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C9E99" w14:textId="77777777" w:rsidR="00D24532" w:rsidRDefault="00765B42">
      <w:pPr>
        <w:spacing w:after="4" w:line="265" w:lineRule="auto"/>
        <w:ind w:left="2832" w:right="4232" w:hanging="10"/>
      </w:pPr>
      <w:r>
        <w:rPr>
          <w:color w:val="FF0000"/>
          <w:sz w:val="20"/>
        </w:rPr>
        <w:t xml:space="preserve">Alterada pela LC nº 223, de 21 de agosto de 2013. </w:t>
      </w:r>
      <w:r>
        <w:rPr>
          <w:color w:val="FF0000"/>
          <w:sz w:val="22"/>
        </w:rPr>
        <w:t>- Publicada em 23/08/13</w:t>
      </w:r>
    </w:p>
    <w:p w14:paraId="24FD2EC6" w14:textId="77777777" w:rsidR="00D24532" w:rsidRDefault="00765B42">
      <w:pPr>
        <w:spacing w:after="4" w:line="265" w:lineRule="auto"/>
        <w:ind w:left="2832" w:right="4232" w:hanging="10"/>
      </w:pPr>
      <w:r>
        <w:rPr>
          <w:color w:val="FF0000"/>
          <w:sz w:val="20"/>
        </w:rPr>
        <w:t xml:space="preserve">Alterada pela LC nº 234, de 16 de dezembro de 2013. </w:t>
      </w:r>
      <w:r>
        <w:rPr>
          <w:color w:val="FF0000"/>
          <w:sz w:val="22"/>
        </w:rPr>
        <w:t xml:space="preserve">- Publicada em 23/12/13 </w:t>
      </w:r>
      <w:r>
        <w:rPr>
          <w:color w:val="FF0000"/>
          <w:sz w:val="20"/>
        </w:rPr>
        <w:t xml:space="preserve">Alterada pela LC nº 235, de 16 de dezembro de 2013. </w:t>
      </w:r>
      <w:r>
        <w:rPr>
          <w:color w:val="FF0000"/>
          <w:sz w:val="22"/>
        </w:rPr>
        <w:t>- Publicada em 03/01/14</w:t>
      </w:r>
    </w:p>
    <w:p w14:paraId="1FF81795" w14:textId="77777777" w:rsidR="00D24532" w:rsidRDefault="00765B42">
      <w:pPr>
        <w:spacing w:after="4" w:line="265" w:lineRule="auto"/>
        <w:ind w:left="2832" w:right="4232" w:hanging="10"/>
      </w:pPr>
      <w:r>
        <w:rPr>
          <w:color w:val="FF0000"/>
          <w:sz w:val="20"/>
        </w:rPr>
        <w:t xml:space="preserve">Alterada pela LC nº 239, de 12 de fevereiro de 2014. </w:t>
      </w:r>
      <w:r>
        <w:rPr>
          <w:color w:val="FF0000"/>
          <w:sz w:val="22"/>
        </w:rPr>
        <w:t xml:space="preserve">- Publicada em 20/02/14 </w:t>
      </w:r>
      <w:r>
        <w:rPr>
          <w:color w:val="FF0000"/>
          <w:sz w:val="20"/>
        </w:rPr>
        <w:t xml:space="preserve">Alterada pela LC nº 258, de 14 de julho de 2014. </w:t>
      </w:r>
      <w:r>
        <w:rPr>
          <w:color w:val="FF0000"/>
          <w:sz w:val="22"/>
        </w:rPr>
        <w:t>- Publicada em 29/07/14</w:t>
      </w:r>
    </w:p>
    <w:p w14:paraId="0BAD64B5" w14:textId="77777777" w:rsidR="00D24532" w:rsidRDefault="00765B42">
      <w:pPr>
        <w:spacing w:after="4" w:line="265" w:lineRule="auto"/>
        <w:ind w:left="2832" w:right="4232" w:hanging="10"/>
      </w:pPr>
      <w:r>
        <w:rPr>
          <w:color w:val="FF0000"/>
          <w:sz w:val="20"/>
        </w:rPr>
        <w:t xml:space="preserve">Alterada pela LC nº 273, de 22 de dezembro de 2014. </w:t>
      </w:r>
      <w:r>
        <w:rPr>
          <w:color w:val="FF0000"/>
          <w:sz w:val="22"/>
        </w:rPr>
        <w:t>- Publicada em 30/12/14</w:t>
      </w:r>
    </w:p>
    <w:p w14:paraId="15FD225D" w14:textId="77777777" w:rsidR="00D24532" w:rsidRDefault="00765B42">
      <w:pPr>
        <w:spacing w:after="4" w:line="265" w:lineRule="auto"/>
        <w:ind w:left="2832" w:right="4232" w:hanging="10"/>
      </w:pPr>
      <w:r>
        <w:rPr>
          <w:color w:val="FF0000"/>
          <w:sz w:val="20"/>
        </w:rPr>
        <w:t>Alterada pela LC nº 279, de 04</w:t>
      </w:r>
      <w:r>
        <w:rPr>
          <w:color w:val="FF0000"/>
          <w:sz w:val="20"/>
        </w:rPr>
        <w:t xml:space="preserve"> de maio de 2015. </w:t>
      </w:r>
      <w:r>
        <w:rPr>
          <w:color w:val="FF0000"/>
          <w:sz w:val="22"/>
        </w:rPr>
        <w:t>- Publicada em 13/05/15</w:t>
      </w:r>
    </w:p>
    <w:p w14:paraId="2B1BFC83" w14:textId="77777777" w:rsidR="00D24532" w:rsidRDefault="00765B42">
      <w:pPr>
        <w:spacing w:after="4" w:line="265" w:lineRule="auto"/>
        <w:ind w:left="2832" w:right="4232" w:hanging="10"/>
      </w:pPr>
      <w:r>
        <w:rPr>
          <w:color w:val="FF0000"/>
          <w:sz w:val="20"/>
        </w:rPr>
        <w:t xml:space="preserve">Alterada pela LC nº 293, de 13 de outubro de 2015. </w:t>
      </w:r>
      <w:r>
        <w:rPr>
          <w:color w:val="FF0000"/>
          <w:sz w:val="22"/>
        </w:rPr>
        <w:t>- Publicada em 21/10/15</w:t>
      </w:r>
    </w:p>
    <w:p w14:paraId="6BB3064D" w14:textId="77777777" w:rsidR="00D24532" w:rsidRDefault="00765B42">
      <w:pPr>
        <w:spacing w:after="4" w:line="265" w:lineRule="auto"/>
        <w:ind w:left="2832" w:right="4232" w:hanging="10"/>
      </w:pPr>
      <w:r>
        <w:rPr>
          <w:color w:val="FF0000"/>
          <w:sz w:val="20"/>
        </w:rPr>
        <w:t xml:space="preserve">Alterada pela LC nº 305, de 22 de dezembro de 2015. </w:t>
      </w:r>
      <w:r>
        <w:rPr>
          <w:color w:val="FF0000"/>
          <w:sz w:val="22"/>
        </w:rPr>
        <w:t>- Publicada em 30/12/15</w:t>
      </w:r>
    </w:p>
    <w:p w14:paraId="4E05BA92" w14:textId="77777777" w:rsidR="00D24532" w:rsidRDefault="00765B42">
      <w:pPr>
        <w:spacing w:after="4" w:line="265" w:lineRule="auto"/>
        <w:ind w:left="2832" w:right="4232" w:hanging="10"/>
      </w:pPr>
      <w:r>
        <w:rPr>
          <w:color w:val="FF0000"/>
          <w:sz w:val="20"/>
        </w:rPr>
        <w:t xml:space="preserve">Alterada pela LC nº 318, de 10 de junho de 2016. </w:t>
      </w:r>
      <w:r>
        <w:rPr>
          <w:color w:val="FF0000"/>
          <w:sz w:val="22"/>
        </w:rPr>
        <w:t>- Publicada em</w:t>
      </w:r>
      <w:r>
        <w:rPr>
          <w:color w:val="FF0000"/>
          <w:sz w:val="22"/>
        </w:rPr>
        <w:t xml:space="preserve"> 17/06/16</w:t>
      </w:r>
    </w:p>
    <w:p w14:paraId="4CD363F5" w14:textId="77777777" w:rsidR="00D24532" w:rsidRDefault="00765B42">
      <w:pPr>
        <w:spacing w:after="4" w:line="265" w:lineRule="auto"/>
        <w:ind w:left="2832" w:right="4232" w:hanging="10"/>
      </w:pPr>
      <w:r>
        <w:rPr>
          <w:color w:val="FF0000"/>
          <w:sz w:val="20"/>
        </w:rPr>
        <w:t xml:space="preserve">Alterada pela LC nº 325, de 04 de novembro de 2016 </w:t>
      </w:r>
      <w:r>
        <w:rPr>
          <w:color w:val="FF0000"/>
          <w:sz w:val="22"/>
        </w:rPr>
        <w:t>- Publicada em 10/11/16</w:t>
      </w:r>
    </w:p>
    <w:p w14:paraId="64AE7D93" w14:textId="77777777" w:rsidR="00D24532" w:rsidRDefault="00765B42">
      <w:pPr>
        <w:spacing w:after="4" w:line="265" w:lineRule="auto"/>
        <w:ind w:left="2832" w:right="4232" w:hanging="10"/>
      </w:pPr>
      <w:r>
        <w:rPr>
          <w:color w:val="FF0000"/>
          <w:sz w:val="20"/>
        </w:rPr>
        <w:t xml:space="preserve">Alterada pela LC nº 340, de 19 de março de 2018 </w:t>
      </w:r>
      <w:r>
        <w:rPr>
          <w:color w:val="FF0000"/>
          <w:sz w:val="22"/>
        </w:rPr>
        <w:t xml:space="preserve">- Publicada em 27/03/18 </w:t>
      </w:r>
      <w:r>
        <w:rPr>
          <w:color w:val="FF0000"/>
          <w:sz w:val="20"/>
        </w:rPr>
        <w:t xml:space="preserve">Alterado pela LC nº 344, de 02 de maio de 2018 </w:t>
      </w:r>
      <w:r>
        <w:rPr>
          <w:color w:val="FF0000"/>
          <w:sz w:val="22"/>
        </w:rPr>
        <w:t>- Publicada em 04/05/18</w:t>
      </w:r>
    </w:p>
    <w:p w14:paraId="15146CDC" w14:textId="77777777" w:rsidR="00D24532" w:rsidRDefault="00765B42">
      <w:pPr>
        <w:spacing w:after="4" w:line="265" w:lineRule="auto"/>
        <w:ind w:left="2832" w:right="4232" w:hanging="10"/>
      </w:pPr>
      <w:r>
        <w:rPr>
          <w:color w:val="FF0000"/>
          <w:sz w:val="20"/>
        </w:rPr>
        <w:t>Alterado pela LC nº 349 de 0</w:t>
      </w:r>
      <w:r>
        <w:rPr>
          <w:color w:val="FF0000"/>
          <w:sz w:val="20"/>
        </w:rPr>
        <w:t xml:space="preserve">4 de julho de 2018 </w:t>
      </w:r>
      <w:r>
        <w:rPr>
          <w:color w:val="FF0000"/>
          <w:sz w:val="22"/>
        </w:rPr>
        <w:t>- Publicada em 05/07/18</w:t>
      </w:r>
    </w:p>
    <w:p w14:paraId="4BA10272" w14:textId="77777777" w:rsidR="00D24532" w:rsidRDefault="00765B42">
      <w:pPr>
        <w:spacing w:after="4" w:line="265" w:lineRule="auto"/>
        <w:ind w:left="2832" w:right="4232" w:hanging="10"/>
      </w:pPr>
      <w:r>
        <w:rPr>
          <w:color w:val="FF0000"/>
          <w:sz w:val="20"/>
        </w:rPr>
        <w:t xml:space="preserve">Alterado pela LC nº 351, de 16 de agosto de 2018 </w:t>
      </w:r>
      <w:r>
        <w:rPr>
          <w:color w:val="FF0000"/>
          <w:sz w:val="22"/>
        </w:rPr>
        <w:t>- Publicada em 05/09/18.</w:t>
      </w:r>
    </w:p>
    <w:p w14:paraId="7AE7B709" w14:textId="77777777" w:rsidR="00D24532" w:rsidRDefault="00765B42">
      <w:pPr>
        <w:spacing w:after="4" w:line="265" w:lineRule="auto"/>
        <w:ind w:left="2832" w:right="4232" w:hanging="10"/>
      </w:pPr>
      <w:r>
        <w:rPr>
          <w:color w:val="FF0000"/>
          <w:sz w:val="20"/>
        </w:rPr>
        <w:t xml:space="preserve">Alterado pela LC nº 376, de 27 de agosto de 2019 </w:t>
      </w:r>
      <w:r>
        <w:rPr>
          <w:rFonts w:ascii="Arial" w:eastAsia="Arial" w:hAnsi="Arial" w:cs="Arial"/>
          <w:b/>
          <w:color w:val="FF0000"/>
          <w:sz w:val="20"/>
        </w:rPr>
        <w:t xml:space="preserve">– </w:t>
      </w:r>
      <w:r>
        <w:rPr>
          <w:color w:val="FF0000"/>
          <w:sz w:val="20"/>
        </w:rPr>
        <w:t>Publicada em 05/09/2019</w:t>
      </w:r>
    </w:p>
    <w:p w14:paraId="2665DC7E" w14:textId="77777777" w:rsidR="00D24532" w:rsidRDefault="00765B42">
      <w:pPr>
        <w:spacing w:after="4" w:line="265" w:lineRule="auto"/>
        <w:ind w:left="2832" w:right="4232" w:hanging="10"/>
      </w:pPr>
      <w:r>
        <w:rPr>
          <w:color w:val="FF0000"/>
          <w:sz w:val="20"/>
        </w:rPr>
        <w:t xml:space="preserve">Alterado pela LC nº 377, de 27 de agosto de 2019 - Publicada em </w:t>
      </w:r>
      <w:r>
        <w:rPr>
          <w:color w:val="FF0000"/>
          <w:sz w:val="20"/>
        </w:rPr>
        <w:t>05/09/2019</w:t>
      </w:r>
    </w:p>
    <w:p w14:paraId="2CC889F1" w14:textId="77777777" w:rsidR="00D24532" w:rsidRDefault="00765B42">
      <w:pPr>
        <w:spacing w:after="4" w:line="494" w:lineRule="auto"/>
        <w:ind w:left="2832" w:right="4836" w:hanging="10"/>
      </w:pPr>
      <w:r>
        <w:rPr>
          <w:color w:val="FF0000"/>
          <w:sz w:val="20"/>
        </w:rPr>
        <w:t xml:space="preserve">Alterada pela LC n° 381, de 07 de outubro de 2019. </w:t>
      </w:r>
      <w:r>
        <w:rPr>
          <w:rFonts w:ascii="Arial" w:eastAsia="Arial" w:hAnsi="Arial" w:cs="Arial"/>
          <w:b/>
          <w:color w:val="FF0000"/>
          <w:sz w:val="20"/>
        </w:rPr>
        <w:t xml:space="preserve">– </w:t>
      </w:r>
      <w:r>
        <w:rPr>
          <w:color w:val="FF0000"/>
          <w:sz w:val="20"/>
        </w:rPr>
        <w:t xml:space="preserve">Publicada em 22/11/2019 Alterada pela LC n° 382, de 07 de outubro de 2019. </w:t>
      </w:r>
      <w:r>
        <w:rPr>
          <w:rFonts w:ascii="Arial" w:eastAsia="Arial" w:hAnsi="Arial" w:cs="Arial"/>
          <w:b/>
          <w:color w:val="FF0000"/>
          <w:sz w:val="20"/>
        </w:rPr>
        <w:t xml:space="preserve">– </w:t>
      </w:r>
      <w:r>
        <w:rPr>
          <w:color w:val="FF0000"/>
          <w:sz w:val="20"/>
        </w:rPr>
        <w:t xml:space="preserve">Publicada em 22/11/2019 </w:t>
      </w:r>
      <w:r>
        <w:t>LEI COMPLEMENTAR Nº 205, DE 19 DE OUTUBRO DE 2012.</w:t>
      </w:r>
    </w:p>
    <w:p w14:paraId="2460B6EC" w14:textId="77777777" w:rsidR="00D24532" w:rsidRDefault="00765B42">
      <w:pPr>
        <w:spacing w:after="606" w:line="249" w:lineRule="auto"/>
        <w:ind w:left="2813" w:hanging="10"/>
        <w:jc w:val="left"/>
      </w:pPr>
      <w:r>
        <w:rPr>
          <w:rFonts w:ascii="Arial" w:eastAsia="Arial" w:hAnsi="Arial" w:cs="Arial"/>
          <w:b/>
          <w:i/>
        </w:rPr>
        <w:lastRenderedPageBreak/>
        <w:t>“</w:t>
      </w:r>
      <w:r>
        <w:rPr>
          <w:sz w:val="25"/>
        </w:rPr>
        <w:t>DispõesobreoZoneamento,UsoeOcupaçãodoSo</w:t>
      </w:r>
      <w:r>
        <w:rPr>
          <w:sz w:val="25"/>
        </w:rPr>
        <w:t>loeoSistemaViárionoMunicípiodeDouradosedáoutras providências.</w:t>
      </w:r>
      <w:r>
        <w:rPr>
          <w:rFonts w:ascii="Arial" w:eastAsia="Arial" w:hAnsi="Arial" w:cs="Arial"/>
          <w:b/>
          <w:i/>
        </w:rPr>
        <w:t>”</w:t>
      </w:r>
    </w:p>
    <w:p w14:paraId="2D564371" w14:textId="77777777" w:rsidR="00D24532" w:rsidRDefault="00765B42">
      <w:pPr>
        <w:spacing w:after="591"/>
        <w:ind w:left="2827" w:right="13"/>
      </w:pPr>
      <w:r>
        <w:t>O PREFEITO MUNICIPAL DE DOURADOS, Estado de Mato Grosso do Sul, faz saber que a Câmara Municipal aprovou e ele sanciona a seguinte Lei:</w:t>
      </w:r>
    </w:p>
    <w:p w14:paraId="6166195F" w14:textId="77777777" w:rsidR="00D24532" w:rsidRDefault="00765B42">
      <w:pPr>
        <w:spacing w:after="634"/>
        <w:ind w:left="5393" w:right="13"/>
      </w:pPr>
      <w:r>
        <w:t>SUMÁRIO</w:t>
      </w:r>
    </w:p>
    <w:p w14:paraId="24E82AC1" w14:textId="77777777" w:rsidR="00D24532" w:rsidRDefault="00765B42">
      <w:pPr>
        <w:spacing w:after="631"/>
        <w:ind w:left="2827" w:right="13"/>
      </w:pPr>
      <w:r>
        <w:t xml:space="preserve">TÍTULO I - </w:t>
      </w:r>
      <w:r>
        <w:t xml:space="preserve">DISPOSIÇÕES PRELIMINARES </w:t>
      </w:r>
      <w:r>
        <w:rPr>
          <w:rFonts w:ascii="Arial" w:eastAsia="Arial" w:hAnsi="Arial" w:cs="Arial"/>
        </w:rPr>
        <w:t xml:space="preserve">– </w:t>
      </w:r>
      <w:r>
        <w:t>art. 1º</w:t>
      </w:r>
    </w:p>
    <w:p w14:paraId="79BCEE66" w14:textId="77777777" w:rsidR="00D24532" w:rsidRDefault="00765B42">
      <w:pPr>
        <w:ind w:left="2827" w:right="13"/>
      </w:pPr>
      <w:r>
        <w:t xml:space="preserve">TÍTULO II </w:t>
      </w:r>
      <w:r>
        <w:rPr>
          <w:rFonts w:ascii="Arial" w:eastAsia="Arial" w:hAnsi="Arial" w:cs="Arial"/>
          <w:b/>
        </w:rPr>
        <w:t xml:space="preserve">– </w:t>
      </w:r>
      <w:r>
        <w:t xml:space="preserve">DA ORGANIZAÇÃO DO TERRITÓRIO MUNICIPAL </w:t>
      </w:r>
      <w:r>
        <w:rPr>
          <w:rFonts w:ascii="Arial" w:eastAsia="Arial" w:hAnsi="Arial" w:cs="Arial"/>
        </w:rPr>
        <w:t xml:space="preserve">– </w:t>
      </w:r>
      <w:r>
        <w:t>art. 6º</w:t>
      </w:r>
    </w:p>
    <w:p w14:paraId="6012B969" w14:textId="77777777" w:rsidR="00D24532" w:rsidRDefault="00765B42">
      <w:pPr>
        <w:ind w:left="3691" w:right="13"/>
      </w:pPr>
      <w:r>
        <w:t xml:space="preserve">Capítulo I </w:t>
      </w:r>
      <w:r>
        <w:rPr>
          <w:rFonts w:ascii="Arial" w:eastAsia="Arial" w:hAnsi="Arial" w:cs="Arial"/>
        </w:rPr>
        <w:t xml:space="preserve">– </w:t>
      </w:r>
      <w:r>
        <w:t xml:space="preserve">Da Zona Rural </w:t>
      </w:r>
      <w:r>
        <w:rPr>
          <w:rFonts w:ascii="Arial" w:eastAsia="Arial" w:hAnsi="Arial" w:cs="Arial"/>
        </w:rPr>
        <w:t xml:space="preserve">– </w:t>
      </w:r>
      <w:r>
        <w:t>art. 7º</w:t>
      </w:r>
    </w:p>
    <w:p w14:paraId="495FE2CF" w14:textId="77777777" w:rsidR="00D24532" w:rsidRDefault="00765B42">
      <w:pPr>
        <w:ind w:left="3691" w:right="13"/>
      </w:pPr>
      <w:r>
        <w:t xml:space="preserve">Capítulo II </w:t>
      </w:r>
      <w:r>
        <w:rPr>
          <w:rFonts w:ascii="Arial" w:eastAsia="Arial" w:hAnsi="Arial" w:cs="Arial"/>
        </w:rPr>
        <w:t xml:space="preserve">– </w:t>
      </w:r>
      <w:r>
        <w:t xml:space="preserve">Das Reservas Indígenas </w:t>
      </w:r>
      <w:r>
        <w:rPr>
          <w:rFonts w:ascii="Arial" w:eastAsia="Arial" w:hAnsi="Arial" w:cs="Arial"/>
        </w:rPr>
        <w:t xml:space="preserve">– </w:t>
      </w:r>
      <w:r>
        <w:t>art. 8º</w:t>
      </w:r>
    </w:p>
    <w:p w14:paraId="7E8D0E17" w14:textId="77777777" w:rsidR="00D24532" w:rsidRDefault="00765B42">
      <w:pPr>
        <w:ind w:left="3691" w:right="13"/>
      </w:pPr>
      <w:r>
        <w:t xml:space="preserve">Capítulo III </w:t>
      </w:r>
      <w:r>
        <w:rPr>
          <w:rFonts w:ascii="Arial" w:eastAsia="Arial" w:hAnsi="Arial" w:cs="Arial"/>
        </w:rPr>
        <w:t xml:space="preserve">– </w:t>
      </w:r>
      <w:r>
        <w:t xml:space="preserve">Da Zona de Restrição Urbana </w:t>
      </w:r>
      <w:r>
        <w:rPr>
          <w:rFonts w:ascii="Arial" w:eastAsia="Arial" w:hAnsi="Arial" w:cs="Arial"/>
        </w:rPr>
        <w:t xml:space="preserve">– </w:t>
      </w:r>
      <w:r>
        <w:t>art. 9º</w:t>
      </w:r>
    </w:p>
    <w:p w14:paraId="046281F8" w14:textId="77777777" w:rsidR="00D24532" w:rsidRDefault="00765B42">
      <w:pPr>
        <w:ind w:left="3691" w:right="13"/>
      </w:pPr>
      <w:r>
        <w:t xml:space="preserve">Capítulo IV </w:t>
      </w:r>
      <w:r>
        <w:rPr>
          <w:rFonts w:ascii="Arial" w:eastAsia="Arial" w:hAnsi="Arial" w:cs="Arial"/>
        </w:rPr>
        <w:t xml:space="preserve">– </w:t>
      </w:r>
      <w:r>
        <w:t xml:space="preserve">Da Zona de Expansão Urbana </w:t>
      </w:r>
      <w:r>
        <w:rPr>
          <w:rFonts w:ascii="Arial" w:eastAsia="Arial" w:hAnsi="Arial" w:cs="Arial"/>
        </w:rPr>
        <w:t xml:space="preserve">– </w:t>
      </w:r>
      <w:r>
        <w:t>art. 10</w:t>
      </w:r>
    </w:p>
    <w:p w14:paraId="5220B313" w14:textId="77777777" w:rsidR="00D24532" w:rsidRDefault="00765B42">
      <w:pPr>
        <w:ind w:left="3691" w:right="13"/>
      </w:pPr>
      <w:r>
        <w:t xml:space="preserve">Capítulo V </w:t>
      </w:r>
      <w:r>
        <w:rPr>
          <w:rFonts w:ascii="Arial" w:eastAsia="Arial" w:hAnsi="Arial" w:cs="Arial"/>
        </w:rPr>
        <w:t xml:space="preserve">– </w:t>
      </w:r>
      <w:r>
        <w:t xml:space="preserve">Das Zonas Especiais do Plano Diretor </w:t>
      </w:r>
      <w:r>
        <w:rPr>
          <w:rFonts w:ascii="Arial" w:eastAsia="Arial" w:hAnsi="Arial" w:cs="Arial"/>
        </w:rPr>
        <w:t xml:space="preserve">– </w:t>
      </w:r>
      <w:r>
        <w:t>art. 11</w:t>
      </w:r>
    </w:p>
    <w:p w14:paraId="4B82D1A5" w14:textId="77777777" w:rsidR="00D24532" w:rsidRDefault="00765B42">
      <w:pPr>
        <w:ind w:left="4824" w:right="13"/>
      </w:pPr>
      <w:r>
        <w:lastRenderedPageBreak/>
        <w:t xml:space="preserve">Seção I - Das Zonas Especiais de Interesse Difuso </w:t>
      </w:r>
      <w:r>
        <w:rPr>
          <w:rFonts w:ascii="Arial" w:eastAsia="Arial" w:hAnsi="Arial" w:cs="Arial"/>
        </w:rPr>
        <w:t>–</w:t>
      </w:r>
      <w:r>
        <w:t xml:space="preserve">ZEID </w:t>
      </w:r>
      <w:r>
        <w:rPr>
          <w:rFonts w:ascii="Arial" w:eastAsia="Arial" w:hAnsi="Arial" w:cs="Arial"/>
        </w:rPr>
        <w:t xml:space="preserve">– </w:t>
      </w:r>
      <w:r>
        <w:t>art. 12</w:t>
      </w:r>
    </w:p>
    <w:p w14:paraId="74B17670" w14:textId="77777777" w:rsidR="00D24532" w:rsidRDefault="00765B42">
      <w:pPr>
        <w:ind w:left="4824" w:right="13"/>
      </w:pPr>
      <w:r>
        <w:t xml:space="preserve">Subseção I - Das Zonas Especiais de Interesse Ambiental </w:t>
      </w:r>
      <w:r>
        <w:rPr>
          <w:rFonts w:ascii="Arial" w:eastAsia="Arial" w:hAnsi="Arial" w:cs="Arial"/>
        </w:rPr>
        <w:t xml:space="preserve">– </w:t>
      </w:r>
      <w:r>
        <w:t xml:space="preserve">ZEIA </w:t>
      </w:r>
      <w:r>
        <w:rPr>
          <w:rFonts w:ascii="Arial" w:eastAsia="Arial" w:hAnsi="Arial" w:cs="Arial"/>
        </w:rPr>
        <w:t xml:space="preserve">– </w:t>
      </w:r>
      <w:r>
        <w:t>art. 12</w:t>
      </w:r>
    </w:p>
    <w:p w14:paraId="57199C2D" w14:textId="77777777" w:rsidR="00D24532" w:rsidRDefault="00765B42">
      <w:pPr>
        <w:ind w:left="4824" w:right="13"/>
      </w:pPr>
      <w:r>
        <w:t>Subseç</w:t>
      </w:r>
      <w:r>
        <w:t xml:space="preserve">ão II - Das Zonas Especiais de Interesse Industrial </w:t>
      </w:r>
      <w:r>
        <w:rPr>
          <w:rFonts w:ascii="Arial" w:eastAsia="Arial" w:hAnsi="Arial" w:cs="Arial"/>
        </w:rPr>
        <w:t xml:space="preserve">– </w:t>
      </w:r>
      <w:r>
        <w:t xml:space="preserve">ZEII </w:t>
      </w:r>
      <w:r>
        <w:rPr>
          <w:rFonts w:ascii="Arial" w:eastAsia="Arial" w:hAnsi="Arial" w:cs="Arial"/>
        </w:rPr>
        <w:t xml:space="preserve">– </w:t>
      </w:r>
      <w:r>
        <w:t>art. 13</w:t>
      </w:r>
    </w:p>
    <w:p w14:paraId="0C893CFF" w14:textId="77777777" w:rsidR="00D24532" w:rsidRDefault="00765B42">
      <w:pPr>
        <w:ind w:left="4827" w:right="13"/>
      </w:pPr>
      <w:r>
        <w:t xml:space="preserve">Subseção III - Das Zonas Especiais de Interesse Turístico </w:t>
      </w:r>
      <w:r>
        <w:rPr>
          <w:rFonts w:ascii="Arial" w:eastAsia="Arial" w:hAnsi="Arial" w:cs="Arial"/>
        </w:rPr>
        <w:t xml:space="preserve">– </w:t>
      </w:r>
      <w:r>
        <w:t xml:space="preserve">ZEIT e das Zonas Especiais de Interesse Cultural </w:t>
      </w:r>
      <w:r>
        <w:rPr>
          <w:rFonts w:ascii="Arial" w:eastAsia="Arial" w:hAnsi="Arial" w:cs="Arial"/>
        </w:rPr>
        <w:t xml:space="preserve">– </w:t>
      </w:r>
      <w:r>
        <w:t xml:space="preserve">ZEIC </w:t>
      </w:r>
      <w:r>
        <w:rPr>
          <w:rFonts w:ascii="Arial" w:eastAsia="Arial" w:hAnsi="Arial" w:cs="Arial"/>
        </w:rPr>
        <w:t xml:space="preserve">– </w:t>
      </w:r>
      <w:r>
        <w:t>art. 20</w:t>
      </w:r>
    </w:p>
    <w:p w14:paraId="07F5C387" w14:textId="77777777" w:rsidR="00D24532" w:rsidRDefault="00765B42">
      <w:pPr>
        <w:ind w:left="4824" w:right="13"/>
      </w:pPr>
      <w:r>
        <w:t xml:space="preserve">Seção II - Das Zonas Especiais de Interesse Especial </w:t>
      </w:r>
      <w:r>
        <w:rPr>
          <w:rFonts w:ascii="Arial" w:eastAsia="Arial" w:hAnsi="Arial" w:cs="Arial"/>
        </w:rPr>
        <w:t xml:space="preserve">– </w:t>
      </w:r>
      <w:r>
        <w:t xml:space="preserve">ZEIS </w:t>
      </w:r>
      <w:r>
        <w:rPr>
          <w:rFonts w:ascii="Arial" w:eastAsia="Arial" w:hAnsi="Arial" w:cs="Arial"/>
        </w:rPr>
        <w:t>–</w:t>
      </w:r>
      <w:r>
        <w:rPr>
          <w:rFonts w:ascii="Arial" w:eastAsia="Arial" w:hAnsi="Arial" w:cs="Arial"/>
        </w:rPr>
        <w:t xml:space="preserve"> </w:t>
      </w:r>
      <w:r>
        <w:t>art. 21</w:t>
      </w:r>
    </w:p>
    <w:p w14:paraId="7A5AD10E" w14:textId="77777777" w:rsidR="00D24532" w:rsidRDefault="00765B42">
      <w:pPr>
        <w:ind w:left="4824" w:right="13"/>
      </w:pPr>
      <w:r>
        <w:t xml:space="preserve">Seção III- Das Zonas Especiais de Interesse Urbanístico </w:t>
      </w:r>
      <w:r>
        <w:rPr>
          <w:rFonts w:ascii="Arial" w:eastAsia="Arial" w:hAnsi="Arial" w:cs="Arial"/>
        </w:rPr>
        <w:t xml:space="preserve">– </w:t>
      </w:r>
      <w:r>
        <w:t xml:space="preserve">ZEIU </w:t>
      </w:r>
      <w:r>
        <w:rPr>
          <w:rFonts w:ascii="Arial" w:eastAsia="Arial" w:hAnsi="Arial" w:cs="Arial"/>
        </w:rPr>
        <w:t xml:space="preserve">– </w:t>
      </w:r>
      <w:r>
        <w:t>art. 22</w:t>
      </w:r>
    </w:p>
    <w:p w14:paraId="0912FD13" w14:textId="77777777" w:rsidR="00D24532" w:rsidRDefault="00765B42">
      <w:pPr>
        <w:ind w:left="3691" w:right="13"/>
      </w:pPr>
      <w:r>
        <w:t xml:space="preserve">Capítulo VI </w:t>
      </w:r>
      <w:r>
        <w:rPr>
          <w:rFonts w:ascii="Arial" w:eastAsia="Arial" w:hAnsi="Arial" w:cs="Arial"/>
        </w:rPr>
        <w:t xml:space="preserve">– </w:t>
      </w:r>
      <w:r>
        <w:t xml:space="preserve">Das Zonas de Ocupação Especial </w:t>
      </w:r>
      <w:r>
        <w:rPr>
          <w:rFonts w:ascii="Arial" w:eastAsia="Arial" w:hAnsi="Arial" w:cs="Arial"/>
        </w:rPr>
        <w:t xml:space="preserve">– </w:t>
      </w:r>
      <w:r>
        <w:t>art. 30</w:t>
      </w:r>
    </w:p>
    <w:p w14:paraId="38838676" w14:textId="77777777" w:rsidR="00D24532" w:rsidRDefault="00765B42">
      <w:pPr>
        <w:spacing w:after="631"/>
        <w:ind w:left="3691" w:right="13"/>
      </w:pPr>
      <w:r>
        <w:t xml:space="preserve">Capítulo VII </w:t>
      </w:r>
      <w:r>
        <w:rPr>
          <w:rFonts w:ascii="Arial" w:eastAsia="Arial" w:hAnsi="Arial" w:cs="Arial"/>
        </w:rPr>
        <w:t xml:space="preserve">– </w:t>
      </w:r>
      <w:r>
        <w:t xml:space="preserve">Das Zonas Urbanas dos Distritos </w:t>
      </w:r>
      <w:r>
        <w:rPr>
          <w:rFonts w:ascii="Arial" w:eastAsia="Arial" w:hAnsi="Arial" w:cs="Arial"/>
        </w:rPr>
        <w:t xml:space="preserve">– </w:t>
      </w:r>
      <w:r>
        <w:t>art. 31</w:t>
      </w:r>
    </w:p>
    <w:p w14:paraId="28CA3E6D" w14:textId="77777777" w:rsidR="00D24532" w:rsidRDefault="00765B42">
      <w:pPr>
        <w:ind w:left="2827" w:right="13"/>
      </w:pPr>
      <w:r>
        <w:t xml:space="preserve">TÍTULO III </w:t>
      </w:r>
      <w:r>
        <w:rPr>
          <w:rFonts w:ascii="Arial" w:eastAsia="Arial" w:hAnsi="Arial" w:cs="Arial"/>
          <w:b/>
        </w:rPr>
        <w:t xml:space="preserve">– </w:t>
      </w:r>
      <w:r>
        <w:t xml:space="preserve">DA ZONA URBANA DO DISTRITO SEDE </w:t>
      </w:r>
      <w:r>
        <w:rPr>
          <w:rFonts w:ascii="Arial" w:eastAsia="Arial" w:hAnsi="Arial" w:cs="Arial"/>
        </w:rPr>
        <w:t xml:space="preserve">– </w:t>
      </w:r>
      <w:r>
        <w:t>art. 34</w:t>
      </w:r>
    </w:p>
    <w:p w14:paraId="71C9A21A" w14:textId="77777777" w:rsidR="00D24532" w:rsidRDefault="00765B42">
      <w:pPr>
        <w:ind w:left="3691" w:right="13"/>
      </w:pPr>
      <w:r>
        <w:t>Capítul</w:t>
      </w:r>
      <w:r>
        <w:t xml:space="preserve">o I - Das Áreas Urbanas </w:t>
      </w:r>
      <w:r>
        <w:rPr>
          <w:rFonts w:ascii="Arial" w:eastAsia="Arial" w:hAnsi="Arial" w:cs="Arial"/>
        </w:rPr>
        <w:t xml:space="preserve">– </w:t>
      </w:r>
      <w:r>
        <w:t>art. 36</w:t>
      </w:r>
    </w:p>
    <w:p w14:paraId="5F5CBCB9" w14:textId="77777777" w:rsidR="00D24532" w:rsidRDefault="00765B42">
      <w:pPr>
        <w:ind w:left="4824" w:right="13"/>
      </w:pPr>
      <w:r>
        <w:t xml:space="preserve">Seção I </w:t>
      </w:r>
      <w:r>
        <w:rPr>
          <w:rFonts w:ascii="Arial" w:eastAsia="Arial" w:hAnsi="Arial" w:cs="Arial"/>
        </w:rPr>
        <w:t xml:space="preserve">– </w:t>
      </w:r>
      <w:r>
        <w:t xml:space="preserve">Da Área Especial de Centro (AEC) </w:t>
      </w:r>
      <w:r>
        <w:rPr>
          <w:rFonts w:ascii="Arial" w:eastAsia="Arial" w:hAnsi="Arial" w:cs="Arial"/>
        </w:rPr>
        <w:t xml:space="preserve">– </w:t>
      </w:r>
      <w:r>
        <w:t>art. 37</w:t>
      </w:r>
    </w:p>
    <w:p w14:paraId="03C0FA06" w14:textId="77777777" w:rsidR="00D24532" w:rsidRDefault="00765B42">
      <w:pPr>
        <w:ind w:left="4824" w:right="13"/>
      </w:pPr>
      <w:r>
        <w:t xml:space="preserve">Seção II </w:t>
      </w:r>
      <w:r>
        <w:rPr>
          <w:rFonts w:ascii="Arial" w:eastAsia="Arial" w:hAnsi="Arial" w:cs="Arial"/>
        </w:rPr>
        <w:t xml:space="preserve">– </w:t>
      </w:r>
      <w:r>
        <w:t xml:space="preserve">Da Área Central Principal I (ACP I) </w:t>
      </w:r>
      <w:r>
        <w:rPr>
          <w:rFonts w:ascii="Arial" w:eastAsia="Arial" w:hAnsi="Arial" w:cs="Arial"/>
        </w:rPr>
        <w:t xml:space="preserve">– </w:t>
      </w:r>
      <w:r>
        <w:t>art. 38</w:t>
      </w:r>
    </w:p>
    <w:p w14:paraId="1D44727A" w14:textId="77777777" w:rsidR="00D24532" w:rsidRDefault="00765B42">
      <w:pPr>
        <w:ind w:left="4824" w:right="13"/>
      </w:pPr>
      <w:r>
        <w:t xml:space="preserve">Seção III </w:t>
      </w:r>
      <w:r>
        <w:rPr>
          <w:rFonts w:ascii="Arial" w:eastAsia="Arial" w:hAnsi="Arial" w:cs="Arial"/>
        </w:rPr>
        <w:t xml:space="preserve">– </w:t>
      </w:r>
      <w:r>
        <w:t xml:space="preserve">Da Área Central Principal II (ACP II) </w:t>
      </w:r>
      <w:r>
        <w:rPr>
          <w:rFonts w:ascii="Arial" w:eastAsia="Arial" w:hAnsi="Arial" w:cs="Arial"/>
        </w:rPr>
        <w:t xml:space="preserve">– </w:t>
      </w:r>
      <w:r>
        <w:t>art. 39</w:t>
      </w:r>
    </w:p>
    <w:p w14:paraId="65E871EF" w14:textId="77777777" w:rsidR="00D24532" w:rsidRDefault="00765B42">
      <w:pPr>
        <w:ind w:left="4824" w:right="13"/>
      </w:pPr>
      <w:r>
        <w:t xml:space="preserve">Seção IV </w:t>
      </w:r>
      <w:r>
        <w:rPr>
          <w:rFonts w:ascii="Arial" w:eastAsia="Arial" w:hAnsi="Arial" w:cs="Arial"/>
        </w:rPr>
        <w:t xml:space="preserve">– </w:t>
      </w:r>
      <w:r>
        <w:t xml:space="preserve">Da Área Central Secundária I (ACS I) </w:t>
      </w:r>
      <w:r>
        <w:rPr>
          <w:rFonts w:ascii="Arial" w:eastAsia="Arial" w:hAnsi="Arial" w:cs="Arial"/>
        </w:rPr>
        <w:t xml:space="preserve">– </w:t>
      </w:r>
      <w:r>
        <w:t>art. 40</w:t>
      </w:r>
    </w:p>
    <w:p w14:paraId="2167BFD5" w14:textId="77777777" w:rsidR="00D24532" w:rsidRDefault="00765B42">
      <w:pPr>
        <w:ind w:left="4824" w:right="13"/>
      </w:pPr>
      <w:r>
        <w:t xml:space="preserve">Seção V </w:t>
      </w:r>
      <w:r>
        <w:rPr>
          <w:rFonts w:ascii="Arial" w:eastAsia="Arial" w:hAnsi="Arial" w:cs="Arial"/>
        </w:rPr>
        <w:t xml:space="preserve">– </w:t>
      </w:r>
      <w:r>
        <w:t xml:space="preserve">Da Área Central Secundária II (ACS II) </w:t>
      </w:r>
      <w:r>
        <w:rPr>
          <w:rFonts w:ascii="Arial" w:eastAsia="Arial" w:hAnsi="Arial" w:cs="Arial"/>
        </w:rPr>
        <w:t xml:space="preserve">– </w:t>
      </w:r>
      <w:r>
        <w:t>art. 41</w:t>
      </w:r>
    </w:p>
    <w:p w14:paraId="24371856" w14:textId="77777777" w:rsidR="00D24532" w:rsidRDefault="00765B42">
      <w:pPr>
        <w:ind w:left="4824" w:right="13"/>
      </w:pPr>
      <w:r>
        <w:t xml:space="preserve">Seção VI </w:t>
      </w:r>
      <w:r>
        <w:rPr>
          <w:rFonts w:ascii="Arial" w:eastAsia="Arial" w:hAnsi="Arial" w:cs="Arial"/>
        </w:rPr>
        <w:t xml:space="preserve">– </w:t>
      </w:r>
      <w:r>
        <w:t xml:space="preserve">Da Área Especial de Serviço (AES) </w:t>
      </w:r>
      <w:r>
        <w:rPr>
          <w:rFonts w:ascii="Arial" w:eastAsia="Arial" w:hAnsi="Arial" w:cs="Arial"/>
        </w:rPr>
        <w:t xml:space="preserve">– </w:t>
      </w:r>
      <w:r>
        <w:t>art. 42</w:t>
      </w:r>
    </w:p>
    <w:p w14:paraId="70AD596E" w14:textId="77777777" w:rsidR="00D24532" w:rsidRDefault="00765B42">
      <w:pPr>
        <w:ind w:left="4824" w:right="13"/>
      </w:pPr>
      <w:r>
        <w:t xml:space="preserve">Seção VII </w:t>
      </w:r>
      <w:r>
        <w:rPr>
          <w:rFonts w:ascii="Arial" w:eastAsia="Arial" w:hAnsi="Arial" w:cs="Arial"/>
        </w:rPr>
        <w:t xml:space="preserve">– </w:t>
      </w:r>
      <w:r>
        <w:t xml:space="preserve">Da Área Especial de Serviço I (AES I) </w:t>
      </w:r>
      <w:r>
        <w:rPr>
          <w:rFonts w:ascii="Arial" w:eastAsia="Arial" w:hAnsi="Arial" w:cs="Arial"/>
        </w:rPr>
        <w:t xml:space="preserve">– </w:t>
      </w:r>
      <w:r>
        <w:t>art. 43</w:t>
      </w:r>
    </w:p>
    <w:p w14:paraId="454CC806" w14:textId="77777777" w:rsidR="00D24532" w:rsidRDefault="00765B42">
      <w:pPr>
        <w:spacing w:after="144"/>
        <w:ind w:left="4824" w:right="13"/>
      </w:pPr>
      <w:r>
        <w:t xml:space="preserve">Seção VIII </w:t>
      </w:r>
      <w:r>
        <w:rPr>
          <w:rFonts w:ascii="Arial" w:eastAsia="Arial" w:hAnsi="Arial" w:cs="Arial"/>
        </w:rPr>
        <w:t xml:space="preserve">– </w:t>
      </w:r>
      <w:r>
        <w:t xml:space="preserve">Da Área de Uso Misto </w:t>
      </w:r>
      <w:r>
        <w:rPr>
          <w:rFonts w:ascii="Arial" w:eastAsia="Arial" w:hAnsi="Arial" w:cs="Arial"/>
        </w:rPr>
        <w:t xml:space="preserve">– </w:t>
      </w:r>
      <w:r>
        <w:t>art. 44</w:t>
      </w:r>
    </w:p>
    <w:p w14:paraId="2DA259C9" w14:textId="77777777" w:rsidR="00D24532" w:rsidRDefault="00765B42">
      <w:pPr>
        <w:spacing w:after="135"/>
        <w:ind w:left="4824" w:right="13"/>
      </w:pPr>
      <w:r>
        <w:t xml:space="preserve">Seção VIII.A </w:t>
      </w:r>
      <w:r>
        <w:rPr>
          <w:rFonts w:ascii="Arial" w:eastAsia="Arial" w:hAnsi="Arial" w:cs="Arial"/>
        </w:rPr>
        <w:t xml:space="preserve">– </w:t>
      </w:r>
      <w:r>
        <w:t xml:space="preserve">Da área de Uso Misto Especial </w:t>
      </w:r>
      <w:r>
        <w:rPr>
          <w:rFonts w:ascii="Arial" w:eastAsia="Arial" w:hAnsi="Arial" w:cs="Arial"/>
        </w:rPr>
        <w:t xml:space="preserve">– </w:t>
      </w:r>
      <w:r>
        <w:t xml:space="preserve">art.44-A. </w:t>
      </w:r>
      <w:r>
        <w:rPr>
          <w:color w:val="FF0000"/>
          <w:sz w:val="20"/>
        </w:rPr>
        <w:t>(Acrescido pela LC nº 234, 16/12/2013)</w:t>
      </w:r>
    </w:p>
    <w:p w14:paraId="485B320F" w14:textId="77777777" w:rsidR="00D24532" w:rsidRDefault="00765B42">
      <w:pPr>
        <w:ind w:left="4824" w:right="13"/>
      </w:pPr>
      <w:r>
        <w:t xml:space="preserve">Seção IX </w:t>
      </w:r>
      <w:r>
        <w:rPr>
          <w:rFonts w:ascii="Arial" w:eastAsia="Arial" w:hAnsi="Arial" w:cs="Arial"/>
        </w:rPr>
        <w:t xml:space="preserve">– </w:t>
      </w:r>
      <w:r>
        <w:t xml:space="preserve">Da Área Residencial I (AR I) </w:t>
      </w:r>
      <w:r>
        <w:rPr>
          <w:rFonts w:ascii="Arial" w:eastAsia="Arial" w:hAnsi="Arial" w:cs="Arial"/>
        </w:rPr>
        <w:t xml:space="preserve">– </w:t>
      </w:r>
      <w:r>
        <w:t>art. 45</w:t>
      </w:r>
    </w:p>
    <w:p w14:paraId="6D9C5292" w14:textId="77777777" w:rsidR="00D24532" w:rsidRDefault="00765B42">
      <w:pPr>
        <w:ind w:left="4824" w:right="13"/>
      </w:pPr>
      <w:r>
        <w:t xml:space="preserve">Seção X </w:t>
      </w:r>
      <w:r>
        <w:rPr>
          <w:rFonts w:ascii="Arial" w:eastAsia="Arial" w:hAnsi="Arial" w:cs="Arial"/>
        </w:rPr>
        <w:t xml:space="preserve">– </w:t>
      </w:r>
      <w:r>
        <w:t xml:space="preserve">Da Área Residencial II (AR II) </w:t>
      </w:r>
      <w:r>
        <w:rPr>
          <w:rFonts w:ascii="Arial" w:eastAsia="Arial" w:hAnsi="Arial" w:cs="Arial"/>
        </w:rPr>
        <w:t xml:space="preserve">– </w:t>
      </w:r>
      <w:r>
        <w:t>art. 46</w:t>
      </w:r>
    </w:p>
    <w:p w14:paraId="2118A52D" w14:textId="77777777" w:rsidR="00D24532" w:rsidRDefault="00765B42">
      <w:pPr>
        <w:ind w:left="4824" w:right="13"/>
      </w:pPr>
      <w:r>
        <w:t xml:space="preserve">Seção XI </w:t>
      </w:r>
      <w:r>
        <w:rPr>
          <w:rFonts w:ascii="Arial" w:eastAsia="Arial" w:hAnsi="Arial" w:cs="Arial"/>
        </w:rPr>
        <w:t xml:space="preserve">– </w:t>
      </w:r>
      <w:r>
        <w:t>Da Área de Restri</w:t>
      </w:r>
      <w:r>
        <w:t xml:space="preserve">ção Urbana (ARU) </w:t>
      </w:r>
      <w:r>
        <w:rPr>
          <w:rFonts w:ascii="Arial" w:eastAsia="Arial" w:hAnsi="Arial" w:cs="Arial"/>
        </w:rPr>
        <w:t xml:space="preserve">– </w:t>
      </w:r>
      <w:r>
        <w:t>art. 47</w:t>
      </w:r>
    </w:p>
    <w:p w14:paraId="498565D2" w14:textId="77777777" w:rsidR="00D24532" w:rsidRDefault="00765B42">
      <w:pPr>
        <w:ind w:left="3833" w:right="13"/>
      </w:pPr>
      <w:r>
        <w:t xml:space="preserve">Capítulo II </w:t>
      </w:r>
      <w:r>
        <w:rPr>
          <w:rFonts w:ascii="Arial" w:eastAsia="Arial" w:hAnsi="Arial" w:cs="Arial"/>
        </w:rPr>
        <w:t xml:space="preserve">– </w:t>
      </w:r>
      <w:r>
        <w:t xml:space="preserve">Do Sistema Viário </w:t>
      </w:r>
      <w:r>
        <w:rPr>
          <w:rFonts w:ascii="Arial" w:eastAsia="Arial" w:hAnsi="Arial" w:cs="Arial"/>
        </w:rPr>
        <w:t xml:space="preserve">– </w:t>
      </w:r>
      <w:r>
        <w:t>art. 48</w:t>
      </w:r>
    </w:p>
    <w:p w14:paraId="1DA00527" w14:textId="77777777" w:rsidR="00D24532" w:rsidRDefault="00765B42">
      <w:pPr>
        <w:ind w:left="4824" w:right="13"/>
      </w:pPr>
      <w:r>
        <w:t xml:space="preserve">Seção I </w:t>
      </w:r>
      <w:r>
        <w:rPr>
          <w:rFonts w:ascii="Arial" w:eastAsia="Arial" w:hAnsi="Arial" w:cs="Arial"/>
        </w:rPr>
        <w:t xml:space="preserve">– </w:t>
      </w:r>
      <w:r>
        <w:t xml:space="preserve">Dos Eixos Principais </w:t>
      </w:r>
      <w:r>
        <w:rPr>
          <w:rFonts w:ascii="Arial" w:eastAsia="Arial" w:hAnsi="Arial" w:cs="Arial"/>
        </w:rPr>
        <w:t xml:space="preserve">– </w:t>
      </w:r>
      <w:r>
        <w:t>art. 52</w:t>
      </w:r>
    </w:p>
    <w:p w14:paraId="1EF2772C" w14:textId="77777777" w:rsidR="00D24532" w:rsidRDefault="00765B42">
      <w:pPr>
        <w:ind w:left="4824" w:right="13"/>
      </w:pPr>
      <w:r>
        <w:t xml:space="preserve">Seção II </w:t>
      </w:r>
      <w:r>
        <w:rPr>
          <w:rFonts w:ascii="Arial" w:eastAsia="Arial" w:hAnsi="Arial" w:cs="Arial"/>
        </w:rPr>
        <w:t xml:space="preserve">– </w:t>
      </w:r>
      <w:r>
        <w:t xml:space="preserve">Dos Eixos Secundários </w:t>
      </w:r>
      <w:r>
        <w:rPr>
          <w:rFonts w:ascii="Arial" w:eastAsia="Arial" w:hAnsi="Arial" w:cs="Arial"/>
        </w:rPr>
        <w:t xml:space="preserve">– </w:t>
      </w:r>
      <w:r>
        <w:t>art. 53</w:t>
      </w:r>
    </w:p>
    <w:p w14:paraId="56D289D5" w14:textId="77777777" w:rsidR="00D24532" w:rsidRDefault="00765B42">
      <w:pPr>
        <w:spacing w:after="0" w:line="342" w:lineRule="auto"/>
        <w:ind w:left="4824" w:right="4624"/>
      </w:pPr>
      <w:r>
        <w:t xml:space="preserve">Seção III </w:t>
      </w:r>
      <w:r>
        <w:rPr>
          <w:rFonts w:ascii="Arial" w:eastAsia="Arial" w:hAnsi="Arial" w:cs="Arial"/>
        </w:rPr>
        <w:t xml:space="preserve">– </w:t>
      </w:r>
      <w:r>
        <w:t xml:space="preserve">Dos Eixos de Suporte </w:t>
      </w:r>
      <w:r>
        <w:rPr>
          <w:rFonts w:ascii="Arial" w:eastAsia="Arial" w:hAnsi="Arial" w:cs="Arial"/>
        </w:rPr>
        <w:t xml:space="preserve">– </w:t>
      </w:r>
      <w:r>
        <w:t xml:space="preserve">art. 54 Seção IV </w:t>
      </w:r>
      <w:r>
        <w:rPr>
          <w:rFonts w:ascii="Arial" w:eastAsia="Arial" w:hAnsi="Arial" w:cs="Arial"/>
        </w:rPr>
        <w:t xml:space="preserve">– </w:t>
      </w:r>
      <w:r>
        <w:t xml:space="preserve">Das Vias Estruturais </w:t>
      </w:r>
      <w:r>
        <w:rPr>
          <w:rFonts w:ascii="Arial" w:eastAsia="Arial" w:hAnsi="Arial" w:cs="Arial"/>
        </w:rPr>
        <w:t xml:space="preserve">– </w:t>
      </w:r>
      <w:r>
        <w:t>art. 55</w:t>
      </w:r>
    </w:p>
    <w:p w14:paraId="65FE88B8" w14:textId="77777777" w:rsidR="00D24532" w:rsidRDefault="00765B42">
      <w:pPr>
        <w:ind w:left="4824" w:right="13"/>
      </w:pPr>
      <w:r>
        <w:t xml:space="preserve">Seção V </w:t>
      </w:r>
      <w:r>
        <w:rPr>
          <w:rFonts w:ascii="Arial" w:eastAsia="Arial" w:hAnsi="Arial" w:cs="Arial"/>
        </w:rPr>
        <w:t xml:space="preserve">– </w:t>
      </w:r>
      <w:r>
        <w:t xml:space="preserve">Das Vias Coletoras </w:t>
      </w:r>
      <w:r>
        <w:rPr>
          <w:rFonts w:ascii="Arial" w:eastAsia="Arial" w:hAnsi="Arial" w:cs="Arial"/>
        </w:rPr>
        <w:t xml:space="preserve">– </w:t>
      </w:r>
      <w:r>
        <w:t>art. 56</w:t>
      </w:r>
    </w:p>
    <w:p w14:paraId="70CFDA99" w14:textId="77777777" w:rsidR="00D24532" w:rsidRDefault="00765B42">
      <w:pPr>
        <w:ind w:left="4824" w:right="13"/>
      </w:pPr>
      <w:r>
        <w:t xml:space="preserve">Seção VI </w:t>
      </w:r>
      <w:r>
        <w:rPr>
          <w:rFonts w:ascii="Arial" w:eastAsia="Arial" w:hAnsi="Arial" w:cs="Arial"/>
        </w:rPr>
        <w:t xml:space="preserve">– </w:t>
      </w:r>
      <w:r>
        <w:t xml:space="preserve">Das Vias de Serviço </w:t>
      </w:r>
      <w:r>
        <w:rPr>
          <w:rFonts w:ascii="Arial" w:eastAsia="Arial" w:hAnsi="Arial" w:cs="Arial"/>
        </w:rPr>
        <w:t xml:space="preserve">– </w:t>
      </w:r>
      <w:r>
        <w:t>art. 57</w:t>
      </w:r>
    </w:p>
    <w:p w14:paraId="71022507" w14:textId="77777777" w:rsidR="00D24532" w:rsidRDefault="00765B42">
      <w:pPr>
        <w:ind w:left="4824" w:right="13"/>
      </w:pPr>
      <w:r>
        <w:t xml:space="preserve">Seção VII </w:t>
      </w:r>
      <w:r>
        <w:rPr>
          <w:rFonts w:ascii="Arial" w:eastAsia="Arial" w:hAnsi="Arial" w:cs="Arial"/>
        </w:rPr>
        <w:t xml:space="preserve">– </w:t>
      </w:r>
      <w:r>
        <w:t xml:space="preserve">Das Vias Locais </w:t>
      </w:r>
      <w:r>
        <w:rPr>
          <w:rFonts w:ascii="Arial" w:eastAsia="Arial" w:hAnsi="Arial" w:cs="Arial"/>
        </w:rPr>
        <w:t xml:space="preserve">– </w:t>
      </w:r>
      <w:r>
        <w:t>art. 58</w:t>
      </w:r>
    </w:p>
    <w:p w14:paraId="7A536AB6" w14:textId="77777777" w:rsidR="00D24532" w:rsidRDefault="00765B42">
      <w:pPr>
        <w:ind w:left="4827" w:right="13"/>
      </w:pPr>
      <w:r>
        <w:t xml:space="preserve">Seção VIII </w:t>
      </w:r>
      <w:r>
        <w:rPr>
          <w:rFonts w:ascii="Arial" w:eastAsia="Arial" w:hAnsi="Arial" w:cs="Arial"/>
        </w:rPr>
        <w:t xml:space="preserve">– </w:t>
      </w:r>
      <w:r>
        <w:t xml:space="preserve">Das Vias Residenciais das ZEIS </w:t>
      </w:r>
      <w:r>
        <w:rPr>
          <w:rFonts w:ascii="Arial" w:eastAsia="Arial" w:hAnsi="Arial" w:cs="Arial"/>
        </w:rPr>
        <w:t xml:space="preserve">– </w:t>
      </w:r>
      <w:r>
        <w:t xml:space="preserve">Zonas Especiais de Interesse Social </w:t>
      </w:r>
      <w:r>
        <w:rPr>
          <w:rFonts w:ascii="Arial" w:eastAsia="Arial" w:hAnsi="Arial" w:cs="Arial"/>
        </w:rPr>
        <w:t xml:space="preserve">– </w:t>
      </w:r>
      <w:r>
        <w:t>art. 59</w:t>
      </w:r>
    </w:p>
    <w:p w14:paraId="6D31BAFB" w14:textId="77777777" w:rsidR="00D24532" w:rsidRDefault="00765B42">
      <w:pPr>
        <w:ind w:left="4824" w:right="13"/>
      </w:pPr>
      <w:r>
        <w:t xml:space="preserve">Seção IX </w:t>
      </w:r>
      <w:r>
        <w:rPr>
          <w:rFonts w:ascii="Arial" w:eastAsia="Arial" w:hAnsi="Arial" w:cs="Arial"/>
        </w:rPr>
        <w:t xml:space="preserve">– </w:t>
      </w:r>
      <w:r>
        <w:t xml:space="preserve">Das Vias para Ciclovias </w:t>
      </w:r>
      <w:r>
        <w:rPr>
          <w:rFonts w:ascii="Arial" w:eastAsia="Arial" w:hAnsi="Arial" w:cs="Arial"/>
        </w:rPr>
        <w:t xml:space="preserve">– </w:t>
      </w:r>
      <w:r>
        <w:t>art. 60</w:t>
      </w:r>
    </w:p>
    <w:p w14:paraId="27DF1A8F" w14:textId="77777777" w:rsidR="00D24532" w:rsidRDefault="00765B42">
      <w:pPr>
        <w:ind w:left="2827" w:right="13"/>
      </w:pPr>
      <w:r>
        <w:t xml:space="preserve">TÍTULO IV </w:t>
      </w:r>
      <w:r>
        <w:rPr>
          <w:rFonts w:ascii="Arial" w:eastAsia="Arial" w:hAnsi="Arial" w:cs="Arial"/>
          <w:b/>
        </w:rPr>
        <w:t>–</w:t>
      </w:r>
      <w:r>
        <w:rPr>
          <w:rFonts w:ascii="Arial" w:eastAsia="Arial" w:hAnsi="Arial" w:cs="Arial"/>
          <w:b/>
        </w:rPr>
        <w:t xml:space="preserve"> </w:t>
      </w:r>
      <w:r>
        <w:t>DO USO DO SOLO E DAS EDIFICAÇÕES</w:t>
      </w:r>
    </w:p>
    <w:p w14:paraId="350A9EAA" w14:textId="77777777" w:rsidR="00D24532" w:rsidRDefault="00765B42">
      <w:pPr>
        <w:ind w:left="3691" w:right="13"/>
      </w:pPr>
      <w:r>
        <w:t xml:space="preserve">Capítulo I </w:t>
      </w:r>
      <w:r>
        <w:rPr>
          <w:rFonts w:ascii="Arial" w:eastAsia="Arial" w:hAnsi="Arial" w:cs="Arial"/>
        </w:rPr>
        <w:t xml:space="preserve">– </w:t>
      </w:r>
      <w:r>
        <w:t xml:space="preserve">Do Tipo de Utilização </w:t>
      </w:r>
      <w:r>
        <w:rPr>
          <w:rFonts w:ascii="Arial" w:eastAsia="Arial" w:hAnsi="Arial" w:cs="Arial"/>
        </w:rPr>
        <w:t xml:space="preserve">– </w:t>
      </w:r>
      <w:r>
        <w:t>art. 61</w:t>
      </w:r>
    </w:p>
    <w:p w14:paraId="7375BADE" w14:textId="77777777" w:rsidR="00D24532" w:rsidRDefault="00765B42">
      <w:pPr>
        <w:ind w:left="3691" w:right="13"/>
      </w:pPr>
      <w:r>
        <w:t xml:space="preserve">Capítulo II </w:t>
      </w:r>
      <w:r>
        <w:rPr>
          <w:rFonts w:ascii="Arial" w:eastAsia="Arial" w:hAnsi="Arial" w:cs="Arial"/>
        </w:rPr>
        <w:t xml:space="preserve">– </w:t>
      </w:r>
      <w:r>
        <w:t xml:space="preserve">Do Modelo de Ocupação das Edificações </w:t>
      </w:r>
      <w:r>
        <w:rPr>
          <w:rFonts w:ascii="Arial" w:eastAsia="Arial" w:hAnsi="Arial" w:cs="Arial"/>
        </w:rPr>
        <w:t xml:space="preserve">– </w:t>
      </w:r>
      <w:r>
        <w:t>art. 62</w:t>
      </w:r>
    </w:p>
    <w:p w14:paraId="068ED20F" w14:textId="77777777" w:rsidR="00D24532" w:rsidRDefault="00765B42">
      <w:pPr>
        <w:ind w:left="4824" w:right="13"/>
      </w:pPr>
      <w:r>
        <w:t xml:space="preserve">Seção I </w:t>
      </w:r>
      <w:r>
        <w:rPr>
          <w:rFonts w:ascii="Arial" w:eastAsia="Arial" w:hAnsi="Arial" w:cs="Arial"/>
        </w:rPr>
        <w:t xml:space="preserve">– </w:t>
      </w:r>
      <w:r>
        <w:t xml:space="preserve">Das Residências Geminadas </w:t>
      </w:r>
      <w:r>
        <w:rPr>
          <w:rFonts w:ascii="Arial" w:eastAsia="Arial" w:hAnsi="Arial" w:cs="Arial"/>
        </w:rPr>
        <w:t xml:space="preserve">– </w:t>
      </w:r>
      <w:r>
        <w:t>art. 64</w:t>
      </w:r>
    </w:p>
    <w:p w14:paraId="301D4338" w14:textId="77777777" w:rsidR="00D24532" w:rsidRDefault="00765B42">
      <w:pPr>
        <w:ind w:left="4824" w:right="13"/>
      </w:pPr>
      <w:r>
        <w:t xml:space="preserve">Seção II </w:t>
      </w:r>
      <w:r>
        <w:rPr>
          <w:rFonts w:ascii="Arial" w:eastAsia="Arial" w:hAnsi="Arial" w:cs="Arial"/>
        </w:rPr>
        <w:t xml:space="preserve">– </w:t>
      </w:r>
      <w:r>
        <w:t xml:space="preserve">Das Residências em Série </w:t>
      </w:r>
      <w:r>
        <w:rPr>
          <w:rFonts w:ascii="Arial" w:eastAsia="Arial" w:hAnsi="Arial" w:cs="Arial"/>
        </w:rPr>
        <w:t xml:space="preserve">– </w:t>
      </w:r>
      <w:r>
        <w:t>art. 66</w:t>
      </w:r>
    </w:p>
    <w:p w14:paraId="6DA896E7" w14:textId="77777777" w:rsidR="00D24532" w:rsidRDefault="00765B42">
      <w:pPr>
        <w:ind w:left="4824" w:right="13"/>
      </w:pPr>
      <w:r>
        <w:t xml:space="preserve">Seção III </w:t>
      </w:r>
      <w:r>
        <w:rPr>
          <w:rFonts w:ascii="Arial" w:eastAsia="Arial" w:hAnsi="Arial" w:cs="Arial"/>
        </w:rPr>
        <w:t xml:space="preserve">– </w:t>
      </w:r>
      <w:r>
        <w:t xml:space="preserve">Dos Conjuntos Residenciais </w:t>
      </w:r>
      <w:r>
        <w:rPr>
          <w:rFonts w:ascii="Arial" w:eastAsia="Arial" w:hAnsi="Arial" w:cs="Arial"/>
        </w:rPr>
        <w:t xml:space="preserve">– </w:t>
      </w:r>
      <w:r>
        <w:t>art. 69</w:t>
      </w:r>
    </w:p>
    <w:p w14:paraId="77B21AC5" w14:textId="77777777" w:rsidR="00D24532" w:rsidRDefault="00765B42">
      <w:pPr>
        <w:ind w:left="3691" w:right="13"/>
      </w:pPr>
      <w:r>
        <w:t xml:space="preserve">Capítulo III </w:t>
      </w:r>
      <w:r>
        <w:rPr>
          <w:rFonts w:ascii="Arial" w:eastAsia="Arial" w:hAnsi="Arial" w:cs="Arial"/>
        </w:rPr>
        <w:t xml:space="preserve">– </w:t>
      </w:r>
      <w:r>
        <w:t xml:space="preserve">Do Porte das Edificações </w:t>
      </w:r>
      <w:r>
        <w:rPr>
          <w:rFonts w:ascii="Arial" w:eastAsia="Arial" w:hAnsi="Arial" w:cs="Arial"/>
        </w:rPr>
        <w:t xml:space="preserve">– </w:t>
      </w:r>
      <w:r>
        <w:t>art. 76</w:t>
      </w:r>
    </w:p>
    <w:p w14:paraId="06B9E557" w14:textId="77777777" w:rsidR="00D24532" w:rsidRDefault="00765B42">
      <w:pPr>
        <w:ind w:left="3691" w:right="13"/>
      </w:pPr>
      <w:r>
        <w:t xml:space="preserve">Capítulo IV </w:t>
      </w:r>
      <w:r>
        <w:rPr>
          <w:rFonts w:ascii="Arial" w:eastAsia="Arial" w:hAnsi="Arial" w:cs="Arial"/>
        </w:rPr>
        <w:t xml:space="preserve">– </w:t>
      </w:r>
      <w:r>
        <w:t xml:space="preserve">Da Natureza das Atividades </w:t>
      </w:r>
      <w:r>
        <w:rPr>
          <w:rFonts w:ascii="Arial" w:eastAsia="Arial" w:hAnsi="Arial" w:cs="Arial"/>
        </w:rPr>
        <w:t xml:space="preserve">– </w:t>
      </w:r>
      <w:r>
        <w:t>art. 77</w:t>
      </w:r>
    </w:p>
    <w:p w14:paraId="249FF221" w14:textId="77777777" w:rsidR="00D24532" w:rsidRDefault="00765B42">
      <w:pPr>
        <w:ind w:left="3691" w:right="13"/>
      </w:pPr>
      <w:r>
        <w:t xml:space="preserve">Capítulo V </w:t>
      </w:r>
      <w:r>
        <w:rPr>
          <w:rFonts w:ascii="Arial" w:eastAsia="Arial" w:hAnsi="Arial" w:cs="Arial"/>
        </w:rPr>
        <w:t xml:space="preserve">– </w:t>
      </w:r>
      <w:r>
        <w:t xml:space="preserve">Dos usos Geradores de Incômodo </w:t>
      </w:r>
      <w:r>
        <w:rPr>
          <w:rFonts w:ascii="Arial" w:eastAsia="Arial" w:hAnsi="Arial" w:cs="Arial"/>
        </w:rPr>
        <w:t xml:space="preserve">– </w:t>
      </w:r>
      <w:r>
        <w:t>art. 78</w:t>
      </w:r>
    </w:p>
    <w:p w14:paraId="2718A652" w14:textId="77777777" w:rsidR="00D24532" w:rsidRDefault="00765B42">
      <w:pPr>
        <w:ind w:left="4827" w:right="13"/>
      </w:pPr>
      <w:r>
        <w:t xml:space="preserve">Seção I </w:t>
      </w:r>
      <w:r>
        <w:rPr>
          <w:rFonts w:ascii="Arial" w:eastAsia="Arial" w:hAnsi="Arial" w:cs="Arial"/>
        </w:rPr>
        <w:t xml:space="preserve">– </w:t>
      </w:r>
      <w:r>
        <w:t xml:space="preserve">Do Incômodo à Vizinhança </w:t>
      </w:r>
      <w:r>
        <w:rPr>
          <w:rFonts w:ascii="Arial" w:eastAsia="Arial" w:hAnsi="Arial" w:cs="Arial"/>
        </w:rPr>
        <w:t xml:space="preserve">– </w:t>
      </w:r>
      <w:r>
        <w:t>art. 79</w:t>
      </w:r>
    </w:p>
    <w:p w14:paraId="77B15274" w14:textId="77777777" w:rsidR="00D24532" w:rsidRDefault="00765B42">
      <w:pPr>
        <w:ind w:left="4827" w:right="13"/>
      </w:pPr>
      <w:r>
        <w:t xml:space="preserve">Seção II </w:t>
      </w:r>
      <w:r>
        <w:rPr>
          <w:rFonts w:ascii="Arial" w:eastAsia="Arial" w:hAnsi="Arial" w:cs="Arial"/>
        </w:rPr>
        <w:t xml:space="preserve">– </w:t>
      </w:r>
      <w:r>
        <w:t xml:space="preserve">Do Incômodo Urbanístico </w:t>
      </w:r>
      <w:r>
        <w:rPr>
          <w:rFonts w:ascii="Arial" w:eastAsia="Arial" w:hAnsi="Arial" w:cs="Arial"/>
        </w:rPr>
        <w:t xml:space="preserve">– </w:t>
      </w:r>
      <w:r>
        <w:t>art. 82</w:t>
      </w:r>
    </w:p>
    <w:p w14:paraId="68B534F5" w14:textId="77777777" w:rsidR="00D24532" w:rsidRDefault="00765B42">
      <w:pPr>
        <w:spacing w:after="631"/>
        <w:ind w:left="3691" w:right="13"/>
      </w:pPr>
      <w:r>
        <w:t xml:space="preserve">Capítulo VI </w:t>
      </w:r>
      <w:r>
        <w:rPr>
          <w:rFonts w:ascii="Arial" w:eastAsia="Arial" w:hAnsi="Arial" w:cs="Arial"/>
        </w:rPr>
        <w:t xml:space="preserve">– </w:t>
      </w:r>
      <w:r>
        <w:t xml:space="preserve">Dos Empreendimentos de Impacto </w:t>
      </w:r>
      <w:r>
        <w:rPr>
          <w:rFonts w:ascii="Arial" w:eastAsia="Arial" w:hAnsi="Arial" w:cs="Arial"/>
        </w:rPr>
        <w:t xml:space="preserve">– </w:t>
      </w:r>
      <w:r>
        <w:t>art. 85</w:t>
      </w:r>
    </w:p>
    <w:p w14:paraId="0ABD8EEC" w14:textId="77777777" w:rsidR="00D24532" w:rsidRDefault="00765B42">
      <w:pPr>
        <w:ind w:left="2827" w:right="13"/>
      </w:pPr>
      <w:r>
        <w:t xml:space="preserve">TÍTULO V </w:t>
      </w:r>
      <w:r>
        <w:rPr>
          <w:rFonts w:ascii="Arial" w:eastAsia="Arial" w:hAnsi="Arial" w:cs="Arial"/>
          <w:b/>
        </w:rPr>
        <w:t xml:space="preserve">– </w:t>
      </w:r>
      <w:r>
        <w:t>DA OCUPAÇÃO DO SOLO</w:t>
      </w:r>
    </w:p>
    <w:p w14:paraId="2520A723" w14:textId="77777777" w:rsidR="00D24532" w:rsidRDefault="00765B42">
      <w:pPr>
        <w:ind w:left="3691" w:right="13"/>
      </w:pPr>
      <w:r>
        <w:t xml:space="preserve">Capítulo I </w:t>
      </w:r>
      <w:r>
        <w:rPr>
          <w:rFonts w:ascii="Arial" w:eastAsia="Arial" w:hAnsi="Arial" w:cs="Arial"/>
        </w:rPr>
        <w:t xml:space="preserve">– </w:t>
      </w:r>
      <w:r>
        <w:t xml:space="preserve">Dos Parâmetros Urbanísticos </w:t>
      </w:r>
      <w:r>
        <w:rPr>
          <w:rFonts w:ascii="Arial" w:eastAsia="Arial" w:hAnsi="Arial" w:cs="Arial"/>
        </w:rPr>
        <w:t xml:space="preserve">– </w:t>
      </w:r>
      <w:r>
        <w:t>art. 88</w:t>
      </w:r>
    </w:p>
    <w:p w14:paraId="70B8B46A" w14:textId="77777777" w:rsidR="00D24532" w:rsidRDefault="00765B42">
      <w:pPr>
        <w:spacing w:after="135"/>
        <w:ind w:left="4824" w:right="13"/>
      </w:pPr>
      <w:r>
        <w:t xml:space="preserve">Seção I- Do coeficiente de aproveitamento básico </w:t>
      </w:r>
      <w:r>
        <w:rPr>
          <w:rFonts w:ascii="Arial" w:eastAsia="Arial" w:hAnsi="Arial" w:cs="Arial"/>
        </w:rPr>
        <w:t xml:space="preserve">– </w:t>
      </w:r>
      <w:r>
        <w:t>art. 90</w:t>
      </w:r>
    </w:p>
    <w:p w14:paraId="78EE4A61" w14:textId="77777777" w:rsidR="00D24532" w:rsidRDefault="00765B42">
      <w:pPr>
        <w:ind w:left="4824" w:right="13"/>
      </w:pPr>
      <w:r>
        <w:t>Seção II- Da taxa de ocupa</w:t>
      </w:r>
      <w:r>
        <w:t xml:space="preserve">ção básica do solo urbano </w:t>
      </w:r>
      <w:r>
        <w:rPr>
          <w:rFonts w:ascii="Arial" w:eastAsia="Arial" w:hAnsi="Arial" w:cs="Arial"/>
        </w:rPr>
        <w:t xml:space="preserve">– </w:t>
      </w:r>
      <w:r>
        <w:t>art. 92</w:t>
      </w:r>
    </w:p>
    <w:p w14:paraId="68A85F73" w14:textId="77777777" w:rsidR="00D24532" w:rsidRDefault="00765B42">
      <w:pPr>
        <w:ind w:left="4824" w:right="13"/>
      </w:pPr>
      <w:r>
        <w:t xml:space="preserve">Seção III- Da taxa de permeabilização do solo </w:t>
      </w:r>
      <w:r>
        <w:rPr>
          <w:rFonts w:ascii="Arial" w:eastAsia="Arial" w:hAnsi="Arial" w:cs="Arial"/>
        </w:rPr>
        <w:t xml:space="preserve">– </w:t>
      </w:r>
      <w:r>
        <w:t>art. 93</w:t>
      </w:r>
    </w:p>
    <w:p w14:paraId="1E62B47E" w14:textId="77777777" w:rsidR="00D24532" w:rsidRDefault="00765B42">
      <w:pPr>
        <w:ind w:left="4824" w:right="13"/>
      </w:pPr>
      <w:r>
        <w:t xml:space="preserve">Seção IV- Do rebaixamento de guias </w:t>
      </w:r>
      <w:r>
        <w:rPr>
          <w:rFonts w:ascii="Arial" w:eastAsia="Arial" w:hAnsi="Arial" w:cs="Arial"/>
        </w:rPr>
        <w:t xml:space="preserve">– </w:t>
      </w:r>
      <w:r>
        <w:t>art. 95</w:t>
      </w:r>
    </w:p>
    <w:p w14:paraId="4BB306F6" w14:textId="77777777" w:rsidR="00D24532" w:rsidRDefault="00765B42">
      <w:pPr>
        <w:ind w:left="4824" w:right="13"/>
      </w:pPr>
      <w:r>
        <w:t>Seção V- Do passeio público nas calçadas</w:t>
      </w:r>
      <w:r>
        <w:rPr>
          <w:rFonts w:ascii="Arial" w:eastAsia="Arial" w:hAnsi="Arial" w:cs="Arial"/>
        </w:rPr>
        <w:t xml:space="preserve">– </w:t>
      </w:r>
      <w:r>
        <w:t>art. 96</w:t>
      </w:r>
    </w:p>
    <w:p w14:paraId="2E1EE642" w14:textId="77777777" w:rsidR="00D24532" w:rsidRDefault="00765B42">
      <w:pPr>
        <w:ind w:left="4824" w:right="13"/>
      </w:pPr>
      <w:r>
        <w:t xml:space="preserve">Seção VI- Da densidade demográfica líquida </w:t>
      </w:r>
      <w:r>
        <w:rPr>
          <w:rFonts w:ascii="Arial" w:eastAsia="Arial" w:hAnsi="Arial" w:cs="Arial"/>
        </w:rPr>
        <w:t xml:space="preserve">– </w:t>
      </w:r>
      <w:r>
        <w:t>art. 97</w:t>
      </w:r>
    </w:p>
    <w:p w14:paraId="7274321D" w14:textId="77777777" w:rsidR="00D24532" w:rsidRDefault="00765B42">
      <w:pPr>
        <w:ind w:left="4824" w:right="13"/>
      </w:pPr>
      <w:r>
        <w:t>Seção VII- Da de</w:t>
      </w:r>
      <w:r>
        <w:t xml:space="preserve">nsidade de construções </w:t>
      </w:r>
      <w:r>
        <w:rPr>
          <w:rFonts w:ascii="Arial" w:eastAsia="Arial" w:hAnsi="Arial" w:cs="Arial"/>
        </w:rPr>
        <w:t xml:space="preserve">– </w:t>
      </w:r>
      <w:r>
        <w:t>art. 100</w:t>
      </w:r>
    </w:p>
    <w:p w14:paraId="6EB36EF4" w14:textId="77777777" w:rsidR="00D24532" w:rsidRDefault="00765B42">
      <w:pPr>
        <w:ind w:left="4824" w:right="13"/>
      </w:pPr>
      <w:r>
        <w:t xml:space="preserve">Seção VIII- Da altura máxima nas divisas </w:t>
      </w:r>
      <w:r>
        <w:rPr>
          <w:rFonts w:ascii="Arial" w:eastAsia="Arial" w:hAnsi="Arial" w:cs="Arial"/>
        </w:rPr>
        <w:t xml:space="preserve">– </w:t>
      </w:r>
      <w:r>
        <w:t>art. 104</w:t>
      </w:r>
    </w:p>
    <w:p w14:paraId="74B4808C" w14:textId="77777777" w:rsidR="00D24532" w:rsidRDefault="00765B42">
      <w:pPr>
        <w:ind w:left="4824" w:right="13"/>
      </w:pPr>
      <w:r>
        <w:t xml:space="preserve">Seção IX- Da dimensão mínima dos lotes </w:t>
      </w:r>
      <w:r>
        <w:rPr>
          <w:rFonts w:ascii="Arial" w:eastAsia="Arial" w:hAnsi="Arial" w:cs="Arial"/>
        </w:rPr>
        <w:t xml:space="preserve">– </w:t>
      </w:r>
      <w:r>
        <w:t>art. 109</w:t>
      </w:r>
    </w:p>
    <w:p w14:paraId="4BB46914" w14:textId="77777777" w:rsidR="00D24532" w:rsidRDefault="00765B42">
      <w:pPr>
        <w:ind w:left="4824" w:right="13"/>
      </w:pPr>
      <w:r>
        <w:t xml:space="preserve">Seção X- Das testadas </w:t>
      </w:r>
      <w:r>
        <w:rPr>
          <w:rFonts w:ascii="Arial" w:eastAsia="Arial" w:hAnsi="Arial" w:cs="Arial"/>
        </w:rPr>
        <w:t xml:space="preserve">– </w:t>
      </w:r>
      <w:r>
        <w:t>art. 110</w:t>
      </w:r>
    </w:p>
    <w:p w14:paraId="63300598" w14:textId="77777777" w:rsidR="00D24532" w:rsidRDefault="00765B42">
      <w:pPr>
        <w:ind w:left="4824" w:right="13"/>
      </w:pPr>
      <w:r>
        <w:t xml:space="preserve">Seção XI- Do gabarito </w:t>
      </w:r>
      <w:r>
        <w:rPr>
          <w:rFonts w:ascii="Arial" w:eastAsia="Arial" w:hAnsi="Arial" w:cs="Arial"/>
        </w:rPr>
        <w:t xml:space="preserve">– </w:t>
      </w:r>
      <w:r>
        <w:t>art.113</w:t>
      </w:r>
    </w:p>
    <w:p w14:paraId="4453968C" w14:textId="77777777" w:rsidR="00D24532" w:rsidRDefault="00765B42">
      <w:pPr>
        <w:ind w:left="3691" w:right="13"/>
      </w:pPr>
      <w:r>
        <w:t xml:space="preserve">Capítulo II </w:t>
      </w:r>
      <w:r>
        <w:rPr>
          <w:rFonts w:ascii="Arial" w:eastAsia="Arial" w:hAnsi="Arial" w:cs="Arial"/>
        </w:rPr>
        <w:t xml:space="preserve">– </w:t>
      </w:r>
      <w:r>
        <w:t xml:space="preserve">Da Arborização Urbana </w:t>
      </w:r>
      <w:r>
        <w:rPr>
          <w:rFonts w:ascii="Arial" w:eastAsia="Arial" w:hAnsi="Arial" w:cs="Arial"/>
        </w:rPr>
        <w:t xml:space="preserve">– </w:t>
      </w:r>
      <w:r>
        <w:t>art. 114</w:t>
      </w:r>
    </w:p>
    <w:p w14:paraId="55C35C23" w14:textId="77777777" w:rsidR="00D24532" w:rsidRDefault="00765B42">
      <w:pPr>
        <w:ind w:left="3691" w:right="13"/>
      </w:pPr>
      <w:r>
        <w:t xml:space="preserve">Capítulo III </w:t>
      </w:r>
      <w:r>
        <w:rPr>
          <w:rFonts w:ascii="Arial" w:eastAsia="Arial" w:hAnsi="Arial" w:cs="Arial"/>
        </w:rPr>
        <w:t xml:space="preserve">– </w:t>
      </w:r>
      <w:r>
        <w:t xml:space="preserve">Dos Estacionamentos </w:t>
      </w:r>
      <w:r>
        <w:rPr>
          <w:rFonts w:ascii="Arial" w:eastAsia="Arial" w:hAnsi="Arial" w:cs="Arial"/>
        </w:rPr>
        <w:t xml:space="preserve">– </w:t>
      </w:r>
      <w:r>
        <w:t>art. 117</w:t>
      </w:r>
    </w:p>
    <w:p w14:paraId="42B29E67" w14:textId="77777777" w:rsidR="00D24532" w:rsidRDefault="00765B42">
      <w:pPr>
        <w:spacing w:after="612"/>
        <w:ind w:left="3691" w:right="13"/>
      </w:pPr>
      <w:r>
        <w:t xml:space="preserve">Capítulo IV </w:t>
      </w:r>
      <w:r>
        <w:rPr>
          <w:rFonts w:ascii="Arial" w:eastAsia="Arial" w:hAnsi="Arial" w:cs="Arial"/>
        </w:rPr>
        <w:t xml:space="preserve">– </w:t>
      </w:r>
      <w:r>
        <w:t xml:space="preserve">Dos afastamentos mínimos </w:t>
      </w:r>
      <w:r>
        <w:rPr>
          <w:rFonts w:ascii="Arial" w:eastAsia="Arial" w:hAnsi="Arial" w:cs="Arial"/>
        </w:rPr>
        <w:t xml:space="preserve">– </w:t>
      </w:r>
      <w:r>
        <w:t>art. 119</w:t>
      </w:r>
    </w:p>
    <w:p w14:paraId="5973C0A4" w14:textId="77777777" w:rsidR="00D24532" w:rsidRDefault="00765B42">
      <w:pPr>
        <w:ind w:left="2827" w:right="13"/>
      </w:pPr>
      <w:r>
        <w:t>TÍTULO VI - DAS LICENÇAS DE CONSTRUÇÃO E DE LOCALIZAÇÃO</w:t>
      </w:r>
    </w:p>
    <w:p w14:paraId="48B22AA5" w14:textId="77777777" w:rsidR="00D24532" w:rsidRDefault="00765B42">
      <w:pPr>
        <w:ind w:left="3691" w:right="13"/>
      </w:pPr>
      <w:r>
        <w:t xml:space="preserve">Capítulo I </w:t>
      </w:r>
      <w:r>
        <w:rPr>
          <w:rFonts w:ascii="Arial" w:eastAsia="Arial" w:hAnsi="Arial" w:cs="Arial"/>
        </w:rPr>
        <w:t xml:space="preserve">– </w:t>
      </w:r>
      <w:r>
        <w:t xml:space="preserve">Da Aprovação de projetos </w:t>
      </w:r>
      <w:r>
        <w:rPr>
          <w:rFonts w:ascii="Arial" w:eastAsia="Arial" w:hAnsi="Arial" w:cs="Arial"/>
        </w:rPr>
        <w:t xml:space="preserve">– </w:t>
      </w:r>
      <w:r>
        <w:t>art. 128</w:t>
      </w:r>
    </w:p>
    <w:p w14:paraId="761AD853" w14:textId="77777777" w:rsidR="00D24532" w:rsidRDefault="00765B42">
      <w:pPr>
        <w:ind w:left="3691" w:right="13"/>
      </w:pPr>
      <w:r>
        <w:t xml:space="preserve">Capítulo II </w:t>
      </w:r>
      <w:r>
        <w:rPr>
          <w:rFonts w:ascii="Arial" w:eastAsia="Arial" w:hAnsi="Arial" w:cs="Arial"/>
        </w:rPr>
        <w:t xml:space="preserve">– </w:t>
      </w:r>
      <w:r>
        <w:t xml:space="preserve">Das licenças de localização para obtenção de alvará de funcionamento </w:t>
      </w:r>
      <w:r>
        <w:rPr>
          <w:rFonts w:ascii="Arial" w:eastAsia="Arial" w:hAnsi="Arial" w:cs="Arial"/>
        </w:rPr>
        <w:t xml:space="preserve">– </w:t>
      </w:r>
      <w:r>
        <w:t>art. 134</w:t>
      </w:r>
    </w:p>
    <w:p w14:paraId="7EE9E6ED" w14:textId="77777777" w:rsidR="00D24532" w:rsidRDefault="00765B42">
      <w:pPr>
        <w:spacing w:after="632"/>
        <w:ind w:left="2827" w:right="13"/>
      </w:pPr>
      <w:r>
        <w:t xml:space="preserve">TÍTULO VII </w:t>
      </w:r>
      <w:r>
        <w:rPr>
          <w:rFonts w:ascii="Arial" w:eastAsia="Arial" w:hAnsi="Arial" w:cs="Arial"/>
          <w:b/>
        </w:rPr>
        <w:t xml:space="preserve">– </w:t>
      </w:r>
      <w:r>
        <w:t>DA ANUÊNCIA DOS VIZINHOS - art. 138</w:t>
      </w:r>
    </w:p>
    <w:p w14:paraId="6E4D1F2F" w14:textId="77777777" w:rsidR="00D24532" w:rsidRDefault="00765B42">
      <w:pPr>
        <w:spacing w:after="631"/>
        <w:ind w:left="2827" w:right="13"/>
      </w:pPr>
      <w:r>
        <w:t xml:space="preserve">TÍTULO VIII </w:t>
      </w:r>
      <w:r>
        <w:rPr>
          <w:rFonts w:ascii="Arial" w:eastAsia="Arial" w:hAnsi="Arial" w:cs="Arial"/>
          <w:b/>
        </w:rPr>
        <w:t xml:space="preserve">– </w:t>
      </w:r>
      <w:r>
        <w:t>DAS REGULARIZAÇÕES, REFORMAS E AMPLIAÇÕES - art. 141</w:t>
      </w:r>
    </w:p>
    <w:p w14:paraId="1FB24F7A" w14:textId="77777777" w:rsidR="00D24532" w:rsidRDefault="00765B42">
      <w:pPr>
        <w:ind w:left="2827" w:right="13"/>
      </w:pPr>
      <w:r>
        <w:t xml:space="preserve">TÍTULO IX </w:t>
      </w:r>
      <w:r>
        <w:rPr>
          <w:rFonts w:ascii="Arial" w:eastAsia="Arial" w:hAnsi="Arial" w:cs="Arial"/>
          <w:b/>
        </w:rPr>
        <w:t xml:space="preserve">– </w:t>
      </w:r>
      <w:r>
        <w:t>DA OUTORGA ONEROSA</w:t>
      </w:r>
    </w:p>
    <w:p w14:paraId="169FC979" w14:textId="77777777" w:rsidR="00D24532" w:rsidRDefault="00765B42">
      <w:pPr>
        <w:ind w:left="3691" w:right="13"/>
      </w:pPr>
      <w:r>
        <w:t>Capítulo I - Da Outorga Onero</w:t>
      </w:r>
      <w:r>
        <w:t xml:space="preserve">sa </w:t>
      </w:r>
      <w:r>
        <w:rPr>
          <w:rFonts w:ascii="Arial" w:eastAsia="Arial" w:hAnsi="Arial" w:cs="Arial"/>
        </w:rPr>
        <w:t xml:space="preserve">– </w:t>
      </w:r>
      <w:r>
        <w:t>art. 148</w:t>
      </w:r>
    </w:p>
    <w:p w14:paraId="0B00EBBF" w14:textId="77777777" w:rsidR="00D24532" w:rsidRDefault="00765B42">
      <w:pPr>
        <w:spacing w:after="635"/>
        <w:ind w:left="3691" w:right="13"/>
      </w:pPr>
      <w:r>
        <w:t xml:space="preserve">Capítulo II </w:t>
      </w:r>
      <w:r>
        <w:rPr>
          <w:rFonts w:ascii="Arial" w:eastAsia="Arial" w:hAnsi="Arial" w:cs="Arial"/>
        </w:rPr>
        <w:t xml:space="preserve">– </w:t>
      </w:r>
      <w:r>
        <w:t xml:space="preserve">Das Isenções e Garantias </w:t>
      </w:r>
      <w:r>
        <w:rPr>
          <w:rFonts w:ascii="Arial" w:eastAsia="Arial" w:hAnsi="Arial" w:cs="Arial"/>
        </w:rPr>
        <w:t xml:space="preserve">– </w:t>
      </w:r>
      <w:r>
        <w:t>art. 158</w:t>
      </w:r>
    </w:p>
    <w:p w14:paraId="3D60A81F" w14:textId="77777777" w:rsidR="00D24532" w:rsidRDefault="00765B42">
      <w:pPr>
        <w:spacing w:after="632"/>
        <w:ind w:left="2827" w:right="13"/>
      </w:pPr>
      <w:r>
        <w:t xml:space="preserve">TÍTULO X </w:t>
      </w:r>
      <w:r>
        <w:rPr>
          <w:rFonts w:ascii="Arial" w:eastAsia="Arial" w:hAnsi="Arial" w:cs="Arial"/>
          <w:b/>
        </w:rPr>
        <w:t xml:space="preserve">– </w:t>
      </w:r>
      <w:r>
        <w:t>DO FUNDO MUNICIPAL DE URBANIZAÇÃO - art. 162</w:t>
      </w:r>
    </w:p>
    <w:p w14:paraId="401E8DC5" w14:textId="77777777" w:rsidR="00D24532" w:rsidRDefault="00765B42">
      <w:pPr>
        <w:spacing w:after="611"/>
        <w:ind w:left="2827" w:right="13"/>
      </w:pPr>
      <w:r>
        <w:t xml:space="preserve">TÍTULO XI </w:t>
      </w:r>
      <w:r>
        <w:rPr>
          <w:rFonts w:ascii="Arial" w:eastAsia="Arial" w:hAnsi="Arial" w:cs="Arial"/>
          <w:b/>
        </w:rPr>
        <w:t xml:space="preserve">– </w:t>
      </w:r>
      <w:r>
        <w:t>DO CONSELHO MUNICIPAL DE DESENVOLVIMENTO URBANO - art.170</w:t>
      </w:r>
    </w:p>
    <w:p w14:paraId="6F31969B" w14:textId="77777777" w:rsidR="00D24532" w:rsidRDefault="00765B42">
      <w:pPr>
        <w:spacing w:after="611"/>
        <w:ind w:left="2827" w:right="13"/>
      </w:pPr>
      <w:r>
        <w:t>TÍTULO XII - DA RESPONSABILIDADE TÉCNICA - art. 178</w:t>
      </w:r>
    </w:p>
    <w:p w14:paraId="5C6BA28E" w14:textId="77777777" w:rsidR="00D24532" w:rsidRDefault="00765B42">
      <w:pPr>
        <w:ind w:left="2827" w:right="13"/>
      </w:pPr>
      <w:r>
        <w:t xml:space="preserve">TÍTULO XIII - </w:t>
      </w:r>
      <w:r>
        <w:t>DAS PENALIDADES - art. 179</w:t>
      </w:r>
    </w:p>
    <w:p w14:paraId="2848114E" w14:textId="77777777" w:rsidR="00D24532" w:rsidRDefault="00765B42">
      <w:pPr>
        <w:ind w:left="2827" w:right="13"/>
      </w:pPr>
      <w:r>
        <w:t>TÍTULO XIV - DAS DISPOSIÇÕES TRANSITÓRIAS - art. 188</w:t>
      </w:r>
    </w:p>
    <w:p w14:paraId="6FCCB081" w14:textId="77777777" w:rsidR="00D24532" w:rsidRDefault="00765B42">
      <w:pPr>
        <w:spacing w:after="1053"/>
        <w:ind w:left="2827" w:right="13"/>
      </w:pPr>
      <w:r>
        <w:t xml:space="preserve">TÍTULO XV - DAS DISPOSIÇÕES FINAIS </w:t>
      </w:r>
      <w:r>
        <w:rPr>
          <w:rFonts w:ascii="Arial" w:eastAsia="Arial" w:hAnsi="Arial" w:cs="Arial"/>
        </w:rPr>
        <w:t xml:space="preserve">– </w:t>
      </w:r>
      <w:r>
        <w:t>art. 194</w:t>
      </w:r>
    </w:p>
    <w:p w14:paraId="1A9C3688" w14:textId="77777777" w:rsidR="00D24532" w:rsidRDefault="00765B42">
      <w:pPr>
        <w:spacing w:after="108" w:line="265" w:lineRule="auto"/>
        <w:ind w:left="2789" w:right="64" w:hanging="10"/>
        <w:jc w:val="center"/>
      </w:pPr>
      <w:r>
        <w:t>TÍTULO I</w:t>
      </w:r>
    </w:p>
    <w:p w14:paraId="75E4C802" w14:textId="77777777" w:rsidR="00D24532" w:rsidRDefault="00765B42">
      <w:pPr>
        <w:spacing w:after="353" w:line="265" w:lineRule="auto"/>
        <w:ind w:left="2789" w:right="55" w:hanging="10"/>
        <w:jc w:val="center"/>
      </w:pPr>
      <w:r>
        <w:t>DAS DISPOSIÇÕES PRELIMINARES</w:t>
      </w:r>
    </w:p>
    <w:tbl>
      <w:tblPr>
        <w:tblStyle w:val="TableGrid"/>
        <w:tblW w:w="14276" w:type="dxa"/>
        <w:tblInd w:w="0" w:type="dxa"/>
        <w:tblCellMar>
          <w:top w:w="0" w:type="dxa"/>
          <w:left w:w="0" w:type="dxa"/>
          <w:bottom w:w="0" w:type="dxa"/>
          <w:right w:w="0" w:type="dxa"/>
        </w:tblCellMar>
        <w:tblLook w:val="04A0" w:firstRow="1" w:lastRow="0" w:firstColumn="1" w:lastColumn="0" w:noHBand="0" w:noVBand="1"/>
      </w:tblPr>
      <w:tblGrid>
        <w:gridCol w:w="2832"/>
        <w:gridCol w:w="11444"/>
      </w:tblGrid>
      <w:tr w:rsidR="00D24532" w14:paraId="2E708544" w14:textId="77777777">
        <w:trPr>
          <w:trHeight w:val="1873"/>
        </w:trPr>
        <w:tc>
          <w:tcPr>
            <w:tcW w:w="2832" w:type="dxa"/>
            <w:tcBorders>
              <w:top w:val="nil"/>
              <w:left w:val="nil"/>
              <w:bottom w:val="nil"/>
              <w:right w:val="nil"/>
            </w:tcBorders>
          </w:tcPr>
          <w:p w14:paraId="64D9F54D" w14:textId="77777777" w:rsidR="00D24532" w:rsidRDefault="00765B42">
            <w:pPr>
              <w:spacing w:after="0" w:line="259" w:lineRule="auto"/>
              <w:ind w:left="0" w:firstLine="0"/>
              <w:jc w:val="left"/>
            </w:pPr>
            <w:r>
              <w:t>Art. 1º.</w:t>
            </w:r>
          </w:p>
        </w:tc>
        <w:tc>
          <w:tcPr>
            <w:tcW w:w="11444" w:type="dxa"/>
            <w:tcBorders>
              <w:top w:val="nil"/>
              <w:left w:val="nil"/>
              <w:bottom w:val="nil"/>
              <w:right w:val="nil"/>
            </w:tcBorders>
          </w:tcPr>
          <w:p w14:paraId="18A47F7D" w14:textId="77777777" w:rsidR="00D24532" w:rsidRDefault="00765B42">
            <w:pPr>
              <w:spacing w:after="120" w:line="254" w:lineRule="auto"/>
              <w:ind w:left="5" w:firstLine="0"/>
            </w:pPr>
            <w:r>
              <w:t xml:space="preserve">Esta lei tem por finalidade regular o </w:t>
            </w:r>
            <w:r>
              <w:t>zoneamento do uso do solo, o sistema viário, determinar o uso e ocupação do solo, tendo por base os graus de impacto e de interferência na qualidade de vida dos cidadãos.</w:t>
            </w:r>
          </w:p>
          <w:p w14:paraId="79BBA331" w14:textId="77777777" w:rsidR="00D24532" w:rsidRDefault="00765B42">
            <w:pPr>
              <w:spacing w:after="0" w:line="259" w:lineRule="auto"/>
              <w:ind w:left="5"/>
            </w:pPr>
            <w:r>
              <w:t xml:space="preserve">Parágrafo único: As definições dos termos técnicos utilizados nesta lei, ressalvadas </w:t>
            </w:r>
            <w:r>
              <w:t>as efetuadas em seu próprio texto, são as constantes do ANEXO I da presente lei.</w:t>
            </w:r>
          </w:p>
        </w:tc>
      </w:tr>
      <w:tr w:rsidR="00D24532" w14:paraId="59717E26" w14:textId="77777777">
        <w:trPr>
          <w:trHeight w:val="615"/>
        </w:trPr>
        <w:tc>
          <w:tcPr>
            <w:tcW w:w="2832" w:type="dxa"/>
            <w:tcBorders>
              <w:top w:val="nil"/>
              <w:left w:val="nil"/>
              <w:bottom w:val="nil"/>
              <w:right w:val="nil"/>
            </w:tcBorders>
            <w:vAlign w:val="bottom"/>
          </w:tcPr>
          <w:p w14:paraId="2DB53BED" w14:textId="77777777" w:rsidR="00D24532" w:rsidRDefault="00765B42">
            <w:pPr>
              <w:spacing w:after="0" w:line="259" w:lineRule="auto"/>
              <w:ind w:left="0" w:firstLine="0"/>
              <w:jc w:val="left"/>
            </w:pPr>
            <w:r>
              <w:t>Art. 2º.</w:t>
            </w:r>
          </w:p>
        </w:tc>
        <w:tc>
          <w:tcPr>
            <w:tcW w:w="11444" w:type="dxa"/>
            <w:tcBorders>
              <w:top w:val="nil"/>
              <w:left w:val="nil"/>
              <w:bottom w:val="nil"/>
              <w:right w:val="nil"/>
            </w:tcBorders>
            <w:vAlign w:val="bottom"/>
          </w:tcPr>
          <w:p w14:paraId="1CC8ABBF" w14:textId="77777777" w:rsidR="00D24532" w:rsidRDefault="00765B42">
            <w:pPr>
              <w:spacing w:after="0" w:line="259" w:lineRule="auto"/>
              <w:ind w:left="5" w:firstLine="0"/>
            </w:pPr>
            <w:r>
              <w:t>As normas estabelecidas nesta lei têm como desígnio o atendimento à Lei Complementar nº 072 de 30 de</w:t>
            </w:r>
          </w:p>
        </w:tc>
      </w:tr>
    </w:tbl>
    <w:p w14:paraId="720167BF" w14:textId="77777777" w:rsidR="00D24532" w:rsidRDefault="00765B42">
      <w:pPr>
        <w:ind w:left="2827" w:right="13"/>
      </w:pPr>
      <w:r>
        <w:t xml:space="preserve">dezembro de 2003 - </w:t>
      </w:r>
      <w:r>
        <w:t>Plano Diretor de Dourados, apresentando como objetivos:</w:t>
      </w:r>
    </w:p>
    <w:p w14:paraId="3AF5F276" w14:textId="77777777" w:rsidR="00D24532" w:rsidRDefault="00765B42">
      <w:pPr>
        <w:numPr>
          <w:ilvl w:val="0"/>
          <w:numId w:val="1"/>
        </w:numPr>
        <w:ind w:right="13" w:hanging="379"/>
      </w:pPr>
      <w:r>
        <w:t>- a racionalização e a padronização ordenada do uso e da ocupação do solo no Município;</w:t>
      </w:r>
    </w:p>
    <w:p w14:paraId="08637E40" w14:textId="77777777" w:rsidR="00D24532" w:rsidRDefault="00765B42">
      <w:pPr>
        <w:numPr>
          <w:ilvl w:val="0"/>
          <w:numId w:val="1"/>
        </w:numPr>
        <w:ind w:right="13" w:hanging="379"/>
      </w:pPr>
      <w:r>
        <w:t>- a hierarquização do sistema viário, integrado ao uso e à ocupação do solo;</w:t>
      </w:r>
    </w:p>
    <w:p w14:paraId="6BEF0782" w14:textId="77777777" w:rsidR="00D24532" w:rsidRDefault="00765B42">
      <w:pPr>
        <w:numPr>
          <w:ilvl w:val="0"/>
          <w:numId w:val="1"/>
        </w:numPr>
        <w:ind w:right="13" w:hanging="379"/>
      </w:pPr>
      <w:r>
        <w:t>- a determinação dos eixos de adens</w:t>
      </w:r>
      <w:r>
        <w:t>amento populacional das áreas;</w:t>
      </w:r>
    </w:p>
    <w:p w14:paraId="4BFFF126" w14:textId="77777777" w:rsidR="00D24532" w:rsidRDefault="00765B42">
      <w:pPr>
        <w:numPr>
          <w:ilvl w:val="0"/>
          <w:numId w:val="1"/>
        </w:numPr>
        <w:ind w:right="13" w:hanging="379"/>
      </w:pPr>
      <w:r>
        <w:t>- a preservação da natureza e a proteção ecológica;</w:t>
      </w:r>
    </w:p>
    <w:p w14:paraId="34D32070" w14:textId="77777777" w:rsidR="00D24532" w:rsidRDefault="00765B42">
      <w:pPr>
        <w:numPr>
          <w:ilvl w:val="0"/>
          <w:numId w:val="1"/>
        </w:numPr>
        <w:ind w:right="13" w:hanging="379"/>
      </w:pPr>
      <w:r>
        <w:t>- contribuir para a preservação do patrimônio cultural do Município;</w:t>
      </w:r>
    </w:p>
    <w:p w14:paraId="2290362A" w14:textId="77777777" w:rsidR="00D24532" w:rsidRDefault="00765B42">
      <w:pPr>
        <w:numPr>
          <w:ilvl w:val="0"/>
          <w:numId w:val="1"/>
        </w:numPr>
        <w:ind w:right="13" w:hanging="379"/>
      </w:pPr>
      <w:r>
        <w:t>- assegurar às atividades e aos empreendimentos públicos e privados, condições de localização adequada e</w:t>
      </w:r>
      <w:r>
        <w:t xml:space="preserve"> de definição precisa;</w:t>
      </w:r>
    </w:p>
    <w:p w14:paraId="117ABC0F" w14:textId="77777777" w:rsidR="00D24532" w:rsidRDefault="00765B42">
      <w:pPr>
        <w:numPr>
          <w:ilvl w:val="0"/>
          <w:numId w:val="1"/>
        </w:numPr>
        <w:ind w:right="13" w:hanging="379"/>
      </w:pPr>
      <w:r>
        <w:t>- estabelecer bases sistemáticas de referência e de direito para o exercício do poder de polícia administrativa por parte da Prefeitura Municipal de Dourados, em consonância com as diretrizes estabelecidas no processo de planejamento</w:t>
      </w:r>
      <w:r>
        <w:t xml:space="preserve"> municipal;</w:t>
      </w:r>
    </w:p>
    <w:p w14:paraId="2C8D33E9" w14:textId="77777777" w:rsidR="00D24532" w:rsidRDefault="00765B42">
      <w:pPr>
        <w:numPr>
          <w:ilvl w:val="0"/>
          <w:numId w:val="1"/>
        </w:numPr>
        <w:spacing w:after="614"/>
        <w:ind w:right="13" w:hanging="379"/>
      </w:pPr>
      <w:r>
        <w:t>- atender, primordialmente, a função social da propriedade e da cidade.</w:t>
      </w:r>
    </w:p>
    <w:p w14:paraId="400D4EC8" w14:textId="77777777" w:rsidR="00D24532" w:rsidRDefault="00765B42">
      <w:pPr>
        <w:tabs>
          <w:tab w:val="center" w:pos="4883"/>
        </w:tabs>
        <w:ind w:left="0" w:firstLine="0"/>
        <w:jc w:val="left"/>
      </w:pPr>
      <w:r>
        <w:t>Art. 3º.</w:t>
      </w:r>
      <w:r>
        <w:tab/>
        <w:t>São partes integrantes da presente lei:</w:t>
      </w:r>
    </w:p>
    <w:p w14:paraId="59942007" w14:textId="77777777" w:rsidR="00D24532" w:rsidRDefault="00765B42">
      <w:pPr>
        <w:numPr>
          <w:ilvl w:val="0"/>
          <w:numId w:val="2"/>
        </w:numPr>
        <w:ind w:right="13" w:hanging="192"/>
      </w:pPr>
      <w:r>
        <w:t>A</w:t>
      </w:r>
      <w:r>
        <w:rPr>
          <w:sz w:val="19"/>
        </w:rPr>
        <w:t xml:space="preserve">NEXO </w:t>
      </w:r>
      <w:r>
        <w:t>I- Glossário</w:t>
      </w:r>
    </w:p>
    <w:p w14:paraId="229D906D" w14:textId="77777777" w:rsidR="00D24532" w:rsidRDefault="00765B42">
      <w:pPr>
        <w:numPr>
          <w:ilvl w:val="0"/>
          <w:numId w:val="2"/>
        </w:numPr>
        <w:ind w:right="13" w:hanging="192"/>
      </w:pPr>
      <w:r>
        <w:t>A</w:t>
      </w:r>
      <w:r>
        <w:rPr>
          <w:sz w:val="19"/>
        </w:rPr>
        <w:t xml:space="preserve">NEXO </w:t>
      </w:r>
      <w:r>
        <w:t>II - Da Organização do Território Municipal (Mapa 1)</w:t>
      </w:r>
    </w:p>
    <w:p w14:paraId="11BA5DF2" w14:textId="77777777" w:rsidR="00D24532" w:rsidRDefault="00765B42">
      <w:pPr>
        <w:numPr>
          <w:ilvl w:val="0"/>
          <w:numId w:val="2"/>
        </w:numPr>
        <w:ind w:right="13" w:hanging="192"/>
      </w:pPr>
      <w:r>
        <w:t>A</w:t>
      </w:r>
      <w:r>
        <w:rPr>
          <w:sz w:val="19"/>
        </w:rPr>
        <w:t xml:space="preserve">NEXO </w:t>
      </w:r>
      <w:r>
        <w:t>III- Zonas de Ocupação Especial I e II (Mapa 2A e 2B)</w:t>
      </w:r>
    </w:p>
    <w:p w14:paraId="35B2D72B" w14:textId="77777777" w:rsidR="00D24532" w:rsidRDefault="00765B42">
      <w:pPr>
        <w:numPr>
          <w:ilvl w:val="0"/>
          <w:numId w:val="2"/>
        </w:numPr>
        <w:ind w:right="13" w:hanging="192"/>
      </w:pPr>
      <w:r>
        <w:t>A</w:t>
      </w:r>
      <w:r>
        <w:rPr>
          <w:sz w:val="19"/>
        </w:rPr>
        <w:t xml:space="preserve">NEXO </w:t>
      </w:r>
      <w:r>
        <w:t>IV- Áreas Urbanas (Mapa 3A)</w:t>
      </w:r>
    </w:p>
    <w:p w14:paraId="28F566B0" w14:textId="77777777" w:rsidR="00D24532" w:rsidRDefault="00765B42">
      <w:pPr>
        <w:numPr>
          <w:ilvl w:val="0"/>
          <w:numId w:val="2"/>
        </w:numPr>
        <w:spacing w:after="90"/>
        <w:ind w:right="13" w:hanging="192"/>
      </w:pPr>
      <w:r>
        <w:t>A</w:t>
      </w:r>
      <w:r>
        <w:rPr>
          <w:sz w:val="19"/>
        </w:rPr>
        <w:t xml:space="preserve">NEXO </w:t>
      </w:r>
      <w:r>
        <w:t>V- Sistema Viário Básico (Mapa 4A)</w:t>
      </w:r>
    </w:p>
    <w:p w14:paraId="69712E26" w14:textId="77777777" w:rsidR="00D24532" w:rsidRDefault="00765B42">
      <w:pPr>
        <w:ind w:left="2979" w:right="13"/>
      </w:pPr>
      <w:r>
        <w:t>Tabelas:</w:t>
      </w:r>
    </w:p>
    <w:p w14:paraId="36045B32" w14:textId="77777777" w:rsidR="00D24532" w:rsidRDefault="00765B42">
      <w:pPr>
        <w:numPr>
          <w:ilvl w:val="0"/>
          <w:numId w:val="2"/>
        </w:numPr>
        <w:ind w:right="13" w:hanging="192"/>
      </w:pPr>
      <w:r>
        <w:t>Tabela 01 - Impactos Urbanos</w:t>
      </w:r>
    </w:p>
    <w:p w14:paraId="602B5C83" w14:textId="77777777" w:rsidR="00D24532" w:rsidRDefault="00765B42">
      <w:pPr>
        <w:numPr>
          <w:ilvl w:val="0"/>
          <w:numId w:val="2"/>
        </w:numPr>
        <w:ind w:right="13" w:hanging="192"/>
      </w:pPr>
      <w:r>
        <w:t>Tabela 02 - Parâmetros Urbanísticos</w:t>
      </w:r>
    </w:p>
    <w:p w14:paraId="7A88F523" w14:textId="77777777" w:rsidR="00D24532" w:rsidRDefault="00765B42">
      <w:pPr>
        <w:numPr>
          <w:ilvl w:val="0"/>
          <w:numId w:val="2"/>
        </w:numPr>
        <w:ind w:right="13" w:hanging="192"/>
      </w:pPr>
      <w:r>
        <w:t>Tabela 03 - Afastamentos</w:t>
      </w:r>
    </w:p>
    <w:p w14:paraId="733140F7" w14:textId="77777777" w:rsidR="00D24532" w:rsidRDefault="00765B42">
      <w:pPr>
        <w:numPr>
          <w:ilvl w:val="0"/>
          <w:numId w:val="2"/>
        </w:numPr>
        <w:ind w:right="13" w:hanging="192"/>
      </w:pPr>
      <w:r>
        <w:t>Tabela 04 - Hierarquia dos S</w:t>
      </w:r>
      <w:r>
        <w:t>istemas Viários</w:t>
      </w:r>
    </w:p>
    <w:p w14:paraId="43962A4F" w14:textId="77777777" w:rsidR="00D24532" w:rsidRDefault="00765B42">
      <w:pPr>
        <w:numPr>
          <w:ilvl w:val="0"/>
          <w:numId w:val="2"/>
        </w:numPr>
        <w:spacing w:after="356"/>
        <w:ind w:right="13" w:hanging="192"/>
      </w:pPr>
      <w:r>
        <w:t>Tabela 05 - Tabela de Estacionamentos Número de Vagas</w:t>
      </w:r>
    </w:p>
    <w:tbl>
      <w:tblPr>
        <w:tblStyle w:val="TableGrid"/>
        <w:tblW w:w="14283" w:type="dxa"/>
        <w:tblInd w:w="0" w:type="dxa"/>
        <w:tblCellMar>
          <w:top w:w="0" w:type="dxa"/>
          <w:left w:w="0" w:type="dxa"/>
          <w:bottom w:w="0" w:type="dxa"/>
          <w:right w:w="0" w:type="dxa"/>
        </w:tblCellMar>
        <w:tblLook w:val="04A0" w:firstRow="1" w:lastRow="0" w:firstColumn="1" w:lastColumn="0" w:noHBand="0" w:noVBand="1"/>
      </w:tblPr>
      <w:tblGrid>
        <w:gridCol w:w="2832"/>
        <w:gridCol w:w="11451"/>
      </w:tblGrid>
      <w:tr w:rsidR="00D24532" w14:paraId="457F8BD0" w14:textId="77777777">
        <w:trPr>
          <w:trHeight w:val="1374"/>
        </w:trPr>
        <w:tc>
          <w:tcPr>
            <w:tcW w:w="2832" w:type="dxa"/>
            <w:tcBorders>
              <w:top w:val="nil"/>
              <w:left w:val="nil"/>
              <w:bottom w:val="nil"/>
              <w:right w:val="nil"/>
            </w:tcBorders>
          </w:tcPr>
          <w:p w14:paraId="72E1E5CC" w14:textId="77777777" w:rsidR="00D24532" w:rsidRDefault="00765B42">
            <w:pPr>
              <w:spacing w:after="0" w:line="259" w:lineRule="auto"/>
              <w:ind w:left="0" w:firstLine="0"/>
              <w:jc w:val="left"/>
            </w:pPr>
            <w:r>
              <w:t>Art. 4º.</w:t>
            </w:r>
          </w:p>
        </w:tc>
        <w:tc>
          <w:tcPr>
            <w:tcW w:w="11451" w:type="dxa"/>
            <w:tcBorders>
              <w:top w:val="nil"/>
              <w:left w:val="nil"/>
              <w:bottom w:val="nil"/>
              <w:right w:val="nil"/>
            </w:tcBorders>
          </w:tcPr>
          <w:p w14:paraId="5F39BFCA" w14:textId="77777777" w:rsidR="00D24532" w:rsidRDefault="00765B42">
            <w:pPr>
              <w:spacing w:after="0" w:line="259" w:lineRule="auto"/>
              <w:ind w:left="5" w:right="2" w:firstLine="0"/>
            </w:pPr>
            <w:r>
              <w:t xml:space="preserve">As regras territoriais de que trata esta lei consideram as características geomorfológicas, a delimitação física, para tanto sendo observadas as micro-bacias hidrográficas, bem </w:t>
            </w:r>
            <w:r>
              <w:t>como a infraestrutura básica existente no Município, o solo e as paisagens naturais e construídas.</w:t>
            </w:r>
          </w:p>
        </w:tc>
      </w:tr>
      <w:tr w:rsidR="00D24532" w14:paraId="06E8D3E1" w14:textId="77777777">
        <w:trPr>
          <w:trHeight w:val="3257"/>
        </w:trPr>
        <w:tc>
          <w:tcPr>
            <w:tcW w:w="2832" w:type="dxa"/>
            <w:tcBorders>
              <w:top w:val="nil"/>
              <w:left w:val="nil"/>
              <w:bottom w:val="nil"/>
              <w:right w:val="nil"/>
            </w:tcBorders>
          </w:tcPr>
          <w:p w14:paraId="492385D3" w14:textId="77777777" w:rsidR="00D24532" w:rsidRDefault="00765B42">
            <w:pPr>
              <w:spacing w:after="0" w:line="259" w:lineRule="auto"/>
              <w:ind w:left="0" w:firstLine="0"/>
              <w:jc w:val="left"/>
            </w:pPr>
            <w:r>
              <w:t>Art. 5º.</w:t>
            </w:r>
          </w:p>
        </w:tc>
        <w:tc>
          <w:tcPr>
            <w:tcW w:w="11451" w:type="dxa"/>
            <w:tcBorders>
              <w:top w:val="nil"/>
              <w:left w:val="nil"/>
              <w:bottom w:val="nil"/>
              <w:right w:val="nil"/>
            </w:tcBorders>
            <w:vAlign w:val="center"/>
          </w:tcPr>
          <w:p w14:paraId="72D1D2A1" w14:textId="77777777" w:rsidR="00D24532" w:rsidRDefault="00765B42">
            <w:pPr>
              <w:spacing w:after="618" w:line="255" w:lineRule="auto"/>
              <w:ind w:left="5" w:firstLine="0"/>
            </w:pPr>
            <w:r>
              <w:t xml:space="preserve">Toda intervenção urbanística, instalação </w:t>
            </w:r>
            <w:r>
              <w:t>de atividades econômicas, serviços e/ou atividades públicas e particulares deverão obedecer às disposições contidas na presente lei e serem precedidas de licença da Administração Municipal.</w:t>
            </w:r>
          </w:p>
          <w:p w14:paraId="768A68AA" w14:textId="77777777" w:rsidR="00D24532" w:rsidRDefault="00765B42">
            <w:pPr>
              <w:spacing w:after="112" w:line="259" w:lineRule="auto"/>
              <w:ind w:left="0" w:right="76" w:firstLine="0"/>
              <w:jc w:val="center"/>
            </w:pPr>
            <w:r>
              <w:t>TÍTULO II</w:t>
            </w:r>
          </w:p>
          <w:p w14:paraId="36DE3D77" w14:textId="77777777" w:rsidR="00D24532" w:rsidRDefault="00765B42">
            <w:pPr>
              <w:spacing w:after="0" w:line="259" w:lineRule="auto"/>
              <w:ind w:left="0" w:right="60" w:firstLine="0"/>
              <w:jc w:val="center"/>
            </w:pPr>
            <w:r>
              <w:t>DA ORGANIZAÇÃO DO TERRITÓRIO MUNICIPAL</w:t>
            </w:r>
          </w:p>
        </w:tc>
      </w:tr>
      <w:tr w:rsidR="00D24532" w14:paraId="17ABF899" w14:textId="77777777">
        <w:trPr>
          <w:trHeight w:val="615"/>
        </w:trPr>
        <w:tc>
          <w:tcPr>
            <w:tcW w:w="2832" w:type="dxa"/>
            <w:tcBorders>
              <w:top w:val="nil"/>
              <w:left w:val="nil"/>
              <w:bottom w:val="nil"/>
              <w:right w:val="nil"/>
            </w:tcBorders>
            <w:vAlign w:val="bottom"/>
          </w:tcPr>
          <w:p w14:paraId="2D150374" w14:textId="77777777" w:rsidR="00D24532" w:rsidRDefault="00765B42">
            <w:pPr>
              <w:spacing w:after="0" w:line="259" w:lineRule="auto"/>
              <w:ind w:left="0" w:firstLine="0"/>
              <w:jc w:val="left"/>
            </w:pPr>
            <w:r>
              <w:t>Art. 6º.</w:t>
            </w:r>
          </w:p>
        </w:tc>
        <w:tc>
          <w:tcPr>
            <w:tcW w:w="11451" w:type="dxa"/>
            <w:tcBorders>
              <w:top w:val="nil"/>
              <w:left w:val="nil"/>
              <w:bottom w:val="nil"/>
              <w:right w:val="nil"/>
            </w:tcBorders>
            <w:vAlign w:val="bottom"/>
          </w:tcPr>
          <w:p w14:paraId="1A325322" w14:textId="77777777" w:rsidR="00D24532" w:rsidRDefault="00765B42">
            <w:pPr>
              <w:spacing w:after="0" w:line="259" w:lineRule="auto"/>
              <w:ind w:left="5" w:firstLine="0"/>
            </w:pPr>
            <w:r>
              <w:t>Fica o território do Município dividido em Zona Rural, Reservas Indígenas, Zona de Expansão Urbana, Zona de</w:t>
            </w:r>
          </w:p>
        </w:tc>
      </w:tr>
    </w:tbl>
    <w:p w14:paraId="3B6CD6BB" w14:textId="77777777" w:rsidR="00D24532" w:rsidRDefault="00765B42">
      <w:pPr>
        <w:spacing w:after="0"/>
        <w:ind w:left="2827" w:right="13"/>
      </w:pPr>
      <w:r>
        <w:t xml:space="preserve">Restrição Urbana e Zonas Urbanas </w:t>
      </w:r>
      <w:r>
        <w:rPr>
          <w:rFonts w:ascii="Arial" w:eastAsia="Arial" w:hAnsi="Arial" w:cs="Arial"/>
        </w:rPr>
        <w:t xml:space="preserve">– </w:t>
      </w:r>
      <w:r>
        <w:t>dos distritos e do distrito sede, de acordo com o estabelecido no § 1º do art. 10 da Lei Orgânica do Município e</w:t>
      </w:r>
      <w:r>
        <w:t xml:space="preserve"> o art. 32 da Lei Complementar nº 072, de 30 de dezembro de 2003-Plano</w:t>
      </w:r>
    </w:p>
    <w:p w14:paraId="597692E8" w14:textId="77777777" w:rsidR="00D24532" w:rsidRDefault="00765B42">
      <w:pPr>
        <w:ind w:left="2827" w:right="13"/>
      </w:pPr>
      <w:r>
        <w:t>Diretor.</w:t>
      </w:r>
    </w:p>
    <w:p w14:paraId="34EEB95B" w14:textId="77777777" w:rsidR="00D24532" w:rsidRDefault="00765B42">
      <w:pPr>
        <w:spacing w:after="616"/>
        <w:ind w:left="2827" w:right="13"/>
      </w:pPr>
      <w:r>
        <w:t xml:space="preserve">Parágrafo único: A distribuição espacial das zonas territoriais em que se dividem o território do Município, de acordo com o estabelecido no </w:t>
      </w:r>
      <w:r>
        <w:rPr>
          <w:sz w:val="25"/>
        </w:rPr>
        <w:t xml:space="preserve">caput </w:t>
      </w:r>
      <w:r>
        <w:t>deste artigo, encontra-se rep</w:t>
      </w:r>
      <w:r>
        <w:t>resentada pelo mapa oficial constante no Anexo II da presente lei.</w:t>
      </w:r>
    </w:p>
    <w:p w14:paraId="4549A130" w14:textId="77777777" w:rsidR="00D24532" w:rsidRDefault="00765B42">
      <w:pPr>
        <w:spacing w:after="108" w:line="265" w:lineRule="auto"/>
        <w:ind w:left="2789" w:right="67" w:hanging="10"/>
        <w:jc w:val="center"/>
      </w:pPr>
      <w:r>
        <w:t>CAPÍTULO I</w:t>
      </w:r>
    </w:p>
    <w:p w14:paraId="34B99311" w14:textId="77777777" w:rsidR="00D24532" w:rsidRDefault="00765B42">
      <w:pPr>
        <w:spacing w:after="629" w:line="265" w:lineRule="auto"/>
        <w:ind w:left="2789" w:right="60" w:hanging="10"/>
        <w:jc w:val="center"/>
      </w:pPr>
      <w:r>
        <w:t>DA ZONA RURAL</w:t>
      </w:r>
    </w:p>
    <w:p w14:paraId="4E4BCAD7" w14:textId="77777777" w:rsidR="00D24532" w:rsidRDefault="00765B42">
      <w:pPr>
        <w:ind w:left="2818" w:right="13" w:hanging="2818"/>
      </w:pPr>
      <w:r>
        <w:t xml:space="preserve">Art. 7º. O uso e a ocupação do solo no território rural, com atividades atinentes à Zona Urbana </w:t>
      </w:r>
      <w:r>
        <w:rPr>
          <w:rFonts w:ascii="Arial" w:eastAsia="Arial" w:hAnsi="Arial" w:cs="Arial"/>
        </w:rPr>
        <w:t xml:space="preserve">– </w:t>
      </w:r>
      <w:r>
        <w:t xml:space="preserve">como hotel, motel, </w:t>
      </w:r>
      <w:r>
        <w:rPr>
          <w:sz w:val="25"/>
        </w:rPr>
        <w:t>spas</w:t>
      </w:r>
      <w:r>
        <w:t xml:space="preserve">, </w:t>
      </w:r>
      <w:r>
        <w:t>casas de repouso, e congêneres, áreas de lazer, indústria, comércio, serviços, entre outras, deverá seguir o que dispõem a presente Lei Complementar, especialmente quanto aos impactos e parâmetros urbanísticos e demais normas aplicáveis.</w:t>
      </w:r>
    </w:p>
    <w:p w14:paraId="4CB187E0" w14:textId="77777777" w:rsidR="00D24532" w:rsidRDefault="00765B42">
      <w:pPr>
        <w:ind w:left="2827" w:right="13"/>
      </w:pPr>
      <w:r>
        <w:t>§ 1º. Para uso e/o</w:t>
      </w:r>
      <w:r>
        <w:t>u ocupação do solo em zona rural, nos imóveis lindeiros a vias vicinais municipais ou rodovias municipais, estaduais ou federais, será necessária a consulta por meio de Folha de Consulta ou Guia de Diretrizes Urbanísticas (GDU).</w:t>
      </w:r>
    </w:p>
    <w:p w14:paraId="51B67A2F" w14:textId="77777777" w:rsidR="00D24532" w:rsidRDefault="00765B42">
      <w:pPr>
        <w:ind w:left="2827" w:right="13"/>
      </w:pPr>
      <w:r>
        <w:t>§ 2º. As edificações na zon</w:t>
      </w:r>
      <w:r>
        <w:t xml:space="preserve">a rural, em glebas que margeiam as vias e rodovias citadas neste artigo, além do respeito à área </w:t>
      </w:r>
      <w:r>
        <w:rPr>
          <w:sz w:val="25"/>
        </w:rPr>
        <w:t>nonaedificandi</w:t>
      </w:r>
      <w:r>
        <w:t>da faixa de domínio, deverão ter afastamento mínimo de 20m (vinte metros) a partir da faixa de domínio dessas vias, visando à utilização destes a</w:t>
      </w:r>
      <w:r>
        <w:t>fastamentos para futuras vias marginais às rodovias, e melhor adequação e controle do desenvolvimento urbanístico.</w:t>
      </w:r>
    </w:p>
    <w:p w14:paraId="607A46CC" w14:textId="77777777" w:rsidR="00D24532" w:rsidRDefault="00765B42">
      <w:pPr>
        <w:ind w:left="2827" w:right="13"/>
      </w:pPr>
      <w:r>
        <w:t xml:space="preserve">§ 3º. O uso e ocupação do solo em zona rural, com implicações ambientais, deverão ser encaminhados ao órgão municipal de controle ambiental, </w:t>
      </w:r>
      <w:r>
        <w:t xml:space="preserve">após análise urbanística, para parecer e adequação à lei ambiental pertinente. § 4º. Toda edificação, na zona rural, utilizada para fins agropecuários, e ainda aquelas citadas no </w:t>
      </w:r>
      <w:r>
        <w:rPr>
          <w:sz w:val="25"/>
        </w:rPr>
        <w:t>caput</w:t>
      </w:r>
      <w:r>
        <w:t>deste artigo</w:t>
      </w:r>
      <w:r>
        <w:rPr>
          <w:sz w:val="25"/>
        </w:rPr>
        <w:t>,</w:t>
      </w:r>
      <w:r>
        <w:t>com construção superior a 80m</w:t>
      </w:r>
      <w:r>
        <w:rPr>
          <w:vertAlign w:val="superscript"/>
        </w:rPr>
        <w:t xml:space="preserve">2 </w:t>
      </w:r>
      <w:r>
        <w:t>(oitenta metros quadrados) d</w:t>
      </w:r>
      <w:r>
        <w:t>everá apresentar projeto arquitetônico e ser previamente aprovada pelo órgão competente do Executivo Municipal.</w:t>
      </w:r>
    </w:p>
    <w:p w14:paraId="4DFAE543" w14:textId="77777777" w:rsidR="00D24532" w:rsidRDefault="00765B42">
      <w:pPr>
        <w:ind w:left="2827" w:right="13"/>
      </w:pPr>
      <w:r>
        <w:t>§ 5º. Fica estabelecida na zona Rural uma faixa de amortização de 300m (trezentos metros) no entorno da área do Distrito Industrial, conforme de</w:t>
      </w:r>
      <w:r>
        <w:t xml:space="preserve">monstrado no ANEXO IV; fica vedada a ampliação do perímetro urbano sobre esta faixa de amortização. </w:t>
      </w:r>
      <w:r>
        <w:rPr>
          <w:color w:val="FF0000"/>
          <w:sz w:val="20"/>
        </w:rPr>
        <w:t>(criado pela LC nº 305 de 22/12/2015)</w:t>
      </w:r>
    </w:p>
    <w:p w14:paraId="2D3A1D6C" w14:textId="77777777" w:rsidR="00D24532" w:rsidRDefault="00765B42">
      <w:pPr>
        <w:spacing w:after="0"/>
        <w:ind w:left="2827" w:right="13"/>
      </w:pPr>
      <w:r>
        <w:t>§ 6º. A faixa de amortização indicada no parágrafo anterior não impede a ampliação ou expansão da área do Distrito ind</w:t>
      </w:r>
      <w:r>
        <w:t xml:space="preserve">ustrial, sendo que neste caso a faixa de amortização acompanhará a ampliação. </w:t>
      </w:r>
      <w:r>
        <w:rPr>
          <w:color w:val="FF0000"/>
          <w:sz w:val="20"/>
        </w:rPr>
        <w:t>(criado pela LC nº 305</w:t>
      </w:r>
    </w:p>
    <w:p w14:paraId="29878929" w14:textId="77777777" w:rsidR="00D24532" w:rsidRDefault="00765B42">
      <w:pPr>
        <w:spacing w:after="662" w:line="265" w:lineRule="auto"/>
        <w:ind w:left="2832" w:right="4232" w:hanging="10"/>
      </w:pPr>
      <w:r>
        <w:rPr>
          <w:color w:val="FF0000"/>
          <w:sz w:val="20"/>
        </w:rPr>
        <w:t>de 22/12/2015)</w:t>
      </w:r>
    </w:p>
    <w:p w14:paraId="4FA5A3F7" w14:textId="77777777" w:rsidR="00D24532" w:rsidRDefault="00765B42">
      <w:pPr>
        <w:spacing w:after="108" w:line="265" w:lineRule="auto"/>
        <w:ind w:left="2789" w:right="64" w:hanging="10"/>
        <w:jc w:val="center"/>
      </w:pPr>
      <w:r>
        <w:t>CAPÍTULO II</w:t>
      </w:r>
    </w:p>
    <w:p w14:paraId="20900BCE" w14:textId="77777777" w:rsidR="00D24532" w:rsidRDefault="00765B42">
      <w:pPr>
        <w:spacing w:after="606" w:line="265" w:lineRule="auto"/>
        <w:ind w:left="2789" w:right="57" w:hanging="10"/>
        <w:jc w:val="center"/>
      </w:pPr>
      <w:r>
        <w:t>DAS RESERVAS INDÍGENAS</w:t>
      </w:r>
    </w:p>
    <w:p w14:paraId="5121A5D7" w14:textId="77777777" w:rsidR="00D24532" w:rsidRDefault="00765B42">
      <w:pPr>
        <w:tabs>
          <w:tab w:val="right" w:pos="14324"/>
        </w:tabs>
        <w:spacing w:after="0"/>
        <w:ind w:left="0" w:firstLine="0"/>
        <w:jc w:val="left"/>
      </w:pPr>
      <w:r>
        <w:t>Art. 8º.</w:t>
      </w:r>
      <w:r>
        <w:tab/>
        <w:t xml:space="preserve">A demarcação e determinação </w:t>
      </w:r>
      <w:r>
        <w:t>do uso das áreas denominadas de reservas indígenas deverão obedecer à</w:t>
      </w:r>
    </w:p>
    <w:p w14:paraId="12E4184D" w14:textId="77777777" w:rsidR="00D24532" w:rsidRDefault="00765B42">
      <w:pPr>
        <w:spacing w:after="611"/>
        <w:ind w:left="2827" w:right="13"/>
      </w:pPr>
      <w:r>
        <w:t>legislação federal específica.</w:t>
      </w:r>
    </w:p>
    <w:p w14:paraId="53850ABA" w14:textId="77777777" w:rsidR="00D24532" w:rsidRDefault="00765B42">
      <w:pPr>
        <w:spacing w:after="108" w:line="265" w:lineRule="auto"/>
        <w:ind w:left="2789" w:right="62" w:hanging="10"/>
        <w:jc w:val="center"/>
      </w:pPr>
      <w:r>
        <w:t>CAPÍTULO III</w:t>
      </w:r>
    </w:p>
    <w:p w14:paraId="31F969B9" w14:textId="77777777" w:rsidR="00D24532" w:rsidRDefault="00765B42">
      <w:pPr>
        <w:spacing w:after="108" w:line="265" w:lineRule="auto"/>
        <w:ind w:left="2789" w:right="54" w:hanging="10"/>
        <w:jc w:val="center"/>
      </w:pPr>
      <w:r>
        <w:t>DA ZONA DE RESTRIÇÃO URBANA</w:t>
      </w:r>
    </w:p>
    <w:tbl>
      <w:tblPr>
        <w:tblStyle w:val="TableGrid"/>
        <w:tblW w:w="14278" w:type="dxa"/>
        <w:tblInd w:w="0" w:type="dxa"/>
        <w:tblCellMar>
          <w:top w:w="44" w:type="dxa"/>
          <w:left w:w="0" w:type="dxa"/>
          <w:bottom w:w="0" w:type="dxa"/>
          <w:right w:w="0" w:type="dxa"/>
        </w:tblCellMar>
        <w:tblLook w:val="04A0" w:firstRow="1" w:lastRow="0" w:firstColumn="1" w:lastColumn="0" w:noHBand="0" w:noVBand="1"/>
      </w:tblPr>
      <w:tblGrid>
        <w:gridCol w:w="2837"/>
        <w:gridCol w:w="11441"/>
      </w:tblGrid>
      <w:tr w:rsidR="00D24532" w14:paraId="58F0E361" w14:textId="77777777">
        <w:trPr>
          <w:trHeight w:val="1146"/>
        </w:trPr>
        <w:tc>
          <w:tcPr>
            <w:tcW w:w="2837" w:type="dxa"/>
            <w:tcBorders>
              <w:top w:val="nil"/>
              <w:left w:val="nil"/>
              <w:bottom w:val="nil"/>
              <w:right w:val="nil"/>
            </w:tcBorders>
          </w:tcPr>
          <w:p w14:paraId="4859A41D" w14:textId="77777777" w:rsidR="00D24532" w:rsidRDefault="00765B42">
            <w:pPr>
              <w:spacing w:after="0" w:line="259" w:lineRule="auto"/>
              <w:ind w:left="0" w:firstLine="0"/>
              <w:jc w:val="left"/>
            </w:pPr>
            <w:r>
              <w:rPr>
                <w:strike/>
              </w:rPr>
              <w:t>Art. 9º.</w:t>
            </w:r>
          </w:p>
        </w:tc>
        <w:tc>
          <w:tcPr>
            <w:tcW w:w="11442" w:type="dxa"/>
            <w:tcBorders>
              <w:top w:val="nil"/>
              <w:left w:val="nil"/>
              <w:bottom w:val="nil"/>
              <w:right w:val="nil"/>
            </w:tcBorders>
          </w:tcPr>
          <w:p w14:paraId="31F9D86F" w14:textId="77777777" w:rsidR="00D24532" w:rsidRDefault="00765B42">
            <w:pPr>
              <w:spacing w:after="0" w:line="259" w:lineRule="auto"/>
              <w:ind w:left="0" w:firstLine="0"/>
            </w:pPr>
            <w:r>
              <w:rPr>
                <w:strike/>
              </w:rPr>
              <w:t xml:space="preserve">A Zona de Restrição </w:t>
            </w:r>
            <w:r>
              <w:rPr>
                <w:strike/>
              </w:rPr>
              <w:t xml:space="preserve">Urbana é toda a área que contorna a Reserva Indígena </w:t>
            </w:r>
            <w:r>
              <w:rPr>
                <w:rFonts w:ascii="Arial" w:eastAsia="Arial" w:hAnsi="Arial" w:cs="Arial"/>
                <w:strike/>
              </w:rPr>
              <w:t xml:space="preserve">– </w:t>
            </w:r>
            <w:r>
              <w:rPr>
                <w:strike/>
              </w:rPr>
              <w:t>Aldeias Jaguapiru e Bororó situada no território de Dourados, sendo que na zona rural e urbana abrange uma faixa de 300m (trezentos metros) de largura, a partir da linha divisória do território indígen</w:t>
            </w:r>
            <w:r>
              <w:rPr>
                <w:strike/>
              </w:rPr>
              <w:t>a.</w:t>
            </w:r>
          </w:p>
        </w:tc>
      </w:tr>
      <w:tr w:rsidR="00D24532" w14:paraId="257AA301" w14:textId="77777777">
        <w:trPr>
          <w:trHeight w:val="388"/>
        </w:trPr>
        <w:tc>
          <w:tcPr>
            <w:tcW w:w="2837" w:type="dxa"/>
            <w:tcBorders>
              <w:top w:val="nil"/>
              <w:left w:val="nil"/>
              <w:bottom w:val="nil"/>
              <w:right w:val="nil"/>
            </w:tcBorders>
            <w:vAlign w:val="bottom"/>
          </w:tcPr>
          <w:p w14:paraId="2C4FDDE6" w14:textId="77777777" w:rsidR="00D24532" w:rsidRDefault="00765B42">
            <w:pPr>
              <w:spacing w:after="0" w:line="259" w:lineRule="auto"/>
              <w:ind w:left="0" w:firstLine="0"/>
              <w:jc w:val="left"/>
            </w:pPr>
            <w:r>
              <w:t>Art. 9º.</w:t>
            </w:r>
          </w:p>
        </w:tc>
        <w:tc>
          <w:tcPr>
            <w:tcW w:w="11442" w:type="dxa"/>
            <w:tcBorders>
              <w:top w:val="nil"/>
              <w:left w:val="nil"/>
              <w:bottom w:val="nil"/>
              <w:right w:val="nil"/>
            </w:tcBorders>
            <w:vAlign w:val="bottom"/>
          </w:tcPr>
          <w:p w14:paraId="0F009C58" w14:textId="77777777" w:rsidR="00D24532" w:rsidRDefault="00765B42">
            <w:pPr>
              <w:spacing w:after="0" w:line="259" w:lineRule="auto"/>
              <w:ind w:left="0" w:firstLine="0"/>
            </w:pPr>
            <w:r>
              <w:t xml:space="preserve">A Zona de Restrição Urbana é toda a área que contorna a Reserva Indígena </w:t>
            </w:r>
            <w:r>
              <w:rPr>
                <w:rFonts w:ascii="Arial" w:eastAsia="Arial" w:hAnsi="Arial" w:cs="Arial"/>
              </w:rPr>
              <w:t xml:space="preserve">– </w:t>
            </w:r>
            <w:r>
              <w:t>Aldeias Jaguapiru e Bororó -</w:t>
            </w:r>
          </w:p>
        </w:tc>
      </w:tr>
    </w:tbl>
    <w:p w14:paraId="6CCC1854" w14:textId="77777777" w:rsidR="00D24532" w:rsidRDefault="00765B42">
      <w:pPr>
        <w:spacing w:after="0"/>
        <w:ind w:left="2827" w:right="13"/>
      </w:pPr>
      <w:r>
        <w:t>situada no território de Dourados, sendo que na zona rural e urbana abrange uma faixa de 300m (trezentos metros) de largura, a partir da linha divisória do território indígena; exceto o trecho compreendido entre a Avenida Guaicurus e a Rodovia BR 163 que t</w:t>
      </w:r>
      <w:r>
        <w:t>erá como limite o anel viário denominado Ivo Anunciato Cersózimo.</w:t>
      </w:r>
    </w:p>
    <w:p w14:paraId="6CCE4CD8" w14:textId="77777777" w:rsidR="00D24532" w:rsidRDefault="00765B42">
      <w:pPr>
        <w:spacing w:after="214" w:line="259" w:lineRule="auto"/>
        <w:ind w:left="2837" w:firstLine="0"/>
        <w:jc w:val="left"/>
      </w:pPr>
      <w:r>
        <w:rPr>
          <w:color w:val="FF0000"/>
          <w:sz w:val="16"/>
        </w:rPr>
        <w:t>(Redação alterada pela LC nº 273, de 22/12/2014)</w:t>
      </w:r>
    </w:p>
    <w:p w14:paraId="4166DDE6" w14:textId="77777777" w:rsidR="00D24532" w:rsidRDefault="00765B42">
      <w:pPr>
        <w:spacing w:after="122" w:line="251" w:lineRule="auto"/>
        <w:ind w:left="2827"/>
      </w:pPr>
      <w:r>
        <w:rPr>
          <w:strike/>
        </w:rPr>
        <w:t>Parágrafo único: A Zona de Restrição Urbana deverá restringir o processo de ocupação urbana para que haja distanciamento entre a Reserva Indí</w:t>
      </w:r>
      <w:r>
        <w:rPr>
          <w:strike/>
        </w:rPr>
        <w:t>gena e a área urbanizada da cidade, sendo proibida qualquer atividade industrial/comercial/serviços ou ainda de impacto sócio ambiental na porção rural e controlada na porção urbana, atendendo ao disposto no artigo 47 desta lei.</w:t>
      </w:r>
    </w:p>
    <w:p w14:paraId="225B9BE5" w14:textId="77777777" w:rsidR="00D24532" w:rsidRDefault="00765B42">
      <w:pPr>
        <w:spacing w:after="8" w:line="251" w:lineRule="auto"/>
        <w:ind w:left="2827"/>
      </w:pPr>
      <w:r>
        <w:rPr>
          <w:strike/>
        </w:rPr>
        <w:t xml:space="preserve">Parágrafo único: A Zona de </w:t>
      </w:r>
      <w:r>
        <w:rPr>
          <w:strike/>
        </w:rPr>
        <w:t>Restrição Urbana deverá restringir o processo de ocupação urbana para que haja distanciamento entre a Reserva Indígena e a área urbanizada da cidade, sendo permitida a implantação de loteamento social direcionado à população indígena, proibida qualquer ati</w:t>
      </w:r>
      <w:r>
        <w:rPr>
          <w:strike/>
        </w:rPr>
        <w:t xml:space="preserve">vidade industrial/comercial/serviços ou ainda de impacto sócio ambiental na porção rural e controlada na porção urbana, atendendo ao disposto no artigo 47 desta lei. </w:t>
      </w:r>
      <w:r>
        <w:rPr>
          <w:strike/>
          <w:color w:val="FF0000"/>
          <w:sz w:val="20"/>
        </w:rPr>
        <w:t>(Redação dada pela LC n° 223, de 21/08/2013)</w:t>
      </w:r>
    </w:p>
    <w:p w14:paraId="2F7863C7" w14:textId="77777777" w:rsidR="00D24532" w:rsidRDefault="00765B42">
      <w:pPr>
        <w:spacing w:after="0"/>
        <w:ind w:left="2827" w:right="127"/>
      </w:pPr>
      <w:r>
        <w:t>Parágrafo único. A Zona de Restrição Urbana d</w:t>
      </w:r>
      <w:r>
        <w:t>everá restringir o processo de ocupação urbana para que haja distanciamento entre a Reserva Indígena e a área urbanizada da cidade, sendo permitida a implantação de loteamento social, proibida qualquer atividade industrial/comercial/serviços ou ainda de im</w:t>
      </w:r>
      <w:r>
        <w:t>pacto socioambiental na porção rural e controlada na porção urbana, atendendo ao disposto no artigo 47 desta lei.</w:t>
      </w:r>
    </w:p>
    <w:p w14:paraId="38989CFD" w14:textId="77777777" w:rsidR="00D24532" w:rsidRDefault="00765B42">
      <w:pPr>
        <w:spacing w:after="107" w:line="265" w:lineRule="auto"/>
        <w:ind w:left="2832" w:hanging="10"/>
        <w:jc w:val="left"/>
      </w:pPr>
      <w:r>
        <w:rPr>
          <w:sz w:val="20"/>
        </w:rPr>
        <w:t>(Redação dada pela LC nº 377, de 27 de agosto de 2019)</w:t>
      </w:r>
    </w:p>
    <w:p w14:paraId="51CB6BA1" w14:textId="77777777" w:rsidR="00D24532" w:rsidRDefault="00765B42">
      <w:pPr>
        <w:spacing w:after="108" w:line="265" w:lineRule="auto"/>
        <w:ind w:left="2789" w:right="64" w:hanging="10"/>
        <w:jc w:val="center"/>
      </w:pPr>
      <w:r>
        <w:t>CAPÍTULO IV</w:t>
      </w:r>
    </w:p>
    <w:p w14:paraId="03ECD18A" w14:textId="77777777" w:rsidR="00D24532" w:rsidRDefault="00765B42">
      <w:pPr>
        <w:spacing w:after="606" w:line="265" w:lineRule="auto"/>
        <w:ind w:left="2789" w:right="54" w:hanging="10"/>
        <w:jc w:val="center"/>
      </w:pPr>
      <w:r>
        <w:t>DA ZONA DE EXPANSÃO URBANA</w:t>
      </w:r>
    </w:p>
    <w:p w14:paraId="2F2F4AA4" w14:textId="77777777" w:rsidR="00D24532" w:rsidRDefault="00765B42">
      <w:pPr>
        <w:tabs>
          <w:tab w:val="right" w:pos="14324"/>
        </w:tabs>
        <w:spacing w:after="0"/>
        <w:ind w:left="0" w:firstLine="0"/>
        <w:jc w:val="left"/>
      </w:pPr>
      <w:r>
        <w:t>Art. 10.</w:t>
      </w:r>
      <w:r>
        <w:tab/>
        <w:t xml:space="preserve">São </w:t>
      </w:r>
      <w:r>
        <w:t>consideradas Zona de Expansão do território municipal as áreas adjacente ao perímetro urbano do</w:t>
      </w:r>
    </w:p>
    <w:p w14:paraId="444F2F33" w14:textId="77777777" w:rsidR="00D24532" w:rsidRDefault="00765B42">
      <w:pPr>
        <w:ind w:left="2827" w:right="13"/>
      </w:pPr>
      <w:r>
        <w:t>Distrito Sede, diante da qual, o Poder Público Municipal possui interesses de controle urbanístico sendo que a esse espaço será dedicada especial atenção para a</w:t>
      </w:r>
      <w:r>
        <w:t>s atividades e ocupações territoriais ali pretendidas.</w:t>
      </w:r>
    </w:p>
    <w:p w14:paraId="2CD28528" w14:textId="77777777" w:rsidR="00D24532" w:rsidRDefault="00765B42">
      <w:pPr>
        <w:spacing w:after="92"/>
        <w:ind w:left="2827" w:right="13"/>
      </w:pPr>
      <w:r>
        <w:t xml:space="preserve">§ 1º Na zona descrita no </w:t>
      </w:r>
      <w:r>
        <w:rPr>
          <w:sz w:val="25"/>
        </w:rPr>
        <w:t>caput</w:t>
      </w:r>
      <w:r>
        <w:t>serão permitidos apenas empreendimentos não habitacionais.</w:t>
      </w:r>
    </w:p>
    <w:p w14:paraId="234B09E7" w14:textId="77777777" w:rsidR="00D24532" w:rsidRDefault="00765B42">
      <w:pPr>
        <w:spacing w:after="616"/>
        <w:ind w:left="2827" w:right="13"/>
      </w:pPr>
      <w:r>
        <w:t>§ 2º. As edificações na zona de expansão urbana, em glebas que margeiam as vias vicinais e rodovias, além do res</w:t>
      </w:r>
      <w:r>
        <w:t xml:space="preserve">peito à área </w:t>
      </w:r>
      <w:r>
        <w:rPr>
          <w:sz w:val="25"/>
        </w:rPr>
        <w:t>nonaedificandi</w:t>
      </w:r>
      <w:r>
        <w:t>da faixa de domínio, deverão ter afastamento mínimo de 20m (vinte metros) a partir da faixa de domínio dessas vias, visando à utilização destes afastamentos para futuras vias marginais às rodovias, e melhor adequação e controle d</w:t>
      </w:r>
      <w:r>
        <w:t>o desenvolvimento urbanístico.</w:t>
      </w:r>
    </w:p>
    <w:p w14:paraId="10C7A981" w14:textId="77777777" w:rsidR="00D24532" w:rsidRDefault="00765B42">
      <w:pPr>
        <w:spacing w:after="108" w:line="265" w:lineRule="auto"/>
        <w:ind w:left="2789" w:right="66" w:hanging="10"/>
        <w:jc w:val="center"/>
      </w:pPr>
      <w:r>
        <w:t>CAPÍTULO V</w:t>
      </w:r>
    </w:p>
    <w:p w14:paraId="56BE7162" w14:textId="77777777" w:rsidR="00D24532" w:rsidRDefault="00765B42">
      <w:pPr>
        <w:spacing w:after="108" w:line="265" w:lineRule="auto"/>
        <w:ind w:left="2789" w:right="52" w:hanging="10"/>
        <w:jc w:val="center"/>
      </w:pPr>
      <w:r>
        <w:t>DAS ZONAS ESPECIAIS DO PLANO DIRETOR</w:t>
      </w:r>
    </w:p>
    <w:p w14:paraId="6310AD4B" w14:textId="77777777" w:rsidR="00D24532" w:rsidRDefault="00765B42">
      <w:pPr>
        <w:ind w:left="2837" w:right="13" w:hanging="2837"/>
      </w:pPr>
      <w:r>
        <w:t>Art. 11. As Zonas Especiais do Plano Diretor, segundo os potenciais: social, urbanístico, e de adensamento e ainda as demandas de preservação e proteção ambiental, histórica, cu</w:t>
      </w:r>
      <w:r>
        <w:t>ltural, arqueológica e paisagista, são as seguintes:</w:t>
      </w:r>
    </w:p>
    <w:p w14:paraId="11D4F748" w14:textId="77777777" w:rsidR="00D24532" w:rsidRDefault="00765B42">
      <w:pPr>
        <w:ind w:left="2827" w:right="13"/>
      </w:pPr>
      <w:r>
        <w:t>I- Zonas Especiais de Interesse Difuso, subdividas em:</w:t>
      </w:r>
    </w:p>
    <w:p w14:paraId="321F4140" w14:textId="77777777" w:rsidR="00D24532" w:rsidRDefault="00765B42">
      <w:pPr>
        <w:numPr>
          <w:ilvl w:val="0"/>
          <w:numId w:val="3"/>
        </w:numPr>
        <w:ind w:right="13" w:hanging="259"/>
      </w:pPr>
      <w:r>
        <w:t>Zonas Especiais de Interesse Ambiental- ZEIA;</w:t>
      </w:r>
    </w:p>
    <w:p w14:paraId="741701A6" w14:textId="77777777" w:rsidR="00D24532" w:rsidRDefault="00765B42">
      <w:pPr>
        <w:numPr>
          <w:ilvl w:val="0"/>
          <w:numId w:val="3"/>
        </w:numPr>
        <w:ind w:right="13" w:hanging="259"/>
      </w:pPr>
      <w:r>
        <w:t>Zonas Especiais de Interesse Industrial- ZEII;</w:t>
      </w:r>
    </w:p>
    <w:p w14:paraId="31A72F7F" w14:textId="77777777" w:rsidR="00D24532" w:rsidRDefault="00765B42">
      <w:pPr>
        <w:numPr>
          <w:ilvl w:val="0"/>
          <w:numId w:val="3"/>
        </w:numPr>
        <w:ind w:right="13" w:hanging="259"/>
      </w:pPr>
      <w:r>
        <w:t>Zonas Especiais de Interesse Turístico-ZEIT;</w:t>
      </w:r>
    </w:p>
    <w:p w14:paraId="75D5EE14" w14:textId="77777777" w:rsidR="00D24532" w:rsidRDefault="00765B42">
      <w:pPr>
        <w:numPr>
          <w:ilvl w:val="0"/>
          <w:numId w:val="3"/>
        </w:numPr>
        <w:ind w:right="13" w:hanging="259"/>
      </w:pPr>
      <w:r>
        <w:t>Zonas Especiais de Interesse Cultural-ZEIC;</w:t>
      </w:r>
    </w:p>
    <w:p w14:paraId="2B1B7864" w14:textId="77777777" w:rsidR="00D24532" w:rsidRDefault="00765B42">
      <w:pPr>
        <w:numPr>
          <w:ilvl w:val="0"/>
          <w:numId w:val="4"/>
        </w:numPr>
        <w:ind w:right="13" w:hanging="223"/>
      </w:pPr>
      <w:r>
        <w:t>- Zonas Especiais de Interesse Social-ZEIS;</w:t>
      </w:r>
    </w:p>
    <w:p w14:paraId="57E6695F" w14:textId="77777777" w:rsidR="00D24532" w:rsidRDefault="00765B42">
      <w:pPr>
        <w:numPr>
          <w:ilvl w:val="0"/>
          <w:numId w:val="4"/>
        </w:numPr>
        <w:ind w:right="13" w:hanging="223"/>
      </w:pPr>
      <w:r>
        <w:t>- Zonas Especiais de Interesse Urbanístico, subdivididas em:</w:t>
      </w:r>
    </w:p>
    <w:p w14:paraId="3D654192" w14:textId="77777777" w:rsidR="00D24532" w:rsidRDefault="00765B42">
      <w:pPr>
        <w:numPr>
          <w:ilvl w:val="0"/>
          <w:numId w:val="5"/>
        </w:numPr>
        <w:ind w:right="13" w:hanging="259"/>
      </w:pPr>
      <w:r>
        <w:t>ZEIU 01,</w:t>
      </w:r>
    </w:p>
    <w:p w14:paraId="709152A1" w14:textId="77777777" w:rsidR="00D24532" w:rsidRDefault="00765B42">
      <w:pPr>
        <w:numPr>
          <w:ilvl w:val="0"/>
          <w:numId w:val="5"/>
        </w:numPr>
        <w:ind w:right="13" w:hanging="259"/>
      </w:pPr>
      <w:r>
        <w:t>ZEIU 03 e</w:t>
      </w:r>
    </w:p>
    <w:p w14:paraId="121BED77" w14:textId="77777777" w:rsidR="00D24532" w:rsidRDefault="00765B42">
      <w:pPr>
        <w:numPr>
          <w:ilvl w:val="0"/>
          <w:numId w:val="5"/>
        </w:numPr>
        <w:spacing w:after="1110"/>
        <w:ind w:right="13" w:hanging="259"/>
      </w:pPr>
      <w:r>
        <w:t>ZEIU 04.</w:t>
      </w:r>
    </w:p>
    <w:p w14:paraId="5471B530" w14:textId="77777777" w:rsidR="00D24532" w:rsidRDefault="00765B42">
      <w:pPr>
        <w:spacing w:after="108" w:line="265" w:lineRule="auto"/>
        <w:ind w:left="2789" w:right="69" w:hanging="10"/>
        <w:jc w:val="center"/>
      </w:pPr>
      <w:r>
        <w:t>SEÇÃO I</w:t>
      </w:r>
    </w:p>
    <w:p w14:paraId="2940CCCD" w14:textId="77777777" w:rsidR="00D24532" w:rsidRDefault="00765B42">
      <w:pPr>
        <w:spacing w:after="108" w:line="265" w:lineRule="auto"/>
        <w:ind w:left="2789" w:right="50" w:hanging="10"/>
        <w:jc w:val="center"/>
      </w:pPr>
      <w:r>
        <w:t>DAS ZONAS ESPECIAIS DE INT</w:t>
      </w:r>
      <w:r>
        <w:t>ERESSE DIFUSO</w:t>
      </w:r>
    </w:p>
    <w:p w14:paraId="35FDB08F" w14:textId="77777777" w:rsidR="00D24532" w:rsidRDefault="00765B42">
      <w:pPr>
        <w:spacing w:after="108" w:line="265" w:lineRule="auto"/>
        <w:ind w:left="2789" w:right="67" w:hanging="10"/>
        <w:jc w:val="center"/>
      </w:pPr>
      <w:r>
        <w:t>SUBSEÇÃO I</w:t>
      </w:r>
    </w:p>
    <w:p w14:paraId="606B40DA" w14:textId="77777777" w:rsidR="00D24532" w:rsidRDefault="00765B42">
      <w:pPr>
        <w:spacing w:after="611"/>
        <w:ind w:left="5628" w:right="13"/>
      </w:pPr>
      <w:r>
        <w:t xml:space="preserve">DAS ZONAS ESPECIAIS DE INTERESSE AMBIENTAL </w:t>
      </w:r>
      <w:r>
        <w:rPr>
          <w:rFonts w:ascii="Arial" w:eastAsia="Arial" w:hAnsi="Arial" w:cs="Arial"/>
          <w:b/>
        </w:rPr>
        <w:t xml:space="preserve">– </w:t>
      </w:r>
      <w:r>
        <w:t>ZEIA</w:t>
      </w:r>
    </w:p>
    <w:p w14:paraId="0DA3E269" w14:textId="77777777" w:rsidR="00D24532" w:rsidRDefault="00765B42">
      <w:pPr>
        <w:ind w:left="2837" w:right="13" w:hanging="2837"/>
      </w:pPr>
      <w:r>
        <w:t xml:space="preserve">Art. 12. As orientações para uso e ocupação do solo das Zonas Especiais de Interesse Ambiental (ZEIA) deverão </w:t>
      </w:r>
      <w:r>
        <w:t>seguir as diretrizes desta Lei Complementar e as da Lei Complementar Municipal nº 55, de 19 de dezembro de 2002 (Política Municipal de Meio Ambiente - Lei Verde).</w:t>
      </w:r>
    </w:p>
    <w:p w14:paraId="6331893E" w14:textId="77777777" w:rsidR="00D24532" w:rsidRDefault="00765B42">
      <w:pPr>
        <w:ind w:left="2827" w:right="13"/>
      </w:pPr>
      <w:r>
        <w:t>§ 1º. Todas as edificações em Zonas Especiais de Interesse Ambientais Urbanas (ZEIA- Urbana),</w:t>
      </w:r>
      <w:r>
        <w:t xml:space="preserve"> demonstradas no ANEXO VII da Lei Complementar nº 072, de 30 de dezembro de 2003, deverão encontrar-se distantes 50m (cinquenta metros) das áreas alagáveis naturais, sejam estas mananciais com característica hídrica de nascente, afloramentos, leitos de cór</w:t>
      </w:r>
      <w:r>
        <w:t>regos ou rios.</w:t>
      </w:r>
    </w:p>
    <w:p w14:paraId="7E6B0B14" w14:textId="77777777" w:rsidR="00D24532" w:rsidRDefault="00765B42">
      <w:pPr>
        <w:ind w:left="2827" w:right="13"/>
      </w:pPr>
      <w:r>
        <w:t xml:space="preserve">§ 2º. No caso de Zonas Especiais de Interesse Ambiental Rurais (ZEIA Rurais), demonstradas no ANEXO VIII da Lei Complementar nº 072, de 30 de dezembro de 2003, a área </w:t>
      </w:r>
      <w:r>
        <w:rPr>
          <w:sz w:val="25"/>
        </w:rPr>
        <w:t xml:space="preserve">nonedificandi </w:t>
      </w:r>
      <w:r>
        <w:t>por motivos ambientais, deverá ser definida conforme estabel</w:t>
      </w:r>
      <w:r>
        <w:t>ece o Código Florestal Nacional e legislação aplicável.</w:t>
      </w:r>
    </w:p>
    <w:p w14:paraId="6B94EC42" w14:textId="77777777" w:rsidR="00D24532" w:rsidRDefault="00765B42">
      <w:pPr>
        <w:ind w:left="2827" w:right="13"/>
      </w:pPr>
      <w:r>
        <w:t>§ 3º. Os parâmetros urbanísticos das Zonas Especiais de Interesse Ambiental Urbanas (ZEIAs Urbanas) são os constantes na Tabela 02- Parâmetros Urbanísticos da presente lei.</w:t>
      </w:r>
    </w:p>
    <w:p w14:paraId="4B3892B1" w14:textId="77777777" w:rsidR="00D24532" w:rsidRDefault="00765B42">
      <w:pPr>
        <w:spacing w:after="122" w:line="251" w:lineRule="auto"/>
        <w:ind w:left="2827"/>
      </w:pPr>
      <w:r>
        <w:rPr>
          <w:strike/>
        </w:rPr>
        <w:t>§ 4º. Os pedidos de parcela</w:t>
      </w:r>
      <w:r>
        <w:rPr>
          <w:strike/>
        </w:rPr>
        <w:t>mento do solo e desmembramento de lotes em ZEIAs serão analisados pela Seplan e com parecer do IMAM e somente serão aceitos com apresentação prévia de trabalhos de sondagem da área em questão, com justificativas técnicas cabíveis.</w:t>
      </w:r>
    </w:p>
    <w:p w14:paraId="54606DBC" w14:textId="77777777" w:rsidR="00D24532" w:rsidRDefault="00765B42">
      <w:pPr>
        <w:spacing w:after="7" w:line="251" w:lineRule="auto"/>
        <w:ind w:left="2827"/>
      </w:pPr>
      <w:r>
        <w:rPr>
          <w:strike/>
        </w:rPr>
        <w:t>§ 5º. Comprovada que a ár</w:t>
      </w:r>
      <w:r>
        <w:rPr>
          <w:strike/>
        </w:rPr>
        <w:t xml:space="preserve">ea objeto do pedido de parcelamento tem condições de habitabilidade à área será aplicada as regras do zoneamento mais próximo, mediante ato do Poder Executivo. </w:t>
      </w:r>
      <w:r>
        <w:rPr>
          <w:strike/>
          <w:color w:val="FF0000"/>
          <w:sz w:val="20"/>
        </w:rPr>
        <w:t>(Acrescido pela LC nº 234,</w:t>
      </w:r>
    </w:p>
    <w:p w14:paraId="125EB28C" w14:textId="77777777" w:rsidR="00D24532" w:rsidRDefault="00765B42">
      <w:pPr>
        <w:spacing w:after="166" w:line="259" w:lineRule="auto"/>
        <w:ind w:left="2832" w:hanging="10"/>
        <w:jc w:val="left"/>
      </w:pPr>
      <w:r>
        <w:rPr>
          <w:strike/>
          <w:color w:val="FF0000"/>
          <w:sz w:val="20"/>
        </w:rPr>
        <w:t>16/12/2013)</w:t>
      </w:r>
    </w:p>
    <w:p w14:paraId="55F451E4" w14:textId="77777777" w:rsidR="00D24532" w:rsidRDefault="00765B42">
      <w:pPr>
        <w:spacing w:after="8"/>
        <w:ind w:left="2827" w:right="13"/>
      </w:pPr>
      <w:r>
        <w:t>§ 4º. Os pedidos de parcelamento do solo e desmembramento</w:t>
      </w:r>
      <w:r>
        <w:t xml:space="preserve"> de lotes em ZEIAs serão analisados pela Secretaria Municipal de Infraestrutura e Desenvolvimento - SEMID e encaminhado para análise e parecer do</w:t>
      </w:r>
    </w:p>
    <w:p w14:paraId="18F6780A" w14:textId="77777777" w:rsidR="00D24532" w:rsidRDefault="00765B42">
      <w:pPr>
        <w:spacing w:after="0"/>
        <w:ind w:left="2827" w:right="13"/>
      </w:pPr>
      <w:r>
        <w:t xml:space="preserve">IMAM que solicitará, se necessário, complementos para o diagnóstico da área. </w:t>
      </w:r>
      <w:r>
        <w:rPr>
          <w:color w:val="FF0000"/>
          <w:sz w:val="18"/>
        </w:rPr>
        <w:t>(Redação alterada pela LC n° 273,</w:t>
      </w:r>
      <w:r>
        <w:rPr>
          <w:color w:val="FF0000"/>
          <w:sz w:val="18"/>
        </w:rPr>
        <w:t xml:space="preserve"> de</w:t>
      </w:r>
    </w:p>
    <w:p w14:paraId="4267D3CD" w14:textId="77777777" w:rsidR="00D24532" w:rsidRDefault="00765B42">
      <w:pPr>
        <w:spacing w:after="184" w:line="265" w:lineRule="auto"/>
        <w:ind w:left="2832" w:hanging="10"/>
        <w:jc w:val="left"/>
      </w:pPr>
      <w:r>
        <w:rPr>
          <w:color w:val="FF0000"/>
          <w:sz w:val="18"/>
        </w:rPr>
        <w:t>22/12/2014)</w:t>
      </w:r>
    </w:p>
    <w:p w14:paraId="243533D8" w14:textId="77777777" w:rsidR="00D24532" w:rsidRDefault="00765B42">
      <w:pPr>
        <w:spacing w:after="510"/>
        <w:ind w:left="2827" w:right="13"/>
      </w:pPr>
      <w:r>
        <w:t xml:space="preserve">§ 5º. Comprovada que a área objeto do pedido de parcelamento tem condições de habitabilidade, será aplicada à área as regras do zoneamento mais próximo. </w:t>
      </w:r>
      <w:r>
        <w:rPr>
          <w:color w:val="FF0000"/>
          <w:sz w:val="18"/>
        </w:rPr>
        <w:t>(Redação alterada pela LC n° 273, de 22/12/2014)</w:t>
      </w:r>
    </w:p>
    <w:p w14:paraId="2812AD2D" w14:textId="77777777" w:rsidR="00D24532" w:rsidRDefault="00765B42">
      <w:pPr>
        <w:spacing w:after="1113"/>
        <w:ind w:left="2827" w:right="13"/>
      </w:pPr>
      <w:r>
        <w:t>§ 6º. Fica proibido o lançamento de ef</w:t>
      </w:r>
      <w:r>
        <w:t xml:space="preserve">luentes de esgotamento sanitário nas ZEIAs dos córregos que deságuam a montante da Estação de Captação de águas do Rio Dourado. </w:t>
      </w:r>
      <w:r>
        <w:rPr>
          <w:color w:val="FF0000"/>
          <w:sz w:val="20"/>
        </w:rPr>
        <w:t>(criado pela LC nº 305 de 22/12/2015)</w:t>
      </w:r>
    </w:p>
    <w:p w14:paraId="6F8A6AAA" w14:textId="77777777" w:rsidR="00D24532" w:rsidRDefault="00765B42">
      <w:pPr>
        <w:spacing w:after="108" w:line="265" w:lineRule="auto"/>
        <w:ind w:left="2789" w:right="62" w:hanging="10"/>
        <w:jc w:val="center"/>
      </w:pPr>
      <w:r>
        <w:t>SUBSEÇÃO II</w:t>
      </w:r>
    </w:p>
    <w:p w14:paraId="2C2AFB5D" w14:textId="77777777" w:rsidR="00D24532" w:rsidRDefault="00765B42">
      <w:pPr>
        <w:spacing w:after="606" w:line="265" w:lineRule="auto"/>
        <w:ind w:left="2789" w:right="43" w:hanging="10"/>
        <w:jc w:val="center"/>
      </w:pPr>
      <w:r>
        <w:t xml:space="preserve">DAS ZONAS ESPECIAIS DE INTERESSE INDUSTRIAL </w:t>
      </w:r>
      <w:r>
        <w:rPr>
          <w:rFonts w:ascii="Arial" w:eastAsia="Arial" w:hAnsi="Arial" w:cs="Arial"/>
          <w:b/>
        </w:rPr>
        <w:t xml:space="preserve">– </w:t>
      </w:r>
      <w:r>
        <w:t>ZEII</w:t>
      </w:r>
    </w:p>
    <w:p w14:paraId="07F9DF27" w14:textId="77777777" w:rsidR="00D24532" w:rsidRDefault="00765B42">
      <w:pPr>
        <w:ind w:left="2837" w:right="13" w:hanging="2837"/>
      </w:pPr>
      <w:r>
        <w:t>Art. 13. As Zonas Especiais de Interesse Industrial (ZEII), demarcadas no Plano Diretor e na legislação vigente, terão seu uso e ocupação do solo definidos atendendo às condições estabelecidas na Tabela 02</w:t>
      </w:r>
      <w:r>
        <w:t xml:space="preserve"> </w:t>
      </w:r>
      <w:r>
        <w:rPr>
          <w:rFonts w:ascii="Arial" w:eastAsia="Arial" w:hAnsi="Arial" w:cs="Arial"/>
        </w:rPr>
        <w:t xml:space="preserve">– </w:t>
      </w:r>
      <w:r>
        <w:t>Parâmetros Urbanísticos da presente lei.</w:t>
      </w:r>
    </w:p>
    <w:p w14:paraId="17F28FC5" w14:textId="77777777" w:rsidR="00D24532" w:rsidRDefault="00765B42">
      <w:pPr>
        <w:ind w:left="2827" w:right="13"/>
      </w:pPr>
      <w:r>
        <w:t>§ 1º. As indústrias de potencial poluidor mais elevado, de natureza perigosa ou nociva conforme dispõem os incisos I e II do artigo 77, e/ou que causam poluição de alto impacto, principalmente com incômodo de che</w:t>
      </w:r>
      <w:r>
        <w:t>iro no entorno, deverão ser instaladas preferencialmente no Distrito Industrial de Dourados ou em outra localidade, adequada a estas instalações.</w:t>
      </w:r>
    </w:p>
    <w:p w14:paraId="4F823FAC" w14:textId="77777777" w:rsidR="00D24532" w:rsidRDefault="00765B42">
      <w:pPr>
        <w:ind w:left="2827" w:right="13"/>
      </w:pPr>
      <w:r>
        <w:t>§ 2º. Será permitida a implantação nas Zonas Especiais de Interesse Industrial (ZEII) de Atividades comerciais</w:t>
      </w:r>
      <w:r>
        <w:t xml:space="preserve"> e de serviço de grande porte</w:t>
      </w:r>
      <w:r>
        <w:rPr>
          <w:color w:val="FF0000"/>
        </w:rPr>
        <w:t>.</w:t>
      </w:r>
    </w:p>
    <w:p w14:paraId="52D191C9" w14:textId="77777777" w:rsidR="00D24532" w:rsidRDefault="00765B42">
      <w:pPr>
        <w:ind w:left="2827" w:right="13"/>
      </w:pPr>
      <w:r>
        <w:t xml:space="preserve">§ 3º. A pontuação dos graus de incômodo das atividades nas Zonas Especiais de Interesse Industrial seguirá os critérios estabelecidos na Tabela 01 </w:t>
      </w:r>
      <w:r>
        <w:rPr>
          <w:rFonts w:ascii="Arial" w:eastAsia="Arial" w:hAnsi="Arial" w:cs="Arial"/>
        </w:rPr>
        <w:t xml:space="preserve">– </w:t>
      </w:r>
      <w:r>
        <w:t>Impactos Urbanos da presente lei.</w:t>
      </w:r>
    </w:p>
    <w:p w14:paraId="4CD29FDD" w14:textId="77777777" w:rsidR="00D24532" w:rsidRDefault="00765B42">
      <w:pPr>
        <w:spacing w:after="122" w:line="251" w:lineRule="auto"/>
        <w:ind w:left="2827"/>
      </w:pPr>
      <w:r>
        <w:rPr>
          <w:strike/>
        </w:rPr>
        <w:t>§ 4º. A dimensão mínima dos lotes de uso i</w:t>
      </w:r>
      <w:r>
        <w:rPr>
          <w:strike/>
        </w:rPr>
        <w:t>ndustrial, nas Zonas Especiais de Interesse Industrial é de 850m</w:t>
      </w:r>
      <w:r>
        <w:rPr>
          <w:strike/>
          <w:vertAlign w:val="superscript"/>
        </w:rPr>
        <w:t>2</w:t>
      </w:r>
      <w:r>
        <w:rPr>
          <w:strike/>
        </w:rPr>
        <w:t>, (oitocentos e cinquenta metros quadrados), com testada frontal mínima de 20m (vinte metros) sendo que todas as vias serão consideradas como vias de serviços.</w:t>
      </w:r>
    </w:p>
    <w:p w14:paraId="474BC4F1" w14:textId="77777777" w:rsidR="00D24532" w:rsidRDefault="00765B42">
      <w:pPr>
        <w:spacing w:after="25" w:line="251" w:lineRule="auto"/>
        <w:ind w:left="2827"/>
      </w:pPr>
      <w:r>
        <w:rPr>
          <w:strike/>
        </w:rPr>
        <w:t>§ 4º. A dimensão mínima dos lot</w:t>
      </w:r>
      <w:r>
        <w:rPr>
          <w:strike/>
        </w:rPr>
        <w:t>es de uso industrial, nas Zonas Especiais de Interesse Industrial é de 850m</w:t>
      </w:r>
      <w:r>
        <w:rPr>
          <w:strike/>
          <w:vertAlign w:val="superscript"/>
        </w:rPr>
        <w:t>2</w:t>
      </w:r>
      <w:r>
        <w:rPr>
          <w:strike/>
        </w:rPr>
        <w:t xml:space="preserve">, (oitocentos e cinquenta metros quadrados), com testada frontal mínima de 20m (vinte metros) e dimensão das quadras com até 150m de largura e até 300m de comprimento, sendo todas </w:t>
      </w:r>
      <w:r>
        <w:rPr>
          <w:strike/>
        </w:rPr>
        <w:t>as vias consideradas como vias de</w:t>
      </w:r>
    </w:p>
    <w:p w14:paraId="40CF1B5B" w14:textId="77777777" w:rsidR="00D24532" w:rsidRDefault="00765B42">
      <w:pPr>
        <w:spacing w:after="133" w:line="259" w:lineRule="auto"/>
        <w:ind w:left="2832" w:hanging="10"/>
        <w:jc w:val="left"/>
      </w:pPr>
      <w:r>
        <w:rPr>
          <w:strike/>
        </w:rPr>
        <w:t xml:space="preserve">serviços. </w:t>
      </w:r>
      <w:r>
        <w:rPr>
          <w:strike/>
          <w:color w:val="FF0000"/>
          <w:sz w:val="20"/>
        </w:rPr>
        <w:t>(Redação dada pela LC nº 234, 16/12/2013)</w:t>
      </w:r>
    </w:p>
    <w:p w14:paraId="645948AC" w14:textId="77777777" w:rsidR="00D24532" w:rsidRDefault="00765B42">
      <w:pPr>
        <w:spacing w:after="0"/>
        <w:ind w:left="2827" w:right="13"/>
      </w:pPr>
      <w:r>
        <w:t>§ 4º. A dimensão mínima dos lotes de uso industrial, nas Zonas Especiais de Interesse Industrial é de 850m</w:t>
      </w:r>
      <w:r>
        <w:rPr>
          <w:vertAlign w:val="superscript"/>
        </w:rPr>
        <w:t>2</w:t>
      </w:r>
      <w:r>
        <w:t>, (oitocentos e cinquenta metros quadrados), com testada fronta</w:t>
      </w:r>
      <w:r>
        <w:t xml:space="preserve">l mínima de 20m (vinte metros) e dimensão das quadras com até 150m de largura e até 300m de comprimento, sendo todas as vias consideradas como vias de serviços, exceto as rodovias e suas vias marginais que serão consideradas eixos principais. </w:t>
      </w:r>
      <w:r>
        <w:rPr>
          <w:color w:val="FF0000"/>
          <w:sz w:val="18"/>
        </w:rPr>
        <w:t>(Redação alte</w:t>
      </w:r>
      <w:r>
        <w:rPr>
          <w:color w:val="FF0000"/>
          <w:sz w:val="18"/>
        </w:rPr>
        <w:t>rada pela</w:t>
      </w:r>
    </w:p>
    <w:p w14:paraId="5045EDC9" w14:textId="77777777" w:rsidR="00D24532" w:rsidRDefault="00765B42">
      <w:pPr>
        <w:spacing w:after="116" w:line="265" w:lineRule="auto"/>
        <w:ind w:left="2832" w:hanging="10"/>
        <w:jc w:val="left"/>
      </w:pPr>
      <w:r>
        <w:rPr>
          <w:color w:val="FF0000"/>
          <w:sz w:val="18"/>
        </w:rPr>
        <w:t>LC nº 273, de 22/12/2014)</w:t>
      </w:r>
    </w:p>
    <w:p w14:paraId="25C0292A" w14:textId="77777777" w:rsidR="00D24532" w:rsidRDefault="00D24532">
      <w:pPr>
        <w:spacing w:after="0" w:line="259" w:lineRule="auto"/>
        <w:ind w:left="-1133" w:right="48" w:firstLine="0"/>
        <w:jc w:val="left"/>
      </w:pPr>
    </w:p>
    <w:tbl>
      <w:tblPr>
        <w:tblStyle w:val="TableGrid"/>
        <w:tblW w:w="14276" w:type="dxa"/>
        <w:tblInd w:w="0" w:type="dxa"/>
        <w:tblCellMar>
          <w:top w:w="0" w:type="dxa"/>
          <w:left w:w="0" w:type="dxa"/>
          <w:bottom w:w="0" w:type="dxa"/>
          <w:right w:w="0" w:type="dxa"/>
        </w:tblCellMar>
        <w:tblLook w:val="04A0" w:firstRow="1" w:lastRow="0" w:firstColumn="1" w:lastColumn="0" w:noHBand="0" w:noVBand="1"/>
      </w:tblPr>
      <w:tblGrid>
        <w:gridCol w:w="2837"/>
        <w:gridCol w:w="11439"/>
      </w:tblGrid>
      <w:tr w:rsidR="00D24532" w14:paraId="123F9B8A" w14:textId="77777777">
        <w:trPr>
          <w:trHeight w:val="3090"/>
        </w:trPr>
        <w:tc>
          <w:tcPr>
            <w:tcW w:w="2837" w:type="dxa"/>
            <w:tcBorders>
              <w:top w:val="nil"/>
              <w:left w:val="nil"/>
              <w:bottom w:val="nil"/>
              <w:right w:val="nil"/>
            </w:tcBorders>
          </w:tcPr>
          <w:p w14:paraId="57F7EE5F" w14:textId="77777777" w:rsidR="00D24532" w:rsidRDefault="00765B42">
            <w:pPr>
              <w:spacing w:after="0" w:line="259" w:lineRule="auto"/>
              <w:ind w:left="0" w:firstLine="0"/>
              <w:jc w:val="left"/>
            </w:pPr>
            <w:r>
              <w:t>Art. 14.</w:t>
            </w:r>
          </w:p>
        </w:tc>
        <w:tc>
          <w:tcPr>
            <w:tcW w:w="11439" w:type="dxa"/>
            <w:tcBorders>
              <w:top w:val="nil"/>
              <w:left w:val="nil"/>
              <w:bottom w:val="nil"/>
              <w:right w:val="nil"/>
            </w:tcBorders>
          </w:tcPr>
          <w:p w14:paraId="5D80A29A" w14:textId="77777777" w:rsidR="00D24532" w:rsidRDefault="00765B42">
            <w:pPr>
              <w:spacing w:after="131" w:line="259" w:lineRule="auto"/>
              <w:ind w:left="0" w:firstLine="0"/>
              <w:jc w:val="left"/>
            </w:pPr>
            <w:r>
              <w:t>As Zonas Especiais de Interesse Industrial (ZEII) estão divididas em</w:t>
            </w:r>
          </w:p>
          <w:p w14:paraId="2AEAE3F5" w14:textId="77777777" w:rsidR="00D24532" w:rsidRDefault="00765B42">
            <w:pPr>
              <w:numPr>
                <w:ilvl w:val="0"/>
                <w:numId w:val="127"/>
              </w:numPr>
              <w:spacing w:after="113" w:line="259" w:lineRule="auto"/>
              <w:ind w:firstLine="0"/>
              <w:jc w:val="left"/>
            </w:pPr>
            <w:r>
              <w:t xml:space="preserve">ZEII GUAICURUS </w:t>
            </w:r>
            <w:r>
              <w:rPr>
                <w:rFonts w:ascii="Arial" w:eastAsia="Arial" w:hAnsi="Arial" w:cs="Arial"/>
              </w:rPr>
              <w:t xml:space="preserve">– </w:t>
            </w:r>
            <w:r>
              <w:t>MS 162;</w:t>
            </w:r>
          </w:p>
          <w:p w14:paraId="10380B11" w14:textId="77777777" w:rsidR="00D24532" w:rsidRDefault="00765B42">
            <w:pPr>
              <w:numPr>
                <w:ilvl w:val="0"/>
                <w:numId w:val="127"/>
              </w:numPr>
              <w:spacing w:after="112" w:line="259" w:lineRule="auto"/>
              <w:ind w:firstLine="0"/>
              <w:jc w:val="left"/>
            </w:pPr>
            <w:r>
              <w:t>ZEII PROLONGAMENTO DA MARCELINO PIRES;</w:t>
            </w:r>
          </w:p>
          <w:p w14:paraId="510D5594" w14:textId="77777777" w:rsidR="00D24532" w:rsidRDefault="00765B42">
            <w:pPr>
              <w:numPr>
                <w:ilvl w:val="0"/>
                <w:numId w:val="127"/>
              </w:numPr>
              <w:spacing w:after="133" w:line="259" w:lineRule="auto"/>
              <w:ind w:firstLine="0"/>
              <w:jc w:val="left"/>
            </w:pPr>
            <w:r>
              <w:t>ZEII BR 163/463;</w:t>
            </w:r>
          </w:p>
          <w:p w14:paraId="0798F6C5" w14:textId="77777777" w:rsidR="00D24532" w:rsidRDefault="00765B42">
            <w:pPr>
              <w:numPr>
                <w:ilvl w:val="0"/>
                <w:numId w:val="127"/>
              </w:numPr>
              <w:spacing w:after="0" w:line="259" w:lineRule="auto"/>
              <w:ind w:firstLine="0"/>
              <w:jc w:val="left"/>
            </w:pPr>
            <w:r>
              <w:t xml:space="preserve">ZEII PERIMETRAL NORTE </w:t>
            </w:r>
            <w:r>
              <w:rPr>
                <w:rFonts w:ascii="Arial" w:eastAsia="Arial" w:hAnsi="Arial" w:cs="Arial"/>
              </w:rPr>
              <w:t xml:space="preserve">– </w:t>
            </w:r>
            <w:r>
              <w:t>Rodovia Ivo Anunciato Cerzósimo; V)</w:t>
            </w:r>
            <w:r>
              <w:tab/>
              <w:t>ZEII MS 156/ DISTRITO INDUSTRIAL.</w:t>
            </w:r>
          </w:p>
        </w:tc>
      </w:tr>
      <w:tr w:rsidR="00D24532" w14:paraId="189685D2" w14:textId="77777777">
        <w:trPr>
          <w:trHeight w:val="1900"/>
        </w:trPr>
        <w:tc>
          <w:tcPr>
            <w:tcW w:w="2837" w:type="dxa"/>
            <w:tcBorders>
              <w:top w:val="nil"/>
              <w:left w:val="nil"/>
              <w:bottom w:val="nil"/>
              <w:right w:val="nil"/>
            </w:tcBorders>
          </w:tcPr>
          <w:p w14:paraId="2D3ECAE9" w14:textId="77777777" w:rsidR="00D24532" w:rsidRDefault="00765B42">
            <w:pPr>
              <w:spacing w:after="0" w:line="259" w:lineRule="auto"/>
              <w:ind w:left="0" w:firstLine="0"/>
              <w:jc w:val="left"/>
            </w:pPr>
            <w:r>
              <w:t>Art. 15.</w:t>
            </w:r>
          </w:p>
        </w:tc>
        <w:tc>
          <w:tcPr>
            <w:tcW w:w="11439" w:type="dxa"/>
            <w:tcBorders>
              <w:top w:val="nil"/>
              <w:left w:val="nil"/>
              <w:bottom w:val="nil"/>
              <w:right w:val="nil"/>
            </w:tcBorders>
            <w:vAlign w:val="center"/>
          </w:tcPr>
          <w:p w14:paraId="5CFB14F3" w14:textId="77777777" w:rsidR="00D24532" w:rsidRDefault="00765B42">
            <w:pPr>
              <w:spacing w:after="113" w:line="259" w:lineRule="auto"/>
              <w:ind w:left="0" w:firstLine="0"/>
              <w:jc w:val="left"/>
            </w:pPr>
            <w:r>
              <w:t xml:space="preserve">Na ZEII GUAICURUS </w:t>
            </w:r>
            <w:r>
              <w:rPr>
                <w:rFonts w:ascii="Arial" w:eastAsia="Arial" w:hAnsi="Arial" w:cs="Arial"/>
              </w:rPr>
              <w:t xml:space="preserve">– </w:t>
            </w:r>
            <w:r>
              <w:t>MS 162 poderão ser instaladas apenas indústrias de baixo e médio impacto.</w:t>
            </w:r>
          </w:p>
          <w:p w14:paraId="275F92FC" w14:textId="77777777" w:rsidR="00D24532" w:rsidRDefault="00765B42">
            <w:pPr>
              <w:spacing w:after="0" w:line="259" w:lineRule="auto"/>
              <w:ind w:left="0" w:firstLine="0"/>
            </w:pPr>
            <w:r>
              <w:t xml:space="preserve">Parágrafo único: Não poderão </w:t>
            </w:r>
            <w:r>
              <w:t>ser instaladas nesta ZEII indústrias que produzam odor incômodo, ruídos e/ou gerem resíduos de alto impacto ambiental.</w:t>
            </w:r>
          </w:p>
        </w:tc>
      </w:tr>
      <w:tr w:rsidR="00D24532" w14:paraId="1D12E637" w14:textId="77777777">
        <w:trPr>
          <w:trHeight w:val="1873"/>
        </w:trPr>
        <w:tc>
          <w:tcPr>
            <w:tcW w:w="2837" w:type="dxa"/>
            <w:tcBorders>
              <w:top w:val="nil"/>
              <w:left w:val="nil"/>
              <w:bottom w:val="nil"/>
              <w:right w:val="nil"/>
            </w:tcBorders>
          </w:tcPr>
          <w:p w14:paraId="61988C93" w14:textId="77777777" w:rsidR="00D24532" w:rsidRDefault="00765B42">
            <w:pPr>
              <w:spacing w:after="0" w:line="259" w:lineRule="auto"/>
              <w:ind w:left="0" w:firstLine="0"/>
              <w:jc w:val="left"/>
            </w:pPr>
            <w:r>
              <w:t>Art. 16.</w:t>
            </w:r>
          </w:p>
        </w:tc>
        <w:tc>
          <w:tcPr>
            <w:tcW w:w="11439" w:type="dxa"/>
            <w:tcBorders>
              <w:top w:val="nil"/>
              <w:left w:val="nil"/>
              <w:bottom w:val="nil"/>
              <w:right w:val="nil"/>
            </w:tcBorders>
            <w:vAlign w:val="bottom"/>
          </w:tcPr>
          <w:p w14:paraId="3455C197" w14:textId="77777777" w:rsidR="00D24532" w:rsidRDefault="00765B42">
            <w:pPr>
              <w:spacing w:after="120" w:line="254" w:lineRule="auto"/>
              <w:ind w:left="0" w:firstLine="0"/>
            </w:pPr>
            <w:r>
              <w:t xml:space="preserve">Na ZEII PROLONGAMENTO DA MARCELINO PIRES poderão </w:t>
            </w:r>
            <w:r>
              <w:t>ser liberadas as indústrias de pequeno a grande porte, observado o transtorno que pode ser causado pelo tráfego de veículos grandes.</w:t>
            </w:r>
          </w:p>
          <w:p w14:paraId="58F07DB1" w14:textId="77777777" w:rsidR="00D24532" w:rsidRDefault="00765B42">
            <w:pPr>
              <w:spacing w:after="0" w:line="259" w:lineRule="auto"/>
              <w:ind w:left="0" w:firstLine="0"/>
            </w:pPr>
            <w:r>
              <w:t xml:space="preserve">Parágrafo único: Não poderão ser instaladas nesta ZEII indústrias que produzam odor incômodo, ruídos e/ou que gerem grande </w:t>
            </w:r>
            <w:r>
              <w:t>volume de resíduos.</w:t>
            </w:r>
          </w:p>
        </w:tc>
      </w:tr>
      <w:tr w:rsidR="00D24532" w14:paraId="0DE14C35" w14:textId="77777777">
        <w:trPr>
          <w:trHeight w:val="1494"/>
        </w:trPr>
        <w:tc>
          <w:tcPr>
            <w:tcW w:w="2837" w:type="dxa"/>
            <w:tcBorders>
              <w:top w:val="nil"/>
              <w:left w:val="nil"/>
              <w:bottom w:val="nil"/>
              <w:right w:val="nil"/>
            </w:tcBorders>
          </w:tcPr>
          <w:p w14:paraId="79168992" w14:textId="77777777" w:rsidR="00D24532" w:rsidRDefault="00765B42">
            <w:pPr>
              <w:spacing w:after="0" w:line="259" w:lineRule="auto"/>
              <w:ind w:left="0" w:firstLine="0"/>
              <w:jc w:val="left"/>
            </w:pPr>
            <w:r>
              <w:t>Art. 17.</w:t>
            </w:r>
          </w:p>
        </w:tc>
        <w:tc>
          <w:tcPr>
            <w:tcW w:w="11439" w:type="dxa"/>
            <w:tcBorders>
              <w:top w:val="nil"/>
              <w:left w:val="nil"/>
              <w:bottom w:val="nil"/>
              <w:right w:val="nil"/>
            </w:tcBorders>
          </w:tcPr>
          <w:p w14:paraId="70A88BB7" w14:textId="77777777" w:rsidR="00D24532" w:rsidRDefault="00765B42">
            <w:pPr>
              <w:spacing w:after="120" w:line="254" w:lineRule="auto"/>
              <w:ind w:left="5" w:firstLine="0"/>
            </w:pPr>
            <w:r>
              <w:t>Na ZEII BR 163/463 poderão ser liberadas as indústrias de pequeno a grande porte, observado o transtorno que pode ser causado pelo tráfego de veículos grandes em relação às rodovias.</w:t>
            </w:r>
          </w:p>
          <w:p w14:paraId="0D04D80E" w14:textId="77777777" w:rsidR="00D24532" w:rsidRDefault="00765B42">
            <w:pPr>
              <w:spacing w:after="0" w:line="259" w:lineRule="auto"/>
              <w:ind w:left="5" w:firstLine="0"/>
              <w:jc w:val="left"/>
            </w:pPr>
            <w:r>
              <w:t>Parágrafo único: Não poderão ser instaladas</w:t>
            </w:r>
            <w:r>
              <w:t xml:space="preserve"> nesta ZEII indústrias que produzam odor incômodo.</w:t>
            </w:r>
          </w:p>
        </w:tc>
      </w:tr>
      <w:tr w:rsidR="00D24532" w14:paraId="15E9080D" w14:textId="77777777">
        <w:trPr>
          <w:trHeight w:val="2258"/>
        </w:trPr>
        <w:tc>
          <w:tcPr>
            <w:tcW w:w="2837" w:type="dxa"/>
            <w:tcBorders>
              <w:top w:val="nil"/>
              <w:left w:val="nil"/>
              <w:bottom w:val="nil"/>
              <w:right w:val="nil"/>
            </w:tcBorders>
          </w:tcPr>
          <w:p w14:paraId="17354CCC" w14:textId="77777777" w:rsidR="00D24532" w:rsidRDefault="00765B42">
            <w:pPr>
              <w:spacing w:after="0" w:line="259" w:lineRule="auto"/>
              <w:ind w:left="0" w:firstLine="0"/>
              <w:jc w:val="left"/>
            </w:pPr>
            <w:r>
              <w:t>Art. 18.</w:t>
            </w:r>
          </w:p>
        </w:tc>
        <w:tc>
          <w:tcPr>
            <w:tcW w:w="11439" w:type="dxa"/>
            <w:tcBorders>
              <w:top w:val="nil"/>
              <w:left w:val="nil"/>
              <w:bottom w:val="nil"/>
              <w:right w:val="nil"/>
            </w:tcBorders>
            <w:vAlign w:val="center"/>
          </w:tcPr>
          <w:p w14:paraId="72CFE2C8" w14:textId="77777777" w:rsidR="00D24532" w:rsidRDefault="00765B42">
            <w:pPr>
              <w:spacing w:after="143" w:line="240" w:lineRule="auto"/>
              <w:ind w:left="4" w:hanging="2"/>
            </w:pPr>
            <w:r>
              <w:t xml:space="preserve">Na ZEII PERIMETRAL NORTE - </w:t>
            </w:r>
            <w:r>
              <w:t>Rodovia Ivo Anunciato Cerzósimo poderá ser liberada indústria de baixo e médio impacto.</w:t>
            </w:r>
          </w:p>
          <w:p w14:paraId="2C3C0719" w14:textId="77777777" w:rsidR="00D24532" w:rsidRDefault="00765B42">
            <w:pPr>
              <w:spacing w:after="0" w:line="259" w:lineRule="auto"/>
              <w:ind w:left="5" w:firstLine="0"/>
            </w:pPr>
            <w:r>
              <w:t>Parágrafo único: Não poderão ser instaladas nesta ZEII indústrias que produzam odor incômodo, ruídos e/ou gerem resíduos de alto impacto ambiental.</w:t>
            </w:r>
          </w:p>
        </w:tc>
      </w:tr>
      <w:tr w:rsidR="00D24532" w14:paraId="486AC3C8" w14:textId="77777777">
        <w:trPr>
          <w:trHeight w:val="1378"/>
        </w:trPr>
        <w:tc>
          <w:tcPr>
            <w:tcW w:w="2837" w:type="dxa"/>
            <w:tcBorders>
              <w:top w:val="nil"/>
              <w:left w:val="nil"/>
              <w:bottom w:val="nil"/>
              <w:right w:val="nil"/>
            </w:tcBorders>
          </w:tcPr>
          <w:p w14:paraId="27E69684" w14:textId="77777777" w:rsidR="00D24532" w:rsidRDefault="00765B42">
            <w:pPr>
              <w:spacing w:after="0" w:line="259" w:lineRule="auto"/>
              <w:ind w:left="0" w:firstLine="0"/>
              <w:jc w:val="left"/>
            </w:pPr>
            <w:r>
              <w:t>Art. 19.</w:t>
            </w:r>
          </w:p>
        </w:tc>
        <w:tc>
          <w:tcPr>
            <w:tcW w:w="11439" w:type="dxa"/>
            <w:tcBorders>
              <w:top w:val="nil"/>
              <w:left w:val="nil"/>
              <w:bottom w:val="nil"/>
              <w:right w:val="nil"/>
            </w:tcBorders>
            <w:vAlign w:val="center"/>
          </w:tcPr>
          <w:p w14:paraId="54291DD8" w14:textId="77777777" w:rsidR="00D24532" w:rsidRDefault="00765B42">
            <w:pPr>
              <w:spacing w:after="0" w:line="259" w:lineRule="auto"/>
              <w:ind w:left="5" w:firstLine="0"/>
            </w:pPr>
            <w:r>
              <w:t>Na ZEII MS</w:t>
            </w:r>
            <w:r>
              <w:t xml:space="preserve"> 156/DISTRITO INDUSTRIAL poderá ser liberada a instalação das indústrias não previstas nos artigos anteriores.</w:t>
            </w:r>
          </w:p>
        </w:tc>
      </w:tr>
      <w:tr w:rsidR="00D24532" w14:paraId="1C3C10D6" w14:textId="77777777">
        <w:trPr>
          <w:trHeight w:val="615"/>
        </w:trPr>
        <w:tc>
          <w:tcPr>
            <w:tcW w:w="2837" w:type="dxa"/>
            <w:tcBorders>
              <w:top w:val="nil"/>
              <w:left w:val="nil"/>
              <w:bottom w:val="nil"/>
              <w:right w:val="nil"/>
            </w:tcBorders>
            <w:vAlign w:val="bottom"/>
          </w:tcPr>
          <w:p w14:paraId="42E5A11A" w14:textId="77777777" w:rsidR="00D24532" w:rsidRDefault="00765B42">
            <w:pPr>
              <w:spacing w:after="0" w:line="259" w:lineRule="auto"/>
              <w:ind w:left="0" w:firstLine="0"/>
              <w:jc w:val="left"/>
            </w:pPr>
            <w:r>
              <w:t>Art. 19-A.</w:t>
            </w:r>
          </w:p>
        </w:tc>
        <w:tc>
          <w:tcPr>
            <w:tcW w:w="11439" w:type="dxa"/>
            <w:tcBorders>
              <w:top w:val="nil"/>
              <w:left w:val="nil"/>
              <w:bottom w:val="nil"/>
              <w:right w:val="nil"/>
            </w:tcBorders>
            <w:vAlign w:val="bottom"/>
          </w:tcPr>
          <w:p w14:paraId="7E624D4A" w14:textId="77777777" w:rsidR="00D24532" w:rsidRDefault="00765B42">
            <w:pPr>
              <w:spacing w:after="0" w:line="259" w:lineRule="auto"/>
              <w:ind w:left="0" w:firstLine="0"/>
            </w:pPr>
            <w:r>
              <w:t>As Zonas Especiais de Interesse Industrial (ZEII) e as Zonas de Serviços I serão objeto de intervenção</w:t>
            </w:r>
          </w:p>
        </w:tc>
      </w:tr>
    </w:tbl>
    <w:p w14:paraId="475EAC72" w14:textId="77777777" w:rsidR="00D24532" w:rsidRDefault="00765B42">
      <w:pPr>
        <w:spacing w:after="5" w:line="257" w:lineRule="auto"/>
        <w:ind w:left="10" w:right="127" w:hanging="10"/>
        <w:jc w:val="right"/>
      </w:pPr>
      <w:r>
        <w:t xml:space="preserve">urbanística para aprovação de projetos de ocupação do solo, nos termos exigidos a seguir: </w:t>
      </w:r>
      <w:r>
        <w:rPr>
          <w:color w:val="FF0000"/>
          <w:sz w:val="20"/>
        </w:rPr>
        <w:t>(Acrescido pela LC nº</w:t>
      </w:r>
    </w:p>
    <w:p w14:paraId="160A6EED" w14:textId="77777777" w:rsidR="00D24532" w:rsidRDefault="00765B42">
      <w:pPr>
        <w:spacing w:after="161" w:line="265" w:lineRule="auto"/>
        <w:ind w:left="2832" w:right="4232" w:hanging="10"/>
      </w:pPr>
      <w:r>
        <w:rPr>
          <w:color w:val="FF0000"/>
          <w:sz w:val="20"/>
        </w:rPr>
        <w:t>234, 16/12/2013)</w:t>
      </w:r>
    </w:p>
    <w:p w14:paraId="294E47F3" w14:textId="77777777" w:rsidR="00D24532" w:rsidRDefault="00765B42">
      <w:pPr>
        <w:numPr>
          <w:ilvl w:val="0"/>
          <w:numId w:val="6"/>
        </w:numPr>
        <w:ind w:right="13" w:hanging="223"/>
      </w:pPr>
      <w:r>
        <w:t xml:space="preserve">- </w:t>
      </w:r>
      <w:r>
        <w:t>Submeter-se à análise da Secretaria Municipal de Infraestrutura e Desenvolvimento (SEMID) através de Guia de Diretrizes Urbanísticas (GDU), para adequação de abertura de vias transversais ao norte e ao sul do prolongamento da Av. Marcelino Pires;</w:t>
      </w:r>
    </w:p>
    <w:p w14:paraId="3B2B048D" w14:textId="77777777" w:rsidR="00D24532" w:rsidRDefault="00765B42">
      <w:pPr>
        <w:numPr>
          <w:ilvl w:val="0"/>
          <w:numId w:val="6"/>
        </w:numPr>
        <w:ind w:right="13" w:hanging="223"/>
      </w:pPr>
      <w:r>
        <w:t>- As vias</w:t>
      </w:r>
      <w:r>
        <w:t xml:space="preserve"> deverão ser abertas perpendiculares ao prolongamento da Av. Marcelino Pires e deverão distar no máximo 300m (trezentos metros) uma da outra;</w:t>
      </w:r>
    </w:p>
    <w:p w14:paraId="7C5A75CD" w14:textId="77777777" w:rsidR="00D24532" w:rsidRDefault="00765B42">
      <w:pPr>
        <w:numPr>
          <w:ilvl w:val="0"/>
          <w:numId w:val="6"/>
        </w:numPr>
        <w:spacing w:line="257" w:lineRule="auto"/>
        <w:ind w:right="13" w:hanging="223"/>
      </w:pPr>
      <w:r>
        <w:t>- As vias deverão ter largura mínima de 20m (vinte metros) e pista de rolamento mínimo de 10m (dez metros).</w:t>
      </w:r>
    </w:p>
    <w:p w14:paraId="35663ED9" w14:textId="77777777" w:rsidR="00D24532" w:rsidRDefault="00765B42">
      <w:pPr>
        <w:spacing w:after="614"/>
        <w:ind w:left="2827" w:right="13"/>
      </w:pPr>
      <w:r>
        <w:t>Parágr</w:t>
      </w:r>
      <w:r>
        <w:t>afo único. Fica proibido o bloqueio de acesso ao norte e ao sul das Zonas Especiais de Interesse Industrial e nas Zonas de Serviços I.</w:t>
      </w:r>
    </w:p>
    <w:p w14:paraId="2E85CA99" w14:textId="77777777" w:rsidR="00D24532" w:rsidRDefault="00765B42">
      <w:pPr>
        <w:spacing w:after="108" w:line="265" w:lineRule="auto"/>
        <w:ind w:left="2789" w:right="62" w:hanging="10"/>
        <w:jc w:val="center"/>
      </w:pPr>
      <w:r>
        <w:t>SUBSEÇÃO III</w:t>
      </w:r>
    </w:p>
    <w:p w14:paraId="5DBA1929" w14:textId="77777777" w:rsidR="00D24532" w:rsidRDefault="00765B42">
      <w:pPr>
        <w:spacing w:after="479" w:line="343" w:lineRule="auto"/>
        <w:ind w:left="5563" w:right="2819" w:hanging="10"/>
        <w:jc w:val="center"/>
      </w:pPr>
      <w:r>
        <w:t xml:space="preserve">DAS ZONAS ESPECIAIS DE INTERESSE TURÍSTICO </w:t>
      </w:r>
      <w:r>
        <w:rPr>
          <w:rFonts w:ascii="Arial" w:eastAsia="Arial" w:hAnsi="Arial" w:cs="Arial"/>
          <w:b/>
        </w:rPr>
        <w:t xml:space="preserve">– </w:t>
      </w:r>
      <w:r>
        <w:t xml:space="preserve">ZEITm e DAS ZONAS ESPECIAIS DE INTERESSE CULTURAL </w:t>
      </w:r>
      <w:r>
        <w:rPr>
          <w:rFonts w:ascii="Arial" w:eastAsia="Arial" w:hAnsi="Arial" w:cs="Arial"/>
          <w:b/>
        </w:rPr>
        <w:t xml:space="preserve">– </w:t>
      </w:r>
      <w:r>
        <w:t>ZEIC</w:t>
      </w:r>
    </w:p>
    <w:p w14:paraId="476421F8" w14:textId="77777777" w:rsidR="00D24532" w:rsidRDefault="00765B42">
      <w:pPr>
        <w:spacing w:after="616"/>
        <w:ind w:left="2837" w:right="13" w:hanging="2837"/>
      </w:pPr>
      <w:r>
        <w:t>Art. 2</w:t>
      </w:r>
      <w:r>
        <w:t>0. A demarcação de novas Zonas Especiais de Interesse Turístico (ZEIT) ou de Zonas Especiais de Interesse Cultural (ZEIC) no Município de Dourados, assim como a aprovação de planos, programas e projetos arquitetônicos correlatos a estas áreas deverão ser p</w:t>
      </w:r>
      <w:r>
        <w:t>recedidas de consulta à Secretaria Municipal de Cultura (ou outro órgão que vier a substituí-la) e aos Conselhos Municipais de Turismo e de Cultura, respectivamente, conforme o assunto tratado.</w:t>
      </w:r>
    </w:p>
    <w:p w14:paraId="67780C65" w14:textId="77777777" w:rsidR="00D24532" w:rsidRDefault="00765B42">
      <w:pPr>
        <w:spacing w:after="108" w:line="265" w:lineRule="auto"/>
        <w:ind w:left="2789" w:right="64" w:hanging="10"/>
        <w:jc w:val="center"/>
      </w:pPr>
      <w:r>
        <w:t>SEÇÃO II</w:t>
      </w:r>
    </w:p>
    <w:p w14:paraId="03806EB7" w14:textId="77777777" w:rsidR="00D24532" w:rsidRDefault="00765B42">
      <w:pPr>
        <w:spacing w:after="108" w:line="265" w:lineRule="auto"/>
        <w:ind w:left="2789" w:right="47" w:hanging="10"/>
        <w:jc w:val="center"/>
      </w:pPr>
      <w:r>
        <w:t xml:space="preserve">DAS ZONAS ESPECIAIS DE INTERESSE SOCIAL </w:t>
      </w:r>
      <w:r>
        <w:rPr>
          <w:rFonts w:ascii="Arial" w:eastAsia="Arial" w:hAnsi="Arial" w:cs="Arial"/>
          <w:b/>
        </w:rPr>
        <w:t xml:space="preserve">– </w:t>
      </w:r>
      <w:r>
        <w:t>ZEIS</w:t>
      </w:r>
    </w:p>
    <w:p w14:paraId="712404CC" w14:textId="77777777" w:rsidR="00D24532" w:rsidRDefault="00765B42">
      <w:pPr>
        <w:ind w:left="2837" w:right="13" w:hanging="2837"/>
      </w:pPr>
      <w:r>
        <w:t>Art. 2</w:t>
      </w:r>
      <w:r>
        <w:t xml:space="preserve">1. Nas Zonas Especiais de Interesse Social (ZEIS) terá preferência o uso habitacional dos imóveis, sendo permitido o uso não-habitacional e uso misto somente para atividades de baixo impacto, obedecidas as diretrizes estabelecidas na Tabela 01 </w:t>
      </w:r>
      <w:r>
        <w:rPr>
          <w:rFonts w:ascii="Arial" w:eastAsia="Arial" w:hAnsi="Arial" w:cs="Arial"/>
        </w:rPr>
        <w:t xml:space="preserve">– </w:t>
      </w:r>
      <w:r>
        <w:t>Impactos U</w:t>
      </w:r>
      <w:r>
        <w:t>rbanos da presente lei.</w:t>
      </w:r>
    </w:p>
    <w:p w14:paraId="0DD8E74B" w14:textId="77777777" w:rsidR="00D24532" w:rsidRDefault="00765B42">
      <w:pPr>
        <w:spacing w:after="136"/>
        <w:ind w:left="2827" w:right="13"/>
      </w:pPr>
      <w:r>
        <w:t>§ 1º. Nas Zonas Especiais de Interesse Social deverão ser obedecidos os seguintes afastamentos mínimos das construções, conforme Tabela 03:</w:t>
      </w:r>
    </w:p>
    <w:p w14:paraId="552DF259" w14:textId="77777777" w:rsidR="00D24532" w:rsidRDefault="00765B42">
      <w:pPr>
        <w:numPr>
          <w:ilvl w:val="0"/>
          <w:numId w:val="7"/>
        </w:numPr>
        <w:spacing w:after="135"/>
        <w:ind w:right="13"/>
      </w:pPr>
      <w:r>
        <w:rPr>
          <w:rFonts w:ascii="Arial" w:eastAsia="Arial" w:hAnsi="Arial" w:cs="Arial"/>
        </w:rPr>
        <w:t xml:space="preserve">– </w:t>
      </w:r>
      <w:r>
        <w:t xml:space="preserve">A partir da aprovação </w:t>
      </w:r>
      <w:r>
        <w:t>desta lei, nos loteamentos sociais públicos ou privados e nos condomínios urbanísticos de caráter social: os estabelecidos para usos habitacionais unifamiliares, e será necessário ter vaga de estacionamento para um veículo com 5,00m x 2,40m, exceto se a va</w:t>
      </w:r>
      <w:r>
        <w:t>ga já constar no projeto arquitetônico aprovado.</w:t>
      </w:r>
    </w:p>
    <w:p w14:paraId="5EB732D2" w14:textId="77777777" w:rsidR="00D24532" w:rsidRDefault="00765B42">
      <w:pPr>
        <w:numPr>
          <w:ilvl w:val="0"/>
          <w:numId w:val="7"/>
        </w:numPr>
        <w:ind w:right="13"/>
      </w:pPr>
      <w:r>
        <w:rPr>
          <w:rFonts w:ascii="Arial" w:eastAsia="Arial" w:hAnsi="Arial" w:cs="Arial"/>
        </w:rPr>
        <w:t xml:space="preserve">– </w:t>
      </w:r>
      <w:r>
        <w:t>Apenas nas Zonas Especiais de Interesse Social e em todos os Conjuntos Habitacionais existentes até a publicação da presente lei, poderão ser adaptadas as edificações para uso de garagem e ampliação da res</w:t>
      </w:r>
      <w:r>
        <w:t>idência no afastamento frontal de 04m (quatro metros), sem a cobrança de outorga onerosa.</w:t>
      </w:r>
    </w:p>
    <w:p w14:paraId="3525911C" w14:textId="77777777" w:rsidR="00D24532" w:rsidRDefault="00765B42">
      <w:pPr>
        <w:numPr>
          <w:ilvl w:val="0"/>
          <w:numId w:val="7"/>
        </w:numPr>
        <w:ind w:right="13"/>
      </w:pPr>
      <w:r>
        <w:t>- Nas residências em série e/ou nos conjuntos residenciais: serão aqueles estabelecidos para usos habitacionais multifamiliares, atendendo as recomendações dos artigo</w:t>
      </w:r>
      <w:r>
        <w:t>s 66 a 75 desta lei.</w:t>
      </w:r>
    </w:p>
    <w:p w14:paraId="7D3CAB72" w14:textId="77777777" w:rsidR="00D24532" w:rsidRDefault="00765B42">
      <w:pPr>
        <w:numPr>
          <w:ilvl w:val="0"/>
          <w:numId w:val="7"/>
        </w:numPr>
        <w:ind w:right="13"/>
      </w:pPr>
      <w:r>
        <w:t>- Nas vias coletoras das Zonas Especiais de Interesse Social as construções para os usos nãohabitacionais só poderão ser feitas no alinhamento caso a via tenha largura mínima de 20m (vinte metros).</w:t>
      </w:r>
    </w:p>
    <w:p w14:paraId="1B8A312C" w14:textId="77777777" w:rsidR="00D24532" w:rsidRDefault="00765B42">
      <w:pPr>
        <w:ind w:left="2827" w:right="13"/>
      </w:pPr>
      <w:r>
        <w:t xml:space="preserve">§ 2º. </w:t>
      </w:r>
      <w:r>
        <w:t>Nos loteamentos sociais públicos ou privados será exigida Área Institucional na proporção de 10% dos lotes vendáveis.</w:t>
      </w:r>
    </w:p>
    <w:p w14:paraId="1F8D2919" w14:textId="77777777" w:rsidR="00D24532" w:rsidRDefault="00765B42">
      <w:pPr>
        <w:ind w:left="2827" w:right="13"/>
      </w:pPr>
      <w:r>
        <w:t>§ 3º. Nos condomínios urbanísticos de interesse social será exigida Área Institucional e Área Verde na proporção de 10% e 5% dos lotes ven</w:t>
      </w:r>
      <w:r>
        <w:t>dáveis, respectivamente, sendo que a Área Institucional deverá ser doada com acesso externo ou fora dos limites do condomínio.</w:t>
      </w:r>
    </w:p>
    <w:p w14:paraId="056E5BD5" w14:textId="77777777" w:rsidR="00D24532" w:rsidRDefault="00765B42">
      <w:pPr>
        <w:ind w:left="2827" w:right="13"/>
      </w:pPr>
      <w:r>
        <w:t>§ 4º. Nas Zonas Especiais de Interesse Social a serem implantadas, as vias que possuam menos de 20m (vinte metros) de largura não</w:t>
      </w:r>
      <w:r>
        <w:t xml:space="preserve"> poderão ser classificadas como coletoras.</w:t>
      </w:r>
    </w:p>
    <w:p w14:paraId="75C5B33F" w14:textId="77777777" w:rsidR="00D24532" w:rsidRDefault="00765B42">
      <w:pPr>
        <w:spacing w:after="122" w:line="251" w:lineRule="auto"/>
        <w:ind w:left="2827"/>
      </w:pPr>
      <w:r>
        <w:rPr>
          <w:strike/>
        </w:rPr>
        <w:t>§ 5º. Toda edificação de esquina nas Zonas Especiais de Interesse Social, em cruzamento de vias de 12m (doze metros) de largura, seja este com ruas iguais ou de hierarquia superior, deverá ter um chanfro de 45º (q</w:t>
      </w:r>
      <w:r>
        <w:rPr>
          <w:strike/>
        </w:rPr>
        <w:t>uarenta e cinco graus), possibilitando maior visibilidade aos transeuntes de veículos nas vias.</w:t>
      </w:r>
    </w:p>
    <w:p w14:paraId="3C7A72EB" w14:textId="77777777" w:rsidR="00D24532" w:rsidRDefault="00765B42">
      <w:pPr>
        <w:spacing w:after="165"/>
        <w:ind w:left="2827" w:right="13"/>
      </w:pPr>
      <w:r>
        <w:t>§ 5º. Toda edificação de esquina nas Zonas Especiais de Interesse Social, em cruzamento de vias de 12m (doze metros) de largura com ruas iguais ou de hierarquia</w:t>
      </w:r>
      <w:r>
        <w:t xml:space="preserve"> superior, deverá haver um chanfro de 45º (quarenta e cinco graus), com dimensão mínima de 1,00m x 1,00m, possibilitando maior visibilidade nas vias. </w:t>
      </w:r>
      <w:r>
        <w:rPr>
          <w:color w:val="FF0000"/>
          <w:sz w:val="20"/>
        </w:rPr>
        <w:t>(Redação dada pela LC nº 234, 16/12/2013)</w:t>
      </w:r>
    </w:p>
    <w:p w14:paraId="4097851A" w14:textId="77777777" w:rsidR="00D24532" w:rsidRDefault="00765B42">
      <w:pPr>
        <w:ind w:left="2827" w:right="13"/>
      </w:pPr>
      <w:r>
        <w:t xml:space="preserve">§ 6º. Os lotes das Zonas Especiais de Interesse Social (ZEIS) e </w:t>
      </w:r>
      <w:r>
        <w:t>os lotes nos loteamentos sociais privados deverão ter dimensão mínima de 200m² (duzentos metros quadrados), sendo que as unidades territoriais privativas dos condomínios urbanísticos poderão ser de 150m² (cento e cinquenta metros quadrados), conforme incis</w:t>
      </w:r>
      <w:r>
        <w:t>o VI do artigo 109 desta lei.</w:t>
      </w:r>
    </w:p>
    <w:p w14:paraId="0FDA0739" w14:textId="77777777" w:rsidR="00D24532" w:rsidRDefault="00765B42">
      <w:pPr>
        <w:ind w:left="2827" w:right="13"/>
      </w:pPr>
      <w:r>
        <w:t>§ 7º. Os lotes das Zonas Especiais de Interesse Social (ZEIS) tanto aqueles situados em loteamentos sociais abertos e privados, como as unidades territoriais privativas dos condomínios urbanísticos de caráter social deverão di</w:t>
      </w:r>
      <w:r>
        <w:t>spor de testada frontal mínima de 10m (dez metros), conforme inciso I do artigo 111 desta lei.</w:t>
      </w:r>
    </w:p>
    <w:p w14:paraId="3A53C1D7" w14:textId="77777777" w:rsidR="00D24532" w:rsidRDefault="00765B42">
      <w:pPr>
        <w:spacing w:after="122" w:line="251" w:lineRule="auto"/>
        <w:ind w:left="2827"/>
      </w:pPr>
      <w:r>
        <w:rPr>
          <w:strike/>
        </w:rPr>
        <w:t xml:space="preserve">§ 8º. Os lotes das Zonas Especiais de Interesse Social poderão ter taxa de ocupação máxima de 70% (setenta por cento), para qualquer uso, ressalvados os imóveis </w:t>
      </w:r>
      <w:r>
        <w:rPr>
          <w:strike/>
        </w:rPr>
        <w:t>e áreas indicados no ANEXO X-C do Plano Diretor, que são BNH 1º Plano, BNH 2º Plano, BNH 3º Plano, BNH 4º Plano, Vila Rosa, Residencial Maracanã/Morumbi, Conjunto Izidro Pedroso, Residencial Campo Dourado e Vila Popular, onde a taxa de ocupação máxima é de</w:t>
      </w:r>
      <w:r>
        <w:rPr>
          <w:strike/>
        </w:rPr>
        <w:t xml:space="preserve"> 80% (oitenta por cento).</w:t>
      </w:r>
    </w:p>
    <w:p w14:paraId="3A402E6C" w14:textId="77777777" w:rsidR="00D24532" w:rsidRDefault="00765B42">
      <w:pPr>
        <w:spacing w:after="14"/>
        <w:ind w:left="2827" w:right="130"/>
      </w:pPr>
      <w:r>
        <w:t>§ 8º. Os lotes das Zonas Especiais de Interesse Social poderão ter taxa de ocupação básica de 70% (setenta por cento), para qualquer uso, ressalvados os imóveis e áreas indicados no ANEXO X-C do Plano Diretor, que são BNH 1º Plano</w:t>
      </w:r>
      <w:r>
        <w:t>, BNH 2º Plano, BNH 3º Plano, BNH 4º Plano, Vila Rosa, Residencial Maracanã/Morumbi, Conjunto Izidro Pedroso, Residencial Campo Dourado e Vila Popular, e ainda os Canaã I, II, III, IV, V e VI, onde a taxa de ocupação básica é de 80% (oitenta por cento) e a</w:t>
      </w:r>
      <w:r>
        <w:t xml:space="preserve"> máxima é de 90% (noventa por cento), mediante</w:t>
      </w:r>
    </w:p>
    <w:p w14:paraId="4B41AC7E" w14:textId="77777777" w:rsidR="00D24532" w:rsidRDefault="00765B42">
      <w:pPr>
        <w:spacing w:after="135" w:line="265" w:lineRule="auto"/>
        <w:ind w:left="2832" w:right="4232" w:hanging="10"/>
      </w:pPr>
      <w:r>
        <w:t xml:space="preserve">outorga onerosa. </w:t>
      </w:r>
      <w:r>
        <w:rPr>
          <w:color w:val="FF0000"/>
          <w:sz w:val="20"/>
        </w:rPr>
        <w:t>(Redação dada pela LC nº 234, 16/12/2013)</w:t>
      </w:r>
    </w:p>
    <w:p w14:paraId="31832DA6" w14:textId="77777777" w:rsidR="00D24532" w:rsidRDefault="00765B42">
      <w:pPr>
        <w:ind w:left="2827" w:right="13"/>
      </w:pPr>
      <w:r>
        <w:t xml:space="preserve">§ 9º. Os parâmetros urbanísticos das Zonas Especiais de Interesse Social se encontram na Tabela 02 </w:t>
      </w:r>
      <w:r>
        <w:rPr>
          <w:rFonts w:ascii="Arial" w:eastAsia="Arial" w:hAnsi="Arial" w:cs="Arial"/>
        </w:rPr>
        <w:t xml:space="preserve">– </w:t>
      </w:r>
      <w:r>
        <w:t>Parâmetros Urbanísticos da presente lei.</w:t>
      </w:r>
    </w:p>
    <w:p w14:paraId="107B04E9" w14:textId="77777777" w:rsidR="00D24532" w:rsidRDefault="00765B42">
      <w:pPr>
        <w:ind w:left="2827" w:right="13"/>
      </w:pPr>
      <w:r>
        <w:t>§ 10. As</w:t>
      </w:r>
      <w:r>
        <w:t xml:space="preserve"> Zonas Especiais de Interesse Social 02 (ZEIS 02), constantes do ANEXO XI - A do Plano Diretor, serão objeto de intervenção urbanística por parte do Poder Público municipal por se tratar de áreas alagáveis, áreas de risco ou de eventual invasão de área púb</w:t>
      </w:r>
      <w:r>
        <w:t>lica, são elas: Áreas do Córrego da Lagoa (Jd. Pantanal, Sta. Hermínia, Vila Nova Esperança), Áreas do Parque das Nações I e João Paulo II, Áreas do Córrego do Engano (Canaã IV), Áreas do Córrego Paragem (Jd. Santo André, Pq. dos Coqueiros, Jd. Flamboyant,</w:t>
      </w:r>
      <w:r>
        <w:t xml:space="preserve"> Jd. Colibri), Áreas do Córrego Água Boa (Vila Nossa Sra. Aparecida, Vital, Cachoeirinha, BNH 4</w:t>
      </w:r>
      <w:r>
        <w:rPr>
          <w:vertAlign w:val="superscript"/>
        </w:rPr>
        <w:t xml:space="preserve">0 </w:t>
      </w:r>
      <w:r>
        <w:t>Plano), Áreas do Jd. Santa Brígida e Vila São Jorge, Área do Jardim Ayde, Construções na faixa de domínio da Rede de Alta Tensão no Jd. Santa Hermínia e na Vil</w:t>
      </w:r>
      <w:r>
        <w:t>a Esperança, Invasão na Rua III e Balbina de Matos na Chácara Flora, Invasão na Rua Joaquim Távora no Jd. Clímax, Invasão na Rua Cornélia de Souza no Jd. Clímax e Invasão nas Ruas Olavo Bilac e Eulália Pires no Jd. Clímax.</w:t>
      </w:r>
    </w:p>
    <w:p w14:paraId="5A781CAF" w14:textId="77777777" w:rsidR="00D24532" w:rsidRDefault="00765B42">
      <w:pPr>
        <w:ind w:left="2827" w:right="13"/>
      </w:pPr>
      <w:r>
        <w:t>§ 11. Apenas nos casos de regular</w:t>
      </w:r>
      <w:r>
        <w:t>ização fundiária e de edificações pré-existentes a esta lei, dentro das Zonas Especiais de Interesse Social 02 (ZEIS 02), constantes do ANEXO XI A e B do Plano Diretor, que resultarem em conjuntos residenciais, as unidades territoriais privativas poderão t</w:t>
      </w:r>
      <w:r>
        <w:t>er área menor que 200m² (duzentos metros quadrados).</w:t>
      </w:r>
    </w:p>
    <w:p w14:paraId="4CF14EB3" w14:textId="77777777" w:rsidR="00D24532" w:rsidRDefault="00765B42">
      <w:pPr>
        <w:ind w:left="2827" w:right="13"/>
      </w:pPr>
      <w:r>
        <w:t xml:space="preserve">§ 12. Não serão </w:t>
      </w:r>
      <w:r>
        <w:t>permitidas implantações de novas Zonas Especiais de Interesse Social nas seguintes Áreas Urbanas:</w:t>
      </w:r>
    </w:p>
    <w:p w14:paraId="6064FCCC" w14:textId="77777777" w:rsidR="00D24532" w:rsidRDefault="00765B42">
      <w:pPr>
        <w:numPr>
          <w:ilvl w:val="0"/>
          <w:numId w:val="8"/>
        </w:numPr>
        <w:ind w:right="13" w:hanging="170"/>
      </w:pPr>
      <w:r>
        <w:t>- Área Especial de Centro;</w:t>
      </w:r>
    </w:p>
    <w:p w14:paraId="1D42FACC" w14:textId="77777777" w:rsidR="00D24532" w:rsidRDefault="00765B42">
      <w:pPr>
        <w:numPr>
          <w:ilvl w:val="0"/>
          <w:numId w:val="8"/>
        </w:numPr>
        <w:ind w:right="13" w:hanging="170"/>
      </w:pPr>
      <w:r>
        <w:t>- Área Especial de Serviço;</w:t>
      </w:r>
    </w:p>
    <w:p w14:paraId="2D9C3209" w14:textId="77777777" w:rsidR="00D24532" w:rsidRDefault="00765B42">
      <w:pPr>
        <w:numPr>
          <w:ilvl w:val="0"/>
          <w:numId w:val="8"/>
        </w:numPr>
        <w:spacing w:after="0" w:line="330" w:lineRule="auto"/>
        <w:ind w:right="13" w:hanging="170"/>
      </w:pPr>
      <w:r>
        <w:t>- Área Especial de Serviço I; IV - Área Residencial II;</w:t>
      </w:r>
    </w:p>
    <w:p w14:paraId="5C385983" w14:textId="77777777" w:rsidR="00D24532" w:rsidRDefault="00765B42">
      <w:pPr>
        <w:numPr>
          <w:ilvl w:val="0"/>
          <w:numId w:val="9"/>
        </w:numPr>
        <w:ind w:right="13" w:hanging="326"/>
      </w:pPr>
      <w:r>
        <w:t>- Área de Restrição Urbana;</w:t>
      </w:r>
    </w:p>
    <w:p w14:paraId="78CED30C" w14:textId="77777777" w:rsidR="00D24532" w:rsidRDefault="00765B42">
      <w:pPr>
        <w:numPr>
          <w:ilvl w:val="0"/>
          <w:numId w:val="9"/>
        </w:numPr>
        <w:ind w:right="13" w:hanging="326"/>
      </w:pPr>
      <w:r>
        <w:t>- Zonas Especiais d</w:t>
      </w:r>
      <w:r>
        <w:t>e Interesse Industrial;</w:t>
      </w:r>
    </w:p>
    <w:p w14:paraId="3183791C" w14:textId="77777777" w:rsidR="00D24532" w:rsidRDefault="00765B42">
      <w:pPr>
        <w:numPr>
          <w:ilvl w:val="0"/>
          <w:numId w:val="9"/>
        </w:numPr>
        <w:ind w:right="13" w:hanging="326"/>
      </w:pPr>
      <w:r>
        <w:t>- Zonas Especiais de Interesse Turístico e Cultural;</w:t>
      </w:r>
    </w:p>
    <w:p w14:paraId="1BC9E37E" w14:textId="77777777" w:rsidR="00D24532" w:rsidRDefault="00765B42">
      <w:pPr>
        <w:numPr>
          <w:ilvl w:val="0"/>
          <w:numId w:val="9"/>
        </w:numPr>
        <w:ind w:right="13" w:hanging="326"/>
      </w:pPr>
      <w:r>
        <w:t>- Zonas Especiais de Interesse Ambiental, salvaguardando os casos de regularização, de ocupações preexistentes a presente lei.</w:t>
      </w:r>
    </w:p>
    <w:tbl>
      <w:tblPr>
        <w:tblStyle w:val="TableGrid"/>
        <w:tblW w:w="14281" w:type="dxa"/>
        <w:tblInd w:w="0" w:type="dxa"/>
        <w:tblCellMar>
          <w:top w:w="0" w:type="dxa"/>
          <w:left w:w="0" w:type="dxa"/>
          <w:bottom w:w="0" w:type="dxa"/>
          <w:right w:w="0" w:type="dxa"/>
        </w:tblCellMar>
        <w:tblLook w:val="04A0" w:firstRow="1" w:lastRow="0" w:firstColumn="1" w:lastColumn="0" w:noHBand="0" w:noVBand="1"/>
      </w:tblPr>
      <w:tblGrid>
        <w:gridCol w:w="2832"/>
        <w:gridCol w:w="11449"/>
      </w:tblGrid>
      <w:tr w:rsidR="00D24532" w14:paraId="4CFBDFC3" w14:textId="77777777">
        <w:trPr>
          <w:trHeight w:val="1115"/>
        </w:trPr>
        <w:tc>
          <w:tcPr>
            <w:tcW w:w="2832" w:type="dxa"/>
            <w:tcBorders>
              <w:top w:val="nil"/>
              <w:left w:val="nil"/>
              <w:bottom w:val="nil"/>
              <w:right w:val="nil"/>
            </w:tcBorders>
          </w:tcPr>
          <w:p w14:paraId="2B2914B8" w14:textId="77777777" w:rsidR="00D24532" w:rsidRDefault="00D24532">
            <w:pPr>
              <w:spacing w:after="160" w:line="259" w:lineRule="auto"/>
              <w:ind w:left="0" w:firstLine="0"/>
              <w:jc w:val="left"/>
            </w:pPr>
          </w:p>
        </w:tc>
        <w:tc>
          <w:tcPr>
            <w:tcW w:w="11449" w:type="dxa"/>
            <w:tcBorders>
              <w:top w:val="nil"/>
              <w:left w:val="nil"/>
              <w:bottom w:val="nil"/>
              <w:right w:val="nil"/>
            </w:tcBorders>
          </w:tcPr>
          <w:p w14:paraId="620C964E" w14:textId="77777777" w:rsidR="00D24532" w:rsidRDefault="00765B42">
            <w:pPr>
              <w:spacing w:after="133" w:line="259" w:lineRule="auto"/>
              <w:ind w:left="0" w:right="69" w:firstLine="0"/>
              <w:jc w:val="center"/>
            </w:pPr>
            <w:r>
              <w:t>SEÇÃO III</w:t>
            </w:r>
          </w:p>
          <w:p w14:paraId="17EF28C6" w14:textId="77777777" w:rsidR="00D24532" w:rsidRDefault="00765B42">
            <w:pPr>
              <w:spacing w:after="0" w:line="259" w:lineRule="auto"/>
              <w:ind w:left="0" w:right="57" w:firstLine="0"/>
              <w:jc w:val="center"/>
            </w:pPr>
            <w:r>
              <w:t>DAS ZONAS ESPECIAIS DE INTERESSE URBANÍST</w:t>
            </w:r>
            <w:r>
              <w:t xml:space="preserve">ICO </w:t>
            </w:r>
            <w:r>
              <w:rPr>
                <w:rFonts w:ascii="Arial" w:eastAsia="Arial" w:hAnsi="Arial" w:cs="Arial"/>
                <w:b/>
              </w:rPr>
              <w:t xml:space="preserve">– </w:t>
            </w:r>
            <w:r>
              <w:t>ZEIU</w:t>
            </w:r>
          </w:p>
        </w:tc>
      </w:tr>
      <w:tr w:rsidR="00D24532" w14:paraId="110422EA" w14:textId="77777777">
        <w:trPr>
          <w:trHeight w:val="2008"/>
        </w:trPr>
        <w:tc>
          <w:tcPr>
            <w:tcW w:w="2832" w:type="dxa"/>
            <w:tcBorders>
              <w:top w:val="nil"/>
              <w:left w:val="nil"/>
              <w:bottom w:val="nil"/>
              <w:right w:val="nil"/>
            </w:tcBorders>
          </w:tcPr>
          <w:p w14:paraId="75C41FA4" w14:textId="77777777" w:rsidR="00D24532" w:rsidRDefault="00765B42">
            <w:pPr>
              <w:spacing w:after="0" w:line="259" w:lineRule="auto"/>
              <w:ind w:left="0" w:firstLine="0"/>
              <w:jc w:val="left"/>
            </w:pPr>
            <w:r>
              <w:t>Art. 22.</w:t>
            </w:r>
          </w:p>
        </w:tc>
        <w:tc>
          <w:tcPr>
            <w:tcW w:w="11449" w:type="dxa"/>
            <w:tcBorders>
              <w:top w:val="nil"/>
              <w:left w:val="nil"/>
              <w:bottom w:val="nil"/>
              <w:right w:val="nil"/>
            </w:tcBorders>
            <w:vAlign w:val="bottom"/>
          </w:tcPr>
          <w:p w14:paraId="7FFED4AE" w14:textId="77777777" w:rsidR="00D24532" w:rsidRDefault="00765B42">
            <w:pPr>
              <w:spacing w:after="120" w:line="254" w:lineRule="auto"/>
              <w:ind w:left="5" w:firstLine="0"/>
            </w:pPr>
            <w:r>
              <w:t xml:space="preserve">As Zonas Especiais de Interesse Urbanístico (ZEIU) obedecerão às normas estabelecidas na Seção </w:t>
            </w:r>
            <w:r>
              <w:t>IV, do Capítulo V, do Título V do Plano Diretor, divididas em Zonas Especiais de Interesse Urbanístico 01e 03.</w:t>
            </w:r>
          </w:p>
          <w:p w14:paraId="6E320C06" w14:textId="77777777" w:rsidR="00D24532" w:rsidRDefault="00765B42">
            <w:pPr>
              <w:spacing w:after="0" w:line="259" w:lineRule="auto"/>
              <w:ind w:left="5"/>
            </w:pPr>
            <w:r>
              <w:t>Parágrafo único. Os parâmetros urbanísticos deverão seguir as orientações dos parâmetros das Áreas Urbanas, em que cada uma das Zonas Especiais d</w:t>
            </w:r>
            <w:r>
              <w:t>e Interesse Urbanístico se encontra.</w:t>
            </w:r>
          </w:p>
        </w:tc>
      </w:tr>
      <w:tr w:rsidR="00D24532" w14:paraId="52F7EC3E" w14:textId="77777777">
        <w:trPr>
          <w:trHeight w:val="1129"/>
        </w:trPr>
        <w:tc>
          <w:tcPr>
            <w:tcW w:w="2832" w:type="dxa"/>
            <w:tcBorders>
              <w:top w:val="nil"/>
              <w:left w:val="nil"/>
              <w:bottom w:val="nil"/>
              <w:right w:val="nil"/>
            </w:tcBorders>
          </w:tcPr>
          <w:p w14:paraId="66BC31AA" w14:textId="77777777" w:rsidR="00D24532" w:rsidRDefault="00765B42">
            <w:pPr>
              <w:spacing w:after="0" w:line="259" w:lineRule="auto"/>
              <w:ind w:left="0" w:firstLine="0"/>
              <w:jc w:val="left"/>
            </w:pPr>
            <w:r>
              <w:t>Art. 23.</w:t>
            </w:r>
          </w:p>
        </w:tc>
        <w:tc>
          <w:tcPr>
            <w:tcW w:w="11449" w:type="dxa"/>
            <w:tcBorders>
              <w:top w:val="nil"/>
              <w:left w:val="nil"/>
              <w:bottom w:val="nil"/>
              <w:right w:val="nil"/>
            </w:tcBorders>
          </w:tcPr>
          <w:p w14:paraId="5CCA2B9C" w14:textId="77777777" w:rsidR="00D24532" w:rsidRDefault="00765B42">
            <w:pPr>
              <w:spacing w:after="0" w:line="259" w:lineRule="auto"/>
              <w:ind w:left="5" w:firstLine="0"/>
            </w:pPr>
            <w:r>
              <w:t>Nas Zonas Especiais de Interesse Urbanístico 01 (ZEIU 01), os loteamentos serão regularizados atendendo os requisitos previstos nesta lei.</w:t>
            </w:r>
          </w:p>
        </w:tc>
      </w:tr>
      <w:tr w:rsidR="00D24532" w14:paraId="3A7225DA" w14:textId="77777777">
        <w:trPr>
          <w:trHeight w:val="2516"/>
        </w:trPr>
        <w:tc>
          <w:tcPr>
            <w:tcW w:w="2832" w:type="dxa"/>
            <w:tcBorders>
              <w:top w:val="nil"/>
              <w:left w:val="nil"/>
              <w:bottom w:val="nil"/>
              <w:right w:val="nil"/>
            </w:tcBorders>
          </w:tcPr>
          <w:p w14:paraId="0C2EE7EF" w14:textId="77777777" w:rsidR="00D24532" w:rsidRDefault="00765B42">
            <w:pPr>
              <w:spacing w:after="0" w:line="259" w:lineRule="auto"/>
              <w:ind w:left="0" w:firstLine="0"/>
              <w:jc w:val="left"/>
            </w:pPr>
            <w:r>
              <w:rPr>
                <w:strike/>
              </w:rPr>
              <w:t>Art. 24.</w:t>
            </w:r>
          </w:p>
        </w:tc>
        <w:tc>
          <w:tcPr>
            <w:tcW w:w="11449" w:type="dxa"/>
            <w:tcBorders>
              <w:top w:val="nil"/>
              <w:left w:val="nil"/>
              <w:bottom w:val="nil"/>
              <w:right w:val="nil"/>
            </w:tcBorders>
            <w:vAlign w:val="center"/>
          </w:tcPr>
          <w:p w14:paraId="7E847464" w14:textId="77777777" w:rsidR="00D24532" w:rsidRDefault="00765B42">
            <w:pPr>
              <w:spacing w:after="0" w:line="259" w:lineRule="auto"/>
              <w:ind w:left="5" w:right="5" w:firstLine="0"/>
            </w:pPr>
            <w:r>
              <w:rPr>
                <w:strike/>
              </w:rPr>
              <w:t>Aos lotes e áreas que fazem limite com as rodovias BR 463, BR 163, MS 270, MS 156, Avenida Guaicurus e Perimetral Norte pertencentes simultaneamente a mais de uma zona, serão permitidas a opção pelas diretrizes da zona onde se encontrar mais de 50% do lote</w:t>
            </w:r>
            <w:r>
              <w:rPr>
                <w:strike/>
              </w:rPr>
              <w:t xml:space="preserve"> ou área ou, ainda, a utilização das regras das duas ou mais zonas, conforme demarcação no mapa do zoneamento, desde que separadas por uma via mínima de 20m (vinte metros).</w:t>
            </w:r>
          </w:p>
        </w:tc>
      </w:tr>
      <w:tr w:rsidR="00D24532" w14:paraId="1AA13070" w14:textId="77777777">
        <w:trPr>
          <w:trHeight w:val="617"/>
        </w:trPr>
        <w:tc>
          <w:tcPr>
            <w:tcW w:w="2832" w:type="dxa"/>
            <w:tcBorders>
              <w:top w:val="nil"/>
              <w:left w:val="nil"/>
              <w:bottom w:val="nil"/>
              <w:right w:val="nil"/>
            </w:tcBorders>
            <w:vAlign w:val="bottom"/>
          </w:tcPr>
          <w:p w14:paraId="4822EA0C" w14:textId="77777777" w:rsidR="00D24532" w:rsidRDefault="00765B42">
            <w:pPr>
              <w:spacing w:after="0" w:line="259" w:lineRule="auto"/>
              <w:ind w:left="0" w:firstLine="0"/>
              <w:jc w:val="left"/>
            </w:pPr>
            <w:r>
              <w:t>Art. 24.</w:t>
            </w:r>
          </w:p>
        </w:tc>
        <w:tc>
          <w:tcPr>
            <w:tcW w:w="11449" w:type="dxa"/>
            <w:tcBorders>
              <w:top w:val="nil"/>
              <w:left w:val="nil"/>
              <w:bottom w:val="nil"/>
              <w:right w:val="nil"/>
            </w:tcBorders>
            <w:vAlign w:val="bottom"/>
          </w:tcPr>
          <w:p w14:paraId="7E799DA1" w14:textId="77777777" w:rsidR="00D24532" w:rsidRDefault="00765B42">
            <w:pPr>
              <w:spacing w:after="0" w:line="259" w:lineRule="auto"/>
              <w:ind w:left="0" w:firstLine="0"/>
            </w:pPr>
            <w:r>
              <w:t>As áreas que fazem limite com as rodovias BR 463, BR 163, MS 270, MS 156, Avenida Guaicurus e Anel Viário</w:t>
            </w:r>
          </w:p>
        </w:tc>
      </w:tr>
    </w:tbl>
    <w:p w14:paraId="34CBF169" w14:textId="77777777" w:rsidR="00D24532" w:rsidRDefault="00765B42">
      <w:pPr>
        <w:spacing w:after="7"/>
        <w:ind w:left="2827" w:right="13"/>
      </w:pPr>
      <w:r>
        <w:t xml:space="preserve">Ivo Anunciato Cersózimo pertencentes simultaneamente a mais de uma zona, serão permitidas a opção pelas diretrizes da zona onde se encontrar mais de </w:t>
      </w:r>
      <w:r>
        <w:t>50% da área ou, ainda, a utilização das regras das duas ou mais zonas, conforme demarcação no mapa do zoneamento, exceto os lotes lindeiros às rodovias, que</w:t>
      </w:r>
    </w:p>
    <w:p w14:paraId="0EF90FE1" w14:textId="77777777" w:rsidR="00D24532" w:rsidRDefault="00765B42">
      <w:pPr>
        <w:spacing w:after="358" w:line="265" w:lineRule="auto"/>
        <w:ind w:left="2474" w:right="2509" w:hanging="10"/>
        <w:jc w:val="center"/>
      </w:pPr>
      <w:r>
        <w:t xml:space="preserve">deverão seguir o disposto no art. 13 desta lei. </w:t>
      </w:r>
      <w:r>
        <w:rPr>
          <w:color w:val="FF0000"/>
          <w:sz w:val="18"/>
        </w:rPr>
        <w:t>(Redação alterada pela LC n° 273, de 22/12/2014)</w:t>
      </w:r>
    </w:p>
    <w:tbl>
      <w:tblPr>
        <w:tblStyle w:val="TableGrid"/>
        <w:tblW w:w="14284" w:type="dxa"/>
        <w:tblInd w:w="0" w:type="dxa"/>
        <w:tblCellMar>
          <w:top w:w="0" w:type="dxa"/>
          <w:left w:w="0" w:type="dxa"/>
          <w:bottom w:w="0" w:type="dxa"/>
          <w:right w:w="0" w:type="dxa"/>
        </w:tblCellMar>
        <w:tblLook w:val="04A0" w:firstRow="1" w:lastRow="0" w:firstColumn="1" w:lastColumn="0" w:noHBand="0" w:noVBand="1"/>
      </w:tblPr>
      <w:tblGrid>
        <w:gridCol w:w="2832"/>
        <w:gridCol w:w="11452"/>
      </w:tblGrid>
      <w:tr w:rsidR="00D24532" w14:paraId="7A16BB56" w14:textId="77777777">
        <w:trPr>
          <w:trHeight w:val="1375"/>
        </w:trPr>
        <w:tc>
          <w:tcPr>
            <w:tcW w:w="2832" w:type="dxa"/>
            <w:tcBorders>
              <w:top w:val="nil"/>
              <w:left w:val="nil"/>
              <w:bottom w:val="nil"/>
              <w:right w:val="nil"/>
            </w:tcBorders>
          </w:tcPr>
          <w:p w14:paraId="03E2F033" w14:textId="77777777" w:rsidR="00D24532" w:rsidRDefault="00765B42">
            <w:pPr>
              <w:spacing w:after="0" w:line="259" w:lineRule="auto"/>
              <w:ind w:left="0" w:firstLine="0"/>
              <w:jc w:val="left"/>
            </w:pPr>
            <w:r>
              <w:t>Ar</w:t>
            </w:r>
            <w:r>
              <w:t>t. 25.</w:t>
            </w:r>
          </w:p>
        </w:tc>
        <w:tc>
          <w:tcPr>
            <w:tcW w:w="11452" w:type="dxa"/>
            <w:tcBorders>
              <w:top w:val="nil"/>
              <w:left w:val="nil"/>
              <w:bottom w:val="nil"/>
              <w:right w:val="nil"/>
            </w:tcBorders>
          </w:tcPr>
          <w:p w14:paraId="3425969D" w14:textId="77777777" w:rsidR="00D24532" w:rsidRDefault="00765B42">
            <w:pPr>
              <w:spacing w:after="0" w:line="259" w:lineRule="auto"/>
              <w:ind w:left="5" w:firstLine="0"/>
            </w:pPr>
            <w:r>
              <w:t>Os parâmetros urbanísticos das Zonas Especiais de Interesse Urbanístico 01 (ZEIU 01) são os indicados na</w:t>
            </w:r>
          </w:p>
          <w:p w14:paraId="210FE6D2" w14:textId="77777777" w:rsidR="00D24532" w:rsidRDefault="00765B42">
            <w:pPr>
              <w:spacing w:after="0" w:line="259" w:lineRule="auto"/>
              <w:ind w:left="5" w:firstLine="0"/>
            </w:pPr>
            <w:r>
              <w:t>Tabela 02 - Parâmetros Urbanísticos, da presente lei e deverão seguir as diretrizes relativas à Zona de Expansão Urbana, por nela estarem incluí</w:t>
            </w:r>
            <w:r>
              <w:t>das.</w:t>
            </w:r>
          </w:p>
        </w:tc>
      </w:tr>
      <w:tr w:rsidR="00D24532" w14:paraId="3DAFDAC8" w14:textId="77777777">
        <w:trPr>
          <w:trHeight w:val="4394"/>
        </w:trPr>
        <w:tc>
          <w:tcPr>
            <w:tcW w:w="2832" w:type="dxa"/>
            <w:tcBorders>
              <w:top w:val="nil"/>
              <w:left w:val="nil"/>
              <w:bottom w:val="nil"/>
              <w:right w:val="nil"/>
            </w:tcBorders>
          </w:tcPr>
          <w:p w14:paraId="551DC328" w14:textId="77777777" w:rsidR="00D24532" w:rsidRDefault="00765B42">
            <w:pPr>
              <w:spacing w:after="0" w:line="259" w:lineRule="auto"/>
              <w:ind w:left="0" w:firstLine="0"/>
              <w:jc w:val="left"/>
            </w:pPr>
            <w:r>
              <w:rPr>
                <w:strike/>
              </w:rPr>
              <w:t>Art. 26.</w:t>
            </w:r>
          </w:p>
        </w:tc>
        <w:tc>
          <w:tcPr>
            <w:tcW w:w="11452" w:type="dxa"/>
            <w:tcBorders>
              <w:top w:val="nil"/>
              <w:left w:val="nil"/>
              <w:bottom w:val="nil"/>
              <w:right w:val="nil"/>
            </w:tcBorders>
            <w:vAlign w:val="center"/>
          </w:tcPr>
          <w:p w14:paraId="71D4CB8A" w14:textId="77777777" w:rsidR="00D24532" w:rsidRDefault="00765B42">
            <w:pPr>
              <w:spacing w:after="112" w:line="259" w:lineRule="auto"/>
              <w:ind w:left="5" w:firstLine="0"/>
              <w:jc w:val="left"/>
            </w:pPr>
            <w:r>
              <w:rPr>
                <w:strike/>
              </w:rPr>
              <w:t>A Zona Especial de Interesse Urbanístico, situada no Jardim Pelicano, será objeto de intervenção urbanística.</w:t>
            </w:r>
          </w:p>
          <w:p w14:paraId="0B917090" w14:textId="77777777" w:rsidR="00D24532" w:rsidRDefault="00765B42">
            <w:pPr>
              <w:spacing w:after="120" w:line="254" w:lineRule="auto"/>
              <w:ind w:left="5" w:firstLine="0"/>
            </w:pPr>
            <w:r>
              <w:rPr>
                <w:strike/>
              </w:rPr>
              <w:t xml:space="preserve">§ 1º. </w:t>
            </w:r>
            <w:r>
              <w:rPr>
                <w:strike/>
              </w:rPr>
              <w:t>A Zona Especial de Interesse Urbanístico deverá ter vias com largura de 20m (vinte metros) ou seguir a malha viária existente no entorno.</w:t>
            </w:r>
          </w:p>
          <w:p w14:paraId="6597E880" w14:textId="77777777" w:rsidR="00D24532" w:rsidRDefault="00765B42">
            <w:pPr>
              <w:spacing w:after="130" w:line="254" w:lineRule="auto"/>
              <w:ind w:left="5" w:right="8" w:firstLine="0"/>
            </w:pPr>
            <w:r>
              <w:rPr>
                <w:strike/>
              </w:rPr>
              <w:t xml:space="preserve">§ 2º. Na Zona Especial de Interesse Urbanístico os usos habitacional, multifamiliar e não-habitacional, somente serão </w:t>
            </w:r>
            <w:r>
              <w:rPr>
                <w:strike/>
              </w:rPr>
              <w:t>permitidos após a adequação das ruas internas, nos termos da legislação vigente, ficando proibida a atividade não-habitacional em vias com largura inferior a 12m (doze metros).</w:t>
            </w:r>
          </w:p>
          <w:p w14:paraId="0FBF6C71" w14:textId="77777777" w:rsidR="00D24532" w:rsidRDefault="00765B42">
            <w:pPr>
              <w:spacing w:after="0" w:line="259" w:lineRule="auto"/>
              <w:ind w:left="5" w:right="10" w:firstLine="0"/>
            </w:pPr>
            <w:r>
              <w:rPr>
                <w:strike/>
              </w:rPr>
              <w:t xml:space="preserve">§ 3º Na Zona Especial indicada no </w:t>
            </w:r>
            <w:r>
              <w:rPr>
                <w:strike/>
                <w:sz w:val="25"/>
              </w:rPr>
              <w:t xml:space="preserve">caput </w:t>
            </w:r>
            <w:r>
              <w:rPr>
                <w:strike/>
              </w:rPr>
              <w:t>o recuo frontal mínimo será de 7,50m (s</w:t>
            </w:r>
            <w:r>
              <w:rPr>
                <w:strike/>
              </w:rPr>
              <w:t>ete metros e cinquenta centímetros) para os lotes com testada frontal para os corredores públicos de 05m (cinco metros) de largura ou atender o disposto no parágrafo 1º.</w:t>
            </w:r>
          </w:p>
        </w:tc>
      </w:tr>
      <w:tr w:rsidR="00D24532" w14:paraId="08D3621A" w14:textId="77777777">
        <w:trPr>
          <w:trHeight w:val="617"/>
        </w:trPr>
        <w:tc>
          <w:tcPr>
            <w:tcW w:w="2832" w:type="dxa"/>
            <w:tcBorders>
              <w:top w:val="nil"/>
              <w:left w:val="nil"/>
              <w:bottom w:val="nil"/>
              <w:right w:val="nil"/>
            </w:tcBorders>
            <w:vAlign w:val="bottom"/>
          </w:tcPr>
          <w:p w14:paraId="1E68F92F" w14:textId="77777777" w:rsidR="00D24532" w:rsidRDefault="00765B42">
            <w:pPr>
              <w:spacing w:after="0" w:line="259" w:lineRule="auto"/>
              <w:ind w:left="0" w:firstLine="0"/>
              <w:jc w:val="left"/>
            </w:pPr>
            <w:r>
              <w:t>Art. 26.</w:t>
            </w:r>
          </w:p>
        </w:tc>
        <w:tc>
          <w:tcPr>
            <w:tcW w:w="11452" w:type="dxa"/>
            <w:tcBorders>
              <w:top w:val="nil"/>
              <w:left w:val="nil"/>
              <w:bottom w:val="nil"/>
              <w:right w:val="nil"/>
            </w:tcBorders>
            <w:vAlign w:val="bottom"/>
          </w:tcPr>
          <w:p w14:paraId="3C2C4156" w14:textId="77777777" w:rsidR="00D24532" w:rsidRDefault="00765B42">
            <w:pPr>
              <w:spacing w:after="0" w:line="259" w:lineRule="auto"/>
              <w:ind w:left="5" w:firstLine="0"/>
            </w:pPr>
            <w:r>
              <w:t>A Zona Especial de Interesse Urbanístico, situada no Jardim Pelicano, será objeto de intervenção urbanística.</w:t>
            </w:r>
          </w:p>
        </w:tc>
      </w:tr>
    </w:tbl>
    <w:p w14:paraId="30673B77" w14:textId="77777777" w:rsidR="00D24532" w:rsidRDefault="00765B42">
      <w:pPr>
        <w:spacing w:after="116" w:line="265" w:lineRule="auto"/>
        <w:ind w:left="2832" w:hanging="10"/>
        <w:jc w:val="left"/>
      </w:pPr>
      <w:r>
        <w:rPr>
          <w:color w:val="FF0000"/>
          <w:sz w:val="18"/>
        </w:rPr>
        <w:t>(Redação alterada pela LC nº 273, de 22/12/2014)</w:t>
      </w:r>
    </w:p>
    <w:p w14:paraId="03610AAB" w14:textId="77777777" w:rsidR="00D24532" w:rsidRDefault="00D24532">
      <w:pPr>
        <w:sectPr w:rsidR="00D24532">
          <w:headerReference w:type="even" r:id="rId7"/>
          <w:headerReference w:type="default" r:id="rId8"/>
          <w:footerReference w:type="even" r:id="rId9"/>
          <w:footerReference w:type="default" r:id="rId10"/>
          <w:headerReference w:type="first" r:id="rId11"/>
          <w:footerReference w:type="first" r:id="rId12"/>
          <w:pgSz w:w="16840" w:h="11907" w:orient="landscape"/>
          <w:pgMar w:top="2081" w:right="1383" w:bottom="1380" w:left="1133" w:header="708" w:footer="987" w:gutter="0"/>
          <w:cols w:space="720"/>
        </w:sectPr>
      </w:pPr>
    </w:p>
    <w:p w14:paraId="3CE2EBB5" w14:textId="77777777" w:rsidR="00D24532" w:rsidRDefault="00765B42">
      <w:pPr>
        <w:ind w:left="2822" w:right="13" w:firstLine="199"/>
      </w:pPr>
      <w:r>
        <w:t>1º. A Zona Especial de Interesse Urbanístico poderá ter vias com largura de 12m a 15m, conforme diretriz urbanística expedida pela Secretaria Municipal de Infraestrutura e Desenvolv</w:t>
      </w:r>
      <w:r>
        <w:t xml:space="preserve">imento </w:t>
      </w:r>
      <w:r>
        <w:rPr>
          <w:rFonts w:ascii="Arial" w:eastAsia="Arial" w:hAnsi="Arial" w:cs="Arial"/>
        </w:rPr>
        <w:t xml:space="preserve">– </w:t>
      </w:r>
      <w:r>
        <w:t>SEMID ou seguir a malha viária existente no entorno, conforme dispuser o Anexo VI - Zona Especial de Interesse Urbanístico Jardim Pelicano.</w:t>
      </w:r>
    </w:p>
    <w:p w14:paraId="68795153" w14:textId="77777777" w:rsidR="00D24532" w:rsidRDefault="00765B42">
      <w:pPr>
        <w:ind w:left="2827" w:right="13"/>
      </w:pPr>
      <w:r>
        <w:t xml:space="preserve">§ 2º. </w:t>
      </w:r>
      <w:r>
        <w:t>Na Zona Especial de Interesse Urbanístico os usos habitacional, multifamiliar e não-habitacional, somente serão permitidos após a adequação dos corredores públicos, nos termos da legislação vigente.</w:t>
      </w:r>
    </w:p>
    <w:p w14:paraId="1131BD70" w14:textId="77777777" w:rsidR="00D24532" w:rsidRDefault="00765B42">
      <w:pPr>
        <w:spacing w:after="614"/>
        <w:ind w:left="2827" w:right="13"/>
      </w:pPr>
      <w:r>
        <w:t>§ 3º Na Zona Especial indicada no caput a faixa reservada</w:t>
      </w:r>
      <w:r>
        <w:t xml:space="preserve"> para alargamento das vias será de no mínimo de 3,50m (três metros e cinquenta centímetros) a 05m (cinco metros), conforme o Anexo VI , ou de 7,5m nas quadras onde já houver imóvel com esta medida de faixa reservada, nos lotes com testada frontal para os c</w:t>
      </w:r>
      <w:r>
        <w:t>orredores públicos de 05m (cinco metros) de largura.</w:t>
      </w:r>
    </w:p>
    <w:p w14:paraId="3C3D34D3" w14:textId="77777777" w:rsidR="00D24532" w:rsidRDefault="00765B42">
      <w:pPr>
        <w:tabs>
          <w:tab w:val="right" w:pos="14278"/>
        </w:tabs>
        <w:spacing w:after="8" w:line="251" w:lineRule="auto"/>
        <w:ind w:left="0" w:firstLine="0"/>
        <w:jc w:val="left"/>
      </w:pPr>
      <w:r>
        <w:rPr>
          <w:strike/>
        </w:rPr>
        <w:t>Art. 27.</w:t>
      </w:r>
      <w:r>
        <w:rPr>
          <w:strike/>
        </w:rPr>
        <w:tab/>
        <w:t>As Zonas Especiais de Interesse Industrial (ZEII) e as Zonas de Serviços I serão objeto de intervenção</w:t>
      </w:r>
    </w:p>
    <w:p w14:paraId="132052E7" w14:textId="77777777" w:rsidR="00D24532" w:rsidRDefault="00765B42">
      <w:pPr>
        <w:spacing w:after="8" w:line="251" w:lineRule="auto"/>
        <w:ind w:left="2827"/>
      </w:pPr>
      <w:r>
        <w:rPr>
          <w:strike/>
        </w:rPr>
        <w:t xml:space="preserve">urbanística para aprovação de projetos de ocupação </w:t>
      </w:r>
      <w:r>
        <w:rPr>
          <w:strike/>
        </w:rPr>
        <w:t xml:space="preserve">do solo, nos termos exigidos a seguir: </w:t>
      </w:r>
      <w:r>
        <w:rPr>
          <w:color w:val="FF0000"/>
          <w:sz w:val="20"/>
        </w:rPr>
        <w:t>(Revogado pela LC nº</w:t>
      </w:r>
    </w:p>
    <w:p w14:paraId="5A192FFF" w14:textId="77777777" w:rsidR="00D24532" w:rsidRDefault="00765B42">
      <w:pPr>
        <w:spacing w:after="181" w:line="265" w:lineRule="auto"/>
        <w:ind w:left="2832" w:right="4232" w:hanging="10"/>
      </w:pPr>
      <w:r>
        <w:rPr>
          <w:color w:val="FF0000"/>
          <w:sz w:val="20"/>
        </w:rPr>
        <w:t>234, 16/12/2013)</w:t>
      </w:r>
    </w:p>
    <w:p w14:paraId="13533FCD" w14:textId="77777777" w:rsidR="00D24532" w:rsidRDefault="00765B42">
      <w:pPr>
        <w:numPr>
          <w:ilvl w:val="1"/>
          <w:numId w:val="10"/>
        </w:numPr>
        <w:spacing w:after="8" w:line="251" w:lineRule="auto"/>
        <w:ind w:hanging="146"/>
      </w:pPr>
      <w:r>
        <w:rPr>
          <w:rFonts w:ascii="Arial" w:eastAsia="Arial" w:hAnsi="Arial" w:cs="Arial"/>
          <w:strike/>
        </w:rPr>
        <w:t xml:space="preserve">– </w:t>
      </w:r>
      <w:r>
        <w:rPr>
          <w:strike/>
        </w:rPr>
        <w:t>Submeter-se à análise da Secretaria Municipal de Planejamento (SEPLAN) através de Guia de Diretrizes</w:t>
      </w:r>
    </w:p>
    <w:p w14:paraId="7BC3601B" w14:textId="77777777" w:rsidR="00D24532" w:rsidRDefault="00765B42">
      <w:pPr>
        <w:spacing w:after="144" w:line="251" w:lineRule="auto"/>
        <w:ind w:left="2827"/>
      </w:pPr>
      <w:r>
        <w:rPr>
          <w:strike/>
        </w:rPr>
        <w:t>Urbanísticas (GDU), para adequação de abertura de vias transversais ao norte</w:t>
      </w:r>
      <w:r>
        <w:rPr>
          <w:strike/>
        </w:rPr>
        <w:t xml:space="preserve"> e ao sul do prolongamento da Av. Marcelino Pires;</w:t>
      </w:r>
    </w:p>
    <w:p w14:paraId="114AD456" w14:textId="77777777" w:rsidR="00D24532" w:rsidRDefault="00765B42">
      <w:pPr>
        <w:numPr>
          <w:ilvl w:val="1"/>
          <w:numId w:val="10"/>
        </w:numPr>
        <w:spacing w:after="122" w:line="251" w:lineRule="auto"/>
        <w:ind w:hanging="146"/>
      </w:pPr>
      <w:r>
        <w:rPr>
          <w:rFonts w:ascii="Arial" w:eastAsia="Arial" w:hAnsi="Arial" w:cs="Arial"/>
          <w:strike/>
        </w:rPr>
        <w:t xml:space="preserve">– </w:t>
      </w:r>
      <w:r>
        <w:rPr>
          <w:strike/>
        </w:rPr>
        <w:t>As vias deverão ser abertas perpendiculares ao prolongamento da Av. Marcelino Pires e deverão distar no máximo 150m (cento e cinquenta metros) uma da outra;</w:t>
      </w:r>
    </w:p>
    <w:p w14:paraId="7EC0A9B3" w14:textId="77777777" w:rsidR="00D24532" w:rsidRDefault="00765B42">
      <w:pPr>
        <w:spacing w:after="364" w:line="251" w:lineRule="auto"/>
        <w:ind w:left="2827"/>
      </w:pPr>
      <w:r>
        <w:rPr>
          <w:strike/>
        </w:rPr>
        <w:t>Parágrafo único. Fica proibido o bloqueio de a</w:t>
      </w:r>
      <w:r>
        <w:rPr>
          <w:strike/>
        </w:rPr>
        <w:t>cesso ao norte e ao sul das Zonas Especiais de Interesse Industrial e nas Zonas de Serviços I.</w:t>
      </w:r>
    </w:p>
    <w:tbl>
      <w:tblPr>
        <w:tblStyle w:val="TableGrid"/>
        <w:tblW w:w="14286" w:type="dxa"/>
        <w:tblInd w:w="0" w:type="dxa"/>
        <w:tblCellMar>
          <w:top w:w="0" w:type="dxa"/>
          <w:left w:w="0" w:type="dxa"/>
          <w:bottom w:w="0" w:type="dxa"/>
          <w:right w:w="0" w:type="dxa"/>
        </w:tblCellMar>
        <w:tblLook w:val="04A0" w:firstRow="1" w:lastRow="0" w:firstColumn="1" w:lastColumn="0" w:noHBand="0" w:noVBand="1"/>
      </w:tblPr>
      <w:tblGrid>
        <w:gridCol w:w="2837"/>
        <w:gridCol w:w="11449"/>
      </w:tblGrid>
      <w:tr w:rsidR="00D24532" w14:paraId="021C697E" w14:textId="77777777">
        <w:trPr>
          <w:trHeight w:val="995"/>
        </w:trPr>
        <w:tc>
          <w:tcPr>
            <w:tcW w:w="2837" w:type="dxa"/>
            <w:tcBorders>
              <w:top w:val="nil"/>
              <w:left w:val="nil"/>
              <w:bottom w:val="nil"/>
              <w:right w:val="nil"/>
            </w:tcBorders>
          </w:tcPr>
          <w:p w14:paraId="403B3CA7" w14:textId="77777777" w:rsidR="00D24532" w:rsidRDefault="00765B42">
            <w:pPr>
              <w:spacing w:after="0" w:line="259" w:lineRule="auto"/>
              <w:ind w:left="0" w:firstLine="0"/>
              <w:jc w:val="left"/>
            </w:pPr>
            <w:r>
              <w:t>Art. 28.</w:t>
            </w:r>
          </w:p>
        </w:tc>
        <w:tc>
          <w:tcPr>
            <w:tcW w:w="11449" w:type="dxa"/>
            <w:tcBorders>
              <w:top w:val="nil"/>
              <w:left w:val="nil"/>
              <w:bottom w:val="nil"/>
              <w:right w:val="nil"/>
            </w:tcBorders>
          </w:tcPr>
          <w:p w14:paraId="3B9299A0" w14:textId="77777777" w:rsidR="00D24532" w:rsidRDefault="00765B42">
            <w:pPr>
              <w:spacing w:after="0" w:line="259" w:lineRule="auto"/>
              <w:ind w:left="0" w:firstLine="0"/>
            </w:pPr>
            <w:r>
              <w:t xml:space="preserve">Para a regularização das Zonas Especiais de Interesse Urbanístico 03 do Anexo XV do Plano Diretor (ZEIU 03) serão editados regulamento, mediante ato do </w:t>
            </w:r>
            <w:r>
              <w:t>executivo.</w:t>
            </w:r>
          </w:p>
        </w:tc>
      </w:tr>
      <w:tr w:rsidR="00D24532" w14:paraId="76DD5673" w14:textId="77777777">
        <w:trPr>
          <w:trHeight w:val="2878"/>
        </w:trPr>
        <w:tc>
          <w:tcPr>
            <w:tcW w:w="2837" w:type="dxa"/>
            <w:tcBorders>
              <w:top w:val="nil"/>
              <w:left w:val="nil"/>
              <w:bottom w:val="nil"/>
              <w:right w:val="nil"/>
            </w:tcBorders>
          </w:tcPr>
          <w:p w14:paraId="1707BC80" w14:textId="77777777" w:rsidR="00D24532" w:rsidRDefault="00765B42">
            <w:pPr>
              <w:spacing w:after="0" w:line="259" w:lineRule="auto"/>
              <w:ind w:left="0" w:firstLine="0"/>
              <w:jc w:val="left"/>
            </w:pPr>
            <w:r>
              <w:t>Art. 29.</w:t>
            </w:r>
          </w:p>
        </w:tc>
        <w:tc>
          <w:tcPr>
            <w:tcW w:w="11449" w:type="dxa"/>
            <w:tcBorders>
              <w:top w:val="nil"/>
              <w:left w:val="nil"/>
              <w:bottom w:val="nil"/>
              <w:right w:val="nil"/>
            </w:tcBorders>
            <w:vAlign w:val="center"/>
          </w:tcPr>
          <w:p w14:paraId="1ED7370C" w14:textId="77777777" w:rsidR="00D24532" w:rsidRDefault="00765B42">
            <w:pPr>
              <w:spacing w:after="597" w:line="269" w:lineRule="auto"/>
              <w:ind w:left="0" w:firstLine="0"/>
            </w:pPr>
            <w:r>
              <w:t xml:space="preserve">As orientações e parâmetros urbanísticos para os Distritos de Dourados seguirão as orientações aplicáveis à Zona de Uso Misto e Tabela 02 </w:t>
            </w:r>
            <w:r>
              <w:rPr>
                <w:rFonts w:ascii="Arial" w:eastAsia="Arial" w:hAnsi="Arial" w:cs="Arial"/>
              </w:rPr>
              <w:t xml:space="preserve">– </w:t>
            </w:r>
            <w:r>
              <w:t>Parâmetros Urbanísticos.</w:t>
            </w:r>
          </w:p>
          <w:p w14:paraId="416788D9" w14:textId="77777777" w:rsidR="00D24532" w:rsidRDefault="00765B42">
            <w:pPr>
              <w:spacing w:after="112" w:line="259" w:lineRule="auto"/>
              <w:ind w:left="0" w:right="84" w:firstLine="0"/>
              <w:jc w:val="center"/>
            </w:pPr>
            <w:r>
              <w:t>CAPÍTULO VI</w:t>
            </w:r>
          </w:p>
          <w:p w14:paraId="3BF9BD3B" w14:textId="77777777" w:rsidR="00D24532" w:rsidRDefault="00765B42">
            <w:pPr>
              <w:spacing w:after="0" w:line="259" w:lineRule="auto"/>
              <w:ind w:left="0" w:right="74" w:firstLine="0"/>
              <w:jc w:val="center"/>
            </w:pPr>
            <w:r>
              <w:t>DAS ZONAS DE OCUPAÇÃO ESPECIAL</w:t>
            </w:r>
          </w:p>
        </w:tc>
      </w:tr>
      <w:tr w:rsidR="00D24532" w14:paraId="1E879480" w14:textId="77777777">
        <w:trPr>
          <w:trHeight w:val="615"/>
        </w:trPr>
        <w:tc>
          <w:tcPr>
            <w:tcW w:w="2837" w:type="dxa"/>
            <w:tcBorders>
              <w:top w:val="nil"/>
              <w:left w:val="nil"/>
              <w:bottom w:val="nil"/>
              <w:right w:val="nil"/>
            </w:tcBorders>
            <w:vAlign w:val="bottom"/>
          </w:tcPr>
          <w:p w14:paraId="244A67B3" w14:textId="77777777" w:rsidR="00D24532" w:rsidRDefault="00765B42">
            <w:pPr>
              <w:spacing w:after="0" w:line="259" w:lineRule="auto"/>
              <w:ind w:left="0" w:firstLine="0"/>
              <w:jc w:val="left"/>
            </w:pPr>
            <w:r>
              <w:t>Art. 30.</w:t>
            </w:r>
          </w:p>
        </w:tc>
        <w:tc>
          <w:tcPr>
            <w:tcW w:w="11449" w:type="dxa"/>
            <w:tcBorders>
              <w:top w:val="nil"/>
              <w:left w:val="nil"/>
              <w:bottom w:val="nil"/>
              <w:right w:val="nil"/>
            </w:tcBorders>
            <w:vAlign w:val="bottom"/>
          </w:tcPr>
          <w:p w14:paraId="5579037C" w14:textId="77777777" w:rsidR="00D24532" w:rsidRDefault="00765B42">
            <w:pPr>
              <w:spacing w:after="0" w:line="259" w:lineRule="auto"/>
              <w:ind w:left="0" w:firstLine="0"/>
            </w:pPr>
            <w:r>
              <w:t>O Uso e Ocupação do Solo nas Zonas de Ocupação Especial (ZOE) são as descritas e indicadas nos Mapas 02A e</w:t>
            </w:r>
          </w:p>
        </w:tc>
      </w:tr>
    </w:tbl>
    <w:p w14:paraId="5258ADEB" w14:textId="77777777" w:rsidR="00D24532" w:rsidRDefault="00765B42">
      <w:pPr>
        <w:ind w:left="2827" w:right="13"/>
      </w:pPr>
      <w:r>
        <w:t>02B do ANEXO III desta lei.</w:t>
      </w:r>
    </w:p>
    <w:p w14:paraId="2F14EBC9" w14:textId="77777777" w:rsidR="00D24532" w:rsidRDefault="00765B42">
      <w:pPr>
        <w:ind w:left="2827" w:right="13"/>
      </w:pPr>
      <w:r>
        <w:t xml:space="preserve">§ 1º. </w:t>
      </w:r>
      <w:r>
        <w:t>Considerando as atividades já existentes na ZOE, a análise de novos empreendimentos e construções será objeto de estudos especiais, por parte do município, para que novas atividades no entorno não ocasionem transtornos e/ou incômodos a fim de se manter uti</w:t>
      </w:r>
      <w:r>
        <w:t>lização e ocupação do solo compatíveis com as atividades instaladas.</w:t>
      </w:r>
    </w:p>
    <w:p w14:paraId="50A64893" w14:textId="77777777" w:rsidR="00D24532" w:rsidRDefault="00765B42">
      <w:pPr>
        <w:spacing w:after="136"/>
        <w:ind w:left="2822" w:right="13" w:firstLine="182"/>
      </w:pPr>
      <w:r>
        <w:t xml:space="preserve">2º. os fins do disposto no </w:t>
      </w:r>
      <w:r>
        <w:rPr>
          <w:sz w:val="25"/>
        </w:rPr>
        <w:t>caput</w:t>
      </w:r>
      <w:r>
        <w:t>deste artigo, são consideradas atividades especiais dentro das Zonas de Ocupação Especial (ZOE):</w:t>
      </w:r>
    </w:p>
    <w:p w14:paraId="163AFEFB" w14:textId="77777777" w:rsidR="00D24532" w:rsidRDefault="00765B42">
      <w:pPr>
        <w:numPr>
          <w:ilvl w:val="0"/>
          <w:numId w:val="11"/>
        </w:numPr>
        <w:spacing w:after="136"/>
        <w:ind w:right="13" w:hanging="326"/>
      </w:pPr>
      <w:r>
        <w:rPr>
          <w:rFonts w:ascii="Arial" w:eastAsia="Arial" w:hAnsi="Arial" w:cs="Arial"/>
        </w:rPr>
        <w:t xml:space="preserve">– </w:t>
      </w:r>
      <w:r>
        <w:t xml:space="preserve">Aeroporto, e o </w:t>
      </w:r>
      <w:r>
        <w:t>seu entorno abrangido por uma faixa de 1.500m (um mil e quinhentos metros) em toda sua extensão, sendo que na cabeceira da pista a faixa estende-se até a rodovia (conforme mapa de Zoneamento);</w:t>
      </w:r>
    </w:p>
    <w:p w14:paraId="705492E9" w14:textId="77777777" w:rsidR="00D24532" w:rsidRDefault="00765B42">
      <w:pPr>
        <w:numPr>
          <w:ilvl w:val="0"/>
          <w:numId w:val="11"/>
        </w:numPr>
        <w:ind w:right="13" w:hanging="326"/>
      </w:pPr>
      <w:r>
        <w:rPr>
          <w:rFonts w:ascii="Arial" w:eastAsia="Arial" w:hAnsi="Arial" w:cs="Arial"/>
        </w:rPr>
        <w:t xml:space="preserve">– </w:t>
      </w:r>
      <w:r>
        <w:t>Hospital Universitário, e seu entorno abrangido por um raio d</w:t>
      </w:r>
      <w:r>
        <w:t>e 500m (quinhentos metros);</w:t>
      </w:r>
    </w:p>
    <w:p w14:paraId="7794E988" w14:textId="77777777" w:rsidR="00D24532" w:rsidRDefault="00765B42">
      <w:pPr>
        <w:numPr>
          <w:ilvl w:val="0"/>
          <w:numId w:val="11"/>
        </w:numPr>
        <w:ind w:right="13" w:hanging="326"/>
      </w:pPr>
      <w:r>
        <w:rPr>
          <w:rFonts w:ascii="Arial" w:eastAsia="Arial" w:hAnsi="Arial" w:cs="Arial"/>
        </w:rPr>
        <w:t xml:space="preserve">– </w:t>
      </w:r>
      <w:r>
        <w:t>Hospital Evangélico, e seu entorno abrangido por um raio de 500m (quinhentos metros);</w:t>
      </w:r>
    </w:p>
    <w:p w14:paraId="26CFEE09" w14:textId="77777777" w:rsidR="00D24532" w:rsidRDefault="00765B42">
      <w:pPr>
        <w:numPr>
          <w:ilvl w:val="0"/>
          <w:numId w:val="11"/>
        </w:numPr>
        <w:spacing w:after="135"/>
        <w:ind w:right="13" w:hanging="326"/>
      </w:pPr>
      <w:r>
        <w:rPr>
          <w:rFonts w:ascii="Arial" w:eastAsia="Arial" w:hAnsi="Arial" w:cs="Arial"/>
        </w:rPr>
        <w:t xml:space="preserve">– </w:t>
      </w:r>
      <w:r>
        <w:t>Usina Velha, e seu entorno abrangido por um raio de 300m (trezentos metros);</w:t>
      </w:r>
    </w:p>
    <w:p w14:paraId="11EB8AD7" w14:textId="77777777" w:rsidR="00D24532" w:rsidRDefault="00765B42">
      <w:pPr>
        <w:numPr>
          <w:ilvl w:val="0"/>
          <w:numId w:val="11"/>
        </w:numPr>
        <w:ind w:right="13" w:hanging="326"/>
      </w:pPr>
      <w:r>
        <w:rPr>
          <w:rFonts w:ascii="Arial" w:eastAsia="Arial" w:hAnsi="Arial" w:cs="Arial"/>
        </w:rPr>
        <w:t xml:space="preserve">– </w:t>
      </w:r>
      <w:r>
        <w:t>Eixo universitário, entre as Instituições de Ensino Superio</w:t>
      </w:r>
      <w:r>
        <w:t>r - ANHANGUERA/UNIGRAN;</w:t>
      </w:r>
    </w:p>
    <w:p w14:paraId="143A1D18" w14:textId="77777777" w:rsidR="00D24532" w:rsidRDefault="00765B42">
      <w:pPr>
        <w:numPr>
          <w:ilvl w:val="0"/>
          <w:numId w:val="11"/>
        </w:numPr>
        <w:ind w:right="13" w:hanging="326"/>
      </w:pPr>
      <w:r>
        <w:rPr>
          <w:rFonts w:ascii="Arial" w:eastAsia="Arial" w:hAnsi="Arial" w:cs="Arial"/>
        </w:rPr>
        <w:t xml:space="preserve">– </w:t>
      </w:r>
      <w:r>
        <w:t>Escola Mace, Escola Imaculada Conceição e reitoria da UFGD, e seu entorno abrangido por um raio de 300m (trezentos metros);</w:t>
      </w:r>
    </w:p>
    <w:p w14:paraId="147AE409" w14:textId="77777777" w:rsidR="00D24532" w:rsidRDefault="00765B42">
      <w:pPr>
        <w:numPr>
          <w:ilvl w:val="0"/>
          <w:numId w:val="11"/>
        </w:numPr>
        <w:ind w:right="13" w:hanging="326"/>
      </w:pPr>
      <w:r>
        <w:rPr>
          <w:rFonts w:ascii="Arial" w:eastAsia="Arial" w:hAnsi="Arial" w:cs="Arial"/>
        </w:rPr>
        <w:t xml:space="preserve">– </w:t>
      </w:r>
      <w:r>
        <w:rPr>
          <w:sz w:val="25"/>
        </w:rPr>
        <w:t>Campus</w:t>
      </w:r>
      <w:r>
        <w:t xml:space="preserve">Integrado das Universidades </w:t>
      </w:r>
      <w:r>
        <w:rPr>
          <w:rFonts w:ascii="Arial" w:eastAsia="Arial" w:hAnsi="Arial" w:cs="Arial"/>
        </w:rPr>
        <w:t xml:space="preserve">– </w:t>
      </w:r>
      <w:r>
        <w:t>UEMS/UFGD;</w:t>
      </w:r>
    </w:p>
    <w:p w14:paraId="498AD73B" w14:textId="77777777" w:rsidR="00D24532" w:rsidRDefault="00765B42">
      <w:pPr>
        <w:numPr>
          <w:ilvl w:val="0"/>
          <w:numId w:val="11"/>
        </w:numPr>
        <w:spacing w:after="135"/>
        <w:ind w:right="13" w:hanging="326"/>
      </w:pPr>
      <w:r>
        <w:rPr>
          <w:rFonts w:ascii="Arial" w:eastAsia="Arial" w:hAnsi="Arial" w:cs="Arial"/>
        </w:rPr>
        <w:t xml:space="preserve">– </w:t>
      </w:r>
      <w:r>
        <w:rPr>
          <w:sz w:val="25"/>
        </w:rPr>
        <w:t xml:space="preserve">Shopping </w:t>
      </w:r>
      <w:r>
        <w:t xml:space="preserve">Avenida </w:t>
      </w:r>
      <w:r>
        <w:rPr>
          <w:sz w:val="25"/>
        </w:rPr>
        <w:t>Center</w:t>
      </w:r>
      <w:r>
        <w:t>/Rodoviária/Hipermercado e seu e</w:t>
      </w:r>
      <w:r>
        <w:t>ntorno abrangido por um raio de 500m (quinhentos metros);</w:t>
      </w:r>
    </w:p>
    <w:p w14:paraId="6E6FC17B" w14:textId="77777777" w:rsidR="00D24532" w:rsidRDefault="00765B42">
      <w:pPr>
        <w:numPr>
          <w:ilvl w:val="0"/>
          <w:numId w:val="11"/>
        </w:numPr>
        <w:ind w:right="13" w:hanging="326"/>
      </w:pPr>
      <w:r>
        <w:t>- ZEIAs Urbanas - Áreas destinadas aos futuros Parques Lineares Laranja Doce, Paragem e Rego D</w:t>
      </w:r>
      <w:r>
        <w:rPr>
          <w:rFonts w:ascii="Arial" w:eastAsia="Arial" w:hAnsi="Arial" w:cs="Arial"/>
        </w:rPr>
        <w:t>’</w:t>
      </w:r>
      <w:r>
        <w:t>água, ao longo de toda sua extensão;</w:t>
      </w:r>
    </w:p>
    <w:p w14:paraId="505E7DB9" w14:textId="77777777" w:rsidR="00D24532" w:rsidRDefault="00765B42">
      <w:pPr>
        <w:numPr>
          <w:ilvl w:val="0"/>
          <w:numId w:val="11"/>
        </w:numPr>
        <w:ind w:right="13" w:hanging="326"/>
      </w:pPr>
      <w:r>
        <w:t>- Presídio Harry Amorim Costa, num raio de 1.000m (um mil metros);</w:t>
      </w:r>
    </w:p>
    <w:p w14:paraId="540A0DBA" w14:textId="77777777" w:rsidR="00D24532" w:rsidRDefault="00765B42">
      <w:pPr>
        <w:numPr>
          <w:ilvl w:val="0"/>
          <w:numId w:val="11"/>
        </w:numPr>
        <w:ind w:right="13" w:hanging="326"/>
      </w:pPr>
      <w:r>
        <w:rPr>
          <w:rFonts w:ascii="Arial" w:eastAsia="Arial" w:hAnsi="Arial" w:cs="Arial"/>
        </w:rPr>
        <w:t xml:space="preserve">– </w:t>
      </w:r>
      <w:r>
        <w:t xml:space="preserve">Zona e Área de Restrição Urbana </w:t>
      </w:r>
      <w:r>
        <w:rPr>
          <w:rFonts w:ascii="Arial" w:eastAsia="Arial" w:hAnsi="Arial" w:cs="Arial"/>
        </w:rPr>
        <w:t xml:space="preserve">– </w:t>
      </w:r>
      <w:r>
        <w:t>300m da divisa com a Reserva Indígena.</w:t>
      </w:r>
    </w:p>
    <w:p w14:paraId="20BD8B83" w14:textId="77777777" w:rsidR="00D24532" w:rsidRDefault="00D24532">
      <w:pPr>
        <w:sectPr w:rsidR="00D24532">
          <w:headerReference w:type="even" r:id="rId13"/>
          <w:headerReference w:type="default" r:id="rId14"/>
          <w:footerReference w:type="even" r:id="rId15"/>
          <w:footerReference w:type="default" r:id="rId16"/>
          <w:headerReference w:type="first" r:id="rId17"/>
          <w:footerReference w:type="first" r:id="rId18"/>
          <w:pgSz w:w="16840" w:h="11907" w:orient="landscape"/>
          <w:pgMar w:top="2125" w:right="1429" w:bottom="1898" w:left="1133" w:header="708" w:footer="987" w:gutter="0"/>
          <w:cols w:space="720"/>
          <w:titlePg/>
        </w:sectPr>
      </w:pPr>
    </w:p>
    <w:p w14:paraId="229DEC7F" w14:textId="77777777" w:rsidR="00D24532" w:rsidRDefault="00765B42">
      <w:pPr>
        <w:ind w:left="2822" w:right="13" w:firstLine="185"/>
      </w:pPr>
      <w:r>
        <w:t xml:space="preserve">3º. </w:t>
      </w:r>
      <w:r>
        <w:t>fins de dimensionamento das áreas abrangidas por raio, a medição deverá partir do centro da área em questão.</w:t>
      </w:r>
    </w:p>
    <w:p w14:paraId="1F8677B1" w14:textId="77777777" w:rsidR="00D24532" w:rsidRDefault="00765B42">
      <w:pPr>
        <w:ind w:left="2827" w:right="13"/>
      </w:pPr>
      <w:r>
        <w:t>§ 4º. Para o uso e ocupação do solo nas áreas das Zonas de Ocupação Especial (ZOE) deverão ser observados os seguintes parâmetros, quanto aos tipos</w:t>
      </w:r>
      <w:r>
        <w:t xml:space="preserve"> de incômodos a serem observados em cada zona, dentre outros aspectos legais aplicáveis: I </w:t>
      </w:r>
      <w:r>
        <w:rPr>
          <w:rFonts w:ascii="Arial" w:eastAsia="Arial" w:hAnsi="Arial" w:cs="Arial"/>
        </w:rPr>
        <w:t xml:space="preserve">– </w:t>
      </w:r>
      <w:r>
        <w:t>Geração de ruído;</w:t>
      </w:r>
    </w:p>
    <w:p w14:paraId="04AA7395" w14:textId="77777777" w:rsidR="00D24532" w:rsidRDefault="00765B42">
      <w:pPr>
        <w:numPr>
          <w:ilvl w:val="0"/>
          <w:numId w:val="12"/>
        </w:numPr>
        <w:ind w:right="13" w:hanging="379"/>
      </w:pPr>
      <w:r>
        <w:t>- Geração de odores;</w:t>
      </w:r>
    </w:p>
    <w:p w14:paraId="1A20CA09" w14:textId="77777777" w:rsidR="00D24532" w:rsidRDefault="00765B42">
      <w:pPr>
        <w:numPr>
          <w:ilvl w:val="0"/>
          <w:numId w:val="12"/>
        </w:numPr>
        <w:ind w:right="13" w:hanging="379"/>
      </w:pPr>
      <w:r>
        <w:rPr>
          <w:rFonts w:ascii="Arial" w:eastAsia="Arial" w:hAnsi="Arial" w:cs="Arial"/>
        </w:rPr>
        <w:t xml:space="preserve">– </w:t>
      </w:r>
      <w:r>
        <w:t>Geração de fumaça;</w:t>
      </w:r>
    </w:p>
    <w:p w14:paraId="76F389DE" w14:textId="77777777" w:rsidR="00D24532" w:rsidRDefault="00765B42">
      <w:pPr>
        <w:numPr>
          <w:ilvl w:val="0"/>
          <w:numId w:val="12"/>
        </w:numPr>
        <w:ind w:right="13" w:hanging="379"/>
      </w:pPr>
      <w:r>
        <w:rPr>
          <w:rFonts w:ascii="Arial" w:eastAsia="Arial" w:hAnsi="Arial" w:cs="Arial"/>
        </w:rPr>
        <w:t xml:space="preserve">– </w:t>
      </w:r>
      <w:r>
        <w:t>Vibração;</w:t>
      </w:r>
    </w:p>
    <w:p w14:paraId="77FCF83D" w14:textId="77777777" w:rsidR="00D24532" w:rsidRDefault="00765B42">
      <w:pPr>
        <w:numPr>
          <w:ilvl w:val="0"/>
          <w:numId w:val="12"/>
        </w:numPr>
        <w:ind w:right="13" w:hanging="379"/>
      </w:pPr>
      <w:r>
        <w:rPr>
          <w:rFonts w:ascii="Arial" w:eastAsia="Arial" w:hAnsi="Arial" w:cs="Arial"/>
        </w:rPr>
        <w:t xml:space="preserve">– </w:t>
      </w:r>
      <w:r>
        <w:t>Radiação;</w:t>
      </w:r>
    </w:p>
    <w:p w14:paraId="3ECC4042" w14:textId="77777777" w:rsidR="00D24532" w:rsidRDefault="00765B42">
      <w:pPr>
        <w:numPr>
          <w:ilvl w:val="0"/>
          <w:numId w:val="12"/>
        </w:numPr>
        <w:ind w:right="13" w:hanging="379"/>
      </w:pPr>
      <w:r>
        <w:rPr>
          <w:rFonts w:ascii="Arial" w:eastAsia="Arial" w:hAnsi="Arial" w:cs="Arial"/>
        </w:rPr>
        <w:t xml:space="preserve">– </w:t>
      </w:r>
      <w:r>
        <w:t>Poluição hídrica;</w:t>
      </w:r>
    </w:p>
    <w:p w14:paraId="3CCA06CF" w14:textId="77777777" w:rsidR="00D24532" w:rsidRDefault="00765B42">
      <w:pPr>
        <w:numPr>
          <w:ilvl w:val="0"/>
          <w:numId w:val="12"/>
        </w:numPr>
        <w:ind w:right="13" w:hanging="379"/>
      </w:pPr>
      <w:r>
        <w:rPr>
          <w:rFonts w:ascii="Arial" w:eastAsia="Arial" w:hAnsi="Arial" w:cs="Arial"/>
        </w:rPr>
        <w:t xml:space="preserve">– </w:t>
      </w:r>
      <w:r>
        <w:t>Poluição atmosférica;</w:t>
      </w:r>
    </w:p>
    <w:p w14:paraId="2D73FD14" w14:textId="77777777" w:rsidR="00D24532" w:rsidRDefault="00765B42">
      <w:pPr>
        <w:numPr>
          <w:ilvl w:val="0"/>
          <w:numId w:val="12"/>
        </w:numPr>
        <w:ind w:right="13" w:hanging="379"/>
      </w:pPr>
      <w:r>
        <w:rPr>
          <w:rFonts w:ascii="Arial" w:eastAsia="Arial" w:hAnsi="Arial" w:cs="Arial"/>
        </w:rPr>
        <w:t xml:space="preserve">– </w:t>
      </w:r>
      <w:r>
        <w:t>Poluição sonora;</w:t>
      </w:r>
    </w:p>
    <w:p w14:paraId="55C0C5DA" w14:textId="77777777" w:rsidR="00D24532" w:rsidRDefault="00765B42">
      <w:pPr>
        <w:numPr>
          <w:ilvl w:val="0"/>
          <w:numId w:val="12"/>
        </w:numPr>
        <w:ind w:right="13" w:hanging="379"/>
      </w:pPr>
      <w:r>
        <w:rPr>
          <w:rFonts w:ascii="Arial" w:eastAsia="Arial" w:hAnsi="Arial" w:cs="Arial"/>
        </w:rPr>
        <w:t xml:space="preserve">– </w:t>
      </w:r>
      <w:r>
        <w:t>Iluminação de anúncios;</w:t>
      </w:r>
    </w:p>
    <w:p w14:paraId="5F731103" w14:textId="77777777" w:rsidR="00D24532" w:rsidRDefault="00765B42">
      <w:pPr>
        <w:numPr>
          <w:ilvl w:val="0"/>
          <w:numId w:val="12"/>
        </w:numPr>
        <w:ind w:right="13" w:hanging="379"/>
      </w:pPr>
      <w:r>
        <w:rPr>
          <w:rFonts w:ascii="Arial" w:eastAsia="Arial" w:hAnsi="Arial" w:cs="Arial"/>
        </w:rPr>
        <w:t xml:space="preserve">– </w:t>
      </w:r>
      <w:r>
        <w:t>Aumento de tráfego ou transtorno no trânsito;</w:t>
      </w:r>
    </w:p>
    <w:p w14:paraId="5C60919B" w14:textId="77777777" w:rsidR="00D24532" w:rsidRDefault="00765B42">
      <w:pPr>
        <w:numPr>
          <w:ilvl w:val="0"/>
          <w:numId w:val="12"/>
        </w:numPr>
        <w:ind w:right="13" w:hanging="379"/>
      </w:pPr>
      <w:r>
        <w:rPr>
          <w:rFonts w:ascii="Arial" w:eastAsia="Arial" w:hAnsi="Arial" w:cs="Arial"/>
        </w:rPr>
        <w:t xml:space="preserve">– </w:t>
      </w:r>
      <w:r>
        <w:t>Outros incômodos gerados por atividades que apresentem algum grau de incompatibilidade com as atividades já instaladas.</w:t>
      </w:r>
    </w:p>
    <w:p w14:paraId="7FBEC843" w14:textId="77777777" w:rsidR="00D24532" w:rsidRDefault="00765B42">
      <w:pPr>
        <w:ind w:left="2822" w:right="13" w:firstLine="202"/>
      </w:pPr>
      <w:r>
        <w:t>5º. deferimento de ocupação do solo na região da Zona Especial</w:t>
      </w:r>
      <w:r>
        <w:t xml:space="preserve"> do Aeroporto serão observadas as determinações da Agência Nacional de Aviação Civil </w:t>
      </w:r>
      <w:r>
        <w:rPr>
          <w:rFonts w:ascii="Arial" w:eastAsia="Arial" w:hAnsi="Arial" w:cs="Arial"/>
        </w:rPr>
        <w:t xml:space="preserve">– </w:t>
      </w:r>
      <w:r>
        <w:t>ANAC - ou de qualquer outro órgão nacional que regule áreas no entorno de aeroportos e ocupação preferencialmente para uso não habitacional, permitida a habitacional até</w:t>
      </w:r>
      <w:r>
        <w:t xml:space="preserve"> 02 pavimentos, além das exigências municipais.</w:t>
      </w:r>
    </w:p>
    <w:p w14:paraId="5515B431" w14:textId="77777777" w:rsidR="00D24532" w:rsidRDefault="00765B42">
      <w:pPr>
        <w:spacing w:after="143"/>
        <w:ind w:left="2827" w:right="13"/>
      </w:pPr>
      <w:r>
        <w:t>§ 6º. Mediante estudos próprios e consulta aos órgãos municipais pertinentes e ao Conselho Municipal do Plano Diretor, poderão ser especificadas outras áreas que sejam caracterizadas como Zona de Ocupação Esp</w:t>
      </w:r>
      <w:r>
        <w:t>ecial (ZOE).</w:t>
      </w:r>
    </w:p>
    <w:p w14:paraId="3CAE8D66" w14:textId="77777777" w:rsidR="00D24532" w:rsidRDefault="00765B42">
      <w:pPr>
        <w:spacing w:after="621"/>
        <w:ind w:left="2827" w:right="13"/>
      </w:pPr>
      <w:r>
        <w:t>§ 7º. Após a análise especial indicada no parágrafo 1</w:t>
      </w:r>
      <w:r>
        <w:rPr>
          <w:vertAlign w:val="superscript"/>
        </w:rPr>
        <w:t xml:space="preserve">º </w:t>
      </w:r>
      <w:r>
        <w:t>o processo será encaminhado ao CMDU para apreciação e parecer.</w:t>
      </w:r>
    </w:p>
    <w:p w14:paraId="0F73547B" w14:textId="77777777" w:rsidR="00D24532" w:rsidRDefault="00765B42">
      <w:pPr>
        <w:spacing w:after="108" w:line="265" w:lineRule="auto"/>
        <w:ind w:left="2789" w:right="19" w:hanging="10"/>
        <w:jc w:val="center"/>
      </w:pPr>
      <w:r>
        <w:t>CAPÍTULO VII</w:t>
      </w:r>
    </w:p>
    <w:p w14:paraId="567C9EAA" w14:textId="77777777" w:rsidR="00D24532" w:rsidRDefault="00765B42">
      <w:pPr>
        <w:spacing w:after="350" w:line="265" w:lineRule="auto"/>
        <w:ind w:left="2789" w:right="9" w:hanging="10"/>
        <w:jc w:val="center"/>
      </w:pPr>
      <w:r>
        <w:t>DAS ZONAS URBANAS DOS DISTRITOS</w:t>
      </w:r>
    </w:p>
    <w:tbl>
      <w:tblPr>
        <w:tblStyle w:val="TableGrid"/>
        <w:tblW w:w="14281" w:type="dxa"/>
        <w:tblInd w:w="0" w:type="dxa"/>
        <w:tblCellMar>
          <w:top w:w="0" w:type="dxa"/>
          <w:left w:w="0" w:type="dxa"/>
          <w:bottom w:w="0" w:type="dxa"/>
          <w:right w:w="0" w:type="dxa"/>
        </w:tblCellMar>
        <w:tblLook w:val="04A0" w:firstRow="1" w:lastRow="0" w:firstColumn="1" w:lastColumn="0" w:noHBand="0" w:noVBand="1"/>
      </w:tblPr>
      <w:tblGrid>
        <w:gridCol w:w="2837"/>
        <w:gridCol w:w="11444"/>
      </w:tblGrid>
      <w:tr w:rsidR="00D24532" w14:paraId="7DBE5444" w14:textId="77777777">
        <w:trPr>
          <w:trHeight w:val="1495"/>
        </w:trPr>
        <w:tc>
          <w:tcPr>
            <w:tcW w:w="2837" w:type="dxa"/>
            <w:tcBorders>
              <w:top w:val="nil"/>
              <w:left w:val="nil"/>
              <w:bottom w:val="nil"/>
              <w:right w:val="nil"/>
            </w:tcBorders>
          </w:tcPr>
          <w:p w14:paraId="05DFD181" w14:textId="77777777" w:rsidR="00D24532" w:rsidRDefault="00765B42">
            <w:pPr>
              <w:spacing w:after="0" w:line="259" w:lineRule="auto"/>
              <w:ind w:left="0" w:firstLine="0"/>
              <w:jc w:val="left"/>
            </w:pPr>
            <w:r>
              <w:t>Art. 31.</w:t>
            </w:r>
          </w:p>
        </w:tc>
        <w:tc>
          <w:tcPr>
            <w:tcW w:w="11444" w:type="dxa"/>
            <w:tcBorders>
              <w:top w:val="nil"/>
              <w:left w:val="nil"/>
              <w:bottom w:val="nil"/>
              <w:right w:val="nil"/>
            </w:tcBorders>
          </w:tcPr>
          <w:p w14:paraId="7674EAFF" w14:textId="77777777" w:rsidR="00D24532" w:rsidRDefault="00765B42">
            <w:pPr>
              <w:spacing w:after="112" w:line="259" w:lineRule="auto"/>
              <w:ind w:left="0" w:firstLine="0"/>
              <w:jc w:val="left"/>
            </w:pPr>
            <w:r>
              <w:t>A Zona Urbana dos Distritos é toda área delimitada por um perímetro urbano, determinado por lei.</w:t>
            </w:r>
          </w:p>
          <w:p w14:paraId="7E682E1F" w14:textId="77777777" w:rsidR="00D24532" w:rsidRDefault="00765B42">
            <w:pPr>
              <w:spacing w:after="0" w:line="259" w:lineRule="auto"/>
              <w:ind w:left="0" w:firstLine="0"/>
            </w:pPr>
            <w:r>
              <w:t>Parágrafo Único - O Poder Executivo efetuará levantamento técnico de toda a área urbana para obter uma delimitação específica dos distritos, traçarem as vias d</w:t>
            </w:r>
            <w:r>
              <w:t>o sistema viário urbano e definir suas hierarquias.</w:t>
            </w:r>
          </w:p>
        </w:tc>
      </w:tr>
      <w:tr w:rsidR="00D24532" w14:paraId="2B1A3339" w14:textId="77777777">
        <w:trPr>
          <w:trHeight w:val="617"/>
        </w:trPr>
        <w:tc>
          <w:tcPr>
            <w:tcW w:w="2837" w:type="dxa"/>
            <w:tcBorders>
              <w:top w:val="nil"/>
              <w:left w:val="nil"/>
              <w:bottom w:val="nil"/>
              <w:right w:val="nil"/>
            </w:tcBorders>
            <w:vAlign w:val="bottom"/>
          </w:tcPr>
          <w:p w14:paraId="09B3C265" w14:textId="77777777" w:rsidR="00D24532" w:rsidRDefault="00765B42">
            <w:pPr>
              <w:spacing w:after="0" w:line="259" w:lineRule="auto"/>
              <w:ind w:left="0" w:firstLine="0"/>
              <w:jc w:val="left"/>
            </w:pPr>
            <w:r>
              <w:t>Art.32.</w:t>
            </w:r>
          </w:p>
        </w:tc>
        <w:tc>
          <w:tcPr>
            <w:tcW w:w="11444" w:type="dxa"/>
            <w:tcBorders>
              <w:top w:val="nil"/>
              <w:left w:val="nil"/>
              <w:bottom w:val="nil"/>
              <w:right w:val="nil"/>
            </w:tcBorders>
            <w:vAlign w:val="bottom"/>
          </w:tcPr>
          <w:p w14:paraId="503562C0" w14:textId="77777777" w:rsidR="00D24532" w:rsidRDefault="00765B42">
            <w:pPr>
              <w:spacing w:after="0" w:line="259" w:lineRule="auto"/>
              <w:ind w:left="0" w:firstLine="0"/>
            </w:pPr>
            <w:r>
              <w:t>Enquanto não houver definição das áreas urbanas dos distritos, do sistema viário básico, assim como das</w:t>
            </w:r>
          </w:p>
        </w:tc>
      </w:tr>
    </w:tbl>
    <w:p w14:paraId="272BD286" w14:textId="77777777" w:rsidR="00D24532" w:rsidRDefault="00765B42">
      <w:pPr>
        <w:spacing w:after="5" w:line="257" w:lineRule="auto"/>
        <w:ind w:left="10" w:right="-5" w:hanging="10"/>
        <w:jc w:val="right"/>
      </w:pPr>
      <w:r>
        <w:t xml:space="preserve">diretrizes de uso e ocupação do solo, o </w:t>
      </w:r>
      <w:r>
        <w:t>acompanhamento do desenvolvimento urbano dos distritos deve ser</w:t>
      </w:r>
    </w:p>
    <w:p w14:paraId="573816BA" w14:textId="77777777" w:rsidR="00D24532" w:rsidRDefault="00765B42">
      <w:pPr>
        <w:spacing w:after="136"/>
        <w:ind w:left="2827" w:right="13"/>
      </w:pPr>
      <w:r>
        <w:t xml:space="preserve">feito mediante análise da SEPLAN e utilizados os critérios de usos da AUM - Área de Uso Misto e Tabela 02 </w:t>
      </w:r>
      <w:r>
        <w:rPr>
          <w:rFonts w:ascii="Arial" w:eastAsia="Arial" w:hAnsi="Arial" w:cs="Arial"/>
        </w:rPr>
        <w:t xml:space="preserve">– </w:t>
      </w:r>
      <w:r>
        <w:t>Parâmetros Urbanísticos.</w:t>
      </w:r>
    </w:p>
    <w:p w14:paraId="1DCCB251" w14:textId="77777777" w:rsidR="00D24532" w:rsidRDefault="00765B42">
      <w:pPr>
        <w:spacing w:after="635"/>
        <w:ind w:left="2827" w:right="13"/>
      </w:pPr>
      <w:r>
        <w:t xml:space="preserve">Parágrafo Único </w:t>
      </w:r>
      <w:r>
        <w:rPr>
          <w:rFonts w:ascii="Arial" w:eastAsia="Arial" w:hAnsi="Arial" w:cs="Arial"/>
        </w:rPr>
        <w:t xml:space="preserve">– </w:t>
      </w:r>
      <w:r>
        <w:t>Nas áreas urbanas dos Distritos fica perm</w:t>
      </w:r>
      <w:r>
        <w:t>itida a implantação de loteamentos de caráter social, bem como a eventual regularização de loteamentos pré-existentes à publicação desta lei.</w:t>
      </w:r>
    </w:p>
    <w:p w14:paraId="50E1919C" w14:textId="77777777" w:rsidR="00D24532" w:rsidRDefault="00765B42">
      <w:pPr>
        <w:tabs>
          <w:tab w:val="right" w:pos="14281"/>
        </w:tabs>
        <w:spacing w:after="0"/>
        <w:ind w:left="0" w:firstLine="0"/>
        <w:jc w:val="left"/>
      </w:pPr>
      <w:r>
        <w:t>Art. 33.</w:t>
      </w:r>
      <w:r>
        <w:tab/>
        <w:t xml:space="preserve">As zonas urbanas dos Distritos deverão observar os parâmetros urbanísticos apontados na Tabela 02 </w:t>
      </w:r>
      <w:r>
        <w:rPr>
          <w:rFonts w:ascii="Arial" w:eastAsia="Arial" w:hAnsi="Arial" w:cs="Arial"/>
        </w:rPr>
        <w:t>–</w:t>
      </w:r>
    </w:p>
    <w:p w14:paraId="789BF2BF" w14:textId="77777777" w:rsidR="00D24532" w:rsidRDefault="00765B42">
      <w:pPr>
        <w:spacing w:after="1133"/>
        <w:ind w:left="2827" w:right="13"/>
      </w:pPr>
      <w:r>
        <w:t>Parâm</w:t>
      </w:r>
      <w:r>
        <w:t>etros Urbanísticos.</w:t>
      </w:r>
    </w:p>
    <w:p w14:paraId="11BC8ADE" w14:textId="77777777" w:rsidR="00D24532" w:rsidRDefault="00765B42">
      <w:pPr>
        <w:spacing w:after="8" w:line="251" w:lineRule="auto"/>
        <w:ind w:left="2827"/>
      </w:pPr>
      <w:r>
        <w:rPr>
          <w:strike/>
        </w:rPr>
        <w:t xml:space="preserve">Tabela 02 </w:t>
      </w:r>
      <w:r>
        <w:rPr>
          <w:rFonts w:ascii="Arial" w:eastAsia="Arial" w:hAnsi="Arial" w:cs="Arial"/>
          <w:b/>
          <w:strike/>
        </w:rPr>
        <w:t xml:space="preserve">– </w:t>
      </w:r>
      <w:r>
        <w:rPr>
          <w:strike/>
        </w:rPr>
        <w:t>Parâmetros Urbanísticos</w:t>
      </w:r>
    </w:p>
    <w:p w14:paraId="09281555" w14:textId="77777777" w:rsidR="00D24532" w:rsidRDefault="00765B42">
      <w:pPr>
        <w:spacing w:after="701" w:line="259" w:lineRule="auto"/>
        <w:ind w:left="-720" w:right="-752" w:firstLine="0"/>
        <w:jc w:val="left"/>
      </w:pPr>
      <w:r>
        <w:rPr>
          <w:noProof/>
        </w:rPr>
        <w:drawing>
          <wp:inline distT="0" distB="0" distL="0" distR="0" wp14:anchorId="567B709D" wp14:editId="589C2CF9">
            <wp:extent cx="10003536" cy="1143000"/>
            <wp:effectExtent l="0" t="0" r="0" b="0"/>
            <wp:docPr id="1268804" name="Picture 1268804"/>
            <wp:cNvGraphicFramePr/>
            <a:graphic xmlns:a="http://schemas.openxmlformats.org/drawingml/2006/main">
              <a:graphicData uri="http://schemas.openxmlformats.org/drawingml/2006/picture">
                <pic:pic xmlns:pic="http://schemas.openxmlformats.org/drawingml/2006/picture">
                  <pic:nvPicPr>
                    <pic:cNvPr id="1268804" name="Picture 1268804"/>
                    <pic:cNvPicPr/>
                  </pic:nvPicPr>
                  <pic:blipFill>
                    <a:blip r:embed="rId19"/>
                    <a:stretch>
                      <a:fillRect/>
                    </a:stretch>
                  </pic:blipFill>
                  <pic:spPr>
                    <a:xfrm>
                      <a:off x="0" y="0"/>
                      <a:ext cx="10003536" cy="1143000"/>
                    </a:xfrm>
                    <a:prstGeom prst="rect">
                      <a:avLst/>
                    </a:prstGeom>
                  </pic:spPr>
                </pic:pic>
              </a:graphicData>
            </a:graphic>
          </wp:inline>
        </w:drawing>
      </w:r>
    </w:p>
    <w:p w14:paraId="61C71792" w14:textId="77777777" w:rsidR="00D24532" w:rsidRDefault="00765B42">
      <w:pPr>
        <w:spacing w:after="0" w:line="259" w:lineRule="auto"/>
        <w:ind w:left="10" w:hanging="10"/>
        <w:jc w:val="left"/>
      </w:pPr>
      <w:r>
        <w:rPr>
          <w:strike/>
        </w:rPr>
        <w:t xml:space="preserve">Tabela 02 </w:t>
      </w:r>
      <w:r>
        <w:rPr>
          <w:rFonts w:ascii="Arial" w:eastAsia="Arial" w:hAnsi="Arial" w:cs="Arial"/>
          <w:b/>
          <w:strike/>
        </w:rPr>
        <w:t xml:space="preserve">– </w:t>
      </w:r>
      <w:r>
        <w:rPr>
          <w:strike/>
        </w:rPr>
        <w:t xml:space="preserve">Parâmetros Urbanísticos </w:t>
      </w:r>
      <w:r>
        <w:rPr>
          <w:strike/>
          <w:color w:val="FF0000"/>
          <w:sz w:val="20"/>
        </w:rPr>
        <w:t>(Redação dada pela LC nº 234, 16/12/2013)</w:t>
      </w:r>
    </w:p>
    <w:p w14:paraId="2DE036FF" w14:textId="77777777" w:rsidR="00D24532" w:rsidRDefault="00765B42">
      <w:pPr>
        <w:spacing w:after="0" w:line="259" w:lineRule="auto"/>
        <w:ind w:left="-713" w:right="-751" w:firstLine="0"/>
        <w:jc w:val="left"/>
      </w:pPr>
      <w:r>
        <w:rPr>
          <w:rFonts w:ascii="Calibri" w:eastAsia="Calibri" w:hAnsi="Calibri" w:cs="Calibri"/>
          <w:noProof/>
          <w:sz w:val="22"/>
        </w:rPr>
        <mc:AlternateContent>
          <mc:Choice Requires="wpg">
            <w:drawing>
              <wp:inline distT="0" distB="0" distL="0" distR="0" wp14:anchorId="7A76228C" wp14:editId="211849C0">
                <wp:extent cx="9997821" cy="729996"/>
                <wp:effectExtent l="0" t="0" r="0" b="0"/>
                <wp:docPr id="995940" name="Group 995940"/>
                <wp:cNvGraphicFramePr/>
                <a:graphic xmlns:a="http://schemas.openxmlformats.org/drawingml/2006/main">
                  <a:graphicData uri="http://schemas.microsoft.com/office/word/2010/wordprocessingGroup">
                    <wpg:wgp>
                      <wpg:cNvGrpSpPr/>
                      <wpg:grpSpPr>
                        <a:xfrm>
                          <a:off x="0" y="0"/>
                          <a:ext cx="9997821" cy="729996"/>
                          <a:chOff x="0" y="0"/>
                          <a:chExt cx="9997821" cy="729996"/>
                        </a:xfrm>
                      </wpg:grpSpPr>
                      <wps:wsp>
                        <wps:cNvPr id="892229" name="Rectangle 892229"/>
                        <wps:cNvSpPr/>
                        <wps:spPr>
                          <a:xfrm>
                            <a:off x="47117" y="366424"/>
                            <a:ext cx="87974" cy="131657"/>
                          </a:xfrm>
                          <a:prstGeom prst="rect">
                            <a:avLst/>
                          </a:prstGeom>
                          <a:ln>
                            <a:noFill/>
                          </a:ln>
                        </wps:spPr>
                        <wps:txbx>
                          <w:txbxContent>
                            <w:p w14:paraId="2DBB99D5" w14:textId="77777777" w:rsidR="00D24532" w:rsidRDefault="00765B42">
                              <w:pPr>
                                <w:spacing w:after="160" w:line="259" w:lineRule="auto"/>
                                <w:ind w:left="0" w:firstLine="0"/>
                                <w:jc w:val="left"/>
                              </w:pPr>
                              <w:r>
                                <w:rPr>
                                  <w:strike/>
                                  <w:sz w:val="16"/>
                                </w:rPr>
                                <w:t>Á</w:t>
                              </w:r>
                            </w:p>
                          </w:txbxContent>
                        </wps:txbx>
                        <wps:bodyPr horzOverflow="overflow" vert="horz" lIns="0" tIns="0" rIns="0" bIns="0" rtlCol="0">
                          <a:noAutofit/>
                        </wps:bodyPr>
                      </wps:wsp>
                      <wps:wsp>
                        <wps:cNvPr id="892230" name="Rectangle 892230"/>
                        <wps:cNvSpPr/>
                        <wps:spPr>
                          <a:xfrm>
                            <a:off x="112649" y="366424"/>
                            <a:ext cx="264990" cy="131657"/>
                          </a:xfrm>
                          <a:prstGeom prst="rect">
                            <a:avLst/>
                          </a:prstGeom>
                          <a:ln>
                            <a:noFill/>
                          </a:ln>
                        </wps:spPr>
                        <wps:txbx>
                          <w:txbxContent>
                            <w:p w14:paraId="2C0E0817" w14:textId="77777777" w:rsidR="00D24532" w:rsidRDefault="00765B42">
                              <w:pPr>
                                <w:spacing w:after="160" w:line="259" w:lineRule="auto"/>
                                <w:ind w:left="0" w:firstLine="0"/>
                                <w:jc w:val="left"/>
                              </w:pPr>
                              <w:r>
                                <w:rPr>
                                  <w:strike/>
                                  <w:sz w:val="16"/>
                                </w:rPr>
                                <w:t>reas</w:t>
                              </w:r>
                            </w:p>
                          </w:txbxContent>
                        </wps:txbx>
                        <wps:bodyPr horzOverflow="overflow" vert="horz" lIns="0" tIns="0" rIns="0" bIns="0" rtlCol="0">
                          <a:noAutofit/>
                        </wps:bodyPr>
                      </wps:wsp>
                      <wps:wsp>
                        <wps:cNvPr id="892232" name="Rectangle 892232"/>
                        <wps:cNvSpPr/>
                        <wps:spPr>
                          <a:xfrm>
                            <a:off x="597281" y="366424"/>
                            <a:ext cx="254856" cy="131657"/>
                          </a:xfrm>
                          <a:prstGeom prst="rect">
                            <a:avLst/>
                          </a:prstGeom>
                          <a:ln>
                            <a:noFill/>
                          </a:ln>
                        </wps:spPr>
                        <wps:txbx>
                          <w:txbxContent>
                            <w:p w14:paraId="44120C68" w14:textId="77777777" w:rsidR="00D24532" w:rsidRDefault="00765B42">
                              <w:pPr>
                                <w:spacing w:after="160" w:line="259" w:lineRule="auto"/>
                                <w:ind w:left="0" w:firstLine="0"/>
                                <w:jc w:val="left"/>
                              </w:pPr>
                              <w:r>
                                <w:rPr>
                                  <w:strike/>
                                  <w:sz w:val="16"/>
                                </w:rPr>
                                <w:t>Vias</w:t>
                              </w:r>
                            </w:p>
                          </w:txbxContent>
                        </wps:txbx>
                        <wps:bodyPr horzOverflow="overflow" vert="horz" lIns="0" tIns="0" rIns="0" bIns="0" rtlCol="0">
                          <a:noAutofit/>
                        </wps:bodyPr>
                      </wps:wsp>
                      <wps:wsp>
                        <wps:cNvPr id="891900" name="Rectangle 891900"/>
                        <wps:cNvSpPr/>
                        <wps:spPr>
                          <a:xfrm>
                            <a:off x="908177" y="204880"/>
                            <a:ext cx="294740" cy="131657"/>
                          </a:xfrm>
                          <a:prstGeom prst="rect">
                            <a:avLst/>
                          </a:prstGeom>
                          <a:ln>
                            <a:noFill/>
                          </a:ln>
                        </wps:spPr>
                        <wps:txbx>
                          <w:txbxContent>
                            <w:p w14:paraId="6844CA0D" w14:textId="77777777" w:rsidR="00D24532" w:rsidRDefault="00765B42">
                              <w:pPr>
                                <w:spacing w:after="160" w:line="259" w:lineRule="auto"/>
                                <w:ind w:left="0" w:firstLine="0"/>
                                <w:jc w:val="left"/>
                              </w:pPr>
                              <w:r>
                                <w:rPr>
                                  <w:strike/>
                                  <w:sz w:val="16"/>
                                </w:rPr>
                                <w:t>Coef.</w:t>
                              </w:r>
                            </w:p>
                          </w:txbxContent>
                        </wps:txbx>
                        <wps:bodyPr horzOverflow="overflow" vert="horz" lIns="0" tIns="0" rIns="0" bIns="0" rtlCol="0">
                          <a:noAutofit/>
                        </wps:bodyPr>
                      </wps:wsp>
                      <wps:wsp>
                        <wps:cNvPr id="892233" name="Rectangle 892233"/>
                        <wps:cNvSpPr/>
                        <wps:spPr>
                          <a:xfrm>
                            <a:off x="908177" y="364900"/>
                            <a:ext cx="909490" cy="131657"/>
                          </a:xfrm>
                          <a:prstGeom prst="rect">
                            <a:avLst/>
                          </a:prstGeom>
                          <a:ln>
                            <a:noFill/>
                          </a:ln>
                        </wps:spPr>
                        <wps:txbx>
                          <w:txbxContent>
                            <w:p w14:paraId="7F5C5711" w14:textId="77777777" w:rsidR="00D24532" w:rsidRDefault="00765B42">
                              <w:pPr>
                                <w:spacing w:after="160" w:line="259" w:lineRule="auto"/>
                                <w:ind w:left="0" w:firstLine="0"/>
                                <w:jc w:val="left"/>
                              </w:pPr>
                              <w:r>
                                <w:rPr>
                                  <w:strike/>
                                  <w:sz w:val="16"/>
                                </w:rPr>
                                <w:t>aproveitamento</w:t>
                              </w:r>
                            </w:p>
                          </w:txbxContent>
                        </wps:txbx>
                        <wps:bodyPr horzOverflow="overflow" vert="horz" lIns="0" tIns="0" rIns="0" bIns="0" rtlCol="0">
                          <a:noAutofit/>
                        </wps:bodyPr>
                      </wps:wsp>
                      <wps:wsp>
                        <wps:cNvPr id="892637" name="Rectangle 892637"/>
                        <wps:cNvSpPr/>
                        <wps:spPr>
                          <a:xfrm>
                            <a:off x="908177" y="526444"/>
                            <a:ext cx="68394" cy="131657"/>
                          </a:xfrm>
                          <a:prstGeom prst="rect">
                            <a:avLst/>
                          </a:prstGeom>
                          <a:ln>
                            <a:noFill/>
                          </a:ln>
                        </wps:spPr>
                        <wps:txbx>
                          <w:txbxContent>
                            <w:p w14:paraId="52BA8C31" w14:textId="77777777" w:rsidR="00D24532" w:rsidRDefault="00765B42">
                              <w:pPr>
                                <w:spacing w:after="160" w:line="259" w:lineRule="auto"/>
                                <w:ind w:left="0" w:firstLine="0"/>
                                <w:jc w:val="left"/>
                              </w:pPr>
                              <w:r>
                                <w:rPr>
                                  <w:strike/>
                                  <w:sz w:val="16"/>
                                </w:rPr>
                                <w:t>b</w:t>
                              </w:r>
                            </w:p>
                          </w:txbxContent>
                        </wps:txbx>
                        <wps:bodyPr horzOverflow="overflow" vert="horz" lIns="0" tIns="0" rIns="0" bIns="0" rtlCol="0">
                          <a:noAutofit/>
                        </wps:bodyPr>
                      </wps:wsp>
                      <wps:wsp>
                        <wps:cNvPr id="892638" name="Rectangle 892638"/>
                        <wps:cNvSpPr/>
                        <wps:spPr>
                          <a:xfrm>
                            <a:off x="959993" y="526444"/>
                            <a:ext cx="68394" cy="131657"/>
                          </a:xfrm>
                          <a:prstGeom prst="rect">
                            <a:avLst/>
                          </a:prstGeom>
                          <a:ln>
                            <a:noFill/>
                          </a:ln>
                        </wps:spPr>
                        <wps:txbx>
                          <w:txbxContent>
                            <w:p w14:paraId="147528A8" w14:textId="77777777" w:rsidR="00D24532" w:rsidRDefault="00765B42">
                              <w:pPr>
                                <w:spacing w:after="160" w:line="259" w:lineRule="auto"/>
                                <w:ind w:left="0" w:firstLine="0"/>
                                <w:jc w:val="left"/>
                              </w:pPr>
                              <w:r>
                                <w:rPr>
                                  <w:strike/>
                                  <w:sz w:val="16"/>
                                </w:rPr>
                                <w:t>á</w:t>
                              </w:r>
                            </w:p>
                          </w:txbxContent>
                        </wps:txbx>
                        <wps:bodyPr horzOverflow="overflow" vert="horz" lIns="0" tIns="0" rIns="0" bIns="0" rtlCol="0">
                          <a:noAutofit/>
                        </wps:bodyPr>
                      </wps:wsp>
                      <wps:wsp>
                        <wps:cNvPr id="892639" name="Rectangle 892639"/>
                        <wps:cNvSpPr/>
                        <wps:spPr>
                          <a:xfrm>
                            <a:off x="1010272" y="526444"/>
                            <a:ext cx="226484" cy="131657"/>
                          </a:xfrm>
                          <a:prstGeom prst="rect">
                            <a:avLst/>
                          </a:prstGeom>
                          <a:ln>
                            <a:noFill/>
                          </a:ln>
                        </wps:spPr>
                        <wps:txbx>
                          <w:txbxContent>
                            <w:p w14:paraId="7DEEF1A9" w14:textId="77777777" w:rsidR="00D24532" w:rsidRDefault="00765B42">
                              <w:pPr>
                                <w:spacing w:after="160" w:line="259" w:lineRule="auto"/>
                                <w:ind w:left="0" w:firstLine="0"/>
                                <w:jc w:val="left"/>
                              </w:pPr>
                              <w:r>
                                <w:rPr>
                                  <w:strike/>
                                  <w:sz w:val="16"/>
                                </w:rPr>
                                <w:t>sico</w:t>
                              </w:r>
                            </w:p>
                          </w:txbxContent>
                        </wps:txbx>
                        <wps:bodyPr horzOverflow="overflow" vert="horz" lIns="0" tIns="0" rIns="0" bIns="0" rtlCol="0">
                          <a:noAutofit/>
                        </wps:bodyPr>
                      </wps:wsp>
                      <wps:wsp>
                        <wps:cNvPr id="892640" name="Rectangle 892640"/>
                        <wps:cNvSpPr/>
                        <wps:spPr>
                          <a:xfrm>
                            <a:off x="1237361" y="526444"/>
                            <a:ext cx="234378" cy="131657"/>
                          </a:xfrm>
                          <a:prstGeom prst="rect">
                            <a:avLst/>
                          </a:prstGeom>
                          <a:ln>
                            <a:noFill/>
                          </a:ln>
                        </wps:spPr>
                        <wps:txbx>
                          <w:txbxContent>
                            <w:p w14:paraId="41AA8B27" w14:textId="77777777" w:rsidR="00D24532" w:rsidRDefault="00765B42">
                              <w:pPr>
                                <w:spacing w:after="160" w:line="259" w:lineRule="auto"/>
                                <w:ind w:left="0" w:firstLine="0"/>
                                <w:jc w:val="left"/>
                              </w:pPr>
                              <w:r>
                                <w:rPr>
                                  <w:strike/>
                                  <w:sz w:val="16"/>
                                </w:rPr>
                                <w:t>CAB</w:t>
                              </w:r>
                            </w:p>
                          </w:txbxContent>
                        </wps:txbx>
                        <wps:bodyPr horzOverflow="overflow" vert="horz" lIns="0" tIns="0" rIns="0" bIns="0" rtlCol="0">
                          <a:noAutofit/>
                        </wps:bodyPr>
                      </wps:wsp>
                      <wps:wsp>
                        <wps:cNvPr id="892069" name="Rectangle 892069"/>
                        <wps:cNvSpPr/>
                        <wps:spPr>
                          <a:xfrm>
                            <a:off x="1833232" y="285652"/>
                            <a:ext cx="234378" cy="131657"/>
                          </a:xfrm>
                          <a:prstGeom prst="rect">
                            <a:avLst/>
                          </a:prstGeom>
                          <a:ln>
                            <a:noFill/>
                          </a:ln>
                        </wps:spPr>
                        <wps:txbx>
                          <w:txbxContent>
                            <w:p w14:paraId="6628701C" w14:textId="77777777" w:rsidR="00D24532" w:rsidRDefault="00765B42">
                              <w:pPr>
                                <w:spacing w:after="160" w:line="259" w:lineRule="auto"/>
                                <w:ind w:left="0" w:firstLine="0"/>
                                <w:jc w:val="left"/>
                              </w:pPr>
                              <w:r>
                                <w:rPr>
                                  <w:strike/>
                                  <w:color w:val="FF0000"/>
                                  <w:sz w:val="16"/>
                                </w:rPr>
                                <w:t>CAB</w:t>
                              </w:r>
                            </w:p>
                          </w:txbxContent>
                        </wps:txbx>
                        <wps:bodyPr horzOverflow="overflow" vert="horz" lIns="0" tIns="0" rIns="0" bIns="0" rtlCol="0">
                          <a:noAutofit/>
                        </wps:bodyPr>
                      </wps:wsp>
                      <wps:wsp>
                        <wps:cNvPr id="892423" name="Rectangle 892423"/>
                        <wps:cNvSpPr/>
                        <wps:spPr>
                          <a:xfrm>
                            <a:off x="1833232" y="445672"/>
                            <a:ext cx="156884" cy="131657"/>
                          </a:xfrm>
                          <a:prstGeom prst="rect">
                            <a:avLst/>
                          </a:prstGeom>
                          <a:ln>
                            <a:noFill/>
                          </a:ln>
                        </wps:spPr>
                        <wps:txbx>
                          <w:txbxContent>
                            <w:p w14:paraId="1A50DB6D" w14:textId="77777777" w:rsidR="00D24532" w:rsidRDefault="00765B42">
                              <w:pPr>
                                <w:spacing w:after="160" w:line="259" w:lineRule="auto"/>
                                <w:ind w:left="0" w:firstLine="0"/>
                                <w:jc w:val="left"/>
                              </w:pPr>
                              <w:r>
                                <w:rPr>
                                  <w:strike/>
                                  <w:color w:val="FF0000"/>
                                  <w:sz w:val="16"/>
                                </w:rPr>
                                <w:t>*M</w:t>
                              </w:r>
                            </w:p>
                          </w:txbxContent>
                        </wps:txbx>
                        <wps:bodyPr horzOverflow="overflow" vert="horz" lIns="0" tIns="0" rIns="0" bIns="0" rtlCol="0">
                          <a:noAutofit/>
                        </wps:bodyPr>
                      </wps:wsp>
                      <wps:wsp>
                        <wps:cNvPr id="11972" name="Rectangle 11972"/>
                        <wps:cNvSpPr/>
                        <wps:spPr>
                          <a:xfrm>
                            <a:off x="2157857" y="125632"/>
                            <a:ext cx="285259" cy="131657"/>
                          </a:xfrm>
                          <a:prstGeom prst="rect">
                            <a:avLst/>
                          </a:prstGeom>
                          <a:ln>
                            <a:noFill/>
                          </a:ln>
                        </wps:spPr>
                        <wps:txbx>
                          <w:txbxContent>
                            <w:p w14:paraId="05A0F11E" w14:textId="77777777" w:rsidR="00D24532" w:rsidRDefault="00765B42">
                              <w:pPr>
                                <w:spacing w:after="160" w:line="259" w:lineRule="auto"/>
                                <w:ind w:left="0" w:firstLine="0"/>
                                <w:jc w:val="left"/>
                              </w:pPr>
                              <w:r>
                                <w:rPr>
                                  <w:sz w:val="16"/>
                                </w:rPr>
                                <w:t>Taxa</w:t>
                              </w:r>
                            </w:p>
                          </w:txbxContent>
                        </wps:txbx>
                        <wps:bodyPr horzOverflow="overflow" vert="horz" lIns="0" tIns="0" rIns="0" bIns="0" rtlCol="0">
                          <a:noAutofit/>
                        </wps:bodyPr>
                      </wps:wsp>
                      <wps:wsp>
                        <wps:cNvPr id="11973" name="Shape 11973"/>
                        <wps:cNvSpPr/>
                        <wps:spPr>
                          <a:xfrm>
                            <a:off x="2157603" y="17399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1974" name="Shape 11974"/>
                        <wps:cNvSpPr/>
                        <wps:spPr>
                          <a:xfrm>
                            <a:off x="2369693" y="173990"/>
                            <a:ext cx="59055" cy="0"/>
                          </a:xfrm>
                          <a:custGeom>
                            <a:avLst/>
                            <a:gdLst/>
                            <a:ahLst/>
                            <a:cxnLst/>
                            <a:rect l="0" t="0" r="0" b="0"/>
                            <a:pathLst>
                              <a:path w="59055">
                                <a:moveTo>
                                  <a:pt x="0" y="0"/>
                                </a:moveTo>
                                <a:lnTo>
                                  <a:pt x="590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1975" name="Rectangle 11975"/>
                        <wps:cNvSpPr/>
                        <wps:spPr>
                          <a:xfrm>
                            <a:off x="2429129" y="125632"/>
                            <a:ext cx="137304" cy="131657"/>
                          </a:xfrm>
                          <a:prstGeom prst="rect">
                            <a:avLst/>
                          </a:prstGeom>
                          <a:ln>
                            <a:noFill/>
                          </a:ln>
                        </wps:spPr>
                        <wps:txbx>
                          <w:txbxContent>
                            <w:p w14:paraId="0CDC5759" w14:textId="77777777" w:rsidR="00D24532" w:rsidRDefault="00765B42">
                              <w:pPr>
                                <w:spacing w:after="160" w:line="259" w:lineRule="auto"/>
                                <w:ind w:left="0" w:firstLine="0"/>
                                <w:jc w:val="left"/>
                              </w:pPr>
                              <w:r>
                                <w:rPr>
                                  <w:sz w:val="16"/>
                                </w:rPr>
                                <w:t>de</w:t>
                              </w:r>
                            </w:p>
                          </w:txbxContent>
                        </wps:txbx>
                        <wps:bodyPr horzOverflow="overflow" vert="horz" lIns="0" tIns="0" rIns="0" bIns="0" rtlCol="0">
                          <a:noAutofit/>
                        </wps:bodyPr>
                      </wps:wsp>
                      <wps:wsp>
                        <wps:cNvPr id="11976" name="Shape 11976"/>
                        <wps:cNvSpPr/>
                        <wps:spPr>
                          <a:xfrm>
                            <a:off x="2428748" y="17399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1977" name="Shape 11977"/>
                        <wps:cNvSpPr/>
                        <wps:spPr>
                          <a:xfrm>
                            <a:off x="2532253" y="17399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892073" name="Rectangle 892073"/>
                        <wps:cNvSpPr/>
                        <wps:spPr>
                          <a:xfrm>
                            <a:off x="2157857" y="285652"/>
                            <a:ext cx="294740" cy="131657"/>
                          </a:xfrm>
                          <a:prstGeom prst="rect">
                            <a:avLst/>
                          </a:prstGeom>
                          <a:ln>
                            <a:noFill/>
                          </a:ln>
                        </wps:spPr>
                        <wps:txbx>
                          <w:txbxContent>
                            <w:p w14:paraId="0093FAF8" w14:textId="77777777" w:rsidR="00D24532" w:rsidRDefault="00765B42">
                              <w:pPr>
                                <w:spacing w:after="160" w:line="259" w:lineRule="auto"/>
                                <w:ind w:left="0" w:firstLine="0"/>
                                <w:jc w:val="left"/>
                              </w:pPr>
                              <w:r>
                                <w:rPr>
                                  <w:strike/>
                                  <w:sz w:val="16"/>
                                </w:rPr>
                                <w:t>ocup.</w:t>
                              </w:r>
                            </w:p>
                          </w:txbxContent>
                        </wps:txbx>
                        <wps:bodyPr horzOverflow="overflow" vert="horz" lIns="0" tIns="0" rIns="0" bIns="0" rtlCol="0">
                          <a:noAutofit/>
                        </wps:bodyPr>
                      </wps:wsp>
                      <wps:wsp>
                        <wps:cNvPr id="892445" name="Rectangle 892445"/>
                        <wps:cNvSpPr/>
                        <wps:spPr>
                          <a:xfrm>
                            <a:off x="2157857" y="445672"/>
                            <a:ext cx="68394" cy="131657"/>
                          </a:xfrm>
                          <a:prstGeom prst="rect">
                            <a:avLst/>
                          </a:prstGeom>
                          <a:ln>
                            <a:noFill/>
                          </a:ln>
                        </wps:spPr>
                        <wps:txbx>
                          <w:txbxContent>
                            <w:p w14:paraId="1B879475" w14:textId="77777777" w:rsidR="00D24532" w:rsidRDefault="00765B42">
                              <w:pPr>
                                <w:spacing w:after="160" w:line="259" w:lineRule="auto"/>
                                <w:ind w:left="0" w:firstLine="0"/>
                                <w:jc w:val="left"/>
                              </w:pPr>
                              <w:r>
                                <w:rPr>
                                  <w:strike/>
                                  <w:sz w:val="16"/>
                                </w:rPr>
                                <w:t>b</w:t>
                              </w:r>
                            </w:p>
                          </w:txbxContent>
                        </wps:txbx>
                        <wps:bodyPr horzOverflow="overflow" vert="horz" lIns="0" tIns="0" rIns="0" bIns="0" rtlCol="0">
                          <a:noAutofit/>
                        </wps:bodyPr>
                      </wps:wsp>
                      <wps:wsp>
                        <wps:cNvPr id="892447" name="Rectangle 892447"/>
                        <wps:cNvSpPr/>
                        <wps:spPr>
                          <a:xfrm>
                            <a:off x="2209673" y="445672"/>
                            <a:ext cx="68394" cy="131657"/>
                          </a:xfrm>
                          <a:prstGeom prst="rect">
                            <a:avLst/>
                          </a:prstGeom>
                          <a:ln>
                            <a:noFill/>
                          </a:ln>
                        </wps:spPr>
                        <wps:txbx>
                          <w:txbxContent>
                            <w:p w14:paraId="16B7CE8D" w14:textId="77777777" w:rsidR="00D24532" w:rsidRDefault="00765B42">
                              <w:pPr>
                                <w:spacing w:after="160" w:line="259" w:lineRule="auto"/>
                                <w:ind w:left="0" w:firstLine="0"/>
                                <w:jc w:val="left"/>
                              </w:pPr>
                              <w:r>
                                <w:rPr>
                                  <w:strike/>
                                  <w:sz w:val="16"/>
                                </w:rPr>
                                <w:t>á</w:t>
                              </w:r>
                            </w:p>
                          </w:txbxContent>
                        </wps:txbx>
                        <wps:bodyPr horzOverflow="overflow" vert="horz" lIns="0" tIns="0" rIns="0" bIns="0" rtlCol="0">
                          <a:noAutofit/>
                        </wps:bodyPr>
                      </wps:wsp>
                      <wps:wsp>
                        <wps:cNvPr id="892448" name="Rectangle 892448"/>
                        <wps:cNvSpPr/>
                        <wps:spPr>
                          <a:xfrm>
                            <a:off x="2259952" y="445672"/>
                            <a:ext cx="226484" cy="131657"/>
                          </a:xfrm>
                          <a:prstGeom prst="rect">
                            <a:avLst/>
                          </a:prstGeom>
                          <a:ln>
                            <a:noFill/>
                          </a:ln>
                        </wps:spPr>
                        <wps:txbx>
                          <w:txbxContent>
                            <w:p w14:paraId="3B1EDADC" w14:textId="77777777" w:rsidR="00D24532" w:rsidRDefault="00765B42">
                              <w:pPr>
                                <w:spacing w:after="160" w:line="259" w:lineRule="auto"/>
                                <w:ind w:left="0" w:firstLine="0"/>
                                <w:jc w:val="left"/>
                              </w:pPr>
                              <w:r>
                                <w:rPr>
                                  <w:strike/>
                                  <w:sz w:val="16"/>
                                </w:rPr>
                                <w:t>sica</w:t>
                              </w:r>
                            </w:p>
                          </w:txbxContent>
                        </wps:txbx>
                        <wps:bodyPr horzOverflow="overflow" vert="horz" lIns="0" tIns="0" rIns="0" bIns="0" rtlCol="0">
                          <a:noAutofit/>
                        </wps:bodyPr>
                      </wps:wsp>
                      <wps:wsp>
                        <wps:cNvPr id="892666" name="Rectangle 892666"/>
                        <wps:cNvSpPr/>
                        <wps:spPr>
                          <a:xfrm>
                            <a:off x="2157857" y="605692"/>
                            <a:ext cx="236410" cy="131657"/>
                          </a:xfrm>
                          <a:prstGeom prst="rect">
                            <a:avLst/>
                          </a:prstGeom>
                          <a:ln>
                            <a:noFill/>
                          </a:ln>
                        </wps:spPr>
                        <wps:txbx>
                          <w:txbxContent>
                            <w:p w14:paraId="1D8A9DD6" w14:textId="77777777" w:rsidR="00D24532" w:rsidRDefault="00765B42">
                              <w:pPr>
                                <w:spacing w:after="160" w:line="259" w:lineRule="auto"/>
                                <w:ind w:left="0" w:firstLine="0"/>
                                <w:jc w:val="left"/>
                              </w:pPr>
                              <w:r>
                                <w:rPr>
                                  <w:strike/>
                                  <w:sz w:val="16"/>
                                </w:rPr>
                                <w:t>TOB</w:t>
                              </w:r>
                            </w:p>
                          </w:txbxContent>
                        </wps:txbx>
                        <wps:bodyPr horzOverflow="overflow" vert="horz" lIns="0" tIns="0" rIns="0" bIns="0" rtlCol="0">
                          <a:noAutofit/>
                        </wps:bodyPr>
                      </wps:wsp>
                      <wps:wsp>
                        <wps:cNvPr id="892082" name="Rectangle 892082"/>
                        <wps:cNvSpPr/>
                        <wps:spPr>
                          <a:xfrm>
                            <a:off x="2618092" y="285652"/>
                            <a:ext cx="236410" cy="131657"/>
                          </a:xfrm>
                          <a:prstGeom prst="rect">
                            <a:avLst/>
                          </a:prstGeom>
                          <a:ln>
                            <a:noFill/>
                          </a:ln>
                        </wps:spPr>
                        <wps:txbx>
                          <w:txbxContent>
                            <w:p w14:paraId="4D490A01" w14:textId="77777777" w:rsidR="00D24532" w:rsidRDefault="00765B42">
                              <w:pPr>
                                <w:spacing w:after="160" w:line="259" w:lineRule="auto"/>
                                <w:ind w:left="0" w:firstLine="0"/>
                                <w:jc w:val="left"/>
                              </w:pPr>
                              <w:r>
                                <w:rPr>
                                  <w:strike/>
                                  <w:color w:val="FF0000"/>
                                  <w:sz w:val="16"/>
                                </w:rPr>
                                <w:t>TOB</w:t>
                              </w:r>
                            </w:p>
                          </w:txbxContent>
                        </wps:txbx>
                        <wps:bodyPr horzOverflow="overflow" vert="horz" lIns="0" tIns="0" rIns="0" bIns="0" rtlCol="0">
                          <a:noAutofit/>
                        </wps:bodyPr>
                      </wps:wsp>
                      <wps:wsp>
                        <wps:cNvPr id="892498" name="Rectangle 892498"/>
                        <wps:cNvSpPr/>
                        <wps:spPr>
                          <a:xfrm>
                            <a:off x="2618092" y="445672"/>
                            <a:ext cx="156884" cy="131657"/>
                          </a:xfrm>
                          <a:prstGeom prst="rect">
                            <a:avLst/>
                          </a:prstGeom>
                          <a:ln>
                            <a:noFill/>
                          </a:ln>
                        </wps:spPr>
                        <wps:txbx>
                          <w:txbxContent>
                            <w:p w14:paraId="6C046805" w14:textId="77777777" w:rsidR="00D24532" w:rsidRDefault="00765B42">
                              <w:pPr>
                                <w:spacing w:after="160" w:line="259" w:lineRule="auto"/>
                                <w:ind w:left="0" w:firstLine="0"/>
                                <w:jc w:val="left"/>
                              </w:pPr>
                              <w:r>
                                <w:rPr>
                                  <w:strike/>
                                  <w:color w:val="FF0000"/>
                                  <w:sz w:val="16"/>
                                </w:rPr>
                                <w:t>*M</w:t>
                              </w:r>
                            </w:p>
                          </w:txbxContent>
                        </wps:txbx>
                        <wps:bodyPr horzOverflow="overflow" vert="horz" lIns="0" tIns="0" rIns="0" bIns="0" rtlCol="0">
                          <a:noAutofit/>
                        </wps:bodyPr>
                      </wps:wsp>
                      <wps:wsp>
                        <wps:cNvPr id="11995" name="Rectangle 11995"/>
                        <wps:cNvSpPr/>
                        <wps:spPr>
                          <a:xfrm>
                            <a:off x="2951861" y="125632"/>
                            <a:ext cx="285260" cy="131657"/>
                          </a:xfrm>
                          <a:prstGeom prst="rect">
                            <a:avLst/>
                          </a:prstGeom>
                          <a:ln>
                            <a:noFill/>
                          </a:ln>
                        </wps:spPr>
                        <wps:txbx>
                          <w:txbxContent>
                            <w:p w14:paraId="1EDBBB65" w14:textId="77777777" w:rsidR="00D24532" w:rsidRDefault="00765B42">
                              <w:pPr>
                                <w:spacing w:after="160" w:line="259" w:lineRule="auto"/>
                                <w:ind w:left="0" w:firstLine="0"/>
                                <w:jc w:val="left"/>
                              </w:pPr>
                              <w:r>
                                <w:rPr>
                                  <w:sz w:val="16"/>
                                </w:rPr>
                                <w:t>Taxa</w:t>
                              </w:r>
                            </w:p>
                          </w:txbxContent>
                        </wps:txbx>
                        <wps:bodyPr horzOverflow="overflow" vert="horz" lIns="0" tIns="0" rIns="0" bIns="0" rtlCol="0">
                          <a:noAutofit/>
                        </wps:bodyPr>
                      </wps:wsp>
                      <wps:wsp>
                        <wps:cNvPr id="11996" name="Shape 11996"/>
                        <wps:cNvSpPr/>
                        <wps:spPr>
                          <a:xfrm>
                            <a:off x="2951353" y="173990"/>
                            <a:ext cx="213360" cy="0"/>
                          </a:xfrm>
                          <a:custGeom>
                            <a:avLst/>
                            <a:gdLst/>
                            <a:ahLst/>
                            <a:cxnLst/>
                            <a:rect l="0" t="0" r="0" b="0"/>
                            <a:pathLst>
                              <a:path w="213360">
                                <a:moveTo>
                                  <a:pt x="0" y="0"/>
                                </a:moveTo>
                                <a:lnTo>
                                  <a:pt x="2133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1997" name="Shape 11997"/>
                        <wps:cNvSpPr/>
                        <wps:spPr>
                          <a:xfrm>
                            <a:off x="3164713" y="173990"/>
                            <a:ext cx="180340" cy="0"/>
                          </a:xfrm>
                          <a:custGeom>
                            <a:avLst/>
                            <a:gdLst/>
                            <a:ahLst/>
                            <a:cxnLst/>
                            <a:rect l="0" t="0" r="0" b="0"/>
                            <a:pathLst>
                              <a:path w="180340">
                                <a:moveTo>
                                  <a:pt x="0" y="0"/>
                                </a:moveTo>
                                <a:lnTo>
                                  <a:pt x="1803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1998" name="Rectangle 11998"/>
                        <wps:cNvSpPr/>
                        <wps:spPr>
                          <a:xfrm>
                            <a:off x="3345053" y="125632"/>
                            <a:ext cx="137305" cy="131657"/>
                          </a:xfrm>
                          <a:prstGeom prst="rect">
                            <a:avLst/>
                          </a:prstGeom>
                          <a:ln>
                            <a:noFill/>
                          </a:ln>
                        </wps:spPr>
                        <wps:txbx>
                          <w:txbxContent>
                            <w:p w14:paraId="10C4E832" w14:textId="77777777" w:rsidR="00D24532" w:rsidRDefault="00765B42">
                              <w:pPr>
                                <w:spacing w:after="160" w:line="259" w:lineRule="auto"/>
                                <w:ind w:left="0" w:firstLine="0"/>
                                <w:jc w:val="left"/>
                              </w:pPr>
                              <w:r>
                                <w:rPr>
                                  <w:sz w:val="16"/>
                                </w:rPr>
                                <w:t>de</w:t>
                              </w:r>
                            </w:p>
                          </w:txbxContent>
                        </wps:txbx>
                        <wps:bodyPr horzOverflow="overflow" vert="horz" lIns="0" tIns="0" rIns="0" bIns="0" rtlCol="0">
                          <a:noAutofit/>
                        </wps:bodyPr>
                      </wps:wsp>
                      <wps:wsp>
                        <wps:cNvPr id="11999" name="Shape 11999"/>
                        <wps:cNvSpPr/>
                        <wps:spPr>
                          <a:xfrm>
                            <a:off x="3345053" y="173990"/>
                            <a:ext cx="101600" cy="0"/>
                          </a:xfrm>
                          <a:custGeom>
                            <a:avLst/>
                            <a:gdLst/>
                            <a:ahLst/>
                            <a:cxnLst/>
                            <a:rect l="0" t="0" r="0" b="0"/>
                            <a:pathLst>
                              <a:path w="101600">
                                <a:moveTo>
                                  <a:pt x="0" y="0"/>
                                </a:moveTo>
                                <a:lnTo>
                                  <a:pt x="101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000" name="Shape 12000"/>
                        <wps:cNvSpPr/>
                        <wps:spPr>
                          <a:xfrm>
                            <a:off x="3446653" y="17399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892118" name="Rectangle 892118"/>
                        <wps:cNvSpPr/>
                        <wps:spPr>
                          <a:xfrm>
                            <a:off x="2951861" y="285652"/>
                            <a:ext cx="529843" cy="131657"/>
                          </a:xfrm>
                          <a:prstGeom prst="rect">
                            <a:avLst/>
                          </a:prstGeom>
                          <a:ln>
                            <a:noFill/>
                          </a:ln>
                        </wps:spPr>
                        <wps:txbx>
                          <w:txbxContent>
                            <w:p w14:paraId="16802DC4" w14:textId="77777777" w:rsidR="00D24532" w:rsidRDefault="00765B42">
                              <w:pPr>
                                <w:spacing w:after="160" w:line="259" w:lineRule="auto"/>
                                <w:ind w:left="0" w:firstLine="0"/>
                                <w:jc w:val="left"/>
                              </w:pPr>
                              <w:r>
                                <w:rPr>
                                  <w:strike/>
                                  <w:sz w:val="16"/>
                                </w:rPr>
                                <w:t>Permeab.</w:t>
                              </w:r>
                            </w:p>
                          </w:txbxContent>
                        </wps:txbx>
                        <wps:bodyPr horzOverflow="overflow" vert="horz" lIns="0" tIns="0" rIns="0" bIns="0" rtlCol="0">
                          <a:noAutofit/>
                        </wps:bodyPr>
                      </wps:wsp>
                      <wps:wsp>
                        <wps:cNvPr id="12004" name="Rectangle 12004"/>
                        <wps:cNvSpPr/>
                        <wps:spPr>
                          <a:xfrm>
                            <a:off x="2951861" y="445672"/>
                            <a:ext cx="137305" cy="131657"/>
                          </a:xfrm>
                          <a:prstGeom prst="rect">
                            <a:avLst/>
                          </a:prstGeom>
                          <a:ln>
                            <a:noFill/>
                          </a:ln>
                        </wps:spPr>
                        <wps:txbx>
                          <w:txbxContent>
                            <w:p w14:paraId="1731414D" w14:textId="77777777" w:rsidR="00D24532" w:rsidRDefault="00765B42">
                              <w:pPr>
                                <w:spacing w:after="160" w:line="259" w:lineRule="auto"/>
                                <w:ind w:left="0" w:firstLine="0"/>
                                <w:jc w:val="left"/>
                              </w:pPr>
                              <w:r>
                                <w:rPr>
                                  <w:sz w:val="16"/>
                                </w:rPr>
                                <w:t>do</w:t>
                              </w:r>
                            </w:p>
                          </w:txbxContent>
                        </wps:txbx>
                        <wps:bodyPr horzOverflow="overflow" vert="horz" lIns="0" tIns="0" rIns="0" bIns="0" rtlCol="0">
                          <a:noAutofit/>
                        </wps:bodyPr>
                      </wps:wsp>
                      <wps:wsp>
                        <wps:cNvPr id="12005" name="Shape 12005"/>
                        <wps:cNvSpPr/>
                        <wps:spPr>
                          <a:xfrm>
                            <a:off x="2951353" y="49403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006" name="Shape 12006"/>
                        <wps:cNvSpPr/>
                        <wps:spPr>
                          <a:xfrm>
                            <a:off x="3055493" y="494030"/>
                            <a:ext cx="200660" cy="0"/>
                          </a:xfrm>
                          <a:custGeom>
                            <a:avLst/>
                            <a:gdLst/>
                            <a:ahLst/>
                            <a:cxnLst/>
                            <a:rect l="0" t="0" r="0" b="0"/>
                            <a:pathLst>
                              <a:path w="200660">
                                <a:moveTo>
                                  <a:pt x="0" y="0"/>
                                </a:moveTo>
                                <a:lnTo>
                                  <a:pt x="2006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007" name="Rectangle 12007"/>
                        <wps:cNvSpPr/>
                        <wps:spPr>
                          <a:xfrm>
                            <a:off x="3256661" y="445672"/>
                            <a:ext cx="254856" cy="131657"/>
                          </a:xfrm>
                          <a:prstGeom prst="rect">
                            <a:avLst/>
                          </a:prstGeom>
                          <a:ln>
                            <a:noFill/>
                          </a:ln>
                        </wps:spPr>
                        <wps:txbx>
                          <w:txbxContent>
                            <w:p w14:paraId="1CB78A0E" w14:textId="77777777" w:rsidR="00D24532" w:rsidRDefault="00765B42">
                              <w:pPr>
                                <w:spacing w:after="160" w:line="259" w:lineRule="auto"/>
                                <w:ind w:left="0" w:firstLine="0"/>
                                <w:jc w:val="left"/>
                              </w:pPr>
                              <w:r>
                                <w:rPr>
                                  <w:sz w:val="16"/>
                                </w:rPr>
                                <w:t>Solo</w:t>
                              </w:r>
                            </w:p>
                          </w:txbxContent>
                        </wps:txbx>
                        <wps:bodyPr horzOverflow="overflow" vert="horz" lIns="0" tIns="0" rIns="0" bIns="0" rtlCol="0">
                          <a:noAutofit/>
                        </wps:bodyPr>
                      </wps:wsp>
                      <wps:wsp>
                        <wps:cNvPr id="12008" name="Shape 12008"/>
                        <wps:cNvSpPr/>
                        <wps:spPr>
                          <a:xfrm>
                            <a:off x="3256153" y="494030"/>
                            <a:ext cx="190500" cy="0"/>
                          </a:xfrm>
                          <a:custGeom>
                            <a:avLst/>
                            <a:gdLst/>
                            <a:ahLst/>
                            <a:cxnLst/>
                            <a:rect l="0" t="0" r="0" b="0"/>
                            <a:pathLst>
                              <a:path w="190500">
                                <a:moveTo>
                                  <a:pt x="0" y="0"/>
                                </a:moveTo>
                                <a:lnTo>
                                  <a:pt x="1905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009" name="Shape 12009"/>
                        <wps:cNvSpPr/>
                        <wps:spPr>
                          <a:xfrm>
                            <a:off x="3446653" y="49403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010" name="Shape 12010"/>
                        <wps:cNvSpPr/>
                        <wps:spPr>
                          <a:xfrm>
                            <a:off x="3477133" y="494030"/>
                            <a:ext cx="13399" cy="0"/>
                          </a:xfrm>
                          <a:custGeom>
                            <a:avLst/>
                            <a:gdLst/>
                            <a:ahLst/>
                            <a:cxnLst/>
                            <a:rect l="0" t="0" r="0" b="0"/>
                            <a:pathLst>
                              <a:path w="13399">
                                <a:moveTo>
                                  <a:pt x="13399" y="0"/>
                                </a:moveTo>
                                <a:lnTo>
                                  <a:pt x="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892671" name="Rectangle 892671"/>
                        <wps:cNvSpPr/>
                        <wps:spPr>
                          <a:xfrm>
                            <a:off x="2951861" y="605692"/>
                            <a:ext cx="236410" cy="131657"/>
                          </a:xfrm>
                          <a:prstGeom prst="rect">
                            <a:avLst/>
                          </a:prstGeom>
                          <a:ln>
                            <a:noFill/>
                          </a:ln>
                        </wps:spPr>
                        <wps:txbx>
                          <w:txbxContent>
                            <w:p w14:paraId="295CA739" w14:textId="77777777" w:rsidR="00D24532" w:rsidRDefault="00765B42">
                              <w:pPr>
                                <w:spacing w:after="160" w:line="259" w:lineRule="auto"/>
                                <w:ind w:left="0" w:firstLine="0"/>
                                <w:jc w:val="left"/>
                              </w:pPr>
                              <w:r>
                                <w:rPr>
                                  <w:strike/>
                                  <w:sz w:val="16"/>
                                </w:rPr>
                                <w:t>TPS</w:t>
                              </w:r>
                            </w:p>
                          </w:txbxContent>
                        </wps:txbx>
                        <wps:bodyPr horzOverflow="overflow" vert="horz" lIns="0" tIns="0" rIns="0" bIns="0" rtlCol="0">
                          <a:noAutofit/>
                        </wps:bodyPr>
                      </wps:wsp>
                      <wps:wsp>
                        <wps:cNvPr id="892164" name="Rectangle 892164"/>
                        <wps:cNvSpPr/>
                        <wps:spPr>
                          <a:xfrm>
                            <a:off x="3534029" y="285652"/>
                            <a:ext cx="236410" cy="131657"/>
                          </a:xfrm>
                          <a:prstGeom prst="rect">
                            <a:avLst/>
                          </a:prstGeom>
                          <a:ln>
                            <a:noFill/>
                          </a:ln>
                        </wps:spPr>
                        <wps:txbx>
                          <w:txbxContent>
                            <w:p w14:paraId="13F53725" w14:textId="77777777" w:rsidR="00D24532" w:rsidRDefault="00765B42">
                              <w:pPr>
                                <w:spacing w:after="160" w:line="259" w:lineRule="auto"/>
                                <w:ind w:left="0" w:firstLine="0"/>
                                <w:jc w:val="left"/>
                              </w:pPr>
                              <w:r>
                                <w:rPr>
                                  <w:strike/>
                                  <w:color w:val="FF0000"/>
                                  <w:sz w:val="16"/>
                                </w:rPr>
                                <w:t>TPS</w:t>
                              </w:r>
                            </w:p>
                          </w:txbxContent>
                        </wps:txbx>
                        <wps:bodyPr horzOverflow="overflow" vert="horz" lIns="0" tIns="0" rIns="0" bIns="0" rtlCol="0">
                          <a:noAutofit/>
                        </wps:bodyPr>
                      </wps:wsp>
                      <wps:wsp>
                        <wps:cNvPr id="892552" name="Rectangle 892552"/>
                        <wps:cNvSpPr/>
                        <wps:spPr>
                          <a:xfrm>
                            <a:off x="3534029" y="445672"/>
                            <a:ext cx="156885" cy="131657"/>
                          </a:xfrm>
                          <a:prstGeom prst="rect">
                            <a:avLst/>
                          </a:prstGeom>
                          <a:ln>
                            <a:noFill/>
                          </a:ln>
                        </wps:spPr>
                        <wps:txbx>
                          <w:txbxContent>
                            <w:p w14:paraId="65303225" w14:textId="77777777" w:rsidR="00D24532" w:rsidRDefault="00765B42">
                              <w:pPr>
                                <w:spacing w:after="160" w:line="259" w:lineRule="auto"/>
                                <w:ind w:left="0" w:firstLine="0"/>
                                <w:jc w:val="left"/>
                              </w:pPr>
                              <w:r>
                                <w:rPr>
                                  <w:strike/>
                                  <w:color w:val="FF0000"/>
                                  <w:sz w:val="16"/>
                                </w:rPr>
                                <w:t>*M</w:t>
                              </w:r>
                            </w:p>
                          </w:txbxContent>
                        </wps:txbx>
                        <wps:bodyPr horzOverflow="overflow" vert="horz" lIns="0" tIns="0" rIns="0" bIns="0" rtlCol="0">
                          <a:noAutofit/>
                        </wps:bodyPr>
                      </wps:wsp>
                      <wps:wsp>
                        <wps:cNvPr id="891951" name="Rectangle 891951"/>
                        <wps:cNvSpPr/>
                        <wps:spPr>
                          <a:xfrm>
                            <a:off x="3858641" y="204880"/>
                            <a:ext cx="412292" cy="131657"/>
                          </a:xfrm>
                          <a:prstGeom prst="rect">
                            <a:avLst/>
                          </a:prstGeom>
                          <a:ln>
                            <a:noFill/>
                          </a:ln>
                        </wps:spPr>
                        <wps:txbx>
                          <w:txbxContent>
                            <w:p w14:paraId="0220C7D9" w14:textId="77777777" w:rsidR="00D24532" w:rsidRDefault="00765B42">
                              <w:pPr>
                                <w:spacing w:after="160" w:line="259" w:lineRule="auto"/>
                                <w:ind w:left="0" w:firstLine="0"/>
                                <w:jc w:val="left"/>
                              </w:pPr>
                              <w:r>
                                <w:rPr>
                                  <w:strike/>
                                  <w:sz w:val="16"/>
                                </w:rPr>
                                <w:t>Rebaix.</w:t>
                              </w:r>
                            </w:p>
                          </w:txbxContent>
                        </wps:txbx>
                        <wps:bodyPr horzOverflow="overflow" vert="horz" lIns="0" tIns="0" rIns="0" bIns="0" rtlCol="0">
                          <a:noAutofit/>
                        </wps:bodyPr>
                      </wps:wsp>
                      <wps:wsp>
                        <wps:cNvPr id="12021" name="Rectangle 12021"/>
                        <wps:cNvSpPr/>
                        <wps:spPr>
                          <a:xfrm>
                            <a:off x="3858641" y="364900"/>
                            <a:ext cx="244721" cy="131657"/>
                          </a:xfrm>
                          <a:prstGeom prst="rect">
                            <a:avLst/>
                          </a:prstGeom>
                          <a:ln>
                            <a:noFill/>
                          </a:ln>
                        </wps:spPr>
                        <wps:txbx>
                          <w:txbxContent>
                            <w:p w14:paraId="099132F6" w14:textId="77777777" w:rsidR="00D24532" w:rsidRDefault="00765B42">
                              <w:pPr>
                                <w:spacing w:after="160" w:line="259" w:lineRule="auto"/>
                                <w:ind w:left="0" w:firstLine="0"/>
                                <w:jc w:val="left"/>
                              </w:pPr>
                              <w:r>
                                <w:rPr>
                                  <w:sz w:val="16"/>
                                </w:rPr>
                                <w:t>Guia</w:t>
                              </w:r>
                            </w:p>
                          </w:txbxContent>
                        </wps:txbx>
                        <wps:bodyPr horzOverflow="overflow" vert="horz" lIns="0" tIns="0" rIns="0" bIns="0" rtlCol="0">
                          <a:noAutofit/>
                        </wps:bodyPr>
                      </wps:wsp>
                      <wps:wsp>
                        <wps:cNvPr id="12022" name="Shape 12022"/>
                        <wps:cNvSpPr/>
                        <wps:spPr>
                          <a:xfrm>
                            <a:off x="3858133" y="414655"/>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023" name="Shape 12023"/>
                        <wps:cNvSpPr/>
                        <wps:spPr>
                          <a:xfrm>
                            <a:off x="4041013" y="414655"/>
                            <a:ext cx="60960" cy="0"/>
                          </a:xfrm>
                          <a:custGeom>
                            <a:avLst/>
                            <a:gdLst/>
                            <a:ahLst/>
                            <a:cxnLst/>
                            <a:rect l="0" t="0" r="0" b="0"/>
                            <a:pathLst>
                              <a:path w="60960">
                                <a:moveTo>
                                  <a:pt x="0" y="0"/>
                                </a:moveTo>
                                <a:lnTo>
                                  <a:pt x="609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024" name="Shape 12024"/>
                        <wps:cNvSpPr/>
                        <wps:spPr>
                          <a:xfrm>
                            <a:off x="4101973" y="414655"/>
                            <a:ext cx="60960" cy="0"/>
                          </a:xfrm>
                          <a:custGeom>
                            <a:avLst/>
                            <a:gdLst/>
                            <a:ahLst/>
                            <a:cxnLst/>
                            <a:rect l="0" t="0" r="0" b="0"/>
                            <a:pathLst>
                              <a:path w="60960">
                                <a:moveTo>
                                  <a:pt x="0" y="0"/>
                                </a:moveTo>
                                <a:lnTo>
                                  <a:pt x="609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025" name="Rectangle 12025"/>
                        <wps:cNvSpPr/>
                        <wps:spPr>
                          <a:xfrm>
                            <a:off x="4163441" y="364900"/>
                            <a:ext cx="157365" cy="131657"/>
                          </a:xfrm>
                          <a:prstGeom prst="rect">
                            <a:avLst/>
                          </a:prstGeom>
                          <a:ln>
                            <a:noFill/>
                          </a:ln>
                        </wps:spPr>
                        <wps:txbx>
                          <w:txbxContent>
                            <w:p w14:paraId="5C0E0FE7" w14:textId="77777777" w:rsidR="00D24532" w:rsidRDefault="00765B42">
                              <w:pPr>
                                <w:spacing w:after="160" w:line="259" w:lineRule="auto"/>
                                <w:ind w:left="0" w:firstLine="0"/>
                                <w:jc w:val="left"/>
                              </w:pPr>
                              <w:r>
                                <w:rPr>
                                  <w:sz w:val="16"/>
                                </w:rPr>
                                <w:t>RG</w:t>
                              </w:r>
                            </w:p>
                          </w:txbxContent>
                        </wps:txbx>
                        <wps:bodyPr horzOverflow="overflow" vert="horz" lIns="0" tIns="0" rIns="0" bIns="0" rtlCol="0">
                          <a:noAutofit/>
                        </wps:bodyPr>
                      </wps:wsp>
                      <wps:wsp>
                        <wps:cNvPr id="12026" name="Shape 12026"/>
                        <wps:cNvSpPr/>
                        <wps:spPr>
                          <a:xfrm>
                            <a:off x="4162933" y="414655"/>
                            <a:ext cx="116205" cy="0"/>
                          </a:xfrm>
                          <a:custGeom>
                            <a:avLst/>
                            <a:gdLst/>
                            <a:ahLst/>
                            <a:cxnLst/>
                            <a:rect l="0" t="0" r="0" b="0"/>
                            <a:pathLst>
                              <a:path w="116205">
                                <a:moveTo>
                                  <a:pt x="0" y="0"/>
                                </a:moveTo>
                                <a:lnTo>
                                  <a:pt x="1162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027" name="Shape 12027"/>
                        <wps:cNvSpPr/>
                        <wps:spPr>
                          <a:xfrm>
                            <a:off x="4279138" y="414655"/>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028" name="Shape 12028"/>
                        <wps:cNvSpPr/>
                        <wps:spPr>
                          <a:xfrm>
                            <a:off x="4309618" y="414655"/>
                            <a:ext cx="13398" cy="0"/>
                          </a:xfrm>
                          <a:custGeom>
                            <a:avLst/>
                            <a:gdLst/>
                            <a:ahLst/>
                            <a:cxnLst/>
                            <a:rect l="0" t="0" r="0" b="0"/>
                            <a:pathLst>
                              <a:path w="13398">
                                <a:moveTo>
                                  <a:pt x="13398" y="0"/>
                                </a:moveTo>
                                <a:lnTo>
                                  <a:pt x="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892643" name="Rectangle 892643"/>
                        <wps:cNvSpPr/>
                        <wps:spPr>
                          <a:xfrm>
                            <a:off x="3858641" y="526444"/>
                            <a:ext cx="68394" cy="131657"/>
                          </a:xfrm>
                          <a:prstGeom prst="rect">
                            <a:avLst/>
                          </a:prstGeom>
                          <a:ln>
                            <a:noFill/>
                          </a:ln>
                        </wps:spPr>
                        <wps:txbx>
                          <w:txbxContent>
                            <w:p w14:paraId="6505CE68" w14:textId="77777777" w:rsidR="00D24532" w:rsidRDefault="00765B42">
                              <w:pPr>
                                <w:spacing w:after="160" w:line="259" w:lineRule="auto"/>
                                <w:ind w:left="0" w:firstLine="0"/>
                                <w:jc w:val="left"/>
                              </w:pPr>
                              <w:r>
                                <w:rPr>
                                  <w:strike/>
                                  <w:sz w:val="16"/>
                                </w:rPr>
                                <w:t>*</w:t>
                              </w:r>
                            </w:p>
                          </w:txbxContent>
                        </wps:txbx>
                        <wps:bodyPr horzOverflow="overflow" vert="horz" lIns="0" tIns="0" rIns="0" bIns="0" rtlCol="0">
                          <a:noAutofit/>
                        </wps:bodyPr>
                      </wps:wsp>
                      <wps:wsp>
                        <wps:cNvPr id="892204" name="Rectangle 892204"/>
                        <wps:cNvSpPr/>
                        <wps:spPr>
                          <a:xfrm>
                            <a:off x="4366133" y="285652"/>
                            <a:ext cx="157365" cy="131657"/>
                          </a:xfrm>
                          <a:prstGeom prst="rect">
                            <a:avLst/>
                          </a:prstGeom>
                          <a:ln>
                            <a:noFill/>
                          </a:ln>
                        </wps:spPr>
                        <wps:txbx>
                          <w:txbxContent>
                            <w:p w14:paraId="7D8E68C7" w14:textId="77777777" w:rsidR="00D24532" w:rsidRDefault="00765B42">
                              <w:pPr>
                                <w:spacing w:after="160" w:line="259" w:lineRule="auto"/>
                                <w:ind w:left="0" w:firstLine="0"/>
                                <w:jc w:val="left"/>
                              </w:pPr>
                              <w:r>
                                <w:rPr>
                                  <w:strike/>
                                  <w:color w:val="FF0000"/>
                                  <w:sz w:val="16"/>
                                </w:rPr>
                                <w:t>RG</w:t>
                              </w:r>
                            </w:p>
                          </w:txbxContent>
                        </wps:txbx>
                        <wps:bodyPr horzOverflow="overflow" vert="horz" lIns="0" tIns="0" rIns="0" bIns="0" rtlCol="0">
                          <a:noAutofit/>
                        </wps:bodyPr>
                      </wps:wsp>
                      <wps:wsp>
                        <wps:cNvPr id="892595" name="Rectangle 892595"/>
                        <wps:cNvSpPr/>
                        <wps:spPr>
                          <a:xfrm>
                            <a:off x="4366133" y="445672"/>
                            <a:ext cx="156885" cy="131657"/>
                          </a:xfrm>
                          <a:prstGeom prst="rect">
                            <a:avLst/>
                          </a:prstGeom>
                          <a:ln>
                            <a:noFill/>
                          </a:ln>
                        </wps:spPr>
                        <wps:txbx>
                          <w:txbxContent>
                            <w:p w14:paraId="24D6676F" w14:textId="77777777" w:rsidR="00D24532" w:rsidRDefault="00765B42">
                              <w:pPr>
                                <w:spacing w:after="160" w:line="259" w:lineRule="auto"/>
                                <w:ind w:left="0" w:firstLine="0"/>
                                <w:jc w:val="left"/>
                              </w:pPr>
                              <w:r>
                                <w:rPr>
                                  <w:strike/>
                                  <w:color w:val="FF0000"/>
                                  <w:sz w:val="16"/>
                                </w:rPr>
                                <w:t>*M</w:t>
                              </w:r>
                            </w:p>
                          </w:txbxContent>
                        </wps:txbx>
                        <wps:bodyPr horzOverflow="overflow" vert="horz" lIns="0" tIns="0" rIns="0" bIns="0" rtlCol="0">
                          <a:noAutofit/>
                        </wps:bodyPr>
                      </wps:wsp>
                      <wps:wsp>
                        <wps:cNvPr id="891985" name="Rectangle 891985"/>
                        <wps:cNvSpPr/>
                        <wps:spPr>
                          <a:xfrm>
                            <a:off x="4707509" y="204880"/>
                            <a:ext cx="449420" cy="131657"/>
                          </a:xfrm>
                          <a:prstGeom prst="rect">
                            <a:avLst/>
                          </a:prstGeom>
                          <a:ln>
                            <a:noFill/>
                          </a:ln>
                        </wps:spPr>
                        <wps:txbx>
                          <w:txbxContent>
                            <w:p w14:paraId="623A42F5" w14:textId="77777777" w:rsidR="00D24532" w:rsidRDefault="00765B42">
                              <w:pPr>
                                <w:spacing w:after="160" w:line="259" w:lineRule="auto"/>
                                <w:ind w:left="0" w:firstLine="0"/>
                                <w:jc w:val="left"/>
                              </w:pPr>
                              <w:r>
                                <w:rPr>
                                  <w:strike/>
                                  <w:sz w:val="16"/>
                                </w:rPr>
                                <w:t>Passeio</w:t>
                              </w:r>
                            </w:p>
                          </w:txbxContent>
                        </wps:txbx>
                        <wps:bodyPr horzOverflow="overflow" vert="horz" lIns="0" tIns="0" rIns="0" bIns="0" rtlCol="0">
                          <a:noAutofit/>
                        </wps:bodyPr>
                      </wps:wsp>
                      <wps:wsp>
                        <wps:cNvPr id="892263" name="Rectangle 892263"/>
                        <wps:cNvSpPr/>
                        <wps:spPr>
                          <a:xfrm>
                            <a:off x="4707509" y="364900"/>
                            <a:ext cx="78320" cy="131657"/>
                          </a:xfrm>
                          <a:prstGeom prst="rect">
                            <a:avLst/>
                          </a:prstGeom>
                          <a:ln>
                            <a:noFill/>
                          </a:ln>
                        </wps:spPr>
                        <wps:txbx>
                          <w:txbxContent>
                            <w:p w14:paraId="3A8D150B" w14:textId="77777777" w:rsidR="00D24532" w:rsidRDefault="00765B42">
                              <w:pPr>
                                <w:spacing w:after="160" w:line="259" w:lineRule="auto"/>
                                <w:ind w:left="0" w:firstLine="0"/>
                                <w:jc w:val="left"/>
                              </w:pPr>
                              <w:r>
                                <w:rPr>
                                  <w:strike/>
                                  <w:sz w:val="16"/>
                                </w:rPr>
                                <w:t>P</w:t>
                              </w:r>
                            </w:p>
                          </w:txbxContent>
                        </wps:txbx>
                        <wps:bodyPr horzOverflow="overflow" vert="horz" lIns="0" tIns="0" rIns="0" bIns="0" rtlCol="0">
                          <a:noAutofit/>
                        </wps:bodyPr>
                      </wps:wsp>
                      <wps:wsp>
                        <wps:cNvPr id="892266" name="Rectangle 892266"/>
                        <wps:cNvSpPr/>
                        <wps:spPr>
                          <a:xfrm>
                            <a:off x="4765421" y="364900"/>
                            <a:ext cx="68394" cy="131657"/>
                          </a:xfrm>
                          <a:prstGeom prst="rect">
                            <a:avLst/>
                          </a:prstGeom>
                          <a:ln>
                            <a:noFill/>
                          </a:ln>
                        </wps:spPr>
                        <wps:txbx>
                          <w:txbxContent>
                            <w:p w14:paraId="61890F4F" w14:textId="77777777" w:rsidR="00D24532" w:rsidRDefault="00765B42">
                              <w:pPr>
                                <w:spacing w:after="160" w:line="259" w:lineRule="auto"/>
                                <w:ind w:left="0" w:firstLine="0"/>
                                <w:jc w:val="left"/>
                              </w:pPr>
                              <w:r>
                                <w:rPr>
                                  <w:strike/>
                                  <w:sz w:val="16"/>
                                </w:rPr>
                                <w:t>ú</w:t>
                              </w:r>
                            </w:p>
                          </w:txbxContent>
                        </wps:txbx>
                        <wps:bodyPr horzOverflow="overflow" vert="horz" lIns="0" tIns="0" rIns="0" bIns="0" rtlCol="0">
                          <a:noAutofit/>
                        </wps:bodyPr>
                      </wps:wsp>
                      <wps:wsp>
                        <wps:cNvPr id="892267" name="Rectangle 892267"/>
                        <wps:cNvSpPr/>
                        <wps:spPr>
                          <a:xfrm>
                            <a:off x="4815713" y="364900"/>
                            <a:ext cx="264990" cy="131657"/>
                          </a:xfrm>
                          <a:prstGeom prst="rect">
                            <a:avLst/>
                          </a:prstGeom>
                          <a:ln>
                            <a:noFill/>
                          </a:ln>
                        </wps:spPr>
                        <wps:txbx>
                          <w:txbxContent>
                            <w:p w14:paraId="17EB3D21" w14:textId="77777777" w:rsidR="00D24532" w:rsidRDefault="00765B42">
                              <w:pPr>
                                <w:spacing w:after="160" w:line="259" w:lineRule="auto"/>
                                <w:ind w:left="0" w:firstLine="0"/>
                                <w:jc w:val="left"/>
                              </w:pPr>
                              <w:r>
                                <w:rPr>
                                  <w:strike/>
                                  <w:sz w:val="16"/>
                                </w:rPr>
                                <w:t>blico</w:t>
                              </w:r>
                            </w:p>
                          </w:txbxContent>
                        </wps:txbx>
                        <wps:bodyPr horzOverflow="overflow" vert="horz" lIns="0" tIns="0" rIns="0" bIns="0" rtlCol="0">
                          <a:noAutofit/>
                        </wps:bodyPr>
                      </wps:wsp>
                      <wps:wsp>
                        <wps:cNvPr id="892645" name="Rectangle 892645"/>
                        <wps:cNvSpPr/>
                        <wps:spPr>
                          <a:xfrm>
                            <a:off x="4707509" y="526444"/>
                            <a:ext cx="226484" cy="131657"/>
                          </a:xfrm>
                          <a:prstGeom prst="rect">
                            <a:avLst/>
                          </a:prstGeom>
                          <a:ln>
                            <a:noFill/>
                          </a:ln>
                        </wps:spPr>
                        <wps:txbx>
                          <w:txbxContent>
                            <w:p w14:paraId="063477BC" w14:textId="77777777" w:rsidR="00D24532" w:rsidRDefault="00765B42">
                              <w:pPr>
                                <w:spacing w:after="160" w:line="259" w:lineRule="auto"/>
                                <w:ind w:left="0" w:firstLine="0"/>
                                <w:jc w:val="left"/>
                              </w:pPr>
                              <w:r>
                                <w:rPr>
                                  <w:strike/>
                                  <w:sz w:val="16"/>
                                </w:rPr>
                                <w:t>PPC</w:t>
                              </w:r>
                            </w:p>
                          </w:txbxContent>
                        </wps:txbx>
                        <wps:bodyPr horzOverflow="overflow" vert="horz" lIns="0" tIns="0" rIns="0" bIns="0" rtlCol="0">
                          <a:noAutofit/>
                        </wps:bodyPr>
                      </wps:wsp>
                      <wps:wsp>
                        <wps:cNvPr id="892005" name="Rectangle 892005"/>
                        <wps:cNvSpPr/>
                        <wps:spPr>
                          <a:xfrm>
                            <a:off x="5186033" y="204880"/>
                            <a:ext cx="587241" cy="131657"/>
                          </a:xfrm>
                          <a:prstGeom prst="rect">
                            <a:avLst/>
                          </a:prstGeom>
                          <a:ln>
                            <a:noFill/>
                          </a:ln>
                        </wps:spPr>
                        <wps:txbx>
                          <w:txbxContent>
                            <w:p w14:paraId="6C63C408" w14:textId="77777777" w:rsidR="00D24532" w:rsidRDefault="00765B42">
                              <w:pPr>
                                <w:spacing w:after="160" w:line="259" w:lineRule="auto"/>
                                <w:ind w:left="0" w:firstLine="0"/>
                                <w:jc w:val="left"/>
                              </w:pPr>
                              <w:r>
                                <w:rPr>
                                  <w:strike/>
                                  <w:sz w:val="16"/>
                                </w:rPr>
                                <w:t>Densidade</w:t>
                              </w:r>
                            </w:p>
                          </w:txbxContent>
                        </wps:txbx>
                        <wps:bodyPr horzOverflow="overflow" vert="horz" lIns="0" tIns="0" rIns="0" bIns="0" rtlCol="0">
                          <a:noAutofit/>
                        </wps:bodyPr>
                      </wps:wsp>
                      <wps:wsp>
                        <wps:cNvPr id="892320" name="Rectangle 892320"/>
                        <wps:cNvSpPr/>
                        <wps:spPr>
                          <a:xfrm>
                            <a:off x="5186033" y="364900"/>
                            <a:ext cx="392023" cy="131657"/>
                          </a:xfrm>
                          <a:prstGeom prst="rect">
                            <a:avLst/>
                          </a:prstGeom>
                          <a:ln>
                            <a:noFill/>
                          </a:ln>
                        </wps:spPr>
                        <wps:txbx>
                          <w:txbxContent>
                            <w:p w14:paraId="089AF182" w14:textId="77777777" w:rsidR="00D24532" w:rsidRDefault="00765B42">
                              <w:pPr>
                                <w:spacing w:after="160" w:line="259" w:lineRule="auto"/>
                                <w:ind w:left="0" w:firstLine="0"/>
                                <w:jc w:val="left"/>
                              </w:pPr>
                              <w:r>
                                <w:rPr>
                                  <w:strike/>
                                  <w:sz w:val="16"/>
                                </w:rPr>
                                <w:t>demog.</w:t>
                              </w:r>
                            </w:p>
                          </w:txbxContent>
                        </wps:txbx>
                        <wps:bodyPr horzOverflow="overflow" vert="horz" lIns="0" tIns="0" rIns="0" bIns="0" rtlCol="0">
                          <a:noAutofit/>
                        </wps:bodyPr>
                      </wps:wsp>
                      <wps:wsp>
                        <wps:cNvPr id="892650" name="Rectangle 892650"/>
                        <wps:cNvSpPr/>
                        <wps:spPr>
                          <a:xfrm>
                            <a:off x="5186033" y="526444"/>
                            <a:ext cx="39160" cy="131657"/>
                          </a:xfrm>
                          <a:prstGeom prst="rect">
                            <a:avLst/>
                          </a:prstGeom>
                          <a:ln>
                            <a:noFill/>
                          </a:ln>
                        </wps:spPr>
                        <wps:txbx>
                          <w:txbxContent>
                            <w:p w14:paraId="331544FC" w14:textId="77777777" w:rsidR="00D24532" w:rsidRDefault="00765B42">
                              <w:pPr>
                                <w:spacing w:after="160" w:line="259" w:lineRule="auto"/>
                                <w:ind w:left="0" w:firstLine="0"/>
                                <w:jc w:val="left"/>
                              </w:pPr>
                              <w:r>
                                <w:rPr>
                                  <w:strike/>
                                  <w:sz w:val="16"/>
                                </w:rPr>
                                <w:t>l</w:t>
                              </w:r>
                            </w:p>
                          </w:txbxContent>
                        </wps:txbx>
                        <wps:bodyPr horzOverflow="overflow" vert="horz" lIns="0" tIns="0" rIns="0" bIns="0" rtlCol="0">
                          <a:noAutofit/>
                        </wps:bodyPr>
                      </wps:wsp>
                      <wps:wsp>
                        <wps:cNvPr id="892651" name="Rectangle 892651"/>
                        <wps:cNvSpPr/>
                        <wps:spPr>
                          <a:xfrm>
                            <a:off x="5215001" y="526444"/>
                            <a:ext cx="29234" cy="131657"/>
                          </a:xfrm>
                          <a:prstGeom prst="rect">
                            <a:avLst/>
                          </a:prstGeom>
                          <a:ln>
                            <a:noFill/>
                          </a:ln>
                        </wps:spPr>
                        <wps:txbx>
                          <w:txbxContent>
                            <w:p w14:paraId="07B3972C" w14:textId="77777777" w:rsidR="00D24532" w:rsidRDefault="00765B42">
                              <w:pPr>
                                <w:spacing w:after="160" w:line="259" w:lineRule="auto"/>
                                <w:ind w:left="0" w:firstLine="0"/>
                                <w:jc w:val="left"/>
                              </w:pPr>
                              <w:r>
                                <w:rPr>
                                  <w:strike/>
                                  <w:sz w:val="16"/>
                                </w:rPr>
                                <w:t>í</w:t>
                              </w:r>
                            </w:p>
                          </w:txbxContent>
                        </wps:txbx>
                        <wps:bodyPr horzOverflow="overflow" vert="horz" lIns="0" tIns="0" rIns="0" bIns="0" rtlCol="0">
                          <a:noAutofit/>
                        </wps:bodyPr>
                      </wps:wsp>
                      <wps:wsp>
                        <wps:cNvPr id="892652" name="Rectangle 892652"/>
                        <wps:cNvSpPr/>
                        <wps:spPr>
                          <a:xfrm>
                            <a:off x="5237861" y="526444"/>
                            <a:ext cx="303497" cy="131657"/>
                          </a:xfrm>
                          <a:prstGeom prst="rect">
                            <a:avLst/>
                          </a:prstGeom>
                          <a:ln>
                            <a:noFill/>
                          </a:ln>
                        </wps:spPr>
                        <wps:txbx>
                          <w:txbxContent>
                            <w:p w14:paraId="17D98466" w14:textId="77777777" w:rsidR="00D24532" w:rsidRDefault="00765B42">
                              <w:pPr>
                                <w:spacing w:after="160" w:line="259" w:lineRule="auto"/>
                                <w:ind w:left="0" w:firstLine="0"/>
                                <w:jc w:val="left"/>
                              </w:pPr>
                              <w:r>
                                <w:rPr>
                                  <w:strike/>
                                  <w:sz w:val="16"/>
                                </w:rPr>
                                <w:t>quida</w:t>
                              </w:r>
                            </w:p>
                          </w:txbxContent>
                        </wps:txbx>
                        <wps:bodyPr horzOverflow="overflow" vert="horz" lIns="0" tIns="0" rIns="0" bIns="0" rtlCol="0">
                          <a:noAutofit/>
                        </wps:bodyPr>
                      </wps:wsp>
                      <wps:wsp>
                        <wps:cNvPr id="892653" name="Rectangle 892653"/>
                        <wps:cNvSpPr/>
                        <wps:spPr>
                          <a:xfrm>
                            <a:off x="5524373" y="526444"/>
                            <a:ext cx="226484" cy="131657"/>
                          </a:xfrm>
                          <a:prstGeom prst="rect">
                            <a:avLst/>
                          </a:prstGeom>
                          <a:ln>
                            <a:noFill/>
                          </a:ln>
                        </wps:spPr>
                        <wps:txbx>
                          <w:txbxContent>
                            <w:p w14:paraId="68C239A3" w14:textId="77777777" w:rsidR="00D24532" w:rsidRDefault="00765B42">
                              <w:pPr>
                                <w:spacing w:after="160" w:line="259" w:lineRule="auto"/>
                                <w:ind w:left="0" w:firstLine="0"/>
                                <w:jc w:val="left"/>
                              </w:pPr>
                              <w:r>
                                <w:rPr>
                                  <w:strike/>
                                  <w:sz w:val="16"/>
                                </w:rPr>
                                <w:t>DDL</w:t>
                              </w:r>
                            </w:p>
                          </w:txbxContent>
                        </wps:txbx>
                        <wps:bodyPr horzOverflow="overflow" vert="horz" lIns="0" tIns="0" rIns="0" bIns="0" rtlCol="0">
                          <a:noAutofit/>
                        </wps:bodyPr>
                      </wps:wsp>
                      <wps:wsp>
                        <wps:cNvPr id="892206" name="Rectangle 892206"/>
                        <wps:cNvSpPr/>
                        <wps:spPr>
                          <a:xfrm>
                            <a:off x="5830697" y="285652"/>
                            <a:ext cx="226484" cy="131657"/>
                          </a:xfrm>
                          <a:prstGeom prst="rect">
                            <a:avLst/>
                          </a:prstGeom>
                          <a:ln>
                            <a:noFill/>
                          </a:ln>
                        </wps:spPr>
                        <wps:txbx>
                          <w:txbxContent>
                            <w:p w14:paraId="2C8F0D0F" w14:textId="77777777" w:rsidR="00D24532" w:rsidRDefault="00765B42">
                              <w:pPr>
                                <w:spacing w:after="160" w:line="259" w:lineRule="auto"/>
                                <w:ind w:left="0" w:firstLine="0"/>
                                <w:jc w:val="left"/>
                              </w:pPr>
                              <w:r>
                                <w:rPr>
                                  <w:strike/>
                                  <w:color w:val="FF0000"/>
                                  <w:sz w:val="16"/>
                                </w:rPr>
                                <w:t>DDL</w:t>
                              </w:r>
                            </w:p>
                          </w:txbxContent>
                        </wps:txbx>
                        <wps:bodyPr horzOverflow="overflow" vert="horz" lIns="0" tIns="0" rIns="0" bIns="0" rtlCol="0">
                          <a:noAutofit/>
                        </wps:bodyPr>
                      </wps:wsp>
                      <wps:wsp>
                        <wps:cNvPr id="892617" name="Rectangle 892617"/>
                        <wps:cNvSpPr/>
                        <wps:spPr>
                          <a:xfrm>
                            <a:off x="5830697" y="445672"/>
                            <a:ext cx="156885" cy="131657"/>
                          </a:xfrm>
                          <a:prstGeom prst="rect">
                            <a:avLst/>
                          </a:prstGeom>
                          <a:ln>
                            <a:noFill/>
                          </a:ln>
                        </wps:spPr>
                        <wps:txbx>
                          <w:txbxContent>
                            <w:p w14:paraId="78D276F3" w14:textId="77777777" w:rsidR="00D24532" w:rsidRDefault="00765B42">
                              <w:pPr>
                                <w:spacing w:after="160" w:line="259" w:lineRule="auto"/>
                                <w:ind w:left="0" w:firstLine="0"/>
                                <w:jc w:val="left"/>
                              </w:pPr>
                              <w:r>
                                <w:rPr>
                                  <w:strike/>
                                  <w:color w:val="FF0000"/>
                                  <w:sz w:val="16"/>
                                </w:rPr>
                                <w:t>*M</w:t>
                              </w:r>
                            </w:p>
                          </w:txbxContent>
                        </wps:txbx>
                        <wps:bodyPr horzOverflow="overflow" vert="horz" lIns="0" tIns="0" rIns="0" bIns="0" rtlCol="0">
                          <a:noAutofit/>
                        </wps:bodyPr>
                      </wps:wsp>
                      <wps:wsp>
                        <wps:cNvPr id="892043" name="Rectangle 892043"/>
                        <wps:cNvSpPr/>
                        <wps:spPr>
                          <a:xfrm>
                            <a:off x="6152261" y="204880"/>
                            <a:ext cx="587241" cy="131657"/>
                          </a:xfrm>
                          <a:prstGeom prst="rect">
                            <a:avLst/>
                          </a:prstGeom>
                          <a:ln>
                            <a:noFill/>
                          </a:ln>
                        </wps:spPr>
                        <wps:txbx>
                          <w:txbxContent>
                            <w:p w14:paraId="181A803B" w14:textId="77777777" w:rsidR="00D24532" w:rsidRDefault="00765B42">
                              <w:pPr>
                                <w:spacing w:after="160" w:line="259" w:lineRule="auto"/>
                                <w:ind w:left="0" w:firstLine="0"/>
                                <w:jc w:val="left"/>
                              </w:pPr>
                              <w:r>
                                <w:rPr>
                                  <w:strike/>
                                  <w:sz w:val="16"/>
                                </w:rPr>
                                <w:t>Densidade</w:t>
                              </w:r>
                            </w:p>
                          </w:txbxContent>
                        </wps:txbx>
                        <wps:bodyPr horzOverflow="overflow" vert="horz" lIns="0" tIns="0" rIns="0" bIns="0" rtlCol="0">
                          <a:noAutofit/>
                        </wps:bodyPr>
                      </wps:wsp>
                      <wps:wsp>
                        <wps:cNvPr id="892375" name="Rectangle 892375"/>
                        <wps:cNvSpPr/>
                        <wps:spPr>
                          <a:xfrm>
                            <a:off x="6152261" y="364900"/>
                            <a:ext cx="451451" cy="131657"/>
                          </a:xfrm>
                          <a:prstGeom prst="rect">
                            <a:avLst/>
                          </a:prstGeom>
                          <a:ln>
                            <a:noFill/>
                          </a:ln>
                        </wps:spPr>
                        <wps:txbx>
                          <w:txbxContent>
                            <w:p w14:paraId="216E8296" w14:textId="77777777" w:rsidR="00D24532" w:rsidRDefault="00765B42">
                              <w:pPr>
                                <w:spacing w:after="160" w:line="259" w:lineRule="auto"/>
                                <w:ind w:left="0" w:firstLine="0"/>
                                <w:jc w:val="left"/>
                              </w:pPr>
                              <w:r>
                                <w:rPr>
                                  <w:strike/>
                                  <w:sz w:val="16"/>
                                </w:rPr>
                                <w:t>constru</w:t>
                              </w:r>
                            </w:p>
                          </w:txbxContent>
                        </wps:txbx>
                        <wps:bodyPr horzOverflow="overflow" vert="horz" lIns="0" tIns="0" rIns="0" bIns="0" rtlCol="0">
                          <a:noAutofit/>
                        </wps:bodyPr>
                      </wps:wsp>
                      <wps:wsp>
                        <wps:cNvPr id="892384" name="Rectangle 892384"/>
                        <wps:cNvSpPr/>
                        <wps:spPr>
                          <a:xfrm>
                            <a:off x="6489052" y="364900"/>
                            <a:ext cx="127169" cy="131657"/>
                          </a:xfrm>
                          <a:prstGeom prst="rect">
                            <a:avLst/>
                          </a:prstGeom>
                          <a:ln>
                            <a:noFill/>
                          </a:ln>
                        </wps:spPr>
                        <wps:txbx>
                          <w:txbxContent>
                            <w:p w14:paraId="06762377" w14:textId="77777777" w:rsidR="00D24532" w:rsidRDefault="00765B42">
                              <w:pPr>
                                <w:spacing w:after="160" w:line="259" w:lineRule="auto"/>
                                <w:ind w:left="0" w:firstLine="0"/>
                                <w:jc w:val="left"/>
                              </w:pPr>
                              <w:r>
                                <w:rPr>
                                  <w:strike/>
                                  <w:sz w:val="16"/>
                                </w:rPr>
                                <w:t>çã</w:t>
                              </w:r>
                            </w:p>
                          </w:txbxContent>
                        </wps:txbx>
                        <wps:bodyPr horzOverflow="overflow" vert="horz" lIns="0" tIns="0" rIns="0" bIns="0" rtlCol="0">
                          <a:noAutofit/>
                        </wps:bodyPr>
                      </wps:wsp>
                      <wps:wsp>
                        <wps:cNvPr id="892386" name="Rectangle 892386"/>
                        <wps:cNvSpPr/>
                        <wps:spPr>
                          <a:xfrm>
                            <a:off x="6585064" y="364900"/>
                            <a:ext cx="68394" cy="131657"/>
                          </a:xfrm>
                          <a:prstGeom prst="rect">
                            <a:avLst/>
                          </a:prstGeom>
                          <a:ln>
                            <a:noFill/>
                          </a:ln>
                        </wps:spPr>
                        <wps:txbx>
                          <w:txbxContent>
                            <w:p w14:paraId="63168ACC" w14:textId="77777777" w:rsidR="00D24532" w:rsidRDefault="00765B42">
                              <w:pPr>
                                <w:spacing w:after="160" w:line="259" w:lineRule="auto"/>
                                <w:ind w:left="0" w:firstLine="0"/>
                                <w:jc w:val="left"/>
                              </w:pPr>
                              <w:r>
                                <w:rPr>
                                  <w:strike/>
                                  <w:sz w:val="16"/>
                                </w:rPr>
                                <w:t>o</w:t>
                              </w:r>
                            </w:p>
                          </w:txbxContent>
                        </wps:txbx>
                        <wps:bodyPr horzOverflow="overflow" vert="horz" lIns="0" tIns="0" rIns="0" bIns="0" rtlCol="0">
                          <a:noAutofit/>
                        </wps:bodyPr>
                      </wps:wsp>
                      <wps:wsp>
                        <wps:cNvPr id="892659" name="Rectangle 892659"/>
                        <wps:cNvSpPr/>
                        <wps:spPr>
                          <a:xfrm>
                            <a:off x="6152261" y="526444"/>
                            <a:ext cx="147439" cy="131657"/>
                          </a:xfrm>
                          <a:prstGeom prst="rect">
                            <a:avLst/>
                          </a:prstGeom>
                          <a:ln>
                            <a:noFill/>
                          </a:ln>
                        </wps:spPr>
                        <wps:txbx>
                          <w:txbxContent>
                            <w:p w14:paraId="55BA8EED" w14:textId="77777777" w:rsidR="00D24532" w:rsidRDefault="00765B42">
                              <w:pPr>
                                <w:spacing w:after="160" w:line="259" w:lineRule="auto"/>
                                <w:ind w:left="0" w:firstLine="0"/>
                                <w:jc w:val="left"/>
                              </w:pPr>
                              <w:r>
                                <w:rPr>
                                  <w:strike/>
                                  <w:sz w:val="16"/>
                                </w:rPr>
                                <w:t>DC</w:t>
                              </w:r>
                            </w:p>
                          </w:txbxContent>
                        </wps:txbx>
                        <wps:bodyPr horzOverflow="overflow" vert="horz" lIns="0" tIns="0" rIns="0" bIns="0" rtlCol="0">
                          <a:noAutofit/>
                        </wps:bodyPr>
                      </wps:wsp>
                      <wps:wsp>
                        <wps:cNvPr id="892210" name="Rectangle 892210"/>
                        <wps:cNvSpPr/>
                        <wps:spPr>
                          <a:xfrm>
                            <a:off x="6827393" y="285652"/>
                            <a:ext cx="147439" cy="131657"/>
                          </a:xfrm>
                          <a:prstGeom prst="rect">
                            <a:avLst/>
                          </a:prstGeom>
                          <a:ln>
                            <a:noFill/>
                          </a:ln>
                        </wps:spPr>
                        <wps:txbx>
                          <w:txbxContent>
                            <w:p w14:paraId="2835F4F6" w14:textId="77777777" w:rsidR="00D24532" w:rsidRDefault="00765B42">
                              <w:pPr>
                                <w:spacing w:after="160" w:line="259" w:lineRule="auto"/>
                                <w:ind w:left="0" w:firstLine="0"/>
                                <w:jc w:val="left"/>
                              </w:pPr>
                              <w:r>
                                <w:rPr>
                                  <w:strike/>
                                  <w:color w:val="FF0000"/>
                                  <w:sz w:val="16"/>
                                </w:rPr>
                                <w:t>DC</w:t>
                              </w:r>
                            </w:p>
                          </w:txbxContent>
                        </wps:txbx>
                        <wps:bodyPr horzOverflow="overflow" vert="horz" lIns="0" tIns="0" rIns="0" bIns="0" rtlCol="0">
                          <a:noAutofit/>
                        </wps:bodyPr>
                      </wps:wsp>
                      <wps:wsp>
                        <wps:cNvPr id="892618" name="Rectangle 892618"/>
                        <wps:cNvSpPr/>
                        <wps:spPr>
                          <a:xfrm>
                            <a:off x="6827393" y="445672"/>
                            <a:ext cx="156885" cy="131657"/>
                          </a:xfrm>
                          <a:prstGeom prst="rect">
                            <a:avLst/>
                          </a:prstGeom>
                          <a:ln>
                            <a:noFill/>
                          </a:ln>
                        </wps:spPr>
                        <wps:txbx>
                          <w:txbxContent>
                            <w:p w14:paraId="4EC96934" w14:textId="77777777" w:rsidR="00D24532" w:rsidRDefault="00765B42">
                              <w:pPr>
                                <w:spacing w:after="160" w:line="259" w:lineRule="auto"/>
                                <w:ind w:left="0" w:firstLine="0"/>
                                <w:jc w:val="left"/>
                              </w:pPr>
                              <w:r>
                                <w:rPr>
                                  <w:strike/>
                                  <w:color w:val="FF0000"/>
                                  <w:sz w:val="16"/>
                                </w:rPr>
                                <w:t>*M</w:t>
                              </w:r>
                            </w:p>
                          </w:txbxContent>
                        </wps:txbx>
                        <wps:bodyPr horzOverflow="overflow" vert="horz" lIns="0" tIns="0" rIns="0" bIns="0" rtlCol="0">
                          <a:noAutofit/>
                        </wps:bodyPr>
                      </wps:wsp>
                      <wps:wsp>
                        <wps:cNvPr id="891876" name="Rectangle 891876"/>
                        <wps:cNvSpPr/>
                        <wps:spPr>
                          <a:xfrm>
                            <a:off x="7132193" y="125632"/>
                            <a:ext cx="382541" cy="131657"/>
                          </a:xfrm>
                          <a:prstGeom prst="rect">
                            <a:avLst/>
                          </a:prstGeom>
                          <a:ln>
                            <a:noFill/>
                          </a:ln>
                        </wps:spPr>
                        <wps:txbx>
                          <w:txbxContent>
                            <w:p w14:paraId="69860723" w14:textId="77777777" w:rsidR="00D24532" w:rsidRDefault="00765B42">
                              <w:pPr>
                                <w:spacing w:after="160" w:line="259" w:lineRule="auto"/>
                                <w:ind w:left="0" w:firstLine="0"/>
                                <w:jc w:val="left"/>
                              </w:pPr>
                              <w:r>
                                <w:rPr>
                                  <w:strike/>
                                  <w:sz w:val="16"/>
                                </w:rPr>
                                <w:t>Altura</w:t>
                              </w:r>
                            </w:p>
                          </w:txbxContent>
                        </wps:txbx>
                        <wps:bodyPr horzOverflow="overflow" vert="horz" lIns="0" tIns="0" rIns="0" bIns="0" rtlCol="0">
                          <a:noAutofit/>
                        </wps:bodyPr>
                      </wps:wsp>
                      <wps:wsp>
                        <wps:cNvPr id="891878" name="Rectangle 891878"/>
                        <wps:cNvSpPr/>
                        <wps:spPr>
                          <a:xfrm>
                            <a:off x="7566533" y="125632"/>
                            <a:ext cx="68394" cy="131657"/>
                          </a:xfrm>
                          <a:prstGeom prst="rect">
                            <a:avLst/>
                          </a:prstGeom>
                          <a:ln>
                            <a:noFill/>
                          </a:ln>
                        </wps:spPr>
                        <wps:txbx>
                          <w:txbxContent>
                            <w:p w14:paraId="279145EA" w14:textId="77777777" w:rsidR="00D24532" w:rsidRDefault="00765B42">
                              <w:pPr>
                                <w:spacing w:after="160" w:line="259" w:lineRule="auto"/>
                                <w:ind w:left="0" w:firstLine="0"/>
                                <w:jc w:val="left"/>
                              </w:pPr>
                              <w:r>
                                <w:rPr>
                                  <w:strike/>
                                  <w:sz w:val="16"/>
                                </w:rPr>
                                <w:t>e</w:t>
                              </w:r>
                            </w:p>
                          </w:txbxContent>
                        </wps:txbx>
                        <wps:bodyPr horzOverflow="overflow" vert="horz" lIns="0" tIns="0" rIns="0" bIns="0" rtlCol="0">
                          <a:noAutofit/>
                        </wps:bodyPr>
                      </wps:wsp>
                      <wps:wsp>
                        <wps:cNvPr id="892213" name="Rectangle 892213"/>
                        <wps:cNvSpPr/>
                        <wps:spPr>
                          <a:xfrm>
                            <a:off x="7132193" y="285652"/>
                            <a:ext cx="402811" cy="131657"/>
                          </a:xfrm>
                          <a:prstGeom prst="rect">
                            <a:avLst/>
                          </a:prstGeom>
                          <a:ln>
                            <a:noFill/>
                          </a:ln>
                        </wps:spPr>
                        <wps:txbx>
                          <w:txbxContent>
                            <w:p w14:paraId="60D66D98" w14:textId="77777777" w:rsidR="00D24532" w:rsidRDefault="00765B42">
                              <w:pPr>
                                <w:spacing w:after="160" w:line="259" w:lineRule="auto"/>
                                <w:ind w:left="0" w:firstLine="0"/>
                                <w:jc w:val="left"/>
                              </w:pPr>
                              <w:r>
                                <w:rPr>
                                  <w:strike/>
                                  <w:sz w:val="16"/>
                                </w:rPr>
                                <w:t>Extens</w:t>
                              </w:r>
                            </w:p>
                          </w:txbxContent>
                        </wps:txbx>
                        <wps:bodyPr horzOverflow="overflow" vert="horz" lIns="0" tIns="0" rIns="0" bIns="0" rtlCol="0">
                          <a:noAutofit/>
                        </wps:bodyPr>
                      </wps:wsp>
                      <wps:wsp>
                        <wps:cNvPr id="892214" name="Rectangle 892214"/>
                        <wps:cNvSpPr/>
                        <wps:spPr>
                          <a:xfrm>
                            <a:off x="7432421" y="285652"/>
                            <a:ext cx="68394" cy="131657"/>
                          </a:xfrm>
                          <a:prstGeom prst="rect">
                            <a:avLst/>
                          </a:prstGeom>
                          <a:ln>
                            <a:noFill/>
                          </a:ln>
                        </wps:spPr>
                        <wps:txbx>
                          <w:txbxContent>
                            <w:p w14:paraId="6C648FFA" w14:textId="77777777" w:rsidR="00D24532" w:rsidRDefault="00765B42">
                              <w:pPr>
                                <w:spacing w:after="160" w:line="259" w:lineRule="auto"/>
                                <w:ind w:left="0" w:firstLine="0"/>
                                <w:jc w:val="left"/>
                              </w:pPr>
                              <w:r>
                                <w:rPr>
                                  <w:strike/>
                                  <w:sz w:val="16"/>
                                </w:rPr>
                                <w:t>ã</w:t>
                              </w:r>
                            </w:p>
                          </w:txbxContent>
                        </wps:txbx>
                        <wps:bodyPr horzOverflow="overflow" vert="horz" lIns="0" tIns="0" rIns="0" bIns="0" rtlCol="0">
                          <a:noAutofit/>
                        </wps:bodyPr>
                      </wps:wsp>
                      <wps:wsp>
                        <wps:cNvPr id="892215" name="Rectangle 892215"/>
                        <wps:cNvSpPr/>
                        <wps:spPr>
                          <a:xfrm>
                            <a:off x="7482713" y="285652"/>
                            <a:ext cx="68394" cy="131657"/>
                          </a:xfrm>
                          <a:prstGeom prst="rect">
                            <a:avLst/>
                          </a:prstGeom>
                          <a:ln>
                            <a:noFill/>
                          </a:ln>
                        </wps:spPr>
                        <wps:txbx>
                          <w:txbxContent>
                            <w:p w14:paraId="041873FB" w14:textId="77777777" w:rsidR="00D24532" w:rsidRDefault="00765B42">
                              <w:pPr>
                                <w:spacing w:after="160" w:line="259" w:lineRule="auto"/>
                                <w:ind w:left="0" w:firstLine="0"/>
                                <w:jc w:val="left"/>
                              </w:pPr>
                              <w:r>
                                <w:rPr>
                                  <w:strike/>
                                  <w:sz w:val="16"/>
                                </w:rPr>
                                <w:t>o</w:t>
                              </w:r>
                            </w:p>
                          </w:txbxContent>
                        </wps:txbx>
                        <wps:bodyPr horzOverflow="overflow" vert="horz" lIns="0" tIns="0" rIns="0" bIns="0" rtlCol="0">
                          <a:noAutofit/>
                        </wps:bodyPr>
                      </wps:wsp>
                      <wps:wsp>
                        <wps:cNvPr id="12105" name="Rectangle 12105"/>
                        <wps:cNvSpPr/>
                        <wps:spPr>
                          <a:xfrm>
                            <a:off x="7132193" y="445672"/>
                            <a:ext cx="137304" cy="131657"/>
                          </a:xfrm>
                          <a:prstGeom prst="rect">
                            <a:avLst/>
                          </a:prstGeom>
                          <a:ln>
                            <a:noFill/>
                          </a:ln>
                        </wps:spPr>
                        <wps:txbx>
                          <w:txbxContent>
                            <w:p w14:paraId="06B6D0F0" w14:textId="77777777" w:rsidR="00D24532" w:rsidRDefault="00765B42">
                              <w:pPr>
                                <w:spacing w:after="160" w:line="259" w:lineRule="auto"/>
                                <w:ind w:left="0" w:firstLine="0"/>
                                <w:jc w:val="left"/>
                              </w:pPr>
                              <w:r>
                                <w:rPr>
                                  <w:sz w:val="16"/>
                                </w:rPr>
                                <w:t>na</w:t>
                              </w:r>
                            </w:p>
                          </w:txbxContent>
                        </wps:txbx>
                        <wps:bodyPr horzOverflow="overflow" vert="horz" lIns="0" tIns="0" rIns="0" bIns="0" rtlCol="0">
                          <a:noAutofit/>
                        </wps:bodyPr>
                      </wps:wsp>
                      <wps:wsp>
                        <wps:cNvPr id="12106" name="Shape 12106"/>
                        <wps:cNvSpPr/>
                        <wps:spPr>
                          <a:xfrm>
                            <a:off x="7132193" y="494030"/>
                            <a:ext cx="101600" cy="0"/>
                          </a:xfrm>
                          <a:custGeom>
                            <a:avLst/>
                            <a:gdLst/>
                            <a:ahLst/>
                            <a:cxnLst/>
                            <a:rect l="0" t="0" r="0" b="0"/>
                            <a:pathLst>
                              <a:path w="101600">
                                <a:moveTo>
                                  <a:pt x="0" y="0"/>
                                </a:moveTo>
                                <a:lnTo>
                                  <a:pt x="101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107" name="Shape 12107"/>
                        <wps:cNvSpPr/>
                        <wps:spPr>
                          <a:xfrm>
                            <a:off x="7233793" y="494030"/>
                            <a:ext cx="128270" cy="0"/>
                          </a:xfrm>
                          <a:custGeom>
                            <a:avLst/>
                            <a:gdLst/>
                            <a:ahLst/>
                            <a:cxnLst/>
                            <a:rect l="0" t="0" r="0" b="0"/>
                            <a:pathLst>
                              <a:path w="128270">
                                <a:moveTo>
                                  <a:pt x="0" y="0"/>
                                </a:moveTo>
                                <a:lnTo>
                                  <a:pt x="1282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108" name="Rectangle 12108"/>
                        <wps:cNvSpPr/>
                        <wps:spPr>
                          <a:xfrm>
                            <a:off x="7362304" y="445672"/>
                            <a:ext cx="342003" cy="131657"/>
                          </a:xfrm>
                          <a:prstGeom prst="rect">
                            <a:avLst/>
                          </a:prstGeom>
                          <a:ln>
                            <a:noFill/>
                          </a:ln>
                        </wps:spPr>
                        <wps:txbx>
                          <w:txbxContent>
                            <w:p w14:paraId="249361A0" w14:textId="77777777" w:rsidR="00D24532" w:rsidRDefault="00765B42">
                              <w:pPr>
                                <w:spacing w:after="160" w:line="259" w:lineRule="auto"/>
                                <w:ind w:left="0" w:firstLine="0"/>
                                <w:jc w:val="left"/>
                              </w:pPr>
                              <w:r>
                                <w:rPr>
                                  <w:sz w:val="16"/>
                                </w:rPr>
                                <w:t>Divisa</w:t>
                              </w:r>
                            </w:p>
                          </w:txbxContent>
                        </wps:txbx>
                        <wps:bodyPr horzOverflow="overflow" vert="horz" lIns="0" tIns="0" rIns="0" bIns="0" rtlCol="0">
                          <a:noAutofit/>
                        </wps:bodyPr>
                      </wps:wsp>
                      <wps:wsp>
                        <wps:cNvPr id="12109" name="Shape 12109"/>
                        <wps:cNvSpPr/>
                        <wps:spPr>
                          <a:xfrm>
                            <a:off x="7362063" y="494030"/>
                            <a:ext cx="257810" cy="0"/>
                          </a:xfrm>
                          <a:custGeom>
                            <a:avLst/>
                            <a:gdLst/>
                            <a:ahLst/>
                            <a:cxnLst/>
                            <a:rect l="0" t="0" r="0" b="0"/>
                            <a:pathLst>
                              <a:path w="257810">
                                <a:moveTo>
                                  <a:pt x="0" y="0"/>
                                </a:moveTo>
                                <a:lnTo>
                                  <a:pt x="2578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110" name="Shape 12110"/>
                        <wps:cNvSpPr/>
                        <wps:spPr>
                          <a:xfrm>
                            <a:off x="7619873" y="49403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892677" name="Rectangle 892677"/>
                        <wps:cNvSpPr/>
                        <wps:spPr>
                          <a:xfrm>
                            <a:off x="7132193" y="605692"/>
                            <a:ext cx="167500" cy="131657"/>
                          </a:xfrm>
                          <a:prstGeom prst="rect">
                            <a:avLst/>
                          </a:prstGeom>
                          <a:ln>
                            <a:noFill/>
                          </a:ln>
                        </wps:spPr>
                        <wps:txbx>
                          <w:txbxContent>
                            <w:p w14:paraId="539A8C84" w14:textId="77777777" w:rsidR="00D24532" w:rsidRDefault="00765B42">
                              <w:pPr>
                                <w:spacing w:after="160" w:line="259" w:lineRule="auto"/>
                                <w:ind w:left="0" w:firstLine="0"/>
                                <w:jc w:val="left"/>
                              </w:pPr>
                              <w:r>
                                <w:rPr>
                                  <w:strike/>
                                  <w:sz w:val="16"/>
                                </w:rPr>
                                <w:t>AD</w:t>
                              </w:r>
                            </w:p>
                          </w:txbxContent>
                        </wps:txbx>
                        <wps:bodyPr horzOverflow="overflow" vert="horz" lIns="0" tIns="0" rIns="0" bIns="0" rtlCol="0">
                          <a:noAutofit/>
                        </wps:bodyPr>
                      </wps:wsp>
                      <wps:wsp>
                        <wps:cNvPr id="892678" name="Rectangle 892678"/>
                        <wps:cNvSpPr/>
                        <wps:spPr>
                          <a:xfrm>
                            <a:off x="7286104" y="605692"/>
                            <a:ext cx="68394" cy="131657"/>
                          </a:xfrm>
                          <a:prstGeom prst="rect">
                            <a:avLst/>
                          </a:prstGeom>
                          <a:ln>
                            <a:noFill/>
                          </a:ln>
                        </wps:spPr>
                        <wps:txbx>
                          <w:txbxContent>
                            <w:p w14:paraId="7F074D45" w14:textId="77777777" w:rsidR="00D24532" w:rsidRDefault="00765B42">
                              <w:pPr>
                                <w:spacing w:after="160" w:line="259" w:lineRule="auto"/>
                                <w:ind w:left="0" w:firstLine="0"/>
                                <w:jc w:val="left"/>
                              </w:pPr>
                              <w:r>
                                <w:rPr>
                                  <w:strike/>
                                  <w:sz w:val="16"/>
                                </w:rPr>
                                <w:t>e</w:t>
                              </w:r>
                            </w:p>
                          </w:txbxContent>
                        </wps:txbx>
                        <wps:bodyPr horzOverflow="overflow" vert="horz" lIns="0" tIns="0" rIns="0" bIns="0" rtlCol="0">
                          <a:noAutofit/>
                        </wps:bodyPr>
                      </wps:wsp>
                      <wps:wsp>
                        <wps:cNvPr id="892679" name="Rectangle 892679"/>
                        <wps:cNvSpPr/>
                        <wps:spPr>
                          <a:xfrm>
                            <a:off x="7366889" y="605692"/>
                            <a:ext cx="147230" cy="131657"/>
                          </a:xfrm>
                          <a:prstGeom prst="rect">
                            <a:avLst/>
                          </a:prstGeom>
                          <a:ln>
                            <a:noFill/>
                          </a:ln>
                        </wps:spPr>
                        <wps:txbx>
                          <w:txbxContent>
                            <w:p w14:paraId="7B3E8DC3" w14:textId="77777777" w:rsidR="00D24532" w:rsidRDefault="00765B42">
                              <w:pPr>
                                <w:spacing w:after="160" w:line="259" w:lineRule="auto"/>
                                <w:ind w:left="0" w:firstLine="0"/>
                                <w:jc w:val="left"/>
                              </w:pPr>
                              <w:r>
                                <w:rPr>
                                  <w:strike/>
                                  <w:sz w:val="16"/>
                                </w:rPr>
                                <w:t>ED</w:t>
                              </w:r>
                            </w:p>
                          </w:txbxContent>
                        </wps:txbx>
                        <wps:bodyPr horzOverflow="overflow" vert="horz" lIns="0" tIns="0" rIns="0" bIns="0" rtlCol="0">
                          <a:noAutofit/>
                        </wps:bodyPr>
                      </wps:wsp>
                      <wps:wsp>
                        <wps:cNvPr id="892218" name="Rectangle 892218"/>
                        <wps:cNvSpPr/>
                        <wps:spPr>
                          <a:xfrm>
                            <a:off x="7705204" y="285652"/>
                            <a:ext cx="325110" cy="131657"/>
                          </a:xfrm>
                          <a:prstGeom prst="rect">
                            <a:avLst/>
                          </a:prstGeom>
                          <a:ln>
                            <a:noFill/>
                          </a:ln>
                        </wps:spPr>
                        <wps:txbx>
                          <w:txbxContent>
                            <w:p w14:paraId="609B5DFD" w14:textId="77777777" w:rsidR="00D24532" w:rsidRDefault="00765B42">
                              <w:pPr>
                                <w:spacing w:after="160" w:line="259" w:lineRule="auto"/>
                                <w:ind w:left="0" w:firstLine="0"/>
                                <w:jc w:val="left"/>
                              </w:pPr>
                              <w:r>
                                <w:rPr>
                                  <w:strike/>
                                  <w:color w:val="FF0000"/>
                                  <w:sz w:val="16"/>
                                </w:rPr>
                                <w:t>AD*M</w:t>
                              </w:r>
                            </w:p>
                          </w:txbxContent>
                        </wps:txbx>
                        <wps:bodyPr horzOverflow="overflow" vert="horz" lIns="0" tIns="0" rIns="0" bIns="0" rtlCol="0">
                          <a:noAutofit/>
                        </wps:bodyPr>
                      </wps:wsp>
                      <wps:wsp>
                        <wps:cNvPr id="892622" name="Rectangle 892622"/>
                        <wps:cNvSpPr/>
                        <wps:spPr>
                          <a:xfrm>
                            <a:off x="7705204" y="445672"/>
                            <a:ext cx="304840" cy="131657"/>
                          </a:xfrm>
                          <a:prstGeom prst="rect">
                            <a:avLst/>
                          </a:prstGeom>
                          <a:ln>
                            <a:noFill/>
                          </a:ln>
                        </wps:spPr>
                        <wps:txbx>
                          <w:txbxContent>
                            <w:p w14:paraId="79257168" w14:textId="77777777" w:rsidR="00D24532" w:rsidRDefault="00765B42">
                              <w:pPr>
                                <w:spacing w:after="160" w:line="259" w:lineRule="auto"/>
                                <w:ind w:left="0" w:firstLine="0"/>
                                <w:jc w:val="left"/>
                              </w:pPr>
                              <w:r>
                                <w:rPr>
                                  <w:strike/>
                                  <w:color w:val="FF0000"/>
                                  <w:sz w:val="16"/>
                                </w:rPr>
                                <w:t>ED*M</w:t>
                              </w:r>
                            </w:p>
                          </w:txbxContent>
                        </wps:txbx>
                        <wps:bodyPr horzOverflow="overflow" vert="horz" lIns="0" tIns="0" rIns="0" bIns="0" rtlCol="0">
                          <a:noAutofit/>
                        </wps:bodyPr>
                      </wps:wsp>
                      <wps:wsp>
                        <wps:cNvPr id="892063" name="Rectangle 892063"/>
                        <wps:cNvSpPr/>
                        <wps:spPr>
                          <a:xfrm>
                            <a:off x="8087741" y="204880"/>
                            <a:ext cx="402811" cy="131657"/>
                          </a:xfrm>
                          <a:prstGeom prst="rect">
                            <a:avLst/>
                          </a:prstGeom>
                          <a:ln>
                            <a:noFill/>
                          </a:ln>
                        </wps:spPr>
                        <wps:txbx>
                          <w:txbxContent>
                            <w:p w14:paraId="430160AE" w14:textId="77777777" w:rsidR="00D24532" w:rsidRDefault="00765B42">
                              <w:pPr>
                                <w:spacing w:after="160" w:line="259" w:lineRule="auto"/>
                                <w:ind w:left="0" w:firstLine="0"/>
                                <w:jc w:val="left"/>
                              </w:pPr>
                              <w:r>
                                <w:rPr>
                                  <w:strike/>
                                  <w:sz w:val="16"/>
                                </w:rPr>
                                <w:t>Dimens</w:t>
                              </w:r>
                            </w:p>
                          </w:txbxContent>
                        </wps:txbx>
                        <wps:bodyPr horzOverflow="overflow" vert="horz" lIns="0" tIns="0" rIns="0" bIns="0" rtlCol="0">
                          <a:noAutofit/>
                        </wps:bodyPr>
                      </wps:wsp>
                      <wps:wsp>
                        <wps:cNvPr id="892064" name="Rectangle 892064"/>
                        <wps:cNvSpPr/>
                        <wps:spPr>
                          <a:xfrm>
                            <a:off x="8387969" y="204880"/>
                            <a:ext cx="68394" cy="131657"/>
                          </a:xfrm>
                          <a:prstGeom prst="rect">
                            <a:avLst/>
                          </a:prstGeom>
                          <a:ln>
                            <a:noFill/>
                          </a:ln>
                        </wps:spPr>
                        <wps:txbx>
                          <w:txbxContent>
                            <w:p w14:paraId="7C66FF25" w14:textId="77777777" w:rsidR="00D24532" w:rsidRDefault="00765B42">
                              <w:pPr>
                                <w:spacing w:after="160" w:line="259" w:lineRule="auto"/>
                                <w:ind w:left="0" w:firstLine="0"/>
                                <w:jc w:val="left"/>
                              </w:pPr>
                              <w:r>
                                <w:rPr>
                                  <w:strike/>
                                  <w:sz w:val="16"/>
                                </w:rPr>
                                <w:t>ã</w:t>
                              </w:r>
                            </w:p>
                          </w:txbxContent>
                        </wps:txbx>
                        <wps:bodyPr horzOverflow="overflow" vert="horz" lIns="0" tIns="0" rIns="0" bIns="0" rtlCol="0">
                          <a:noAutofit/>
                        </wps:bodyPr>
                      </wps:wsp>
                      <wps:wsp>
                        <wps:cNvPr id="892065" name="Rectangle 892065"/>
                        <wps:cNvSpPr/>
                        <wps:spPr>
                          <a:xfrm>
                            <a:off x="8439772" y="204880"/>
                            <a:ext cx="68394" cy="131657"/>
                          </a:xfrm>
                          <a:prstGeom prst="rect">
                            <a:avLst/>
                          </a:prstGeom>
                          <a:ln>
                            <a:noFill/>
                          </a:ln>
                        </wps:spPr>
                        <wps:txbx>
                          <w:txbxContent>
                            <w:p w14:paraId="29CA9FEF" w14:textId="77777777" w:rsidR="00D24532" w:rsidRDefault="00765B42">
                              <w:pPr>
                                <w:spacing w:after="160" w:line="259" w:lineRule="auto"/>
                                <w:ind w:left="0" w:firstLine="0"/>
                                <w:jc w:val="left"/>
                              </w:pPr>
                              <w:r>
                                <w:rPr>
                                  <w:strike/>
                                  <w:sz w:val="16"/>
                                </w:rPr>
                                <w:t>o</w:t>
                              </w:r>
                            </w:p>
                          </w:txbxContent>
                        </wps:txbx>
                        <wps:bodyPr horzOverflow="overflow" vert="horz" lIns="0" tIns="0" rIns="0" bIns="0" rtlCol="0">
                          <a:noAutofit/>
                        </wps:bodyPr>
                      </wps:wsp>
                      <wps:wsp>
                        <wps:cNvPr id="12131" name="Rectangle 12131"/>
                        <wps:cNvSpPr/>
                        <wps:spPr>
                          <a:xfrm>
                            <a:off x="8087741" y="364900"/>
                            <a:ext cx="87975" cy="131657"/>
                          </a:xfrm>
                          <a:prstGeom prst="rect">
                            <a:avLst/>
                          </a:prstGeom>
                          <a:ln>
                            <a:noFill/>
                          </a:ln>
                        </wps:spPr>
                        <wps:txbx>
                          <w:txbxContent>
                            <w:p w14:paraId="3B311F76" w14:textId="77777777" w:rsidR="00D24532" w:rsidRDefault="00765B42">
                              <w:pPr>
                                <w:spacing w:after="160" w:line="259" w:lineRule="auto"/>
                                <w:ind w:left="0" w:firstLine="0"/>
                                <w:jc w:val="left"/>
                              </w:pPr>
                              <w:r>
                                <w:rPr>
                                  <w:sz w:val="16"/>
                                </w:rPr>
                                <w:t>m</w:t>
                              </w:r>
                            </w:p>
                          </w:txbxContent>
                        </wps:txbx>
                        <wps:bodyPr horzOverflow="overflow" vert="horz" lIns="0" tIns="0" rIns="0" bIns="0" rtlCol="0">
                          <a:noAutofit/>
                        </wps:bodyPr>
                      </wps:wsp>
                      <wps:wsp>
                        <wps:cNvPr id="12132" name="Shape 12132"/>
                        <wps:cNvSpPr/>
                        <wps:spPr>
                          <a:xfrm>
                            <a:off x="8087233" y="414655"/>
                            <a:ext cx="66040" cy="0"/>
                          </a:xfrm>
                          <a:custGeom>
                            <a:avLst/>
                            <a:gdLst/>
                            <a:ahLst/>
                            <a:cxnLst/>
                            <a:rect l="0" t="0" r="0" b="0"/>
                            <a:pathLst>
                              <a:path w="66040">
                                <a:moveTo>
                                  <a:pt x="0" y="0"/>
                                </a:moveTo>
                                <a:lnTo>
                                  <a:pt x="660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133" name="Rectangle 12133"/>
                        <wps:cNvSpPr/>
                        <wps:spPr>
                          <a:xfrm>
                            <a:off x="8153273" y="364900"/>
                            <a:ext cx="29235" cy="131657"/>
                          </a:xfrm>
                          <a:prstGeom prst="rect">
                            <a:avLst/>
                          </a:prstGeom>
                          <a:ln>
                            <a:noFill/>
                          </a:ln>
                        </wps:spPr>
                        <wps:txbx>
                          <w:txbxContent>
                            <w:p w14:paraId="58AAB58B" w14:textId="77777777" w:rsidR="00D24532" w:rsidRDefault="00765B42">
                              <w:pPr>
                                <w:spacing w:after="160" w:line="259" w:lineRule="auto"/>
                                <w:ind w:left="0" w:firstLine="0"/>
                                <w:jc w:val="left"/>
                              </w:pPr>
                              <w:r>
                                <w:rPr>
                                  <w:sz w:val="16"/>
                                </w:rPr>
                                <w:t>í</w:t>
                              </w:r>
                            </w:p>
                          </w:txbxContent>
                        </wps:txbx>
                        <wps:bodyPr horzOverflow="overflow" vert="horz" lIns="0" tIns="0" rIns="0" bIns="0" rtlCol="0">
                          <a:noAutofit/>
                        </wps:bodyPr>
                      </wps:wsp>
                      <wps:wsp>
                        <wps:cNvPr id="12134" name="Shape 12134"/>
                        <wps:cNvSpPr/>
                        <wps:spPr>
                          <a:xfrm>
                            <a:off x="8153273" y="414655"/>
                            <a:ext cx="22860" cy="0"/>
                          </a:xfrm>
                          <a:custGeom>
                            <a:avLst/>
                            <a:gdLst/>
                            <a:ahLst/>
                            <a:cxnLst/>
                            <a:rect l="0" t="0" r="0" b="0"/>
                            <a:pathLst>
                              <a:path w="22860">
                                <a:moveTo>
                                  <a:pt x="0" y="0"/>
                                </a:moveTo>
                                <a:lnTo>
                                  <a:pt x="228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135" name="Rectangle 12135"/>
                        <wps:cNvSpPr/>
                        <wps:spPr>
                          <a:xfrm>
                            <a:off x="8176133" y="364900"/>
                            <a:ext cx="128549" cy="131657"/>
                          </a:xfrm>
                          <a:prstGeom prst="rect">
                            <a:avLst/>
                          </a:prstGeom>
                          <a:ln>
                            <a:noFill/>
                          </a:ln>
                        </wps:spPr>
                        <wps:txbx>
                          <w:txbxContent>
                            <w:p w14:paraId="25C7B3F1" w14:textId="77777777" w:rsidR="00D24532" w:rsidRDefault="00765B42">
                              <w:pPr>
                                <w:spacing w:after="160" w:line="259" w:lineRule="auto"/>
                                <w:ind w:left="0" w:firstLine="0"/>
                                <w:jc w:val="left"/>
                              </w:pPr>
                              <w:r>
                                <w:rPr>
                                  <w:sz w:val="16"/>
                                </w:rPr>
                                <w:t>ni.</w:t>
                              </w:r>
                            </w:p>
                          </w:txbxContent>
                        </wps:txbx>
                        <wps:bodyPr horzOverflow="overflow" vert="horz" lIns="0" tIns="0" rIns="0" bIns="0" rtlCol="0">
                          <a:noAutofit/>
                        </wps:bodyPr>
                      </wps:wsp>
                      <wps:wsp>
                        <wps:cNvPr id="12136" name="Shape 12136"/>
                        <wps:cNvSpPr/>
                        <wps:spPr>
                          <a:xfrm>
                            <a:off x="8176133" y="414655"/>
                            <a:ext cx="93980" cy="0"/>
                          </a:xfrm>
                          <a:custGeom>
                            <a:avLst/>
                            <a:gdLst/>
                            <a:ahLst/>
                            <a:cxnLst/>
                            <a:rect l="0" t="0" r="0" b="0"/>
                            <a:pathLst>
                              <a:path w="93980">
                                <a:moveTo>
                                  <a:pt x="0" y="0"/>
                                </a:moveTo>
                                <a:lnTo>
                                  <a:pt x="939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137" name="Shape 12137"/>
                        <wps:cNvSpPr/>
                        <wps:spPr>
                          <a:xfrm>
                            <a:off x="8270113" y="414655"/>
                            <a:ext cx="58420" cy="0"/>
                          </a:xfrm>
                          <a:custGeom>
                            <a:avLst/>
                            <a:gdLst/>
                            <a:ahLst/>
                            <a:cxnLst/>
                            <a:rect l="0" t="0" r="0" b="0"/>
                            <a:pathLst>
                              <a:path w="58420">
                                <a:moveTo>
                                  <a:pt x="0" y="0"/>
                                </a:moveTo>
                                <a:lnTo>
                                  <a:pt x="584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138" name="Shape 12138"/>
                        <wps:cNvSpPr/>
                        <wps:spPr>
                          <a:xfrm>
                            <a:off x="8328533" y="414655"/>
                            <a:ext cx="57785" cy="0"/>
                          </a:xfrm>
                          <a:custGeom>
                            <a:avLst/>
                            <a:gdLst/>
                            <a:ahLst/>
                            <a:cxnLst/>
                            <a:rect l="0" t="0" r="0" b="0"/>
                            <a:pathLst>
                              <a:path w="57785">
                                <a:moveTo>
                                  <a:pt x="0" y="0"/>
                                </a:moveTo>
                                <a:lnTo>
                                  <a:pt x="577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139" name="Rectangle 12139"/>
                        <wps:cNvSpPr/>
                        <wps:spPr>
                          <a:xfrm>
                            <a:off x="8386433" y="364900"/>
                            <a:ext cx="305529" cy="131657"/>
                          </a:xfrm>
                          <a:prstGeom prst="rect">
                            <a:avLst/>
                          </a:prstGeom>
                          <a:ln>
                            <a:noFill/>
                          </a:ln>
                        </wps:spPr>
                        <wps:txbx>
                          <w:txbxContent>
                            <w:p w14:paraId="6662756C" w14:textId="77777777" w:rsidR="00D24532" w:rsidRDefault="00765B42">
                              <w:pPr>
                                <w:spacing w:after="160" w:line="259" w:lineRule="auto"/>
                                <w:ind w:left="0" w:firstLine="0"/>
                                <w:jc w:val="left"/>
                              </w:pPr>
                              <w:r>
                                <w:rPr>
                                  <w:sz w:val="16"/>
                                </w:rPr>
                                <w:t>lotes</w:t>
                              </w:r>
                            </w:p>
                          </w:txbxContent>
                        </wps:txbx>
                        <wps:bodyPr horzOverflow="overflow" vert="horz" lIns="0" tIns="0" rIns="0" bIns="0" rtlCol="0">
                          <a:noAutofit/>
                        </wps:bodyPr>
                      </wps:wsp>
                      <wps:wsp>
                        <wps:cNvPr id="12140" name="Shape 12140"/>
                        <wps:cNvSpPr/>
                        <wps:spPr>
                          <a:xfrm>
                            <a:off x="8386318" y="414655"/>
                            <a:ext cx="226695" cy="0"/>
                          </a:xfrm>
                          <a:custGeom>
                            <a:avLst/>
                            <a:gdLst/>
                            <a:ahLst/>
                            <a:cxnLst/>
                            <a:rect l="0" t="0" r="0" b="0"/>
                            <a:pathLst>
                              <a:path w="226695">
                                <a:moveTo>
                                  <a:pt x="0" y="0"/>
                                </a:moveTo>
                                <a:lnTo>
                                  <a:pt x="2266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2141" name="Shape 12141"/>
                        <wps:cNvSpPr/>
                        <wps:spPr>
                          <a:xfrm>
                            <a:off x="8613013" y="414655"/>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892663" name="Rectangle 892663"/>
                        <wps:cNvSpPr/>
                        <wps:spPr>
                          <a:xfrm>
                            <a:off x="8087741" y="526444"/>
                            <a:ext cx="234586" cy="131657"/>
                          </a:xfrm>
                          <a:prstGeom prst="rect">
                            <a:avLst/>
                          </a:prstGeom>
                          <a:ln>
                            <a:noFill/>
                          </a:ln>
                        </wps:spPr>
                        <wps:txbx>
                          <w:txbxContent>
                            <w:p w14:paraId="239DC132" w14:textId="77777777" w:rsidR="00D24532" w:rsidRDefault="00765B42">
                              <w:pPr>
                                <w:spacing w:after="160" w:line="259" w:lineRule="auto"/>
                                <w:ind w:left="0" w:firstLine="0"/>
                                <w:jc w:val="left"/>
                              </w:pPr>
                              <w:r>
                                <w:rPr>
                                  <w:strike/>
                                  <w:sz w:val="16"/>
                                </w:rPr>
                                <w:t>DML</w:t>
                              </w:r>
                            </w:p>
                          </w:txbxContent>
                        </wps:txbx>
                        <wps:bodyPr horzOverflow="overflow" vert="horz" lIns="0" tIns="0" rIns="0" bIns="0" rtlCol="0">
                          <a:noAutofit/>
                        </wps:bodyPr>
                      </wps:wsp>
                      <wps:wsp>
                        <wps:cNvPr id="891898" name="Rectangle 891898"/>
                        <wps:cNvSpPr/>
                        <wps:spPr>
                          <a:xfrm>
                            <a:off x="8697341" y="125632"/>
                            <a:ext cx="479823" cy="131657"/>
                          </a:xfrm>
                          <a:prstGeom prst="rect">
                            <a:avLst/>
                          </a:prstGeom>
                          <a:ln>
                            <a:noFill/>
                          </a:ln>
                        </wps:spPr>
                        <wps:txbx>
                          <w:txbxContent>
                            <w:p w14:paraId="612E57D0" w14:textId="77777777" w:rsidR="00D24532" w:rsidRDefault="00765B42">
                              <w:pPr>
                                <w:spacing w:after="160" w:line="259" w:lineRule="auto"/>
                                <w:ind w:left="0" w:firstLine="0"/>
                                <w:jc w:val="left"/>
                              </w:pPr>
                              <w:r>
                                <w:rPr>
                                  <w:strike/>
                                  <w:sz w:val="16"/>
                                </w:rPr>
                                <w:t>Testada</w:t>
                              </w:r>
                            </w:p>
                          </w:txbxContent>
                        </wps:txbx>
                        <wps:bodyPr horzOverflow="overflow" vert="horz" lIns="0" tIns="0" rIns="0" bIns="0" rtlCol="0">
                          <a:noAutofit/>
                        </wps:bodyPr>
                      </wps:wsp>
                      <wps:wsp>
                        <wps:cNvPr id="892221" name="Rectangle 892221"/>
                        <wps:cNvSpPr/>
                        <wps:spPr>
                          <a:xfrm>
                            <a:off x="8697341" y="285652"/>
                            <a:ext cx="422217" cy="131657"/>
                          </a:xfrm>
                          <a:prstGeom prst="rect">
                            <a:avLst/>
                          </a:prstGeom>
                          <a:ln>
                            <a:noFill/>
                          </a:ln>
                        </wps:spPr>
                        <wps:txbx>
                          <w:txbxContent>
                            <w:p w14:paraId="72A5BC5C" w14:textId="77777777" w:rsidR="00D24532" w:rsidRDefault="00765B42">
                              <w:pPr>
                                <w:spacing w:after="160" w:line="259" w:lineRule="auto"/>
                                <w:ind w:left="0" w:firstLine="0"/>
                                <w:jc w:val="left"/>
                              </w:pPr>
                              <w:r>
                                <w:rPr>
                                  <w:strike/>
                                  <w:sz w:val="16"/>
                                </w:rPr>
                                <w:t>frontal</w:t>
                              </w:r>
                            </w:p>
                          </w:txbxContent>
                        </wps:txbx>
                        <wps:bodyPr horzOverflow="overflow" vert="horz" lIns="0" tIns="0" rIns="0" bIns="0" rtlCol="0">
                          <a:noAutofit/>
                        </wps:bodyPr>
                      </wps:wsp>
                      <wps:wsp>
                        <wps:cNvPr id="892625" name="Rectangle 892625"/>
                        <wps:cNvSpPr/>
                        <wps:spPr>
                          <a:xfrm>
                            <a:off x="8697341" y="445672"/>
                            <a:ext cx="87975" cy="131657"/>
                          </a:xfrm>
                          <a:prstGeom prst="rect">
                            <a:avLst/>
                          </a:prstGeom>
                          <a:ln>
                            <a:noFill/>
                          </a:ln>
                        </wps:spPr>
                        <wps:txbx>
                          <w:txbxContent>
                            <w:p w14:paraId="0EA5CF47" w14:textId="77777777" w:rsidR="00D24532" w:rsidRDefault="00765B42">
                              <w:pPr>
                                <w:spacing w:after="160" w:line="259" w:lineRule="auto"/>
                                <w:ind w:left="0" w:firstLine="0"/>
                                <w:jc w:val="left"/>
                              </w:pPr>
                              <w:r>
                                <w:rPr>
                                  <w:strike/>
                                  <w:sz w:val="16"/>
                                </w:rPr>
                                <w:t>m</w:t>
                              </w:r>
                            </w:p>
                          </w:txbxContent>
                        </wps:txbx>
                        <wps:bodyPr horzOverflow="overflow" vert="horz" lIns="0" tIns="0" rIns="0" bIns="0" rtlCol="0">
                          <a:noAutofit/>
                        </wps:bodyPr>
                      </wps:wsp>
                      <wps:wsp>
                        <wps:cNvPr id="892626" name="Rectangle 892626"/>
                        <wps:cNvSpPr/>
                        <wps:spPr>
                          <a:xfrm>
                            <a:off x="8762873" y="445672"/>
                            <a:ext cx="29235" cy="131657"/>
                          </a:xfrm>
                          <a:prstGeom prst="rect">
                            <a:avLst/>
                          </a:prstGeom>
                          <a:ln>
                            <a:noFill/>
                          </a:ln>
                        </wps:spPr>
                        <wps:txbx>
                          <w:txbxContent>
                            <w:p w14:paraId="4305BBAE" w14:textId="77777777" w:rsidR="00D24532" w:rsidRDefault="00765B42">
                              <w:pPr>
                                <w:spacing w:after="160" w:line="259" w:lineRule="auto"/>
                                <w:ind w:left="0" w:firstLine="0"/>
                                <w:jc w:val="left"/>
                              </w:pPr>
                              <w:r>
                                <w:rPr>
                                  <w:strike/>
                                  <w:sz w:val="16"/>
                                </w:rPr>
                                <w:t>í</w:t>
                              </w:r>
                            </w:p>
                          </w:txbxContent>
                        </wps:txbx>
                        <wps:bodyPr horzOverflow="overflow" vert="horz" lIns="0" tIns="0" rIns="0" bIns="0" rtlCol="0">
                          <a:noAutofit/>
                        </wps:bodyPr>
                      </wps:wsp>
                      <wps:wsp>
                        <wps:cNvPr id="892627" name="Rectangle 892627"/>
                        <wps:cNvSpPr/>
                        <wps:spPr>
                          <a:xfrm>
                            <a:off x="8785733" y="445672"/>
                            <a:ext cx="254856" cy="131657"/>
                          </a:xfrm>
                          <a:prstGeom prst="rect">
                            <a:avLst/>
                          </a:prstGeom>
                          <a:ln>
                            <a:noFill/>
                          </a:ln>
                        </wps:spPr>
                        <wps:txbx>
                          <w:txbxContent>
                            <w:p w14:paraId="1F48CC63" w14:textId="77777777" w:rsidR="00D24532" w:rsidRDefault="00765B42">
                              <w:pPr>
                                <w:spacing w:after="160" w:line="259" w:lineRule="auto"/>
                                <w:ind w:left="0" w:firstLine="0"/>
                                <w:jc w:val="left"/>
                              </w:pPr>
                              <w:r>
                                <w:rPr>
                                  <w:strike/>
                                  <w:sz w:val="16"/>
                                </w:rPr>
                                <w:t>nima</w:t>
                              </w:r>
                            </w:p>
                          </w:txbxContent>
                        </wps:txbx>
                        <wps:bodyPr horzOverflow="overflow" vert="horz" lIns="0" tIns="0" rIns="0" bIns="0" rtlCol="0">
                          <a:noAutofit/>
                        </wps:bodyPr>
                      </wps:wsp>
                      <wps:wsp>
                        <wps:cNvPr id="892704" name="Rectangle 892704"/>
                        <wps:cNvSpPr/>
                        <wps:spPr>
                          <a:xfrm>
                            <a:off x="8697341" y="605692"/>
                            <a:ext cx="235930" cy="131657"/>
                          </a:xfrm>
                          <a:prstGeom prst="rect">
                            <a:avLst/>
                          </a:prstGeom>
                          <a:ln>
                            <a:noFill/>
                          </a:ln>
                        </wps:spPr>
                        <wps:txbx>
                          <w:txbxContent>
                            <w:p w14:paraId="11016625" w14:textId="77777777" w:rsidR="00D24532" w:rsidRDefault="00765B42">
                              <w:pPr>
                                <w:spacing w:after="160" w:line="259" w:lineRule="auto"/>
                                <w:ind w:left="0" w:firstLine="0"/>
                                <w:jc w:val="left"/>
                              </w:pPr>
                              <w:r>
                                <w:rPr>
                                  <w:strike/>
                                  <w:sz w:val="16"/>
                                </w:rPr>
                                <w:t>TFM</w:t>
                              </w:r>
                            </w:p>
                          </w:txbxContent>
                        </wps:txbx>
                        <wps:bodyPr horzOverflow="overflow" vert="horz" lIns="0" tIns="0" rIns="0" bIns="0" rtlCol="0">
                          <a:noAutofit/>
                        </wps:bodyPr>
                      </wps:wsp>
                      <wps:wsp>
                        <wps:cNvPr id="892224" name="Rectangle 892224"/>
                        <wps:cNvSpPr/>
                        <wps:spPr>
                          <a:xfrm>
                            <a:off x="9233789" y="285652"/>
                            <a:ext cx="147439" cy="131657"/>
                          </a:xfrm>
                          <a:prstGeom prst="rect">
                            <a:avLst/>
                          </a:prstGeom>
                          <a:ln>
                            <a:noFill/>
                          </a:ln>
                        </wps:spPr>
                        <wps:txbx>
                          <w:txbxContent>
                            <w:p w14:paraId="21325324" w14:textId="77777777" w:rsidR="00D24532" w:rsidRDefault="00765B42">
                              <w:pPr>
                                <w:spacing w:after="160" w:line="259" w:lineRule="auto"/>
                                <w:ind w:left="0" w:firstLine="0"/>
                                <w:jc w:val="left"/>
                              </w:pPr>
                              <w:r>
                                <w:rPr>
                                  <w:strike/>
                                  <w:color w:val="FF0000"/>
                                  <w:sz w:val="16"/>
                                </w:rPr>
                                <w:t>TF</w:t>
                              </w:r>
                            </w:p>
                          </w:txbxContent>
                        </wps:txbx>
                        <wps:bodyPr horzOverflow="overflow" vert="horz" lIns="0" tIns="0" rIns="0" bIns="0" rtlCol="0">
                          <a:noAutofit/>
                        </wps:bodyPr>
                      </wps:wsp>
                      <wps:wsp>
                        <wps:cNvPr id="892628" name="Rectangle 892628"/>
                        <wps:cNvSpPr/>
                        <wps:spPr>
                          <a:xfrm>
                            <a:off x="9233789" y="445672"/>
                            <a:ext cx="156885" cy="131657"/>
                          </a:xfrm>
                          <a:prstGeom prst="rect">
                            <a:avLst/>
                          </a:prstGeom>
                          <a:ln>
                            <a:noFill/>
                          </a:ln>
                        </wps:spPr>
                        <wps:txbx>
                          <w:txbxContent>
                            <w:p w14:paraId="49140DF5" w14:textId="77777777" w:rsidR="00D24532" w:rsidRDefault="00765B42">
                              <w:pPr>
                                <w:spacing w:after="160" w:line="259" w:lineRule="auto"/>
                                <w:ind w:left="0" w:firstLine="0"/>
                                <w:jc w:val="left"/>
                              </w:pPr>
                              <w:r>
                                <w:rPr>
                                  <w:strike/>
                                  <w:color w:val="FF0000"/>
                                  <w:sz w:val="16"/>
                                </w:rPr>
                                <w:t>*M</w:t>
                              </w:r>
                            </w:p>
                          </w:txbxContent>
                        </wps:txbx>
                        <wps:bodyPr horzOverflow="overflow" vert="horz" lIns="0" tIns="0" rIns="0" bIns="0" rtlCol="0">
                          <a:noAutofit/>
                        </wps:bodyPr>
                      </wps:wsp>
                      <wps:wsp>
                        <wps:cNvPr id="892226" name="Rectangle 892226"/>
                        <wps:cNvSpPr/>
                        <wps:spPr>
                          <a:xfrm>
                            <a:off x="9566021" y="285652"/>
                            <a:ext cx="498060" cy="131657"/>
                          </a:xfrm>
                          <a:prstGeom prst="rect">
                            <a:avLst/>
                          </a:prstGeom>
                          <a:ln>
                            <a:noFill/>
                          </a:ln>
                        </wps:spPr>
                        <wps:txbx>
                          <w:txbxContent>
                            <w:p w14:paraId="3BF391F7" w14:textId="77777777" w:rsidR="00D24532" w:rsidRDefault="00765B42">
                              <w:pPr>
                                <w:spacing w:after="160" w:line="259" w:lineRule="auto"/>
                                <w:ind w:left="0" w:firstLine="0"/>
                                <w:jc w:val="left"/>
                              </w:pPr>
                              <w:r>
                                <w:rPr>
                                  <w:strike/>
                                  <w:sz w:val="16"/>
                                </w:rPr>
                                <w:t>Gabarito</w:t>
                              </w:r>
                            </w:p>
                          </w:txbxContent>
                        </wps:txbx>
                        <wps:bodyPr horzOverflow="overflow" vert="horz" lIns="0" tIns="0" rIns="0" bIns="0" rtlCol="0">
                          <a:noAutofit/>
                        </wps:bodyPr>
                      </wps:wsp>
                      <wps:wsp>
                        <wps:cNvPr id="892632" name="Rectangle 892632"/>
                        <wps:cNvSpPr/>
                        <wps:spPr>
                          <a:xfrm>
                            <a:off x="9566021" y="445672"/>
                            <a:ext cx="78320" cy="131657"/>
                          </a:xfrm>
                          <a:prstGeom prst="rect">
                            <a:avLst/>
                          </a:prstGeom>
                          <a:ln>
                            <a:noFill/>
                          </a:ln>
                        </wps:spPr>
                        <wps:txbx>
                          <w:txbxContent>
                            <w:p w14:paraId="7504A3F8" w14:textId="77777777" w:rsidR="00D24532" w:rsidRDefault="00765B42">
                              <w:pPr>
                                <w:spacing w:after="160" w:line="259" w:lineRule="auto"/>
                                <w:ind w:left="0" w:firstLine="0"/>
                                <w:jc w:val="left"/>
                              </w:pPr>
                              <w:r>
                                <w:rPr>
                                  <w:strike/>
                                  <w:sz w:val="16"/>
                                </w:rPr>
                                <w:t>G</w:t>
                              </w:r>
                            </w:p>
                          </w:txbxContent>
                        </wps:txbx>
                        <wps:bodyPr horzOverflow="overflow" vert="horz" lIns="0" tIns="0" rIns="0" bIns="0" rtlCol="0">
                          <a:noAutofit/>
                        </wps:bodyPr>
                      </wps:wsp>
                      <wps:wsp>
                        <wps:cNvPr id="12169" name="Shape 12169"/>
                        <wps:cNvSpPr/>
                        <wps:spPr>
                          <a:xfrm>
                            <a:off x="0" y="3048"/>
                            <a:ext cx="9997821" cy="0"/>
                          </a:xfrm>
                          <a:custGeom>
                            <a:avLst/>
                            <a:gdLst/>
                            <a:ahLst/>
                            <a:cxnLst/>
                            <a:rect l="0" t="0" r="0" b="0"/>
                            <a:pathLst>
                              <a:path w="9997821">
                                <a:moveTo>
                                  <a:pt x="0" y="0"/>
                                </a:moveTo>
                                <a:lnTo>
                                  <a:pt x="9997821"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70" name="Shape 12170"/>
                        <wps:cNvSpPr/>
                        <wps:spPr>
                          <a:xfrm>
                            <a:off x="0" y="726948"/>
                            <a:ext cx="9997821" cy="0"/>
                          </a:xfrm>
                          <a:custGeom>
                            <a:avLst/>
                            <a:gdLst/>
                            <a:ahLst/>
                            <a:cxnLst/>
                            <a:rect l="0" t="0" r="0" b="0"/>
                            <a:pathLst>
                              <a:path w="9997821">
                                <a:moveTo>
                                  <a:pt x="0" y="0"/>
                                </a:moveTo>
                                <a:lnTo>
                                  <a:pt x="9997821"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71" name="Shape 12171"/>
                        <wps:cNvSpPr/>
                        <wps:spPr>
                          <a:xfrm>
                            <a:off x="3048" y="0"/>
                            <a:ext cx="0" cy="729996"/>
                          </a:xfrm>
                          <a:custGeom>
                            <a:avLst/>
                            <a:gdLst/>
                            <a:ahLst/>
                            <a:cxnLst/>
                            <a:rect l="0" t="0" r="0" b="0"/>
                            <a:pathLst>
                              <a:path h="729996">
                                <a:moveTo>
                                  <a:pt x="0" y="0"/>
                                </a:moveTo>
                                <a:lnTo>
                                  <a:pt x="0" y="72999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72" name="Shape 12172"/>
                        <wps:cNvSpPr/>
                        <wps:spPr>
                          <a:xfrm>
                            <a:off x="55359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73" name="Shape 12173"/>
                        <wps:cNvSpPr/>
                        <wps:spPr>
                          <a:xfrm>
                            <a:off x="864108"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74" name="Shape 12174"/>
                        <wps:cNvSpPr/>
                        <wps:spPr>
                          <a:xfrm>
                            <a:off x="1788668"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75" name="Shape 12175"/>
                        <wps:cNvSpPr/>
                        <wps:spPr>
                          <a:xfrm>
                            <a:off x="2113788"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76" name="Shape 12176"/>
                        <wps:cNvSpPr/>
                        <wps:spPr>
                          <a:xfrm>
                            <a:off x="257416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77" name="Shape 12177"/>
                        <wps:cNvSpPr/>
                        <wps:spPr>
                          <a:xfrm>
                            <a:off x="290817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78" name="Shape 12178"/>
                        <wps:cNvSpPr/>
                        <wps:spPr>
                          <a:xfrm>
                            <a:off x="348983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79" name="Shape 12179"/>
                        <wps:cNvSpPr/>
                        <wps:spPr>
                          <a:xfrm>
                            <a:off x="3814318"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80" name="Shape 12180"/>
                        <wps:cNvSpPr/>
                        <wps:spPr>
                          <a:xfrm>
                            <a:off x="4322318"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81" name="Shape 12181"/>
                        <wps:cNvSpPr/>
                        <wps:spPr>
                          <a:xfrm>
                            <a:off x="4662678"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82" name="Shape 12182"/>
                        <wps:cNvSpPr/>
                        <wps:spPr>
                          <a:xfrm>
                            <a:off x="514210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83" name="Shape 12183"/>
                        <wps:cNvSpPr/>
                        <wps:spPr>
                          <a:xfrm>
                            <a:off x="5786628"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84" name="Shape 12184"/>
                        <wps:cNvSpPr/>
                        <wps:spPr>
                          <a:xfrm>
                            <a:off x="610857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85" name="Shape 12185"/>
                        <wps:cNvSpPr/>
                        <wps:spPr>
                          <a:xfrm>
                            <a:off x="678294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86" name="Shape 12186"/>
                        <wps:cNvSpPr/>
                        <wps:spPr>
                          <a:xfrm>
                            <a:off x="708774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87" name="Shape 12187"/>
                        <wps:cNvSpPr/>
                        <wps:spPr>
                          <a:xfrm>
                            <a:off x="766051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88" name="Shape 12188"/>
                        <wps:cNvSpPr/>
                        <wps:spPr>
                          <a:xfrm>
                            <a:off x="804405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89" name="Shape 12189"/>
                        <wps:cNvSpPr/>
                        <wps:spPr>
                          <a:xfrm>
                            <a:off x="865365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90" name="Shape 12190"/>
                        <wps:cNvSpPr/>
                        <wps:spPr>
                          <a:xfrm>
                            <a:off x="9188958"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91" name="Shape 12191"/>
                        <wps:cNvSpPr/>
                        <wps:spPr>
                          <a:xfrm>
                            <a:off x="9521063" y="0"/>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2192" name="Shape 12192"/>
                        <wps:cNvSpPr/>
                        <wps:spPr>
                          <a:xfrm>
                            <a:off x="9994773" y="6096"/>
                            <a:ext cx="0" cy="723900"/>
                          </a:xfrm>
                          <a:custGeom>
                            <a:avLst/>
                            <a:gdLst/>
                            <a:ahLst/>
                            <a:cxnLst/>
                            <a:rect l="0" t="0" r="0" b="0"/>
                            <a:pathLst>
                              <a:path h="723900">
                                <a:moveTo>
                                  <a:pt x="0" y="0"/>
                                </a:moveTo>
                                <a:lnTo>
                                  <a:pt x="0" y="72390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5940" style="width:787.23pt;height:57.48pt;mso-position-horizontal-relative:char;mso-position-vertical-relative:line" coordsize="99978,7299">
                <v:rect id="Rectangle 892229" style="position:absolute;width:879;height:1316;left:471;top:3664;" filled="f" stroked="f">
                  <v:textbox inset="0,0,0,0">
                    <w:txbxContent>
                      <w:p>
                        <w:pPr>
                          <w:spacing w:before="0" w:after="160" w:line="259" w:lineRule="auto"/>
                          <w:ind w:left="0" w:firstLine="0"/>
                          <w:jc w:val="left"/>
                        </w:pPr>
                        <w:r>
                          <w:rPr>
                            <w:strike w:val="1"/>
                            <w:dstrike w:val="0"/>
                            <w:sz w:val="16"/>
                          </w:rPr>
                          <w:t xml:space="preserve">Á</w:t>
                        </w:r>
                      </w:p>
                    </w:txbxContent>
                  </v:textbox>
                </v:rect>
                <v:rect id="Rectangle 892230" style="position:absolute;width:2649;height:1316;left:1126;top:3664;" filled="f" stroked="f">
                  <v:textbox inset="0,0,0,0">
                    <w:txbxContent>
                      <w:p>
                        <w:pPr>
                          <w:spacing w:before="0" w:after="160" w:line="259" w:lineRule="auto"/>
                          <w:ind w:left="0" w:firstLine="0"/>
                          <w:jc w:val="left"/>
                        </w:pPr>
                        <w:r>
                          <w:rPr>
                            <w:strike w:val="1"/>
                            <w:dstrike w:val="0"/>
                            <w:sz w:val="16"/>
                          </w:rPr>
                          <w:t xml:space="preserve">reas</w:t>
                        </w:r>
                      </w:p>
                    </w:txbxContent>
                  </v:textbox>
                </v:rect>
                <v:rect id="Rectangle 892232" style="position:absolute;width:2548;height:1316;left:5972;top:3664;" filled="f" stroked="f">
                  <v:textbox inset="0,0,0,0">
                    <w:txbxContent>
                      <w:p>
                        <w:pPr>
                          <w:spacing w:before="0" w:after="160" w:line="259" w:lineRule="auto"/>
                          <w:ind w:left="0" w:firstLine="0"/>
                          <w:jc w:val="left"/>
                        </w:pPr>
                        <w:r>
                          <w:rPr>
                            <w:strike w:val="1"/>
                            <w:dstrike w:val="0"/>
                            <w:sz w:val="16"/>
                          </w:rPr>
                          <w:t xml:space="preserve">Vias</w:t>
                        </w:r>
                      </w:p>
                    </w:txbxContent>
                  </v:textbox>
                </v:rect>
                <v:rect id="Rectangle 891900" style="position:absolute;width:2947;height:1316;left:9081;top:2048;" filled="f" stroked="f">
                  <v:textbox inset="0,0,0,0">
                    <w:txbxContent>
                      <w:p>
                        <w:pPr>
                          <w:spacing w:before="0" w:after="160" w:line="259" w:lineRule="auto"/>
                          <w:ind w:left="0" w:firstLine="0"/>
                          <w:jc w:val="left"/>
                        </w:pPr>
                        <w:r>
                          <w:rPr>
                            <w:strike w:val="1"/>
                            <w:dstrike w:val="0"/>
                            <w:sz w:val="16"/>
                          </w:rPr>
                          <w:t xml:space="preserve">Coef.</w:t>
                        </w:r>
                      </w:p>
                    </w:txbxContent>
                  </v:textbox>
                </v:rect>
                <v:rect id="Rectangle 892233" style="position:absolute;width:9094;height:1316;left:9081;top:3649;" filled="f" stroked="f">
                  <v:textbox inset="0,0,0,0">
                    <w:txbxContent>
                      <w:p>
                        <w:pPr>
                          <w:spacing w:before="0" w:after="160" w:line="259" w:lineRule="auto"/>
                          <w:ind w:left="0" w:firstLine="0"/>
                          <w:jc w:val="left"/>
                        </w:pPr>
                        <w:r>
                          <w:rPr>
                            <w:strike w:val="1"/>
                            <w:dstrike w:val="0"/>
                            <w:sz w:val="16"/>
                          </w:rPr>
                          <w:t xml:space="preserve">aproveitamento</w:t>
                        </w:r>
                      </w:p>
                    </w:txbxContent>
                  </v:textbox>
                </v:rect>
                <v:rect id="Rectangle 892637" style="position:absolute;width:683;height:1316;left:9081;top:5264;" filled="f" stroked="f">
                  <v:textbox inset="0,0,0,0">
                    <w:txbxContent>
                      <w:p>
                        <w:pPr>
                          <w:spacing w:before="0" w:after="160" w:line="259" w:lineRule="auto"/>
                          <w:ind w:left="0" w:firstLine="0"/>
                          <w:jc w:val="left"/>
                        </w:pPr>
                        <w:r>
                          <w:rPr>
                            <w:strike w:val="1"/>
                            <w:dstrike w:val="0"/>
                            <w:sz w:val="16"/>
                          </w:rPr>
                          <w:t xml:space="preserve">b</w:t>
                        </w:r>
                      </w:p>
                    </w:txbxContent>
                  </v:textbox>
                </v:rect>
                <v:rect id="Rectangle 892638" style="position:absolute;width:683;height:1316;left:9599;top:5264;" filled="f" stroked="f">
                  <v:textbox inset="0,0,0,0">
                    <w:txbxContent>
                      <w:p>
                        <w:pPr>
                          <w:spacing w:before="0" w:after="160" w:line="259" w:lineRule="auto"/>
                          <w:ind w:left="0" w:firstLine="0"/>
                          <w:jc w:val="left"/>
                        </w:pPr>
                        <w:r>
                          <w:rPr>
                            <w:strike w:val="1"/>
                            <w:dstrike w:val="0"/>
                            <w:sz w:val="16"/>
                          </w:rPr>
                          <w:t xml:space="preserve">á</w:t>
                        </w:r>
                      </w:p>
                    </w:txbxContent>
                  </v:textbox>
                </v:rect>
                <v:rect id="Rectangle 892639" style="position:absolute;width:2264;height:1316;left:10102;top:5264;" filled="f" stroked="f">
                  <v:textbox inset="0,0,0,0">
                    <w:txbxContent>
                      <w:p>
                        <w:pPr>
                          <w:spacing w:before="0" w:after="160" w:line="259" w:lineRule="auto"/>
                          <w:ind w:left="0" w:firstLine="0"/>
                          <w:jc w:val="left"/>
                        </w:pPr>
                        <w:r>
                          <w:rPr>
                            <w:strike w:val="1"/>
                            <w:dstrike w:val="0"/>
                            <w:sz w:val="16"/>
                          </w:rPr>
                          <w:t xml:space="preserve">sico</w:t>
                        </w:r>
                      </w:p>
                    </w:txbxContent>
                  </v:textbox>
                </v:rect>
                <v:rect id="Rectangle 892640" style="position:absolute;width:2343;height:1316;left:12373;top:5264;" filled="f" stroked="f">
                  <v:textbox inset="0,0,0,0">
                    <w:txbxContent>
                      <w:p>
                        <w:pPr>
                          <w:spacing w:before="0" w:after="160" w:line="259" w:lineRule="auto"/>
                          <w:ind w:left="0" w:firstLine="0"/>
                          <w:jc w:val="left"/>
                        </w:pPr>
                        <w:r>
                          <w:rPr>
                            <w:strike w:val="1"/>
                            <w:dstrike w:val="0"/>
                            <w:sz w:val="16"/>
                          </w:rPr>
                          <w:t xml:space="preserve">CAB</w:t>
                        </w:r>
                      </w:p>
                    </w:txbxContent>
                  </v:textbox>
                </v:rect>
                <v:rect id="Rectangle 892069" style="position:absolute;width:2343;height:1316;left:18332;top:2856;" filled="f" stroked="f">
                  <v:textbox inset="0,0,0,0">
                    <w:txbxContent>
                      <w:p>
                        <w:pPr>
                          <w:spacing w:before="0" w:after="160" w:line="259" w:lineRule="auto"/>
                          <w:ind w:left="0" w:firstLine="0"/>
                          <w:jc w:val="left"/>
                        </w:pPr>
                        <w:r>
                          <w:rPr>
                            <w:strike w:val="1"/>
                            <w:dstrike w:val="0"/>
                            <w:color w:val="ff0000"/>
                            <w:sz w:val="16"/>
                          </w:rPr>
                          <w:t xml:space="preserve">CAB</w:t>
                        </w:r>
                      </w:p>
                    </w:txbxContent>
                  </v:textbox>
                </v:rect>
                <v:rect id="Rectangle 892423" style="position:absolute;width:1568;height:1316;left:18332;top:4456;" filled="f" stroked="f">
                  <v:textbox inset="0,0,0,0">
                    <w:txbxContent>
                      <w:p>
                        <w:pPr>
                          <w:spacing w:before="0" w:after="160" w:line="259" w:lineRule="auto"/>
                          <w:ind w:left="0" w:firstLine="0"/>
                          <w:jc w:val="left"/>
                        </w:pPr>
                        <w:r>
                          <w:rPr>
                            <w:strike w:val="1"/>
                            <w:dstrike w:val="0"/>
                            <w:color w:val="ff0000"/>
                            <w:sz w:val="16"/>
                          </w:rPr>
                          <w:t xml:space="preserve">*M</w:t>
                        </w:r>
                      </w:p>
                    </w:txbxContent>
                  </v:textbox>
                </v:rect>
                <v:rect id="Rectangle 11972" style="position:absolute;width:2852;height:1316;left:21578;top:1256;" filled="f" stroked="f">
                  <v:textbox inset="0,0,0,0">
                    <w:txbxContent>
                      <w:p>
                        <w:pPr>
                          <w:spacing w:before="0" w:after="160" w:line="259" w:lineRule="auto"/>
                          <w:ind w:left="0" w:firstLine="0"/>
                          <w:jc w:val="left"/>
                        </w:pPr>
                        <w:r>
                          <w:rPr>
                            <w:sz w:val="16"/>
                          </w:rPr>
                          <w:t xml:space="preserve">Taxa</w:t>
                        </w:r>
                      </w:p>
                    </w:txbxContent>
                  </v:textbox>
                </v:rect>
                <v:shape id="Shape 11973" style="position:absolute;width:2120;height:0;left:21576;top:1739;" coordsize="212090,0" path="m0,0l212090,0">
                  <v:stroke weight="0.36pt" endcap="flat" joinstyle="bevel" on="true" color="#000000"/>
                  <v:fill on="false" color="#000000" opacity="0"/>
                </v:shape>
                <v:shape id="Shape 11974" style="position:absolute;width:590;height:0;left:23696;top:1739;" coordsize="59055,0" path="m0,0l59055,0">
                  <v:stroke weight="0.36pt" endcap="flat" joinstyle="bevel" on="true" color="#000000"/>
                  <v:fill on="false" color="#000000" opacity="0"/>
                </v:shape>
                <v:rect id="Rectangle 11975" style="position:absolute;width:1373;height:1316;left:24291;top:1256;" filled="f" stroked="f">
                  <v:textbox inset="0,0,0,0">
                    <w:txbxContent>
                      <w:p>
                        <w:pPr>
                          <w:spacing w:before="0" w:after="160" w:line="259" w:lineRule="auto"/>
                          <w:ind w:left="0" w:firstLine="0"/>
                          <w:jc w:val="left"/>
                        </w:pPr>
                        <w:r>
                          <w:rPr>
                            <w:sz w:val="16"/>
                          </w:rPr>
                          <w:t xml:space="preserve">de</w:t>
                        </w:r>
                      </w:p>
                    </w:txbxContent>
                  </v:textbox>
                </v:rect>
                <v:shape id="Shape 11976" style="position:absolute;width:1035;height:0;left:24287;top:1739;" coordsize="103505,0" path="m0,0l103505,0">
                  <v:stroke weight="0.36pt" endcap="flat" joinstyle="bevel" on="true" color="#000000"/>
                  <v:fill on="false" color="#000000" opacity="0"/>
                </v:shape>
                <v:shape id="Shape 11977" style="position:absolute;width:292;height:0;left:25322;top:1739;" coordsize="29210,0" path="m0,0l29210,0">
                  <v:stroke weight="0.36pt" endcap="flat" joinstyle="bevel" on="true" color="#000000"/>
                  <v:fill on="false" color="#000000" opacity="0"/>
                </v:shape>
                <v:rect id="Rectangle 892073" style="position:absolute;width:2947;height:1316;left:21578;top:2856;" filled="f" stroked="f">
                  <v:textbox inset="0,0,0,0">
                    <w:txbxContent>
                      <w:p>
                        <w:pPr>
                          <w:spacing w:before="0" w:after="160" w:line="259" w:lineRule="auto"/>
                          <w:ind w:left="0" w:firstLine="0"/>
                          <w:jc w:val="left"/>
                        </w:pPr>
                        <w:r>
                          <w:rPr>
                            <w:strike w:val="1"/>
                            <w:dstrike w:val="0"/>
                            <w:sz w:val="16"/>
                          </w:rPr>
                          <w:t xml:space="preserve">ocup.</w:t>
                        </w:r>
                      </w:p>
                    </w:txbxContent>
                  </v:textbox>
                </v:rect>
                <v:rect id="Rectangle 892445" style="position:absolute;width:683;height:1316;left:21578;top:4456;" filled="f" stroked="f">
                  <v:textbox inset="0,0,0,0">
                    <w:txbxContent>
                      <w:p>
                        <w:pPr>
                          <w:spacing w:before="0" w:after="160" w:line="259" w:lineRule="auto"/>
                          <w:ind w:left="0" w:firstLine="0"/>
                          <w:jc w:val="left"/>
                        </w:pPr>
                        <w:r>
                          <w:rPr>
                            <w:strike w:val="1"/>
                            <w:dstrike w:val="0"/>
                            <w:sz w:val="16"/>
                          </w:rPr>
                          <w:t xml:space="preserve">b</w:t>
                        </w:r>
                      </w:p>
                    </w:txbxContent>
                  </v:textbox>
                </v:rect>
                <v:rect id="Rectangle 892447" style="position:absolute;width:683;height:1316;left:22096;top:4456;" filled="f" stroked="f">
                  <v:textbox inset="0,0,0,0">
                    <w:txbxContent>
                      <w:p>
                        <w:pPr>
                          <w:spacing w:before="0" w:after="160" w:line="259" w:lineRule="auto"/>
                          <w:ind w:left="0" w:firstLine="0"/>
                          <w:jc w:val="left"/>
                        </w:pPr>
                        <w:r>
                          <w:rPr>
                            <w:strike w:val="1"/>
                            <w:dstrike w:val="0"/>
                            <w:sz w:val="16"/>
                          </w:rPr>
                          <w:t xml:space="preserve">á</w:t>
                        </w:r>
                      </w:p>
                    </w:txbxContent>
                  </v:textbox>
                </v:rect>
                <v:rect id="Rectangle 892448" style="position:absolute;width:2264;height:1316;left:22599;top:4456;" filled="f" stroked="f">
                  <v:textbox inset="0,0,0,0">
                    <w:txbxContent>
                      <w:p>
                        <w:pPr>
                          <w:spacing w:before="0" w:after="160" w:line="259" w:lineRule="auto"/>
                          <w:ind w:left="0" w:firstLine="0"/>
                          <w:jc w:val="left"/>
                        </w:pPr>
                        <w:r>
                          <w:rPr>
                            <w:strike w:val="1"/>
                            <w:dstrike w:val="0"/>
                            <w:sz w:val="16"/>
                          </w:rPr>
                          <w:t xml:space="preserve">sica</w:t>
                        </w:r>
                      </w:p>
                    </w:txbxContent>
                  </v:textbox>
                </v:rect>
                <v:rect id="Rectangle 892666" style="position:absolute;width:2364;height:1316;left:21578;top:6056;" filled="f" stroked="f">
                  <v:textbox inset="0,0,0,0">
                    <w:txbxContent>
                      <w:p>
                        <w:pPr>
                          <w:spacing w:before="0" w:after="160" w:line="259" w:lineRule="auto"/>
                          <w:ind w:left="0" w:firstLine="0"/>
                          <w:jc w:val="left"/>
                        </w:pPr>
                        <w:r>
                          <w:rPr>
                            <w:strike w:val="1"/>
                            <w:dstrike w:val="0"/>
                            <w:sz w:val="16"/>
                          </w:rPr>
                          <w:t xml:space="preserve">TOB</w:t>
                        </w:r>
                      </w:p>
                    </w:txbxContent>
                  </v:textbox>
                </v:rect>
                <v:rect id="Rectangle 892082" style="position:absolute;width:2364;height:1316;left:26180;top:2856;" filled="f" stroked="f">
                  <v:textbox inset="0,0,0,0">
                    <w:txbxContent>
                      <w:p>
                        <w:pPr>
                          <w:spacing w:before="0" w:after="160" w:line="259" w:lineRule="auto"/>
                          <w:ind w:left="0" w:firstLine="0"/>
                          <w:jc w:val="left"/>
                        </w:pPr>
                        <w:r>
                          <w:rPr>
                            <w:strike w:val="1"/>
                            <w:dstrike w:val="0"/>
                            <w:color w:val="ff0000"/>
                            <w:sz w:val="16"/>
                          </w:rPr>
                          <w:t xml:space="preserve">TOB</w:t>
                        </w:r>
                      </w:p>
                    </w:txbxContent>
                  </v:textbox>
                </v:rect>
                <v:rect id="Rectangle 892498" style="position:absolute;width:1568;height:1316;left:26180;top:4456;" filled="f" stroked="f">
                  <v:textbox inset="0,0,0,0">
                    <w:txbxContent>
                      <w:p>
                        <w:pPr>
                          <w:spacing w:before="0" w:after="160" w:line="259" w:lineRule="auto"/>
                          <w:ind w:left="0" w:firstLine="0"/>
                          <w:jc w:val="left"/>
                        </w:pPr>
                        <w:r>
                          <w:rPr>
                            <w:strike w:val="1"/>
                            <w:dstrike w:val="0"/>
                            <w:color w:val="ff0000"/>
                            <w:sz w:val="16"/>
                          </w:rPr>
                          <w:t xml:space="preserve">*M</w:t>
                        </w:r>
                      </w:p>
                    </w:txbxContent>
                  </v:textbox>
                </v:rect>
                <v:rect id="Rectangle 11995" style="position:absolute;width:2852;height:1316;left:29518;top:1256;" filled="f" stroked="f">
                  <v:textbox inset="0,0,0,0">
                    <w:txbxContent>
                      <w:p>
                        <w:pPr>
                          <w:spacing w:before="0" w:after="160" w:line="259" w:lineRule="auto"/>
                          <w:ind w:left="0" w:firstLine="0"/>
                          <w:jc w:val="left"/>
                        </w:pPr>
                        <w:r>
                          <w:rPr>
                            <w:sz w:val="16"/>
                          </w:rPr>
                          <w:t xml:space="preserve">Taxa</w:t>
                        </w:r>
                      </w:p>
                    </w:txbxContent>
                  </v:textbox>
                </v:rect>
                <v:shape id="Shape 11996" style="position:absolute;width:2133;height:0;left:29513;top:1739;" coordsize="213360,0" path="m0,0l213360,0">
                  <v:stroke weight="0.36pt" endcap="flat" joinstyle="bevel" on="true" color="#000000"/>
                  <v:fill on="false" color="#000000" opacity="0"/>
                </v:shape>
                <v:shape id="Shape 11997" style="position:absolute;width:1803;height:0;left:31647;top:1739;" coordsize="180340,0" path="m0,0l180340,0">
                  <v:stroke weight="0.36pt" endcap="flat" joinstyle="bevel" on="true" color="#000000"/>
                  <v:fill on="false" color="#000000" opacity="0"/>
                </v:shape>
                <v:rect id="Rectangle 11998" style="position:absolute;width:1373;height:1316;left:33450;top:1256;" filled="f" stroked="f">
                  <v:textbox inset="0,0,0,0">
                    <w:txbxContent>
                      <w:p>
                        <w:pPr>
                          <w:spacing w:before="0" w:after="160" w:line="259" w:lineRule="auto"/>
                          <w:ind w:left="0" w:firstLine="0"/>
                          <w:jc w:val="left"/>
                        </w:pPr>
                        <w:r>
                          <w:rPr>
                            <w:sz w:val="16"/>
                          </w:rPr>
                          <w:t xml:space="preserve">de</w:t>
                        </w:r>
                      </w:p>
                    </w:txbxContent>
                  </v:textbox>
                </v:rect>
                <v:shape id="Shape 11999" style="position:absolute;width:1016;height:0;left:33450;top:1739;" coordsize="101600,0" path="m0,0l101600,0">
                  <v:stroke weight="0.36pt" endcap="flat" joinstyle="bevel" on="true" color="#000000"/>
                  <v:fill on="false" color="#000000" opacity="0"/>
                </v:shape>
                <v:shape id="Shape 12000" style="position:absolute;width:304;height:0;left:34466;top:1739;" coordsize="30480,0" path="m0,0l30480,0">
                  <v:stroke weight="0.36pt" endcap="flat" joinstyle="bevel" on="true" color="#000000"/>
                  <v:fill on="false" color="#000000" opacity="0"/>
                </v:shape>
                <v:rect id="Rectangle 892118" style="position:absolute;width:5298;height:1316;left:29518;top:2856;" filled="f" stroked="f">
                  <v:textbox inset="0,0,0,0">
                    <w:txbxContent>
                      <w:p>
                        <w:pPr>
                          <w:spacing w:before="0" w:after="160" w:line="259" w:lineRule="auto"/>
                          <w:ind w:left="0" w:firstLine="0"/>
                          <w:jc w:val="left"/>
                        </w:pPr>
                        <w:r>
                          <w:rPr>
                            <w:strike w:val="1"/>
                            <w:dstrike w:val="0"/>
                            <w:sz w:val="16"/>
                          </w:rPr>
                          <w:t xml:space="preserve">Permeab.</w:t>
                        </w:r>
                      </w:p>
                    </w:txbxContent>
                  </v:textbox>
                </v:rect>
                <v:rect id="Rectangle 12004" style="position:absolute;width:1373;height:1316;left:29518;top:4456;" filled="f" stroked="f">
                  <v:textbox inset="0,0,0,0">
                    <w:txbxContent>
                      <w:p>
                        <w:pPr>
                          <w:spacing w:before="0" w:after="160" w:line="259" w:lineRule="auto"/>
                          <w:ind w:left="0" w:firstLine="0"/>
                          <w:jc w:val="left"/>
                        </w:pPr>
                        <w:r>
                          <w:rPr>
                            <w:sz w:val="16"/>
                          </w:rPr>
                          <w:t xml:space="preserve">do</w:t>
                        </w:r>
                      </w:p>
                    </w:txbxContent>
                  </v:textbox>
                </v:rect>
                <v:shape id="Shape 12005" style="position:absolute;width:1041;height:0;left:29513;top:4940;" coordsize="104140,0" path="m0,0l104140,0">
                  <v:stroke weight="0.36pt" endcap="flat" joinstyle="bevel" on="true" color="#000000"/>
                  <v:fill on="false" color="#000000" opacity="0"/>
                </v:shape>
                <v:shape id="Shape 12006" style="position:absolute;width:2006;height:0;left:30554;top:4940;" coordsize="200660,0" path="m0,0l200660,0">
                  <v:stroke weight="0.36pt" endcap="flat" joinstyle="bevel" on="true" color="#000000"/>
                  <v:fill on="false" color="#000000" opacity="0"/>
                </v:shape>
                <v:rect id="Rectangle 12007" style="position:absolute;width:2548;height:1316;left:32566;top:4456;" filled="f" stroked="f">
                  <v:textbox inset="0,0,0,0">
                    <w:txbxContent>
                      <w:p>
                        <w:pPr>
                          <w:spacing w:before="0" w:after="160" w:line="259" w:lineRule="auto"/>
                          <w:ind w:left="0" w:firstLine="0"/>
                          <w:jc w:val="left"/>
                        </w:pPr>
                        <w:r>
                          <w:rPr>
                            <w:sz w:val="16"/>
                          </w:rPr>
                          <w:t xml:space="preserve">Solo</w:t>
                        </w:r>
                      </w:p>
                    </w:txbxContent>
                  </v:textbox>
                </v:rect>
                <v:shape id="Shape 12008" style="position:absolute;width:1905;height:0;left:32561;top:4940;" coordsize="190500,0" path="m0,0l190500,0">
                  <v:stroke weight="0.36pt" endcap="flat" joinstyle="bevel" on="true" color="#000000"/>
                  <v:fill on="false" color="#000000" opacity="0"/>
                </v:shape>
                <v:shape id="Shape 12009" style="position:absolute;width:304;height:0;left:34466;top:4940;" coordsize="30480,0" path="m0,0l30480,0">
                  <v:stroke weight="0.36pt" endcap="flat" joinstyle="bevel" on="true" color="#000000"/>
                  <v:fill on="false" color="#000000" opacity="0"/>
                </v:shape>
                <v:shape id="Shape 12010" style="position:absolute;width:133;height:0;left:34771;top:4940;" coordsize="13399,0" path="m13399,0l0,0">
                  <v:stroke weight="0.36pt" endcap="flat" joinstyle="bevel" on="true" color="#000000"/>
                  <v:fill on="false" color="#000000" opacity="0"/>
                </v:shape>
                <v:rect id="Rectangle 892671" style="position:absolute;width:2364;height:1316;left:29518;top:6056;" filled="f" stroked="f">
                  <v:textbox inset="0,0,0,0">
                    <w:txbxContent>
                      <w:p>
                        <w:pPr>
                          <w:spacing w:before="0" w:after="160" w:line="259" w:lineRule="auto"/>
                          <w:ind w:left="0" w:firstLine="0"/>
                          <w:jc w:val="left"/>
                        </w:pPr>
                        <w:r>
                          <w:rPr>
                            <w:strike w:val="1"/>
                            <w:dstrike w:val="0"/>
                            <w:sz w:val="16"/>
                          </w:rPr>
                          <w:t xml:space="preserve">TPS</w:t>
                        </w:r>
                      </w:p>
                    </w:txbxContent>
                  </v:textbox>
                </v:rect>
                <v:rect id="Rectangle 892164" style="position:absolute;width:2364;height:1316;left:35340;top:2856;" filled="f" stroked="f">
                  <v:textbox inset="0,0,0,0">
                    <w:txbxContent>
                      <w:p>
                        <w:pPr>
                          <w:spacing w:before="0" w:after="160" w:line="259" w:lineRule="auto"/>
                          <w:ind w:left="0" w:firstLine="0"/>
                          <w:jc w:val="left"/>
                        </w:pPr>
                        <w:r>
                          <w:rPr>
                            <w:strike w:val="1"/>
                            <w:dstrike w:val="0"/>
                            <w:color w:val="ff0000"/>
                            <w:sz w:val="16"/>
                          </w:rPr>
                          <w:t xml:space="preserve">TPS</w:t>
                        </w:r>
                      </w:p>
                    </w:txbxContent>
                  </v:textbox>
                </v:rect>
                <v:rect id="Rectangle 892552" style="position:absolute;width:1568;height:1316;left:35340;top:4456;" filled="f" stroked="f">
                  <v:textbox inset="0,0,0,0">
                    <w:txbxContent>
                      <w:p>
                        <w:pPr>
                          <w:spacing w:before="0" w:after="160" w:line="259" w:lineRule="auto"/>
                          <w:ind w:left="0" w:firstLine="0"/>
                          <w:jc w:val="left"/>
                        </w:pPr>
                        <w:r>
                          <w:rPr>
                            <w:strike w:val="1"/>
                            <w:dstrike w:val="0"/>
                            <w:color w:val="ff0000"/>
                            <w:sz w:val="16"/>
                          </w:rPr>
                          <w:t xml:space="preserve">*M</w:t>
                        </w:r>
                      </w:p>
                    </w:txbxContent>
                  </v:textbox>
                </v:rect>
                <v:rect id="Rectangle 891951" style="position:absolute;width:4122;height:1316;left:38586;top:2048;" filled="f" stroked="f">
                  <v:textbox inset="0,0,0,0">
                    <w:txbxContent>
                      <w:p>
                        <w:pPr>
                          <w:spacing w:before="0" w:after="160" w:line="259" w:lineRule="auto"/>
                          <w:ind w:left="0" w:firstLine="0"/>
                          <w:jc w:val="left"/>
                        </w:pPr>
                        <w:r>
                          <w:rPr>
                            <w:strike w:val="1"/>
                            <w:dstrike w:val="0"/>
                            <w:sz w:val="16"/>
                          </w:rPr>
                          <w:t xml:space="preserve">Rebaix.</w:t>
                        </w:r>
                      </w:p>
                    </w:txbxContent>
                  </v:textbox>
                </v:rect>
                <v:rect id="Rectangle 12021" style="position:absolute;width:2447;height:1316;left:38586;top:3649;" filled="f" stroked="f">
                  <v:textbox inset="0,0,0,0">
                    <w:txbxContent>
                      <w:p>
                        <w:pPr>
                          <w:spacing w:before="0" w:after="160" w:line="259" w:lineRule="auto"/>
                          <w:ind w:left="0" w:firstLine="0"/>
                          <w:jc w:val="left"/>
                        </w:pPr>
                        <w:r>
                          <w:rPr>
                            <w:sz w:val="16"/>
                          </w:rPr>
                          <w:t xml:space="preserve">Guia</w:t>
                        </w:r>
                      </w:p>
                    </w:txbxContent>
                  </v:textbox>
                </v:rect>
                <v:shape id="Shape 12022" style="position:absolute;width:1828;height:0;left:38581;top:4146;" coordsize="182880,0" path="m0,0l182880,0">
                  <v:stroke weight="0.36pt" endcap="flat" joinstyle="bevel" on="true" color="#000000"/>
                  <v:fill on="false" color="#000000" opacity="0"/>
                </v:shape>
                <v:shape id="Shape 12023" style="position:absolute;width:609;height:0;left:40410;top:4146;" coordsize="60960,0" path="m0,0l60960,0">
                  <v:stroke weight="0.36pt" endcap="flat" joinstyle="bevel" on="true" color="#000000"/>
                  <v:fill on="false" color="#000000" opacity="0"/>
                </v:shape>
                <v:shape id="Shape 12024" style="position:absolute;width:609;height:0;left:41019;top:4146;" coordsize="60960,0" path="m0,0l60960,0">
                  <v:stroke weight="0.36pt" endcap="flat" joinstyle="bevel" on="true" color="#000000"/>
                  <v:fill on="false" color="#000000" opacity="0"/>
                </v:shape>
                <v:rect id="Rectangle 12025" style="position:absolute;width:1573;height:1316;left:41634;top:3649;" filled="f" stroked="f">
                  <v:textbox inset="0,0,0,0">
                    <w:txbxContent>
                      <w:p>
                        <w:pPr>
                          <w:spacing w:before="0" w:after="160" w:line="259" w:lineRule="auto"/>
                          <w:ind w:left="0" w:firstLine="0"/>
                          <w:jc w:val="left"/>
                        </w:pPr>
                        <w:r>
                          <w:rPr>
                            <w:sz w:val="16"/>
                          </w:rPr>
                          <w:t xml:space="preserve">RG</w:t>
                        </w:r>
                      </w:p>
                    </w:txbxContent>
                  </v:textbox>
                </v:rect>
                <v:shape id="Shape 12026" style="position:absolute;width:1162;height:0;left:41629;top:4146;" coordsize="116205,0" path="m0,0l116205,0">
                  <v:stroke weight="0.36pt" endcap="flat" joinstyle="bevel" on="true" color="#000000"/>
                  <v:fill on="false" color="#000000" opacity="0"/>
                </v:shape>
                <v:shape id="Shape 12027" style="position:absolute;width:304;height:0;left:42791;top:4146;" coordsize="30480,0" path="m0,0l30480,0">
                  <v:stroke weight="0.36pt" endcap="flat" joinstyle="bevel" on="true" color="#000000"/>
                  <v:fill on="false" color="#000000" opacity="0"/>
                </v:shape>
                <v:shape id="Shape 12028" style="position:absolute;width:133;height:0;left:43096;top:4146;" coordsize="13398,0" path="m13398,0l0,0">
                  <v:stroke weight="0.36pt" endcap="flat" joinstyle="bevel" on="true" color="#000000"/>
                  <v:fill on="false" color="#000000" opacity="0"/>
                </v:shape>
                <v:rect id="Rectangle 892643" style="position:absolute;width:683;height:1316;left:38586;top:5264;" filled="f" stroked="f">
                  <v:textbox inset="0,0,0,0">
                    <w:txbxContent>
                      <w:p>
                        <w:pPr>
                          <w:spacing w:before="0" w:after="160" w:line="259" w:lineRule="auto"/>
                          <w:ind w:left="0" w:firstLine="0"/>
                          <w:jc w:val="left"/>
                        </w:pPr>
                        <w:r>
                          <w:rPr>
                            <w:strike w:val="1"/>
                            <w:dstrike w:val="0"/>
                            <w:sz w:val="16"/>
                          </w:rPr>
                          <w:t xml:space="preserve">*</w:t>
                        </w:r>
                      </w:p>
                    </w:txbxContent>
                  </v:textbox>
                </v:rect>
                <v:rect id="Rectangle 892204" style="position:absolute;width:1573;height:1316;left:43661;top:2856;" filled="f" stroked="f">
                  <v:textbox inset="0,0,0,0">
                    <w:txbxContent>
                      <w:p>
                        <w:pPr>
                          <w:spacing w:before="0" w:after="160" w:line="259" w:lineRule="auto"/>
                          <w:ind w:left="0" w:firstLine="0"/>
                          <w:jc w:val="left"/>
                        </w:pPr>
                        <w:r>
                          <w:rPr>
                            <w:strike w:val="1"/>
                            <w:dstrike w:val="0"/>
                            <w:color w:val="ff0000"/>
                            <w:sz w:val="16"/>
                          </w:rPr>
                          <w:t xml:space="preserve">RG</w:t>
                        </w:r>
                      </w:p>
                    </w:txbxContent>
                  </v:textbox>
                </v:rect>
                <v:rect id="Rectangle 892595" style="position:absolute;width:1568;height:1316;left:43661;top:4456;" filled="f" stroked="f">
                  <v:textbox inset="0,0,0,0">
                    <w:txbxContent>
                      <w:p>
                        <w:pPr>
                          <w:spacing w:before="0" w:after="160" w:line="259" w:lineRule="auto"/>
                          <w:ind w:left="0" w:firstLine="0"/>
                          <w:jc w:val="left"/>
                        </w:pPr>
                        <w:r>
                          <w:rPr>
                            <w:strike w:val="1"/>
                            <w:dstrike w:val="0"/>
                            <w:color w:val="ff0000"/>
                            <w:sz w:val="16"/>
                          </w:rPr>
                          <w:t xml:space="preserve">*M</w:t>
                        </w:r>
                      </w:p>
                    </w:txbxContent>
                  </v:textbox>
                </v:rect>
                <v:rect id="Rectangle 891985" style="position:absolute;width:4494;height:1316;left:47075;top:2048;" filled="f" stroked="f">
                  <v:textbox inset="0,0,0,0">
                    <w:txbxContent>
                      <w:p>
                        <w:pPr>
                          <w:spacing w:before="0" w:after="160" w:line="259" w:lineRule="auto"/>
                          <w:ind w:left="0" w:firstLine="0"/>
                          <w:jc w:val="left"/>
                        </w:pPr>
                        <w:r>
                          <w:rPr>
                            <w:strike w:val="1"/>
                            <w:dstrike w:val="0"/>
                            <w:sz w:val="16"/>
                          </w:rPr>
                          <w:t xml:space="preserve">Passeio</w:t>
                        </w:r>
                      </w:p>
                    </w:txbxContent>
                  </v:textbox>
                </v:rect>
                <v:rect id="Rectangle 892263" style="position:absolute;width:783;height:1316;left:47075;top:3649;" filled="f" stroked="f">
                  <v:textbox inset="0,0,0,0">
                    <w:txbxContent>
                      <w:p>
                        <w:pPr>
                          <w:spacing w:before="0" w:after="160" w:line="259" w:lineRule="auto"/>
                          <w:ind w:left="0" w:firstLine="0"/>
                          <w:jc w:val="left"/>
                        </w:pPr>
                        <w:r>
                          <w:rPr>
                            <w:strike w:val="1"/>
                            <w:dstrike w:val="0"/>
                            <w:sz w:val="16"/>
                          </w:rPr>
                          <w:t xml:space="preserve">P</w:t>
                        </w:r>
                      </w:p>
                    </w:txbxContent>
                  </v:textbox>
                </v:rect>
                <v:rect id="Rectangle 892266" style="position:absolute;width:683;height:1316;left:47654;top:3649;" filled="f" stroked="f">
                  <v:textbox inset="0,0,0,0">
                    <w:txbxContent>
                      <w:p>
                        <w:pPr>
                          <w:spacing w:before="0" w:after="160" w:line="259" w:lineRule="auto"/>
                          <w:ind w:left="0" w:firstLine="0"/>
                          <w:jc w:val="left"/>
                        </w:pPr>
                        <w:r>
                          <w:rPr>
                            <w:strike w:val="1"/>
                            <w:dstrike w:val="0"/>
                            <w:sz w:val="16"/>
                          </w:rPr>
                          <w:t xml:space="preserve">ú</w:t>
                        </w:r>
                      </w:p>
                    </w:txbxContent>
                  </v:textbox>
                </v:rect>
                <v:rect id="Rectangle 892267" style="position:absolute;width:2649;height:1316;left:48157;top:3649;" filled="f" stroked="f">
                  <v:textbox inset="0,0,0,0">
                    <w:txbxContent>
                      <w:p>
                        <w:pPr>
                          <w:spacing w:before="0" w:after="160" w:line="259" w:lineRule="auto"/>
                          <w:ind w:left="0" w:firstLine="0"/>
                          <w:jc w:val="left"/>
                        </w:pPr>
                        <w:r>
                          <w:rPr>
                            <w:strike w:val="1"/>
                            <w:dstrike w:val="0"/>
                            <w:sz w:val="16"/>
                          </w:rPr>
                          <w:t xml:space="preserve">blico</w:t>
                        </w:r>
                      </w:p>
                    </w:txbxContent>
                  </v:textbox>
                </v:rect>
                <v:rect id="Rectangle 892645" style="position:absolute;width:2264;height:1316;left:47075;top:5264;" filled="f" stroked="f">
                  <v:textbox inset="0,0,0,0">
                    <w:txbxContent>
                      <w:p>
                        <w:pPr>
                          <w:spacing w:before="0" w:after="160" w:line="259" w:lineRule="auto"/>
                          <w:ind w:left="0" w:firstLine="0"/>
                          <w:jc w:val="left"/>
                        </w:pPr>
                        <w:r>
                          <w:rPr>
                            <w:strike w:val="1"/>
                            <w:dstrike w:val="0"/>
                            <w:sz w:val="16"/>
                          </w:rPr>
                          <w:t xml:space="preserve">PPC</w:t>
                        </w:r>
                      </w:p>
                    </w:txbxContent>
                  </v:textbox>
                </v:rect>
                <v:rect id="Rectangle 892005" style="position:absolute;width:5872;height:1316;left:51860;top:2048;" filled="f" stroked="f">
                  <v:textbox inset="0,0,0,0">
                    <w:txbxContent>
                      <w:p>
                        <w:pPr>
                          <w:spacing w:before="0" w:after="160" w:line="259" w:lineRule="auto"/>
                          <w:ind w:left="0" w:firstLine="0"/>
                          <w:jc w:val="left"/>
                        </w:pPr>
                        <w:r>
                          <w:rPr>
                            <w:strike w:val="1"/>
                            <w:dstrike w:val="0"/>
                            <w:sz w:val="16"/>
                          </w:rPr>
                          <w:t xml:space="preserve">Densidade</w:t>
                        </w:r>
                      </w:p>
                    </w:txbxContent>
                  </v:textbox>
                </v:rect>
                <v:rect id="Rectangle 892320" style="position:absolute;width:3920;height:1316;left:51860;top:3649;" filled="f" stroked="f">
                  <v:textbox inset="0,0,0,0">
                    <w:txbxContent>
                      <w:p>
                        <w:pPr>
                          <w:spacing w:before="0" w:after="160" w:line="259" w:lineRule="auto"/>
                          <w:ind w:left="0" w:firstLine="0"/>
                          <w:jc w:val="left"/>
                        </w:pPr>
                        <w:r>
                          <w:rPr>
                            <w:strike w:val="1"/>
                            <w:dstrike w:val="0"/>
                            <w:sz w:val="16"/>
                          </w:rPr>
                          <w:t xml:space="preserve">demog.</w:t>
                        </w:r>
                      </w:p>
                    </w:txbxContent>
                  </v:textbox>
                </v:rect>
                <v:rect id="Rectangle 892650" style="position:absolute;width:391;height:1316;left:51860;top:5264;" filled="f" stroked="f">
                  <v:textbox inset="0,0,0,0">
                    <w:txbxContent>
                      <w:p>
                        <w:pPr>
                          <w:spacing w:before="0" w:after="160" w:line="259" w:lineRule="auto"/>
                          <w:ind w:left="0" w:firstLine="0"/>
                          <w:jc w:val="left"/>
                        </w:pPr>
                        <w:r>
                          <w:rPr>
                            <w:strike w:val="1"/>
                            <w:dstrike w:val="0"/>
                            <w:sz w:val="16"/>
                          </w:rPr>
                          <w:t xml:space="preserve">l</w:t>
                        </w:r>
                      </w:p>
                    </w:txbxContent>
                  </v:textbox>
                </v:rect>
                <v:rect id="Rectangle 892651" style="position:absolute;width:292;height:1316;left:52150;top:5264;" filled="f" stroked="f">
                  <v:textbox inset="0,0,0,0">
                    <w:txbxContent>
                      <w:p>
                        <w:pPr>
                          <w:spacing w:before="0" w:after="160" w:line="259" w:lineRule="auto"/>
                          <w:ind w:left="0" w:firstLine="0"/>
                          <w:jc w:val="left"/>
                        </w:pPr>
                        <w:r>
                          <w:rPr>
                            <w:strike w:val="1"/>
                            <w:dstrike w:val="0"/>
                            <w:sz w:val="16"/>
                          </w:rPr>
                          <w:t xml:space="preserve">í</w:t>
                        </w:r>
                      </w:p>
                    </w:txbxContent>
                  </v:textbox>
                </v:rect>
                <v:rect id="Rectangle 892652" style="position:absolute;width:3034;height:1316;left:52378;top:5264;" filled="f" stroked="f">
                  <v:textbox inset="0,0,0,0">
                    <w:txbxContent>
                      <w:p>
                        <w:pPr>
                          <w:spacing w:before="0" w:after="160" w:line="259" w:lineRule="auto"/>
                          <w:ind w:left="0" w:firstLine="0"/>
                          <w:jc w:val="left"/>
                        </w:pPr>
                        <w:r>
                          <w:rPr>
                            <w:strike w:val="1"/>
                            <w:dstrike w:val="0"/>
                            <w:sz w:val="16"/>
                          </w:rPr>
                          <w:t xml:space="preserve">quida</w:t>
                        </w:r>
                      </w:p>
                    </w:txbxContent>
                  </v:textbox>
                </v:rect>
                <v:rect id="Rectangle 892653" style="position:absolute;width:2264;height:1316;left:55243;top:5264;" filled="f" stroked="f">
                  <v:textbox inset="0,0,0,0">
                    <w:txbxContent>
                      <w:p>
                        <w:pPr>
                          <w:spacing w:before="0" w:after="160" w:line="259" w:lineRule="auto"/>
                          <w:ind w:left="0" w:firstLine="0"/>
                          <w:jc w:val="left"/>
                        </w:pPr>
                        <w:r>
                          <w:rPr>
                            <w:strike w:val="1"/>
                            <w:dstrike w:val="0"/>
                            <w:sz w:val="16"/>
                          </w:rPr>
                          <w:t xml:space="preserve">DDL</w:t>
                        </w:r>
                      </w:p>
                    </w:txbxContent>
                  </v:textbox>
                </v:rect>
                <v:rect id="Rectangle 892206" style="position:absolute;width:2264;height:1316;left:58306;top:2856;" filled="f" stroked="f">
                  <v:textbox inset="0,0,0,0">
                    <w:txbxContent>
                      <w:p>
                        <w:pPr>
                          <w:spacing w:before="0" w:after="160" w:line="259" w:lineRule="auto"/>
                          <w:ind w:left="0" w:firstLine="0"/>
                          <w:jc w:val="left"/>
                        </w:pPr>
                        <w:r>
                          <w:rPr>
                            <w:strike w:val="1"/>
                            <w:dstrike w:val="0"/>
                            <w:color w:val="ff0000"/>
                            <w:sz w:val="16"/>
                          </w:rPr>
                          <w:t xml:space="preserve">DDL</w:t>
                        </w:r>
                      </w:p>
                    </w:txbxContent>
                  </v:textbox>
                </v:rect>
                <v:rect id="Rectangle 892617" style="position:absolute;width:1568;height:1316;left:58306;top:4456;" filled="f" stroked="f">
                  <v:textbox inset="0,0,0,0">
                    <w:txbxContent>
                      <w:p>
                        <w:pPr>
                          <w:spacing w:before="0" w:after="160" w:line="259" w:lineRule="auto"/>
                          <w:ind w:left="0" w:firstLine="0"/>
                          <w:jc w:val="left"/>
                        </w:pPr>
                        <w:r>
                          <w:rPr>
                            <w:strike w:val="1"/>
                            <w:dstrike w:val="0"/>
                            <w:color w:val="ff0000"/>
                            <w:sz w:val="16"/>
                          </w:rPr>
                          <w:t xml:space="preserve">*M</w:t>
                        </w:r>
                      </w:p>
                    </w:txbxContent>
                  </v:textbox>
                </v:rect>
                <v:rect id="Rectangle 892043" style="position:absolute;width:5872;height:1316;left:61522;top:2048;" filled="f" stroked="f">
                  <v:textbox inset="0,0,0,0">
                    <w:txbxContent>
                      <w:p>
                        <w:pPr>
                          <w:spacing w:before="0" w:after="160" w:line="259" w:lineRule="auto"/>
                          <w:ind w:left="0" w:firstLine="0"/>
                          <w:jc w:val="left"/>
                        </w:pPr>
                        <w:r>
                          <w:rPr>
                            <w:strike w:val="1"/>
                            <w:dstrike w:val="0"/>
                            <w:sz w:val="16"/>
                          </w:rPr>
                          <w:t xml:space="preserve">Densidade</w:t>
                        </w:r>
                      </w:p>
                    </w:txbxContent>
                  </v:textbox>
                </v:rect>
                <v:rect id="Rectangle 892375" style="position:absolute;width:4514;height:1316;left:61522;top:3649;" filled="f" stroked="f">
                  <v:textbox inset="0,0,0,0">
                    <w:txbxContent>
                      <w:p>
                        <w:pPr>
                          <w:spacing w:before="0" w:after="160" w:line="259" w:lineRule="auto"/>
                          <w:ind w:left="0" w:firstLine="0"/>
                          <w:jc w:val="left"/>
                        </w:pPr>
                        <w:r>
                          <w:rPr>
                            <w:strike w:val="1"/>
                            <w:dstrike w:val="0"/>
                            <w:sz w:val="16"/>
                          </w:rPr>
                          <w:t xml:space="preserve">constru</w:t>
                        </w:r>
                      </w:p>
                    </w:txbxContent>
                  </v:textbox>
                </v:rect>
                <v:rect id="Rectangle 892384" style="position:absolute;width:1271;height:1316;left:64890;top:3649;" filled="f" stroked="f">
                  <v:textbox inset="0,0,0,0">
                    <w:txbxContent>
                      <w:p>
                        <w:pPr>
                          <w:spacing w:before="0" w:after="160" w:line="259" w:lineRule="auto"/>
                          <w:ind w:left="0" w:firstLine="0"/>
                          <w:jc w:val="left"/>
                        </w:pPr>
                        <w:r>
                          <w:rPr>
                            <w:strike w:val="1"/>
                            <w:dstrike w:val="0"/>
                            <w:sz w:val="16"/>
                          </w:rPr>
                          <w:t xml:space="preserve">çã</w:t>
                        </w:r>
                      </w:p>
                    </w:txbxContent>
                  </v:textbox>
                </v:rect>
                <v:rect id="Rectangle 892386" style="position:absolute;width:683;height:1316;left:65850;top:3649;" filled="f" stroked="f">
                  <v:textbox inset="0,0,0,0">
                    <w:txbxContent>
                      <w:p>
                        <w:pPr>
                          <w:spacing w:before="0" w:after="160" w:line="259" w:lineRule="auto"/>
                          <w:ind w:left="0" w:firstLine="0"/>
                          <w:jc w:val="left"/>
                        </w:pPr>
                        <w:r>
                          <w:rPr>
                            <w:strike w:val="1"/>
                            <w:dstrike w:val="0"/>
                            <w:sz w:val="16"/>
                          </w:rPr>
                          <w:t xml:space="preserve">o</w:t>
                        </w:r>
                      </w:p>
                    </w:txbxContent>
                  </v:textbox>
                </v:rect>
                <v:rect id="Rectangle 892659" style="position:absolute;width:1474;height:1316;left:61522;top:5264;" filled="f" stroked="f">
                  <v:textbox inset="0,0,0,0">
                    <w:txbxContent>
                      <w:p>
                        <w:pPr>
                          <w:spacing w:before="0" w:after="160" w:line="259" w:lineRule="auto"/>
                          <w:ind w:left="0" w:firstLine="0"/>
                          <w:jc w:val="left"/>
                        </w:pPr>
                        <w:r>
                          <w:rPr>
                            <w:strike w:val="1"/>
                            <w:dstrike w:val="0"/>
                            <w:sz w:val="16"/>
                          </w:rPr>
                          <w:t xml:space="preserve">DC</w:t>
                        </w:r>
                      </w:p>
                    </w:txbxContent>
                  </v:textbox>
                </v:rect>
                <v:rect id="Rectangle 892210" style="position:absolute;width:1474;height:1316;left:68273;top:2856;" filled="f" stroked="f">
                  <v:textbox inset="0,0,0,0">
                    <w:txbxContent>
                      <w:p>
                        <w:pPr>
                          <w:spacing w:before="0" w:after="160" w:line="259" w:lineRule="auto"/>
                          <w:ind w:left="0" w:firstLine="0"/>
                          <w:jc w:val="left"/>
                        </w:pPr>
                        <w:r>
                          <w:rPr>
                            <w:strike w:val="1"/>
                            <w:dstrike w:val="0"/>
                            <w:color w:val="ff0000"/>
                            <w:sz w:val="16"/>
                          </w:rPr>
                          <w:t xml:space="preserve">DC</w:t>
                        </w:r>
                      </w:p>
                    </w:txbxContent>
                  </v:textbox>
                </v:rect>
                <v:rect id="Rectangle 892618" style="position:absolute;width:1568;height:1316;left:68273;top:4456;" filled="f" stroked="f">
                  <v:textbox inset="0,0,0,0">
                    <w:txbxContent>
                      <w:p>
                        <w:pPr>
                          <w:spacing w:before="0" w:after="160" w:line="259" w:lineRule="auto"/>
                          <w:ind w:left="0" w:firstLine="0"/>
                          <w:jc w:val="left"/>
                        </w:pPr>
                        <w:r>
                          <w:rPr>
                            <w:strike w:val="1"/>
                            <w:dstrike w:val="0"/>
                            <w:color w:val="ff0000"/>
                            <w:sz w:val="16"/>
                          </w:rPr>
                          <w:t xml:space="preserve">*M</w:t>
                        </w:r>
                      </w:p>
                    </w:txbxContent>
                  </v:textbox>
                </v:rect>
                <v:rect id="Rectangle 891876" style="position:absolute;width:3825;height:1316;left:71321;top:1256;" filled="f" stroked="f">
                  <v:textbox inset="0,0,0,0">
                    <w:txbxContent>
                      <w:p>
                        <w:pPr>
                          <w:spacing w:before="0" w:after="160" w:line="259" w:lineRule="auto"/>
                          <w:ind w:left="0" w:firstLine="0"/>
                          <w:jc w:val="left"/>
                        </w:pPr>
                        <w:r>
                          <w:rPr>
                            <w:strike w:val="1"/>
                            <w:dstrike w:val="0"/>
                            <w:sz w:val="16"/>
                          </w:rPr>
                          <w:t xml:space="preserve">Altura</w:t>
                        </w:r>
                      </w:p>
                    </w:txbxContent>
                  </v:textbox>
                </v:rect>
                <v:rect id="Rectangle 891878" style="position:absolute;width:683;height:1316;left:75665;top:1256;" filled="f" stroked="f">
                  <v:textbox inset="0,0,0,0">
                    <w:txbxContent>
                      <w:p>
                        <w:pPr>
                          <w:spacing w:before="0" w:after="160" w:line="259" w:lineRule="auto"/>
                          <w:ind w:left="0" w:firstLine="0"/>
                          <w:jc w:val="left"/>
                        </w:pPr>
                        <w:r>
                          <w:rPr>
                            <w:strike w:val="1"/>
                            <w:dstrike w:val="0"/>
                            <w:sz w:val="16"/>
                          </w:rPr>
                          <w:t xml:space="preserve">e</w:t>
                        </w:r>
                      </w:p>
                    </w:txbxContent>
                  </v:textbox>
                </v:rect>
                <v:rect id="Rectangle 892213" style="position:absolute;width:4028;height:1316;left:71321;top:2856;" filled="f" stroked="f">
                  <v:textbox inset="0,0,0,0">
                    <w:txbxContent>
                      <w:p>
                        <w:pPr>
                          <w:spacing w:before="0" w:after="160" w:line="259" w:lineRule="auto"/>
                          <w:ind w:left="0" w:firstLine="0"/>
                          <w:jc w:val="left"/>
                        </w:pPr>
                        <w:r>
                          <w:rPr>
                            <w:strike w:val="1"/>
                            <w:dstrike w:val="0"/>
                            <w:sz w:val="16"/>
                          </w:rPr>
                          <w:t xml:space="preserve">Extens</w:t>
                        </w:r>
                      </w:p>
                    </w:txbxContent>
                  </v:textbox>
                </v:rect>
                <v:rect id="Rectangle 892214" style="position:absolute;width:683;height:1316;left:74324;top:2856;" filled="f" stroked="f">
                  <v:textbox inset="0,0,0,0">
                    <w:txbxContent>
                      <w:p>
                        <w:pPr>
                          <w:spacing w:before="0" w:after="160" w:line="259" w:lineRule="auto"/>
                          <w:ind w:left="0" w:firstLine="0"/>
                          <w:jc w:val="left"/>
                        </w:pPr>
                        <w:r>
                          <w:rPr>
                            <w:strike w:val="1"/>
                            <w:dstrike w:val="0"/>
                            <w:sz w:val="16"/>
                          </w:rPr>
                          <w:t xml:space="preserve">ã</w:t>
                        </w:r>
                      </w:p>
                    </w:txbxContent>
                  </v:textbox>
                </v:rect>
                <v:rect id="Rectangle 892215" style="position:absolute;width:683;height:1316;left:74827;top:2856;" filled="f" stroked="f">
                  <v:textbox inset="0,0,0,0">
                    <w:txbxContent>
                      <w:p>
                        <w:pPr>
                          <w:spacing w:before="0" w:after="160" w:line="259" w:lineRule="auto"/>
                          <w:ind w:left="0" w:firstLine="0"/>
                          <w:jc w:val="left"/>
                        </w:pPr>
                        <w:r>
                          <w:rPr>
                            <w:strike w:val="1"/>
                            <w:dstrike w:val="0"/>
                            <w:sz w:val="16"/>
                          </w:rPr>
                          <w:t xml:space="preserve">o</w:t>
                        </w:r>
                      </w:p>
                    </w:txbxContent>
                  </v:textbox>
                </v:rect>
                <v:rect id="Rectangle 12105" style="position:absolute;width:1373;height:1316;left:71321;top:4456;" filled="f" stroked="f">
                  <v:textbox inset="0,0,0,0">
                    <w:txbxContent>
                      <w:p>
                        <w:pPr>
                          <w:spacing w:before="0" w:after="160" w:line="259" w:lineRule="auto"/>
                          <w:ind w:left="0" w:firstLine="0"/>
                          <w:jc w:val="left"/>
                        </w:pPr>
                        <w:r>
                          <w:rPr>
                            <w:sz w:val="16"/>
                          </w:rPr>
                          <w:t xml:space="preserve">na</w:t>
                        </w:r>
                      </w:p>
                    </w:txbxContent>
                  </v:textbox>
                </v:rect>
                <v:shape id="Shape 12106" style="position:absolute;width:1016;height:0;left:71321;top:4940;" coordsize="101600,0" path="m0,0l101600,0">
                  <v:stroke weight="0.36pt" endcap="flat" joinstyle="bevel" on="true" color="#000000"/>
                  <v:fill on="false" color="#000000" opacity="0"/>
                </v:shape>
                <v:shape id="Shape 12107" style="position:absolute;width:1282;height:0;left:72337;top:4940;" coordsize="128270,0" path="m0,0l128270,0">
                  <v:stroke weight="0.36pt" endcap="flat" joinstyle="bevel" on="true" color="#000000"/>
                  <v:fill on="false" color="#000000" opacity="0"/>
                </v:shape>
                <v:rect id="Rectangle 12108" style="position:absolute;width:3420;height:1316;left:73623;top:4456;" filled="f" stroked="f">
                  <v:textbox inset="0,0,0,0">
                    <w:txbxContent>
                      <w:p>
                        <w:pPr>
                          <w:spacing w:before="0" w:after="160" w:line="259" w:lineRule="auto"/>
                          <w:ind w:left="0" w:firstLine="0"/>
                          <w:jc w:val="left"/>
                        </w:pPr>
                        <w:r>
                          <w:rPr>
                            <w:sz w:val="16"/>
                          </w:rPr>
                          <w:t xml:space="preserve">Divisa</w:t>
                        </w:r>
                      </w:p>
                    </w:txbxContent>
                  </v:textbox>
                </v:rect>
                <v:shape id="Shape 12109" style="position:absolute;width:2578;height:0;left:73620;top:4940;" coordsize="257810,0" path="m0,0l257810,0">
                  <v:stroke weight="0.36pt" endcap="flat" joinstyle="bevel" on="true" color="#000000"/>
                  <v:fill on="false" color="#000000" opacity="0"/>
                </v:shape>
                <v:shape id="Shape 12110" style="position:absolute;width:285;height:0;left:76198;top:4940;" coordsize="28575,0" path="m0,0l28575,0">
                  <v:stroke weight="0.36pt" endcap="flat" joinstyle="bevel" on="true" color="#000000"/>
                  <v:fill on="false" color="#000000" opacity="0"/>
                </v:shape>
                <v:rect id="Rectangle 892677" style="position:absolute;width:1675;height:1316;left:71321;top:6056;" filled="f" stroked="f">
                  <v:textbox inset="0,0,0,0">
                    <w:txbxContent>
                      <w:p>
                        <w:pPr>
                          <w:spacing w:before="0" w:after="160" w:line="259" w:lineRule="auto"/>
                          <w:ind w:left="0" w:firstLine="0"/>
                          <w:jc w:val="left"/>
                        </w:pPr>
                        <w:r>
                          <w:rPr>
                            <w:strike w:val="1"/>
                            <w:dstrike w:val="0"/>
                            <w:sz w:val="16"/>
                          </w:rPr>
                          <w:t xml:space="preserve">AD</w:t>
                        </w:r>
                      </w:p>
                    </w:txbxContent>
                  </v:textbox>
                </v:rect>
                <v:rect id="Rectangle 892678" style="position:absolute;width:683;height:1316;left:72861;top:6056;" filled="f" stroked="f">
                  <v:textbox inset="0,0,0,0">
                    <w:txbxContent>
                      <w:p>
                        <w:pPr>
                          <w:spacing w:before="0" w:after="160" w:line="259" w:lineRule="auto"/>
                          <w:ind w:left="0" w:firstLine="0"/>
                          <w:jc w:val="left"/>
                        </w:pPr>
                        <w:r>
                          <w:rPr>
                            <w:strike w:val="1"/>
                            <w:dstrike w:val="0"/>
                            <w:sz w:val="16"/>
                          </w:rPr>
                          <w:t xml:space="preserve">e</w:t>
                        </w:r>
                      </w:p>
                    </w:txbxContent>
                  </v:textbox>
                </v:rect>
                <v:rect id="Rectangle 892679" style="position:absolute;width:1472;height:1316;left:73668;top:6056;" filled="f" stroked="f">
                  <v:textbox inset="0,0,0,0">
                    <w:txbxContent>
                      <w:p>
                        <w:pPr>
                          <w:spacing w:before="0" w:after="160" w:line="259" w:lineRule="auto"/>
                          <w:ind w:left="0" w:firstLine="0"/>
                          <w:jc w:val="left"/>
                        </w:pPr>
                        <w:r>
                          <w:rPr>
                            <w:strike w:val="1"/>
                            <w:dstrike w:val="0"/>
                            <w:sz w:val="16"/>
                          </w:rPr>
                          <w:t xml:space="preserve">ED</w:t>
                        </w:r>
                      </w:p>
                    </w:txbxContent>
                  </v:textbox>
                </v:rect>
                <v:rect id="Rectangle 892218" style="position:absolute;width:3251;height:1316;left:77052;top:2856;" filled="f" stroked="f">
                  <v:textbox inset="0,0,0,0">
                    <w:txbxContent>
                      <w:p>
                        <w:pPr>
                          <w:spacing w:before="0" w:after="160" w:line="259" w:lineRule="auto"/>
                          <w:ind w:left="0" w:firstLine="0"/>
                          <w:jc w:val="left"/>
                        </w:pPr>
                        <w:r>
                          <w:rPr>
                            <w:strike w:val="1"/>
                            <w:dstrike w:val="0"/>
                            <w:color w:val="ff0000"/>
                            <w:sz w:val="16"/>
                          </w:rPr>
                          <w:t xml:space="preserve">AD*M</w:t>
                        </w:r>
                      </w:p>
                    </w:txbxContent>
                  </v:textbox>
                </v:rect>
                <v:rect id="Rectangle 892622" style="position:absolute;width:3048;height:1316;left:77052;top:4456;" filled="f" stroked="f">
                  <v:textbox inset="0,0,0,0">
                    <w:txbxContent>
                      <w:p>
                        <w:pPr>
                          <w:spacing w:before="0" w:after="160" w:line="259" w:lineRule="auto"/>
                          <w:ind w:left="0" w:firstLine="0"/>
                          <w:jc w:val="left"/>
                        </w:pPr>
                        <w:r>
                          <w:rPr>
                            <w:strike w:val="1"/>
                            <w:dstrike w:val="0"/>
                            <w:color w:val="ff0000"/>
                            <w:sz w:val="16"/>
                          </w:rPr>
                          <w:t xml:space="preserve">ED*M</w:t>
                        </w:r>
                      </w:p>
                    </w:txbxContent>
                  </v:textbox>
                </v:rect>
                <v:rect id="Rectangle 892063" style="position:absolute;width:4028;height:1316;left:80877;top:2048;" filled="f" stroked="f">
                  <v:textbox inset="0,0,0,0">
                    <w:txbxContent>
                      <w:p>
                        <w:pPr>
                          <w:spacing w:before="0" w:after="160" w:line="259" w:lineRule="auto"/>
                          <w:ind w:left="0" w:firstLine="0"/>
                          <w:jc w:val="left"/>
                        </w:pPr>
                        <w:r>
                          <w:rPr>
                            <w:strike w:val="1"/>
                            <w:dstrike w:val="0"/>
                            <w:sz w:val="16"/>
                          </w:rPr>
                          <w:t xml:space="preserve">Dimens</w:t>
                        </w:r>
                      </w:p>
                    </w:txbxContent>
                  </v:textbox>
                </v:rect>
                <v:rect id="Rectangle 892064" style="position:absolute;width:683;height:1316;left:83879;top:2048;" filled="f" stroked="f">
                  <v:textbox inset="0,0,0,0">
                    <w:txbxContent>
                      <w:p>
                        <w:pPr>
                          <w:spacing w:before="0" w:after="160" w:line="259" w:lineRule="auto"/>
                          <w:ind w:left="0" w:firstLine="0"/>
                          <w:jc w:val="left"/>
                        </w:pPr>
                        <w:r>
                          <w:rPr>
                            <w:strike w:val="1"/>
                            <w:dstrike w:val="0"/>
                            <w:sz w:val="16"/>
                          </w:rPr>
                          <w:t xml:space="preserve">ã</w:t>
                        </w:r>
                      </w:p>
                    </w:txbxContent>
                  </v:textbox>
                </v:rect>
                <v:rect id="Rectangle 892065" style="position:absolute;width:683;height:1316;left:84397;top:2048;" filled="f" stroked="f">
                  <v:textbox inset="0,0,0,0">
                    <w:txbxContent>
                      <w:p>
                        <w:pPr>
                          <w:spacing w:before="0" w:after="160" w:line="259" w:lineRule="auto"/>
                          <w:ind w:left="0" w:firstLine="0"/>
                          <w:jc w:val="left"/>
                        </w:pPr>
                        <w:r>
                          <w:rPr>
                            <w:strike w:val="1"/>
                            <w:dstrike w:val="0"/>
                            <w:sz w:val="16"/>
                          </w:rPr>
                          <w:t xml:space="preserve">o</w:t>
                        </w:r>
                      </w:p>
                    </w:txbxContent>
                  </v:textbox>
                </v:rect>
                <v:rect id="Rectangle 12131" style="position:absolute;width:879;height:1316;left:80877;top:3649;" filled="f" stroked="f">
                  <v:textbox inset="0,0,0,0">
                    <w:txbxContent>
                      <w:p>
                        <w:pPr>
                          <w:spacing w:before="0" w:after="160" w:line="259" w:lineRule="auto"/>
                          <w:ind w:left="0" w:firstLine="0"/>
                          <w:jc w:val="left"/>
                        </w:pPr>
                        <w:r>
                          <w:rPr>
                            <w:sz w:val="16"/>
                          </w:rPr>
                          <w:t xml:space="preserve">m</w:t>
                        </w:r>
                      </w:p>
                    </w:txbxContent>
                  </v:textbox>
                </v:rect>
                <v:shape id="Shape 12132" style="position:absolute;width:660;height:0;left:80872;top:4146;" coordsize="66040,0" path="m0,0l66040,0">
                  <v:stroke weight="0.36pt" endcap="flat" joinstyle="bevel" on="true" color="#000000"/>
                  <v:fill on="false" color="#000000" opacity="0"/>
                </v:shape>
                <v:rect id="Rectangle 12133" style="position:absolute;width:292;height:1316;left:81532;top:3649;" filled="f" stroked="f">
                  <v:textbox inset="0,0,0,0">
                    <w:txbxContent>
                      <w:p>
                        <w:pPr>
                          <w:spacing w:before="0" w:after="160" w:line="259" w:lineRule="auto"/>
                          <w:ind w:left="0" w:firstLine="0"/>
                          <w:jc w:val="left"/>
                        </w:pPr>
                        <w:r>
                          <w:rPr>
                            <w:sz w:val="16"/>
                          </w:rPr>
                          <w:t xml:space="preserve">í</w:t>
                        </w:r>
                      </w:p>
                    </w:txbxContent>
                  </v:textbox>
                </v:rect>
                <v:shape id="Shape 12134" style="position:absolute;width:228;height:0;left:81532;top:4146;" coordsize="22860,0" path="m0,0l22860,0">
                  <v:stroke weight="0.36pt" endcap="flat" joinstyle="bevel" on="true" color="#000000"/>
                  <v:fill on="false" color="#000000" opacity="0"/>
                </v:shape>
                <v:rect id="Rectangle 12135" style="position:absolute;width:1285;height:1316;left:81761;top:3649;" filled="f" stroked="f">
                  <v:textbox inset="0,0,0,0">
                    <w:txbxContent>
                      <w:p>
                        <w:pPr>
                          <w:spacing w:before="0" w:after="160" w:line="259" w:lineRule="auto"/>
                          <w:ind w:left="0" w:firstLine="0"/>
                          <w:jc w:val="left"/>
                        </w:pPr>
                        <w:r>
                          <w:rPr>
                            <w:sz w:val="16"/>
                          </w:rPr>
                          <w:t xml:space="preserve">ni.</w:t>
                        </w:r>
                      </w:p>
                    </w:txbxContent>
                  </v:textbox>
                </v:rect>
                <v:shape id="Shape 12136" style="position:absolute;width:939;height:0;left:81761;top:4146;" coordsize="93980,0" path="m0,0l93980,0">
                  <v:stroke weight="0.36pt" endcap="flat" joinstyle="bevel" on="true" color="#000000"/>
                  <v:fill on="false" color="#000000" opacity="0"/>
                </v:shape>
                <v:shape id="Shape 12137" style="position:absolute;width:584;height:0;left:82701;top:4146;" coordsize="58420,0" path="m0,0l58420,0">
                  <v:stroke weight="0.36pt" endcap="flat" joinstyle="bevel" on="true" color="#000000"/>
                  <v:fill on="false" color="#000000" opacity="0"/>
                </v:shape>
                <v:shape id="Shape 12138" style="position:absolute;width:577;height:0;left:83285;top:4146;" coordsize="57785,0" path="m0,0l57785,0">
                  <v:stroke weight="0.36pt" endcap="flat" joinstyle="bevel" on="true" color="#000000"/>
                  <v:fill on="false" color="#000000" opacity="0"/>
                </v:shape>
                <v:rect id="Rectangle 12139" style="position:absolute;width:3055;height:1316;left:83864;top:3649;" filled="f" stroked="f">
                  <v:textbox inset="0,0,0,0">
                    <w:txbxContent>
                      <w:p>
                        <w:pPr>
                          <w:spacing w:before="0" w:after="160" w:line="259" w:lineRule="auto"/>
                          <w:ind w:left="0" w:firstLine="0"/>
                          <w:jc w:val="left"/>
                        </w:pPr>
                        <w:r>
                          <w:rPr>
                            <w:sz w:val="16"/>
                          </w:rPr>
                          <w:t xml:space="preserve">lotes</w:t>
                        </w:r>
                      </w:p>
                    </w:txbxContent>
                  </v:textbox>
                </v:rect>
                <v:shape id="Shape 12140" style="position:absolute;width:2266;height:0;left:83863;top:4146;" coordsize="226695,0" path="m0,0l226695,0">
                  <v:stroke weight="0.36pt" endcap="flat" joinstyle="bevel" on="true" color="#000000"/>
                  <v:fill on="false" color="#000000" opacity="0"/>
                </v:shape>
                <v:shape id="Shape 12141" style="position:absolute;width:292;height:0;left:86130;top:4146;" coordsize="29210,0" path="m0,0l29210,0">
                  <v:stroke weight="0.36pt" endcap="flat" joinstyle="bevel" on="true" color="#000000"/>
                  <v:fill on="false" color="#000000" opacity="0"/>
                </v:shape>
                <v:rect id="Rectangle 892663" style="position:absolute;width:2345;height:1316;left:80877;top:5264;" filled="f" stroked="f">
                  <v:textbox inset="0,0,0,0">
                    <w:txbxContent>
                      <w:p>
                        <w:pPr>
                          <w:spacing w:before="0" w:after="160" w:line="259" w:lineRule="auto"/>
                          <w:ind w:left="0" w:firstLine="0"/>
                          <w:jc w:val="left"/>
                        </w:pPr>
                        <w:r>
                          <w:rPr>
                            <w:strike w:val="1"/>
                            <w:dstrike w:val="0"/>
                            <w:sz w:val="16"/>
                          </w:rPr>
                          <w:t xml:space="preserve">DML</w:t>
                        </w:r>
                      </w:p>
                    </w:txbxContent>
                  </v:textbox>
                </v:rect>
                <v:rect id="Rectangle 891898" style="position:absolute;width:4798;height:1316;left:86973;top:1256;" filled="f" stroked="f">
                  <v:textbox inset="0,0,0,0">
                    <w:txbxContent>
                      <w:p>
                        <w:pPr>
                          <w:spacing w:before="0" w:after="160" w:line="259" w:lineRule="auto"/>
                          <w:ind w:left="0" w:firstLine="0"/>
                          <w:jc w:val="left"/>
                        </w:pPr>
                        <w:r>
                          <w:rPr>
                            <w:strike w:val="1"/>
                            <w:dstrike w:val="0"/>
                            <w:sz w:val="16"/>
                          </w:rPr>
                          <w:t xml:space="preserve">Testada</w:t>
                        </w:r>
                      </w:p>
                    </w:txbxContent>
                  </v:textbox>
                </v:rect>
                <v:rect id="Rectangle 892221" style="position:absolute;width:4222;height:1316;left:86973;top:2856;" filled="f" stroked="f">
                  <v:textbox inset="0,0,0,0">
                    <w:txbxContent>
                      <w:p>
                        <w:pPr>
                          <w:spacing w:before="0" w:after="160" w:line="259" w:lineRule="auto"/>
                          <w:ind w:left="0" w:firstLine="0"/>
                          <w:jc w:val="left"/>
                        </w:pPr>
                        <w:r>
                          <w:rPr>
                            <w:strike w:val="1"/>
                            <w:dstrike w:val="0"/>
                            <w:sz w:val="16"/>
                          </w:rPr>
                          <w:t xml:space="preserve">frontal</w:t>
                        </w:r>
                      </w:p>
                    </w:txbxContent>
                  </v:textbox>
                </v:rect>
                <v:rect id="Rectangle 892625" style="position:absolute;width:879;height:1316;left:86973;top:4456;" filled="f" stroked="f">
                  <v:textbox inset="0,0,0,0">
                    <w:txbxContent>
                      <w:p>
                        <w:pPr>
                          <w:spacing w:before="0" w:after="160" w:line="259" w:lineRule="auto"/>
                          <w:ind w:left="0" w:firstLine="0"/>
                          <w:jc w:val="left"/>
                        </w:pPr>
                        <w:r>
                          <w:rPr>
                            <w:strike w:val="1"/>
                            <w:dstrike w:val="0"/>
                            <w:sz w:val="16"/>
                          </w:rPr>
                          <w:t xml:space="preserve">m</w:t>
                        </w:r>
                      </w:p>
                    </w:txbxContent>
                  </v:textbox>
                </v:rect>
                <v:rect id="Rectangle 892626" style="position:absolute;width:292;height:1316;left:87628;top:4456;" filled="f" stroked="f">
                  <v:textbox inset="0,0,0,0">
                    <w:txbxContent>
                      <w:p>
                        <w:pPr>
                          <w:spacing w:before="0" w:after="160" w:line="259" w:lineRule="auto"/>
                          <w:ind w:left="0" w:firstLine="0"/>
                          <w:jc w:val="left"/>
                        </w:pPr>
                        <w:r>
                          <w:rPr>
                            <w:strike w:val="1"/>
                            <w:dstrike w:val="0"/>
                            <w:sz w:val="16"/>
                          </w:rPr>
                          <w:t xml:space="preserve">í</w:t>
                        </w:r>
                      </w:p>
                    </w:txbxContent>
                  </v:textbox>
                </v:rect>
                <v:rect id="Rectangle 892627" style="position:absolute;width:2548;height:1316;left:87857;top:4456;" filled="f" stroked="f">
                  <v:textbox inset="0,0,0,0">
                    <w:txbxContent>
                      <w:p>
                        <w:pPr>
                          <w:spacing w:before="0" w:after="160" w:line="259" w:lineRule="auto"/>
                          <w:ind w:left="0" w:firstLine="0"/>
                          <w:jc w:val="left"/>
                        </w:pPr>
                        <w:r>
                          <w:rPr>
                            <w:strike w:val="1"/>
                            <w:dstrike w:val="0"/>
                            <w:sz w:val="16"/>
                          </w:rPr>
                          <w:t xml:space="preserve">nima</w:t>
                        </w:r>
                      </w:p>
                    </w:txbxContent>
                  </v:textbox>
                </v:rect>
                <v:rect id="Rectangle 892704" style="position:absolute;width:2359;height:1316;left:86973;top:6056;" filled="f" stroked="f">
                  <v:textbox inset="0,0,0,0">
                    <w:txbxContent>
                      <w:p>
                        <w:pPr>
                          <w:spacing w:before="0" w:after="160" w:line="259" w:lineRule="auto"/>
                          <w:ind w:left="0" w:firstLine="0"/>
                          <w:jc w:val="left"/>
                        </w:pPr>
                        <w:r>
                          <w:rPr>
                            <w:strike w:val="1"/>
                            <w:dstrike w:val="0"/>
                            <w:sz w:val="16"/>
                          </w:rPr>
                          <w:t xml:space="preserve">TFM</w:t>
                        </w:r>
                      </w:p>
                    </w:txbxContent>
                  </v:textbox>
                </v:rect>
                <v:rect id="Rectangle 892224" style="position:absolute;width:1474;height:1316;left:92337;top:2856;" filled="f" stroked="f">
                  <v:textbox inset="0,0,0,0">
                    <w:txbxContent>
                      <w:p>
                        <w:pPr>
                          <w:spacing w:before="0" w:after="160" w:line="259" w:lineRule="auto"/>
                          <w:ind w:left="0" w:firstLine="0"/>
                          <w:jc w:val="left"/>
                        </w:pPr>
                        <w:r>
                          <w:rPr>
                            <w:strike w:val="1"/>
                            <w:dstrike w:val="0"/>
                            <w:color w:val="ff0000"/>
                            <w:sz w:val="16"/>
                          </w:rPr>
                          <w:t xml:space="preserve">TF</w:t>
                        </w:r>
                      </w:p>
                    </w:txbxContent>
                  </v:textbox>
                </v:rect>
                <v:rect id="Rectangle 892628" style="position:absolute;width:1568;height:1316;left:92337;top:4456;" filled="f" stroked="f">
                  <v:textbox inset="0,0,0,0">
                    <w:txbxContent>
                      <w:p>
                        <w:pPr>
                          <w:spacing w:before="0" w:after="160" w:line="259" w:lineRule="auto"/>
                          <w:ind w:left="0" w:firstLine="0"/>
                          <w:jc w:val="left"/>
                        </w:pPr>
                        <w:r>
                          <w:rPr>
                            <w:strike w:val="1"/>
                            <w:dstrike w:val="0"/>
                            <w:color w:val="ff0000"/>
                            <w:sz w:val="16"/>
                          </w:rPr>
                          <w:t xml:space="preserve">*M</w:t>
                        </w:r>
                      </w:p>
                    </w:txbxContent>
                  </v:textbox>
                </v:rect>
                <v:rect id="Rectangle 892226" style="position:absolute;width:4980;height:1316;left:95660;top:2856;" filled="f" stroked="f">
                  <v:textbox inset="0,0,0,0">
                    <w:txbxContent>
                      <w:p>
                        <w:pPr>
                          <w:spacing w:before="0" w:after="160" w:line="259" w:lineRule="auto"/>
                          <w:ind w:left="0" w:firstLine="0"/>
                          <w:jc w:val="left"/>
                        </w:pPr>
                        <w:r>
                          <w:rPr>
                            <w:strike w:val="1"/>
                            <w:dstrike w:val="0"/>
                            <w:sz w:val="16"/>
                          </w:rPr>
                          <w:t xml:space="preserve">Gabarito</w:t>
                        </w:r>
                      </w:p>
                    </w:txbxContent>
                  </v:textbox>
                </v:rect>
                <v:rect id="Rectangle 892632" style="position:absolute;width:783;height:1316;left:95660;top:4456;" filled="f" stroked="f">
                  <v:textbox inset="0,0,0,0">
                    <w:txbxContent>
                      <w:p>
                        <w:pPr>
                          <w:spacing w:before="0" w:after="160" w:line="259" w:lineRule="auto"/>
                          <w:ind w:left="0" w:firstLine="0"/>
                          <w:jc w:val="left"/>
                        </w:pPr>
                        <w:r>
                          <w:rPr>
                            <w:strike w:val="1"/>
                            <w:dstrike w:val="0"/>
                            <w:sz w:val="16"/>
                          </w:rPr>
                          <w:t xml:space="preserve">G</w:t>
                        </w:r>
                      </w:p>
                    </w:txbxContent>
                  </v:textbox>
                </v:rect>
                <v:shape id="Shape 12169" style="position:absolute;width:99978;height:0;left:0;top:30;" coordsize="9997821,0" path="m0,0l9997821,0">
                  <v:stroke weight="0.48pt" endcap="flat" joinstyle="bevel" on="true" color="#000000"/>
                  <v:fill on="false" color="#000000" opacity="0"/>
                </v:shape>
                <v:shape id="Shape 12170" style="position:absolute;width:99978;height:0;left:0;top:7269;" coordsize="9997821,0" path="m0,0l9997821,0">
                  <v:stroke weight="0.48pt" endcap="flat" joinstyle="bevel" on="true" color="#000000"/>
                  <v:fill on="false" color="#000000" opacity="0"/>
                </v:shape>
                <v:shape id="Shape 12171" style="position:absolute;width:0;height:7299;left:30;top:0;" coordsize="0,729996" path="m0,0l0,729996">
                  <v:stroke weight="0.48pt" endcap="flat" joinstyle="bevel" on="true" color="#000000"/>
                  <v:fill on="false" color="#000000" opacity="0"/>
                </v:shape>
                <v:shape id="Shape 12172" style="position:absolute;width:0;height:7239;left:5535;top:0;" coordsize="0,723900" path="m0,0l0,723900">
                  <v:stroke weight="0.48pt" endcap="flat" joinstyle="bevel" on="true" color="#000000"/>
                  <v:fill on="false" color="#000000" opacity="0"/>
                </v:shape>
                <v:shape id="Shape 12173" style="position:absolute;width:0;height:7239;left:8641;top:0;" coordsize="0,723900" path="m0,0l0,723900">
                  <v:stroke weight="0.48pt" endcap="flat" joinstyle="bevel" on="true" color="#000000"/>
                  <v:fill on="false" color="#000000" opacity="0"/>
                </v:shape>
                <v:shape id="Shape 12174" style="position:absolute;width:0;height:7239;left:17886;top:0;" coordsize="0,723900" path="m0,0l0,723900">
                  <v:stroke weight="0.48pt" endcap="flat" joinstyle="bevel" on="true" color="#000000"/>
                  <v:fill on="false" color="#000000" opacity="0"/>
                </v:shape>
                <v:shape id="Shape 12175" style="position:absolute;width:0;height:7239;left:21137;top:0;" coordsize="0,723900" path="m0,0l0,723900">
                  <v:stroke weight="0.48pt" endcap="flat" joinstyle="bevel" on="true" color="#000000"/>
                  <v:fill on="false" color="#000000" opacity="0"/>
                </v:shape>
                <v:shape id="Shape 12176" style="position:absolute;width:0;height:7239;left:25741;top:0;" coordsize="0,723900" path="m0,0l0,723900">
                  <v:stroke weight="0.48pt" endcap="flat" joinstyle="bevel" on="true" color="#000000"/>
                  <v:fill on="false" color="#000000" opacity="0"/>
                </v:shape>
                <v:shape id="Shape 12177" style="position:absolute;width:0;height:7239;left:29081;top:0;" coordsize="0,723900" path="m0,0l0,723900">
                  <v:stroke weight="0.48pt" endcap="flat" joinstyle="bevel" on="true" color="#000000"/>
                  <v:fill on="false" color="#000000" opacity="0"/>
                </v:shape>
                <v:shape id="Shape 12178" style="position:absolute;width:0;height:7239;left:34898;top:0;" coordsize="0,723900" path="m0,0l0,723900">
                  <v:stroke weight="0.48pt" endcap="flat" joinstyle="bevel" on="true" color="#000000"/>
                  <v:fill on="false" color="#000000" opacity="0"/>
                </v:shape>
                <v:shape id="Shape 12179" style="position:absolute;width:0;height:7239;left:38143;top:0;" coordsize="0,723900" path="m0,0l0,723900">
                  <v:stroke weight="0.48pt" endcap="flat" joinstyle="bevel" on="true" color="#000000"/>
                  <v:fill on="false" color="#000000" opacity="0"/>
                </v:shape>
                <v:shape id="Shape 12180" style="position:absolute;width:0;height:7239;left:43223;top:0;" coordsize="0,723900" path="m0,0l0,723900">
                  <v:stroke weight="0.48pt" endcap="flat" joinstyle="bevel" on="true" color="#000000"/>
                  <v:fill on="false" color="#000000" opacity="0"/>
                </v:shape>
                <v:shape id="Shape 12181" style="position:absolute;width:0;height:7239;left:46626;top:0;" coordsize="0,723900" path="m0,0l0,723900">
                  <v:stroke weight="0.48pt" endcap="flat" joinstyle="bevel" on="true" color="#000000"/>
                  <v:fill on="false" color="#000000" opacity="0"/>
                </v:shape>
                <v:shape id="Shape 12182" style="position:absolute;width:0;height:7239;left:51421;top:0;" coordsize="0,723900" path="m0,0l0,723900">
                  <v:stroke weight="0.48pt" endcap="flat" joinstyle="bevel" on="true" color="#000000"/>
                  <v:fill on="false" color="#000000" opacity="0"/>
                </v:shape>
                <v:shape id="Shape 12183" style="position:absolute;width:0;height:7239;left:57866;top:0;" coordsize="0,723900" path="m0,0l0,723900">
                  <v:stroke weight="0.48pt" endcap="flat" joinstyle="bevel" on="true" color="#000000"/>
                  <v:fill on="false" color="#000000" opacity="0"/>
                </v:shape>
                <v:shape id="Shape 12184" style="position:absolute;width:0;height:7239;left:61085;top:0;" coordsize="0,723900" path="m0,0l0,723900">
                  <v:stroke weight="0.48pt" endcap="flat" joinstyle="bevel" on="true" color="#000000"/>
                  <v:fill on="false" color="#000000" opacity="0"/>
                </v:shape>
                <v:shape id="Shape 12185" style="position:absolute;width:0;height:7239;left:67829;top:0;" coordsize="0,723900" path="m0,0l0,723900">
                  <v:stroke weight="0.48pt" endcap="flat" joinstyle="bevel" on="true" color="#000000"/>
                  <v:fill on="false" color="#000000" opacity="0"/>
                </v:shape>
                <v:shape id="Shape 12186" style="position:absolute;width:0;height:7239;left:70877;top:0;" coordsize="0,723900" path="m0,0l0,723900">
                  <v:stroke weight="0.48pt" endcap="flat" joinstyle="bevel" on="true" color="#000000"/>
                  <v:fill on="false" color="#000000" opacity="0"/>
                </v:shape>
                <v:shape id="Shape 12187" style="position:absolute;width:0;height:7239;left:76605;top:0;" coordsize="0,723900" path="m0,0l0,723900">
                  <v:stroke weight="0.48pt" endcap="flat" joinstyle="bevel" on="true" color="#000000"/>
                  <v:fill on="false" color="#000000" opacity="0"/>
                </v:shape>
                <v:shape id="Shape 12188" style="position:absolute;width:0;height:7239;left:80440;top:0;" coordsize="0,723900" path="m0,0l0,723900">
                  <v:stroke weight="0.48pt" endcap="flat" joinstyle="bevel" on="true" color="#000000"/>
                  <v:fill on="false" color="#000000" opacity="0"/>
                </v:shape>
                <v:shape id="Shape 12189" style="position:absolute;width:0;height:7239;left:86536;top:0;" coordsize="0,723900" path="m0,0l0,723900">
                  <v:stroke weight="0.48pt" endcap="flat" joinstyle="bevel" on="true" color="#000000"/>
                  <v:fill on="false" color="#000000" opacity="0"/>
                </v:shape>
                <v:shape id="Shape 12190" style="position:absolute;width:0;height:7239;left:91889;top:0;" coordsize="0,723900" path="m0,0l0,723900">
                  <v:stroke weight="0.48pt" endcap="flat" joinstyle="bevel" on="true" color="#000000"/>
                  <v:fill on="false" color="#000000" opacity="0"/>
                </v:shape>
                <v:shape id="Shape 12191" style="position:absolute;width:0;height:7239;left:95210;top:0;" coordsize="0,723900" path="m0,0l0,723900">
                  <v:stroke weight="0.48pt" endcap="flat" joinstyle="bevel" on="true" color="#000000"/>
                  <v:fill on="false" color="#000000" opacity="0"/>
                </v:shape>
                <v:shape id="Shape 12192" style="position:absolute;width:0;height:7239;left:99947;top:60;" coordsize="0,723900" path="m0,0l0,723900">
                  <v:stroke weight="0.48pt" endcap="flat" joinstyle="bevel" on="true" color="#000000"/>
                  <v:fill on="false" color="#000000" opacity="0"/>
                </v:shape>
              </v:group>
            </w:pict>
          </mc:Fallback>
        </mc:AlternateContent>
      </w:r>
    </w:p>
    <w:p w14:paraId="0DAAB140" w14:textId="77777777" w:rsidR="00D24532" w:rsidRDefault="00D24532">
      <w:pPr>
        <w:sectPr w:rsidR="00D24532">
          <w:headerReference w:type="even" r:id="rId20"/>
          <w:headerReference w:type="default" r:id="rId21"/>
          <w:footerReference w:type="even" r:id="rId22"/>
          <w:footerReference w:type="default" r:id="rId23"/>
          <w:headerReference w:type="first" r:id="rId24"/>
          <w:footerReference w:type="first" r:id="rId25"/>
          <w:pgSz w:w="16840" w:h="11907" w:orient="landscape"/>
          <w:pgMar w:top="2124" w:right="1426" w:bottom="1465" w:left="1133" w:header="708" w:footer="987" w:gutter="0"/>
          <w:cols w:space="720"/>
          <w:titlePg/>
        </w:sectPr>
      </w:pPr>
    </w:p>
    <w:tbl>
      <w:tblPr>
        <w:tblStyle w:val="TableGrid"/>
        <w:tblW w:w="15735" w:type="dxa"/>
        <w:tblInd w:w="99" w:type="dxa"/>
        <w:tblCellMar>
          <w:top w:w="0" w:type="dxa"/>
          <w:left w:w="0" w:type="dxa"/>
          <w:bottom w:w="19" w:type="dxa"/>
          <w:right w:w="67" w:type="dxa"/>
        </w:tblCellMar>
        <w:tblLook w:val="04A0" w:firstRow="1" w:lastRow="0" w:firstColumn="1" w:lastColumn="0" w:noHBand="0" w:noVBand="1"/>
      </w:tblPr>
      <w:tblGrid>
        <w:gridCol w:w="867"/>
        <w:gridCol w:w="489"/>
        <w:gridCol w:w="1456"/>
        <w:gridCol w:w="512"/>
        <w:gridCol w:w="725"/>
        <w:gridCol w:w="526"/>
        <w:gridCol w:w="916"/>
        <w:gridCol w:w="511"/>
        <w:gridCol w:w="800"/>
        <w:gridCol w:w="536"/>
        <w:gridCol w:w="755"/>
        <w:gridCol w:w="1015"/>
        <w:gridCol w:w="507"/>
        <w:gridCol w:w="1062"/>
        <w:gridCol w:w="480"/>
        <w:gridCol w:w="754"/>
        <w:gridCol w:w="148"/>
        <w:gridCol w:w="604"/>
        <w:gridCol w:w="960"/>
        <w:gridCol w:w="843"/>
        <w:gridCol w:w="523"/>
        <w:gridCol w:w="746"/>
      </w:tblGrid>
      <w:tr w:rsidR="00D24532" w14:paraId="6E1DD7A4" w14:textId="77777777">
        <w:trPr>
          <w:trHeight w:val="641"/>
        </w:trPr>
        <w:tc>
          <w:tcPr>
            <w:tcW w:w="867" w:type="dxa"/>
            <w:tcBorders>
              <w:top w:val="nil"/>
              <w:left w:val="single" w:sz="4" w:space="0" w:color="000000"/>
              <w:bottom w:val="single" w:sz="4" w:space="0" w:color="000000"/>
              <w:right w:val="single" w:sz="4" w:space="0" w:color="000000"/>
            </w:tcBorders>
            <w:vAlign w:val="bottom"/>
          </w:tcPr>
          <w:p w14:paraId="685EAB34" w14:textId="77777777" w:rsidR="00D24532" w:rsidRDefault="00765B42">
            <w:pPr>
              <w:spacing w:after="0" w:line="259" w:lineRule="auto"/>
              <w:ind w:left="69" w:firstLine="0"/>
              <w:jc w:val="left"/>
            </w:pPr>
            <w:r>
              <w:rPr>
                <w:strike/>
                <w:sz w:val="16"/>
              </w:rPr>
              <w:t>Distritos</w:t>
            </w:r>
          </w:p>
        </w:tc>
        <w:tc>
          <w:tcPr>
            <w:tcW w:w="489" w:type="dxa"/>
            <w:tcBorders>
              <w:top w:val="nil"/>
              <w:left w:val="single" w:sz="4" w:space="0" w:color="000000"/>
              <w:bottom w:val="single" w:sz="4" w:space="0" w:color="000000"/>
              <w:right w:val="single" w:sz="4" w:space="0" w:color="000000"/>
            </w:tcBorders>
            <w:vAlign w:val="bottom"/>
          </w:tcPr>
          <w:p w14:paraId="12DAEA9F" w14:textId="77777777" w:rsidR="00D24532" w:rsidRDefault="00765B42">
            <w:pPr>
              <w:spacing w:after="0" w:line="259" w:lineRule="auto"/>
              <w:ind w:left="68" w:firstLine="0"/>
              <w:jc w:val="left"/>
            </w:pPr>
            <w:r>
              <w:rPr>
                <w:rFonts w:ascii="Calibri" w:eastAsia="Calibri" w:hAnsi="Calibri" w:cs="Calibri"/>
                <w:noProof/>
                <w:sz w:val="22"/>
              </w:rPr>
              <mc:AlternateContent>
                <mc:Choice Requires="wpg">
                  <w:drawing>
                    <wp:inline distT="0" distB="0" distL="0" distR="0" wp14:anchorId="3BD20C03" wp14:editId="0423B0F3">
                      <wp:extent cx="30480" cy="4572"/>
                      <wp:effectExtent l="0" t="0" r="0" b="0"/>
                      <wp:docPr id="881557" name="Group 881557"/>
                      <wp:cNvGraphicFramePr/>
                      <a:graphic xmlns:a="http://schemas.openxmlformats.org/drawingml/2006/main">
                        <a:graphicData uri="http://schemas.microsoft.com/office/word/2010/wordprocessingGroup">
                          <wpg:wgp>
                            <wpg:cNvGrpSpPr/>
                            <wpg:grpSpPr>
                              <a:xfrm>
                                <a:off x="0" y="0"/>
                                <a:ext cx="30480" cy="4572"/>
                                <a:chOff x="0" y="0"/>
                                <a:chExt cx="30480" cy="4572"/>
                              </a:xfrm>
                            </wpg:grpSpPr>
                            <wps:wsp>
                              <wps:cNvPr id="12250" name="Shape 12250"/>
                              <wps:cNvSpPr/>
                              <wps:spPr>
                                <a:xfrm>
                                  <a:off x="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557" style="width:2.4pt;height:0.36pt;mso-position-horizontal-relative:char;mso-position-vertical-relative:line" coordsize="304,45">
                      <v:shape id="Shape 12250" style="position:absolute;width:304;height:0;left:0;top:0;" coordsize="30480,0" path="m0,0l30480,0">
                        <v:stroke weight="0.36pt" endcap="flat" joinstyle="bevel" on="true" color="#000000"/>
                        <v:fill on="false" color="#000000" opacity="0"/>
                      </v:shape>
                    </v:group>
                  </w:pict>
                </mc:Fallback>
              </mc:AlternateContent>
            </w:r>
          </w:p>
        </w:tc>
        <w:tc>
          <w:tcPr>
            <w:tcW w:w="1456" w:type="dxa"/>
            <w:tcBorders>
              <w:top w:val="nil"/>
              <w:left w:val="single" w:sz="4" w:space="0" w:color="000000"/>
              <w:bottom w:val="single" w:sz="4" w:space="0" w:color="000000"/>
              <w:right w:val="single" w:sz="4" w:space="0" w:color="000000"/>
            </w:tcBorders>
            <w:vAlign w:val="bottom"/>
          </w:tcPr>
          <w:p w14:paraId="73678B7C" w14:textId="77777777" w:rsidR="00D24532" w:rsidRDefault="00765B42">
            <w:pPr>
              <w:spacing w:after="0" w:line="259" w:lineRule="auto"/>
              <w:ind w:left="69" w:firstLine="0"/>
              <w:jc w:val="left"/>
            </w:pPr>
            <w:r>
              <w:rPr>
                <w:strike/>
                <w:sz w:val="16"/>
              </w:rPr>
              <w:t>2,0</w:t>
            </w:r>
          </w:p>
        </w:tc>
        <w:tc>
          <w:tcPr>
            <w:tcW w:w="512" w:type="dxa"/>
            <w:tcBorders>
              <w:top w:val="nil"/>
              <w:left w:val="single" w:sz="4" w:space="0" w:color="000000"/>
              <w:bottom w:val="single" w:sz="4" w:space="0" w:color="000000"/>
              <w:right w:val="single" w:sz="4" w:space="0" w:color="000000"/>
            </w:tcBorders>
            <w:vAlign w:val="bottom"/>
          </w:tcPr>
          <w:p w14:paraId="665EF6F3" w14:textId="77777777" w:rsidR="00D24532" w:rsidRDefault="00765B42">
            <w:pPr>
              <w:spacing w:after="0" w:line="259" w:lineRule="auto"/>
              <w:ind w:left="70" w:firstLine="0"/>
              <w:jc w:val="left"/>
            </w:pPr>
            <w:r>
              <w:rPr>
                <w:strike/>
                <w:color w:val="FF0000"/>
                <w:sz w:val="16"/>
              </w:rPr>
              <w:t>2,50</w:t>
            </w:r>
          </w:p>
        </w:tc>
        <w:tc>
          <w:tcPr>
            <w:tcW w:w="725" w:type="dxa"/>
            <w:tcBorders>
              <w:top w:val="nil"/>
              <w:left w:val="single" w:sz="4" w:space="0" w:color="000000"/>
              <w:bottom w:val="single" w:sz="4" w:space="0" w:color="000000"/>
              <w:right w:val="single" w:sz="4" w:space="0" w:color="000000"/>
            </w:tcBorders>
            <w:vAlign w:val="bottom"/>
          </w:tcPr>
          <w:p w14:paraId="6434BF7D" w14:textId="77777777" w:rsidR="00D24532" w:rsidRDefault="00765B42">
            <w:pPr>
              <w:spacing w:after="0" w:line="259" w:lineRule="auto"/>
              <w:ind w:left="69" w:firstLine="0"/>
              <w:jc w:val="left"/>
            </w:pPr>
            <w:r>
              <w:rPr>
                <w:strike/>
                <w:sz w:val="16"/>
              </w:rPr>
              <w:t>60%</w:t>
            </w:r>
          </w:p>
        </w:tc>
        <w:tc>
          <w:tcPr>
            <w:tcW w:w="526" w:type="dxa"/>
            <w:tcBorders>
              <w:top w:val="nil"/>
              <w:left w:val="single" w:sz="4" w:space="0" w:color="000000"/>
              <w:bottom w:val="single" w:sz="4" w:space="0" w:color="000000"/>
              <w:right w:val="single" w:sz="4" w:space="0" w:color="000000"/>
            </w:tcBorders>
            <w:vAlign w:val="bottom"/>
          </w:tcPr>
          <w:p w14:paraId="56A2F7E0" w14:textId="77777777" w:rsidR="00D24532" w:rsidRDefault="00765B42">
            <w:pPr>
              <w:spacing w:after="0" w:line="259" w:lineRule="auto"/>
              <w:ind w:left="69" w:firstLine="0"/>
              <w:jc w:val="left"/>
            </w:pPr>
            <w:r>
              <w:rPr>
                <w:strike/>
                <w:color w:val="FF0000"/>
                <w:sz w:val="16"/>
              </w:rPr>
              <w:t>70%</w:t>
            </w:r>
          </w:p>
        </w:tc>
        <w:tc>
          <w:tcPr>
            <w:tcW w:w="916" w:type="dxa"/>
            <w:tcBorders>
              <w:top w:val="nil"/>
              <w:left w:val="single" w:sz="4" w:space="0" w:color="000000"/>
              <w:bottom w:val="single" w:sz="4" w:space="0" w:color="000000"/>
              <w:right w:val="single" w:sz="4" w:space="0" w:color="000000"/>
            </w:tcBorders>
            <w:vAlign w:val="bottom"/>
          </w:tcPr>
          <w:p w14:paraId="450C2192" w14:textId="77777777" w:rsidR="00D24532" w:rsidRDefault="00765B42">
            <w:pPr>
              <w:spacing w:after="0" w:line="259" w:lineRule="auto"/>
              <w:ind w:left="69" w:firstLine="0"/>
              <w:jc w:val="left"/>
            </w:pPr>
            <w:r>
              <w:rPr>
                <w:strike/>
                <w:sz w:val="16"/>
              </w:rPr>
              <w:t>15%</w:t>
            </w:r>
          </w:p>
        </w:tc>
        <w:tc>
          <w:tcPr>
            <w:tcW w:w="511" w:type="dxa"/>
            <w:tcBorders>
              <w:top w:val="nil"/>
              <w:left w:val="single" w:sz="4" w:space="0" w:color="000000"/>
              <w:bottom w:val="single" w:sz="4" w:space="0" w:color="000000"/>
              <w:right w:val="single" w:sz="4" w:space="0" w:color="000000"/>
            </w:tcBorders>
            <w:vAlign w:val="bottom"/>
          </w:tcPr>
          <w:p w14:paraId="7D70A5AB" w14:textId="77777777" w:rsidR="00D24532" w:rsidRDefault="00765B42">
            <w:pPr>
              <w:spacing w:after="0" w:line="259" w:lineRule="auto"/>
              <w:ind w:left="70" w:firstLine="0"/>
              <w:jc w:val="left"/>
            </w:pPr>
            <w:r>
              <w:rPr>
                <w:strike/>
                <w:color w:val="FF0000"/>
                <w:sz w:val="16"/>
              </w:rPr>
              <w:t>10%</w:t>
            </w:r>
          </w:p>
        </w:tc>
        <w:tc>
          <w:tcPr>
            <w:tcW w:w="800" w:type="dxa"/>
            <w:tcBorders>
              <w:top w:val="nil"/>
              <w:left w:val="single" w:sz="4" w:space="0" w:color="000000"/>
              <w:bottom w:val="single" w:sz="4" w:space="0" w:color="000000"/>
              <w:right w:val="single" w:sz="4" w:space="0" w:color="000000"/>
            </w:tcBorders>
            <w:vAlign w:val="bottom"/>
          </w:tcPr>
          <w:p w14:paraId="659083D6" w14:textId="77777777" w:rsidR="00D24532" w:rsidRDefault="00765B42">
            <w:pPr>
              <w:spacing w:after="0" w:line="259" w:lineRule="auto"/>
              <w:ind w:left="70" w:firstLine="0"/>
              <w:jc w:val="left"/>
            </w:pPr>
            <w:r>
              <w:rPr>
                <w:strike/>
                <w:sz w:val="16"/>
              </w:rPr>
              <w:t>40%</w:t>
            </w:r>
          </w:p>
        </w:tc>
        <w:tc>
          <w:tcPr>
            <w:tcW w:w="536" w:type="dxa"/>
            <w:tcBorders>
              <w:top w:val="nil"/>
              <w:left w:val="single" w:sz="4" w:space="0" w:color="000000"/>
              <w:bottom w:val="single" w:sz="4" w:space="0" w:color="000000"/>
              <w:right w:val="single" w:sz="4" w:space="0" w:color="000000"/>
            </w:tcBorders>
            <w:vAlign w:val="bottom"/>
          </w:tcPr>
          <w:p w14:paraId="741E862D" w14:textId="77777777" w:rsidR="00D24532" w:rsidRDefault="00765B42">
            <w:pPr>
              <w:spacing w:after="0" w:line="259" w:lineRule="auto"/>
              <w:ind w:left="69" w:firstLine="0"/>
              <w:jc w:val="left"/>
            </w:pPr>
            <w:r>
              <w:rPr>
                <w:strike/>
                <w:color w:val="FF0000"/>
                <w:sz w:val="16"/>
              </w:rPr>
              <w:t>24m</w:t>
            </w:r>
          </w:p>
          <w:p w14:paraId="520E5998" w14:textId="77777777" w:rsidR="00D24532" w:rsidRDefault="00765B42">
            <w:pPr>
              <w:spacing w:after="0" w:line="259" w:lineRule="auto"/>
              <w:ind w:left="69" w:firstLine="0"/>
              <w:jc w:val="left"/>
            </w:pPr>
            <w:r>
              <w:rPr>
                <w:strike/>
                <w:color w:val="FF0000"/>
                <w:sz w:val="16"/>
              </w:rPr>
              <w:t>*</w:t>
            </w:r>
          </w:p>
        </w:tc>
        <w:tc>
          <w:tcPr>
            <w:tcW w:w="755" w:type="dxa"/>
            <w:tcBorders>
              <w:top w:val="nil"/>
              <w:left w:val="single" w:sz="4" w:space="0" w:color="000000"/>
              <w:bottom w:val="single" w:sz="4" w:space="0" w:color="000000"/>
              <w:right w:val="single" w:sz="4" w:space="0" w:color="000000"/>
            </w:tcBorders>
            <w:vAlign w:val="bottom"/>
          </w:tcPr>
          <w:p w14:paraId="0B8FEFC4" w14:textId="77777777" w:rsidR="00D24532" w:rsidRDefault="00765B42">
            <w:pPr>
              <w:spacing w:after="0" w:line="259" w:lineRule="auto"/>
              <w:ind w:left="71" w:firstLine="0"/>
              <w:jc w:val="left"/>
            </w:pPr>
            <w:r>
              <w:rPr>
                <w:strike/>
                <w:sz w:val="16"/>
              </w:rPr>
              <w:t>2,50m</w:t>
            </w:r>
          </w:p>
        </w:tc>
        <w:tc>
          <w:tcPr>
            <w:tcW w:w="1015" w:type="dxa"/>
            <w:tcBorders>
              <w:top w:val="nil"/>
              <w:left w:val="single" w:sz="4" w:space="0" w:color="000000"/>
              <w:bottom w:val="single" w:sz="4" w:space="0" w:color="000000"/>
              <w:right w:val="single" w:sz="4" w:space="0" w:color="000000"/>
            </w:tcBorders>
            <w:vAlign w:val="bottom"/>
          </w:tcPr>
          <w:p w14:paraId="2BEDF9FC" w14:textId="77777777" w:rsidR="00D24532" w:rsidRDefault="00765B42">
            <w:pPr>
              <w:spacing w:after="0" w:line="259" w:lineRule="auto"/>
              <w:ind w:left="69" w:firstLine="0"/>
              <w:jc w:val="left"/>
            </w:pPr>
            <w:r>
              <w:rPr>
                <w:strike/>
                <w:sz w:val="16"/>
              </w:rPr>
              <w:t>230</w:t>
            </w:r>
          </w:p>
        </w:tc>
        <w:tc>
          <w:tcPr>
            <w:tcW w:w="507" w:type="dxa"/>
            <w:tcBorders>
              <w:top w:val="nil"/>
              <w:left w:val="single" w:sz="4" w:space="0" w:color="000000"/>
              <w:bottom w:val="single" w:sz="4" w:space="0" w:color="000000"/>
              <w:right w:val="single" w:sz="4" w:space="0" w:color="000000"/>
            </w:tcBorders>
            <w:vAlign w:val="bottom"/>
          </w:tcPr>
          <w:p w14:paraId="639C12D5" w14:textId="77777777" w:rsidR="00D24532" w:rsidRDefault="00765B42">
            <w:pPr>
              <w:spacing w:after="0" w:line="259" w:lineRule="auto"/>
              <w:ind w:left="69" w:firstLine="0"/>
              <w:jc w:val="left"/>
            </w:pPr>
            <w:r>
              <w:rPr>
                <w:strike/>
                <w:color w:val="FF0000"/>
                <w:sz w:val="16"/>
              </w:rPr>
              <w:t>290</w:t>
            </w:r>
          </w:p>
        </w:tc>
        <w:tc>
          <w:tcPr>
            <w:tcW w:w="1062" w:type="dxa"/>
            <w:tcBorders>
              <w:top w:val="nil"/>
              <w:left w:val="single" w:sz="4" w:space="0" w:color="000000"/>
              <w:bottom w:val="single" w:sz="4" w:space="0" w:color="000000"/>
              <w:right w:val="single" w:sz="4" w:space="0" w:color="000000"/>
            </w:tcBorders>
            <w:vAlign w:val="bottom"/>
          </w:tcPr>
          <w:p w14:paraId="758B70DC" w14:textId="77777777" w:rsidR="00D24532" w:rsidRDefault="00765B42">
            <w:pPr>
              <w:spacing w:after="0" w:line="259" w:lineRule="auto"/>
              <w:ind w:left="69" w:firstLine="0"/>
              <w:jc w:val="left"/>
            </w:pPr>
            <w:r>
              <w:rPr>
                <w:strike/>
                <w:sz w:val="16"/>
              </w:rPr>
              <w:t>16</w:t>
            </w:r>
          </w:p>
        </w:tc>
        <w:tc>
          <w:tcPr>
            <w:tcW w:w="480" w:type="dxa"/>
            <w:tcBorders>
              <w:top w:val="nil"/>
              <w:left w:val="single" w:sz="4" w:space="0" w:color="000000"/>
              <w:bottom w:val="single" w:sz="4" w:space="0" w:color="000000"/>
              <w:right w:val="single" w:sz="4" w:space="0" w:color="000000"/>
            </w:tcBorders>
            <w:vAlign w:val="bottom"/>
          </w:tcPr>
          <w:p w14:paraId="01758EF4" w14:textId="77777777" w:rsidR="00D24532" w:rsidRDefault="00765B42">
            <w:pPr>
              <w:spacing w:after="0" w:line="259" w:lineRule="auto"/>
              <w:ind w:left="70" w:firstLine="0"/>
              <w:jc w:val="left"/>
            </w:pPr>
            <w:r>
              <w:rPr>
                <w:strike/>
                <w:color w:val="FF0000"/>
                <w:sz w:val="16"/>
              </w:rPr>
              <w:t>20</w:t>
            </w:r>
          </w:p>
        </w:tc>
        <w:tc>
          <w:tcPr>
            <w:tcW w:w="754" w:type="dxa"/>
            <w:tcBorders>
              <w:top w:val="nil"/>
              <w:left w:val="single" w:sz="4" w:space="0" w:color="000000"/>
              <w:bottom w:val="single" w:sz="4" w:space="0" w:color="000000"/>
              <w:right w:val="nil"/>
            </w:tcBorders>
            <w:vAlign w:val="bottom"/>
          </w:tcPr>
          <w:p w14:paraId="15F9D0D4" w14:textId="77777777" w:rsidR="00D24532" w:rsidRDefault="00765B42">
            <w:pPr>
              <w:spacing w:after="0" w:line="259" w:lineRule="auto"/>
              <w:ind w:left="70" w:firstLine="0"/>
              <w:jc w:val="left"/>
            </w:pPr>
            <w:r>
              <w:rPr>
                <w:strike/>
                <w:sz w:val="16"/>
              </w:rPr>
              <w:t>7,50 100%</w:t>
            </w:r>
          </w:p>
        </w:tc>
        <w:tc>
          <w:tcPr>
            <w:tcW w:w="148" w:type="dxa"/>
            <w:tcBorders>
              <w:top w:val="nil"/>
              <w:left w:val="nil"/>
              <w:bottom w:val="single" w:sz="4" w:space="0" w:color="000000"/>
              <w:right w:val="single" w:sz="4" w:space="0" w:color="000000"/>
            </w:tcBorders>
            <w:vAlign w:val="center"/>
          </w:tcPr>
          <w:p w14:paraId="2BCD129C" w14:textId="77777777" w:rsidR="00D24532" w:rsidRDefault="00765B42">
            <w:pPr>
              <w:spacing w:after="0" w:line="259" w:lineRule="auto"/>
              <w:ind w:left="0" w:firstLine="0"/>
            </w:pPr>
            <w:r>
              <w:rPr>
                <w:strike/>
                <w:sz w:val="16"/>
              </w:rPr>
              <w:t>e</w:t>
            </w:r>
          </w:p>
        </w:tc>
        <w:tc>
          <w:tcPr>
            <w:tcW w:w="604" w:type="dxa"/>
            <w:tcBorders>
              <w:top w:val="nil"/>
              <w:left w:val="single" w:sz="4" w:space="0" w:color="000000"/>
              <w:bottom w:val="single" w:sz="4" w:space="0" w:color="000000"/>
              <w:right w:val="single" w:sz="4" w:space="0" w:color="000000"/>
            </w:tcBorders>
            <w:vAlign w:val="bottom"/>
          </w:tcPr>
          <w:p w14:paraId="754FB57C" w14:textId="77777777" w:rsidR="00D24532" w:rsidRDefault="00765B42">
            <w:pPr>
              <w:spacing w:after="0" w:line="259" w:lineRule="auto"/>
              <w:ind w:left="70" w:firstLine="0"/>
              <w:jc w:val="left"/>
            </w:pPr>
            <w:r>
              <w:rPr>
                <w:strike/>
                <w:color w:val="FF0000"/>
                <w:sz w:val="16"/>
              </w:rPr>
              <w:t>0,00</w:t>
            </w:r>
          </w:p>
        </w:tc>
        <w:tc>
          <w:tcPr>
            <w:tcW w:w="960" w:type="dxa"/>
            <w:tcBorders>
              <w:top w:val="nil"/>
              <w:left w:val="single" w:sz="4" w:space="0" w:color="000000"/>
              <w:bottom w:val="single" w:sz="4" w:space="0" w:color="000000"/>
              <w:right w:val="single" w:sz="4" w:space="0" w:color="000000"/>
            </w:tcBorders>
            <w:vAlign w:val="bottom"/>
          </w:tcPr>
          <w:p w14:paraId="0DF25132" w14:textId="77777777" w:rsidR="00D24532" w:rsidRDefault="00765B42">
            <w:pPr>
              <w:spacing w:after="0" w:line="259" w:lineRule="auto"/>
              <w:ind w:left="69" w:firstLine="0"/>
              <w:jc w:val="left"/>
            </w:pPr>
            <w:r>
              <w:rPr>
                <w:strike/>
                <w:sz w:val="16"/>
              </w:rPr>
              <w:t>300,00</w:t>
            </w:r>
          </w:p>
        </w:tc>
        <w:tc>
          <w:tcPr>
            <w:tcW w:w="843" w:type="dxa"/>
            <w:tcBorders>
              <w:top w:val="nil"/>
              <w:left w:val="single" w:sz="4" w:space="0" w:color="000000"/>
              <w:bottom w:val="single" w:sz="4" w:space="0" w:color="000000"/>
              <w:right w:val="single" w:sz="4" w:space="0" w:color="000000"/>
            </w:tcBorders>
            <w:vAlign w:val="bottom"/>
          </w:tcPr>
          <w:p w14:paraId="24219FB1" w14:textId="77777777" w:rsidR="00D24532" w:rsidRDefault="00765B42">
            <w:pPr>
              <w:spacing w:after="0" w:line="259" w:lineRule="auto"/>
              <w:ind w:left="69" w:firstLine="0"/>
              <w:jc w:val="left"/>
            </w:pPr>
            <w:r>
              <w:rPr>
                <w:strike/>
                <w:sz w:val="16"/>
              </w:rPr>
              <w:t>12,00</w:t>
            </w:r>
          </w:p>
        </w:tc>
        <w:tc>
          <w:tcPr>
            <w:tcW w:w="523" w:type="dxa"/>
            <w:tcBorders>
              <w:top w:val="nil"/>
              <w:left w:val="single" w:sz="4" w:space="0" w:color="000000"/>
              <w:bottom w:val="single" w:sz="4" w:space="0" w:color="000000"/>
              <w:right w:val="single" w:sz="4" w:space="0" w:color="000000"/>
            </w:tcBorders>
            <w:vAlign w:val="bottom"/>
          </w:tcPr>
          <w:p w14:paraId="38F80971" w14:textId="77777777" w:rsidR="00D24532" w:rsidRDefault="00765B42">
            <w:pPr>
              <w:spacing w:after="0" w:line="259" w:lineRule="auto"/>
              <w:ind w:left="71" w:firstLine="0"/>
              <w:jc w:val="left"/>
            </w:pPr>
            <w:r>
              <w:rPr>
                <w:strike/>
                <w:color w:val="FF0000"/>
                <w:sz w:val="16"/>
              </w:rPr>
              <w:t>9,00</w:t>
            </w:r>
          </w:p>
        </w:tc>
        <w:tc>
          <w:tcPr>
            <w:tcW w:w="746" w:type="dxa"/>
            <w:tcBorders>
              <w:top w:val="nil"/>
              <w:left w:val="single" w:sz="4" w:space="0" w:color="000000"/>
              <w:bottom w:val="single" w:sz="4" w:space="0" w:color="000000"/>
              <w:right w:val="single" w:sz="4" w:space="0" w:color="000000"/>
            </w:tcBorders>
            <w:vAlign w:val="bottom"/>
          </w:tcPr>
          <w:p w14:paraId="1E8EFA1C" w14:textId="77777777" w:rsidR="00D24532" w:rsidRDefault="00765B42">
            <w:pPr>
              <w:spacing w:after="0" w:line="259" w:lineRule="auto"/>
              <w:ind w:left="71" w:firstLine="0"/>
              <w:jc w:val="left"/>
            </w:pPr>
            <w:r>
              <w:rPr>
                <w:strike/>
                <w:sz w:val="16"/>
              </w:rPr>
              <w:t>4</w:t>
            </w:r>
          </w:p>
        </w:tc>
      </w:tr>
    </w:tbl>
    <w:p w14:paraId="09E695C2" w14:textId="77777777" w:rsidR="00D24532" w:rsidRDefault="00765B42">
      <w:pPr>
        <w:spacing w:after="136" w:line="259" w:lineRule="auto"/>
        <w:ind w:left="4356" w:hanging="10"/>
        <w:jc w:val="left"/>
      </w:pPr>
      <w:r>
        <w:rPr>
          <w:color w:val="FF0000"/>
          <w:sz w:val="22"/>
        </w:rPr>
        <w:t>(Revogado pela LC nº 305 de 22/12/15)</w:t>
      </w:r>
    </w:p>
    <w:p w14:paraId="6E0BEB98" w14:textId="77777777" w:rsidR="00D24532" w:rsidRDefault="00765B42">
      <w:pPr>
        <w:spacing w:after="108" w:line="265" w:lineRule="auto"/>
        <w:ind w:left="2789" w:right="255" w:hanging="10"/>
        <w:jc w:val="center"/>
      </w:pPr>
      <w:r>
        <w:t>TÍTULO III</w:t>
      </w:r>
    </w:p>
    <w:p w14:paraId="5A5A284B" w14:textId="77777777" w:rsidR="00D24532" w:rsidRDefault="00765B42">
      <w:pPr>
        <w:spacing w:after="350" w:line="265" w:lineRule="auto"/>
        <w:ind w:left="2789" w:right="248" w:hanging="10"/>
        <w:jc w:val="center"/>
      </w:pPr>
      <w:r>
        <w:t>DA ZONA URBANA DO DISTRITO SEDE</w:t>
      </w:r>
    </w:p>
    <w:tbl>
      <w:tblPr>
        <w:tblStyle w:val="TableGrid"/>
        <w:tblW w:w="13667" w:type="dxa"/>
        <w:tblInd w:w="806" w:type="dxa"/>
        <w:tblCellMar>
          <w:top w:w="0" w:type="dxa"/>
          <w:left w:w="0" w:type="dxa"/>
          <w:bottom w:w="0" w:type="dxa"/>
          <w:right w:w="0" w:type="dxa"/>
        </w:tblCellMar>
        <w:tblLook w:val="04A0" w:firstRow="1" w:lastRow="0" w:firstColumn="1" w:lastColumn="0" w:noHBand="0" w:noVBand="1"/>
      </w:tblPr>
      <w:tblGrid>
        <w:gridCol w:w="2686"/>
        <w:gridCol w:w="10981"/>
      </w:tblGrid>
      <w:tr w:rsidR="00D24532" w14:paraId="156C30C8" w14:textId="77777777">
        <w:trPr>
          <w:trHeight w:val="617"/>
        </w:trPr>
        <w:tc>
          <w:tcPr>
            <w:tcW w:w="2686" w:type="dxa"/>
            <w:tcBorders>
              <w:top w:val="nil"/>
              <w:left w:val="nil"/>
              <w:bottom w:val="nil"/>
              <w:right w:val="nil"/>
            </w:tcBorders>
          </w:tcPr>
          <w:p w14:paraId="4FC8ABAC" w14:textId="77777777" w:rsidR="00D24532" w:rsidRDefault="00765B42">
            <w:pPr>
              <w:spacing w:after="0" w:line="259" w:lineRule="auto"/>
              <w:ind w:left="0" w:firstLine="0"/>
              <w:jc w:val="left"/>
            </w:pPr>
            <w:r>
              <w:t>Art. 34.</w:t>
            </w:r>
          </w:p>
        </w:tc>
        <w:tc>
          <w:tcPr>
            <w:tcW w:w="10981" w:type="dxa"/>
            <w:tcBorders>
              <w:top w:val="nil"/>
              <w:left w:val="nil"/>
              <w:bottom w:val="nil"/>
              <w:right w:val="nil"/>
            </w:tcBorders>
          </w:tcPr>
          <w:p w14:paraId="606ECAF0" w14:textId="77777777" w:rsidR="00D24532" w:rsidRDefault="00765B42">
            <w:pPr>
              <w:spacing w:after="0" w:line="259" w:lineRule="auto"/>
              <w:ind w:left="151" w:firstLine="0"/>
              <w:jc w:val="left"/>
            </w:pPr>
            <w:r>
              <w:t>A Zona Urbana do Distrito Sede é toda área delimitada por um perímetro urbano, determinado por lei.</w:t>
            </w:r>
          </w:p>
        </w:tc>
      </w:tr>
      <w:tr w:rsidR="00D24532" w14:paraId="48FB4CBB" w14:textId="77777777">
        <w:trPr>
          <w:trHeight w:val="617"/>
        </w:trPr>
        <w:tc>
          <w:tcPr>
            <w:tcW w:w="2686" w:type="dxa"/>
            <w:tcBorders>
              <w:top w:val="nil"/>
              <w:left w:val="nil"/>
              <w:bottom w:val="nil"/>
              <w:right w:val="nil"/>
            </w:tcBorders>
            <w:vAlign w:val="bottom"/>
          </w:tcPr>
          <w:p w14:paraId="72982918" w14:textId="77777777" w:rsidR="00D24532" w:rsidRDefault="00765B42">
            <w:pPr>
              <w:spacing w:after="0" w:line="259" w:lineRule="auto"/>
              <w:ind w:left="0" w:firstLine="0"/>
              <w:jc w:val="left"/>
            </w:pPr>
            <w:r>
              <w:t>Art. 35.</w:t>
            </w:r>
          </w:p>
        </w:tc>
        <w:tc>
          <w:tcPr>
            <w:tcW w:w="10981" w:type="dxa"/>
            <w:tcBorders>
              <w:top w:val="nil"/>
              <w:left w:val="nil"/>
              <w:bottom w:val="nil"/>
              <w:right w:val="nil"/>
            </w:tcBorders>
            <w:vAlign w:val="bottom"/>
          </w:tcPr>
          <w:p w14:paraId="526D5FA6" w14:textId="77777777" w:rsidR="00D24532" w:rsidRDefault="00765B42">
            <w:pPr>
              <w:spacing w:after="0" w:line="259" w:lineRule="auto"/>
              <w:ind w:left="151" w:firstLine="0"/>
              <w:jc w:val="left"/>
            </w:pPr>
            <w:r>
              <w:t xml:space="preserve">Para fins de aplicação </w:t>
            </w:r>
            <w:r>
              <w:t>das normas de uso e ocupação do solo a Zona Urbana divide-se em Áreas Urbanas.</w:t>
            </w:r>
          </w:p>
        </w:tc>
      </w:tr>
    </w:tbl>
    <w:p w14:paraId="6BBB6B36" w14:textId="77777777" w:rsidR="00D24532" w:rsidRDefault="00765B42">
      <w:pPr>
        <w:ind w:left="3648" w:right="121"/>
      </w:pPr>
      <w:r>
        <w:t xml:space="preserve">§ 1º. Havendo sobreposição </w:t>
      </w:r>
      <w:r>
        <w:t xml:space="preserve">das Áreas Urbanas com Zonas Especiais de Interesse Ambiental ZEIA ou Zonas Especiais de Interesse Industrial </w:t>
      </w:r>
      <w:r>
        <w:rPr>
          <w:rFonts w:ascii="Arial" w:eastAsia="Arial" w:hAnsi="Arial" w:cs="Arial"/>
        </w:rPr>
        <w:t xml:space="preserve">– </w:t>
      </w:r>
      <w:r>
        <w:t>ZEII prevalecem os parâmetros das Zonas Especiais.</w:t>
      </w:r>
    </w:p>
    <w:p w14:paraId="100CE930" w14:textId="77777777" w:rsidR="00D24532" w:rsidRDefault="00765B42">
      <w:pPr>
        <w:ind w:left="3648" w:right="13"/>
      </w:pPr>
      <w:r>
        <w:t>§ 2º. As áreas urbanas com diferentes parâmetros de uso e ocupação do solo são denominadas:</w:t>
      </w:r>
    </w:p>
    <w:p w14:paraId="5A5A7F92" w14:textId="77777777" w:rsidR="00D24532" w:rsidRDefault="00765B42">
      <w:pPr>
        <w:numPr>
          <w:ilvl w:val="0"/>
          <w:numId w:val="13"/>
        </w:numPr>
        <w:ind w:right="13" w:hanging="379"/>
      </w:pPr>
      <w:r>
        <w:rPr>
          <w:rFonts w:ascii="Arial" w:eastAsia="Arial" w:hAnsi="Arial" w:cs="Arial"/>
        </w:rPr>
        <w:t xml:space="preserve">– </w:t>
      </w:r>
      <w:r>
        <w:t>Área Especial de Centro (AEC);</w:t>
      </w:r>
    </w:p>
    <w:p w14:paraId="5CDCF986" w14:textId="77777777" w:rsidR="00D24532" w:rsidRDefault="00765B42">
      <w:pPr>
        <w:numPr>
          <w:ilvl w:val="0"/>
          <w:numId w:val="13"/>
        </w:numPr>
        <w:ind w:right="13" w:hanging="379"/>
      </w:pPr>
      <w:r>
        <w:rPr>
          <w:rFonts w:ascii="Arial" w:eastAsia="Arial" w:hAnsi="Arial" w:cs="Arial"/>
        </w:rPr>
        <w:t xml:space="preserve">– </w:t>
      </w:r>
      <w:r>
        <w:t>Área Central Principal I (ACP I);</w:t>
      </w:r>
    </w:p>
    <w:p w14:paraId="245D82B1" w14:textId="77777777" w:rsidR="00D24532" w:rsidRDefault="00765B42">
      <w:pPr>
        <w:numPr>
          <w:ilvl w:val="0"/>
          <w:numId w:val="13"/>
        </w:numPr>
        <w:ind w:right="13" w:hanging="379"/>
      </w:pPr>
      <w:r>
        <w:rPr>
          <w:rFonts w:ascii="Arial" w:eastAsia="Arial" w:hAnsi="Arial" w:cs="Arial"/>
        </w:rPr>
        <w:t xml:space="preserve">– </w:t>
      </w:r>
      <w:r>
        <w:t>Área Central Principal II (ACP II);</w:t>
      </w:r>
    </w:p>
    <w:p w14:paraId="326B8131" w14:textId="77777777" w:rsidR="00D24532" w:rsidRDefault="00765B42">
      <w:pPr>
        <w:numPr>
          <w:ilvl w:val="0"/>
          <w:numId w:val="13"/>
        </w:numPr>
        <w:ind w:right="13" w:hanging="379"/>
      </w:pPr>
      <w:r>
        <w:rPr>
          <w:rFonts w:ascii="Arial" w:eastAsia="Arial" w:hAnsi="Arial" w:cs="Arial"/>
        </w:rPr>
        <w:t xml:space="preserve">– </w:t>
      </w:r>
      <w:r>
        <w:t>Área Central Secundária I (ACS I);</w:t>
      </w:r>
    </w:p>
    <w:p w14:paraId="6147F3D0" w14:textId="77777777" w:rsidR="00D24532" w:rsidRDefault="00765B42">
      <w:pPr>
        <w:numPr>
          <w:ilvl w:val="0"/>
          <w:numId w:val="13"/>
        </w:numPr>
        <w:ind w:right="13" w:hanging="379"/>
      </w:pPr>
      <w:r>
        <w:rPr>
          <w:rFonts w:ascii="Arial" w:eastAsia="Arial" w:hAnsi="Arial" w:cs="Arial"/>
        </w:rPr>
        <w:t xml:space="preserve">– </w:t>
      </w:r>
      <w:r>
        <w:t>Área Central Secundária II (ACS II);</w:t>
      </w:r>
    </w:p>
    <w:p w14:paraId="2061698D" w14:textId="77777777" w:rsidR="00D24532" w:rsidRDefault="00765B42">
      <w:pPr>
        <w:numPr>
          <w:ilvl w:val="0"/>
          <w:numId w:val="13"/>
        </w:numPr>
        <w:ind w:right="13" w:hanging="379"/>
      </w:pPr>
      <w:r>
        <w:rPr>
          <w:rFonts w:ascii="Arial" w:eastAsia="Arial" w:hAnsi="Arial" w:cs="Arial"/>
        </w:rPr>
        <w:t xml:space="preserve">– </w:t>
      </w:r>
      <w:r>
        <w:t>Área Especial de Serviços (AES);</w:t>
      </w:r>
    </w:p>
    <w:p w14:paraId="541B0AC8" w14:textId="77777777" w:rsidR="00D24532" w:rsidRDefault="00765B42">
      <w:pPr>
        <w:numPr>
          <w:ilvl w:val="0"/>
          <w:numId w:val="13"/>
        </w:numPr>
        <w:ind w:right="13" w:hanging="379"/>
      </w:pPr>
      <w:r>
        <w:rPr>
          <w:rFonts w:ascii="Arial" w:eastAsia="Arial" w:hAnsi="Arial" w:cs="Arial"/>
        </w:rPr>
        <w:t xml:space="preserve">– </w:t>
      </w:r>
      <w:r>
        <w:t>Área Especial de Serviço I (AES I)</w:t>
      </w:r>
    </w:p>
    <w:p w14:paraId="2C797C37" w14:textId="77777777" w:rsidR="00D24532" w:rsidRDefault="00765B42">
      <w:pPr>
        <w:numPr>
          <w:ilvl w:val="0"/>
          <w:numId w:val="13"/>
        </w:numPr>
        <w:spacing w:after="151"/>
        <w:ind w:right="13" w:hanging="379"/>
      </w:pPr>
      <w:r>
        <w:rPr>
          <w:rFonts w:ascii="Arial" w:eastAsia="Arial" w:hAnsi="Arial" w:cs="Arial"/>
        </w:rPr>
        <w:t>–</w:t>
      </w:r>
      <w:r>
        <w:rPr>
          <w:rFonts w:ascii="Arial" w:eastAsia="Arial" w:hAnsi="Arial" w:cs="Arial"/>
        </w:rPr>
        <w:t xml:space="preserve"> </w:t>
      </w:r>
      <w:r>
        <w:t>Área de Uso Misto (AUM);</w:t>
      </w:r>
    </w:p>
    <w:p w14:paraId="4B9F107D" w14:textId="77777777" w:rsidR="00D24532" w:rsidRDefault="00765B42">
      <w:pPr>
        <w:spacing w:after="137"/>
        <w:ind w:left="3643" w:right="13"/>
      </w:pPr>
      <w:r>
        <w:t xml:space="preserve">VIII.A </w:t>
      </w:r>
      <w:r>
        <w:rPr>
          <w:rFonts w:ascii="Arial" w:eastAsia="Arial" w:hAnsi="Arial" w:cs="Arial"/>
        </w:rPr>
        <w:t xml:space="preserve">– </w:t>
      </w:r>
      <w:r>
        <w:t xml:space="preserve">Área de Uso Misto Especial (AUME); </w:t>
      </w:r>
      <w:r>
        <w:rPr>
          <w:color w:val="FF0000"/>
          <w:sz w:val="18"/>
        </w:rPr>
        <w:t>(Acrescido pela LC nº 234, 16/12/2013)</w:t>
      </w:r>
    </w:p>
    <w:p w14:paraId="30486254" w14:textId="77777777" w:rsidR="00D24532" w:rsidRDefault="00765B42">
      <w:pPr>
        <w:numPr>
          <w:ilvl w:val="0"/>
          <w:numId w:val="13"/>
        </w:numPr>
        <w:ind w:right="13" w:hanging="379"/>
      </w:pPr>
      <w:r>
        <w:rPr>
          <w:rFonts w:ascii="Arial" w:eastAsia="Arial" w:hAnsi="Arial" w:cs="Arial"/>
        </w:rPr>
        <w:t xml:space="preserve">– </w:t>
      </w:r>
      <w:r>
        <w:t>Área Residencial I (ARI);</w:t>
      </w:r>
    </w:p>
    <w:p w14:paraId="63F0FEF7" w14:textId="77777777" w:rsidR="00D24532" w:rsidRDefault="00765B42">
      <w:pPr>
        <w:numPr>
          <w:ilvl w:val="0"/>
          <w:numId w:val="13"/>
        </w:numPr>
        <w:ind w:right="13" w:hanging="379"/>
      </w:pPr>
      <w:r>
        <w:rPr>
          <w:rFonts w:ascii="Arial" w:eastAsia="Arial" w:hAnsi="Arial" w:cs="Arial"/>
        </w:rPr>
        <w:t xml:space="preserve">– </w:t>
      </w:r>
      <w:r>
        <w:t>Área Residencial II (ARII);</w:t>
      </w:r>
    </w:p>
    <w:p w14:paraId="2F722A64" w14:textId="77777777" w:rsidR="00D24532" w:rsidRDefault="00765B42">
      <w:pPr>
        <w:numPr>
          <w:ilvl w:val="0"/>
          <w:numId w:val="13"/>
        </w:numPr>
        <w:spacing w:after="157"/>
        <w:ind w:right="13" w:hanging="379"/>
      </w:pPr>
      <w:r>
        <w:rPr>
          <w:rFonts w:ascii="Arial" w:eastAsia="Arial" w:hAnsi="Arial" w:cs="Arial"/>
        </w:rPr>
        <w:t xml:space="preserve">– </w:t>
      </w:r>
      <w:r>
        <w:t>Área de Restrição Urbana;</w:t>
      </w:r>
    </w:p>
    <w:p w14:paraId="49D0FDF1" w14:textId="77777777" w:rsidR="00D24532" w:rsidRDefault="00765B42">
      <w:pPr>
        <w:numPr>
          <w:ilvl w:val="0"/>
          <w:numId w:val="13"/>
        </w:numPr>
        <w:spacing w:after="116" w:line="265" w:lineRule="auto"/>
        <w:ind w:right="13" w:hanging="379"/>
      </w:pPr>
      <w:r>
        <w:rPr>
          <w:rFonts w:ascii="Arial" w:eastAsia="Arial" w:hAnsi="Arial" w:cs="Arial"/>
        </w:rPr>
        <w:t xml:space="preserve">– </w:t>
      </w:r>
      <w:r>
        <w:t xml:space="preserve">Área Residencial III (AR III). </w:t>
      </w:r>
      <w:r>
        <w:rPr>
          <w:color w:val="FF0000"/>
          <w:sz w:val="18"/>
        </w:rPr>
        <w:t>(Acrescido pela LC nº 273, d</w:t>
      </w:r>
      <w:r>
        <w:rPr>
          <w:color w:val="FF0000"/>
          <w:sz w:val="18"/>
        </w:rPr>
        <w:t>e 22/12/2014)</w:t>
      </w:r>
    </w:p>
    <w:p w14:paraId="71AAE88E" w14:textId="77777777" w:rsidR="00D24532" w:rsidRDefault="00765B42">
      <w:pPr>
        <w:spacing w:after="120" w:line="254" w:lineRule="auto"/>
        <w:ind w:left="3643" w:right="1151" w:firstLine="0"/>
      </w:pPr>
      <w:r>
        <w:rPr>
          <w:strike/>
        </w:rPr>
        <w:t>§ 3º. Para fins de parcelamento de solo a</w:t>
      </w:r>
      <w:r>
        <w:rPr>
          <w:strike/>
          <w:color w:val="0D0908"/>
        </w:rPr>
        <w:t xml:space="preserve">s quadras decorrentes do processo de </w:t>
      </w:r>
      <w:r>
        <w:rPr>
          <w:strike/>
          <w:color w:val="272321"/>
        </w:rPr>
        <w:t>l</w:t>
      </w:r>
      <w:r>
        <w:rPr>
          <w:strike/>
          <w:color w:val="0D0908"/>
        </w:rPr>
        <w:t xml:space="preserve">oteamento </w:t>
      </w:r>
      <w:r>
        <w:rPr>
          <w:strike/>
          <w:color w:val="272321"/>
        </w:rPr>
        <w:t>t</w:t>
      </w:r>
      <w:r>
        <w:rPr>
          <w:strike/>
          <w:color w:val="0D0908"/>
        </w:rPr>
        <w:t>erão no mínimo 50m (cinquenta metros) de largu</w:t>
      </w:r>
      <w:r>
        <w:rPr>
          <w:strike/>
          <w:color w:val="272321"/>
        </w:rPr>
        <w:t>r</w:t>
      </w:r>
      <w:r>
        <w:rPr>
          <w:strike/>
          <w:color w:val="0D0908"/>
        </w:rPr>
        <w:t>a e no máximo 150m (cento e cinquent</w:t>
      </w:r>
      <w:r>
        <w:rPr>
          <w:strike/>
          <w:color w:val="272321"/>
        </w:rPr>
        <w:t xml:space="preserve">a </w:t>
      </w:r>
      <w:r>
        <w:rPr>
          <w:strike/>
          <w:color w:val="0D0908"/>
        </w:rPr>
        <w:t>metros) de comprimento.</w:t>
      </w:r>
    </w:p>
    <w:p w14:paraId="44A87FE7" w14:textId="77777777" w:rsidR="00D24532" w:rsidRDefault="00765B42">
      <w:pPr>
        <w:ind w:left="3648" w:right="1151"/>
      </w:pPr>
      <w:r>
        <w:t xml:space="preserve">§ 3º. Para fins de parcelamento de solo as </w:t>
      </w:r>
      <w:r>
        <w:t xml:space="preserve">quadras decorrentes do processo de loteamento terão no mínimo 50m (cinquenta metros) de largura e no máximo 150m (cento e cinquenta metros) de comprimento para os parcelamentos convencionais; </w:t>
      </w:r>
      <w:r>
        <w:rPr>
          <w:color w:val="FF0000"/>
          <w:sz w:val="18"/>
        </w:rPr>
        <w:t>(Redação alterada pela LC n° 273, de 22/12/2014)</w:t>
      </w:r>
    </w:p>
    <w:p w14:paraId="0F3FA58D" w14:textId="77777777" w:rsidR="00D24532" w:rsidRDefault="00765B42">
      <w:pPr>
        <w:spacing w:after="27"/>
        <w:ind w:left="3648" w:right="1158"/>
      </w:pPr>
      <w:r>
        <w:t>§ 4º Para os lo</w:t>
      </w:r>
      <w:r>
        <w:t>teamentos de fins residenciais fechados as quadras terão no mínimo 40m (quarenta metros) de largura e no máximo 250m (duzentos e cinquenta metros) de comprimento, desde que não provoque descontinuidade do sistema viário estruturante</w:t>
      </w:r>
    </w:p>
    <w:p w14:paraId="17BEC387" w14:textId="77777777" w:rsidR="00D24532" w:rsidRDefault="00765B42">
      <w:pPr>
        <w:spacing w:after="116" w:line="265" w:lineRule="auto"/>
        <w:ind w:left="3653" w:hanging="10"/>
        <w:jc w:val="left"/>
      </w:pPr>
      <w:r>
        <w:t xml:space="preserve">previsto em lei. </w:t>
      </w:r>
      <w:r>
        <w:rPr>
          <w:color w:val="FF0000"/>
          <w:sz w:val="18"/>
        </w:rPr>
        <w:t>(</w:t>
      </w:r>
      <w:r>
        <w:rPr>
          <w:color w:val="FF0000"/>
          <w:sz w:val="18"/>
        </w:rPr>
        <w:t>Redação dada pela LC n° 273, de 22/12/2014)</w:t>
      </w:r>
    </w:p>
    <w:p w14:paraId="0C5FD974" w14:textId="77777777" w:rsidR="00D24532" w:rsidRDefault="00765B42">
      <w:pPr>
        <w:spacing w:after="0"/>
        <w:ind w:left="3648" w:right="13"/>
      </w:pPr>
      <w:r>
        <w:t>§ 5º Para loteamentos sociais, públicos ou privados, as quadras poderão ter no mínimo 40m</w:t>
      </w:r>
    </w:p>
    <w:p w14:paraId="5425EE96" w14:textId="77777777" w:rsidR="00D24532" w:rsidRDefault="00765B42">
      <w:pPr>
        <w:spacing w:after="0"/>
        <w:ind w:left="3648" w:right="13"/>
      </w:pPr>
      <w:r>
        <w:t>(quarenta metros) de largura e no máximo 150m (cento e cinquenta metros) de comprimento, desde que não provoque descontinu</w:t>
      </w:r>
      <w:r>
        <w:t>idade do sistema viário estruturante previsto em lei.</w:t>
      </w:r>
    </w:p>
    <w:p w14:paraId="4E3EDA37" w14:textId="77777777" w:rsidR="00D24532" w:rsidRDefault="00765B42">
      <w:pPr>
        <w:spacing w:after="683" w:line="265" w:lineRule="auto"/>
        <w:ind w:left="3653" w:hanging="10"/>
        <w:jc w:val="left"/>
      </w:pPr>
      <w:r>
        <w:rPr>
          <w:color w:val="FF0000"/>
          <w:sz w:val="18"/>
        </w:rPr>
        <w:t>(Redação dada pela LC n° 273, de 22/12/2014)</w:t>
      </w:r>
      <w:r>
        <w:rPr>
          <w:rFonts w:ascii="Calibri" w:eastAsia="Calibri" w:hAnsi="Calibri" w:cs="Calibri"/>
          <w:noProof/>
          <w:sz w:val="22"/>
        </w:rPr>
        <mc:AlternateContent>
          <mc:Choice Requires="wpg">
            <w:drawing>
              <wp:inline distT="0" distB="0" distL="0" distR="0" wp14:anchorId="6848164B" wp14:editId="308C280B">
                <wp:extent cx="51435" cy="7620"/>
                <wp:effectExtent l="0" t="0" r="0" b="0"/>
                <wp:docPr id="890488" name="Group 890488"/>
                <wp:cNvGraphicFramePr/>
                <a:graphic xmlns:a="http://schemas.openxmlformats.org/drawingml/2006/main">
                  <a:graphicData uri="http://schemas.microsoft.com/office/word/2010/wordprocessingGroup">
                    <wpg:wgp>
                      <wpg:cNvGrpSpPr/>
                      <wpg:grpSpPr>
                        <a:xfrm>
                          <a:off x="0" y="0"/>
                          <a:ext cx="51435" cy="7620"/>
                          <a:chOff x="0" y="0"/>
                          <a:chExt cx="51435" cy="7620"/>
                        </a:xfrm>
                      </wpg:grpSpPr>
                      <wps:wsp>
                        <wps:cNvPr id="13649" name="Shape 13649"/>
                        <wps:cNvSpPr/>
                        <wps:spPr>
                          <a:xfrm>
                            <a:off x="0" y="0"/>
                            <a:ext cx="51435" cy="0"/>
                          </a:xfrm>
                          <a:custGeom>
                            <a:avLst/>
                            <a:gdLst/>
                            <a:ahLst/>
                            <a:cxnLst/>
                            <a:rect l="0" t="0" r="0" b="0"/>
                            <a:pathLst>
                              <a:path w="51435">
                                <a:moveTo>
                                  <a:pt x="0" y="0"/>
                                </a:moveTo>
                                <a:lnTo>
                                  <a:pt x="51435" y="0"/>
                                </a:lnTo>
                              </a:path>
                            </a:pathLst>
                          </a:custGeom>
                          <a:ln w="7620" cap="flat">
                            <a:bevel/>
                          </a:ln>
                        </wps:spPr>
                        <wps:style>
                          <a:lnRef idx="1">
                            <a:srgbClr val="0D090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0488" style="width:4.05002pt;height:0.6pt;mso-position-horizontal-relative:char;mso-position-vertical-relative:line" coordsize="514,76">
                <v:shape id="Shape 13649" style="position:absolute;width:514;height:0;left:0;top:0;" coordsize="51435,0" path="m0,0l51435,0">
                  <v:stroke weight="0.6pt" endcap="flat" joinstyle="bevel" on="true" color="#0d0908"/>
                  <v:fill on="false" color="#000000" opacity="0"/>
                </v:shape>
              </v:group>
            </w:pict>
          </mc:Fallback>
        </mc:AlternateContent>
      </w:r>
    </w:p>
    <w:p w14:paraId="5C465522" w14:textId="77777777" w:rsidR="00D24532" w:rsidRDefault="00765B42">
      <w:pPr>
        <w:spacing w:after="108" w:line="265" w:lineRule="auto"/>
        <w:ind w:left="2789" w:right="260" w:hanging="10"/>
        <w:jc w:val="center"/>
      </w:pPr>
      <w:r>
        <w:t>CAPÍTULO I</w:t>
      </w:r>
    </w:p>
    <w:p w14:paraId="113CDB70" w14:textId="77777777" w:rsidR="00D24532" w:rsidRDefault="00765B42">
      <w:pPr>
        <w:spacing w:after="606" w:line="265" w:lineRule="auto"/>
        <w:ind w:left="2789" w:right="250" w:hanging="10"/>
        <w:jc w:val="center"/>
      </w:pPr>
      <w:r>
        <w:t>DAS ÁREAS URBANAS</w:t>
      </w:r>
    </w:p>
    <w:p w14:paraId="66BB023F" w14:textId="77777777" w:rsidR="00D24532" w:rsidRDefault="00765B42">
      <w:pPr>
        <w:ind w:left="3643" w:right="1046" w:hanging="2837"/>
      </w:pPr>
      <w:r>
        <w:t xml:space="preserve">Art. 36. As Áreas Urbanas do Distrito Sede do Município são as demarcadas no Mapa 03 </w:t>
      </w:r>
      <w:r>
        <w:t>do ANEXO IV da presente lei, cujos parâmetros para o uso e ocupação do solo, quanto aos impactos urbanos e parâmetros urbanísticos, são os constantes nas Tabelas 01 e 02.</w:t>
      </w:r>
    </w:p>
    <w:p w14:paraId="2F520B52" w14:textId="77777777" w:rsidR="00D24532" w:rsidRDefault="00765B42">
      <w:pPr>
        <w:spacing w:after="122" w:line="251" w:lineRule="auto"/>
        <w:ind w:left="3648" w:right="690"/>
      </w:pPr>
      <w:r>
        <w:rPr>
          <w:strike/>
        </w:rPr>
        <w:t xml:space="preserve">§ 1º. Quando a linha de divisa de duas Áreas Urbanas não corresponder ao eixo de uma </w:t>
      </w:r>
      <w:r>
        <w:rPr>
          <w:strike/>
        </w:rPr>
        <w:t>via, fica estabelecido que a linha de divisa será considerada no fundo dos lotes frontais da via.</w:t>
      </w:r>
    </w:p>
    <w:p w14:paraId="798919DC" w14:textId="77777777" w:rsidR="00D24532" w:rsidRDefault="00765B42">
      <w:pPr>
        <w:ind w:left="3643" w:right="1132"/>
      </w:pPr>
      <w:r>
        <w:t>§ 1º. Quando uma via estiver situada em divisa de áreas urbanas ao longo de seu eixo, fica permitido aos lotes limítrofes a adoção do uso e dos parâmetros urb</w:t>
      </w:r>
      <w:r>
        <w:t xml:space="preserve">anísticos da Área Urbana menos restritiva que faça frente ao lote. </w:t>
      </w:r>
      <w:r>
        <w:rPr>
          <w:color w:val="FF0000"/>
          <w:sz w:val="20"/>
        </w:rPr>
        <w:t>(Redação dada pela LC nº 234, 16/12/2013)</w:t>
      </w:r>
    </w:p>
    <w:p w14:paraId="1BB1FB4B" w14:textId="77777777" w:rsidR="00D24532" w:rsidRDefault="00765B42">
      <w:pPr>
        <w:ind w:left="3648" w:right="13"/>
      </w:pPr>
      <w:r>
        <w:t>§ 2º. A Densidade Demográfica e a densidade de construção serão controladas nas Áreas Urbanas para não sobrecarregar a infraestrutura instalada e o</w:t>
      </w:r>
      <w:r>
        <w:t xml:space="preserve"> sistema viário.</w:t>
      </w:r>
    </w:p>
    <w:p w14:paraId="16023527" w14:textId="77777777" w:rsidR="00D24532" w:rsidRDefault="00765B42">
      <w:pPr>
        <w:ind w:left="3648" w:right="1048"/>
      </w:pPr>
      <w:r>
        <w:t xml:space="preserve">§ 3º. Para os usos especificados na Tabela 01, dentre aqueles que necessitam de análise especial, a liberação do uso deverá ser feita mediante vistoria </w:t>
      </w:r>
      <w:r>
        <w:rPr>
          <w:sz w:val="25"/>
        </w:rPr>
        <w:t>inloco</w:t>
      </w:r>
      <w:r>
        <w:t>e parecer técnico conjunto da SEPLAN e da SEMOP, quanto aos itens I a VIII do § 3</w:t>
      </w:r>
      <w:r>
        <w:t>º do art. 78 desta lei - Dos Usos Geradores de Incômodos.</w:t>
      </w:r>
    </w:p>
    <w:p w14:paraId="6DBDE8E4" w14:textId="77777777" w:rsidR="00D24532" w:rsidRDefault="00765B42">
      <w:pPr>
        <w:ind w:left="3648" w:right="13"/>
      </w:pPr>
      <w:r>
        <w:t>§ 4º. As edificações de uso habitacional multifamiliar, verticais ou horizontais:</w:t>
      </w:r>
    </w:p>
    <w:p w14:paraId="299C56DC" w14:textId="77777777" w:rsidR="00D24532" w:rsidRDefault="00765B42">
      <w:pPr>
        <w:numPr>
          <w:ilvl w:val="0"/>
          <w:numId w:val="14"/>
        </w:numPr>
        <w:ind w:left="3813" w:right="584" w:hanging="170"/>
      </w:pPr>
      <w:r>
        <w:t xml:space="preserve">- Serão </w:t>
      </w:r>
      <w:r>
        <w:t xml:space="preserve">permitidas em todas as Áreas Urbanas, nas vias coletoras ou de hierarquia superior, conforme estabelece Tabela 02 </w:t>
      </w:r>
      <w:r>
        <w:rPr>
          <w:rFonts w:ascii="Arial" w:eastAsia="Arial" w:hAnsi="Arial" w:cs="Arial"/>
        </w:rPr>
        <w:t xml:space="preserve">– </w:t>
      </w:r>
      <w:r>
        <w:t>parâmetros urbanísticos.</w:t>
      </w:r>
    </w:p>
    <w:p w14:paraId="6DBCFC47" w14:textId="77777777" w:rsidR="00D24532" w:rsidRDefault="00765B42">
      <w:pPr>
        <w:numPr>
          <w:ilvl w:val="0"/>
          <w:numId w:val="14"/>
        </w:numPr>
        <w:spacing w:after="108" w:line="265" w:lineRule="auto"/>
        <w:ind w:left="3813" w:right="584" w:hanging="170"/>
      </w:pPr>
      <w:r>
        <w:rPr>
          <w:rFonts w:ascii="Arial" w:eastAsia="Arial" w:hAnsi="Arial" w:cs="Arial"/>
        </w:rPr>
        <w:t xml:space="preserve">– </w:t>
      </w:r>
      <w:r>
        <w:t>Terão permissão restritiva na Área Residencial II e na Área de Restrição Urbana.</w:t>
      </w:r>
    </w:p>
    <w:p w14:paraId="06271F24" w14:textId="77777777" w:rsidR="00D24532" w:rsidRDefault="00765B42">
      <w:pPr>
        <w:numPr>
          <w:ilvl w:val="0"/>
          <w:numId w:val="14"/>
        </w:numPr>
        <w:spacing w:after="616"/>
        <w:ind w:left="3813" w:right="584" w:hanging="170"/>
      </w:pPr>
      <w:r>
        <w:t>- Quanto à capacidade de suporte</w:t>
      </w:r>
      <w:r>
        <w:t xml:space="preserve"> da infraestrutura existente e a Densidade Demográfica máxima permitida será verificada a adequação a esta lei.</w:t>
      </w:r>
    </w:p>
    <w:p w14:paraId="25E2588F" w14:textId="77777777" w:rsidR="00D24532" w:rsidRDefault="00765B42">
      <w:pPr>
        <w:spacing w:after="108" w:line="265" w:lineRule="auto"/>
        <w:ind w:left="2789" w:right="262" w:hanging="10"/>
        <w:jc w:val="center"/>
      </w:pPr>
      <w:r>
        <w:t>SEÇÃO I</w:t>
      </w:r>
    </w:p>
    <w:p w14:paraId="776C2D6E" w14:textId="77777777" w:rsidR="00D24532" w:rsidRDefault="00765B42">
      <w:pPr>
        <w:spacing w:after="350" w:line="265" w:lineRule="auto"/>
        <w:ind w:left="2789" w:right="252" w:hanging="10"/>
        <w:jc w:val="center"/>
      </w:pPr>
      <w:r>
        <w:t>DA ÁREA ESPECIAL DE CENTRO (AEC)</w:t>
      </w:r>
    </w:p>
    <w:tbl>
      <w:tblPr>
        <w:tblStyle w:val="TableGrid"/>
        <w:tblW w:w="14285" w:type="dxa"/>
        <w:tblInd w:w="806" w:type="dxa"/>
        <w:tblCellMar>
          <w:top w:w="0" w:type="dxa"/>
          <w:left w:w="0" w:type="dxa"/>
          <w:bottom w:w="0" w:type="dxa"/>
          <w:right w:w="0" w:type="dxa"/>
        </w:tblCellMar>
        <w:tblLook w:val="04A0" w:firstRow="1" w:lastRow="0" w:firstColumn="1" w:lastColumn="0" w:noHBand="0" w:noVBand="1"/>
      </w:tblPr>
      <w:tblGrid>
        <w:gridCol w:w="2450"/>
        <w:gridCol w:w="11835"/>
      </w:tblGrid>
      <w:tr w:rsidR="00D24532" w14:paraId="209868BE" w14:textId="77777777">
        <w:trPr>
          <w:trHeight w:val="1374"/>
        </w:trPr>
        <w:tc>
          <w:tcPr>
            <w:tcW w:w="2450" w:type="dxa"/>
            <w:tcBorders>
              <w:top w:val="nil"/>
              <w:left w:val="nil"/>
              <w:bottom w:val="nil"/>
              <w:right w:val="nil"/>
            </w:tcBorders>
          </w:tcPr>
          <w:p w14:paraId="0C17B9BE" w14:textId="77777777" w:rsidR="00D24532" w:rsidRDefault="00765B42">
            <w:pPr>
              <w:spacing w:after="0" w:line="259" w:lineRule="auto"/>
              <w:ind w:left="0" w:firstLine="0"/>
              <w:jc w:val="left"/>
            </w:pPr>
            <w:r>
              <w:t>Art. 37.</w:t>
            </w:r>
          </w:p>
        </w:tc>
        <w:tc>
          <w:tcPr>
            <w:tcW w:w="11835" w:type="dxa"/>
            <w:tcBorders>
              <w:top w:val="nil"/>
              <w:left w:val="nil"/>
              <w:bottom w:val="nil"/>
              <w:right w:val="nil"/>
            </w:tcBorders>
          </w:tcPr>
          <w:p w14:paraId="053D6D57" w14:textId="77777777" w:rsidR="00D24532" w:rsidRDefault="00765B42">
            <w:pPr>
              <w:spacing w:after="0" w:line="259" w:lineRule="auto"/>
              <w:ind w:left="386" w:right="7" w:firstLine="0"/>
            </w:pPr>
            <w:r>
              <w:t>A Área Especial de Centro (AEC) é a compreendida dentro do quadrilátero formado pelas seguinte</w:t>
            </w:r>
            <w:r>
              <w:t>s vias: ao Norte, Rua Oliveira Marques; ao Sul, Av. Joaquim Teixeira Alves; ao Leste, Rua Ediberto Celestino de Oliveira, ao Oeste, Rua Floriano Peixoto.</w:t>
            </w:r>
          </w:p>
        </w:tc>
      </w:tr>
      <w:tr w:rsidR="00D24532" w14:paraId="2C582627" w14:textId="77777777">
        <w:trPr>
          <w:trHeight w:val="2255"/>
        </w:trPr>
        <w:tc>
          <w:tcPr>
            <w:tcW w:w="2450" w:type="dxa"/>
            <w:tcBorders>
              <w:top w:val="nil"/>
              <w:left w:val="nil"/>
              <w:bottom w:val="nil"/>
              <w:right w:val="nil"/>
            </w:tcBorders>
          </w:tcPr>
          <w:p w14:paraId="11F6F51A" w14:textId="77777777" w:rsidR="00D24532" w:rsidRDefault="00765B42">
            <w:pPr>
              <w:spacing w:after="0" w:line="259" w:lineRule="auto"/>
              <w:ind w:left="0" w:firstLine="0"/>
              <w:jc w:val="left"/>
            </w:pPr>
            <w:r>
              <w:t>Art. 37.</w:t>
            </w:r>
          </w:p>
        </w:tc>
        <w:tc>
          <w:tcPr>
            <w:tcW w:w="11835" w:type="dxa"/>
            <w:tcBorders>
              <w:top w:val="nil"/>
              <w:left w:val="nil"/>
              <w:bottom w:val="nil"/>
              <w:right w:val="nil"/>
            </w:tcBorders>
            <w:vAlign w:val="bottom"/>
          </w:tcPr>
          <w:p w14:paraId="4A25A323" w14:textId="77777777" w:rsidR="00D24532" w:rsidRDefault="00765B42">
            <w:pPr>
              <w:spacing w:after="0" w:line="259" w:lineRule="auto"/>
              <w:ind w:left="0" w:firstLine="0"/>
            </w:pPr>
            <w:r>
              <w:t>A Área Especial de Centro (AEC) é a compreendida dentro do quadrilátero formado pelas seguintes vias: ao Norte,</w:t>
            </w:r>
          </w:p>
          <w:p w14:paraId="20F05480" w14:textId="77777777" w:rsidR="00D24532" w:rsidRDefault="00765B42">
            <w:pPr>
              <w:spacing w:after="105" w:line="268" w:lineRule="auto"/>
              <w:ind w:left="386" w:firstLine="0"/>
            </w:pPr>
            <w:r>
              <w:t xml:space="preserve">Rua Oliveira Marques; ao Sul, Rua Joaquim Teixeira Alves; ao Leste, Rua Coronel Ponciano, ao Oeste, Rua Floriano Peixoto. </w:t>
            </w:r>
            <w:r>
              <w:rPr>
                <w:color w:val="FF0000"/>
                <w:sz w:val="20"/>
              </w:rPr>
              <w:t>(Alterado pela LC n° 3</w:t>
            </w:r>
            <w:r>
              <w:rPr>
                <w:color w:val="FF0000"/>
                <w:sz w:val="20"/>
              </w:rPr>
              <w:t>40, de 19/03/18)</w:t>
            </w:r>
          </w:p>
          <w:p w14:paraId="3EE683B9" w14:textId="77777777" w:rsidR="00D24532" w:rsidRDefault="00765B42">
            <w:pPr>
              <w:spacing w:after="0" w:line="259" w:lineRule="auto"/>
              <w:ind w:left="386" w:firstLine="0"/>
            </w:pPr>
            <w:r>
              <w:t>§ 1º. Os usos predominantes na Área Especial de Centro (AEC) são o não-habitacional e o habitacional multifamiliar em edificações verticais.</w:t>
            </w:r>
          </w:p>
        </w:tc>
      </w:tr>
    </w:tbl>
    <w:p w14:paraId="4CBC66C1" w14:textId="77777777" w:rsidR="00D24532" w:rsidRDefault="00765B42">
      <w:pPr>
        <w:spacing w:after="634"/>
        <w:ind w:left="3648" w:right="1046"/>
      </w:pPr>
      <w:r>
        <w:t xml:space="preserve">§ 2º. </w:t>
      </w:r>
      <w:r>
        <w:t xml:space="preserve">Para edificações novas, ampliações ou reformas acima de 1.000m² (um mil metros quadrados) de construção ou para exercício de atividades que demandem grande circulação de veículos, assim considerados movimento acima de 100 (cem) veículos/hora, será exigida </w:t>
      </w:r>
      <w:r>
        <w:t>Análise Especial (AE), atendendo ao disposto no parágrafo § 5º do artigo 117 desta lei.</w:t>
      </w:r>
    </w:p>
    <w:p w14:paraId="72BEE9FA" w14:textId="77777777" w:rsidR="00D24532" w:rsidRDefault="00765B42">
      <w:pPr>
        <w:spacing w:after="8" w:line="251" w:lineRule="auto"/>
        <w:ind w:left="3648"/>
      </w:pPr>
      <w:r>
        <w:rPr>
          <w:strike/>
        </w:rPr>
        <w:t xml:space="preserve">Tabela 02 </w:t>
      </w:r>
      <w:r>
        <w:rPr>
          <w:rFonts w:ascii="Arial" w:eastAsia="Arial" w:hAnsi="Arial" w:cs="Arial"/>
          <w:b/>
          <w:strike/>
        </w:rPr>
        <w:t xml:space="preserve">– </w:t>
      </w:r>
      <w:r>
        <w:rPr>
          <w:strike/>
        </w:rPr>
        <w:t>Parâmetros Urbanísticos</w:t>
      </w:r>
    </w:p>
    <w:tbl>
      <w:tblPr>
        <w:tblStyle w:val="TableGrid"/>
        <w:tblW w:w="15997" w:type="dxa"/>
        <w:tblInd w:w="-132" w:type="dxa"/>
        <w:tblCellMar>
          <w:top w:w="0" w:type="dxa"/>
          <w:left w:w="0" w:type="dxa"/>
          <w:bottom w:w="18" w:type="dxa"/>
          <w:right w:w="16" w:type="dxa"/>
        </w:tblCellMar>
        <w:tblLook w:val="04A0" w:firstRow="1" w:lastRow="0" w:firstColumn="1" w:lastColumn="0" w:noHBand="0" w:noVBand="1"/>
      </w:tblPr>
      <w:tblGrid>
        <w:gridCol w:w="594"/>
        <w:gridCol w:w="485"/>
        <w:gridCol w:w="1446"/>
        <w:gridCol w:w="611"/>
        <w:gridCol w:w="911"/>
        <w:gridCol w:w="602"/>
        <w:gridCol w:w="537"/>
        <w:gridCol w:w="366"/>
        <w:gridCol w:w="498"/>
        <w:gridCol w:w="749"/>
        <w:gridCol w:w="507"/>
        <w:gridCol w:w="751"/>
        <w:gridCol w:w="991"/>
        <w:gridCol w:w="557"/>
        <w:gridCol w:w="1055"/>
        <w:gridCol w:w="453"/>
        <w:gridCol w:w="1014"/>
        <w:gridCol w:w="612"/>
        <w:gridCol w:w="955"/>
        <w:gridCol w:w="786"/>
        <w:gridCol w:w="666"/>
        <w:gridCol w:w="851"/>
      </w:tblGrid>
      <w:tr w:rsidR="00D24532" w14:paraId="100F71FB" w14:textId="77777777">
        <w:trPr>
          <w:trHeight w:val="937"/>
        </w:trPr>
        <w:tc>
          <w:tcPr>
            <w:tcW w:w="598" w:type="dxa"/>
            <w:vMerge w:val="restart"/>
            <w:tcBorders>
              <w:top w:val="single" w:sz="4" w:space="0" w:color="000000"/>
              <w:left w:val="single" w:sz="4" w:space="0" w:color="000000"/>
              <w:bottom w:val="single" w:sz="4" w:space="0" w:color="000000"/>
              <w:right w:val="single" w:sz="4" w:space="0" w:color="000000"/>
            </w:tcBorders>
            <w:vAlign w:val="bottom"/>
          </w:tcPr>
          <w:p w14:paraId="2123234B" w14:textId="77777777" w:rsidR="00D24532" w:rsidRDefault="00765B42">
            <w:pPr>
              <w:spacing w:after="0" w:line="259" w:lineRule="auto"/>
              <w:ind w:left="70"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5C0DB74E" w14:textId="77777777" w:rsidR="00D24532" w:rsidRDefault="00765B42">
            <w:pPr>
              <w:spacing w:after="0" w:line="259" w:lineRule="auto"/>
              <w:ind w:left="70"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153E1AFB" w14:textId="77777777" w:rsidR="00D24532" w:rsidRDefault="00765B42">
            <w:pPr>
              <w:tabs>
                <w:tab w:val="right" w:pos="144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BE8FDF3" wp14:editId="0462FF7D">
                      <wp:simplePos x="0" y="0"/>
                      <wp:positionH relativeFrom="column">
                        <wp:posOffset>44450</wp:posOffset>
                      </wp:positionH>
                      <wp:positionV relativeFrom="paragraph">
                        <wp:posOffset>49628</wp:posOffset>
                      </wp:positionV>
                      <wp:extent cx="869950" cy="4572"/>
                      <wp:effectExtent l="0" t="0" r="0" b="0"/>
                      <wp:wrapNone/>
                      <wp:docPr id="1000086" name="Group 1000086"/>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14403" name="Shape 14403"/>
                              <wps:cNvSpPr/>
                              <wps:spPr>
                                <a:xfrm>
                                  <a:off x="0" y="0"/>
                                  <a:ext cx="483235" cy="0"/>
                                </a:xfrm>
                                <a:custGeom>
                                  <a:avLst/>
                                  <a:gdLst/>
                                  <a:ahLst/>
                                  <a:cxnLst/>
                                  <a:rect l="0" t="0" r="0" b="0"/>
                                  <a:pathLst>
                                    <a:path w="483235">
                                      <a:moveTo>
                                        <a:pt x="0" y="0"/>
                                      </a:moveTo>
                                      <a:lnTo>
                                        <a:pt x="483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404" name="Shape 14404"/>
                              <wps:cNvSpPr/>
                              <wps:spPr>
                                <a:xfrm>
                                  <a:off x="483235" y="0"/>
                                  <a:ext cx="254000" cy="0"/>
                                </a:xfrm>
                                <a:custGeom>
                                  <a:avLst/>
                                  <a:gdLst/>
                                  <a:ahLst/>
                                  <a:cxnLst/>
                                  <a:rect l="0" t="0" r="0" b="0"/>
                                  <a:pathLst>
                                    <a:path w="254000">
                                      <a:moveTo>
                                        <a:pt x="0" y="0"/>
                                      </a:moveTo>
                                      <a:lnTo>
                                        <a:pt x="2540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406" name="Shape 14406"/>
                              <wps:cNvSpPr/>
                              <wps:spPr>
                                <a:xfrm>
                                  <a:off x="73723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407" name="Shape 14407"/>
                              <wps:cNvSpPr/>
                              <wps:spPr>
                                <a:xfrm>
                                  <a:off x="83947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086" style="width:68.5pt;height:0.36pt;position:absolute;z-index:-2147483527;mso-position-horizontal-relative:text;mso-position-horizontal:absolute;margin-left:3.5pt;mso-position-vertical-relative:text;margin-top:3.90773pt;" coordsize="8699,45">
                      <v:shape id="Shape 14403" style="position:absolute;width:4832;height:0;left:0;top:0;" coordsize="483235,0" path="m0,0l483235,0">
                        <v:stroke weight="0.36pt" endcap="flat" joinstyle="bevel" on="true" color="#000000"/>
                        <v:fill on="false" color="#000000" opacity="0"/>
                      </v:shape>
                      <v:shape id="Shape 14404" style="position:absolute;width:2540;height:0;left:4832;top:0;" coordsize="254000,0" path="m0,0l254000,0">
                        <v:stroke weight="0.36pt" endcap="flat" joinstyle="bevel" on="true" color="#000000"/>
                        <v:fill on="false" color="#000000" opacity="0"/>
                      </v:shape>
                      <v:shape id="Shape 14406" style="position:absolute;width:1022;height:0;left:7372;top:0;" coordsize="102235,0" path="m0,0l102235,0">
                        <v:stroke weight="0.36pt" endcap="flat" joinstyle="bevel" on="true" color="#000000"/>
                        <v:fill on="false" color="#000000" opacity="0"/>
                      </v:shape>
                      <v:shape id="Shape 14407" style="position:absolute;width:304;height:0;left:8394;top:0;" coordsize="30480,0" path="m0,0l30480,0">
                        <v:stroke weight="0.36pt" endcap="flat" joinstyle="bevel" on="true" color="#000000"/>
                        <v:fill on="false" color="#000000" opacity="0"/>
                      </v:shape>
                    </v:group>
                  </w:pict>
                </mc:Fallback>
              </mc:AlternateContent>
            </w:r>
            <w:r>
              <w:rPr>
                <w:sz w:val="16"/>
              </w:rPr>
              <w:t>Coeficiente</w:t>
            </w:r>
            <w:r>
              <w:rPr>
                <w:sz w:val="16"/>
              </w:rPr>
              <w:tab/>
              <w:t>de</w:t>
            </w:r>
          </w:p>
          <w:p w14:paraId="0A9DDB64" w14:textId="77777777" w:rsidR="00D24532" w:rsidRDefault="00765B42">
            <w:pPr>
              <w:spacing w:after="0" w:line="259" w:lineRule="auto"/>
              <w:ind w:left="70" w:firstLine="0"/>
              <w:jc w:val="left"/>
            </w:pPr>
            <w:r>
              <w:rPr>
                <w:strike/>
                <w:sz w:val="16"/>
              </w:rPr>
              <w:t>aproveitamento básico CAB</w:t>
            </w:r>
          </w:p>
        </w:tc>
        <w:tc>
          <w:tcPr>
            <w:tcW w:w="617" w:type="dxa"/>
            <w:vMerge w:val="restart"/>
            <w:tcBorders>
              <w:top w:val="single" w:sz="4" w:space="0" w:color="000000"/>
              <w:left w:val="single" w:sz="4" w:space="0" w:color="000000"/>
              <w:bottom w:val="single" w:sz="4" w:space="0" w:color="000000"/>
              <w:right w:val="single" w:sz="4" w:space="0" w:color="000000"/>
            </w:tcBorders>
            <w:vAlign w:val="bottom"/>
          </w:tcPr>
          <w:p w14:paraId="64F63463" w14:textId="77777777" w:rsidR="00D24532" w:rsidRDefault="00765B42">
            <w:pPr>
              <w:spacing w:after="0" w:line="259" w:lineRule="auto"/>
              <w:ind w:left="71" w:firstLine="0"/>
              <w:jc w:val="left"/>
            </w:pPr>
            <w:r>
              <w:rPr>
                <w:strike/>
                <w:color w:val="FF0000"/>
                <w:sz w:val="16"/>
              </w:rPr>
              <w:t>CAB</w:t>
            </w:r>
          </w:p>
          <w:p w14:paraId="5444A87C" w14:textId="77777777" w:rsidR="00D24532" w:rsidRDefault="00765B42">
            <w:pPr>
              <w:spacing w:after="0" w:line="259" w:lineRule="auto"/>
              <w:ind w:left="71" w:firstLine="0"/>
              <w:jc w:val="left"/>
            </w:pPr>
            <w:r>
              <w:rPr>
                <w:strike/>
                <w:color w:val="FF0000"/>
                <w:sz w:val="16"/>
              </w:rPr>
              <w:t>*M</w:t>
            </w:r>
          </w:p>
        </w:tc>
        <w:tc>
          <w:tcPr>
            <w:tcW w:w="918" w:type="dxa"/>
            <w:vMerge w:val="restart"/>
            <w:tcBorders>
              <w:top w:val="single" w:sz="4" w:space="0" w:color="000000"/>
              <w:left w:val="single" w:sz="4" w:space="0" w:color="000000"/>
              <w:bottom w:val="single" w:sz="4" w:space="0" w:color="000000"/>
              <w:right w:val="single" w:sz="4" w:space="0" w:color="000000"/>
            </w:tcBorders>
            <w:vAlign w:val="bottom"/>
          </w:tcPr>
          <w:p w14:paraId="690073D0" w14:textId="77777777" w:rsidR="00D24532" w:rsidRDefault="00765B42">
            <w:pPr>
              <w:tabs>
                <w:tab w:val="right" w:pos="90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4F01854" wp14:editId="69E23803">
                      <wp:simplePos x="0" y="0"/>
                      <wp:positionH relativeFrom="column">
                        <wp:posOffset>44450</wp:posOffset>
                      </wp:positionH>
                      <wp:positionV relativeFrom="paragraph">
                        <wp:posOffset>49628</wp:posOffset>
                      </wp:positionV>
                      <wp:extent cx="525780" cy="4572"/>
                      <wp:effectExtent l="0" t="0" r="0" b="0"/>
                      <wp:wrapNone/>
                      <wp:docPr id="1000214" name="Group 1000214"/>
                      <wp:cNvGraphicFramePr/>
                      <a:graphic xmlns:a="http://schemas.openxmlformats.org/drawingml/2006/main">
                        <a:graphicData uri="http://schemas.microsoft.com/office/word/2010/wordprocessingGroup">
                          <wpg:wgp>
                            <wpg:cNvGrpSpPr/>
                            <wpg:grpSpPr>
                              <a:xfrm>
                                <a:off x="0" y="0"/>
                                <a:ext cx="525780" cy="4572"/>
                                <a:chOff x="0" y="0"/>
                                <a:chExt cx="525780" cy="4572"/>
                              </a:xfrm>
                            </wpg:grpSpPr>
                            <wps:wsp>
                              <wps:cNvPr id="14427" name="Shape 14427"/>
                              <wps:cNvSpPr/>
                              <wps:spPr>
                                <a:xfrm>
                                  <a:off x="0" y="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428" name="Shape 14428"/>
                              <wps:cNvSpPr/>
                              <wps:spPr>
                                <a:xfrm>
                                  <a:off x="212090" y="0"/>
                                  <a:ext cx="181610" cy="0"/>
                                </a:xfrm>
                                <a:custGeom>
                                  <a:avLst/>
                                  <a:gdLst/>
                                  <a:ahLst/>
                                  <a:cxnLst/>
                                  <a:rect l="0" t="0" r="0" b="0"/>
                                  <a:pathLst>
                                    <a:path w="181610">
                                      <a:moveTo>
                                        <a:pt x="0" y="0"/>
                                      </a:moveTo>
                                      <a:lnTo>
                                        <a:pt x="1816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430" name="Shape 14430"/>
                              <wps:cNvSpPr/>
                              <wps:spPr>
                                <a:xfrm>
                                  <a:off x="393700" y="0"/>
                                  <a:ext cx="101600" cy="0"/>
                                </a:xfrm>
                                <a:custGeom>
                                  <a:avLst/>
                                  <a:gdLst/>
                                  <a:ahLst/>
                                  <a:cxnLst/>
                                  <a:rect l="0" t="0" r="0" b="0"/>
                                  <a:pathLst>
                                    <a:path w="101600">
                                      <a:moveTo>
                                        <a:pt x="0" y="0"/>
                                      </a:moveTo>
                                      <a:lnTo>
                                        <a:pt x="101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431" name="Shape 14431"/>
                              <wps:cNvSpPr/>
                              <wps:spPr>
                                <a:xfrm>
                                  <a:off x="49530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214" style="width:41.4pt;height:0.36pt;position:absolute;z-index:-2147483503;mso-position-horizontal-relative:text;mso-position-horizontal:absolute;margin-left:3.5pt;mso-position-vertical-relative:text;margin-top:3.90773pt;" coordsize="5257,45">
                      <v:shape id="Shape 14427" style="position:absolute;width:2120;height:0;left:0;top:0;" coordsize="212090,0" path="m0,0l212090,0">
                        <v:stroke weight="0.36pt" endcap="flat" joinstyle="bevel" on="true" color="#000000"/>
                        <v:fill on="false" color="#000000" opacity="0"/>
                      </v:shape>
                      <v:shape id="Shape 14428" style="position:absolute;width:1816;height:0;left:2120;top:0;" coordsize="181610,0" path="m0,0l181610,0">
                        <v:stroke weight="0.36pt" endcap="flat" joinstyle="bevel" on="true" color="#000000"/>
                        <v:fill on="false" color="#000000" opacity="0"/>
                      </v:shape>
                      <v:shape id="Shape 14430" style="position:absolute;width:1016;height:0;left:3937;top:0;" coordsize="101600,0" path="m0,0l101600,0">
                        <v:stroke weight="0.36pt" endcap="flat" joinstyle="bevel" on="true" color="#000000"/>
                        <v:fill on="false" color="#000000" opacity="0"/>
                      </v:shape>
                      <v:shape id="Shape 14431" style="position:absolute;width:304;height:0;left:4953;top:0;" coordsize="30480,0" path="m0,0l30480,0">
                        <v:stroke weight="0.36pt" endcap="flat" joinstyle="bevel" on="true" color="#000000"/>
                        <v:fill on="false" color="#000000" opacity="0"/>
                      </v:shape>
                    </v:group>
                  </w:pict>
                </mc:Fallback>
              </mc:AlternateContent>
            </w:r>
            <w:r>
              <w:rPr>
                <w:sz w:val="16"/>
              </w:rPr>
              <w:t>Taxa</w:t>
            </w:r>
            <w:r>
              <w:rPr>
                <w:sz w:val="16"/>
              </w:rPr>
              <w:tab/>
              <w:t>de</w:t>
            </w:r>
          </w:p>
          <w:p w14:paraId="5167D970" w14:textId="77777777" w:rsidR="00D24532" w:rsidRDefault="00765B42">
            <w:pPr>
              <w:spacing w:after="0" w:line="259" w:lineRule="auto"/>
              <w:ind w:left="71" w:firstLine="0"/>
              <w:jc w:val="left"/>
            </w:pPr>
            <w:r>
              <w:rPr>
                <w:strike/>
                <w:sz w:val="16"/>
              </w:rPr>
              <w:t>ocupação básica TOB</w:t>
            </w:r>
          </w:p>
        </w:tc>
        <w:tc>
          <w:tcPr>
            <w:tcW w:w="608" w:type="dxa"/>
            <w:vMerge w:val="restart"/>
            <w:tcBorders>
              <w:top w:val="single" w:sz="4" w:space="0" w:color="000000"/>
              <w:left w:val="single" w:sz="4" w:space="0" w:color="000000"/>
              <w:bottom w:val="single" w:sz="4" w:space="0" w:color="000000"/>
              <w:right w:val="single" w:sz="4" w:space="0" w:color="000000"/>
            </w:tcBorders>
            <w:vAlign w:val="bottom"/>
          </w:tcPr>
          <w:p w14:paraId="180D8697" w14:textId="77777777" w:rsidR="00D24532" w:rsidRDefault="00765B42">
            <w:pPr>
              <w:spacing w:after="0" w:line="259" w:lineRule="auto"/>
              <w:ind w:left="70" w:firstLine="0"/>
              <w:jc w:val="left"/>
            </w:pPr>
            <w:r>
              <w:rPr>
                <w:strike/>
                <w:color w:val="FF0000"/>
                <w:sz w:val="16"/>
              </w:rPr>
              <w:t>TOB</w:t>
            </w:r>
          </w:p>
          <w:p w14:paraId="59F10DB8" w14:textId="77777777" w:rsidR="00D24532" w:rsidRDefault="00765B42">
            <w:pPr>
              <w:spacing w:after="0" w:line="259" w:lineRule="auto"/>
              <w:ind w:left="70" w:firstLine="0"/>
              <w:jc w:val="left"/>
            </w:pPr>
            <w:r>
              <w:rPr>
                <w:strike/>
                <w:color w:val="FF0000"/>
                <w:sz w:val="16"/>
              </w:rPr>
              <w:t>*M</w:t>
            </w:r>
          </w:p>
        </w:tc>
        <w:tc>
          <w:tcPr>
            <w:tcW w:w="909" w:type="dxa"/>
            <w:gridSpan w:val="2"/>
            <w:tcBorders>
              <w:top w:val="single" w:sz="4" w:space="0" w:color="000000"/>
              <w:left w:val="single" w:sz="4" w:space="0" w:color="000000"/>
              <w:bottom w:val="single" w:sz="3" w:space="0" w:color="000000"/>
              <w:right w:val="single" w:sz="4" w:space="0" w:color="000000"/>
            </w:tcBorders>
            <w:vAlign w:val="bottom"/>
          </w:tcPr>
          <w:p w14:paraId="0FA834E6" w14:textId="77777777" w:rsidR="00D24532" w:rsidRDefault="00765B42">
            <w:pPr>
              <w:tabs>
                <w:tab w:val="right" w:pos="89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68BC1B4" wp14:editId="5A92DE78">
                      <wp:simplePos x="0" y="0"/>
                      <wp:positionH relativeFrom="column">
                        <wp:posOffset>43180</wp:posOffset>
                      </wp:positionH>
                      <wp:positionV relativeFrom="paragraph">
                        <wp:posOffset>48231</wp:posOffset>
                      </wp:positionV>
                      <wp:extent cx="521335" cy="4572"/>
                      <wp:effectExtent l="0" t="0" r="0" b="0"/>
                      <wp:wrapNone/>
                      <wp:docPr id="1000302" name="Group 1000302"/>
                      <wp:cNvGraphicFramePr/>
                      <a:graphic xmlns:a="http://schemas.openxmlformats.org/drawingml/2006/main">
                        <a:graphicData uri="http://schemas.microsoft.com/office/word/2010/wordprocessingGroup">
                          <wpg:wgp>
                            <wpg:cNvGrpSpPr/>
                            <wpg:grpSpPr>
                              <a:xfrm>
                                <a:off x="0" y="0"/>
                                <a:ext cx="521335" cy="4572"/>
                                <a:chOff x="0" y="0"/>
                                <a:chExt cx="521335" cy="4572"/>
                              </a:xfrm>
                            </wpg:grpSpPr>
                            <wps:wsp>
                              <wps:cNvPr id="14454" name="Shape 14454"/>
                              <wps:cNvSpPr/>
                              <wps:spPr>
                                <a:xfrm>
                                  <a:off x="0" y="0"/>
                                  <a:ext cx="213360" cy="0"/>
                                </a:xfrm>
                                <a:custGeom>
                                  <a:avLst/>
                                  <a:gdLst/>
                                  <a:ahLst/>
                                  <a:cxnLst/>
                                  <a:rect l="0" t="0" r="0" b="0"/>
                                  <a:pathLst>
                                    <a:path w="213360">
                                      <a:moveTo>
                                        <a:pt x="0" y="0"/>
                                      </a:moveTo>
                                      <a:lnTo>
                                        <a:pt x="2133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455" name="Shape 14455"/>
                              <wps:cNvSpPr/>
                              <wps:spPr>
                                <a:xfrm>
                                  <a:off x="213360" y="0"/>
                                  <a:ext cx="175260" cy="0"/>
                                </a:xfrm>
                                <a:custGeom>
                                  <a:avLst/>
                                  <a:gdLst/>
                                  <a:ahLst/>
                                  <a:cxnLst/>
                                  <a:rect l="0" t="0" r="0" b="0"/>
                                  <a:pathLst>
                                    <a:path w="175260">
                                      <a:moveTo>
                                        <a:pt x="0" y="0"/>
                                      </a:moveTo>
                                      <a:lnTo>
                                        <a:pt x="1752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457" name="Shape 14457"/>
                              <wps:cNvSpPr/>
                              <wps:spPr>
                                <a:xfrm>
                                  <a:off x="388620" y="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458" name="Shape 14458"/>
                              <wps:cNvSpPr/>
                              <wps:spPr>
                                <a:xfrm>
                                  <a:off x="492760"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302" style="width:41.05pt;height:0.36pt;position:absolute;z-index:-2147483476;mso-position-horizontal-relative:text;mso-position-horizontal:absolute;margin-left:3.39999pt;mso-position-vertical-relative:text;margin-top:3.79773pt;" coordsize="5213,45">
                      <v:shape id="Shape 14454" style="position:absolute;width:2133;height:0;left:0;top:0;" coordsize="213360,0" path="m0,0l213360,0">
                        <v:stroke weight="0.36pt" endcap="flat" joinstyle="bevel" on="true" color="#000000"/>
                        <v:fill on="false" color="#000000" opacity="0"/>
                      </v:shape>
                      <v:shape id="Shape 14455" style="position:absolute;width:1752;height:0;left:2133;top:0;" coordsize="175260,0" path="m0,0l175260,0">
                        <v:stroke weight="0.36pt" endcap="flat" joinstyle="bevel" on="true" color="#000000"/>
                        <v:fill on="false" color="#000000" opacity="0"/>
                      </v:shape>
                      <v:shape id="Shape 14457" style="position:absolute;width:1041;height:0;left:3886;top:0;" coordsize="104140,0" path="m0,0l104140,0">
                        <v:stroke weight="0.36pt" endcap="flat" joinstyle="bevel" on="true" color="#000000"/>
                        <v:fill on="false" color="#000000" opacity="0"/>
                      </v:shape>
                      <v:shape id="Shape 14458" style="position:absolute;width:285;height:0;left:4927;top:0;" coordsize="28575,0" path="m0,0l28575,0">
                        <v:stroke weight="0.36pt" endcap="flat" joinstyle="bevel" on="true" color="#000000"/>
                        <v:fill on="false" color="#000000" opacity="0"/>
                      </v:shape>
                    </v:group>
                  </w:pict>
                </mc:Fallback>
              </mc:AlternateContent>
            </w:r>
            <w:r>
              <w:rPr>
                <w:sz w:val="16"/>
              </w:rPr>
              <w:t>Taxa</w:t>
            </w:r>
            <w:r>
              <w:rPr>
                <w:sz w:val="16"/>
              </w:rPr>
              <w:tab/>
              <w:t>de</w:t>
            </w:r>
          </w:p>
          <w:p w14:paraId="430201FE" w14:textId="77777777" w:rsidR="00D24532" w:rsidRDefault="00765B42">
            <w:pPr>
              <w:spacing w:after="0" w:line="259" w:lineRule="auto"/>
              <w:ind w:left="69" w:firstLine="0"/>
              <w:jc w:val="left"/>
            </w:pPr>
            <w:r>
              <w:rPr>
                <w:strike/>
                <w:sz w:val="16"/>
              </w:rPr>
              <w:t>Permeab.</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3F134E15" w14:textId="77777777" w:rsidR="00D24532" w:rsidRDefault="00765B42">
            <w:pPr>
              <w:spacing w:after="0" w:line="259" w:lineRule="auto"/>
              <w:ind w:left="69" w:firstLine="0"/>
              <w:jc w:val="left"/>
            </w:pPr>
            <w:r>
              <w:rPr>
                <w:strike/>
                <w:color w:val="FF0000"/>
                <w:sz w:val="16"/>
              </w:rPr>
              <w:t>TPS</w:t>
            </w:r>
          </w:p>
          <w:p w14:paraId="62A7492E" w14:textId="77777777" w:rsidR="00D24532" w:rsidRDefault="00765B42">
            <w:pPr>
              <w:spacing w:after="0" w:line="259" w:lineRule="auto"/>
              <w:ind w:left="69" w:firstLine="0"/>
              <w:jc w:val="left"/>
            </w:pPr>
            <w:r>
              <w:rPr>
                <w:strike/>
                <w:color w:val="FF0000"/>
                <w:sz w:val="16"/>
              </w:rPr>
              <w:t>*M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46AF437A" w14:textId="77777777" w:rsidR="00D24532" w:rsidRDefault="00765B42">
            <w:pPr>
              <w:spacing w:after="0" w:line="259" w:lineRule="auto"/>
              <w:ind w:left="69" w:firstLine="0"/>
              <w:jc w:val="left"/>
            </w:pPr>
            <w:r>
              <w:rPr>
                <w:strike/>
                <w:sz w:val="16"/>
              </w:rPr>
              <w:t>Rebaix.</w:t>
            </w:r>
          </w:p>
          <w:p w14:paraId="4CBC6A06" w14:textId="77777777" w:rsidR="00D24532" w:rsidRDefault="00765B42">
            <w:pPr>
              <w:tabs>
                <w:tab w:val="right" w:pos="739"/>
              </w:tabs>
              <w:spacing w:after="0" w:line="259" w:lineRule="auto"/>
              <w:ind w:left="0" w:firstLine="0"/>
              <w:jc w:val="left"/>
            </w:pPr>
            <w:r>
              <w:rPr>
                <w:strike/>
                <w:sz w:val="16"/>
              </w:rPr>
              <w:t>Guia</w:t>
            </w:r>
            <w:r>
              <w:rPr>
                <w:strike/>
                <w:sz w:val="16"/>
              </w:rPr>
              <w:tab/>
              <w:t>RG</w:t>
            </w:r>
          </w:p>
          <w:p w14:paraId="733C45B0" w14:textId="77777777" w:rsidR="00D24532" w:rsidRDefault="00765B42">
            <w:pPr>
              <w:spacing w:after="0" w:line="259" w:lineRule="auto"/>
              <w:ind w:left="69" w:firstLine="0"/>
              <w:jc w:val="left"/>
            </w:pPr>
            <w:r>
              <w:rPr>
                <w:strike/>
                <w:sz w:val="16"/>
              </w:rPr>
              <w:t>*</w:t>
            </w:r>
          </w:p>
        </w:tc>
        <w:tc>
          <w:tcPr>
            <w:tcW w:w="512" w:type="dxa"/>
            <w:vMerge w:val="restart"/>
            <w:tcBorders>
              <w:top w:val="single" w:sz="4" w:space="0" w:color="000000"/>
              <w:left w:val="single" w:sz="4" w:space="0" w:color="000000"/>
              <w:bottom w:val="single" w:sz="4" w:space="0" w:color="000000"/>
              <w:right w:val="single" w:sz="4" w:space="0" w:color="000000"/>
            </w:tcBorders>
            <w:vAlign w:val="bottom"/>
          </w:tcPr>
          <w:p w14:paraId="6A4A6526" w14:textId="77777777" w:rsidR="00D24532" w:rsidRDefault="00765B42">
            <w:pPr>
              <w:spacing w:after="0" w:line="259" w:lineRule="auto"/>
              <w:ind w:left="70" w:firstLine="0"/>
              <w:jc w:val="left"/>
            </w:pPr>
            <w:r>
              <w:rPr>
                <w:strike/>
                <w:color w:val="FF0000"/>
                <w:sz w:val="16"/>
              </w:rPr>
              <w:t>RG</w:t>
            </w:r>
          </w:p>
          <w:p w14:paraId="43175884" w14:textId="77777777" w:rsidR="00D24532" w:rsidRDefault="00765B42">
            <w:pPr>
              <w:spacing w:after="0" w:line="259" w:lineRule="auto"/>
              <w:ind w:left="70" w:firstLine="0"/>
              <w:jc w:val="left"/>
            </w:pPr>
            <w:r>
              <w:rPr>
                <w:strike/>
                <w:color w:val="FF0000"/>
                <w:sz w:val="16"/>
              </w:rPr>
              <w:t>*M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71ABA780" w14:textId="77777777" w:rsidR="00D24532" w:rsidRDefault="00765B42">
            <w:pPr>
              <w:spacing w:after="0" w:line="259" w:lineRule="auto"/>
              <w:ind w:left="69" w:firstLine="0"/>
              <w:jc w:val="left"/>
            </w:pPr>
            <w:r>
              <w:rPr>
                <w:strike/>
                <w:sz w:val="16"/>
              </w:rPr>
              <w:t>Passeio</w:t>
            </w:r>
          </w:p>
          <w:p w14:paraId="6145DAC0" w14:textId="77777777" w:rsidR="00D24532" w:rsidRDefault="00765B42">
            <w:pPr>
              <w:spacing w:after="0" w:line="259" w:lineRule="auto"/>
              <w:ind w:left="69" w:firstLine="0"/>
              <w:jc w:val="left"/>
            </w:pPr>
            <w:r>
              <w:rPr>
                <w:strike/>
                <w:sz w:val="16"/>
              </w:rPr>
              <w:t>Público</w:t>
            </w:r>
          </w:p>
          <w:p w14:paraId="4FE5DE54" w14:textId="77777777" w:rsidR="00D24532" w:rsidRDefault="00765B42">
            <w:pPr>
              <w:spacing w:after="0" w:line="259" w:lineRule="auto"/>
              <w:ind w:left="69" w:firstLine="0"/>
              <w:jc w:val="left"/>
            </w:pPr>
            <w:r>
              <w:rPr>
                <w:strike/>
                <w:sz w:val="16"/>
              </w:rPr>
              <w:t>PPC</w:t>
            </w:r>
          </w:p>
        </w:tc>
        <w:tc>
          <w:tcPr>
            <w:tcW w:w="998" w:type="dxa"/>
            <w:vMerge w:val="restart"/>
            <w:tcBorders>
              <w:top w:val="single" w:sz="4" w:space="0" w:color="000000"/>
              <w:left w:val="single" w:sz="4" w:space="0" w:color="000000"/>
              <w:bottom w:val="single" w:sz="4" w:space="0" w:color="000000"/>
              <w:right w:val="single" w:sz="4" w:space="0" w:color="000000"/>
            </w:tcBorders>
            <w:vAlign w:val="bottom"/>
          </w:tcPr>
          <w:p w14:paraId="408F098B" w14:textId="77777777" w:rsidR="00D24532" w:rsidRDefault="00765B42">
            <w:pPr>
              <w:spacing w:after="18" w:line="238" w:lineRule="auto"/>
              <w:ind w:left="70" w:firstLine="0"/>
              <w:jc w:val="left"/>
            </w:pPr>
            <w:r>
              <w:rPr>
                <w:strike/>
                <w:sz w:val="16"/>
              </w:rPr>
              <w:t>Densidade demog.</w:t>
            </w:r>
          </w:p>
          <w:p w14:paraId="4A6DE8D8" w14:textId="77777777" w:rsidR="00D24532" w:rsidRDefault="00765B42">
            <w:pPr>
              <w:spacing w:after="0" w:line="259" w:lineRule="auto"/>
              <w:ind w:left="70" w:firstLine="0"/>
              <w:jc w:val="left"/>
            </w:pPr>
            <w:r>
              <w:rPr>
                <w:strike/>
                <w:sz w:val="16"/>
              </w:rPr>
              <w:t>líquida DDL</w:t>
            </w:r>
          </w:p>
        </w:tc>
        <w:tc>
          <w:tcPr>
            <w:tcW w:w="563" w:type="dxa"/>
            <w:vMerge w:val="restart"/>
            <w:tcBorders>
              <w:top w:val="single" w:sz="4" w:space="0" w:color="000000"/>
              <w:left w:val="single" w:sz="4" w:space="0" w:color="000000"/>
              <w:bottom w:val="single" w:sz="4" w:space="0" w:color="000000"/>
              <w:right w:val="single" w:sz="4" w:space="0" w:color="000000"/>
            </w:tcBorders>
            <w:vAlign w:val="bottom"/>
          </w:tcPr>
          <w:p w14:paraId="758A8E04" w14:textId="77777777" w:rsidR="00D24532" w:rsidRDefault="00765B42">
            <w:pPr>
              <w:spacing w:after="0" w:line="259" w:lineRule="auto"/>
              <w:ind w:left="71" w:firstLine="0"/>
              <w:jc w:val="left"/>
            </w:pPr>
            <w:r>
              <w:rPr>
                <w:strike/>
                <w:color w:val="FF0000"/>
                <w:sz w:val="16"/>
              </w:rPr>
              <w:t>DDL</w:t>
            </w:r>
          </w:p>
          <w:p w14:paraId="5F7730B4" w14:textId="77777777" w:rsidR="00D24532" w:rsidRDefault="00765B42">
            <w:pPr>
              <w:spacing w:after="0" w:line="259" w:lineRule="auto"/>
              <w:ind w:left="71"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7A944FF7" w14:textId="77777777" w:rsidR="00D24532" w:rsidRDefault="00765B42">
            <w:pPr>
              <w:spacing w:after="2" w:line="238" w:lineRule="auto"/>
              <w:ind w:left="69" w:firstLine="0"/>
              <w:jc w:val="left"/>
            </w:pPr>
            <w:r>
              <w:rPr>
                <w:strike/>
                <w:sz w:val="16"/>
              </w:rPr>
              <w:t>Densidade construção</w:t>
            </w:r>
          </w:p>
          <w:p w14:paraId="26CCAA1F" w14:textId="77777777" w:rsidR="00D24532" w:rsidRDefault="00765B42">
            <w:pPr>
              <w:spacing w:after="0" w:line="259" w:lineRule="auto"/>
              <w:ind w:left="69" w:firstLine="0"/>
              <w:jc w:val="left"/>
            </w:pPr>
            <w:r>
              <w:rPr>
                <w:strike/>
                <w:sz w:val="16"/>
              </w:rPr>
              <w:t>DC</w:t>
            </w:r>
          </w:p>
        </w:tc>
        <w:tc>
          <w:tcPr>
            <w:tcW w:w="457" w:type="dxa"/>
            <w:vMerge w:val="restart"/>
            <w:tcBorders>
              <w:top w:val="single" w:sz="4" w:space="0" w:color="000000"/>
              <w:left w:val="single" w:sz="4" w:space="0" w:color="000000"/>
              <w:bottom w:val="single" w:sz="4" w:space="0" w:color="000000"/>
              <w:right w:val="single" w:sz="4" w:space="0" w:color="000000"/>
            </w:tcBorders>
            <w:vAlign w:val="bottom"/>
          </w:tcPr>
          <w:p w14:paraId="14A7369D" w14:textId="77777777" w:rsidR="00D24532" w:rsidRDefault="00765B42">
            <w:pPr>
              <w:spacing w:after="0" w:line="259" w:lineRule="auto"/>
              <w:ind w:left="70" w:firstLine="0"/>
              <w:jc w:val="left"/>
            </w:pPr>
            <w:r>
              <w:rPr>
                <w:strike/>
                <w:color w:val="FF0000"/>
                <w:sz w:val="16"/>
              </w:rPr>
              <w:t>DC</w:t>
            </w:r>
          </w:p>
          <w:p w14:paraId="6DE6E638" w14:textId="77777777" w:rsidR="00D24532" w:rsidRDefault="00765B42">
            <w:pPr>
              <w:spacing w:after="0" w:line="259" w:lineRule="auto"/>
              <w:ind w:left="70"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4E1AF398" w14:textId="77777777" w:rsidR="00D24532" w:rsidRDefault="00765B42">
            <w:pPr>
              <w:tabs>
                <w:tab w:val="right" w:pos="886"/>
              </w:tabs>
              <w:spacing w:after="0" w:line="259" w:lineRule="auto"/>
              <w:ind w:left="0" w:firstLine="0"/>
              <w:jc w:val="left"/>
            </w:pPr>
            <w:r>
              <w:rPr>
                <w:sz w:val="16"/>
              </w:rPr>
              <w:t>Altura</w:t>
            </w:r>
            <w:r>
              <w:rPr>
                <w:sz w:val="16"/>
              </w:rPr>
              <w:tab/>
              <w:t>e</w:t>
            </w:r>
          </w:p>
          <w:p w14:paraId="7AFFF4CB" w14:textId="77777777" w:rsidR="00D24532" w:rsidRDefault="00765B42">
            <w:pPr>
              <w:spacing w:after="0" w:line="259" w:lineRule="auto"/>
              <w:ind w:left="69" w:right="19"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F6D97C1" wp14:editId="3A63B21D">
                      <wp:simplePos x="0" y="0"/>
                      <wp:positionH relativeFrom="column">
                        <wp:posOffset>43814</wp:posOffset>
                      </wp:positionH>
                      <wp:positionV relativeFrom="paragraph">
                        <wp:posOffset>-111788</wp:posOffset>
                      </wp:positionV>
                      <wp:extent cx="516890" cy="320040"/>
                      <wp:effectExtent l="0" t="0" r="0" b="0"/>
                      <wp:wrapNone/>
                      <wp:docPr id="1000697" name="Group 1000697"/>
                      <wp:cNvGraphicFramePr/>
                      <a:graphic xmlns:a="http://schemas.openxmlformats.org/drawingml/2006/main">
                        <a:graphicData uri="http://schemas.microsoft.com/office/word/2010/wordprocessingGroup">
                          <wpg:wgp>
                            <wpg:cNvGrpSpPr/>
                            <wpg:grpSpPr>
                              <a:xfrm>
                                <a:off x="0" y="0"/>
                                <a:ext cx="516890" cy="320040"/>
                                <a:chOff x="0" y="0"/>
                                <a:chExt cx="516890" cy="320040"/>
                              </a:xfrm>
                            </wpg:grpSpPr>
                            <wps:wsp>
                              <wps:cNvPr id="14547" name="Shape 14547"/>
                              <wps:cNvSpPr/>
                              <wps:spPr>
                                <a:xfrm>
                                  <a:off x="0" y="0"/>
                                  <a:ext cx="285115" cy="0"/>
                                </a:xfrm>
                                <a:custGeom>
                                  <a:avLst/>
                                  <a:gdLst/>
                                  <a:ahLst/>
                                  <a:cxnLst/>
                                  <a:rect l="0" t="0" r="0" b="0"/>
                                  <a:pathLst>
                                    <a:path w="285115">
                                      <a:moveTo>
                                        <a:pt x="0" y="0"/>
                                      </a:moveTo>
                                      <a:lnTo>
                                        <a:pt x="2851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548" name="Shape 14548"/>
                              <wps:cNvSpPr/>
                              <wps:spPr>
                                <a:xfrm>
                                  <a:off x="285115" y="0"/>
                                  <a:ext cx="150495" cy="0"/>
                                </a:xfrm>
                                <a:custGeom>
                                  <a:avLst/>
                                  <a:gdLst/>
                                  <a:ahLst/>
                                  <a:cxnLst/>
                                  <a:rect l="0" t="0" r="0" b="0"/>
                                  <a:pathLst>
                                    <a:path w="150495">
                                      <a:moveTo>
                                        <a:pt x="0" y="0"/>
                                      </a:moveTo>
                                      <a:lnTo>
                                        <a:pt x="1504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550" name="Shape 14550"/>
                              <wps:cNvSpPr/>
                              <wps:spPr>
                                <a:xfrm>
                                  <a:off x="435611" y="0"/>
                                  <a:ext cx="50800" cy="0"/>
                                </a:xfrm>
                                <a:custGeom>
                                  <a:avLst/>
                                  <a:gdLst/>
                                  <a:ahLst/>
                                  <a:cxnLst/>
                                  <a:rect l="0" t="0" r="0" b="0"/>
                                  <a:pathLst>
                                    <a:path w="50800">
                                      <a:moveTo>
                                        <a:pt x="0" y="0"/>
                                      </a:moveTo>
                                      <a:lnTo>
                                        <a:pt x="508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551" name="Shape 14551"/>
                              <wps:cNvSpPr/>
                              <wps:spPr>
                                <a:xfrm>
                                  <a:off x="486411"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560" name="Shape 14560"/>
                              <wps:cNvSpPr/>
                              <wps:spPr>
                                <a:xfrm>
                                  <a:off x="0" y="320040"/>
                                  <a:ext cx="102236" cy="0"/>
                                </a:xfrm>
                                <a:custGeom>
                                  <a:avLst/>
                                  <a:gdLst/>
                                  <a:ahLst/>
                                  <a:cxnLst/>
                                  <a:rect l="0" t="0" r="0" b="0"/>
                                  <a:pathLst>
                                    <a:path w="102236">
                                      <a:moveTo>
                                        <a:pt x="0" y="0"/>
                                      </a:moveTo>
                                      <a:lnTo>
                                        <a:pt x="102236"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561" name="Shape 14561"/>
                              <wps:cNvSpPr/>
                              <wps:spPr>
                                <a:xfrm>
                                  <a:off x="102236" y="320040"/>
                                  <a:ext cx="127635" cy="0"/>
                                </a:xfrm>
                                <a:custGeom>
                                  <a:avLst/>
                                  <a:gdLst/>
                                  <a:ahLst/>
                                  <a:cxnLst/>
                                  <a:rect l="0" t="0" r="0" b="0"/>
                                  <a:pathLst>
                                    <a:path w="127635">
                                      <a:moveTo>
                                        <a:pt x="0" y="0"/>
                                      </a:moveTo>
                                      <a:lnTo>
                                        <a:pt x="1276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563" name="Shape 14563"/>
                              <wps:cNvSpPr/>
                              <wps:spPr>
                                <a:xfrm>
                                  <a:off x="229870" y="320040"/>
                                  <a:ext cx="257810" cy="0"/>
                                </a:xfrm>
                                <a:custGeom>
                                  <a:avLst/>
                                  <a:gdLst/>
                                  <a:ahLst/>
                                  <a:cxnLst/>
                                  <a:rect l="0" t="0" r="0" b="0"/>
                                  <a:pathLst>
                                    <a:path w="257810">
                                      <a:moveTo>
                                        <a:pt x="0" y="0"/>
                                      </a:moveTo>
                                      <a:lnTo>
                                        <a:pt x="2578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564" name="Shape 14564"/>
                              <wps:cNvSpPr/>
                              <wps:spPr>
                                <a:xfrm>
                                  <a:off x="487680" y="32004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697" style="width:40.7pt;height:25.2pt;position:absolute;z-index:-2147483377;mso-position-horizontal-relative:text;mso-position-horizontal:absolute;margin-left:3.44995pt;mso-position-vertical-relative:text;margin-top:-8.80228pt;" coordsize="5168,3200">
                      <v:shape id="Shape 14547" style="position:absolute;width:2851;height:0;left:0;top:0;" coordsize="285115,0" path="m0,0l285115,0">
                        <v:stroke weight="0.36pt" endcap="flat" joinstyle="bevel" on="true" color="#000000"/>
                        <v:fill on="false" color="#000000" opacity="0"/>
                      </v:shape>
                      <v:shape id="Shape 14548" style="position:absolute;width:1504;height:0;left:2851;top:0;" coordsize="150495,0" path="m0,0l150495,0">
                        <v:stroke weight="0.36pt" endcap="flat" joinstyle="bevel" on="true" color="#000000"/>
                        <v:fill on="false" color="#000000" opacity="0"/>
                      </v:shape>
                      <v:shape id="Shape 14550" style="position:absolute;width:508;height:0;left:4356;top:0;" coordsize="50800,0" path="m0,0l50800,0">
                        <v:stroke weight="0.36pt" endcap="flat" joinstyle="bevel" on="true" color="#000000"/>
                        <v:fill on="false" color="#000000" opacity="0"/>
                      </v:shape>
                      <v:shape id="Shape 14551" style="position:absolute;width:304;height:0;left:4864;top:0;" coordsize="30480,0" path="m0,0l30480,0">
                        <v:stroke weight="0.36pt" endcap="flat" joinstyle="bevel" on="true" color="#000000"/>
                        <v:fill on="false" color="#000000" opacity="0"/>
                      </v:shape>
                      <v:shape id="Shape 14560" style="position:absolute;width:1022;height:0;left:0;top:3200;" coordsize="102236,0" path="m0,0l102236,0">
                        <v:stroke weight="0.36pt" endcap="flat" joinstyle="bevel" on="true" color="#000000"/>
                        <v:fill on="false" color="#000000" opacity="0"/>
                      </v:shape>
                      <v:shape id="Shape 14561" style="position:absolute;width:1276;height:0;left:1022;top:3200;" coordsize="127635,0" path="m0,0l127635,0">
                        <v:stroke weight="0.36pt" endcap="flat" joinstyle="bevel" on="true" color="#000000"/>
                        <v:fill on="false" color="#000000" opacity="0"/>
                      </v:shape>
                      <v:shape id="Shape 14563" style="position:absolute;width:2578;height:0;left:2298;top:3200;" coordsize="257810,0" path="m0,0l257810,0">
                        <v:stroke weight="0.36pt" endcap="flat" joinstyle="bevel" on="true" color="#000000"/>
                        <v:fill on="false" color="#000000" opacity="0"/>
                      </v:shape>
                      <v:shape id="Shape 14564" style="position:absolute;width:292;height:0;left:4876;top:3200;" coordsize="29210,0" path="m0,0l29210,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617" w:type="dxa"/>
            <w:vMerge w:val="restart"/>
            <w:tcBorders>
              <w:top w:val="single" w:sz="4" w:space="0" w:color="000000"/>
              <w:left w:val="single" w:sz="4" w:space="0" w:color="000000"/>
              <w:bottom w:val="single" w:sz="4" w:space="0" w:color="000000"/>
              <w:right w:val="single" w:sz="4" w:space="0" w:color="000000"/>
            </w:tcBorders>
            <w:vAlign w:val="bottom"/>
          </w:tcPr>
          <w:p w14:paraId="485F0323" w14:textId="77777777" w:rsidR="00D24532" w:rsidRDefault="00765B42">
            <w:pPr>
              <w:spacing w:after="0" w:line="259" w:lineRule="auto"/>
              <w:ind w:left="70" w:firstLine="0"/>
              <w:jc w:val="left"/>
            </w:pPr>
            <w:r>
              <w:rPr>
                <w:strike/>
                <w:color w:val="FF0000"/>
                <w:sz w:val="16"/>
              </w:rPr>
              <w:t>AD*M</w:t>
            </w:r>
          </w:p>
          <w:p w14:paraId="00082511" w14:textId="77777777" w:rsidR="00D24532" w:rsidRDefault="00765B42">
            <w:pPr>
              <w:spacing w:after="0" w:line="259" w:lineRule="auto"/>
              <w:ind w:left="70"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5382BE5D" w14:textId="77777777" w:rsidR="00D24532" w:rsidRDefault="00765B42">
            <w:pPr>
              <w:spacing w:after="0" w:line="259" w:lineRule="auto"/>
              <w:ind w:left="70" w:right="74" w:firstLine="0"/>
              <w:jc w:val="left"/>
            </w:pPr>
            <w:r>
              <w:rPr>
                <w:strike/>
                <w:sz w:val="16"/>
              </w:rPr>
              <w:t>Dimensão mínima lotes DML</w:t>
            </w:r>
          </w:p>
        </w:tc>
        <w:tc>
          <w:tcPr>
            <w:tcW w:w="790" w:type="dxa"/>
            <w:vMerge w:val="restart"/>
            <w:tcBorders>
              <w:top w:val="single" w:sz="4" w:space="0" w:color="000000"/>
              <w:left w:val="single" w:sz="4" w:space="0" w:color="000000"/>
              <w:bottom w:val="single" w:sz="4" w:space="0" w:color="000000"/>
              <w:right w:val="single" w:sz="4" w:space="0" w:color="000000"/>
            </w:tcBorders>
            <w:vAlign w:val="bottom"/>
          </w:tcPr>
          <w:p w14:paraId="59CDD0AC" w14:textId="77777777" w:rsidR="00D24532" w:rsidRDefault="00765B42">
            <w:pPr>
              <w:spacing w:after="0" w:line="238" w:lineRule="auto"/>
              <w:ind w:left="70" w:firstLine="0"/>
              <w:jc w:val="left"/>
            </w:pPr>
            <w:r>
              <w:rPr>
                <w:strike/>
                <w:sz w:val="16"/>
              </w:rPr>
              <w:t>Testada frontal mínima</w:t>
            </w:r>
          </w:p>
          <w:p w14:paraId="47CB4AA0" w14:textId="77777777" w:rsidR="00D24532" w:rsidRDefault="00765B42">
            <w:pPr>
              <w:spacing w:after="0" w:line="259" w:lineRule="auto"/>
              <w:ind w:left="70" w:firstLine="0"/>
              <w:jc w:val="left"/>
            </w:pPr>
            <w:r>
              <w:rPr>
                <w:strike/>
                <w:sz w:val="16"/>
              </w:rPr>
              <w:t>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5CFAA46E" w14:textId="77777777" w:rsidR="00D24532" w:rsidRDefault="00765B42">
            <w:pPr>
              <w:spacing w:after="0" w:line="259" w:lineRule="auto"/>
              <w:ind w:left="69" w:firstLine="0"/>
              <w:jc w:val="left"/>
            </w:pPr>
            <w:r>
              <w:rPr>
                <w:strike/>
                <w:color w:val="FF0000"/>
                <w:sz w:val="16"/>
              </w:rPr>
              <w:t>TF *M</w:t>
            </w:r>
          </w:p>
        </w:tc>
        <w:tc>
          <w:tcPr>
            <w:tcW w:w="857" w:type="dxa"/>
            <w:vMerge w:val="restart"/>
            <w:tcBorders>
              <w:top w:val="single" w:sz="4" w:space="0" w:color="000000"/>
              <w:left w:val="single" w:sz="4" w:space="0" w:color="000000"/>
              <w:bottom w:val="single" w:sz="4" w:space="0" w:color="000000"/>
              <w:right w:val="single" w:sz="4" w:space="0" w:color="000000"/>
            </w:tcBorders>
            <w:vAlign w:val="bottom"/>
          </w:tcPr>
          <w:p w14:paraId="1682F4AB" w14:textId="77777777" w:rsidR="00D24532" w:rsidRDefault="00765B42">
            <w:pPr>
              <w:spacing w:after="0" w:line="259" w:lineRule="auto"/>
              <w:ind w:left="69" w:firstLine="0"/>
              <w:jc w:val="left"/>
            </w:pPr>
            <w:r>
              <w:rPr>
                <w:strike/>
                <w:sz w:val="16"/>
              </w:rPr>
              <w:t>Gabarito</w:t>
            </w:r>
          </w:p>
          <w:p w14:paraId="38F0FC65" w14:textId="77777777" w:rsidR="00D24532" w:rsidRDefault="00765B42">
            <w:pPr>
              <w:spacing w:after="0" w:line="259" w:lineRule="auto"/>
              <w:ind w:left="69" w:firstLine="0"/>
              <w:jc w:val="left"/>
            </w:pPr>
            <w:r>
              <w:rPr>
                <w:strike/>
                <w:sz w:val="16"/>
              </w:rPr>
              <w:t>G</w:t>
            </w:r>
          </w:p>
        </w:tc>
      </w:tr>
      <w:tr w:rsidR="00D24532" w14:paraId="5C9B11E9" w14:textId="77777777">
        <w:trPr>
          <w:trHeight w:val="534"/>
        </w:trPr>
        <w:tc>
          <w:tcPr>
            <w:tcW w:w="0" w:type="auto"/>
            <w:vMerge/>
            <w:tcBorders>
              <w:top w:val="nil"/>
              <w:left w:val="single" w:sz="4" w:space="0" w:color="000000"/>
              <w:bottom w:val="single" w:sz="4" w:space="0" w:color="000000"/>
              <w:right w:val="single" w:sz="4" w:space="0" w:color="000000"/>
            </w:tcBorders>
          </w:tcPr>
          <w:p w14:paraId="3B94620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680A69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082D93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6D443A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34901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387EF08" w14:textId="77777777" w:rsidR="00D24532" w:rsidRDefault="00D24532">
            <w:pPr>
              <w:spacing w:after="160" w:line="259" w:lineRule="auto"/>
              <w:ind w:left="0" w:firstLine="0"/>
              <w:jc w:val="left"/>
            </w:pPr>
          </w:p>
        </w:tc>
        <w:tc>
          <w:tcPr>
            <w:tcW w:w="542" w:type="dxa"/>
            <w:tcBorders>
              <w:top w:val="nil"/>
              <w:left w:val="single" w:sz="4" w:space="0" w:color="000000"/>
              <w:bottom w:val="single" w:sz="4" w:space="0" w:color="000000"/>
              <w:right w:val="nil"/>
            </w:tcBorders>
          </w:tcPr>
          <w:p w14:paraId="40EA06B5" w14:textId="77777777" w:rsidR="00D24532" w:rsidRDefault="00765B42">
            <w:pPr>
              <w:spacing w:after="0" w:line="259" w:lineRule="auto"/>
              <w:ind w:left="69" w:firstLine="0"/>
              <w:jc w:val="left"/>
            </w:pPr>
            <w:r>
              <w:rPr>
                <w:sz w:val="16"/>
              </w:rPr>
              <w:t>do</w:t>
            </w:r>
          </w:p>
          <w:p w14:paraId="6D1030E2" w14:textId="77777777" w:rsidR="00D24532" w:rsidRDefault="00765B42">
            <w:pPr>
              <w:spacing w:after="0" w:line="259" w:lineRule="auto"/>
              <w:ind w:left="69" w:firstLine="0"/>
              <w:jc w:val="left"/>
            </w:pPr>
            <w:r>
              <w:rPr>
                <w:strike/>
                <w:sz w:val="16"/>
              </w:rPr>
              <w:t>TPS</w:t>
            </w:r>
          </w:p>
        </w:tc>
        <w:tc>
          <w:tcPr>
            <w:tcW w:w="367" w:type="dxa"/>
            <w:tcBorders>
              <w:top w:val="single" w:sz="3" w:space="0" w:color="000000"/>
              <w:left w:val="nil"/>
              <w:bottom w:val="single" w:sz="4" w:space="0" w:color="000000"/>
              <w:right w:val="single" w:sz="4" w:space="0" w:color="000000"/>
            </w:tcBorders>
          </w:tcPr>
          <w:p w14:paraId="213033DB" w14:textId="77777777" w:rsidR="00D24532" w:rsidRDefault="00765B42">
            <w:pPr>
              <w:spacing w:after="0" w:line="259" w:lineRule="auto"/>
              <w:ind w:left="0" w:firstLine="0"/>
            </w:pPr>
            <w:r>
              <w:rPr>
                <w:sz w:val="16"/>
              </w:rPr>
              <w:t>Solo</w:t>
            </w:r>
          </w:p>
        </w:tc>
        <w:tc>
          <w:tcPr>
            <w:tcW w:w="0" w:type="auto"/>
            <w:vMerge/>
            <w:tcBorders>
              <w:top w:val="nil"/>
              <w:left w:val="single" w:sz="4" w:space="0" w:color="000000"/>
              <w:bottom w:val="single" w:sz="4" w:space="0" w:color="000000"/>
              <w:right w:val="single" w:sz="4" w:space="0" w:color="000000"/>
            </w:tcBorders>
          </w:tcPr>
          <w:p w14:paraId="514225C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1B15A7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E7EF5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BD5459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FDC07D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726070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8E90A7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F43261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E17FB7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91610C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E8E0C9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A84D69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529367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91A9A38" w14:textId="77777777" w:rsidR="00D24532" w:rsidRDefault="00D24532">
            <w:pPr>
              <w:spacing w:after="160" w:line="259" w:lineRule="auto"/>
              <w:ind w:left="0" w:firstLine="0"/>
              <w:jc w:val="left"/>
            </w:pPr>
          </w:p>
        </w:tc>
      </w:tr>
      <w:tr w:rsidR="00D24532" w14:paraId="406AEE81" w14:textId="77777777">
        <w:trPr>
          <w:trHeight w:val="636"/>
        </w:trPr>
        <w:tc>
          <w:tcPr>
            <w:tcW w:w="598" w:type="dxa"/>
            <w:vMerge w:val="restart"/>
            <w:tcBorders>
              <w:top w:val="single" w:sz="4" w:space="0" w:color="000000"/>
              <w:left w:val="single" w:sz="4" w:space="0" w:color="000000"/>
              <w:bottom w:val="nil"/>
              <w:right w:val="single" w:sz="4" w:space="0" w:color="000000"/>
            </w:tcBorders>
            <w:vAlign w:val="bottom"/>
          </w:tcPr>
          <w:p w14:paraId="440B00FE" w14:textId="77777777" w:rsidR="00D24532" w:rsidRDefault="00765B42">
            <w:pPr>
              <w:spacing w:after="0" w:line="259" w:lineRule="auto"/>
              <w:ind w:left="70" w:firstLine="0"/>
              <w:jc w:val="left"/>
            </w:pPr>
            <w:r>
              <w:rPr>
                <w:strike/>
                <w:sz w:val="16"/>
              </w:rPr>
              <w:t>AEC</w:t>
            </w:r>
          </w:p>
        </w:tc>
        <w:tc>
          <w:tcPr>
            <w:tcW w:w="489" w:type="dxa"/>
            <w:tcBorders>
              <w:top w:val="single" w:sz="4" w:space="0" w:color="000000"/>
              <w:left w:val="single" w:sz="4" w:space="0" w:color="000000"/>
              <w:bottom w:val="single" w:sz="4" w:space="0" w:color="000000"/>
              <w:right w:val="single" w:sz="4" w:space="0" w:color="000000"/>
            </w:tcBorders>
            <w:vAlign w:val="bottom"/>
          </w:tcPr>
          <w:p w14:paraId="7531F8F2" w14:textId="77777777" w:rsidR="00D24532" w:rsidRDefault="00765B42">
            <w:pPr>
              <w:spacing w:after="0" w:line="259" w:lineRule="auto"/>
              <w:ind w:left="70"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1928529A" w14:textId="77777777" w:rsidR="00D24532" w:rsidRDefault="00765B42">
            <w:pPr>
              <w:spacing w:after="0" w:line="259" w:lineRule="auto"/>
              <w:ind w:left="70" w:firstLine="0"/>
              <w:jc w:val="left"/>
            </w:pPr>
            <w:r>
              <w:rPr>
                <w:strike/>
                <w:sz w:val="16"/>
              </w:rPr>
              <w:t>9,0</w:t>
            </w:r>
            <w:r>
              <w:rPr>
                <w:strike/>
                <w:sz w:val="16"/>
              </w:rPr>
              <w:t>0</w:t>
            </w:r>
          </w:p>
        </w:tc>
        <w:tc>
          <w:tcPr>
            <w:tcW w:w="617" w:type="dxa"/>
            <w:tcBorders>
              <w:top w:val="single" w:sz="4" w:space="0" w:color="000000"/>
              <w:left w:val="single" w:sz="4" w:space="0" w:color="000000"/>
              <w:bottom w:val="single" w:sz="4" w:space="0" w:color="000000"/>
              <w:right w:val="single" w:sz="4" w:space="0" w:color="000000"/>
            </w:tcBorders>
            <w:vAlign w:val="bottom"/>
          </w:tcPr>
          <w:p w14:paraId="3AF5ACFF" w14:textId="77777777" w:rsidR="00D24532" w:rsidRDefault="00765B42">
            <w:pPr>
              <w:spacing w:after="0" w:line="259" w:lineRule="auto"/>
              <w:ind w:left="71" w:firstLine="0"/>
              <w:jc w:val="left"/>
            </w:pPr>
            <w:r>
              <w:rPr>
                <w:strike/>
                <w:color w:val="FF0000"/>
                <w:sz w:val="16"/>
              </w:rPr>
              <w:t>10,00</w:t>
            </w:r>
          </w:p>
        </w:tc>
        <w:tc>
          <w:tcPr>
            <w:tcW w:w="918" w:type="dxa"/>
            <w:tcBorders>
              <w:top w:val="single" w:sz="4" w:space="0" w:color="000000"/>
              <w:left w:val="single" w:sz="4" w:space="0" w:color="000000"/>
              <w:bottom w:val="single" w:sz="4" w:space="0" w:color="000000"/>
              <w:right w:val="single" w:sz="4" w:space="0" w:color="000000"/>
            </w:tcBorders>
            <w:vAlign w:val="bottom"/>
          </w:tcPr>
          <w:p w14:paraId="7DFA7E50" w14:textId="77777777" w:rsidR="00D24532" w:rsidRDefault="00765B42">
            <w:pPr>
              <w:spacing w:after="0" w:line="259" w:lineRule="auto"/>
              <w:ind w:left="71" w:firstLine="0"/>
              <w:jc w:val="left"/>
            </w:pPr>
            <w:r>
              <w:rPr>
                <w:strike/>
                <w:sz w:val="16"/>
              </w:rPr>
              <w:t>80 % *</w:t>
            </w:r>
          </w:p>
        </w:tc>
        <w:tc>
          <w:tcPr>
            <w:tcW w:w="608" w:type="dxa"/>
            <w:tcBorders>
              <w:top w:val="single" w:sz="4" w:space="0" w:color="000000"/>
              <w:left w:val="single" w:sz="4" w:space="0" w:color="000000"/>
              <w:bottom w:val="single" w:sz="4" w:space="0" w:color="000000"/>
              <w:right w:val="single" w:sz="4" w:space="0" w:color="000000"/>
            </w:tcBorders>
            <w:vAlign w:val="bottom"/>
          </w:tcPr>
          <w:p w14:paraId="0DCCAE70" w14:textId="77777777" w:rsidR="00D24532" w:rsidRDefault="00765B42">
            <w:pPr>
              <w:spacing w:after="0" w:line="259" w:lineRule="auto"/>
              <w:ind w:left="70" w:firstLine="0"/>
              <w:jc w:val="left"/>
            </w:pPr>
            <w:r>
              <w:rPr>
                <w:strike/>
                <w:color w:val="FF0000"/>
                <w:sz w:val="16"/>
              </w:rPr>
              <w:t>100%</w:t>
            </w:r>
          </w:p>
        </w:tc>
        <w:tc>
          <w:tcPr>
            <w:tcW w:w="542" w:type="dxa"/>
            <w:tcBorders>
              <w:top w:val="single" w:sz="4" w:space="0" w:color="000000"/>
              <w:left w:val="single" w:sz="4" w:space="0" w:color="000000"/>
              <w:bottom w:val="single" w:sz="4" w:space="0" w:color="000000"/>
              <w:right w:val="nil"/>
            </w:tcBorders>
            <w:vAlign w:val="bottom"/>
          </w:tcPr>
          <w:p w14:paraId="004CBD68" w14:textId="77777777" w:rsidR="00D24532" w:rsidRDefault="00765B42">
            <w:pPr>
              <w:spacing w:after="0" w:line="259" w:lineRule="auto"/>
              <w:ind w:left="69" w:firstLine="0"/>
              <w:jc w:val="left"/>
            </w:pPr>
            <w:r>
              <w:rPr>
                <w:strike/>
                <w:sz w:val="16"/>
              </w:rPr>
              <w:t>5 %</w:t>
            </w:r>
          </w:p>
        </w:tc>
        <w:tc>
          <w:tcPr>
            <w:tcW w:w="367" w:type="dxa"/>
            <w:tcBorders>
              <w:top w:val="single" w:sz="4" w:space="0" w:color="000000"/>
              <w:left w:val="nil"/>
              <w:bottom w:val="single" w:sz="4" w:space="0" w:color="000000"/>
              <w:right w:val="single" w:sz="4" w:space="0" w:color="000000"/>
            </w:tcBorders>
          </w:tcPr>
          <w:p w14:paraId="1B0AF389" w14:textId="77777777" w:rsidR="00D24532" w:rsidRDefault="00D24532">
            <w:pPr>
              <w:spacing w:after="160" w:line="259" w:lineRule="auto"/>
              <w:ind w:left="0" w:firstLine="0"/>
              <w:jc w:val="left"/>
            </w:pPr>
          </w:p>
        </w:tc>
        <w:tc>
          <w:tcPr>
            <w:tcW w:w="502" w:type="dxa"/>
            <w:tcBorders>
              <w:top w:val="single" w:sz="4" w:space="0" w:color="000000"/>
              <w:left w:val="single" w:sz="4" w:space="0" w:color="000000"/>
              <w:bottom w:val="single" w:sz="4" w:space="0" w:color="000000"/>
              <w:right w:val="single" w:sz="4" w:space="0" w:color="000000"/>
            </w:tcBorders>
            <w:vAlign w:val="bottom"/>
          </w:tcPr>
          <w:p w14:paraId="0E2D7D74" w14:textId="77777777" w:rsidR="00D24532" w:rsidRDefault="00765B42">
            <w:pPr>
              <w:spacing w:after="0" w:line="259" w:lineRule="auto"/>
              <w:ind w:left="69" w:firstLine="0"/>
              <w:jc w:val="left"/>
            </w:pPr>
            <w:r>
              <w:rPr>
                <w:strike/>
                <w:color w:val="FF0000"/>
                <w:sz w:val="16"/>
              </w:rPr>
              <w:t>10%</w:t>
            </w:r>
          </w:p>
        </w:tc>
        <w:tc>
          <w:tcPr>
            <w:tcW w:w="755" w:type="dxa"/>
            <w:tcBorders>
              <w:top w:val="single" w:sz="4" w:space="0" w:color="000000"/>
              <w:left w:val="single" w:sz="4" w:space="0" w:color="000000"/>
              <w:bottom w:val="single" w:sz="4" w:space="0" w:color="000000"/>
              <w:right w:val="single" w:sz="4" w:space="0" w:color="000000"/>
            </w:tcBorders>
            <w:vAlign w:val="bottom"/>
          </w:tcPr>
          <w:p w14:paraId="0232933A" w14:textId="77777777" w:rsidR="00D24532" w:rsidRDefault="00765B42">
            <w:pPr>
              <w:spacing w:after="0" w:line="259" w:lineRule="auto"/>
              <w:ind w:left="69" w:firstLine="0"/>
              <w:jc w:val="left"/>
            </w:pPr>
            <w:r>
              <w:rPr>
                <w:strike/>
                <w:sz w:val="16"/>
              </w:rPr>
              <w:t>40 %</w:t>
            </w:r>
          </w:p>
        </w:tc>
        <w:tc>
          <w:tcPr>
            <w:tcW w:w="512" w:type="dxa"/>
            <w:tcBorders>
              <w:top w:val="single" w:sz="4" w:space="0" w:color="000000"/>
              <w:left w:val="single" w:sz="4" w:space="0" w:color="000000"/>
              <w:bottom w:val="single" w:sz="4" w:space="0" w:color="000000"/>
              <w:right w:val="single" w:sz="4" w:space="0" w:color="000000"/>
            </w:tcBorders>
            <w:vAlign w:val="bottom"/>
          </w:tcPr>
          <w:p w14:paraId="6946C181" w14:textId="77777777" w:rsidR="00D24532" w:rsidRDefault="00765B42">
            <w:pPr>
              <w:spacing w:after="0" w:line="259" w:lineRule="auto"/>
              <w:ind w:left="70" w:firstLine="0"/>
              <w:jc w:val="left"/>
            </w:pPr>
            <w:r>
              <w:rPr>
                <w:strike/>
                <w:color w:val="FF0000"/>
                <w:sz w:val="16"/>
              </w:rPr>
              <w:t>24m</w:t>
            </w:r>
          </w:p>
          <w:p w14:paraId="5A7A5CDD" w14:textId="77777777" w:rsidR="00D24532" w:rsidRDefault="00765B42">
            <w:pPr>
              <w:spacing w:after="0" w:line="259" w:lineRule="auto"/>
              <w:ind w:left="70"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23496374" w14:textId="77777777" w:rsidR="00D24532" w:rsidRDefault="00765B42">
            <w:pPr>
              <w:spacing w:after="0" w:line="259" w:lineRule="auto"/>
              <w:ind w:left="69"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51791276" w14:textId="77777777" w:rsidR="00D24532" w:rsidRDefault="00765B42">
            <w:pPr>
              <w:spacing w:after="0" w:line="259" w:lineRule="auto"/>
              <w:ind w:left="70" w:firstLine="0"/>
              <w:jc w:val="left"/>
            </w:pPr>
            <w:r>
              <w:rPr>
                <w:strike/>
                <w:sz w:val="16"/>
              </w:rPr>
              <w:t>1000</w:t>
            </w:r>
          </w:p>
        </w:tc>
        <w:tc>
          <w:tcPr>
            <w:tcW w:w="563" w:type="dxa"/>
            <w:tcBorders>
              <w:top w:val="single" w:sz="4" w:space="0" w:color="000000"/>
              <w:left w:val="single" w:sz="4" w:space="0" w:color="000000"/>
              <w:bottom w:val="single" w:sz="4" w:space="0" w:color="000000"/>
              <w:right w:val="single" w:sz="4" w:space="0" w:color="000000"/>
            </w:tcBorders>
            <w:vAlign w:val="bottom"/>
          </w:tcPr>
          <w:p w14:paraId="2CC610FC" w14:textId="77777777" w:rsidR="00D24532" w:rsidRDefault="00765B42">
            <w:pPr>
              <w:spacing w:after="0" w:line="259" w:lineRule="auto"/>
              <w:ind w:left="71" w:firstLine="0"/>
              <w:jc w:val="left"/>
            </w:pPr>
            <w:r>
              <w:rPr>
                <w:strike/>
                <w:color w:val="FF0000"/>
                <w:sz w:val="16"/>
              </w:rPr>
              <w:t>1150</w:t>
            </w:r>
          </w:p>
        </w:tc>
        <w:tc>
          <w:tcPr>
            <w:tcW w:w="1062" w:type="dxa"/>
            <w:vMerge w:val="restart"/>
            <w:tcBorders>
              <w:top w:val="single" w:sz="4" w:space="0" w:color="000000"/>
              <w:left w:val="single" w:sz="4" w:space="0" w:color="000000"/>
              <w:bottom w:val="nil"/>
              <w:right w:val="single" w:sz="4" w:space="0" w:color="000000"/>
            </w:tcBorders>
            <w:vAlign w:val="bottom"/>
          </w:tcPr>
          <w:p w14:paraId="45865E66" w14:textId="77777777" w:rsidR="00D24532" w:rsidRDefault="00765B42">
            <w:pPr>
              <w:spacing w:after="0" w:line="259" w:lineRule="auto"/>
              <w:ind w:left="69" w:firstLine="0"/>
              <w:jc w:val="left"/>
            </w:pPr>
            <w:r>
              <w:rPr>
                <w:strike/>
                <w:sz w:val="16"/>
              </w:rPr>
              <w:t>100</w:t>
            </w:r>
          </w:p>
        </w:tc>
        <w:tc>
          <w:tcPr>
            <w:tcW w:w="457" w:type="dxa"/>
            <w:vMerge w:val="restart"/>
            <w:tcBorders>
              <w:top w:val="single" w:sz="4" w:space="0" w:color="000000"/>
              <w:left w:val="single" w:sz="4" w:space="0" w:color="000000"/>
              <w:bottom w:val="nil"/>
              <w:right w:val="single" w:sz="4" w:space="0" w:color="000000"/>
            </w:tcBorders>
            <w:vAlign w:val="bottom"/>
          </w:tcPr>
          <w:p w14:paraId="4EE05A80" w14:textId="77777777" w:rsidR="00D24532" w:rsidRDefault="00765B42">
            <w:pPr>
              <w:spacing w:after="0" w:line="259" w:lineRule="auto"/>
              <w:ind w:left="70" w:firstLine="0"/>
              <w:jc w:val="left"/>
            </w:pPr>
            <w:r>
              <w:rPr>
                <w:strike/>
                <w:sz w:val="16"/>
              </w:rPr>
              <w:t>140</w:t>
            </w:r>
          </w:p>
        </w:tc>
        <w:tc>
          <w:tcPr>
            <w:tcW w:w="902" w:type="dxa"/>
            <w:tcBorders>
              <w:top w:val="single" w:sz="4" w:space="0" w:color="000000"/>
              <w:left w:val="single" w:sz="4" w:space="0" w:color="000000"/>
              <w:bottom w:val="single" w:sz="4" w:space="0" w:color="000000"/>
              <w:right w:val="single" w:sz="4" w:space="0" w:color="000000"/>
            </w:tcBorders>
            <w:vAlign w:val="bottom"/>
          </w:tcPr>
          <w:p w14:paraId="0FFCCC7A" w14:textId="77777777" w:rsidR="00D24532" w:rsidRDefault="00765B42">
            <w:pPr>
              <w:spacing w:after="0" w:line="259" w:lineRule="auto"/>
              <w:ind w:left="69" w:firstLine="0"/>
              <w:jc w:val="left"/>
            </w:pPr>
            <w:r>
              <w:rPr>
                <w:strike/>
                <w:sz w:val="16"/>
              </w:rPr>
              <w:t>9,00 80%</w:t>
            </w:r>
          </w:p>
        </w:tc>
        <w:tc>
          <w:tcPr>
            <w:tcW w:w="617" w:type="dxa"/>
            <w:tcBorders>
              <w:top w:val="single" w:sz="4" w:space="0" w:color="000000"/>
              <w:left w:val="single" w:sz="4" w:space="0" w:color="000000"/>
              <w:bottom w:val="single" w:sz="4" w:space="0" w:color="000000"/>
              <w:right w:val="single" w:sz="4" w:space="0" w:color="000000"/>
            </w:tcBorders>
            <w:vAlign w:val="bottom"/>
          </w:tcPr>
          <w:p w14:paraId="703D0DFA" w14:textId="77777777" w:rsidR="00D24532" w:rsidRDefault="00765B42">
            <w:pPr>
              <w:spacing w:after="0" w:line="259" w:lineRule="auto"/>
              <w:ind w:left="70" w:firstLine="0"/>
              <w:jc w:val="left"/>
            </w:pPr>
            <w:r>
              <w:rPr>
                <w:strike/>
                <w:color w:val="FF0000"/>
                <w:sz w:val="16"/>
              </w:rPr>
              <w:t>10,00</w:t>
            </w:r>
          </w:p>
          <w:p w14:paraId="714E2FB8" w14:textId="77777777" w:rsidR="00D24532" w:rsidRDefault="00765B42">
            <w:pPr>
              <w:spacing w:after="0" w:line="259" w:lineRule="auto"/>
              <w:ind w:left="70" w:firstLine="0"/>
              <w:jc w:val="left"/>
            </w:pPr>
            <w:r>
              <w:rPr>
                <w:strike/>
                <w:color w:val="FF0000"/>
                <w:sz w:val="16"/>
              </w:rPr>
              <w:t>90%</w:t>
            </w:r>
          </w:p>
        </w:tc>
        <w:tc>
          <w:tcPr>
            <w:tcW w:w="960" w:type="dxa"/>
            <w:tcBorders>
              <w:top w:val="single" w:sz="4" w:space="0" w:color="000000"/>
              <w:left w:val="single" w:sz="4" w:space="0" w:color="000000"/>
              <w:bottom w:val="single" w:sz="4" w:space="0" w:color="000000"/>
              <w:right w:val="single" w:sz="4" w:space="0" w:color="000000"/>
            </w:tcBorders>
            <w:vAlign w:val="bottom"/>
          </w:tcPr>
          <w:p w14:paraId="5F89A871"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790" w:type="dxa"/>
            <w:tcBorders>
              <w:top w:val="single" w:sz="4" w:space="0" w:color="000000"/>
              <w:left w:val="single" w:sz="4" w:space="0" w:color="000000"/>
              <w:bottom w:val="single" w:sz="4" w:space="0" w:color="000000"/>
              <w:right w:val="single" w:sz="4" w:space="0" w:color="000000"/>
            </w:tcBorders>
            <w:vAlign w:val="bottom"/>
          </w:tcPr>
          <w:p w14:paraId="3F0FE7F8"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6042E4AA" w14:textId="77777777" w:rsidR="00D24532" w:rsidRDefault="00765B42">
            <w:pPr>
              <w:spacing w:after="0" w:line="259" w:lineRule="auto"/>
              <w:ind w:left="69" w:firstLine="0"/>
              <w:jc w:val="left"/>
            </w:pPr>
            <w:r>
              <w:rPr>
                <w:strike/>
                <w:color w:val="FF0000"/>
                <w:sz w:val="16"/>
              </w:rPr>
              <w:t>9,00m</w:t>
            </w:r>
          </w:p>
        </w:tc>
        <w:tc>
          <w:tcPr>
            <w:tcW w:w="857" w:type="dxa"/>
            <w:vMerge w:val="restart"/>
            <w:tcBorders>
              <w:top w:val="single" w:sz="4" w:space="0" w:color="000000"/>
              <w:left w:val="single" w:sz="4" w:space="0" w:color="000000"/>
              <w:bottom w:val="nil"/>
              <w:right w:val="single" w:sz="4" w:space="0" w:color="000000"/>
            </w:tcBorders>
            <w:vAlign w:val="bottom"/>
          </w:tcPr>
          <w:p w14:paraId="014B4A38" w14:textId="77777777" w:rsidR="00D24532" w:rsidRDefault="00765B42">
            <w:pPr>
              <w:spacing w:after="0" w:line="259" w:lineRule="auto"/>
              <w:ind w:left="69" w:firstLine="0"/>
              <w:jc w:val="left"/>
            </w:pPr>
            <w:r>
              <w:rPr>
                <w:strike/>
                <w:sz w:val="16"/>
              </w:rPr>
              <w:t>Liberado</w:t>
            </w:r>
          </w:p>
        </w:tc>
      </w:tr>
      <w:tr w:rsidR="00D24532" w14:paraId="0B69E08B" w14:textId="77777777">
        <w:trPr>
          <w:trHeight w:val="636"/>
        </w:trPr>
        <w:tc>
          <w:tcPr>
            <w:tcW w:w="0" w:type="auto"/>
            <w:vMerge/>
            <w:tcBorders>
              <w:top w:val="nil"/>
              <w:left w:val="single" w:sz="4" w:space="0" w:color="000000"/>
              <w:bottom w:val="nil"/>
              <w:right w:val="single" w:sz="4" w:space="0" w:color="000000"/>
            </w:tcBorders>
          </w:tcPr>
          <w:p w14:paraId="614CB27D"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566852BB" w14:textId="77777777" w:rsidR="00D24532" w:rsidRDefault="00765B42">
            <w:pPr>
              <w:spacing w:after="0" w:line="259" w:lineRule="auto"/>
              <w:ind w:left="70" w:firstLine="0"/>
              <w:jc w:val="left"/>
            </w:pPr>
            <w:r>
              <w:rPr>
                <w:strike/>
                <w:sz w:val="16"/>
              </w:rPr>
              <w:t>ES</w:t>
            </w:r>
          </w:p>
        </w:tc>
        <w:tc>
          <w:tcPr>
            <w:tcW w:w="1456" w:type="dxa"/>
            <w:tcBorders>
              <w:top w:val="single" w:sz="4" w:space="0" w:color="000000"/>
              <w:left w:val="single" w:sz="4" w:space="0" w:color="000000"/>
              <w:bottom w:val="single" w:sz="4" w:space="0" w:color="000000"/>
              <w:right w:val="single" w:sz="4" w:space="0" w:color="000000"/>
            </w:tcBorders>
            <w:vAlign w:val="bottom"/>
          </w:tcPr>
          <w:p w14:paraId="7B3AAA4B" w14:textId="77777777" w:rsidR="00D24532" w:rsidRDefault="00765B42">
            <w:pPr>
              <w:spacing w:after="0" w:line="259" w:lineRule="auto"/>
              <w:ind w:left="70" w:firstLine="0"/>
              <w:jc w:val="left"/>
            </w:pPr>
            <w:r>
              <w:rPr>
                <w:strike/>
                <w:sz w:val="16"/>
              </w:rPr>
              <w:t>9,00</w:t>
            </w:r>
          </w:p>
        </w:tc>
        <w:tc>
          <w:tcPr>
            <w:tcW w:w="617" w:type="dxa"/>
            <w:tcBorders>
              <w:top w:val="single" w:sz="4" w:space="0" w:color="000000"/>
              <w:left w:val="single" w:sz="4" w:space="0" w:color="000000"/>
              <w:bottom w:val="single" w:sz="4" w:space="0" w:color="000000"/>
              <w:right w:val="single" w:sz="4" w:space="0" w:color="000000"/>
            </w:tcBorders>
            <w:vAlign w:val="bottom"/>
          </w:tcPr>
          <w:p w14:paraId="14A401B3" w14:textId="77777777" w:rsidR="00D24532" w:rsidRDefault="00765B42">
            <w:pPr>
              <w:spacing w:after="0" w:line="259" w:lineRule="auto"/>
              <w:ind w:left="71" w:firstLine="0"/>
              <w:jc w:val="left"/>
            </w:pPr>
            <w:r>
              <w:rPr>
                <w:strike/>
                <w:color w:val="FF0000"/>
                <w:sz w:val="16"/>
              </w:rPr>
              <w:t>10,00</w:t>
            </w:r>
          </w:p>
        </w:tc>
        <w:tc>
          <w:tcPr>
            <w:tcW w:w="918" w:type="dxa"/>
            <w:tcBorders>
              <w:top w:val="single" w:sz="4" w:space="0" w:color="000000"/>
              <w:left w:val="single" w:sz="4" w:space="0" w:color="000000"/>
              <w:bottom w:val="single" w:sz="4" w:space="0" w:color="000000"/>
              <w:right w:val="single" w:sz="4" w:space="0" w:color="000000"/>
            </w:tcBorders>
            <w:vAlign w:val="bottom"/>
          </w:tcPr>
          <w:p w14:paraId="72E1ECA4" w14:textId="77777777" w:rsidR="00D24532" w:rsidRDefault="00765B42">
            <w:pPr>
              <w:spacing w:after="0" w:line="259" w:lineRule="auto"/>
              <w:ind w:left="71" w:firstLine="0"/>
              <w:jc w:val="left"/>
            </w:pPr>
            <w:r>
              <w:rPr>
                <w:strike/>
                <w:sz w:val="16"/>
              </w:rPr>
              <w:t>80 % *</w:t>
            </w:r>
          </w:p>
        </w:tc>
        <w:tc>
          <w:tcPr>
            <w:tcW w:w="608" w:type="dxa"/>
            <w:tcBorders>
              <w:top w:val="single" w:sz="4" w:space="0" w:color="000000"/>
              <w:left w:val="single" w:sz="4" w:space="0" w:color="000000"/>
              <w:bottom w:val="single" w:sz="4" w:space="0" w:color="000000"/>
              <w:right w:val="single" w:sz="4" w:space="0" w:color="000000"/>
            </w:tcBorders>
            <w:vAlign w:val="bottom"/>
          </w:tcPr>
          <w:p w14:paraId="60404DC1" w14:textId="77777777" w:rsidR="00D24532" w:rsidRDefault="00765B42">
            <w:pPr>
              <w:spacing w:after="0" w:line="259" w:lineRule="auto"/>
              <w:ind w:left="70" w:firstLine="0"/>
              <w:jc w:val="left"/>
            </w:pPr>
            <w:r>
              <w:rPr>
                <w:strike/>
                <w:color w:val="FF0000"/>
                <w:sz w:val="16"/>
              </w:rPr>
              <w:t>100%</w:t>
            </w:r>
          </w:p>
        </w:tc>
        <w:tc>
          <w:tcPr>
            <w:tcW w:w="542" w:type="dxa"/>
            <w:tcBorders>
              <w:top w:val="single" w:sz="4" w:space="0" w:color="000000"/>
              <w:left w:val="single" w:sz="4" w:space="0" w:color="000000"/>
              <w:bottom w:val="single" w:sz="4" w:space="0" w:color="000000"/>
              <w:right w:val="nil"/>
            </w:tcBorders>
            <w:vAlign w:val="bottom"/>
          </w:tcPr>
          <w:p w14:paraId="1DF3E0D3" w14:textId="77777777" w:rsidR="00D24532" w:rsidRDefault="00765B42">
            <w:pPr>
              <w:spacing w:after="0" w:line="259" w:lineRule="auto"/>
              <w:ind w:left="69" w:firstLine="0"/>
              <w:jc w:val="left"/>
            </w:pPr>
            <w:r>
              <w:rPr>
                <w:strike/>
                <w:sz w:val="16"/>
              </w:rPr>
              <w:t>5 %</w:t>
            </w:r>
          </w:p>
        </w:tc>
        <w:tc>
          <w:tcPr>
            <w:tcW w:w="367" w:type="dxa"/>
            <w:tcBorders>
              <w:top w:val="single" w:sz="4" w:space="0" w:color="000000"/>
              <w:left w:val="nil"/>
              <w:bottom w:val="single" w:sz="4" w:space="0" w:color="000000"/>
              <w:right w:val="single" w:sz="4" w:space="0" w:color="000000"/>
            </w:tcBorders>
          </w:tcPr>
          <w:p w14:paraId="3004ADDC" w14:textId="77777777" w:rsidR="00D24532" w:rsidRDefault="00D24532">
            <w:pPr>
              <w:spacing w:after="160" w:line="259" w:lineRule="auto"/>
              <w:ind w:left="0" w:firstLine="0"/>
              <w:jc w:val="left"/>
            </w:pPr>
          </w:p>
        </w:tc>
        <w:tc>
          <w:tcPr>
            <w:tcW w:w="502" w:type="dxa"/>
            <w:tcBorders>
              <w:top w:val="single" w:sz="4" w:space="0" w:color="000000"/>
              <w:left w:val="single" w:sz="4" w:space="0" w:color="000000"/>
              <w:bottom w:val="single" w:sz="4" w:space="0" w:color="000000"/>
              <w:right w:val="single" w:sz="4" w:space="0" w:color="000000"/>
            </w:tcBorders>
            <w:vAlign w:val="bottom"/>
          </w:tcPr>
          <w:p w14:paraId="3E8E9508" w14:textId="77777777" w:rsidR="00D24532" w:rsidRDefault="00765B42">
            <w:pPr>
              <w:spacing w:after="0" w:line="259" w:lineRule="auto"/>
              <w:ind w:left="69" w:firstLine="0"/>
              <w:jc w:val="left"/>
            </w:pPr>
            <w:r>
              <w:rPr>
                <w:strike/>
                <w:color w:val="FF0000"/>
                <w:sz w:val="16"/>
              </w:rPr>
              <w:t>10%</w:t>
            </w:r>
          </w:p>
        </w:tc>
        <w:tc>
          <w:tcPr>
            <w:tcW w:w="755" w:type="dxa"/>
            <w:tcBorders>
              <w:top w:val="single" w:sz="4" w:space="0" w:color="000000"/>
              <w:left w:val="single" w:sz="4" w:space="0" w:color="000000"/>
              <w:bottom w:val="single" w:sz="4" w:space="0" w:color="000000"/>
              <w:right w:val="single" w:sz="4" w:space="0" w:color="000000"/>
            </w:tcBorders>
            <w:vAlign w:val="bottom"/>
          </w:tcPr>
          <w:p w14:paraId="7EF83203" w14:textId="77777777" w:rsidR="00D24532" w:rsidRDefault="00765B42">
            <w:pPr>
              <w:spacing w:after="0" w:line="259" w:lineRule="auto"/>
              <w:ind w:left="69" w:firstLine="0"/>
              <w:jc w:val="left"/>
            </w:pPr>
            <w:r>
              <w:rPr>
                <w:strike/>
                <w:sz w:val="16"/>
              </w:rPr>
              <w:t>40 %</w:t>
            </w:r>
          </w:p>
        </w:tc>
        <w:tc>
          <w:tcPr>
            <w:tcW w:w="512" w:type="dxa"/>
            <w:tcBorders>
              <w:top w:val="single" w:sz="4" w:space="0" w:color="000000"/>
              <w:left w:val="single" w:sz="4" w:space="0" w:color="000000"/>
              <w:bottom w:val="single" w:sz="4" w:space="0" w:color="000000"/>
              <w:right w:val="single" w:sz="4" w:space="0" w:color="000000"/>
            </w:tcBorders>
            <w:vAlign w:val="bottom"/>
          </w:tcPr>
          <w:p w14:paraId="12A3A2B1" w14:textId="77777777" w:rsidR="00D24532" w:rsidRDefault="00765B42">
            <w:pPr>
              <w:spacing w:after="0" w:line="259" w:lineRule="auto"/>
              <w:ind w:left="70" w:firstLine="0"/>
              <w:jc w:val="left"/>
            </w:pPr>
            <w:r>
              <w:rPr>
                <w:strike/>
                <w:color w:val="FF0000"/>
                <w:sz w:val="16"/>
              </w:rPr>
              <w:t>24m</w:t>
            </w:r>
          </w:p>
          <w:p w14:paraId="2AA50EAF" w14:textId="77777777" w:rsidR="00D24532" w:rsidRDefault="00765B42">
            <w:pPr>
              <w:spacing w:after="0" w:line="259" w:lineRule="auto"/>
              <w:ind w:left="70"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193113C3" w14:textId="77777777" w:rsidR="00D24532" w:rsidRDefault="00765B42">
            <w:pPr>
              <w:spacing w:after="0" w:line="259" w:lineRule="auto"/>
              <w:ind w:left="69"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0ACFDE8F" w14:textId="77777777" w:rsidR="00D24532" w:rsidRDefault="00765B42">
            <w:pPr>
              <w:spacing w:after="0" w:line="259" w:lineRule="auto"/>
              <w:ind w:left="70" w:firstLine="0"/>
              <w:jc w:val="left"/>
            </w:pPr>
            <w:r>
              <w:rPr>
                <w:strike/>
                <w:sz w:val="16"/>
              </w:rPr>
              <w:t>1000</w:t>
            </w:r>
          </w:p>
        </w:tc>
        <w:tc>
          <w:tcPr>
            <w:tcW w:w="563" w:type="dxa"/>
            <w:tcBorders>
              <w:top w:val="single" w:sz="4" w:space="0" w:color="000000"/>
              <w:left w:val="single" w:sz="4" w:space="0" w:color="000000"/>
              <w:bottom w:val="single" w:sz="4" w:space="0" w:color="000000"/>
              <w:right w:val="single" w:sz="4" w:space="0" w:color="000000"/>
            </w:tcBorders>
            <w:vAlign w:val="bottom"/>
          </w:tcPr>
          <w:p w14:paraId="6399C8B2" w14:textId="77777777" w:rsidR="00D24532" w:rsidRDefault="00765B42">
            <w:pPr>
              <w:spacing w:after="0" w:line="259" w:lineRule="auto"/>
              <w:ind w:left="71" w:firstLine="0"/>
              <w:jc w:val="left"/>
            </w:pPr>
            <w:r>
              <w:rPr>
                <w:strike/>
                <w:color w:val="FF0000"/>
                <w:sz w:val="16"/>
              </w:rPr>
              <w:t>1150</w:t>
            </w:r>
          </w:p>
        </w:tc>
        <w:tc>
          <w:tcPr>
            <w:tcW w:w="0" w:type="auto"/>
            <w:vMerge/>
            <w:tcBorders>
              <w:top w:val="nil"/>
              <w:left w:val="single" w:sz="4" w:space="0" w:color="000000"/>
              <w:bottom w:val="nil"/>
              <w:right w:val="single" w:sz="4" w:space="0" w:color="000000"/>
            </w:tcBorders>
          </w:tcPr>
          <w:p w14:paraId="1DB5501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FCDA299"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1EE39C2E" w14:textId="77777777" w:rsidR="00D24532" w:rsidRDefault="00765B42">
            <w:pPr>
              <w:spacing w:after="0" w:line="259" w:lineRule="auto"/>
              <w:ind w:left="69" w:firstLine="0"/>
              <w:jc w:val="left"/>
            </w:pPr>
            <w:r>
              <w:rPr>
                <w:strike/>
                <w:sz w:val="16"/>
              </w:rPr>
              <w:t>9,00 80%</w:t>
            </w:r>
          </w:p>
        </w:tc>
        <w:tc>
          <w:tcPr>
            <w:tcW w:w="617" w:type="dxa"/>
            <w:tcBorders>
              <w:top w:val="single" w:sz="4" w:space="0" w:color="000000"/>
              <w:left w:val="single" w:sz="4" w:space="0" w:color="000000"/>
              <w:bottom w:val="single" w:sz="4" w:space="0" w:color="000000"/>
              <w:right w:val="single" w:sz="4" w:space="0" w:color="000000"/>
            </w:tcBorders>
            <w:vAlign w:val="bottom"/>
          </w:tcPr>
          <w:p w14:paraId="1CEB46F6" w14:textId="77777777" w:rsidR="00D24532" w:rsidRDefault="00765B42">
            <w:pPr>
              <w:spacing w:after="0" w:line="259" w:lineRule="auto"/>
              <w:ind w:left="70" w:firstLine="0"/>
              <w:jc w:val="left"/>
            </w:pPr>
            <w:r>
              <w:rPr>
                <w:strike/>
                <w:color w:val="FF0000"/>
                <w:sz w:val="16"/>
              </w:rPr>
              <w:t>10,00</w:t>
            </w:r>
          </w:p>
          <w:p w14:paraId="090E1254" w14:textId="77777777" w:rsidR="00D24532" w:rsidRDefault="00765B42">
            <w:pPr>
              <w:spacing w:after="0" w:line="259" w:lineRule="auto"/>
              <w:ind w:left="70" w:firstLine="0"/>
              <w:jc w:val="left"/>
            </w:pPr>
            <w:r>
              <w:rPr>
                <w:strike/>
                <w:color w:val="FF0000"/>
                <w:sz w:val="16"/>
              </w:rPr>
              <w:t>90%</w:t>
            </w:r>
          </w:p>
        </w:tc>
        <w:tc>
          <w:tcPr>
            <w:tcW w:w="960" w:type="dxa"/>
            <w:tcBorders>
              <w:top w:val="single" w:sz="4" w:space="0" w:color="000000"/>
              <w:left w:val="single" w:sz="4" w:space="0" w:color="000000"/>
              <w:bottom w:val="single" w:sz="4" w:space="0" w:color="000000"/>
              <w:right w:val="single" w:sz="4" w:space="0" w:color="000000"/>
            </w:tcBorders>
            <w:vAlign w:val="bottom"/>
          </w:tcPr>
          <w:p w14:paraId="7BE1D483"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790" w:type="dxa"/>
            <w:tcBorders>
              <w:top w:val="single" w:sz="4" w:space="0" w:color="000000"/>
              <w:left w:val="single" w:sz="4" w:space="0" w:color="000000"/>
              <w:bottom w:val="single" w:sz="4" w:space="0" w:color="000000"/>
              <w:right w:val="single" w:sz="4" w:space="0" w:color="000000"/>
            </w:tcBorders>
            <w:vAlign w:val="bottom"/>
          </w:tcPr>
          <w:p w14:paraId="21A2A80B"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78156A9C" w14:textId="77777777" w:rsidR="00D24532" w:rsidRDefault="00765B42">
            <w:pPr>
              <w:spacing w:after="0" w:line="259" w:lineRule="auto"/>
              <w:ind w:left="69"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68A7E0D9" w14:textId="77777777" w:rsidR="00D24532" w:rsidRDefault="00D24532">
            <w:pPr>
              <w:spacing w:after="160" w:line="259" w:lineRule="auto"/>
              <w:ind w:left="0" w:firstLine="0"/>
              <w:jc w:val="left"/>
            </w:pPr>
          </w:p>
        </w:tc>
      </w:tr>
      <w:tr w:rsidR="00D24532" w14:paraId="4EE79F6F" w14:textId="77777777">
        <w:trPr>
          <w:trHeight w:val="174"/>
        </w:trPr>
        <w:tc>
          <w:tcPr>
            <w:tcW w:w="0" w:type="auto"/>
            <w:vMerge/>
            <w:tcBorders>
              <w:top w:val="nil"/>
              <w:left w:val="single" w:sz="4" w:space="0" w:color="000000"/>
              <w:bottom w:val="nil"/>
              <w:right w:val="single" w:sz="4" w:space="0" w:color="000000"/>
            </w:tcBorders>
          </w:tcPr>
          <w:p w14:paraId="77D7E3B3"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nil"/>
              <w:right w:val="single" w:sz="4" w:space="0" w:color="000000"/>
            </w:tcBorders>
          </w:tcPr>
          <w:p w14:paraId="30473480" w14:textId="77777777" w:rsidR="00D24532" w:rsidRDefault="00D24532">
            <w:pPr>
              <w:spacing w:after="160" w:line="259" w:lineRule="auto"/>
              <w:ind w:left="0" w:firstLine="0"/>
              <w:jc w:val="left"/>
            </w:pPr>
          </w:p>
        </w:tc>
        <w:tc>
          <w:tcPr>
            <w:tcW w:w="1456" w:type="dxa"/>
            <w:tcBorders>
              <w:top w:val="single" w:sz="4" w:space="0" w:color="000000"/>
              <w:left w:val="single" w:sz="4" w:space="0" w:color="000000"/>
              <w:bottom w:val="nil"/>
              <w:right w:val="single" w:sz="4" w:space="0" w:color="000000"/>
            </w:tcBorders>
          </w:tcPr>
          <w:p w14:paraId="36B5F0B0" w14:textId="77777777" w:rsidR="00D24532" w:rsidRDefault="00D24532">
            <w:pPr>
              <w:spacing w:after="160" w:line="259" w:lineRule="auto"/>
              <w:ind w:left="0" w:firstLine="0"/>
              <w:jc w:val="left"/>
            </w:pPr>
          </w:p>
        </w:tc>
        <w:tc>
          <w:tcPr>
            <w:tcW w:w="617" w:type="dxa"/>
            <w:tcBorders>
              <w:top w:val="single" w:sz="4" w:space="0" w:color="000000"/>
              <w:left w:val="single" w:sz="4" w:space="0" w:color="000000"/>
              <w:bottom w:val="nil"/>
              <w:right w:val="single" w:sz="4" w:space="0" w:color="000000"/>
            </w:tcBorders>
          </w:tcPr>
          <w:p w14:paraId="7CDF4FC6" w14:textId="77777777" w:rsidR="00D24532" w:rsidRDefault="00D24532">
            <w:pPr>
              <w:spacing w:after="160" w:line="259" w:lineRule="auto"/>
              <w:ind w:left="0" w:firstLine="0"/>
              <w:jc w:val="left"/>
            </w:pPr>
          </w:p>
        </w:tc>
        <w:tc>
          <w:tcPr>
            <w:tcW w:w="918" w:type="dxa"/>
            <w:tcBorders>
              <w:top w:val="single" w:sz="4" w:space="0" w:color="000000"/>
              <w:left w:val="single" w:sz="4" w:space="0" w:color="000000"/>
              <w:bottom w:val="nil"/>
              <w:right w:val="single" w:sz="4" w:space="0" w:color="000000"/>
            </w:tcBorders>
          </w:tcPr>
          <w:p w14:paraId="1E0455D8" w14:textId="77777777" w:rsidR="00D24532" w:rsidRDefault="00D24532">
            <w:pPr>
              <w:spacing w:after="160" w:line="259" w:lineRule="auto"/>
              <w:ind w:left="0" w:firstLine="0"/>
              <w:jc w:val="left"/>
            </w:pPr>
          </w:p>
        </w:tc>
        <w:tc>
          <w:tcPr>
            <w:tcW w:w="608" w:type="dxa"/>
            <w:tcBorders>
              <w:top w:val="single" w:sz="4" w:space="0" w:color="000000"/>
              <w:left w:val="single" w:sz="4" w:space="0" w:color="000000"/>
              <w:bottom w:val="nil"/>
              <w:right w:val="single" w:sz="4" w:space="0" w:color="000000"/>
            </w:tcBorders>
          </w:tcPr>
          <w:p w14:paraId="275DFD23" w14:textId="77777777" w:rsidR="00D24532" w:rsidRDefault="00D24532">
            <w:pPr>
              <w:spacing w:after="160" w:line="259" w:lineRule="auto"/>
              <w:ind w:left="0" w:firstLine="0"/>
              <w:jc w:val="left"/>
            </w:pPr>
          </w:p>
        </w:tc>
        <w:tc>
          <w:tcPr>
            <w:tcW w:w="542" w:type="dxa"/>
            <w:tcBorders>
              <w:top w:val="single" w:sz="4" w:space="0" w:color="000000"/>
              <w:left w:val="single" w:sz="4" w:space="0" w:color="000000"/>
              <w:bottom w:val="nil"/>
              <w:right w:val="nil"/>
            </w:tcBorders>
          </w:tcPr>
          <w:p w14:paraId="5BC4EDFF" w14:textId="77777777" w:rsidR="00D24532" w:rsidRDefault="00D24532">
            <w:pPr>
              <w:spacing w:after="160" w:line="259" w:lineRule="auto"/>
              <w:ind w:left="0" w:firstLine="0"/>
              <w:jc w:val="left"/>
            </w:pPr>
          </w:p>
        </w:tc>
        <w:tc>
          <w:tcPr>
            <w:tcW w:w="367" w:type="dxa"/>
            <w:tcBorders>
              <w:top w:val="single" w:sz="4" w:space="0" w:color="000000"/>
              <w:left w:val="nil"/>
              <w:bottom w:val="nil"/>
              <w:right w:val="single" w:sz="4" w:space="0" w:color="000000"/>
            </w:tcBorders>
          </w:tcPr>
          <w:p w14:paraId="2CEB3803" w14:textId="77777777" w:rsidR="00D24532" w:rsidRDefault="00D24532">
            <w:pPr>
              <w:spacing w:after="160" w:line="259" w:lineRule="auto"/>
              <w:ind w:left="0" w:firstLine="0"/>
              <w:jc w:val="left"/>
            </w:pPr>
          </w:p>
        </w:tc>
        <w:tc>
          <w:tcPr>
            <w:tcW w:w="502" w:type="dxa"/>
            <w:tcBorders>
              <w:top w:val="single" w:sz="4" w:space="0" w:color="000000"/>
              <w:left w:val="single" w:sz="4" w:space="0" w:color="000000"/>
              <w:bottom w:val="nil"/>
              <w:right w:val="single" w:sz="4" w:space="0" w:color="000000"/>
            </w:tcBorders>
          </w:tcPr>
          <w:p w14:paraId="56D0A5E7" w14:textId="77777777" w:rsidR="00D24532" w:rsidRDefault="00D24532">
            <w:pPr>
              <w:spacing w:after="160" w:line="259" w:lineRule="auto"/>
              <w:ind w:left="0" w:firstLine="0"/>
              <w:jc w:val="left"/>
            </w:pPr>
          </w:p>
        </w:tc>
        <w:tc>
          <w:tcPr>
            <w:tcW w:w="755" w:type="dxa"/>
            <w:tcBorders>
              <w:top w:val="single" w:sz="4" w:space="0" w:color="000000"/>
              <w:left w:val="single" w:sz="4" w:space="0" w:color="000000"/>
              <w:bottom w:val="nil"/>
              <w:right w:val="single" w:sz="4" w:space="0" w:color="000000"/>
            </w:tcBorders>
          </w:tcPr>
          <w:p w14:paraId="1D796E74" w14:textId="77777777" w:rsidR="00D24532" w:rsidRDefault="00D24532">
            <w:pPr>
              <w:spacing w:after="160" w:line="259" w:lineRule="auto"/>
              <w:ind w:left="0" w:firstLine="0"/>
              <w:jc w:val="left"/>
            </w:pPr>
          </w:p>
        </w:tc>
        <w:tc>
          <w:tcPr>
            <w:tcW w:w="512" w:type="dxa"/>
            <w:tcBorders>
              <w:top w:val="single" w:sz="4" w:space="0" w:color="000000"/>
              <w:left w:val="single" w:sz="4" w:space="0" w:color="000000"/>
              <w:bottom w:val="nil"/>
              <w:right w:val="single" w:sz="4" w:space="0" w:color="000000"/>
            </w:tcBorders>
          </w:tcPr>
          <w:p w14:paraId="568F2252" w14:textId="77777777" w:rsidR="00D24532" w:rsidRDefault="00D24532">
            <w:pPr>
              <w:spacing w:after="160" w:line="259" w:lineRule="auto"/>
              <w:ind w:left="0" w:firstLine="0"/>
              <w:jc w:val="left"/>
            </w:pPr>
          </w:p>
        </w:tc>
        <w:tc>
          <w:tcPr>
            <w:tcW w:w="755" w:type="dxa"/>
            <w:tcBorders>
              <w:top w:val="single" w:sz="4" w:space="0" w:color="000000"/>
              <w:left w:val="single" w:sz="4" w:space="0" w:color="000000"/>
              <w:bottom w:val="nil"/>
              <w:right w:val="single" w:sz="4" w:space="0" w:color="000000"/>
            </w:tcBorders>
          </w:tcPr>
          <w:p w14:paraId="4C2476E2" w14:textId="77777777" w:rsidR="00D24532" w:rsidRDefault="00D24532">
            <w:pPr>
              <w:spacing w:after="160" w:line="259" w:lineRule="auto"/>
              <w:ind w:left="0" w:firstLine="0"/>
              <w:jc w:val="left"/>
            </w:pPr>
          </w:p>
        </w:tc>
        <w:tc>
          <w:tcPr>
            <w:tcW w:w="998" w:type="dxa"/>
            <w:tcBorders>
              <w:top w:val="single" w:sz="4" w:space="0" w:color="000000"/>
              <w:left w:val="single" w:sz="4" w:space="0" w:color="000000"/>
              <w:bottom w:val="nil"/>
              <w:right w:val="single" w:sz="4" w:space="0" w:color="000000"/>
            </w:tcBorders>
          </w:tcPr>
          <w:p w14:paraId="2DF1A6CD" w14:textId="77777777" w:rsidR="00D24532" w:rsidRDefault="00D24532">
            <w:pPr>
              <w:spacing w:after="160" w:line="259" w:lineRule="auto"/>
              <w:ind w:left="0" w:firstLine="0"/>
              <w:jc w:val="left"/>
            </w:pPr>
          </w:p>
        </w:tc>
        <w:tc>
          <w:tcPr>
            <w:tcW w:w="563" w:type="dxa"/>
            <w:tcBorders>
              <w:top w:val="single" w:sz="4" w:space="0" w:color="000000"/>
              <w:left w:val="single" w:sz="4" w:space="0" w:color="000000"/>
              <w:bottom w:val="nil"/>
              <w:right w:val="single" w:sz="4" w:space="0" w:color="000000"/>
            </w:tcBorders>
          </w:tcPr>
          <w:p w14:paraId="2A98D32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3E8457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0BEEEEE"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nil"/>
              <w:right w:val="single" w:sz="4" w:space="0" w:color="000000"/>
            </w:tcBorders>
          </w:tcPr>
          <w:p w14:paraId="77E0F979" w14:textId="77777777" w:rsidR="00D24532" w:rsidRDefault="00D24532">
            <w:pPr>
              <w:spacing w:after="160" w:line="259" w:lineRule="auto"/>
              <w:ind w:left="0" w:firstLine="0"/>
              <w:jc w:val="left"/>
            </w:pPr>
          </w:p>
        </w:tc>
        <w:tc>
          <w:tcPr>
            <w:tcW w:w="617" w:type="dxa"/>
            <w:tcBorders>
              <w:top w:val="single" w:sz="4" w:space="0" w:color="000000"/>
              <w:left w:val="single" w:sz="4" w:space="0" w:color="000000"/>
              <w:bottom w:val="nil"/>
              <w:right w:val="single" w:sz="4" w:space="0" w:color="000000"/>
            </w:tcBorders>
          </w:tcPr>
          <w:p w14:paraId="0CCF8F12" w14:textId="77777777" w:rsidR="00D24532" w:rsidRDefault="00D24532">
            <w:pPr>
              <w:spacing w:after="160" w:line="259" w:lineRule="auto"/>
              <w:ind w:left="0" w:firstLine="0"/>
              <w:jc w:val="left"/>
            </w:pPr>
          </w:p>
        </w:tc>
        <w:tc>
          <w:tcPr>
            <w:tcW w:w="960" w:type="dxa"/>
            <w:tcBorders>
              <w:top w:val="single" w:sz="4" w:space="0" w:color="000000"/>
              <w:left w:val="single" w:sz="4" w:space="0" w:color="000000"/>
              <w:bottom w:val="nil"/>
              <w:right w:val="single" w:sz="4" w:space="0" w:color="000000"/>
            </w:tcBorders>
          </w:tcPr>
          <w:p w14:paraId="11B05F9D" w14:textId="77777777" w:rsidR="00D24532" w:rsidRDefault="00D24532">
            <w:pPr>
              <w:spacing w:after="160" w:line="259" w:lineRule="auto"/>
              <w:ind w:left="0" w:firstLine="0"/>
              <w:jc w:val="left"/>
            </w:pPr>
          </w:p>
        </w:tc>
        <w:tc>
          <w:tcPr>
            <w:tcW w:w="790" w:type="dxa"/>
            <w:tcBorders>
              <w:top w:val="single" w:sz="4" w:space="0" w:color="000000"/>
              <w:left w:val="single" w:sz="4" w:space="0" w:color="000000"/>
              <w:bottom w:val="nil"/>
              <w:right w:val="single" w:sz="4" w:space="0" w:color="000000"/>
            </w:tcBorders>
          </w:tcPr>
          <w:p w14:paraId="3650B4BF" w14:textId="77777777" w:rsidR="00D24532" w:rsidRDefault="00D24532">
            <w:pPr>
              <w:spacing w:after="160" w:line="259" w:lineRule="auto"/>
              <w:ind w:left="0" w:firstLine="0"/>
              <w:jc w:val="left"/>
            </w:pPr>
          </w:p>
        </w:tc>
        <w:tc>
          <w:tcPr>
            <w:tcW w:w="672" w:type="dxa"/>
            <w:tcBorders>
              <w:top w:val="single" w:sz="4" w:space="0" w:color="000000"/>
              <w:left w:val="single" w:sz="4" w:space="0" w:color="000000"/>
              <w:bottom w:val="nil"/>
              <w:right w:val="single" w:sz="4" w:space="0" w:color="000000"/>
            </w:tcBorders>
          </w:tcPr>
          <w:p w14:paraId="5132CB6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4B1AA86" w14:textId="77777777" w:rsidR="00D24532" w:rsidRDefault="00D24532">
            <w:pPr>
              <w:spacing w:after="160" w:line="259" w:lineRule="auto"/>
              <w:ind w:left="0" w:firstLine="0"/>
              <w:jc w:val="left"/>
            </w:pPr>
          </w:p>
        </w:tc>
      </w:tr>
      <w:tr w:rsidR="00D24532" w14:paraId="59F63166" w14:textId="77777777">
        <w:trPr>
          <w:trHeight w:val="462"/>
        </w:trPr>
        <w:tc>
          <w:tcPr>
            <w:tcW w:w="598" w:type="dxa"/>
            <w:vMerge w:val="restart"/>
            <w:tcBorders>
              <w:top w:val="nil"/>
              <w:left w:val="single" w:sz="4" w:space="0" w:color="000000"/>
              <w:bottom w:val="single" w:sz="4" w:space="0" w:color="000000"/>
              <w:right w:val="single" w:sz="4" w:space="0" w:color="000000"/>
            </w:tcBorders>
          </w:tcPr>
          <w:p w14:paraId="26DC4D7A" w14:textId="77777777" w:rsidR="00D24532" w:rsidRDefault="00D24532">
            <w:pPr>
              <w:spacing w:after="160" w:line="259" w:lineRule="auto"/>
              <w:ind w:left="0" w:firstLine="0"/>
              <w:jc w:val="left"/>
            </w:pPr>
          </w:p>
        </w:tc>
        <w:tc>
          <w:tcPr>
            <w:tcW w:w="489" w:type="dxa"/>
            <w:tcBorders>
              <w:top w:val="nil"/>
              <w:left w:val="single" w:sz="4" w:space="0" w:color="000000"/>
              <w:bottom w:val="single" w:sz="4" w:space="0" w:color="000000"/>
              <w:right w:val="single" w:sz="4" w:space="0" w:color="000000"/>
            </w:tcBorders>
            <w:vAlign w:val="center"/>
          </w:tcPr>
          <w:p w14:paraId="6C95073A" w14:textId="77777777" w:rsidR="00D24532" w:rsidRDefault="00765B42">
            <w:pPr>
              <w:spacing w:after="0" w:line="259" w:lineRule="auto"/>
              <w:ind w:left="70" w:firstLine="0"/>
              <w:jc w:val="left"/>
            </w:pPr>
            <w:r>
              <w:rPr>
                <w:strike/>
                <w:sz w:val="16"/>
              </w:rPr>
              <w:t>VE</w:t>
            </w:r>
          </w:p>
        </w:tc>
        <w:tc>
          <w:tcPr>
            <w:tcW w:w="1456" w:type="dxa"/>
            <w:tcBorders>
              <w:top w:val="nil"/>
              <w:left w:val="single" w:sz="4" w:space="0" w:color="000000"/>
              <w:bottom w:val="single" w:sz="4" w:space="0" w:color="000000"/>
              <w:right w:val="single" w:sz="4" w:space="0" w:color="000000"/>
            </w:tcBorders>
            <w:vAlign w:val="center"/>
          </w:tcPr>
          <w:p w14:paraId="2C4327F8" w14:textId="77777777" w:rsidR="00D24532" w:rsidRDefault="00765B42">
            <w:pPr>
              <w:spacing w:after="0" w:line="259" w:lineRule="auto"/>
              <w:ind w:left="70" w:firstLine="0"/>
              <w:jc w:val="left"/>
            </w:pPr>
            <w:r>
              <w:rPr>
                <w:strike/>
                <w:sz w:val="16"/>
              </w:rPr>
              <w:t>9,00</w:t>
            </w:r>
          </w:p>
        </w:tc>
        <w:tc>
          <w:tcPr>
            <w:tcW w:w="617" w:type="dxa"/>
            <w:tcBorders>
              <w:top w:val="nil"/>
              <w:left w:val="single" w:sz="4" w:space="0" w:color="000000"/>
              <w:bottom w:val="single" w:sz="4" w:space="0" w:color="000000"/>
              <w:right w:val="single" w:sz="4" w:space="0" w:color="000000"/>
            </w:tcBorders>
            <w:vAlign w:val="center"/>
          </w:tcPr>
          <w:p w14:paraId="27611E27" w14:textId="77777777" w:rsidR="00D24532" w:rsidRDefault="00765B42">
            <w:pPr>
              <w:spacing w:after="0" w:line="259" w:lineRule="auto"/>
              <w:ind w:left="71" w:firstLine="0"/>
              <w:jc w:val="left"/>
            </w:pPr>
            <w:r>
              <w:rPr>
                <w:strike/>
                <w:color w:val="FF0000"/>
                <w:sz w:val="16"/>
              </w:rPr>
              <w:t>10,00</w:t>
            </w:r>
          </w:p>
        </w:tc>
        <w:tc>
          <w:tcPr>
            <w:tcW w:w="918" w:type="dxa"/>
            <w:tcBorders>
              <w:top w:val="nil"/>
              <w:left w:val="single" w:sz="4" w:space="0" w:color="000000"/>
              <w:bottom w:val="single" w:sz="4" w:space="0" w:color="000000"/>
              <w:right w:val="single" w:sz="4" w:space="0" w:color="000000"/>
            </w:tcBorders>
            <w:vAlign w:val="center"/>
          </w:tcPr>
          <w:p w14:paraId="53CE7577" w14:textId="77777777" w:rsidR="00D24532" w:rsidRDefault="00765B42">
            <w:pPr>
              <w:spacing w:after="0" w:line="259" w:lineRule="auto"/>
              <w:ind w:left="71" w:firstLine="0"/>
              <w:jc w:val="left"/>
            </w:pPr>
            <w:r>
              <w:rPr>
                <w:strike/>
                <w:sz w:val="16"/>
              </w:rPr>
              <w:t>80 % *</w:t>
            </w:r>
          </w:p>
        </w:tc>
        <w:tc>
          <w:tcPr>
            <w:tcW w:w="608" w:type="dxa"/>
            <w:tcBorders>
              <w:top w:val="nil"/>
              <w:left w:val="single" w:sz="4" w:space="0" w:color="000000"/>
              <w:bottom w:val="single" w:sz="4" w:space="0" w:color="000000"/>
              <w:right w:val="single" w:sz="4" w:space="0" w:color="000000"/>
            </w:tcBorders>
            <w:vAlign w:val="center"/>
          </w:tcPr>
          <w:p w14:paraId="327D3205" w14:textId="77777777" w:rsidR="00D24532" w:rsidRDefault="00765B42">
            <w:pPr>
              <w:spacing w:after="0" w:line="259" w:lineRule="auto"/>
              <w:ind w:left="70" w:firstLine="0"/>
              <w:jc w:val="left"/>
            </w:pPr>
            <w:r>
              <w:rPr>
                <w:strike/>
                <w:color w:val="FF0000"/>
                <w:sz w:val="16"/>
              </w:rPr>
              <w:t>100%</w:t>
            </w:r>
          </w:p>
        </w:tc>
        <w:tc>
          <w:tcPr>
            <w:tcW w:w="542" w:type="dxa"/>
            <w:tcBorders>
              <w:top w:val="nil"/>
              <w:left w:val="single" w:sz="4" w:space="0" w:color="000000"/>
              <w:bottom w:val="single" w:sz="4" w:space="0" w:color="000000"/>
              <w:right w:val="nil"/>
            </w:tcBorders>
            <w:vAlign w:val="center"/>
          </w:tcPr>
          <w:p w14:paraId="07F4B0DA" w14:textId="77777777" w:rsidR="00D24532" w:rsidRDefault="00765B42">
            <w:pPr>
              <w:spacing w:after="0" w:line="259" w:lineRule="auto"/>
              <w:ind w:left="69" w:firstLine="0"/>
              <w:jc w:val="left"/>
            </w:pPr>
            <w:r>
              <w:rPr>
                <w:strike/>
                <w:sz w:val="16"/>
              </w:rPr>
              <w:t>5 %</w:t>
            </w:r>
          </w:p>
        </w:tc>
        <w:tc>
          <w:tcPr>
            <w:tcW w:w="367" w:type="dxa"/>
            <w:tcBorders>
              <w:top w:val="nil"/>
              <w:left w:val="nil"/>
              <w:bottom w:val="single" w:sz="4" w:space="0" w:color="000000"/>
              <w:right w:val="single" w:sz="4" w:space="0" w:color="000000"/>
            </w:tcBorders>
          </w:tcPr>
          <w:p w14:paraId="5131562A" w14:textId="77777777" w:rsidR="00D24532" w:rsidRDefault="00D24532">
            <w:pPr>
              <w:spacing w:after="160" w:line="259" w:lineRule="auto"/>
              <w:ind w:left="0" w:firstLine="0"/>
              <w:jc w:val="left"/>
            </w:pPr>
          </w:p>
        </w:tc>
        <w:tc>
          <w:tcPr>
            <w:tcW w:w="502" w:type="dxa"/>
            <w:tcBorders>
              <w:top w:val="nil"/>
              <w:left w:val="single" w:sz="4" w:space="0" w:color="000000"/>
              <w:bottom w:val="single" w:sz="4" w:space="0" w:color="000000"/>
              <w:right w:val="single" w:sz="4" w:space="0" w:color="000000"/>
            </w:tcBorders>
            <w:vAlign w:val="center"/>
          </w:tcPr>
          <w:p w14:paraId="6CC36139" w14:textId="77777777" w:rsidR="00D24532" w:rsidRDefault="00765B42">
            <w:pPr>
              <w:spacing w:after="0" w:line="259" w:lineRule="auto"/>
              <w:ind w:left="69" w:firstLine="0"/>
              <w:jc w:val="left"/>
            </w:pPr>
            <w:r>
              <w:rPr>
                <w:strike/>
                <w:color w:val="FF0000"/>
                <w:sz w:val="16"/>
              </w:rPr>
              <w:t>10%</w:t>
            </w:r>
          </w:p>
        </w:tc>
        <w:tc>
          <w:tcPr>
            <w:tcW w:w="755" w:type="dxa"/>
            <w:tcBorders>
              <w:top w:val="nil"/>
              <w:left w:val="single" w:sz="4" w:space="0" w:color="000000"/>
              <w:bottom w:val="single" w:sz="4" w:space="0" w:color="000000"/>
              <w:right w:val="single" w:sz="4" w:space="0" w:color="000000"/>
            </w:tcBorders>
            <w:vAlign w:val="center"/>
          </w:tcPr>
          <w:p w14:paraId="1E75AAFD" w14:textId="77777777" w:rsidR="00D24532" w:rsidRDefault="00765B42">
            <w:pPr>
              <w:spacing w:after="0" w:line="259" w:lineRule="auto"/>
              <w:ind w:left="69" w:firstLine="0"/>
              <w:jc w:val="left"/>
            </w:pPr>
            <w:r>
              <w:rPr>
                <w:strike/>
                <w:sz w:val="16"/>
              </w:rPr>
              <w:t>40 %</w:t>
            </w:r>
          </w:p>
        </w:tc>
        <w:tc>
          <w:tcPr>
            <w:tcW w:w="512" w:type="dxa"/>
            <w:tcBorders>
              <w:top w:val="nil"/>
              <w:left w:val="single" w:sz="4" w:space="0" w:color="000000"/>
              <w:bottom w:val="single" w:sz="4" w:space="0" w:color="000000"/>
              <w:right w:val="single" w:sz="4" w:space="0" w:color="000000"/>
            </w:tcBorders>
          </w:tcPr>
          <w:p w14:paraId="232D7950" w14:textId="77777777" w:rsidR="00D24532" w:rsidRDefault="00765B42">
            <w:pPr>
              <w:spacing w:after="0" w:line="259" w:lineRule="auto"/>
              <w:ind w:left="70" w:firstLine="0"/>
              <w:jc w:val="left"/>
            </w:pPr>
            <w:r>
              <w:rPr>
                <w:strike/>
                <w:color w:val="FF0000"/>
                <w:sz w:val="16"/>
              </w:rPr>
              <w:t>24m</w:t>
            </w:r>
          </w:p>
          <w:p w14:paraId="2293BDE4" w14:textId="77777777" w:rsidR="00D24532" w:rsidRDefault="00765B42">
            <w:pPr>
              <w:spacing w:after="0" w:line="259" w:lineRule="auto"/>
              <w:ind w:left="70" w:firstLine="0"/>
              <w:jc w:val="left"/>
            </w:pPr>
            <w:r>
              <w:rPr>
                <w:strike/>
                <w:color w:val="FF0000"/>
                <w:sz w:val="16"/>
              </w:rPr>
              <w:t>*</w:t>
            </w:r>
          </w:p>
        </w:tc>
        <w:tc>
          <w:tcPr>
            <w:tcW w:w="755" w:type="dxa"/>
            <w:tcBorders>
              <w:top w:val="nil"/>
              <w:left w:val="single" w:sz="4" w:space="0" w:color="000000"/>
              <w:bottom w:val="single" w:sz="4" w:space="0" w:color="000000"/>
              <w:right w:val="single" w:sz="4" w:space="0" w:color="000000"/>
            </w:tcBorders>
            <w:vAlign w:val="center"/>
          </w:tcPr>
          <w:p w14:paraId="18E8A6C7" w14:textId="77777777" w:rsidR="00D24532" w:rsidRDefault="00765B42">
            <w:pPr>
              <w:spacing w:after="0" w:line="259" w:lineRule="auto"/>
              <w:ind w:left="69" w:firstLine="0"/>
              <w:jc w:val="left"/>
            </w:pPr>
            <w:r>
              <w:rPr>
                <w:strike/>
                <w:sz w:val="16"/>
              </w:rPr>
              <w:t>Cheia</w:t>
            </w:r>
          </w:p>
        </w:tc>
        <w:tc>
          <w:tcPr>
            <w:tcW w:w="998" w:type="dxa"/>
            <w:tcBorders>
              <w:top w:val="nil"/>
              <w:left w:val="single" w:sz="4" w:space="0" w:color="000000"/>
              <w:bottom w:val="single" w:sz="4" w:space="0" w:color="000000"/>
              <w:right w:val="single" w:sz="4" w:space="0" w:color="000000"/>
            </w:tcBorders>
            <w:vAlign w:val="center"/>
          </w:tcPr>
          <w:p w14:paraId="3052D6B1" w14:textId="77777777" w:rsidR="00D24532" w:rsidRDefault="00765B42">
            <w:pPr>
              <w:spacing w:after="0" w:line="259" w:lineRule="auto"/>
              <w:ind w:left="70" w:firstLine="0"/>
              <w:jc w:val="left"/>
            </w:pPr>
            <w:r>
              <w:rPr>
                <w:strike/>
                <w:sz w:val="16"/>
              </w:rPr>
              <w:t>1000</w:t>
            </w:r>
          </w:p>
        </w:tc>
        <w:tc>
          <w:tcPr>
            <w:tcW w:w="563" w:type="dxa"/>
            <w:tcBorders>
              <w:top w:val="nil"/>
              <w:left w:val="single" w:sz="4" w:space="0" w:color="000000"/>
              <w:bottom w:val="single" w:sz="4" w:space="0" w:color="000000"/>
              <w:right w:val="single" w:sz="4" w:space="0" w:color="000000"/>
            </w:tcBorders>
            <w:vAlign w:val="center"/>
          </w:tcPr>
          <w:p w14:paraId="75031931" w14:textId="77777777" w:rsidR="00D24532" w:rsidRDefault="00765B42">
            <w:pPr>
              <w:spacing w:after="0" w:line="259" w:lineRule="auto"/>
              <w:ind w:left="71" w:firstLine="0"/>
              <w:jc w:val="left"/>
            </w:pPr>
            <w:r>
              <w:rPr>
                <w:strike/>
                <w:color w:val="FF0000"/>
                <w:sz w:val="16"/>
              </w:rPr>
              <w:t>1150</w:t>
            </w:r>
          </w:p>
        </w:tc>
        <w:tc>
          <w:tcPr>
            <w:tcW w:w="1062" w:type="dxa"/>
            <w:vMerge w:val="restart"/>
            <w:tcBorders>
              <w:top w:val="nil"/>
              <w:left w:val="single" w:sz="4" w:space="0" w:color="000000"/>
              <w:bottom w:val="single" w:sz="4" w:space="0" w:color="000000"/>
              <w:right w:val="single" w:sz="4" w:space="0" w:color="000000"/>
            </w:tcBorders>
          </w:tcPr>
          <w:p w14:paraId="12EA654A" w14:textId="77777777" w:rsidR="00D24532" w:rsidRDefault="00D24532">
            <w:pPr>
              <w:spacing w:after="160" w:line="259" w:lineRule="auto"/>
              <w:ind w:left="0" w:firstLine="0"/>
              <w:jc w:val="left"/>
            </w:pPr>
          </w:p>
        </w:tc>
        <w:tc>
          <w:tcPr>
            <w:tcW w:w="457" w:type="dxa"/>
            <w:vMerge w:val="restart"/>
            <w:tcBorders>
              <w:top w:val="nil"/>
              <w:left w:val="single" w:sz="4" w:space="0" w:color="000000"/>
              <w:bottom w:val="single" w:sz="4" w:space="0" w:color="000000"/>
              <w:right w:val="single" w:sz="4" w:space="0" w:color="000000"/>
            </w:tcBorders>
          </w:tcPr>
          <w:p w14:paraId="453C7E5B" w14:textId="77777777" w:rsidR="00D24532" w:rsidRDefault="00D24532">
            <w:pPr>
              <w:spacing w:after="160" w:line="259" w:lineRule="auto"/>
              <w:ind w:left="0" w:firstLine="0"/>
              <w:jc w:val="left"/>
            </w:pPr>
          </w:p>
        </w:tc>
        <w:tc>
          <w:tcPr>
            <w:tcW w:w="902" w:type="dxa"/>
            <w:tcBorders>
              <w:top w:val="nil"/>
              <w:left w:val="single" w:sz="4" w:space="0" w:color="000000"/>
              <w:bottom w:val="single" w:sz="4" w:space="0" w:color="000000"/>
              <w:right w:val="single" w:sz="4" w:space="0" w:color="000000"/>
            </w:tcBorders>
            <w:vAlign w:val="center"/>
          </w:tcPr>
          <w:p w14:paraId="3CC844EC" w14:textId="77777777" w:rsidR="00D24532" w:rsidRDefault="00765B42">
            <w:pPr>
              <w:spacing w:after="0" w:line="259" w:lineRule="auto"/>
              <w:ind w:left="69" w:firstLine="0"/>
              <w:jc w:val="left"/>
            </w:pPr>
            <w:r>
              <w:rPr>
                <w:strike/>
                <w:sz w:val="16"/>
              </w:rPr>
              <w:t>9,00 80%</w:t>
            </w:r>
          </w:p>
        </w:tc>
        <w:tc>
          <w:tcPr>
            <w:tcW w:w="617" w:type="dxa"/>
            <w:tcBorders>
              <w:top w:val="nil"/>
              <w:left w:val="single" w:sz="4" w:space="0" w:color="000000"/>
              <w:bottom w:val="single" w:sz="4" w:space="0" w:color="000000"/>
              <w:right w:val="single" w:sz="4" w:space="0" w:color="000000"/>
            </w:tcBorders>
          </w:tcPr>
          <w:p w14:paraId="6A08DFBC" w14:textId="77777777" w:rsidR="00D24532" w:rsidRDefault="00765B42">
            <w:pPr>
              <w:spacing w:after="0" w:line="259" w:lineRule="auto"/>
              <w:ind w:left="70" w:firstLine="0"/>
              <w:jc w:val="left"/>
            </w:pPr>
            <w:r>
              <w:rPr>
                <w:strike/>
                <w:color w:val="FF0000"/>
                <w:sz w:val="16"/>
              </w:rPr>
              <w:t>10,00</w:t>
            </w:r>
          </w:p>
          <w:p w14:paraId="717C0C81" w14:textId="77777777" w:rsidR="00D24532" w:rsidRDefault="00765B42">
            <w:pPr>
              <w:spacing w:after="0" w:line="259" w:lineRule="auto"/>
              <w:ind w:left="70" w:firstLine="0"/>
              <w:jc w:val="left"/>
            </w:pPr>
            <w:r>
              <w:rPr>
                <w:strike/>
                <w:color w:val="FF0000"/>
                <w:sz w:val="16"/>
              </w:rPr>
              <w:t>90%</w:t>
            </w:r>
          </w:p>
        </w:tc>
        <w:tc>
          <w:tcPr>
            <w:tcW w:w="960" w:type="dxa"/>
            <w:tcBorders>
              <w:top w:val="nil"/>
              <w:left w:val="single" w:sz="4" w:space="0" w:color="000000"/>
              <w:bottom w:val="single" w:sz="4" w:space="0" w:color="000000"/>
              <w:right w:val="single" w:sz="4" w:space="0" w:color="000000"/>
            </w:tcBorders>
            <w:vAlign w:val="center"/>
          </w:tcPr>
          <w:p w14:paraId="3EF8AF91"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790" w:type="dxa"/>
            <w:tcBorders>
              <w:top w:val="nil"/>
              <w:left w:val="single" w:sz="4" w:space="0" w:color="000000"/>
              <w:bottom w:val="single" w:sz="4" w:space="0" w:color="000000"/>
              <w:right w:val="single" w:sz="4" w:space="0" w:color="000000"/>
            </w:tcBorders>
            <w:vAlign w:val="center"/>
          </w:tcPr>
          <w:p w14:paraId="65742D82" w14:textId="77777777" w:rsidR="00D24532" w:rsidRDefault="00765B42">
            <w:pPr>
              <w:spacing w:after="0" w:line="259" w:lineRule="auto"/>
              <w:ind w:left="70" w:firstLine="0"/>
              <w:jc w:val="left"/>
            </w:pPr>
            <w:r>
              <w:rPr>
                <w:strike/>
                <w:sz w:val="16"/>
              </w:rPr>
              <w:t>12,00m</w:t>
            </w:r>
          </w:p>
        </w:tc>
        <w:tc>
          <w:tcPr>
            <w:tcW w:w="672" w:type="dxa"/>
            <w:tcBorders>
              <w:top w:val="nil"/>
              <w:left w:val="single" w:sz="4" w:space="0" w:color="000000"/>
              <w:bottom w:val="single" w:sz="4" w:space="0" w:color="000000"/>
              <w:right w:val="single" w:sz="4" w:space="0" w:color="000000"/>
            </w:tcBorders>
            <w:vAlign w:val="center"/>
          </w:tcPr>
          <w:p w14:paraId="3502BA48" w14:textId="77777777" w:rsidR="00D24532" w:rsidRDefault="00765B42">
            <w:pPr>
              <w:spacing w:after="0" w:line="259" w:lineRule="auto"/>
              <w:ind w:left="69" w:firstLine="0"/>
              <w:jc w:val="left"/>
            </w:pPr>
            <w:r>
              <w:rPr>
                <w:strike/>
                <w:color w:val="FF0000"/>
                <w:sz w:val="16"/>
              </w:rPr>
              <w:t>9,00m</w:t>
            </w:r>
          </w:p>
        </w:tc>
        <w:tc>
          <w:tcPr>
            <w:tcW w:w="857" w:type="dxa"/>
            <w:vMerge w:val="restart"/>
            <w:tcBorders>
              <w:top w:val="nil"/>
              <w:left w:val="single" w:sz="4" w:space="0" w:color="000000"/>
              <w:bottom w:val="single" w:sz="4" w:space="0" w:color="000000"/>
              <w:right w:val="single" w:sz="4" w:space="0" w:color="000000"/>
            </w:tcBorders>
          </w:tcPr>
          <w:p w14:paraId="44B11EC4" w14:textId="77777777" w:rsidR="00D24532" w:rsidRDefault="00D24532">
            <w:pPr>
              <w:spacing w:after="160" w:line="259" w:lineRule="auto"/>
              <w:ind w:left="0" w:firstLine="0"/>
              <w:jc w:val="left"/>
            </w:pPr>
          </w:p>
        </w:tc>
      </w:tr>
      <w:tr w:rsidR="00D24532" w14:paraId="4C56A568" w14:textId="77777777">
        <w:trPr>
          <w:trHeight w:val="635"/>
        </w:trPr>
        <w:tc>
          <w:tcPr>
            <w:tcW w:w="0" w:type="auto"/>
            <w:vMerge/>
            <w:tcBorders>
              <w:top w:val="nil"/>
              <w:left w:val="single" w:sz="4" w:space="0" w:color="000000"/>
              <w:bottom w:val="single" w:sz="4" w:space="0" w:color="000000"/>
              <w:right w:val="single" w:sz="4" w:space="0" w:color="000000"/>
            </w:tcBorders>
          </w:tcPr>
          <w:p w14:paraId="54D1FAFB"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169662BA" w14:textId="77777777" w:rsidR="00D24532" w:rsidRDefault="00765B42">
            <w:pPr>
              <w:spacing w:after="0" w:line="259" w:lineRule="auto"/>
              <w:ind w:left="70"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2256307F" w14:textId="77777777" w:rsidR="00D24532" w:rsidRDefault="00765B42">
            <w:pPr>
              <w:spacing w:after="0" w:line="259" w:lineRule="auto"/>
              <w:ind w:left="70" w:firstLine="0"/>
              <w:jc w:val="left"/>
            </w:pPr>
            <w:r>
              <w:rPr>
                <w:strike/>
                <w:sz w:val="16"/>
              </w:rPr>
              <w:t>9,00</w:t>
            </w:r>
          </w:p>
        </w:tc>
        <w:tc>
          <w:tcPr>
            <w:tcW w:w="617" w:type="dxa"/>
            <w:tcBorders>
              <w:top w:val="single" w:sz="4" w:space="0" w:color="000000"/>
              <w:left w:val="single" w:sz="4" w:space="0" w:color="000000"/>
              <w:bottom w:val="single" w:sz="4" w:space="0" w:color="000000"/>
              <w:right w:val="single" w:sz="4" w:space="0" w:color="000000"/>
            </w:tcBorders>
            <w:vAlign w:val="bottom"/>
          </w:tcPr>
          <w:p w14:paraId="5F8F3115" w14:textId="77777777" w:rsidR="00D24532" w:rsidRDefault="00765B42">
            <w:pPr>
              <w:spacing w:after="0" w:line="259" w:lineRule="auto"/>
              <w:ind w:left="71" w:firstLine="0"/>
              <w:jc w:val="left"/>
            </w:pPr>
            <w:r>
              <w:rPr>
                <w:strike/>
                <w:color w:val="FF0000"/>
                <w:sz w:val="16"/>
              </w:rPr>
              <w:t>10,00</w:t>
            </w:r>
          </w:p>
        </w:tc>
        <w:tc>
          <w:tcPr>
            <w:tcW w:w="918" w:type="dxa"/>
            <w:tcBorders>
              <w:top w:val="single" w:sz="4" w:space="0" w:color="000000"/>
              <w:left w:val="single" w:sz="4" w:space="0" w:color="000000"/>
              <w:bottom w:val="single" w:sz="4" w:space="0" w:color="000000"/>
              <w:right w:val="single" w:sz="4" w:space="0" w:color="000000"/>
            </w:tcBorders>
            <w:vAlign w:val="bottom"/>
          </w:tcPr>
          <w:p w14:paraId="135ACE45" w14:textId="77777777" w:rsidR="00D24532" w:rsidRDefault="00765B42">
            <w:pPr>
              <w:spacing w:after="0" w:line="259" w:lineRule="auto"/>
              <w:ind w:left="71" w:firstLine="0"/>
              <w:jc w:val="left"/>
            </w:pPr>
            <w:r>
              <w:rPr>
                <w:strike/>
                <w:sz w:val="16"/>
              </w:rPr>
              <w:t>80 % *</w:t>
            </w:r>
          </w:p>
        </w:tc>
        <w:tc>
          <w:tcPr>
            <w:tcW w:w="608" w:type="dxa"/>
            <w:tcBorders>
              <w:top w:val="single" w:sz="4" w:space="0" w:color="000000"/>
              <w:left w:val="single" w:sz="4" w:space="0" w:color="000000"/>
              <w:bottom w:val="single" w:sz="4" w:space="0" w:color="000000"/>
              <w:right w:val="single" w:sz="4" w:space="0" w:color="000000"/>
            </w:tcBorders>
            <w:vAlign w:val="bottom"/>
          </w:tcPr>
          <w:p w14:paraId="1DA7E62A" w14:textId="77777777" w:rsidR="00D24532" w:rsidRDefault="00765B42">
            <w:pPr>
              <w:spacing w:after="0" w:line="259" w:lineRule="auto"/>
              <w:ind w:left="70" w:firstLine="0"/>
              <w:jc w:val="left"/>
            </w:pPr>
            <w:r>
              <w:rPr>
                <w:strike/>
                <w:color w:val="FF0000"/>
                <w:sz w:val="16"/>
              </w:rPr>
              <w:t>100%</w:t>
            </w:r>
          </w:p>
        </w:tc>
        <w:tc>
          <w:tcPr>
            <w:tcW w:w="542" w:type="dxa"/>
            <w:tcBorders>
              <w:top w:val="single" w:sz="4" w:space="0" w:color="000000"/>
              <w:left w:val="single" w:sz="4" w:space="0" w:color="000000"/>
              <w:bottom w:val="single" w:sz="4" w:space="0" w:color="000000"/>
              <w:right w:val="nil"/>
            </w:tcBorders>
            <w:vAlign w:val="bottom"/>
          </w:tcPr>
          <w:p w14:paraId="4D359C78" w14:textId="77777777" w:rsidR="00D24532" w:rsidRDefault="00765B42">
            <w:pPr>
              <w:spacing w:after="0" w:line="259" w:lineRule="auto"/>
              <w:ind w:left="69" w:firstLine="0"/>
              <w:jc w:val="left"/>
            </w:pPr>
            <w:r>
              <w:rPr>
                <w:strike/>
                <w:sz w:val="16"/>
              </w:rPr>
              <w:t>5 %</w:t>
            </w:r>
          </w:p>
        </w:tc>
        <w:tc>
          <w:tcPr>
            <w:tcW w:w="367" w:type="dxa"/>
            <w:tcBorders>
              <w:top w:val="single" w:sz="4" w:space="0" w:color="000000"/>
              <w:left w:val="nil"/>
              <w:bottom w:val="single" w:sz="4" w:space="0" w:color="000000"/>
              <w:right w:val="single" w:sz="4" w:space="0" w:color="000000"/>
            </w:tcBorders>
          </w:tcPr>
          <w:p w14:paraId="1CC07ED0" w14:textId="77777777" w:rsidR="00D24532" w:rsidRDefault="00D24532">
            <w:pPr>
              <w:spacing w:after="160" w:line="259" w:lineRule="auto"/>
              <w:ind w:left="0" w:firstLine="0"/>
              <w:jc w:val="left"/>
            </w:pPr>
          </w:p>
        </w:tc>
        <w:tc>
          <w:tcPr>
            <w:tcW w:w="502" w:type="dxa"/>
            <w:tcBorders>
              <w:top w:val="single" w:sz="4" w:space="0" w:color="000000"/>
              <w:left w:val="single" w:sz="4" w:space="0" w:color="000000"/>
              <w:bottom w:val="single" w:sz="4" w:space="0" w:color="000000"/>
              <w:right w:val="single" w:sz="4" w:space="0" w:color="000000"/>
            </w:tcBorders>
            <w:vAlign w:val="bottom"/>
          </w:tcPr>
          <w:p w14:paraId="1FCDB586" w14:textId="77777777" w:rsidR="00D24532" w:rsidRDefault="00765B42">
            <w:pPr>
              <w:spacing w:after="0" w:line="259" w:lineRule="auto"/>
              <w:ind w:left="69" w:firstLine="0"/>
              <w:jc w:val="left"/>
            </w:pPr>
            <w:r>
              <w:rPr>
                <w:strike/>
                <w:color w:val="FF0000"/>
                <w:sz w:val="16"/>
              </w:rPr>
              <w:t>10%</w:t>
            </w:r>
          </w:p>
        </w:tc>
        <w:tc>
          <w:tcPr>
            <w:tcW w:w="755" w:type="dxa"/>
            <w:tcBorders>
              <w:top w:val="single" w:sz="4" w:space="0" w:color="000000"/>
              <w:left w:val="single" w:sz="4" w:space="0" w:color="000000"/>
              <w:bottom w:val="single" w:sz="4" w:space="0" w:color="000000"/>
              <w:right w:val="single" w:sz="4" w:space="0" w:color="000000"/>
            </w:tcBorders>
            <w:vAlign w:val="bottom"/>
          </w:tcPr>
          <w:p w14:paraId="31B9A5DB" w14:textId="77777777" w:rsidR="00D24532" w:rsidRDefault="00765B42">
            <w:pPr>
              <w:spacing w:after="0" w:line="259" w:lineRule="auto"/>
              <w:ind w:left="69" w:firstLine="0"/>
              <w:jc w:val="left"/>
            </w:pPr>
            <w:r>
              <w:rPr>
                <w:strike/>
                <w:sz w:val="16"/>
              </w:rPr>
              <w:t>40 %</w:t>
            </w:r>
          </w:p>
        </w:tc>
        <w:tc>
          <w:tcPr>
            <w:tcW w:w="512" w:type="dxa"/>
            <w:tcBorders>
              <w:top w:val="single" w:sz="4" w:space="0" w:color="000000"/>
              <w:left w:val="single" w:sz="4" w:space="0" w:color="000000"/>
              <w:bottom w:val="single" w:sz="4" w:space="0" w:color="000000"/>
              <w:right w:val="single" w:sz="4" w:space="0" w:color="000000"/>
            </w:tcBorders>
            <w:vAlign w:val="bottom"/>
          </w:tcPr>
          <w:p w14:paraId="3A1C83AC" w14:textId="77777777" w:rsidR="00D24532" w:rsidRDefault="00765B42">
            <w:pPr>
              <w:spacing w:after="0" w:line="259" w:lineRule="auto"/>
              <w:ind w:left="70" w:firstLine="0"/>
              <w:jc w:val="left"/>
            </w:pPr>
            <w:r>
              <w:rPr>
                <w:strike/>
                <w:color w:val="FF0000"/>
                <w:sz w:val="16"/>
              </w:rPr>
              <w:t>24m</w:t>
            </w:r>
          </w:p>
          <w:p w14:paraId="72F43167" w14:textId="77777777" w:rsidR="00D24532" w:rsidRDefault="00765B42">
            <w:pPr>
              <w:spacing w:after="0" w:line="259" w:lineRule="auto"/>
              <w:ind w:left="70"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1D18270B" w14:textId="77777777" w:rsidR="00D24532" w:rsidRDefault="00765B42">
            <w:pPr>
              <w:spacing w:after="0" w:line="259" w:lineRule="auto"/>
              <w:ind w:left="69"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429E96C1" w14:textId="77777777" w:rsidR="00D24532" w:rsidRDefault="00765B42">
            <w:pPr>
              <w:spacing w:after="0" w:line="259" w:lineRule="auto"/>
              <w:ind w:left="70" w:firstLine="0"/>
              <w:jc w:val="left"/>
            </w:pPr>
            <w:r>
              <w:rPr>
                <w:strike/>
                <w:sz w:val="16"/>
              </w:rPr>
              <w:t>1000</w:t>
            </w:r>
          </w:p>
        </w:tc>
        <w:tc>
          <w:tcPr>
            <w:tcW w:w="563" w:type="dxa"/>
            <w:tcBorders>
              <w:top w:val="single" w:sz="4" w:space="0" w:color="000000"/>
              <w:left w:val="single" w:sz="4" w:space="0" w:color="000000"/>
              <w:bottom w:val="single" w:sz="4" w:space="0" w:color="000000"/>
              <w:right w:val="single" w:sz="4" w:space="0" w:color="000000"/>
            </w:tcBorders>
            <w:vAlign w:val="bottom"/>
          </w:tcPr>
          <w:p w14:paraId="590A4812" w14:textId="77777777" w:rsidR="00D24532" w:rsidRDefault="00765B42">
            <w:pPr>
              <w:spacing w:after="0" w:line="259" w:lineRule="auto"/>
              <w:ind w:left="71" w:firstLine="0"/>
              <w:jc w:val="left"/>
            </w:pPr>
            <w:r>
              <w:rPr>
                <w:strike/>
                <w:color w:val="FF0000"/>
                <w:sz w:val="16"/>
              </w:rPr>
              <w:t>1150</w:t>
            </w:r>
          </w:p>
        </w:tc>
        <w:tc>
          <w:tcPr>
            <w:tcW w:w="0" w:type="auto"/>
            <w:vMerge/>
            <w:tcBorders>
              <w:top w:val="nil"/>
              <w:left w:val="single" w:sz="4" w:space="0" w:color="000000"/>
              <w:bottom w:val="single" w:sz="4" w:space="0" w:color="000000"/>
              <w:right w:val="single" w:sz="4" w:space="0" w:color="000000"/>
            </w:tcBorders>
          </w:tcPr>
          <w:p w14:paraId="7A7BD23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B3BCB6F"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3FF86A85" w14:textId="77777777" w:rsidR="00D24532" w:rsidRDefault="00765B42">
            <w:pPr>
              <w:spacing w:after="0" w:line="259" w:lineRule="auto"/>
              <w:ind w:left="69" w:firstLine="0"/>
              <w:jc w:val="left"/>
            </w:pPr>
            <w:r>
              <w:rPr>
                <w:strike/>
                <w:sz w:val="16"/>
              </w:rPr>
              <w:t>9,00 80%</w:t>
            </w:r>
          </w:p>
        </w:tc>
        <w:tc>
          <w:tcPr>
            <w:tcW w:w="617" w:type="dxa"/>
            <w:tcBorders>
              <w:top w:val="single" w:sz="4" w:space="0" w:color="000000"/>
              <w:left w:val="single" w:sz="4" w:space="0" w:color="000000"/>
              <w:bottom w:val="single" w:sz="4" w:space="0" w:color="000000"/>
              <w:right w:val="single" w:sz="4" w:space="0" w:color="000000"/>
            </w:tcBorders>
            <w:vAlign w:val="bottom"/>
          </w:tcPr>
          <w:p w14:paraId="381B3A45" w14:textId="77777777" w:rsidR="00D24532" w:rsidRDefault="00765B42">
            <w:pPr>
              <w:spacing w:after="0" w:line="259" w:lineRule="auto"/>
              <w:ind w:left="70" w:firstLine="0"/>
              <w:jc w:val="left"/>
            </w:pPr>
            <w:r>
              <w:rPr>
                <w:strike/>
                <w:color w:val="FF0000"/>
                <w:sz w:val="16"/>
              </w:rPr>
              <w:t>10,00</w:t>
            </w:r>
          </w:p>
          <w:p w14:paraId="07974DA0" w14:textId="77777777" w:rsidR="00D24532" w:rsidRDefault="00765B42">
            <w:pPr>
              <w:spacing w:after="0" w:line="259" w:lineRule="auto"/>
              <w:ind w:left="70" w:firstLine="0"/>
              <w:jc w:val="left"/>
            </w:pPr>
            <w:r>
              <w:rPr>
                <w:strike/>
                <w:color w:val="FF0000"/>
                <w:sz w:val="16"/>
              </w:rPr>
              <w:t>90%</w:t>
            </w:r>
          </w:p>
        </w:tc>
        <w:tc>
          <w:tcPr>
            <w:tcW w:w="960" w:type="dxa"/>
            <w:tcBorders>
              <w:top w:val="single" w:sz="4" w:space="0" w:color="000000"/>
              <w:left w:val="single" w:sz="4" w:space="0" w:color="000000"/>
              <w:bottom w:val="single" w:sz="4" w:space="0" w:color="000000"/>
              <w:right w:val="single" w:sz="4" w:space="0" w:color="000000"/>
            </w:tcBorders>
            <w:vAlign w:val="bottom"/>
          </w:tcPr>
          <w:p w14:paraId="52899D75"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790" w:type="dxa"/>
            <w:tcBorders>
              <w:top w:val="single" w:sz="4" w:space="0" w:color="000000"/>
              <w:left w:val="single" w:sz="4" w:space="0" w:color="000000"/>
              <w:bottom w:val="single" w:sz="4" w:space="0" w:color="000000"/>
              <w:right w:val="single" w:sz="4" w:space="0" w:color="000000"/>
            </w:tcBorders>
            <w:vAlign w:val="bottom"/>
          </w:tcPr>
          <w:p w14:paraId="046A8366"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053F9722" w14:textId="77777777" w:rsidR="00D24532" w:rsidRDefault="00765B42">
            <w:pPr>
              <w:spacing w:after="0" w:line="259" w:lineRule="auto"/>
              <w:ind w:left="69"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739593DE" w14:textId="77777777" w:rsidR="00D24532" w:rsidRDefault="00D24532">
            <w:pPr>
              <w:spacing w:after="160" w:line="259" w:lineRule="auto"/>
              <w:ind w:left="0" w:firstLine="0"/>
              <w:jc w:val="left"/>
            </w:pPr>
          </w:p>
        </w:tc>
      </w:tr>
    </w:tbl>
    <w:p w14:paraId="33146711" w14:textId="77777777" w:rsidR="00D24532" w:rsidRDefault="00765B42">
      <w:pPr>
        <w:spacing w:after="0" w:line="259" w:lineRule="auto"/>
        <w:ind w:left="816" w:hanging="10"/>
        <w:jc w:val="left"/>
      </w:pPr>
      <w:r>
        <w:rPr>
          <w:strike/>
        </w:rPr>
        <w:t xml:space="preserve">Tabela 02 </w:t>
      </w:r>
      <w:r>
        <w:rPr>
          <w:rFonts w:ascii="Arial" w:eastAsia="Arial" w:hAnsi="Arial" w:cs="Arial"/>
          <w:b/>
          <w:strike/>
        </w:rPr>
        <w:t xml:space="preserve">– </w:t>
      </w:r>
      <w:r>
        <w:rPr>
          <w:strike/>
        </w:rPr>
        <w:t xml:space="preserve">Parâmetros Urbanísticos </w:t>
      </w:r>
      <w:r>
        <w:rPr>
          <w:strike/>
          <w:color w:val="FF0000"/>
          <w:sz w:val="20"/>
        </w:rPr>
        <w:t>(Redação dada pela LC nº 234, 16/12/2013)</w:t>
      </w:r>
    </w:p>
    <w:tbl>
      <w:tblPr>
        <w:tblStyle w:val="TableGrid"/>
        <w:tblW w:w="15997" w:type="dxa"/>
        <w:tblInd w:w="-131" w:type="dxa"/>
        <w:tblCellMar>
          <w:top w:w="0" w:type="dxa"/>
          <w:left w:w="69" w:type="dxa"/>
          <w:bottom w:w="0" w:type="dxa"/>
          <w:right w:w="17" w:type="dxa"/>
        </w:tblCellMar>
        <w:tblLook w:val="04A0" w:firstRow="1" w:lastRow="0" w:firstColumn="1" w:lastColumn="0" w:noHBand="0" w:noVBand="1"/>
      </w:tblPr>
      <w:tblGrid>
        <w:gridCol w:w="598"/>
        <w:gridCol w:w="489"/>
        <w:gridCol w:w="1456"/>
        <w:gridCol w:w="617"/>
        <w:gridCol w:w="918"/>
        <w:gridCol w:w="608"/>
        <w:gridCol w:w="909"/>
        <w:gridCol w:w="464"/>
        <w:gridCol w:w="755"/>
        <w:gridCol w:w="512"/>
        <w:gridCol w:w="755"/>
        <w:gridCol w:w="998"/>
        <w:gridCol w:w="563"/>
        <w:gridCol w:w="1062"/>
        <w:gridCol w:w="495"/>
        <w:gridCol w:w="902"/>
        <w:gridCol w:w="617"/>
        <w:gridCol w:w="960"/>
        <w:gridCol w:w="790"/>
        <w:gridCol w:w="672"/>
        <w:gridCol w:w="857"/>
      </w:tblGrid>
      <w:tr w:rsidR="00D24532" w14:paraId="66B397FF" w14:textId="77777777">
        <w:trPr>
          <w:trHeight w:val="939"/>
        </w:trPr>
        <w:tc>
          <w:tcPr>
            <w:tcW w:w="598" w:type="dxa"/>
            <w:vMerge w:val="restart"/>
            <w:tcBorders>
              <w:top w:val="single" w:sz="4" w:space="0" w:color="000000"/>
              <w:left w:val="single" w:sz="4" w:space="0" w:color="000000"/>
              <w:bottom w:val="single" w:sz="4" w:space="0" w:color="000000"/>
              <w:right w:val="single" w:sz="4" w:space="0" w:color="000000"/>
            </w:tcBorders>
            <w:vAlign w:val="bottom"/>
          </w:tcPr>
          <w:p w14:paraId="30C2BA50" w14:textId="77777777" w:rsidR="00D24532" w:rsidRDefault="00765B42">
            <w:pPr>
              <w:spacing w:after="0" w:line="259" w:lineRule="auto"/>
              <w:ind w:left="0"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39725F50" w14:textId="77777777" w:rsidR="00D24532" w:rsidRDefault="00765B42">
            <w:pPr>
              <w:spacing w:after="0" w:line="259" w:lineRule="auto"/>
              <w:ind w:left="2"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73BF4824" w14:textId="77777777" w:rsidR="00D24532" w:rsidRDefault="00765B42">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DB4C4B3" wp14:editId="3AEAC96A">
                      <wp:simplePos x="0" y="0"/>
                      <wp:positionH relativeFrom="column">
                        <wp:posOffset>43815</wp:posOffset>
                      </wp:positionH>
                      <wp:positionV relativeFrom="paragraph">
                        <wp:posOffset>48231</wp:posOffset>
                      </wp:positionV>
                      <wp:extent cx="869950" cy="4572"/>
                      <wp:effectExtent l="0" t="0" r="0" b="0"/>
                      <wp:wrapNone/>
                      <wp:docPr id="1036430" name="Group 1036430"/>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14964" name="Shape 14964"/>
                              <wps:cNvSpPr/>
                              <wps:spPr>
                                <a:xfrm>
                                  <a:off x="0" y="0"/>
                                  <a:ext cx="483235" cy="0"/>
                                </a:xfrm>
                                <a:custGeom>
                                  <a:avLst/>
                                  <a:gdLst/>
                                  <a:ahLst/>
                                  <a:cxnLst/>
                                  <a:rect l="0" t="0" r="0" b="0"/>
                                  <a:pathLst>
                                    <a:path w="483235">
                                      <a:moveTo>
                                        <a:pt x="0" y="0"/>
                                      </a:moveTo>
                                      <a:lnTo>
                                        <a:pt x="483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965" name="Shape 14965"/>
                              <wps:cNvSpPr/>
                              <wps:spPr>
                                <a:xfrm>
                                  <a:off x="483235" y="0"/>
                                  <a:ext cx="254000" cy="0"/>
                                </a:xfrm>
                                <a:custGeom>
                                  <a:avLst/>
                                  <a:gdLst/>
                                  <a:ahLst/>
                                  <a:cxnLst/>
                                  <a:rect l="0" t="0" r="0" b="0"/>
                                  <a:pathLst>
                                    <a:path w="254000">
                                      <a:moveTo>
                                        <a:pt x="0" y="0"/>
                                      </a:moveTo>
                                      <a:lnTo>
                                        <a:pt x="2540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967" name="Shape 14967"/>
                              <wps:cNvSpPr/>
                              <wps:spPr>
                                <a:xfrm>
                                  <a:off x="737235" y="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4968" name="Shape 14968"/>
                              <wps:cNvSpPr/>
                              <wps:spPr>
                                <a:xfrm>
                                  <a:off x="841375"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6430" style="width:68.5pt;height:0.36pt;position:absolute;z-index:-2147482966;mso-position-horizontal-relative:text;mso-position-horizontal:absolute;margin-left:3.45pt;mso-position-vertical-relative:text;margin-top:3.79773pt;" coordsize="8699,45">
                      <v:shape id="Shape 14964" style="position:absolute;width:4832;height:0;left:0;top:0;" coordsize="483235,0" path="m0,0l483235,0">
                        <v:stroke weight="0.36pt" endcap="flat" joinstyle="bevel" on="true" color="#000000"/>
                        <v:fill on="false" color="#000000" opacity="0"/>
                      </v:shape>
                      <v:shape id="Shape 14965" style="position:absolute;width:2540;height:0;left:4832;top:0;" coordsize="254000,0" path="m0,0l254000,0">
                        <v:stroke weight="0.36pt" endcap="flat" joinstyle="bevel" on="true" color="#000000"/>
                        <v:fill on="false" color="#000000" opacity="0"/>
                      </v:shape>
                      <v:shape id="Shape 14967" style="position:absolute;width:1041;height:0;left:7372;top:0;" coordsize="104140,0" path="m0,0l104140,0">
                        <v:stroke weight="0.36pt" endcap="flat" joinstyle="bevel" on="true" color="#000000"/>
                        <v:fill on="false" color="#000000" opacity="0"/>
                      </v:shape>
                      <v:shape id="Shape 14968" style="position:absolute;width:285;height:0;left:8413;top:0;" coordsize="28575,0" path="m0,0l28575,0">
                        <v:stroke weight="0.36pt" endcap="flat" joinstyle="bevel" on="true" color="#000000"/>
                        <v:fill on="false" color="#000000" opacity="0"/>
                      </v:shape>
                    </v:group>
                  </w:pict>
                </mc:Fallback>
              </mc:AlternateContent>
            </w:r>
            <w:r>
              <w:rPr>
                <w:sz w:val="16"/>
              </w:rPr>
              <w:t>Coeficiente</w:t>
            </w:r>
            <w:r>
              <w:rPr>
                <w:sz w:val="16"/>
              </w:rPr>
              <w:tab/>
              <w:t xml:space="preserve">de </w:t>
            </w:r>
            <w:r>
              <w:rPr>
                <w:strike/>
                <w:sz w:val="16"/>
              </w:rPr>
              <w:t>aproveitamento básico CAB</w:t>
            </w:r>
          </w:p>
        </w:tc>
        <w:tc>
          <w:tcPr>
            <w:tcW w:w="617" w:type="dxa"/>
            <w:vMerge w:val="restart"/>
            <w:tcBorders>
              <w:top w:val="single" w:sz="4" w:space="0" w:color="000000"/>
              <w:left w:val="single" w:sz="4" w:space="0" w:color="000000"/>
              <w:bottom w:val="single" w:sz="4" w:space="0" w:color="000000"/>
              <w:right w:val="single" w:sz="4" w:space="0" w:color="000000"/>
            </w:tcBorders>
            <w:vAlign w:val="bottom"/>
          </w:tcPr>
          <w:p w14:paraId="0C3F833E" w14:textId="77777777" w:rsidR="00D24532" w:rsidRDefault="00765B42">
            <w:pPr>
              <w:spacing w:after="0" w:line="259" w:lineRule="auto"/>
              <w:ind w:left="1" w:firstLine="0"/>
              <w:jc w:val="left"/>
            </w:pPr>
            <w:r>
              <w:rPr>
                <w:strike/>
                <w:color w:val="FF0000"/>
                <w:sz w:val="16"/>
              </w:rPr>
              <w:t>CAB</w:t>
            </w:r>
          </w:p>
          <w:p w14:paraId="7B9AA63B" w14:textId="77777777" w:rsidR="00D24532" w:rsidRDefault="00765B42">
            <w:pPr>
              <w:spacing w:after="0" w:line="259" w:lineRule="auto"/>
              <w:ind w:left="1" w:firstLine="0"/>
              <w:jc w:val="left"/>
            </w:pPr>
            <w:r>
              <w:rPr>
                <w:strike/>
                <w:color w:val="FF0000"/>
                <w:sz w:val="16"/>
              </w:rPr>
              <w:t>*M</w:t>
            </w:r>
          </w:p>
        </w:tc>
        <w:tc>
          <w:tcPr>
            <w:tcW w:w="918" w:type="dxa"/>
            <w:vMerge w:val="restart"/>
            <w:tcBorders>
              <w:top w:val="single" w:sz="4" w:space="0" w:color="000000"/>
              <w:left w:val="single" w:sz="4" w:space="0" w:color="000000"/>
              <w:bottom w:val="single" w:sz="4" w:space="0" w:color="000000"/>
              <w:right w:val="single" w:sz="4" w:space="0" w:color="000000"/>
            </w:tcBorders>
            <w:vAlign w:val="bottom"/>
          </w:tcPr>
          <w:p w14:paraId="76E814ED" w14:textId="77777777" w:rsidR="00D24532" w:rsidRDefault="00765B42">
            <w:pPr>
              <w:spacing w:after="0" w:line="259" w:lineRule="auto"/>
              <w:ind w:left="1" w:right="49" w:firstLine="0"/>
            </w:pPr>
            <w:r>
              <w:rPr>
                <w:strike/>
                <w:sz w:val="16"/>
              </w:rPr>
              <w:t>Taxa de ocupação básica TOB</w:t>
            </w:r>
          </w:p>
        </w:tc>
        <w:tc>
          <w:tcPr>
            <w:tcW w:w="608" w:type="dxa"/>
            <w:vMerge w:val="restart"/>
            <w:tcBorders>
              <w:top w:val="single" w:sz="4" w:space="0" w:color="000000"/>
              <w:left w:val="single" w:sz="4" w:space="0" w:color="000000"/>
              <w:bottom w:val="single" w:sz="4" w:space="0" w:color="000000"/>
              <w:right w:val="single" w:sz="4" w:space="0" w:color="000000"/>
            </w:tcBorders>
            <w:vAlign w:val="bottom"/>
          </w:tcPr>
          <w:p w14:paraId="4077ACBA" w14:textId="77777777" w:rsidR="00D24532" w:rsidRDefault="00765B42">
            <w:pPr>
              <w:spacing w:after="0" w:line="259" w:lineRule="auto"/>
              <w:ind w:left="2" w:firstLine="0"/>
              <w:jc w:val="left"/>
            </w:pPr>
            <w:r>
              <w:rPr>
                <w:strike/>
                <w:color w:val="FF0000"/>
                <w:sz w:val="16"/>
              </w:rPr>
              <w:t>TOB</w:t>
            </w:r>
          </w:p>
          <w:p w14:paraId="4A2A3350" w14:textId="77777777" w:rsidR="00D24532" w:rsidRDefault="00765B42">
            <w:pPr>
              <w:spacing w:after="0" w:line="259" w:lineRule="auto"/>
              <w:ind w:left="2" w:firstLine="0"/>
              <w:jc w:val="left"/>
            </w:pPr>
            <w:r>
              <w:rPr>
                <w:strike/>
                <w:color w:val="FF0000"/>
                <w:sz w:val="16"/>
              </w:rPr>
              <w:t>*M</w:t>
            </w:r>
          </w:p>
        </w:tc>
        <w:tc>
          <w:tcPr>
            <w:tcW w:w="909" w:type="dxa"/>
            <w:tcBorders>
              <w:top w:val="single" w:sz="4" w:space="0" w:color="000000"/>
              <w:left w:val="single" w:sz="4" w:space="0" w:color="000000"/>
              <w:bottom w:val="single" w:sz="3" w:space="0" w:color="000000"/>
              <w:right w:val="single" w:sz="4" w:space="0" w:color="000000"/>
            </w:tcBorders>
            <w:vAlign w:val="bottom"/>
          </w:tcPr>
          <w:p w14:paraId="4FFF5270" w14:textId="77777777" w:rsidR="00D24532" w:rsidRDefault="00765B42">
            <w:pPr>
              <w:tabs>
                <w:tab w:val="right" w:pos="823"/>
              </w:tabs>
              <w:spacing w:after="0" w:line="259" w:lineRule="auto"/>
              <w:ind w:left="0" w:firstLine="0"/>
              <w:jc w:val="left"/>
            </w:pPr>
            <w:r>
              <w:rPr>
                <w:strike/>
                <w:sz w:val="16"/>
              </w:rPr>
              <w:t>Taxa</w:t>
            </w:r>
            <w:r>
              <w:rPr>
                <w:strike/>
                <w:sz w:val="16"/>
              </w:rPr>
              <w:tab/>
              <w:t>de</w:t>
            </w:r>
          </w:p>
          <w:p w14:paraId="110A6C61" w14:textId="77777777" w:rsidR="00D24532" w:rsidRDefault="00765B42">
            <w:pPr>
              <w:spacing w:after="0" w:line="259" w:lineRule="auto"/>
              <w:ind w:left="1" w:firstLine="0"/>
              <w:jc w:val="left"/>
            </w:pPr>
            <w:r>
              <w:rPr>
                <w:strike/>
                <w:sz w:val="16"/>
              </w:rPr>
              <w:t>Permeab.</w:t>
            </w:r>
          </w:p>
          <w:p w14:paraId="57EC88F9" w14:textId="77777777" w:rsidR="00D24532" w:rsidRDefault="00765B42">
            <w:pPr>
              <w:tabs>
                <w:tab w:val="right" w:pos="823"/>
              </w:tabs>
              <w:spacing w:after="0" w:line="259" w:lineRule="auto"/>
              <w:ind w:left="0" w:firstLine="0"/>
              <w:jc w:val="left"/>
            </w:pPr>
            <w:r>
              <w:rPr>
                <w:sz w:val="16"/>
              </w:rPr>
              <w:t>do</w:t>
            </w:r>
            <w:r>
              <w:rPr>
                <w:sz w:val="16"/>
              </w:rPr>
              <w:tab/>
              <w:t>Solo</w:t>
            </w:r>
          </w:p>
        </w:tc>
        <w:tc>
          <w:tcPr>
            <w:tcW w:w="464" w:type="dxa"/>
            <w:vMerge w:val="restart"/>
            <w:tcBorders>
              <w:top w:val="single" w:sz="4" w:space="0" w:color="000000"/>
              <w:left w:val="single" w:sz="4" w:space="0" w:color="000000"/>
              <w:bottom w:val="single" w:sz="4" w:space="0" w:color="000000"/>
              <w:right w:val="single" w:sz="4" w:space="0" w:color="000000"/>
            </w:tcBorders>
            <w:vAlign w:val="bottom"/>
          </w:tcPr>
          <w:p w14:paraId="284F9A17" w14:textId="77777777" w:rsidR="00D24532" w:rsidRDefault="00765B42">
            <w:pPr>
              <w:spacing w:after="0" w:line="259" w:lineRule="auto"/>
              <w:ind w:left="2" w:firstLine="0"/>
              <w:jc w:val="left"/>
            </w:pPr>
            <w:r>
              <w:rPr>
                <w:strike/>
                <w:color w:val="FF0000"/>
                <w:sz w:val="16"/>
              </w:rPr>
              <w:t>TPS</w:t>
            </w:r>
          </w:p>
          <w:p w14:paraId="10D731D6" w14:textId="77777777" w:rsidR="00D24532" w:rsidRDefault="00765B42">
            <w:pPr>
              <w:spacing w:after="0" w:line="259" w:lineRule="auto"/>
              <w:ind w:left="2" w:firstLine="0"/>
              <w:jc w:val="left"/>
            </w:pPr>
            <w:r>
              <w:rPr>
                <w:strike/>
                <w:color w:val="FF0000"/>
                <w:sz w:val="16"/>
              </w:rPr>
              <w:t>*M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2A9F8B2D" w14:textId="77777777" w:rsidR="00D24532" w:rsidRDefault="00765B42">
            <w:pPr>
              <w:spacing w:after="0" w:line="259" w:lineRule="auto"/>
              <w:ind w:left="1" w:firstLine="0"/>
              <w:jc w:val="left"/>
            </w:pPr>
            <w:r>
              <w:rPr>
                <w:strike/>
                <w:sz w:val="16"/>
              </w:rPr>
              <w:t>Rebaix.</w:t>
            </w:r>
          </w:p>
          <w:p w14:paraId="45AB0C2C" w14:textId="77777777" w:rsidR="00D24532" w:rsidRDefault="00765B42">
            <w:pPr>
              <w:tabs>
                <w:tab w:val="right" w:pos="669"/>
              </w:tabs>
              <w:spacing w:after="0" w:line="259" w:lineRule="auto"/>
              <w:ind w:left="0" w:firstLine="0"/>
              <w:jc w:val="left"/>
            </w:pPr>
            <w:r>
              <w:rPr>
                <w:strike/>
                <w:sz w:val="16"/>
              </w:rPr>
              <w:t>Guia</w:t>
            </w:r>
            <w:r>
              <w:rPr>
                <w:strike/>
                <w:sz w:val="16"/>
              </w:rPr>
              <w:tab/>
              <w:t>RG</w:t>
            </w:r>
          </w:p>
          <w:p w14:paraId="4DFED11F" w14:textId="77777777" w:rsidR="00D24532" w:rsidRDefault="00765B42">
            <w:pPr>
              <w:spacing w:after="0" w:line="259" w:lineRule="auto"/>
              <w:ind w:left="1" w:firstLine="0"/>
              <w:jc w:val="left"/>
            </w:pPr>
            <w:r>
              <w:rPr>
                <w:strike/>
                <w:sz w:val="16"/>
              </w:rPr>
              <w:t>*</w:t>
            </w:r>
          </w:p>
        </w:tc>
        <w:tc>
          <w:tcPr>
            <w:tcW w:w="512" w:type="dxa"/>
            <w:vMerge w:val="restart"/>
            <w:tcBorders>
              <w:top w:val="single" w:sz="4" w:space="0" w:color="000000"/>
              <w:left w:val="single" w:sz="4" w:space="0" w:color="000000"/>
              <w:bottom w:val="single" w:sz="4" w:space="0" w:color="000000"/>
              <w:right w:val="single" w:sz="4" w:space="0" w:color="000000"/>
            </w:tcBorders>
            <w:vAlign w:val="bottom"/>
          </w:tcPr>
          <w:p w14:paraId="43A963A2" w14:textId="77777777" w:rsidR="00D24532" w:rsidRDefault="00765B42">
            <w:pPr>
              <w:spacing w:after="0" w:line="259" w:lineRule="auto"/>
              <w:ind w:left="2" w:firstLine="0"/>
              <w:jc w:val="left"/>
            </w:pPr>
            <w:r>
              <w:rPr>
                <w:strike/>
                <w:color w:val="FF0000"/>
                <w:sz w:val="16"/>
              </w:rPr>
              <w:t>RG</w:t>
            </w:r>
          </w:p>
          <w:p w14:paraId="546021BB" w14:textId="77777777" w:rsidR="00D24532" w:rsidRDefault="00765B42">
            <w:pPr>
              <w:spacing w:after="0" w:line="259" w:lineRule="auto"/>
              <w:ind w:left="2" w:firstLine="0"/>
              <w:jc w:val="left"/>
            </w:pPr>
            <w:r>
              <w:rPr>
                <w:strike/>
                <w:color w:val="FF0000"/>
                <w:sz w:val="16"/>
              </w:rPr>
              <w:t>*M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06FAE1A6" w14:textId="77777777" w:rsidR="00D24532" w:rsidRDefault="00765B42">
            <w:pPr>
              <w:spacing w:after="0" w:line="259" w:lineRule="auto"/>
              <w:ind w:left="1" w:firstLine="0"/>
              <w:jc w:val="left"/>
            </w:pPr>
            <w:r>
              <w:rPr>
                <w:strike/>
                <w:sz w:val="16"/>
              </w:rPr>
              <w:t>Passeio</w:t>
            </w:r>
          </w:p>
          <w:p w14:paraId="61AF4132" w14:textId="77777777" w:rsidR="00D24532" w:rsidRDefault="00765B42">
            <w:pPr>
              <w:spacing w:after="0" w:line="259" w:lineRule="auto"/>
              <w:ind w:left="1" w:firstLine="0"/>
              <w:jc w:val="left"/>
            </w:pPr>
            <w:r>
              <w:rPr>
                <w:strike/>
                <w:sz w:val="16"/>
              </w:rPr>
              <w:t>Público</w:t>
            </w:r>
          </w:p>
          <w:p w14:paraId="1B64F53B" w14:textId="77777777" w:rsidR="00D24532" w:rsidRDefault="00765B42">
            <w:pPr>
              <w:spacing w:after="0" w:line="259" w:lineRule="auto"/>
              <w:ind w:left="1" w:firstLine="0"/>
              <w:jc w:val="left"/>
            </w:pPr>
            <w:r>
              <w:rPr>
                <w:strike/>
                <w:sz w:val="16"/>
              </w:rPr>
              <w:t>PPC</w:t>
            </w:r>
          </w:p>
        </w:tc>
        <w:tc>
          <w:tcPr>
            <w:tcW w:w="998" w:type="dxa"/>
            <w:vMerge w:val="restart"/>
            <w:tcBorders>
              <w:top w:val="single" w:sz="4" w:space="0" w:color="000000"/>
              <w:left w:val="single" w:sz="4" w:space="0" w:color="000000"/>
              <w:bottom w:val="single" w:sz="4" w:space="0" w:color="000000"/>
              <w:right w:val="single" w:sz="4" w:space="0" w:color="000000"/>
            </w:tcBorders>
            <w:vAlign w:val="bottom"/>
          </w:tcPr>
          <w:p w14:paraId="0B2098A7" w14:textId="77777777" w:rsidR="00D24532" w:rsidRDefault="00765B42">
            <w:pPr>
              <w:spacing w:after="15" w:line="238" w:lineRule="auto"/>
              <w:ind w:left="0" w:firstLine="0"/>
              <w:jc w:val="left"/>
            </w:pPr>
            <w:r>
              <w:rPr>
                <w:strike/>
                <w:sz w:val="16"/>
              </w:rPr>
              <w:t>Densidade demog.</w:t>
            </w:r>
          </w:p>
          <w:p w14:paraId="7C8CE554" w14:textId="77777777" w:rsidR="00D24532" w:rsidRDefault="00765B42">
            <w:pPr>
              <w:spacing w:after="0" w:line="259" w:lineRule="auto"/>
              <w:ind w:left="0" w:firstLine="0"/>
              <w:jc w:val="left"/>
            </w:pPr>
            <w:r>
              <w:rPr>
                <w:strike/>
                <w:sz w:val="16"/>
              </w:rPr>
              <w:t>líquida DDL</w:t>
            </w:r>
          </w:p>
        </w:tc>
        <w:tc>
          <w:tcPr>
            <w:tcW w:w="563" w:type="dxa"/>
            <w:vMerge w:val="restart"/>
            <w:tcBorders>
              <w:top w:val="single" w:sz="4" w:space="0" w:color="000000"/>
              <w:left w:val="single" w:sz="4" w:space="0" w:color="000000"/>
              <w:bottom w:val="single" w:sz="4" w:space="0" w:color="000000"/>
              <w:right w:val="single" w:sz="4" w:space="0" w:color="000000"/>
            </w:tcBorders>
            <w:vAlign w:val="bottom"/>
          </w:tcPr>
          <w:p w14:paraId="4446BD3A" w14:textId="77777777" w:rsidR="00D24532" w:rsidRDefault="00765B42">
            <w:pPr>
              <w:spacing w:after="0" w:line="259" w:lineRule="auto"/>
              <w:ind w:left="0" w:firstLine="0"/>
              <w:jc w:val="left"/>
            </w:pPr>
            <w:r>
              <w:rPr>
                <w:strike/>
                <w:color w:val="FF0000"/>
                <w:sz w:val="16"/>
              </w:rPr>
              <w:t>DDL</w:t>
            </w:r>
          </w:p>
          <w:p w14:paraId="68D641B2" w14:textId="77777777" w:rsidR="00D24532" w:rsidRDefault="00765B42">
            <w:pPr>
              <w:spacing w:after="0" w:line="259" w:lineRule="auto"/>
              <w:ind w:left="0"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7EA32B84" w14:textId="77777777" w:rsidR="00D24532" w:rsidRDefault="00765B42">
            <w:pPr>
              <w:spacing w:after="0" w:line="238" w:lineRule="auto"/>
              <w:ind w:left="1" w:firstLine="0"/>
              <w:jc w:val="left"/>
            </w:pPr>
            <w:r>
              <w:rPr>
                <w:strike/>
                <w:sz w:val="16"/>
              </w:rPr>
              <w:t>Densidade construção</w:t>
            </w:r>
          </w:p>
          <w:p w14:paraId="54C96FB2" w14:textId="77777777" w:rsidR="00D24532" w:rsidRDefault="00765B42">
            <w:pPr>
              <w:spacing w:after="0" w:line="259" w:lineRule="auto"/>
              <w:ind w:left="1" w:firstLine="0"/>
              <w:jc w:val="left"/>
            </w:pPr>
            <w:r>
              <w:rPr>
                <w:strike/>
                <w:sz w:val="16"/>
              </w:rPr>
              <w:t>DC</w:t>
            </w:r>
          </w:p>
        </w:tc>
        <w:tc>
          <w:tcPr>
            <w:tcW w:w="495" w:type="dxa"/>
            <w:vMerge w:val="restart"/>
            <w:tcBorders>
              <w:top w:val="single" w:sz="4" w:space="0" w:color="000000"/>
              <w:left w:val="single" w:sz="4" w:space="0" w:color="000000"/>
              <w:bottom w:val="single" w:sz="4" w:space="0" w:color="000000"/>
              <w:right w:val="single" w:sz="4" w:space="0" w:color="000000"/>
            </w:tcBorders>
            <w:vAlign w:val="bottom"/>
          </w:tcPr>
          <w:p w14:paraId="4ECEEC89" w14:textId="77777777" w:rsidR="00D24532" w:rsidRDefault="00765B42">
            <w:pPr>
              <w:spacing w:after="0" w:line="259" w:lineRule="auto"/>
              <w:ind w:left="0" w:firstLine="0"/>
              <w:jc w:val="left"/>
            </w:pPr>
            <w:r>
              <w:rPr>
                <w:strike/>
                <w:color w:val="FF0000"/>
                <w:sz w:val="16"/>
              </w:rPr>
              <w:t>DC</w:t>
            </w:r>
          </w:p>
          <w:p w14:paraId="73551AAF" w14:textId="77777777" w:rsidR="00D24532" w:rsidRDefault="00765B42">
            <w:pPr>
              <w:spacing w:after="0" w:line="259" w:lineRule="auto"/>
              <w:ind w:left="0"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22EDA064" w14:textId="77777777" w:rsidR="00D24532" w:rsidRDefault="00765B42">
            <w:pPr>
              <w:tabs>
                <w:tab w:val="right" w:pos="816"/>
              </w:tabs>
              <w:spacing w:after="0" w:line="259" w:lineRule="auto"/>
              <w:ind w:left="0" w:firstLine="0"/>
              <w:jc w:val="left"/>
            </w:pPr>
            <w:r>
              <w:rPr>
                <w:sz w:val="16"/>
              </w:rPr>
              <w:t>Altura</w:t>
            </w:r>
            <w:r>
              <w:rPr>
                <w:sz w:val="16"/>
              </w:rPr>
              <w:tab/>
              <w:t>e</w:t>
            </w:r>
          </w:p>
          <w:p w14:paraId="112ED6B3" w14:textId="77777777" w:rsidR="00D24532" w:rsidRDefault="00765B42">
            <w:pPr>
              <w:spacing w:after="0" w:line="259" w:lineRule="auto"/>
              <w:ind w:left="2" w:right="47" w:firstLine="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C3DBECC" wp14:editId="47CD8967">
                      <wp:simplePos x="0" y="0"/>
                      <wp:positionH relativeFrom="column">
                        <wp:posOffset>44450</wp:posOffset>
                      </wp:positionH>
                      <wp:positionV relativeFrom="paragraph">
                        <wp:posOffset>-111660</wp:posOffset>
                      </wp:positionV>
                      <wp:extent cx="515620" cy="321310"/>
                      <wp:effectExtent l="0" t="0" r="0" b="0"/>
                      <wp:wrapNone/>
                      <wp:docPr id="1039188" name="Group 1039188"/>
                      <wp:cNvGraphicFramePr/>
                      <a:graphic xmlns:a="http://schemas.openxmlformats.org/drawingml/2006/main">
                        <a:graphicData uri="http://schemas.microsoft.com/office/word/2010/wordprocessingGroup">
                          <wpg:wgp>
                            <wpg:cNvGrpSpPr/>
                            <wpg:grpSpPr>
                              <a:xfrm>
                                <a:off x="0" y="0"/>
                                <a:ext cx="515620" cy="321310"/>
                                <a:chOff x="0" y="0"/>
                                <a:chExt cx="515620" cy="321310"/>
                              </a:xfrm>
                            </wpg:grpSpPr>
                            <wps:wsp>
                              <wps:cNvPr id="15108" name="Shape 15108"/>
                              <wps:cNvSpPr/>
                              <wps:spPr>
                                <a:xfrm>
                                  <a:off x="0" y="0"/>
                                  <a:ext cx="285115" cy="0"/>
                                </a:xfrm>
                                <a:custGeom>
                                  <a:avLst/>
                                  <a:gdLst/>
                                  <a:ahLst/>
                                  <a:cxnLst/>
                                  <a:rect l="0" t="0" r="0" b="0"/>
                                  <a:pathLst>
                                    <a:path w="285115">
                                      <a:moveTo>
                                        <a:pt x="0" y="0"/>
                                      </a:moveTo>
                                      <a:lnTo>
                                        <a:pt x="2851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109" name="Shape 15109"/>
                              <wps:cNvSpPr/>
                              <wps:spPr>
                                <a:xfrm>
                                  <a:off x="285115" y="0"/>
                                  <a:ext cx="149225" cy="0"/>
                                </a:xfrm>
                                <a:custGeom>
                                  <a:avLst/>
                                  <a:gdLst/>
                                  <a:ahLst/>
                                  <a:cxnLst/>
                                  <a:rect l="0" t="0" r="0" b="0"/>
                                  <a:pathLst>
                                    <a:path w="149225">
                                      <a:moveTo>
                                        <a:pt x="0" y="0"/>
                                      </a:moveTo>
                                      <a:lnTo>
                                        <a:pt x="14922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111" name="Shape 15111"/>
                              <wps:cNvSpPr/>
                              <wps:spPr>
                                <a:xfrm>
                                  <a:off x="434340" y="0"/>
                                  <a:ext cx="50800" cy="0"/>
                                </a:xfrm>
                                <a:custGeom>
                                  <a:avLst/>
                                  <a:gdLst/>
                                  <a:ahLst/>
                                  <a:cxnLst/>
                                  <a:rect l="0" t="0" r="0" b="0"/>
                                  <a:pathLst>
                                    <a:path w="50800">
                                      <a:moveTo>
                                        <a:pt x="0" y="0"/>
                                      </a:moveTo>
                                      <a:lnTo>
                                        <a:pt x="508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112" name="Shape 15112"/>
                              <wps:cNvSpPr/>
                              <wps:spPr>
                                <a:xfrm>
                                  <a:off x="48514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121" name="Shape 15121"/>
                              <wps:cNvSpPr/>
                              <wps:spPr>
                                <a:xfrm>
                                  <a:off x="0" y="32131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122" name="Shape 15122"/>
                              <wps:cNvSpPr/>
                              <wps:spPr>
                                <a:xfrm>
                                  <a:off x="102235" y="321310"/>
                                  <a:ext cx="128270" cy="0"/>
                                </a:xfrm>
                                <a:custGeom>
                                  <a:avLst/>
                                  <a:gdLst/>
                                  <a:ahLst/>
                                  <a:cxnLst/>
                                  <a:rect l="0" t="0" r="0" b="0"/>
                                  <a:pathLst>
                                    <a:path w="128270">
                                      <a:moveTo>
                                        <a:pt x="0" y="0"/>
                                      </a:moveTo>
                                      <a:lnTo>
                                        <a:pt x="1282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124" name="Shape 15124"/>
                              <wps:cNvSpPr/>
                              <wps:spPr>
                                <a:xfrm>
                                  <a:off x="230505" y="321310"/>
                                  <a:ext cx="255905" cy="0"/>
                                </a:xfrm>
                                <a:custGeom>
                                  <a:avLst/>
                                  <a:gdLst/>
                                  <a:ahLst/>
                                  <a:cxnLst/>
                                  <a:rect l="0" t="0" r="0" b="0"/>
                                  <a:pathLst>
                                    <a:path w="255905">
                                      <a:moveTo>
                                        <a:pt x="0" y="0"/>
                                      </a:moveTo>
                                      <a:lnTo>
                                        <a:pt x="2559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125" name="Shape 15125"/>
                              <wps:cNvSpPr/>
                              <wps:spPr>
                                <a:xfrm>
                                  <a:off x="486410" y="32131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9188" style="width:40.6pt;height:25.3pt;position:absolute;z-index:-2147482816;mso-position-horizontal-relative:text;mso-position-horizontal:absolute;margin-left:3.5pt;mso-position-vertical-relative:text;margin-top:-8.79224pt;" coordsize="5156,3213">
                      <v:shape id="Shape 15108" style="position:absolute;width:2851;height:0;left:0;top:0;" coordsize="285115,0" path="m0,0l285115,0">
                        <v:stroke weight="0.36pt" endcap="flat" joinstyle="bevel" on="true" color="#000000"/>
                        <v:fill on="false" color="#000000" opacity="0"/>
                      </v:shape>
                      <v:shape id="Shape 15109" style="position:absolute;width:1492;height:0;left:2851;top:0;" coordsize="149225,0" path="m0,0l149225,0">
                        <v:stroke weight="0.36pt" endcap="flat" joinstyle="bevel" on="true" color="#000000"/>
                        <v:fill on="false" color="#000000" opacity="0"/>
                      </v:shape>
                      <v:shape id="Shape 15111" style="position:absolute;width:508;height:0;left:4343;top:0;" coordsize="50800,0" path="m0,0l50800,0">
                        <v:stroke weight="0.36pt" endcap="flat" joinstyle="bevel" on="true" color="#000000"/>
                        <v:fill on="false" color="#000000" opacity="0"/>
                      </v:shape>
                      <v:shape id="Shape 15112" style="position:absolute;width:304;height:0;left:4851;top:0;" coordsize="30480,0" path="m0,0l30480,0">
                        <v:stroke weight="0.36pt" endcap="flat" joinstyle="bevel" on="true" color="#000000"/>
                        <v:fill on="false" color="#000000" opacity="0"/>
                      </v:shape>
                      <v:shape id="Shape 15121" style="position:absolute;width:1022;height:0;left:0;top:3213;" coordsize="102235,0" path="m0,0l102235,0">
                        <v:stroke weight="0.36pt" endcap="flat" joinstyle="bevel" on="true" color="#000000"/>
                        <v:fill on="false" color="#000000" opacity="0"/>
                      </v:shape>
                      <v:shape id="Shape 15122" style="position:absolute;width:1282;height:0;left:1022;top:3213;" coordsize="128270,0" path="m0,0l128270,0">
                        <v:stroke weight="0.36pt" endcap="flat" joinstyle="bevel" on="true" color="#000000"/>
                        <v:fill on="false" color="#000000" opacity="0"/>
                      </v:shape>
                      <v:shape id="Shape 15124" style="position:absolute;width:2559;height:0;left:2305;top:3213;" coordsize="255905,0" path="m0,0l255905,0">
                        <v:stroke weight="0.36pt" endcap="flat" joinstyle="bevel" on="true" color="#000000"/>
                        <v:fill on="false" color="#000000" opacity="0"/>
                      </v:shape>
                      <v:shape id="Shape 15125" style="position:absolute;width:292;height:0;left:4864;top:3213;" coordsize="29210,0" path="m0,0l29210,0">
                        <v:stroke weight="0.36pt" endcap="flat" joinstyle="bevel" on="true" color="#000000"/>
                        <v:fill on="false" color="#000000" opacity="0"/>
                      </v:shape>
                    </v:group>
                  </w:pict>
                </mc:Fallback>
              </mc:AlternateContent>
            </w:r>
            <w:r>
              <w:rPr>
                <w:strike/>
                <w:sz w:val="16"/>
              </w:rPr>
              <w:t xml:space="preserve">Extensão </w:t>
            </w:r>
            <w:r>
              <w:rPr>
                <w:sz w:val="16"/>
              </w:rPr>
              <w:t xml:space="preserve">na Divisa </w:t>
            </w:r>
            <w:r>
              <w:rPr>
                <w:strike/>
                <w:sz w:val="16"/>
              </w:rPr>
              <w:t>AD* e ED*</w:t>
            </w:r>
          </w:p>
        </w:tc>
        <w:tc>
          <w:tcPr>
            <w:tcW w:w="617" w:type="dxa"/>
            <w:vMerge w:val="restart"/>
            <w:tcBorders>
              <w:top w:val="single" w:sz="4" w:space="0" w:color="000000"/>
              <w:left w:val="single" w:sz="4" w:space="0" w:color="000000"/>
              <w:bottom w:val="single" w:sz="4" w:space="0" w:color="000000"/>
              <w:right w:val="single" w:sz="4" w:space="0" w:color="000000"/>
            </w:tcBorders>
            <w:vAlign w:val="bottom"/>
          </w:tcPr>
          <w:p w14:paraId="4CEF579C" w14:textId="77777777" w:rsidR="00D24532" w:rsidRDefault="00765B42">
            <w:pPr>
              <w:spacing w:after="0" w:line="259" w:lineRule="auto"/>
              <w:ind w:left="0" w:firstLine="0"/>
              <w:jc w:val="left"/>
            </w:pPr>
            <w:r>
              <w:rPr>
                <w:strike/>
                <w:color w:val="FF0000"/>
                <w:sz w:val="16"/>
              </w:rPr>
              <w:t>AD*M</w:t>
            </w:r>
          </w:p>
          <w:p w14:paraId="1500D98F" w14:textId="77777777" w:rsidR="00D24532" w:rsidRDefault="00765B42">
            <w:pPr>
              <w:spacing w:after="0" w:line="259" w:lineRule="auto"/>
              <w:ind w:left="0"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5CA70D47" w14:textId="77777777" w:rsidR="00D24532" w:rsidRDefault="00765B42">
            <w:pPr>
              <w:spacing w:after="0" w:line="259" w:lineRule="auto"/>
              <w:ind w:left="2" w:right="74" w:firstLine="0"/>
              <w:jc w:val="left"/>
            </w:pPr>
            <w:r>
              <w:rPr>
                <w:strike/>
                <w:sz w:val="16"/>
              </w:rPr>
              <w:t xml:space="preserve">Dimensão </w:t>
            </w:r>
            <w:r>
              <w:rPr>
                <w:strike/>
                <w:sz w:val="16"/>
              </w:rPr>
              <w:t>mínima lotes DML</w:t>
            </w:r>
          </w:p>
        </w:tc>
        <w:tc>
          <w:tcPr>
            <w:tcW w:w="790" w:type="dxa"/>
            <w:vMerge w:val="restart"/>
            <w:tcBorders>
              <w:top w:val="single" w:sz="4" w:space="0" w:color="000000"/>
              <w:left w:val="single" w:sz="4" w:space="0" w:color="000000"/>
              <w:bottom w:val="single" w:sz="4" w:space="0" w:color="000000"/>
              <w:right w:val="single" w:sz="4" w:space="0" w:color="000000"/>
            </w:tcBorders>
            <w:vAlign w:val="bottom"/>
          </w:tcPr>
          <w:p w14:paraId="0FB53DD4" w14:textId="77777777" w:rsidR="00D24532" w:rsidRDefault="00765B42">
            <w:pPr>
              <w:spacing w:after="2" w:line="238" w:lineRule="auto"/>
              <w:ind w:left="2" w:firstLine="0"/>
              <w:jc w:val="left"/>
            </w:pPr>
            <w:r>
              <w:rPr>
                <w:strike/>
                <w:sz w:val="16"/>
              </w:rPr>
              <w:t>Testada frontal mínima</w:t>
            </w:r>
          </w:p>
          <w:p w14:paraId="3711AA1C" w14:textId="77777777" w:rsidR="00D24532" w:rsidRDefault="00765B42">
            <w:pPr>
              <w:spacing w:after="0" w:line="259" w:lineRule="auto"/>
              <w:ind w:left="2" w:firstLine="0"/>
              <w:jc w:val="left"/>
            </w:pPr>
            <w:r>
              <w:rPr>
                <w:strike/>
                <w:sz w:val="16"/>
              </w:rPr>
              <w:t>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3BB7C193" w14:textId="77777777" w:rsidR="00D24532" w:rsidRDefault="00765B42">
            <w:pPr>
              <w:spacing w:after="0" w:line="259" w:lineRule="auto"/>
              <w:ind w:left="2" w:firstLine="0"/>
              <w:jc w:val="left"/>
            </w:pPr>
            <w:r>
              <w:rPr>
                <w:strike/>
                <w:color w:val="FF0000"/>
                <w:sz w:val="16"/>
              </w:rPr>
              <w:t>TF *M</w:t>
            </w:r>
          </w:p>
        </w:tc>
        <w:tc>
          <w:tcPr>
            <w:tcW w:w="857" w:type="dxa"/>
            <w:vMerge w:val="restart"/>
            <w:tcBorders>
              <w:top w:val="single" w:sz="4" w:space="0" w:color="000000"/>
              <w:left w:val="single" w:sz="4" w:space="0" w:color="000000"/>
              <w:bottom w:val="single" w:sz="4" w:space="0" w:color="000000"/>
              <w:right w:val="single" w:sz="4" w:space="0" w:color="000000"/>
            </w:tcBorders>
            <w:vAlign w:val="bottom"/>
          </w:tcPr>
          <w:p w14:paraId="1389F03C" w14:textId="77777777" w:rsidR="00D24532" w:rsidRDefault="00765B42">
            <w:pPr>
              <w:spacing w:after="0" w:line="259" w:lineRule="auto"/>
              <w:ind w:left="2" w:firstLine="0"/>
              <w:jc w:val="left"/>
            </w:pPr>
            <w:r>
              <w:rPr>
                <w:strike/>
                <w:sz w:val="16"/>
              </w:rPr>
              <w:t>Gabarito</w:t>
            </w:r>
          </w:p>
          <w:p w14:paraId="2DD1DA61" w14:textId="77777777" w:rsidR="00D24532" w:rsidRDefault="00765B42">
            <w:pPr>
              <w:spacing w:after="0" w:line="259" w:lineRule="auto"/>
              <w:ind w:left="2" w:firstLine="0"/>
              <w:jc w:val="left"/>
            </w:pPr>
            <w:r>
              <w:rPr>
                <w:strike/>
                <w:sz w:val="16"/>
              </w:rPr>
              <w:t>G</w:t>
            </w:r>
          </w:p>
        </w:tc>
      </w:tr>
      <w:tr w:rsidR="00D24532" w14:paraId="13B353D4" w14:textId="77777777">
        <w:trPr>
          <w:trHeight w:val="530"/>
        </w:trPr>
        <w:tc>
          <w:tcPr>
            <w:tcW w:w="0" w:type="auto"/>
            <w:vMerge/>
            <w:tcBorders>
              <w:top w:val="nil"/>
              <w:left w:val="single" w:sz="4" w:space="0" w:color="000000"/>
              <w:bottom w:val="single" w:sz="4" w:space="0" w:color="000000"/>
              <w:right w:val="single" w:sz="4" w:space="0" w:color="000000"/>
            </w:tcBorders>
          </w:tcPr>
          <w:p w14:paraId="12DB0CE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88A7F4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442FCE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8ECDF7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246B9D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E5366FC" w14:textId="77777777" w:rsidR="00D24532" w:rsidRDefault="00D24532">
            <w:pPr>
              <w:spacing w:after="160" w:line="259" w:lineRule="auto"/>
              <w:ind w:left="0" w:firstLine="0"/>
              <w:jc w:val="left"/>
            </w:pPr>
          </w:p>
        </w:tc>
        <w:tc>
          <w:tcPr>
            <w:tcW w:w="909" w:type="dxa"/>
            <w:tcBorders>
              <w:top w:val="single" w:sz="3" w:space="0" w:color="000000"/>
              <w:left w:val="single" w:sz="4" w:space="0" w:color="000000"/>
              <w:bottom w:val="single" w:sz="4" w:space="0" w:color="000000"/>
              <w:right w:val="single" w:sz="4" w:space="0" w:color="000000"/>
            </w:tcBorders>
            <w:vAlign w:val="center"/>
          </w:tcPr>
          <w:p w14:paraId="50A2A624" w14:textId="77777777" w:rsidR="00D24532" w:rsidRDefault="00765B42">
            <w:pPr>
              <w:spacing w:after="0" w:line="259" w:lineRule="auto"/>
              <w:ind w:left="1" w:firstLine="0"/>
              <w:jc w:val="left"/>
            </w:pPr>
            <w:r>
              <w:rPr>
                <w:strike/>
                <w:sz w:val="16"/>
              </w:rPr>
              <w:t>TPS</w:t>
            </w:r>
          </w:p>
        </w:tc>
        <w:tc>
          <w:tcPr>
            <w:tcW w:w="0" w:type="auto"/>
            <w:vMerge/>
            <w:tcBorders>
              <w:top w:val="nil"/>
              <w:left w:val="single" w:sz="4" w:space="0" w:color="000000"/>
              <w:bottom w:val="single" w:sz="4" w:space="0" w:color="000000"/>
              <w:right w:val="single" w:sz="4" w:space="0" w:color="000000"/>
            </w:tcBorders>
          </w:tcPr>
          <w:p w14:paraId="0ACC8FB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4B1404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EFAFE5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DFC2BB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E25084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DBB8A0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EABCAA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F8AF9E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1A30A4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6CF534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ABB088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442602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6ECA5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254A10D" w14:textId="77777777" w:rsidR="00D24532" w:rsidRDefault="00D24532">
            <w:pPr>
              <w:spacing w:after="160" w:line="259" w:lineRule="auto"/>
              <w:ind w:left="0" w:firstLine="0"/>
              <w:jc w:val="left"/>
            </w:pPr>
          </w:p>
        </w:tc>
      </w:tr>
      <w:tr w:rsidR="00D24532" w14:paraId="5085611C" w14:textId="77777777">
        <w:trPr>
          <w:trHeight w:val="641"/>
        </w:trPr>
        <w:tc>
          <w:tcPr>
            <w:tcW w:w="598" w:type="dxa"/>
            <w:vMerge w:val="restart"/>
            <w:tcBorders>
              <w:top w:val="nil"/>
              <w:left w:val="single" w:sz="4" w:space="0" w:color="000000"/>
              <w:bottom w:val="nil"/>
              <w:right w:val="single" w:sz="4" w:space="0" w:color="000000"/>
            </w:tcBorders>
            <w:vAlign w:val="bottom"/>
          </w:tcPr>
          <w:p w14:paraId="61A3B944" w14:textId="77777777" w:rsidR="00D24532" w:rsidRDefault="00765B42">
            <w:pPr>
              <w:spacing w:after="0" w:line="259" w:lineRule="auto"/>
              <w:ind w:left="0" w:firstLine="0"/>
              <w:jc w:val="left"/>
            </w:pPr>
            <w:r>
              <w:rPr>
                <w:strike/>
                <w:sz w:val="16"/>
              </w:rPr>
              <w:t>AEC</w:t>
            </w:r>
          </w:p>
        </w:tc>
        <w:tc>
          <w:tcPr>
            <w:tcW w:w="489" w:type="dxa"/>
            <w:tcBorders>
              <w:top w:val="nil"/>
              <w:left w:val="single" w:sz="4" w:space="0" w:color="000000"/>
              <w:bottom w:val="single" w:sz="4" w:space="0" w:color="000000"/>
              <w:right w:val="single" w:sz="4" w:space="0" w:color="000000"/>
            </w:tcBorders>
            <w:vAlign w:val="bottom"/>
          </w:tcPr>
          <w:p w14:paraId="610749F5" w14:textId="77777777" w:rsidR="00D24532" w:rsidRDefault="00765B42">
            <w:pPr>
              <w:spacing w:after="0" w:line="259" w:lineRule="auto"/>
              <w:ind w:left="2" w:firstLine="0"/>
              <w:jc w:val="left"/>
            </w:pPr>
            <w:r>
              <w:rPr>
                <w:strike/>
                <w:sz w:val="16"/>
              </w:rPr>
              <w:t>EP</w:t>
            </w:r>
          </w:p>
        </w:tc>
        <w:tc>
          <w:tcPr>
            <w:tcW w:w="1456" w:type="dxa"/>
            <w:tcBorders>
              <w:top w:val="nil"/>
              <w:left w:val="single" w:sz="4" w:space="0" w:color="000000"/>
              <w:bottom w:val="single" w:sz="4" w:space="0" w:color="000000"/>
              <w:right w:val="single" w:sz="4" w:space="0" w:color="000000"/>
            </w:tcBorders>
            <w:vAlign w:val="bottom"/>
          </w:tcPr>
          <w:p w14:paraId="6FAD1730" w14:textId="77777777" w:rsidR="00D24532" w:rsidRDefault="00765B42">
            <w:pPr>
              <w:spacing w:after="0" w:line="259" w:lineRule="auto"/>
              <w:ind w:left="0" w:firstLine="0"/>
              <w:jc w:val="left"/>
            </w:pPr>
            <w:r>
              <w:rPr>
                <w:strike/>
                <w:sz w:val="16"/>
              </w:rPr>
              <w:t>9,00</w:t>
            </w:r>
          </w:p>
        </w:tc>
        <w:tc>
          <w:tcPr>
            <w:tcW w:w="617" w:type="dxa"/>
            <w:tcBorders>
              <w:top w:val="nil"/>
              <w:left w:val="single" w:sz="4" w:space="0" w:color="000000"/>
              <w:bottom w:val="single" w:sz="4" w:space="0" w:color="000000"/>
              <w:right w:val="single" w:sz="4" w:space="0" w:color="000000"/>
            </w:tcBorders>
            <w:vAlign w:val="bottom"/>
          </w:tcPr>
          <w:p w14:paraId="5E5F8ED0" w14:textId="77777777" w:rsidR="00D24532" w:rsidRDefault="00765B42">
            <w:pPr>
              <w:spacing w:after="0" w:line="259" w:lineRule="auto"/>
              <w:ind w:left="1" w:firstLine="0"/>
              <w:jc w:val="left"/>
            </w:pPr>
            <w:r>
              <w:rPr>
                <w:strike/>
                <w:color w:val="FF0000"/>
                <w:sz w:val="16"/>
              </w:rPr>
              <w:t>10,00</w:t>
            </w:r>
          </w:p>
        </w:tc>
        <w:tc>
          <w:tcPr>
            <w:tcW w:w="918" w:type="dxa"/>
            <w:tcBorders>
              <w:top w:val="nil"/>
              <w:left w:val="single" w:sz="4" w:space="0" w:color="000000"/>
              <w:bottom w:val="single" w:sz="4" w:space="0" w:color="000000"/>
              <w:right w:val="single" w:sz="4" w:space="0" w:color="000000"/>
            </w:tcBorders>
            <w:vAlign w:val="bottom"/>
          </w:tcPr>
          <w:p w14:paraId="12F69D81" w14:textId="77777777" w:rsidR="00D24532" w:rsidRDefault="00765B42">
            <w:pPr>
              <w:spacing w:after="0" w:line="259" w:lineRule="auto"/>
              <w:ind w:left="1" w:firstLine="0"/>
              <w:jc w:val="left"/>
            </w:pPr>
            <w:r>
              <w:rPr>
                <w:strike/>
                <w:sz w:val="16"/>
              </w:rPr>
              <w:t>80 %</w:t>
            </w:r>
          </w:p>
        </w:tc>
        <w:tc>
          <w:tcPr>
            <w:tcW w:w="608" w:type="dxa"/>
            <w:tcBorders>
              <w:top w:val="nil"/>
              <w:left w:val="single" w:sz="4" w:space="0" w:color="000000"/>
              <w:bottom w:val="single" w:sz="4" w:space="0" w:color="000000"/>
              <w:right w:val="single" w:sz="4" w:space="0" w:color="000000"/>
            </w:tcBorders>
            <w:vAlign w:val="bottom"/>
          </w:tcPr>
          <w:p w14:paraId="1A050C79" w14:textId="77777777" w:rsidR="00D24532" w:rsidRDefault="00765B42">
            <w:pPr>
              <w:spacing w:after="0" w:line="259" w:lineRule="auto"/>
              <w:ind w:left="2" w:firstLine="0"/>
              <w:jc w:val="left"/>
            </w:pPr>
            <w:r>
              <w:rPr>
                <w:strike/>
                <w:color w:val="FF0000"/>
                <w:sz w:val="16"/>
              </w:rPr>
              <w:t>100%</w:t>
            </w:r>
          </w:p>
        </w:tc>
        <w:tc>
          <w:tcPr>
            <w:tcW w:w="909" w:type="dxa"/>
            <w:tcBorders>
              <w:top w:val="nil"/>
              <w:left w:val="single" w:sz="4" w:space="0" w:color="000000"/>
              <w:bottom w:val="single" w:sz="4" w:space="0" w:color="000000"/>
              <w:right w:val="single" w:sz="4" w:space="0" w:color="000000"/>
            </w:tcBorders>
            <w:vAlign w:val="bottom"/>
          </w:tcPr>
          <w:p w14:paraId="4EBC30AF" w14:textId="77777777" w:rsidR="00D24532" w:rsidRDefault="00765B42">
            <w:pPr>
              <w:spacing w:after="0" w:line="259" w:lineRule="auto"/>
              <w:ind w:left="1" w:firstLine="0"/>
              <w:jc w:val="left"/>
            </w:pPr>
            <w:r>
              <w:rPr>
                <w:strike/>
                <w:sz w:val="16"/>
              </w:rPr>
              <w:t>5 %</w:t>
            </w:r>
          </w:p>
        </w:tc>
        <w:tc>
          <w:tcPr>
            <w:tcW w:w="464" w:type="dxa"/>
            <w:tcBorders>
              <w:top w:val="nil"/>
              <w:left w:val="single" w:sz="4" w:space="0" w:color="000000"/>
              <w:bottom w:val="single" w:sz="4" w:space="0" w:color="000000"/>
              <w:right w:val="single" w:sz="4" w:space="0" w:color="000000"/>
            </w:tcBorders>
            <w:vAlign w:val="bottom"/>
          </w:tcPr>
          <w:p w14:paraId="24A4824B" w14:textId="77777777" w:rsidR="00D24532" w:rsidRDefault="00765B42">
            <w:pPr>
              <w:spacing w:after="0" w:line="259" w:lineRule="auto"/>
              <w:ind w:left="2" w:firstLine="0"/>
              <w:jc w:val="left"/>
            </w:pPr>
            <w:r>
              <w:rPr>
                <w:strike/>
                <w:color w:val="FF0000"/>
                <w:sz w:val="16"/>
              </w:rPr>
              <w:t>0%</w:t>
            </w:r>
          </w:p>
        </w:tc>
        <w:tc>
          <w:tcPr>
            <w:tcW w:w="755" w:type="dxa"/>
            <w:tcBorders>
              <w:top w:val="nil"/>
              <w:left w:val="single" w:sz="4" w:space="0" w:color="000000"/>
              <w:bottom w:val="single" w:sz="4" w:space="0" w:color="000000"/>
              <w:right w:val="single" w:sz="4" w:space="0" w:color="000000"/>
            </w:tcBorders>
            <w:vAlign w:val="bottom"/>
          </w:tcPr>
          <w:p w14:paraId="56272D1E" w14:textId="77777777" w:rsidR="00D24532" w:rsidRDefault="00765B42">
            <w:pPr>
              <w:spacing w:after="0" w:line="259" w:lineRule="auto"/>
              <w:ind w:left="1" w:firstLine="0"/>
              <w:jc w:val="left"/>
            </w:pPr>
            <w:r>
              <w:rPr>
                <w:strike/>
                <w:sz w:val="16"/>
              </w:rPr>
              <w:t>40 %</w:t>
            </w:r>
          </w:p>
        </w:tc>
        <w:tc>
          <w:tcPr>
            <w:tcW w:w="512" w:type="dxa"/>
            <w:tcBorders>
              <w:top w:val="nil"/>
              <w:left w:val="single" w:sz="4" w:space="0" w:color="000000"/>
              <w:bottom w:val="single" w:sz="4" w:space="0" w:color="000000"/>
              <w:right w:val="single" w:sz="4" w:space="0" w:color="000000"/>
            </w:tcBorders>
            <w:vAlign w:val="bottom"/>
          </w:tcPr>
          <w:p w14:paraId="37FAC8BE" w14:textId="77777777" w:rsidR="00D24532" w:rsidRDefault="00765B42">
            <w:pPr>
              <w:spacing w:after="0" w:line="259" w:lineRule="auto"/>
              <w:ind w:left="2" w:firstLine="0"/>
              <w:jc w:val="left"/>
            </w:pPr>
            <w:r>
              <w:rPr>
                <w:strike/>
                <w:color w:val="FF0000"/>
                <w:sz w:val="16"/>
              </w:rPr>
              <w:t>24m</w:t>
            </w:r>
          </w:p>
          <w:p w14:paraId="2AF3E9A1" w14:textId="77777777" w:rsidR="00D24532" w:rsidRDefault="00765B42">
            <w:pPr>
              <w:spacing w:after="0" w:line="259" w:lineRule="auto"/>
              <w:ind w:left="2" w:firstLine="0"/>
              <w:jc w:val="left"/>
            </w:pPr>
            <w:r>
              <w:rPr>
                <w:strike/>
                <w:color w:val="FF0000"/>
                <w:sz w:val="16"/>
              </w:rPr>
              <w:t>*</w:t>
            </w:r>
          </w:p>
        </w:tc>
        <w:tc>
          <w:tcPr>
            <w:tcW w:w="755" w:type="dxa"/>
            <w:tcBorders>
              <w:top w:val="nil"/>
              <w:left w:val="single" w:sz="4" w:space="0" w:color="000000"/>
              <w:bottom w:val="single" w:sz="4" w:space="0" w:color="000000"/>
              <w:right w:val="single" w:sz="4" w:space="0" w:color="000000"/>
            </w:tcBorders>
            <w:vAlign w:val="bottom"/>
          </w:tcPr>
          <w:p w14:paraId="6A569FB3" w14:textId="77777777" w:rsidR="00D24532" w:rsidRDefault="00765B42">
            <w:pPr>
              <w:spacing w:after="0" w:line="259" w:lineRule="auto"/>
              <w:ind w:left="1" w:firstLine="0"/>
              <w:jc w:val="left"/>
            </w:pPr>
            <w:r>
              <w:rPr>
                <w:strike/>
                <w:sz w:val="16"/>
              </w:rPr>
              <w:t>Cheia</w:t>
            </w:r>
          </w:p>
        </w:tc>
        <w:tc>
          <w:tcPr>
            <w:tcW w:w="998" w:type="dxa"/>
            <w:tcBorders>
              <w:top w:val="nil"/>
              <w:left w:val="single" w:sz="4" w:space="0" w:color="000000"/>
              <w:bottom w:val="single" w:sz="4" w:space="0" w:color="000000"/>
              <w:right w:val="single" w:sz="4" w:space="0" w:color="000000"/>
            </w:tcBorders>
            <w:vAlign w:val="bottom"/>
          </w:tcPr>
          <w:p w14:paraId="18398A8B" w14:textId="77777777" w:rsidR="00D24532" w:rsidRDefault="00765B42">
            <w:pPr>
              <w:spacing w:after="0" w:line="259" w:lineRule="auto"/>
              <w:ind w:left="0" w:firstLine="0"/>
              <w:jc w:val="left"/>
            </w:pPr>
            <w:r>
              <w:rPr>
                <w:strike/>
                <w:sz w:val="16"/>
              </w:rPr>
              <w:t>1000</w:t>
            </w:r>
          </w:p>
        </w:tc>
        <w:tc>
          <w:tcPr>
            <w:tcW w:w="563" w:type="dxa"/>
            <w:tcBorders>
              <w:top w:val="nil"/>
              <w:left w:val="single" w:sz="4" w:space="0" w:color="000000"/>
              <w:bottom w:val="single" w:sz="4" w:space="0" w:color="000000"/>
              <w:right w:val="single" w:sz="4" w:space="0" w:color="000000"/>
            </w:tcBorders>
            <w:vAlign w:val="bottom"/>
          </w:tcPr>
          <w:p w14:paraId="7284BB47" w14:textId="77777777" w:rsidR="00D24532" w:rsidRDefault="00765B42">
            <w:pPr>
              <w:spacing w:after="0" w:line="259" w:lineRule="auto"/>
              <w:ind w:left="0" w:firstLine="0"/>
              <w:jc w:val="left"/>
            </w:pPr>
            <w:r>
              <w:rPr>
                <w:strike/>
                <w:color w:val="FF0000"/>
                <w:sz w:val="16"/>
              </w:rPr>
              <w:t>1150</w:t>
            </w:r>
          </w:p>
        </w:tc>
        <w:tc>
          <w:tcPr>
            <w:tcW w:w="1062" w:type="dxa"/>
            <w:vMerge w:val="restart"/>
            <w:tcBorders>
              <w:top w:val="nil"/>
              <w:left w:val="single" w:sz="4" w:space="0" w:color="000000"/>
              <w:bottom w:val="nil"/>
              <w:right w:val="single" w:sz="4" w:space="0" w:color="000000"/>
            </w:tcBorders>
            <w:vAlign w:val="bottom"/>
          </w:tcPr>
          <w:p w14:paraId="69118941" w14:textId="77777777" w:rsidR="00D24532" w:rsidRDefault="00765B42">
            <w:pPr>
              <w:spacing w:after="0" w:line="259" w:lineRule="auto"/>
              <w:ind w:left="1" w:firstLine="0"/>
              <w:jc w:val="left"/>
            </w:pPr>
            <w:r>
              <w:rPr>
                <w:strike/>
                <w:sz w:val="16"/>
              </w:rPr>
              <w:t>100</w:t>
            </w:r>
          </w:p>
        </w:tc>
        <w:tc>
          <w:tcPr>
            <w:tcW w:w="495" w:type="dxa"/>
            <w:vMerge w:val="restart"/>
            <w:tcBorders>
              <w:top w:val="nil"/>
              <w:left w:val="single" w:sz="4" w:space="0" w:color="000000"/>
              <w:bottom w:val="nil"/>
              <w:right w:val="single" w:sz="4" w:space="0" w:color="000000"/>
            </w:tcBorders>
            <w:vAlign w:val="bottom"/>
          </w:tcPr>
          <w:p w14:paraId="60CB6332" w14:textId="77777777" w:rsidR="00D24532" w:rsidRDefault="00765B42">
            <w:pPr>
              <w:spacing w:after="0" w:line="259" w:lineRule="auto"/>
              <w:ind w:left="0" w:firstLine="0"/>
              <w:jc w:val="left"/>
            </w:pPr>
            <w:r>
              <w:rPr>
                <w:strike/>
                <w:color w:val="FF0000"/>
                <w:sz w:val="16"/>
              </w:rPr>
              <w:t>140</w:t>
            </w:r>
          </w:p>
        </w:tc>
        <w:tc>
          <w:tcPr>
            <w:tcW w:w="902" w:type="dxa"/>
            <w:tcBorders>
              <w:top w:val="nil"/>
              <w:left w:val="single" w:sz="4" w:space="0" w:color="000000"/>
              <w:bottom w:val="single" w:sz="4" w:space="0" w:color="000000"/>
              <w:right w:val="single" w:sz="4" w:space="0" w:color="000000"/>
            </w:tcBorders>
            <w:vAlign w:val="bottom"/>
          </w:tcPr>
          <w:p w14:paraId="75A9542C" w14:textId="77777777" w:rsidR="00D24532" w:rsidRDefault="00765B42">
            <w:pPr>
              <w:spacing w:after="0" w:line="259" w:lineRule="auto"/>
              <w:ind w:left="2" w:firstLine="0"/>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331D0079" wp14:editId="7AA7E371">
                      <wp:simplePos x="0" y="0"/>
                      <wp:positionH relativeFrom="column">
                        <wp:posOffset>44450</wp:posOffset>
                      </wp:positionH>
                      <wp:positionV relativeFrom="paragraph">
                        <wp:posOffset>48117</wp:posOffset>
                      </wp:positionV>
                      <wp:extent cx="516890" cy="4572"/>
                      <wp:effectExtent l="0" t="0" r="0" b="0"/>
                      <wp:wrapNone/>
                      <wp:docPr id="972438" name="Group 972438"/>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15758" name="Shape 15758"/>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759" name="Shape 15759"/>
                              <wps:cNvSpPr/>
                              <wps:spPr>
                                <a:xfrm>
                                  <a:off x="17843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761" name="Shape 15761"/>
                              <wps:cNvSpPr/>
                              <wps:spPr>
                                <a:xfrm>
                                  <a:off x="215265"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762" name="Shape 15762"/>
                              <wps:cNvSpPr/>
                              <wps:spPr>
                                <a:xfrm>
                                  <a:off x="266700" y="0"/>
                                  <a:ext cx="38100" cy="0"/>
                                </a:xfrm>
                                <a:custGeom>
                                  <a:avLst/>
                                  <a:gdLst/>
                                  <a:ahLst/>
                                  <a:cxnLst/>
                                  <a:rect l="0" t="0" r="0" b="0"/>
                                  <a:pathLst>
                                    <a:path w="38100">
                                      <a:moveTo>
                                        <a:pt x="0" y="0"/>
                                      </a:moveTo>
                                      <a:lnTo>
                                        <a:pt x="381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764" name="Shape 15764"/>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765" name="Shape 15765"/>
                              <wps:cNvSpPr/>
                              <wps:spPr>
                                <a:xfrm>
                                  <a:off x="487680" y="0"/>
                                  <a:ext cx="29211" cy="0"/>
                                </a:xfrm>
                                <a:custGeom>
                                  <a:avLst/>
                                  <a:gdLst/>
                                  <a:ahLst/>
                                  <a:cxnLst/>
                                  <a:rect l="0" t="0" r="0" b="0"/>
                                  <a:pathLst>
                                    <a:path w="29211">
                                      <a:moveTo>
                                        <a:pt x="0" y="0"/>
                                      </a:moveTo>
                                      <a:lnTo>
                                        <a:pt x="29211"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2438" style="width:40.7pt;height:0.36pt;position:absolute;z-index:-2147483222;mso-position-horizontal-relative:text;mso-position-horizontal:absolute;margin-left:3.5pt;mso-position-vertical-relative:text;margin-top:3.78874pt;" coordsize="5168,45">
                      <v:shape id="Shape 15758" style="position:absolute;width:1784;height:0;left:0;top:0;" coordsize="178435,0" path="m0,0l178435,0">
                        <v:stroke weight="0.36pt" endcap="flat" joinstyle="bevel" on="true" color="#000000"/>
                        <v:fill on="false" color="#000000" opacity="0"/>
                      </v:shape>
                      <v:shape id="Shape 15759" style="position:absolute;width:368;height:0;left:1784;top:0;" coordsize="36830,0" path="m0,0l36830,0">
                        <v:stroke weight="0.36pt" endcap="flat" joinstyle="bevel" on="true" color="#000000"/>
                        <v:fill on="false" color="#000000" opacity="0"/>
                      </v:shape>
                      <v:shape id="Shape 15761" style="position:absolute;width:514;height:0;left:2152;top:0;" coordsize="51435,0" path="m0,0l51435,0">
                        <v:stroke weight="0.36pt" endcap="flat" joinstyle="bevel" on="true" color="#000000"/>
                        <v:fill on="false" color="#000000" opacity="0"/>
                      </v:shape>
                      <v:shape id="Shape 15762" style="position:absolute;width:381;height:0;left:2667;top:0;" coordsize="38100,0" path="m0,0l38100,0">
                        <v:stroke weight="0.36pt" endcap="flat" joinstyle="bevel" on="true" color="#000000"/>
                        <v:fill on="false" color="#000000" opacity="0"/>
                      </v:shape>
                      <v:shape id="Shape 15764" style="position:absolute;width:1828;height:0;left:3048;top:0;" coordsize="182880,0" path="m0,0l182880,0">
                        <v:stroke weight="0.36pt" endcap="flat" joinstyle="bevel" on="true" color="#000000"/>
                        <v:fill on="false" color="#000000" opacity="0"/>
                      </v:shape>
                      <v:shape id="Shape 15765" style="position:absolute;width:292;height:0;left:4876;top:0;" coordsize="29211,0" path="m0,0l29211,0">
                        <v:stroke weight="0.36pt" endcap="flat" joinstyle="bevel" on="true" color="#000000"/>
                        <v:fill on="false" color="#000000" opacity="0"/>
                      </v:shape>
                    </v:group>
                  </w:pict>
                </mc:Fallback>
              </mc:AlternateContent>
            </w:r>
            <w:r>
              <w:rPr>
                <w:sz w:val="16"/>
              </w:rPr>
              <w:t>9,00 * 80%</w:t>
            </w:r>
          </w:p>
          <w:p w14:paraId="7C0F021C" w14:textId="77777777" w:rsidR="00D24532" w:rsidRDefault="00765B42">
            <w:pPr>
              <w:spacing w:after="0" w:line="259" w:lineRule="auto"/>
              <w:ind w:left="2" w:firstLine="0"/>
              <w:jc w:val="left"/>
            </w:pPr>
            <w:r>
              <w:rPr>
                <w:strike/>
                <w:sz w:val="16"/>
              </w:rPr>
              <w:t>*</w:t>
            </w:r>
          </w:p>
        </w:tc>
        <w:tc>
          <w:tcPr>
            <w:tcW w:w="617" w:type="dxa"/>
            <w:tcBorders>
              <w:top w:val="nil"/>
              <w:left w:val="single" w:sz="4" w:space="0" w:color="000000"/>
              <w:bottom w:val="single" w:sz="4" w:space="0" w:color="000000"/>
              <w:right w:val="single" w:sz="4" w:space="0" w:color="000000"/>
            </w:tcBorders>
            <w:vAlign w:val="bottom"/>
          </w:tcPr>
          <w:p w14:paraId="66D0DC30" w14:textId="77777777" w:rsidR="00D24532" w:rsidRDefault="00765B42">
            <w:pPr>
              <w:spacing w:after="0" w:line="259" w:lineRule="auto"/>
              <w:ind w:left="0" w:firstLine="0"/>
              <w:jc w:val="left"/>
            </w:pPr>
            <w:r>
              <w:rPr>
                <w:strike/>
                <w:color w:val="FF0000"/>
                <w:sz w:val="16"/>
              </w:rPr>
              <w:t>10,00 100%</w:t>
            </w:r>
          </w:p>
        </w:tc>
        <w:tc>
          <w:tcPr>
            <w:tcW w:w="960" w:type="dxa"/>
            <w:tcBorders>
              <w:top w:val="nil"/>
              <w:left w:val="single" w:sz="4" w:space="0" w:color="000000"/>
              <w:bottom w:val="single" w:sz="4" w:space="0" w:color="000000"/>
              <w:right w:val="single" w:sz="4" w:space="0" w:color="000000"/>
            </w:tcBorders>
            <w:vAlign w:val="bottom"/>
          </w:tcPr>
          <w:p w14:paraId="759C0C8E" w14:textId="77777777" w:rsidR="00D24532" w:rsidRDefault="00765B42">
            <w:pPr>
              <w:spacing w:after="0" w:line="259" w:lineRule="auto"/>
              <w:ind w:left="2" w:firstLine="0"/>
              <w:jc w:val="left"/>
            </w:pPr>
            <w:r>
              <w:rPr>
                <w:strike/>
                <w:sz w:val="16"/>
              </w:rPr>
              <w:t>300,00m</w:t>
            </w:r>
            <w:r>
              <w:rPr>
                <w:strike/>
                <w:sz w:val="16"/>
                <w:vertAlign w:val="superscript"/>
              </w:rPr>
              <w:t>2</w:t>
            </w:r>
          </w:p>
        </w:tc>
        <w:tc>
          <w:tcPr>
            <w:tcW w:w="790" w:type="dxa"/>
            <w:tcBorders>
              <w:top w:val="nil"/>
              <w:left w:val="single" w:sz="4" w:space="0" w:color="000000"/>
              <w:bottom w:val="single" w:sz="4" w:space="0" w:color="000000"/>
              <w:right w:val="single" w:sz="4" w:space="0" w:color="000000"/>
            </w:tcBorders>
            <w:vAlign w:val="bottom"/>
          </w:tcPr>
          <w:p w14:paraId="7E9A8BBC" w14:textId="77777777" w:rsidR="00D24532" w:rsidRDefault="00765B42">
            <w:pPr>
              <w:spacing w:after="0" w:line="259" w:lineRule="auto"/>
              <w:ind w:left="2" w:firstLine="0"/>
              <w:jc w:val="left"/>
            </w:pPr>
            <w:r>
              <w:rPr>
                <w:strike/>
                <w:sz w:val="16"/>
              </w:rPr>
              <w:t>12,00m</w:t>
            </w:r>
          </w:p>
        </w:tc>
        <w:tc>
          <w:tcPr>
            <w:tcW w:w="672" w:type="dxa"/>
            <w:tcBorders>
              <w:top w:val="nil"/>
              <w:left w:val="single" w:sz="4" w:space="0" w:color="000000"/>
              <w:bottom w:val="single" w:sz="4" w:space="0" w:color="000000"/>
              <w:right w:val="single" w:sz="4" w:space="0" w:color="000000"/>
            </w:tcBorders>
            <w:vAlign w:val="bottom"/>
          </w:tcPr>
          <w:p w14:paraId="09EF97B9" w14:textId="77777777" w:rsidR="00D24532" w:rsidRDefault="00765B42">
            <w:pPr>
              <w:spacing w:after="0" w:line="259" w:lineRule="auto"/>
              <w:ind w:left="2" w:firstLine="0"/>
              <w:jc w:val="left"/>
            </w:pPr>
            <w:r>
              <w:rPr>
                <w:strike/>
                <w:color w:val="FF0000"/>
                <w:sz w:val="16"/>
              </w:rPr>
              <w:t>9,00m</w:t>
            </w:r>
          </w:p>
        </w:tc>
        <w:tc>
          <w:tcPr>
            <w:tcW w:w="857" w:type="dxa"/>
            <w:vMerge w:val="restart"/>
            <w:tcBorders>
              <w:top w:val="nil"/>
              <w:left w:val="single" w:sz="4" w:space="0" w:color="000000"/>
              <w:bottom w:val="nil"/>
              <w:right w:val="single" w:sz="4" w:space="0" w:color="000000"/>
            </w:tcBorders>
            <w:vAlign w:val="bottom"/>
          </w:tcPr>
          <w:p w14:paraId="479C4163" w14:textId="77777777" w:rsidR="00D24532" w:rsidRDefault="00765B42">
            <w:pPr>
              <w:spacing w:after="0" w:line="259" w:lineRule="auto"/>
              <w:ind w:left="2" w:firstLine="0"/>
              <w:jc w:val="left"/>
            </w:pPr>
            <w:r>
              <w:rPr>
                <w:strike/>
                <w:sz w:val="16"/>
              </w:rPr>
              <w:t>Liberado</w:t>
            </w:r>
          </w:p>
        </w:tc>
      </w:tr>
      <w:tr w:rsidR="00D24532" w14:paraId="62639E83" w14:textId="77777777">
        <w:trPr>
          <w:trHeight w:val="636"/>
        </w:trPr>
        <w:tc>
          <w:tcPr>
            <w:tcW w:w="0" w:type="auto"/>
            <w:vMerge/>
            <w:tcBorders>
              <w:top w:val="nil"/>
              <w:left w:val="single" w:sz="4" w:space="0" w:color="000000"/>
              <w:bottom w:val="nil"/>
              <w:right w:val="single" w:sz="4" w:space="0" w:color="000000"/>
            </w:tcBorders>
          </w:tcPr>
          <w:p w14:paraId="27EB4976"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086E08FD" w14:textId="77777777" w:rsidR="00D24532" w:rsidRDefault="00765B42">
            <w:pPr>
              <w:spacing w:after="0" w:line="259" w:lineRule="auto"/>
              <w:ind w:left="2" w:firstLine="0"/>
              <w:jc w:val="left"/>
            </w:pPr>
            <w:r>
              <w:rPr>
                <w:strike/>
                <w:sz w:val="16"/>
              </w:rPr>
              <w:t>ES</w:t>
            </w:r>
          </w:p>
        </w:tc>
        <w:tc>
          <w:tcPr>
            <w:tcW w:w="1456" w:type="dxa"/>
            <w:tcBorders>
              <w:top w:val="single" w:sz="4" w:space="0" w:color="000000"/>
              <w:left w:val="single" w:sz="4" w:space="0" w:color="000000"/>
              <w:bottom w:val="single" w:sz="4" w:space="0" w:color="000000"/>
              <w:right w:val="single" w:sz="4" w:space="0" w:color="000000"/>
            </w:tcBorders>
            <w:vAlign w:val="bottom"/>
          </w:tcPr>
          <w:p w14:paraId="005B9294" w14:textId="77777777" w:rsidR="00D24532" w:rsidRDefault="00765B42">
            <w:pPr>
              <w:spacing w:after="0" w:line="259" w:lineRule="auto"/>
              <w:ind w:left="0" w:firstLine="0"/>
              <w:jc w:val="left"/>
            </w:pPr>
            <w:r>
              <w:rPr>
                <w:strike/>
                <w:sz w:val="16"/>
              </w:rPr>
              <w:t>9,00</w:t>
            </w:r>
          </w:p>
        </w:tc>
        <w:tc>
          <w:tcPr>
            <w:tcW w:w="617" w:type="dxa"/>
            <w:tcBorders>
              <w:top w:val="single" w:sz="4" w:space="0" w:color="000000"/>
              <w:left w:val="single" w:sz="4" w:space="0" w:color="000000"/>
              <w:bottom w:val="single" w:sz="4" w:space="0" w:color="000000"/>
              <w:right w:val="single" w:sz="4" w:space="0" w:color="000000"/>
            </w:tcBorders>
            <w:vAlign w:val="bottom"/>
          </w:tcPr>
          <w:p w14:paraId="5412E1E0" w14:textId="77777777" w:rsidR="00D24532" w:rsidRDefault="00765B42">
            <w:pPr>
              <w:spacing w:after="0" w:line="259" w:lineRule="auto"/>
              <w:ind w:left="1" w:firstLine="0"/>
              <w:jc w:val="left"/>
            </w:pPr>
            <w:r>
              <w:rPr>
                <w:strike/>
                <w:color w:val="FF0000"/>
                <w:sz w:val="16"/>
              </w:rPr>
              <w:t>10,00</w:t>
            </w:r>
          </w:p>
        </w:tc>
        <w:tc>
          <w:tcPr>
            <w:tcW w:w="918" w:type="dxa"/>
            <w:tcBorders>
              <w:top w:val="single" w:sz="4" w:space="0" w:color="000000"/>
              <w:left w:val="single" w:sz="4" w:space="0" w:color="000000"/>
              <w:bottom w:val="single" w:sz="4" w:space="0" w:color="000000"/>
              <w:right w:val="single" w:sz="4" w:space="0" w:color="000000"/>
            </w:tcBorders>
            <w:vAlign w:val="bottom"/>
          </w:tcPr>
          <w:p w14:paraId="73702B5C" w14:textId="77777777" w:rsidR="00D24532" w:rsidRDefault="00765B42">
            <w:pPr>
              <w:spacing w:after="0" w:line="259" w:lineRule="auto"/>
              <w:ind w:left="1" w:firstLine="0"/>
              <w:jc w:val="left"/>
            </w:pPr>
            <w:r>
              <w:rPr>
                <w:strike/>
                <w:sz w:val="16"/>
              </w:rPr>
              <w:t>80 %</w:t>
            </w:r>
          </w:p>
        </w:tc>
        <w:tc>
          <w:tcPr>
            <w:tcW w:w="608" w:type="dxa"/>
            <w:tcBorders>
              <w:top w:val="single" w:sz="4" w:space="0" w:color="000000"/>
              <w:left w:val="single" w:sz="4" w:space="0" w:color="000000"/>
              <w:bottom w:val="single" w:sz="4" w:space="0" w:color="000000"/>
              <w:right w:val="single" w:sz="4" w:space="0" w:color="000000"/>
            </w:tcBorders>
            <w:vAlign w:val="bottom"/>
          </w:tcPr>
          <w:p w14:paraId="313C609C" w14:textId="77777777" w:rsidR="00D24532" w:rsidRDefault="00765B42">
            <w:pPr>
              <w:spacing w:after="0" w:line="259" w:lineRule="auto"/>
              <w:ind w:left="2" w:firstLine="0"/>
              <w:jc w:val="left"/>
            </w:pPr>
            <w:r>
              <w:rPr>
                <w:strike/>
                <w:color w:val="FF0000"/>
                <w:sz w:val="16"/>
              </w:rPr>
              <w:t>100%</w:t>
            </w:r>
          </w:p>
        </w:tc>
        <w:tc>
          <w:tcPr>
            <w:tcW w:w="909" w:type="dxa"/>
            <w:tcBorders>
              <w:top w:val="single" w:sz="4" w:space="0" w:color="000000"/>
              <w:left w:val="single" w:sz="4" w:space="0" w:color="000000"/>
              <w:bottom w:val="single" w:sz="4" w:space="0" w:color="000000"/>
              <w:right w:val="single" w:sz="4" w:space="0" w:color="000000"/>
            </w:tcBorders>
            <w:vAlign w:val="bottom"/>
          </w:tcPr>
          <w:p w14:paraId="745301A2" w14:textId="77777777" w:rsidR="00D24532" w:rsidRDefault="00765B42">
            <w:pPr>
              <w:spacing w:after="0" w:line="259" w:lineRule="auto"/>
              <w:ind w:left="1" w:firstLine="0"/>
              <w:jc w:val="left"/>
            </w:pPr>
            <w:r>
              <w:rPr>
                <w:strike/>
                <w:sz w:val="16"/>
              </w:rPr>
              <w:t>5 %</w:t>
            </w:r>
          </w:p>
        </w:tc>
        <w:tc>
          <w:tcPr>
            <w:tcW w:w="464" w:type="dxa"/>
            <w:tcBorders>
              <w:top w:val="single" w:sz="4" w:space="0" w:color="000000"/>
              <w:left w:val="single" w:sz="4" w:space="0" w:color="000000"/>
              <w:bottom w:val="single" w:sz="4" w:space="0" w:color="000000"/>
              <w:right w:val="single" w:sz="4" w:space="0" w:color="000000"/>
            </w:tcBorders>
            <w:vAlign w:val="bottom"/>
          </w:tcPr>
          <w:p w14:paraId="2F729033" w14:textId="77777777" w:rsidR="00D24532" w:rsidRDefault="00765B42">
            <w:pPr>
              <w:spacing w:after="0" w:line="259" w:lineRule="auto"/>
              <w:ind w:left="2" w:firstLine="0"/>
              <w:jc w:val="left"/>
            </w:pPr>
            <w:r>
              <w:rPr>
                <w:strike/>
                <w:color w:val="FF0000"/>
                <w:sz w:val="16"/>
              </w:rPr>
              <w:t>0%</w:t>
            </w:r>
          </w:p>
        </w:tc>
        <w:tc>
          <w:tcPr>
            <w:tcW w:w="755" w:type="dxa"/>
            <w:tcBorders>
              <w:top w:val="single" w:sz="4" w:space="0" w:color="000000"/>
              <w:left w:val="single" w:sz="4" w:space="0" w:color="000000"/>
              <w:bottom w:val="single" w:sz="4" w:space="0" w:color="000000"/>
              <w:right w:val="single" w:sz="4" w:space="0" w:color="000000"/>
            </w:tcBorders>
            <w:vAlign w:val="bottom"/>
          </w:tcPr>
          <w:p w14:paraId="5912C12E" w14:textId="77777777" w:rsidR="00D24532" w:rsidRDefault="00765B42">
            <w:pPr>
              <w:spacing w:after="0" w:line="259" w:lineRule="auto"/>
              <w:ind w:left="1" w:firstLine="0"/>
              <w:jc w:val="left"/>
            </w:pPr>
            <w:r>
              <w:rPr>
                <w:strike/>
                <w:sz w:val="16"/>
              </w:rPr>
              <w:t>40 %</w:t>
            </w:r>
          </w:p>
        </w:tc>
        <w:tc>
          <w:tcPr>
            <w:tcW w:w="512" w:type="dxa"/>
            <w:tcBorders>
              <w:top w:val="single" w:sz="4" w:space="0" w:color="000000"/>
              <w:left w:val="single" w:sz="4" w:space="0" w:color="000000"/>
              <w:bottom w:val="single" w:sz="4" w:space="0" w:color="000000"/>
              <w:right w:val="single" w:sz="4" w:space="0" w:color="000000"/>
            </w:tcBorders>
            <w:vAlign w:val="bottom"/>
          </w:tcPr>
          <w:p w14:paraId="3F89D495" w14:textId="77777777" w:rsidR="00D24532" w:rsidRDefault="00765B42">
            <w:pPr>
              <w:spacing w:after="0" w:line="259" w:lineRule="auto"/>
              <w:ind w:left="2" w:firstLine="0"/>
              <w:jc w:val="left"/>
            </w:pPr>
            <w:r>
              <w:rPr>
                <w:strike/>
                <w:color w:val="FF0000"/>
                <w:sz w:val="16"/>
              </w:rPr>
              <w:t>24m</w:t>
            </w:r>
          </w:p>
          <w:p w14:paraId="25AD2DEC" w14:textId="77777777" w:rsidR="00D24532" w:rsidRDefault="00765B42">
            <w:pPr>
              <w:spacing w:after="0" w:line="259" w:lineRule="auto"/>
              <w:ind w:left="2"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7FC78FBF" w14:textId="77777777" w:rsidR="00D24532" w:rsidRDefault="00765B42">
            <w:pPr>
              <w:spacing w:after="0" w:line="259" w:lineRule="auto"/>
              <w:ind w:left="1"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25E28A80" w14:textId="77777777" w:rsidR="00D24532" w:rsidRDefault="00765B42">
            <w:pPr>
              <w:spacing w:after="0" w:line="259" w:lineRule="auto"/>
              <w:ind w:left="0" w:firstLine="0"/>
              <w:jc w:val="left"/>
            </w:pPr>
            <w:r>
              <w:rPr>
                <w:strike/>
                <w:sz w:val="16"/>
              </w:rPr>
              <w:t>1000</w:t>
            </w:r>
          </w:p>
        </w:tc>
        <w:tc>
          <w:tcPr>
            <w:tcW w:w="563" w:type="dxa"/>
            <w:tcBorders>
              <w:top w:val="single" w:sz="4" w:space="0" w:color="000000"/>
              <w:left w:val="single" w:sz="4" w:space="0" w:color="000000"/>
              <w:bottom w:val="single" w:sz="4" w:space="0" w:color="000000"/>
              <w:right w:val="single" w:sz="4" w:space="0" w:color="000000"/>
            </w:tcBorders>
            <w:vAlign w:val="bottom"/>
          </w:tcPr>
          <w:p w14:paraId="7EE80A91" w14:textId="77777777" w:rsidR="00D24532" w:rsidRDefault="00765B42">
            <w:pPr>
              <w:spacing w:after="0" w:line="259" w:lineRule="auto"/>
              <w:ind w:left="0" w:firstLine="0"/>
              <w:jc w:val="left"/>
            </w:pPr>
            <w:r>
              <w:rPr>
                <w:strike/>
                <w:color w:val="FF0000"/>
                <w:sz w:val="16"/>
              </w:rPr>
              <w:t>1150</w:t>
            </w:r>
          </w:p>
        </w:tc>
        <w:tc>
          <w:tcPr>
            <w:tcW w:w="0" w:type="auto"/>
            <w:vMerge/>
            <w:tcBorders>
              <w:top w:val="nil"/>
              <w:left w:val="single" w:sz="4" w:space="0" w:color="000000"/>
              <w:bottom w:val="nil"/>
              <w:right w:val="single" w:sz="4" w:space="0" w:color="000000"/>
            </w:tcBorders>
          </w:tcPr>
          <w:p w14:paraId="26EA541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6A9A4B2"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351FF112" w14:textId="77777777" w:rsidR="00D24532" w:rsidRDefault="00765B42">
            <w:pPr>
              <w:spacing w:after="0" w:line="259" w:lineRule="auto"/>
              <w:ind w:left="2" w:firstLine="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15CD5CD1" wp14:editId="026E6DA9">
                      <wp:simplePos x="0" y="0"/>
                      <wp:positionH relativeFrom="column">
                        <wp:posOffset>44450</wp:posOffset>
                      </wp:positionH>
                      <wp:positionV relativeFrom="paragraph">
                        <wp:posOffset>49628</wp:posOffset>
                      </wp:positionV>
                      <wp:extent cx="516890" cy="4572"/>
                      <wp:effectExtent l="0" t="0" r="0" b="0"/>
                      <wp:wrapNone/>
                      <wp:docPr id="972852" name="Group 972852"/>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15825" name="Shape 15825"/>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826" name="Shape 15826"/>
                              <wps:cNvSpPr/>
                              <wps:spPr>
                                <a:xfrm>
                                  <a:off x="17843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828" name="Shape 15828"/>
                              <wps:cNvSpPr/>
                              <wps:spPr>
                                <a:xfrm>
                                  <a:off x="215265"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829" name="Shape 15829"/>
                              <wps:cNvSpPr/>
                              <wps:spPr>
                                <a:xfrm>
                                  <a:off x="266700" y="0"/>
                                  <a:ext cx="38100" cy="0"/>
                                </a:xfrm>
                                <a:custGeom>
                                  <a:avLst/>
                                  <a:gdLst/>
                                  <a:ahLst/>
                                  <a:cxnLst/>
                                  <a:rect l="0" t="0" r="0" b="0"/>
                                  <a:pathLst>
                                    <a:path w="38100">
                                      <a:moveTo>
                                        <a:pt x="0" y="0"/>
                                      </a:moveTo>
                                      <a:lnTo>
                                        <a:pt x="381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831" name="Shape 15831"/>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832" name="Shape 15832"/>
                              <wps:cNvSpPr/>
                              <wps:spPr>
                                <a:xfrm>
                                  <a:off x="487680" y="0"/>
                                  <a:ext cx="29211" cy="0"/>
                                </a:xfrm>
                                <a:custGeom>
                                  <a:avLst/>
                                  <a:gdLst/>
                                  <a:ahLst/>
                                  <a:cxnLst/>
                                  <a:rect l="0" t="0" r="0" b="0"/>
                                  <a:pathLst>
                                    <a:path w="29211">
                                      <a:moveTo>
                                        <a:pt x="0" y="0"/>
                                      </a:moveTo>
                                      <a:lnTo>
                                        <a:pt x="29211"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2852" style="width:40.7pt;height:0.36pt;position:absolute;z-index:-2147483155;mso-position-horizontal-relative:text;mso-position-horizontal:absolute;margin-left:3.5pt;mso-position-vertical-relative:text;margin-top:3.90775pt;" coordsize="5168,45">
                      <v:shape id="Shape 15825" style="position:absolute;width:1784;height:0;left:0;top:0;" coordsize="178435,0" path="m0,0l178435,0">
                        <v:stroke weight="0.36pt" endcap="flat" joinstyle="bevel" on="true" color="#000000"/>
                        <v:fill on="false" color="#000000" opacity="0"/>
                      </v:shape>
                      <v:shape id="Shape 15826" style="position:absolute;width:368;height:0;left:1784;top:0;" coordsize="36830,0" path="m0,0l36830,0">
                        <v:stroke weight="0.36pt" endcap="flat" joinstyle="bevel" on="true" color="#000000"/>
                        <v:fill on="false" color="#000000" opacity="0"/>
                      </v:shape>
                      <v:shape id="Shape 15828" style="position:absolute;width:514;height:0;left:2152;top:0;" coordsize="51435,0" path="m0,0l51435,0">
                        <v:stroke weight="0.36pt" endcap="flat" joinstyle="bevel" on="true" color="#000000"/>
                        <v:fill on="false" color="#000000" opacity="0"/>
                      </v:shape>
                      <v:shape id="Shape 15829" style="position:absolute;width:381;height:0;left:2667;top:0;" coordsize="38100,0" path="m0,0l38100,0">
                        <v:stroke weight="0.36pt" endcap="flat" joinstyle="bevel" on="true" color="#000000"/>
                        <v:fill on="false" color="#000000" opacity="0"/>
                      </v:shape>
                      <v:shape id="Shape 15831" style="position:absolute;width:1828;height:0;left:3048;top:0;" coordsize="182880,0" path="m0,0l182880,0">
                        <v:stroke weight="0.36pt" endcap="flat" joinstyle="bevel" on="true" color="#000000"/>
                        <v:fill on="false" color="#000000" opacity="0"/>
                      </v:shape>
                      <v:shape id="Shape 15832" style="position:absolute;width:292;height:0;left:4876;top:0;" coordsize="29211,0" path="m0,0l29211,0">
                        <v:stroke weight="0.36pt" endcap="flat" joinstyle="bevel" on="true" color="#000000"/>
                        <v:fill on="false" color="#000000" opacity="0"/>
                      </v:shape>
                    </v:group>
                  </w:pict>
                </mc:Fallback>
              </mc:AlternateContent>
            </w:r>
            <w:r>
              <w:rPr>
                <w:sz w:val="16"/>
              </w:rPr>
              <w:t>9,00 * 80%</w:t>
            </w:r>
          </w:p>
          <w:p w14:paraId="2570000E" w14:textId="77777777" w:rsidR="00D24532" w:rsidRDefault="00765B42">
            <w:pPr>
              <w:spacing w:after="0" w:line="259" w:lineRule="auto"/>
              <w:ind w:left="2" w:firstLine="0"/>
              <w:jc w:val="left"/>
            </w:pPr>
            <w:r>
              <w:rPr>
                <w:strike/>
                <w:sz w:val="16"/>
              </w:rPr>
              <w:t>*</w:t>
            </w:r>
          </w:p>
        </w:tc>
        <w:tc>
          <w:tcPr>
            <w:tcW w:w="617" w:type="dxa"/>
            <w:tcBorders>
              <w:top w:val="single" w:sz="4" w:space="0" w:color="000000"/>
              <w:left w:val="single" w:sz="4" w:space="0" w:color="000000"/>
              <w:bottom w:val="single" w:sz="4" w:space="0" w:color="000000"/>
              <w:right w:val="single" w:sz="4" w:space="0" w:color="000000"/>
            </w:tcBorders>
            <w:vAlign w:val="bottom"/>
          </w:tcPr>
          <w:p w14:paraId="54BEDB9F" w14:textId="77777777" w:rsidR="00D24532" w:rsidRDefault="00765B42">
            <w:pPr>
              <w:spacing w:after="0" w:line="259" w:lineRule="auto"/>
              <w:ind w:left="0" w:firstLine="0"/>
              <w:jc w:val="left"/>
            </w:pPr>
            <w:r>
              <w:rPr>
                <w:strike/>
                <w:color w:val="FF0000"/>
                <w:sz w:val="16"/>
              </w:rPr>
              <w:t>10,00 100%</w:t>
            </w:r>
          </w:p>
        </w:tc>
        <w:tc>
          <w:tcPr>
            <w:tcW w:w="960" w:type="dxa"/>
            <w:tcBorders>
              <w:top w:val="single" w:sz="4" w:space="0" w:color="000000"/>
              <w:left w:val="single" w:sz="4" w:space="0" w:color="000000"/>
              <w:bottom w:val="single" w:sz="4" w:space="0" w:color="000000"/>
              <w:right w:val="single" w:sz="4" w:space="0" w:color="000000"/>
            </w:tcBorders>
            <w:vAlign w:val="bottom"/>
          </w:tcPr>
          <w:p w14:paraId="38FC47FE" w14:textId="77777777" w:rsidR="00D24532" w:rsidRDefault="00765B42">
            <w:pPr>
              <w:spacing w:after="0" w:line="259" w:lineRule="auto"/>
              <w:ind w:left="2" w:firstLine="0"/>
              <w:jc w:val="left"/>
            </w:pPr>
            <w:r>
              <w:rPr>
                <w:strike/>
                <w:sz w:val="16"/>
              </w:rPr>
              <w:t>300,00m</w:t>
            </w:r>
            <w:r>
              <w:rPr>
                <w:strike/>
                <w:sz w:val="16"/>
                <w:vertAlign w:val="superscript"/>
              </w:rPr>
              <w:t>2</w:t>
            </w:r>
          </w:p>
        </w:tc>
        <w:tc>
          <w:tcPr>
            <w:tcW w:w="790" w:type="dxa"/>
            <w:tcBorders>
              <w:top w:val="single" w:sz="4" w:space="0" w:color="000000"/>
              <w:left w:val="single" w:sz="4" w:space="0" w:color="000000"/>
              <w:bottom w:val="single" w:sz="4" w:space="0" w:color="000000"/>
              <w:right w:val="single" w:sz="4" w:space="0" w:color="000000"/>
            </w:tcBorders>
            <w:vAlign w:val="bottom"/>
          </w:tcPr>
          <w:p w14:paraId="41629DF6" w14:textId="77777777" w:rsidR="00D24532" w:rsidRDefault="00765B42">
            <w:pPr>
              <w:spacing w:after="0" w:line="259" w:lineRule="auto"/>
              <w:ind w:left="2"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7F52B32A" w14:textId="77777777" w:rsidR="00D24532" w:rsidRDefault="00765B42">
            <w:pPr>
              <w:spacing w:after="0" w:line="259" w:lineRule="auto"/>
              <w:ind w:left="2"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22B0596E" w14:textId="77777777" w:rsidR="00D24532" w:rsidRDefault="00D24532">
            <w:pPr>
              <w:spacing w:after="160" w:line="259" w:lineRule="auto"/>
              <w:ind w:left="0" w:firstLine="0"/>
              <w:jc w:val="left"/>
            </w:pPr>
          </w:p>
        </w:tc>
      </w:tr>
      <w:tr w:rsidR="00D24532" w14:paraId="6BFEA8EA" w14:textId="77777777">
        <w:trPr>
          <w:trHeight w:val="174"/>
        </w:trPr>
        <w:tc>
          <w:tcPr>
            <w:tcW w:w="0" w:type="auto"/>
            <w:vMerge/>
            <w:tcBorders>
              <w:top w:val="nil"/>
              <w:left w:val="single" w:sz="4" w:space="0" w:color="000000"/>
              <w:bottom w:val="nil"/>
              <w:right w:val="single" w:sz="4" w:space="0" w:color="000000"/>
            </w:tcBorders>
          </w:tcPr>
          <w:p w14:paraId="22C4E15B"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nil"/>
              <w:right w:val="single" w:sz="4" w:space="0" w:color="000000"/>
            </w:tcBorders>
          </w:tcPr>
          <w:p w14:paraId="76062AC2" w14:textId="77777777" w:rsidR="00D24532" w:rsidRDefault="00D24532">
            <w:pPr>
              <w:spacing w:after="160" w:line="259" w:lineRule="auto"/>
              <w:ind w:left="0" w:firstLine="0"/>
              <w:jc w:val="left"/>
            </w:pPr>
          </w:p>
        </w:tc>
        <w:tc>
          <w:tcPr>
            <w:tcW w:w="1456" w:type="dxa"/>
            <w:tcBorders>
              <w:top w:val="single" w:sz="4" w:space="0" w:color="000000"/>
              <w:left w:val="single" w:sz="4" w:space="0" w:color="000000"/>
              <w:bottom w:val="nil"/>
              <w:right w:val="single" w:sz="4" w:space="0" w:color="000000"/>
            </w:tcBorders>
          </w:tcPr>
          <w:p w14:paraId="65A35859" w14:textId="77777777" w:rsidR="00D24532" w:rsidRDefault="00D24532">
            <w:pPr>
              <w:spacing w:after="160" w:line="259" w:lineRule="auto"/>
              <w:ind w:left="0" w:firstLine="0"/>
              <w:jc w:val="left"/>
            </w:pPr>
          </w:p>
        </w:tc>
        <w:tc>
          <w:tcPr>
            <w:tcW w:w="617" w:type="dxa"/>
            <w:tcBorders>
              <w:top w:val="single" w:sz="4" w:space="0" w:color="000000"/>
              <w:left w:val="single" w:sz="4" w:space="0" w:color="000000"/>
              <w:bottom w:val="nil"/>
              <w:right w:val="single" w:sz="4" w:space="0" w:color="000000"/>
            </w:tcBorders>
          </w:tcPr>
          <w:p w14:paraId="4681428C" w14:textId="77777777" w:rsidR="00D24532" w:rsidRDefault="00D24532">
            <w:pPr>
              <w:spacing w:after="160" w:line="259" w:lineRule="auto"/>
              <w:ind w:left="0" w:firstLine="0"/>
              <w:jc w:val="left"/>
            </w:pPr>
          </w:p>
        </w:tc>
        <w:tc>
          <w:tcPr>
            <w:tcW w:w="918" w:type="dxa"/>
            <w:tcBorders>
              <w:top w:val="single" w:sz="4" w:space="0" w:color="000000"/>
              <w:left w:val="single" w:sz="4" w:space="0" w:color="000000"/>
              <w:bottom w:val="nil"/>
              <w:right w:val="single" w:sz="4" w:space="0" w:color="000000"/>
            </w:tcBorders>
          </w:tcPr>
          <w:p w14:paraId="67E2C422" w14:textId="77777777" w:rsidR="00D24532" w:rsidRDefault="00D24532">
            <w:pPr>
              <w:spacing w:after="160" w:line="259" w:lineRule="auto"/>
              <w:ind w:left="0" w:firstLine="0"/>
              <w:jc w:val="left"/>
            </w:pPr>
          </w:p>
        </w:tc>
        <w:tc>
          <w:tcPr>
            <w:tcW w:w="608" w:type="dxa"/>
            <w:tcBorders>
              <w:top w:val="single" w:sz="4" w:space="0" w:color="000000"/>
              <w:left w:val="single" w:sz="4" w:space="0" w:color="000000"/>
              <w:bottom w:val="nil"/>
              <w:right w:val="single" w:sz="4" w:space="0" w:color="000000"/>
            </w:tcBorders>
          </w:tcPr>
          <w:p w14:paraId="018B2CF0" w14:textId="77777777" w:rsidR="00D24532" w:rsidRDefault="00D24532">
            <w:pPr>
              <w:spacing w:after="160" w:line="259" w:lineRule="auto"/>
              <w:ind w:left="0" w:firstLine="0"/>
              <w:jc w:val="left"/>
            </w:pPr>
          </w:p>
        </w:tc>
        <w:tc>
          <w:tcPr>
            <w:tcW w:w="909" w:type="dxa"/>
            <w:tcBorders>
              <w:top w:val="single" w:sz="4" w:space="0" w:color="000000"/>
              <w:left w:val="single" w:sz="4" w:space="0" w:color="000000"/>
              <w:bottom w:val="nil"/>
              <w:right w:val="single" w:sz="4" w:space="0" w:color="000000"/>
            </w:tcBorders>
          </w:tcPr>
          <w:p w14:paraId="5347ABD5" w14:textId="77777777" w:rsidR="00D24532" w:rsidRDefault="00D24532">
            <w:pPr>
              <w:spacing w:after="160" w:line="259" w:lineRule="auto"/>
              <w:ind w:left="0" w:firstLine="0"/>
              <w:jc w:val="left"/>
            </w:pPr>
          </w:p>
        </w:tc>
        <w:tc>
          <w:tcPr>
            <w:tcW w:w="464" w:type="dxa"/>
            <w:tcBorders>
              <w:top w:val="single" w:sz="4" w:space="0" w:color="000000"/>
              <w:left w:val="single" w:sz="4" w:space="0" w:color="000000"/>
              <w:bottom w:val="nil"/>
              <w:right w:val="single" w:sz="4" w:space="0" w:color="000000"/>
            </w:tcBorders>
          </w:tcPr>
          <w:p w14:paraId="7F97F081" w14:textId="77777777" w:rsidR="00D24532" w:rsidRDefault="00D24532">
            <w:pPr>
              <w:spacing w:after="160" w:line="259" w:lineRule="auto"/>
              <w:ind w:left="0" w:firstLine="0"/>
              <w:jc w:val="left"/>
            </w:pPr>
          </w:p>
        </w:tc>
        <w:tc>
          <w:tcPr>
            <w:tcW w:w="755" w:type="dxa"/>
            <w:tcBorders>
              <w:top w:val="single" w:sz="4" w:space="0" w:color="000000"/>
              <w:left w:val="single" w:sz="4" w:space="0" w:color="000000"/>
              <w:bottom w:val="nil"/>
              <w:right w:val="single" w:sz="4" w:space="0" w:color="000000"/>
            </w:tcBorders>
          </w:tcPr>
          <w:p w14:paraId="02F28046" w14:textId="77777777" w:rsidR="00D24532" w:rsidRDefault="00D24532">
            <w:pPr>
              <w:spacing w:after="160" w:line="259" w:lineRule="auto"/>
              <w:ind w:left="0" w:firstLine="0"/>
              <w:jc w:val="left"/>
            </w:pPr>
          </w:p>
        </w:tc>
        <w:tc>
          <w:tcPr>
            <w:tcW w:w="512" w:type="dxa"/>
            <w:tcBorders>
              <w:top w:val="single" w:sz="4" w:space="0" w:color="000000"/>
              <w:left w:val="single" w:sz="4" w:space="0" w:color="000000"/>
              <w:bottom w:val="nil"/>
              <w:right w:val="single" w:sz="4" w:space="0" w:color="000000"/>
            </w:tcBorders>
          </w:tcPr>
          <w:p w14:paraId="2C2FB733" w14:textId="77777777" w:rsidR="00D24532" w:rsidRDefault="00D24532">
            <w:pPr>
              <w:spacing w:after="160" w:line="259" w:lineRule="auto"/>
              <w:ind w:left="0" w:firstLine="0"/>
              <w:jc w:val="left"/>
            </w:pPr>
          </w:p>
        </w:tc>
        <w:tc>
          <w:tcPr>
            <w:tcW w:w="755" w:type="dxa"/>
            <w:tcBorders>
              <w:top w:val="single" w:sz="4" w:space="0" w:color="000000"/>
              <w:left w:val="single" w:sz="4" w:space="0" w:color="000000"/>
              <w:bottom w:val="nil"/>
              <w:right w:val="single" w:sz="4" w:space="0" w:color="000000"/>
            </w:tcBorders>
          </w:tcPr>
          <w:p w14:paraId="3D93FB18" w14:textId="77777777" w:rsidR="00D24532" w:rsidRDefault="00D24532">
            <w:pPr>
              <w:spacing w:after="160" w:line="259" w:lineRule="auto"/>
              <w:ind w:left="0" w:firstLine="0"/>
              <w:jc w:val="left"/>
            </w:pPr>
          </w:p>
        </w:tc>
        <w:tc>
          <w:tcPr>
            <w:tcW w:w="998" w:type="dxa"/>
            <w:tcBorders>
              <w:top w:val="single" w:sz="4" w:space="0" w:color="000000"/>
              <w:left w:val="single" w:sz="4" w:space="0" w:color="000000"/>
              <w:bottom w:val="nil"/>
              <w:right w:val="single" w:sz="4" w:space="0" w:color="000000"/>
            </w:tcBorders>
          </w:tcPr>
          <w:p w14:paraId="711490D9" w14:textId="77777777" w:rsidR="00D24532" w:rsidRDefault="00D24532">
            <w:pPr>
              <w:spacing w:after="160" w:line="259" w:lineRule="auto"/>
              <w:ind w:left="0" w:firstLine="0"/>
              <w:jc w:val="left"/>
            </w:pPr>
          </w:p>
        </w:tc>
        <w:tc>
          <w:tcPr>
            <w:tcW w:w="563" w:type="dxa"/>
            <w:tcBorders>
              <w:top w:val="single" w:sz="4" w:space="0" w:color="000000"/>
              <w:left w:val="single" w:sz="4" w:space="0" w:color="000000"/>
              <w:bottom w:val="nil"/>
              <w:right w:val="single" w:sz="4" w:space="0" w:color="000000"/>
            </w:tcBorders>
          </w:tcPr>
          <w:p w14:paraId="3D05B97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FA8BB9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7321E0C"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nil"/>
              <w:right w:val="single" w:sz="4" w:space="0" w:color="000000"/>
            </w:tcBorders>
          </w:tcPr>
          <w:p w14:paraId="48B78C0C" w14:textId="77777777" w:rsidR="00D24532" w:rsidRDefault="00D24532">
            <w:pPr>
              <w:spacing w:after="160" w:line="259" w:lineRule="auto"/>
              <w:ind w:left="0" w:firstLine="0"/>
              <w:jc w:val="left"/>
            </w:pPr>
          </w:p>
        </w:tc>
        <w:tc>
          <w:tcPr>
            <w:tcW w:w="617" w:type="dxa"/>
            <w:tcBorders>
              <w:top w:val="single" w:sz="4" w:space="0" w:color="000000"/>
              <w:left w:val="single" w:sz="4" w:space="0" w:color="000000"/>
              <w:bottom w:val="nil"/>
              <w:right w:val="single" w:sz="4" w:space="0" w:color="000000"/>
            </w:tcBorders>
          </w:tcPr>
          <w:p w14:paraId="44849275" w14:textId="77777777" w:rsidR="00D24532" w:rsidRDefault="00D24532">
            <w:pPr>
              <w:spacing w:after="160" w:line="259" w:lineRule="auto"/>
              <w:ind w:left="0" w:firstLine="0"/>
              <w:jc w:val="left"/>
            </w:pPr>
          </w:p>
        </w:tc>
        <w:tc>
          <w:tcPr>
            <w:tcW w:w="960" w:type="dxa"/>
            <w:tcBorders>
              <w:top w:val="single" w:sz="4" w:space="0" w:color="000000"/>
              <w:left w:val="single" w:sz="4" w:space="0" w:color="000000"/>
              <w:bottom w:val="nil"/>
              <w:right w:val="single" w:sz="4" w:space="0" w:color="000000"/>
            </w:tcBorders>
          </w:tcPr>
          <w:p w14:paraId="2CF37423" w14:textId="77777777" w:rsidR="00D24532" w:rsidRDefault="00D24532">
            <w:pPr>
              <w:spacing w:after="160" w:line="259" w:lineRule="auto"/>
              <w:ind w:left="0" w:firstLine="0"/>
              <w:jc w:val="left"/>
            </w:pPr>
          </w:p>
        </w:tc>
        <w:tc>
          <w:tcPr>
            <w:tcW w:w="790" w:type="dxa"/>
            <w:tcBorders>
              <w:top w:val="single" w:sz="4" w:space="0" w:color="000000"/>
              <w:left w:val="single" w:sz="4" w:space="0" w:color="000000"/>
              <w:bottom w:val="nil"/>
              <w:right w:val="single" w:sz="4" w:space="0" w:color="000000"/>
            </w:tcBorders>
          </w:tcPr>
          <w:p w14:paraId="12BB3032" w14:textId="77777777" w:rsidR="00D24532" w:rsidRDefault="00D24532">
            <w:pPr>
              <w:spacing w:after="160" w:line="259" w:lineRule="auto"/>
              <w:ind w:left="0" w:firstLine="0"/>
              <w:jc w:val="left"/>
            </w:pPr>
          </w:p>
        </w:tc>
        <w:tc>
          <w:tcPr>
            <w:tcW w:w="672" w:type="dxa"/>
            <w:tcBorders>
              <w:top w:val="single" w:sz="4" w:space="0" w:color="000000"/>
              <w:left w:val="single" w:sz="4" w:space="0" w:color="000000"/>
              <w:bottom w:val="nil"/>
              <w:right w:val="single" w:sz="4" w:space="0" w:color="000000"/>
            </w:tcBorders>
          </w:tcPr>
          <w:p w14:paraId="32349A9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71BAE69" w14:textId="77777777" w:rsidR="00D24532" w:rsidRDefault="00D24532">
            <w:pPr>
              <w:spacing w:after="160" w:line="259" w:lineRule="auto"/>
              <w:ind w:left="0" w:firstLine="0"/>
              <w:jc w:val="left"/>
            </w:pPr>
          </w:p>
        </w:tc>
      </w:tr>
      <w:tr w:rsidR="00D24532" w14:paraId="53437F3D" w14:textId="77777777">
        <w:trPr>
          <w:trHeight w:val="462"/>
        </w:trPr>
        <w:tc>
          <w:tcPr>
            <w:tcW w:w="598" w:type="dxa"/>
            <w:vMerge w:val="restart"/>
            <w:tcBorders>
              <w:top w:val="nil"/>
              <w:left w:val="single" w:sz="4" w:space="0" w:color="000000"/>
              <w:bottom w:val="single" w:sz="4" w:space="0" w:color="000000"/>
              <w:right w:val="single" w:sz="4" w:space="0" w:color="000000"/>
            </w:tcBorders>
          </w:tcPr>
          <w:p w14:paraId="23A310BF" w14:textId="77777777" w:rsidR="00D24532" w:rsidRDefault="00D24532">
            <w:pPr>
              <w:spacing w:after="160" w:line="259" w:lineRule="auto"/>
              <w:ind w:left="0" w:firstLine="0"/>
              <w:jc w:val="left"/>
            </w:pPr>
          </w:p>
        </w:tc>
        <w:tc>
          <w:tcPr>
            <w:tcW w:w="489" w:type="dxa"/>
            <w:tcBorders>
              <w:top w:val="nil"/>
              <w:left w:val="single" w:sz="4" w:space="0" w:color="000000"/>
              <w:bottom w:val="single" w:sz="4" w:space="0" w:color="000000"/>
              <w:right w:val="single" w:sz="4" w:space="0" w:color="000000"/>
            </w:tcBorders>
            <w:vAlign w:val="center"/>
          </w:tcPr>
          <w:p w14:paraId="41C62D0E" w14:textId="77777777" w:rsidR="00D24532" w:rsidRDefault="00765B42">
            <w:pPr>
              <w:spacing w:after="0" w:line="259" w:lineRule="auto"/>
              <w:ind w:left="2" w:firstLine="0"/>
              <w:jc w:val="left"/>
            </w:pPr>
            <w:r>
              <w:rPr>
                <w:strike/>
                <w:sz w:val="16"/>
              </w:rPr>
              <w:t>VE</w:t>
            </w:r>
          </w:p>
        </w:tc>
        <w:tc>
          <w:tcPr>
            <w:tcW w:w="1456" w:type="dxa"/>
            <w:tcBorders>
              <w:top w:val="nil"/>
              <w:left w:val="single" w:sz="4" w:space="0" w:color="000000"/>
              <w:bottom w:val="single" w:sz="4" w:space="0" w:color="000000"/>
              <w:right w:val="single" w:sz="4" w:space="0" w:color="000000"/>
            </w:tcBorders>
            <w:vAlign w:val="center"/>
          </w:tcPr>
          <w:p w14:paraId="6ABB385E" w14:textId="77777777" w:rsidR="00D24532" w:rsidRDefault="00765B42">
            <w:pPr>
              <w:spacing w:after="0" w:line="259" w:lineRule="auto"/>
              <w:ind w:left="0" w:firstLine="0"/>
              <w:jc w:val="left"/>
            </w:pPr>
            <w:r>
              <w:rPr>
                <w:strike/>
                <w:sz w:val="16"/>
              </w:rPr>
              <w:t>9,00</w:t>
            </w:r>
          </w:p>
        </w:tc>
        <w:tc>
          <w:tcPr>
            <w:tcW w:w="617" w:type="dxa"/>
            <w:tcBorders>
              <w:top w:val="nil"/>
              <w:left w:val="single" w:sz="4" w:space="0" w:color="000000"/>
              <w:bottom w:val="single" w:sz="4" w:space="0" w:color="000000"/>
              <w:right w:val="single" w:sz="4" w:space="0" w:color="000000"/>
            </w:tcBorders>
            <w:vAlign w:val="center"/>
          </w:tcPr>
          <w:p w14:paraId="2B6E5686" w14:textId="77777777" w:rsidR="00D24532" w:rsidRDefault="00765B42">
            <w:pPr>
              <w:spacing w:after="0" w:line="259" w:lineRule="auto"/>
              <w:ind w:left="1" w:firstLine="0"/>
              <w:jc w:val="left"/>
            </w:pPr>
            <w:r>
              <w:rPr>
                <w:strike/>
                <w:color w:val="FF0000"/>
                <w:sz w:val="16"/>
              </w:rPr>
              <w:t>10,00</w:t>
            </w:r>
          </w:p>
        </w:tc>
        <w:tc>
          <w:tcPr>
            <w:tcW w:w="918" w:type="dxa"/>
            <w:tcBorders>
              <w:top w:val="nil"/>
              <w:left w:val="single" w:sz="4" w:space="0" w:color="000000"/>
              <w:bottom w:val="single" w:sz="4" w:space="0" w:color="000000"/>
              <w:right w:val="single" w:sz="4" w:space="0" w:color="000000"/>
            </w:tcBorders>
            <w:vAlign w:val="center"/>
          </w:tcPr>
          <w:p w14:paraId="42FA2D7E" w14:textId="77777777" w:rsidR="00D24532" w:rsidRDefault="00765B42">
            <w:pPr>
              <w:spacing w:after="0" w:line="259" w:lineRule="auto"/>
              <w:ind w:left="1" w:firstLine="0"/>
              <w:jc w:val="left"/>
            </w:pPr>
            <w:r>
              <w:rPr>
                <w:strike/>
                <w:sz w:val="16"/>
              </w:rPr>
              <w:t>80 %</w:t>
            </w:r>
          </w:p>
        </w:tc>
        <w:tc>
          <w:tcPr>
            <w:tcW w:w="608" w:type="dxa"/>
            <w:tcBorders>
              <w:top w:val="nil"/>
              <w:left w:val="single" w:sz="4" w:space="0" w:color="000000"/>
              <w:bottom w:val="single" w:sz="4" w:space="0" w:color="000000"/>
              <w:right w:val="single" w:sz="4" w:space="0" w:color="000000"/>
            </w:tcBorders>
            <w:vAlign w:val="center"/>
          </w:tcPr>
          <w:p w14:paraId="12B01A4F" w14:textId="77777777" w:rsidR="00D24532" w:rsidRDefault="00765B42">
            <w:pPr>
              <w:spacing w:after="0" w:line="259" w:lineRule="auto"/>
              <w:ind w:left="2" w:firstLine="0"/>
              <w:jc w:val="left"/>
            </w:pPr>
            <w:r>
              <w:rPr>
                <w:strike/>
                <w:color w:val="FF0000"/>
                <w:sz w:val="16"/>
              </w:rPr>
              <w:t>100%</w:t>
            </w:r>
          </w:p>
        </w:tc>
        <w:tc>
          <w:tcPr>
            <w:tcW w:w="909" w:type="dxa"/>
            <w:tcBorders>
              <w:top w:val="nil"/>
              <w:left w:val="single" w:sz="4" w:space="0" w:color="000000"/>
              <w:bottom w:val="single" w:sz="4" w:space="0" w:color="000000"/>
              <w:right w:val="single" w:sz="4" w:space="0" w:color="000000"/>
            </w:tcBorders>
            <w:vAlign w:val="center"/>
          </w:tcPr>
          <w:p w14:paraId="08EE12E2" w14:textId="77777777" w:rsidR="00D24532" w:rsidRDefault="00765B42">
            <w:pPr>
              <w:spacing w:after="0" w:line="259" w:lineRule="auto"/>
              <w:ind w:left="1" w:firstLine="0"/>
              <w:jc w:val="left"/>
            </w:pPr>
            <w:r>
              <w:rPr>
                <w:strike/>
                <w:sz w:val="16"/>
              </w:rPr>
              <w:t>5 %</w:t>
            </w:r>
          </w:p>
        </w:tc>
        <w:tc>
          <w:tcPr>
            <w:tcW w:w="464" w:type="dxa"/>
            <w:tcBorders>
              <w:top w:val="nil"/>
              <w:left w:val="single" w:sz="4" w:space="0" w:color="000000"/>
              <w:bottom w:val="single" w:sz="4" w:space="0" w:color="000000"/>
              <w:right w:val="single" w:sz="4" w:space="0" w:color="000000"/>
            </w:tcBorders>
            <w:vAlign w:val="center"/>
          </w:tcPr>
          <w:p w14:paraId="305714D6" w14:textId="77777777" w:rsidR="00D24532" w:rsidRDefault="00765B42">
            <w:pPr>
              <w:spacing w:after="0" w:line="259" w:lineRule="auto"/>
              <w:ind w:left="2" w:firstLine="0"/>
              <w:jc w:val="left"/>
            </w:pPr>
            <w:r>
              <w:rPr>
                <w:strike/>
                <w:color w:val="FF0000"/>
                <w:sz w:val="16"/>
              </w:rPr>
              <w:t>0%</w:t>
            </w:r>
          </w:p>
        </w:tc>
        <w:tc>
          <w:tcPr>
            <w:tcW w:w="755" w:type="dxa"/>
            <w:tcBorders>
              <w:top w:val="nil"/>
              <w:left w:val="single" w:sz="4" w:space="0" w:color="000000"/>
              <w:bottom w:val="single" w:sz="4" w:space="0" w:color="000000"/>
              <w:right w:val="single" w:sz="4" w:space="0" w:color="000000"/>
            </w:tcBorders>
            <w:vAlign w:val="center"/>
          </w:tcPr>
          <w:p w14:paraId="17C71A14" w14:textId="77777777" w:rsidR="00D24532" w:rsidRDefault="00765B42">
            <w:pPr>
              <w:spacing w:after="0" w:line="259" w:lineRule="auto"/>
              <w:ind w:left="1" w:firstLine="0"/>
              <w:jc w:val="left"/>
            </w:pPr>
            <w:r>
              <w:rPr>
                <w:strike/>
                <w:sz w:val="16"/>
              </w:rPr>
              <w:t>40 %</w:t>
            </w:r>
          </w:p>
        </w:tc>
        <w:tc>
          <w:tcPr>
            <w:tcW w:w="512" w:type="dxa"/>
            <w:tcBorders>
              <w:top w:val="nil"/>
              <w:left w:val="single" w:sz="4" w:space="0" w:color="000000"/>
              <w:bottom w:val="single" w:sz="4" w:space="0" w:color="000000"/>
              <w:right w:val="single" w:sz="4" w:space="0" w:color="000000"/>
            </w:tcBorders>
          </w:tcPr>
          <w:p w14:paraId="4C403DEB" w14:textId="77777777" w:rsidR="00D24532" w:rsidRDefault="00765B42">
            <w:pPr>
              <w:spacing w:after="0" w:line="259" w:lineRule="auto"/>
              <w:ind w:left="2" w:firstLine="0"/>
              <w:jc w:val="left"/>
            </w:pPr>
            <w:r>
              <w:rPr>
                <w:strike/>
                <w:color w:val="FF0000"/>
                <w:sz w:val="16"/>
              </w:rPr>
              <w:t>24m</w:t>
            </w:r>
          </w:p>
          <w:p w14:paraId="5794333E" w14:textId="77777777" w:rsidR="00D24532" w:rsidRDefault="00765B42">
            <w:pPr>
              <w:spacing w:after="0" w:line="259" w:lineRule="auto"/>
              <w:ind w:left="2" w:firstLine="0"/>
              <w:jc w:val="left"/>
            </w:pPr>
            <w:r>
              <w:rPr>
                <w:strike/>
                <w:color w:val="FF0000"/>
                <w:sz w:val="16"/>
              </w:rPr>
              <w:t>*</w:t>
            </w:r>
          </w:p>
        </w:tc>
        <w:tc>
          <w:tcPr>
            <w:tcW w:w="755" w:type="dxa"/>
            <w:tcBorders>
              <w:top w:val="nil"/>
              <w:left w:val="single" w:sz="4" w:space="0" w:color="000000"/>
              <w:bottom w:val="single" w:sz="4" w:space="0" w:color="000000"/>
              <w:right w:val="single" w:sz="4" w:space="0" w:color="000000"/>
            </w:tcBorders>
            <w:vAlign w:val="center"/>
          </w:tcPr>
          <w:p w14:paraId="6B7EA750" w14:textId="77777777" w:rsidR="00D24532" w:rsidRDefault="00765B42">
            <w:pPr>
              <w:spacing w:after="0" w:line="259" w:lineRule="auto"/>
              <w:ind w:left="1" w:firstLine="0"/>
              <w:jc w:val="left"/>
            </w:pPr>
            <w:r>
              <w:rPr>
                <w:strike/>
                <w:sz w:val="16"/>
              </w:rPr>
              <w:t>Cheia</w:t>
            </w:r>
          </w:p>
        </w:tc>
        <w:tc>
          <w:tcPr>
            <w:tcW w:w="998" w:type="dxa"/>
            <w:tcBorders>
              <w:top w:val="nil"/>
              <w:left w:val="single" w:sz="4" w:space="0" w:color="000000"/>
              <w:bottom w:val="single" w:sz="4" w:space="0" w:color="000000"/>
              <w:right w:val="single" w:sz="4" w:space="0" w:color="000000"/>
            </w:tcBorders>
            <w:vAlign w:val="center"/>
          </w:tcPr>
          <w:p w14:paraId="74E5A770" w14:textId="77777777" w:rsidR="00D24532" w:rsidRDefault="00765B42">
            <w:pPr>
              <w:spacing w:after="0" w:line="259" w:lineRule="auto"/>
              <w:ind w:left="0" w:firstLine="0"/>
              <w:jc w:val="left"/>
            </w:pPr>
            <w:r>
              <w:rPr>
                <w:strike/>
                <w:sz w:val="16"/>
              </w:rPr>
              <w:t>1000</w:t>
            </w:r>
          </w:p>
        </w:tc>
        <w:tc>
          <w:tcPr>
            <w:tcW w:w="563" w:type="dxa"/>
            <w:tcBorders>
              <w:top w:val="nil"/>
              <w:left w:val="single" w:sz="4" w:space="0" w:color="000000"/>
              <w:bottom w:val="single" w:sz="4" w:space="0" w:color="000000"/>
              <w:right w:val="single" w:sz="4" w:space="0" w:color="000000"/>
            </w:tcBorders>
            <w:vAlign w:val="center"/>
          </w:tcPr>
          <w:p w14:paraId="29556BCD" w14:textId="77777777" w:rsidR="00D24532" w:rsidRDefault="00765B42">
            <w:pPr>
              <w:spacing w:after="0" w:line="259" w:lineRule="auto"/>
              <w:ind w:left="0" w:firstLine="0"/>
              <w:jc w:val="left"/>
            </w:pPr>
            <w:r>
              <w:rPr>
                <w:strike/>
                <w:color w:val="FF0000"/>
                <w:sz w:val="16"/>
              </w:rPr>
              <w:t>1150</w:t>
            </w:r>
          </w:p>
        </w:tc>
        <w:tc>
          <w:tcPr>
            <w:tcW w:w="1062" w:type="dxa"/>
            <w:vMerge w:val="restart"/>
            <w:tcBorders>
              <w:top w:val="nil"/>
              <w:left w:val="single" w:sz="4" w:space="0" w:color="000000"/>
              <w:bottom w:val="single" w:sz="4" w:space="0" w:color="000000"/>
              <w:right w:val="single" w:sz="4" w:space="0" w:color="000000"/>
            </w:tcBorders>
          </w:tcPr>
          <w:p w14:paraId="4D15518B" w14:textId="77777777" w:rsidR="00D24532" w:rsidRDefault="00D24532">
            <w:pPr>
              <w:spacing w:after="160" w:line="259" w:lineRule="auto"/>
              <w:ind w:left="0" w:firstLine="0"/>
              <w:jc w:val="left"/>
            </w:pPr>
          </w:p>
        </w:tc>
        <w:tc>
          <w:tcPr>
            <w:tcW w:w="495" w:type="dxa"/>
            <w:vMerge w:val="restart"/>
            <w:tcBorders>
              <w:top w:val="nil"/>
              <w:left w:val="single" w:sz="4" w:space="0" w:color="000000"/>
              <w:bottom w:val="single" w:sz="4" w:space="0" w:color="000000"/>
              <w:right w:val="single" w:sz="4" w:space="0" w:color="000000"/>
            </w:tcBorders>
          </w:tcPr>
          <w:p w14:paraId="45E61292" w14:textId="77777777" w:rsidR="00D24532" w:rsidRDefault="00D24532">
            <w:pPr>
              <w:spacing w:after="160" w:line="259" w:lineRule="auto"/>
              <w:ind w:left="0" w:firstLine="0"/>
              <w:jc w:val="left"/>
            </w:pPr>
          </w:p>
        </w:tc>
        <w:tc>
          <w:tcPr>
            <w:tcW w:w="902" w:type="dxa"/>
            <w:tcBorders>
              <w:top w:val="nil"/>
              <w:left w:val="single" w:sz="4" w:space="0" w:color="000000"/>
              <w:bottom w:val="single" w:sz="4" w:space="0" w:color="000000"/>
              <w:right w:val="single" w:sz="4" w:space="0" w:color="000000"/>
            </w:tcBorders>
          </w:tcPr>
          <w:p w14:paraId="2663330C" w14:textId="77777777" w:rsidR="00D24532" w:rsidRDefault="00765B42">
            <w:pPr>
              <w:spacing w:after="0" w:line="259" w:lineRule="auto"/>
              <w:ind w:left="2" w:firstLine="0"/>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6171948E" wp14:editId="5D5CF336">
                      <wp:simplePos x="0" y="0"/>
                      <wp:positionH relativeFrom="column">
                        <wp:posOffset>44450</wp:posOffset>
                      </wp:positionH>
                      <wp:positionV relativeFrom="paragraph">
                        <wp:posOffset>49628</wp:posOffset>
                      </wp:positionV>
                      <wp:extent cx="516890" cy="4572"/>
                      <wp:effectExtent l="0" t="0" r="0" b="0"/>
                      <wp:wrapNone/>
                      <wp:docPr id="973258" name="Group 973258"/>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15891" name="Shape 15891"/>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892" name="Shape 15892"/>
                              <wps:cNvSpPr/>
                              <wps:spPr>
                                <a:xfrm>
                                  <a:off x="17843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894" name="Shape 15894"/>
                              <wps:cNvSpPr/>
                              <wps:spPr>
                                <a:xfrm>
                                  <a:off x="215265"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895" name="Shape 15895"/>
                              <wps:cNvSpPr/>
                              <wps:spPr>
                                <a:xfrm>
                                  <a:off x="266700" y="0"/>
                                  <a:ext cx="38100" cy="0"/>
                                </a:xfrm>
                                <a:custGeom>
                                  <a:avLst/>
                                  <a:gdLst/>
                                  <a:ahLst/>
                                  <a:cxnLst/>
                                  <a:rect l="0" t="0" r="0" b="0"/>
                                  <a:pathLst>
                                    <a:path w="38100">
                                      <a:moveTo>
                                        <a:pt x="0" y="0"/>
                                      </a:moveTo>
                                      <a:lnTo>
                                        <a:pt x="381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897" name="Shape 15897"/>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898" name="Shape 15898"/>
                              <wps:cNvSpPr/>
                              <wps:spPr>
                                <a:xfrm>
                                  <a:off x="487680" y="0"/>
                                  <a:ext cx="29211" cy="0"/>
                                </a:xfrm>
                                <a:custGeom>
                                  <a:avLst/>
                                  <a:gdLst/>
                                  <a:ahLst/>
                                  <a:cxnLst/>
                                  <a:rect l="0" t="0" r="0" b="0"/>
                                  <a:pathLst>
                                    <a:path w="29211">
                                      <a:moveTo>
                                        <a:pt x="0" y="0"/>
                                      </a:moveTo>
                                      <a:lnTo>
                                        <a:pt x="29211"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3258" style="width:40.7pt;height:0.36pt;position:absolute;z-index:-2147483089;mso-position-horizontal-relative:text;mso-position-horizontal:absolute;margin-left:3.5pt;mso-position-vertical-relative:text;margin-top:3.90773pt;" coordsize="5168,45">
                      <v:shape id="Shape 15891" style="position:absolute;width:1784;height:0;left:0;top:0;" coordsize="178435,0" path="m0,0l178435,0">
                        <v:stroke weight="0.36pt" endcap="flat" joinstyle="bevel" on="true" color="#000000"/>
                        <v:fill on="false" color="#000000" opacity="0"/>
                      </v:shape>
                      <v:shape id="Shape 15892" style="position:absolute;width:368;height:0;left:1784;top:0;" coordsize="36830,0" path="m0,0l36830,0">
                        <v:stroke weight="0.36pt" endcap="flat" joinstyle="bevel" on="true" color="#000000"/>
                        <v:fill on="false" color="#000000" opacity="0"/>
                      </v:shape>
                      <v:shape id="Shape 15894" style="position:absolute;width:514;height:0;left:2152;top:0;" coordsize="51435,0" path="m0,0l51435,0">
                        <v:stroke weight="0.36pt" endcap="flat" joinstyle="bevel" on="true" color="#000000"/>
                        <v:fill on="false" color="#000000" opacity="0"/>
                      </v:shape>
                      <v:shape id="Shape 15895" style="position:absolute;width:381;height:0;left:2667;top:0;" coordsize="38100,0" path="m0,0l38100,0">
                        <v:stroke weight="0.36pt" endcap="flat" joinstyle="bevel" on="true" color="#000000"/>
                        <v:fill on="false" color="#000000" opacity="0"/>
                      </v:shape>
                      <v:shape id="Shape 15897" style="position:absolute;width:1828;height:0;left:3048;top:0;" coordsize="182880,0" path="m0,0l182880,0">
                        <v:stroke weight="0.36pt" endcap="flat" joinstyle="bevel" on="true" color="#000000"/>
                        <v:fill on="false" color="#000000" opacity="0"/>
                      </v:shape>
                      <v:shape id="Shape 15898" style="position:absolute;width:292;height:0;left:4876;top:0;" coordsize="29211,0" path="m0,0l29211,0">
                        <v:stroke weight="0.36pt" endcap="flat" joinstyle="bevel" on="true" color="#000000"/>
                        <v:fill on="false" color="#000000" opacity="0"/>
                      </v:shape>
                    </v:group>
                  </w:pict>
                </mc:Fallback>
              </mc:AlternateContent>
            </w:r>
            <w:r>
              <w:rPr>
                <w:sz w:val="16"/>
              </w:rPr>
              <w:t>9,00 * 80%</w:t>
            </w:r>
          </w:p>
          <w:p w14:paraId="46AA1C31" w14:textId="77777777" w:rsidR="00D24532" w:rsidRDefault="00765B42">
            <w:pPr>
              <w:spacing w:after="0" w:line="259" w:lineRule="auto"/>
              <w:ind w:left="2" w:firstLine="0"/>
              <w:jc w:val="left"/>
            </w:pPr>
            <w:r>
              <w:rPr>
                <w:strike/>
                <w:sz w:val="16"/>
              </w:rPr>
              <w:t>*</w:t>
            </w:r>
          </w:p>
        </w:tc>
        <w:tc>
          <w:tcPr>
            <w:tcW w:w="617" w:type="dxa"/>
            <w:tcBorders>
              <w:top w:val="nil"/>
              <w:left w:val="single" w:sz="4" w:space="0" w:color="000000"/>
              <w:bottom w:val="single" w:sz="4" w:space="0" w:color="000000"/>
              <w:right w:val="single" w:sz="4" w:space="0" w:color="000000"/>
            </w:tcBorders>
          </w:tcPr>
          <w:p w14:paraId="07084C8F" w14:textId="77777777" w:rsidR="00D24532" w:rsidRDefault="00765B42">
            <w:pPr>
              <w:spacing w:after="0" w:line="259" w:lineRule="auto"/>
              <w:ind w:left="0" w:firstLine="0"/>
              <w:jc w:val="left"/>
            </w:pPr>
            <w:r>
              <w:rPr>
                <w:strike/>
                <w:color w:val="FF0000"/>
                <w:sz w:val="16"/>
              </w:rPr>
              <w:t>10,00 100%</w:t>
            </w:r>
          </w:p>
        </w:tc>
        <w:tc>
          <w:tcPr>
            <w:tcW w:w="960" w:type="dxa"/>
            <w:tcBorders>
              <w:top w:val="nil"/>
              <w:left w:val="single" w:sz="4" w:space="0" w:color="000000"/>
              <w:bottom w:val="single" w:sz="4" w:space="0" w:color="000000"/>
              <w:right w:val="single" w:sz="4" w:space="0" w:color="000000"/>
            </w:tcBorders>
            <w:vAlign w:val="center"/>
          </w:tcPr>
          <w:p w14:paraId="646DCBBC" w14:textId="77777777" w:rsidR="00D24532" w:rsidRDefault="00765B42">
            <w:pPr>
              <w:spacing w:after="0" w:line="259" w:lineRule="auto"/>
              <w:ind w:left="2" w:firstLine="0"/>
              <w:jc w:val="left"/>
            </w:pPr>
            <w:r>
              <w:rPr>
                <w:strike/>
                <w:sz w:val="16"/>
              </w:rPr>
              <w:t>300,00m</w:t>
            </w:r>
            <w:r>
              <w:rPr>
                <w:strike/>
                <w:sz w:val="16"/>
                <w:vertAlign w:val="superscript"/>
              </w:rPr>
              <w:t>2</w:t>
            </w:r>
          </w:p>
        </w:tc>
        <w:tc>
          <w:tcPr>
            <w:tcW w:w="790" w:type="dxa"/>
            <w:tcBorders>
              <w:top w:val="nil"/>
              <w:left w:val="single" w:sz="4" w:space="0" w:color="000000"/>
              <w:bottom w:val="single" w:sz="4" w:space="0" w:color="000000"/>
              <w:right w:val="single" w:sz="4" w:space="0" w:color="000000"/>
            </w:tcBorders>
            <w:vAlign w:val="center"/>
          </w:tcPr>
          <w:p w14:paraId="632DD791" w14:textId="77777777" w:rsidR="00D24532" w:rsidRDefault="00765B42">
            <w:pPr>
              <w:spacing w:after="0" w:line="259" w:lineRule="auto"/>
              <w:ind w:left="2" w:firstLine="0"/>
              <w:jc w:val="left"/>
            </w:pPr>
            <w:r>
              <w:rPr>
                <w:strike/>
                <w:sz w:val="16"/>
              </w:rPr>
              <w:t>12,00m</w:t>
            </w:r>
          </w:p>
        </w:tc>
        <w:tc>
          <w:tcPr>
            <w:tcW w:w="672" w:type="dxa"/>
            <w:tcBorders>
              <w:top w:val="nil"/>
              <w:left w:val="single" w:sz="4" w:space="0" w:color="000000"/>
              <w:bottom w:val="single" w:sz="4" w:space="0" w:color="000000"/>
              <w:right w:val="single" w:sz="4" w:space="0" w:color="000000"/>
            </w:tcBorders>
            <w:vAlign w:val="center"/>
          </w:tcPr>
          <w:p w14:paraId="70B3C192" w14:textId="77777777" w:rsidR="00D24532" w:rsidRDefault="00765B42">
            <w:pPr>
              <w:spacing w:after="0" w:line="259" w:lineRule="auto"/>
              <w:ind w:left="2" w:firstLine="0"/>
              <w:jc w:val="left"/>
            </w:pPr>
            <w:r>
              <w:rPr>
                <w:strike/>
                <w:color w:val="FF0000"/>
                <w:sz w:val="16"/>
              </w:rPr>
              <w:t>9,00m</w:t>
            </w:r>
          </w:p>
        </w:tc>
        <w:tc>
          <w:tcPr>
            <w:tcW w:w="857" w:type="dxa"/>
            <w:vMerge w:val="restart"/>
            <w:tcBorders>
              <w:top w:val="nil"/>
              <w:left w:val="single" w:sz="4" w:space="0" w:color="000000"/>
              <w:bottom w:val="single" w:sz="4" w:space="0" w:color="000000"/>
              <w:right w:val="single" w:sz="4" w:space="0" w:color="000000"/>
            </w:tcBorders>
          </w:tcPr>
          <w:p w14:paraId="3B15ED75" w14:textId="77777777" w:rsidR="00D24532" w:rsidRDefault="00D24532">
            <w:pPr>
              <w:spacing w:after="160" w:line="259" w:lineRule="auto"/>
              <w:ind w:left="0" w:firstLine="0"/>
              <w:jc w:val="left"/>
            </w:pPr>
          </w:p>
        </w:tc>
      </w:tr>
      <w:tr w:rsidR="00D24532" w14:paraId="1022D9E6" w14:textId="77777777">
        <w:trPr>
          <w:trHeight w:val="636"/>
        </w:trPr>
        <w:tc>
          <w:tcPr>
            <w:tcW w:w="0" w:type="auto"/>
            <w:vMerge/>
            <w:tcBorders>
              <w:top w:val="nil"/>
              <w:left w:val="single" w:sz="4" w:space="0" w:color="000000"/>
              <w:bottom w:val="single" w:sz="4" w:space="0" w:color="000000"/>
              <w:right w:val="single" w:sz="4" w:space="0" w:color="000000"/>
            </w:tcBorders>
          </w:tcPr>
          <w:p w14:paraId="5F7529EA"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2CD5DF49" w14:textId="77777777" w:rsidR="00D24532" w:rsidRDefault="00765B42">
            <w:pPr>
              <w:spacing w:after="0" w:line="259" w:lineRule="auto"/>
              <w:ind w:left="2"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23E3AEDD" w14:textId="77777777" w:rsidR="00D24532" w:rsidRDefault="00765B42">
            <w:pPr>
              <w:spacing w:after="0" w:line="259" w:lineRule="auto"/>
              <w:ind w:left="0" w:firstLine="0"/>
              <w:jc w:val="left"/>
            </w:pPr>
            <w:r>
              <w:rPr>
                <w:strike/>
                <w:sz w:val="16"/>
              </w:rPr>
              <w:t>9,00</w:t>
            </w:r>
          </w:p>
        </w:tc>
        <w:tc>
          <w:tcPr>
            <w:tcW w:w="617" w:type="dxa"/>
            <w:tcBorders>
              <w:top w:val="single" w:sz="4" w:space="0" w:color="000000"/>
              <w:left w:val="single" w:sz="4" w:space="0" w:color="000000"/>
              <w:bottom w:val="single" w:sz="4" w:space="0" w:color="000000"/>
              <w:right w:val="single" w:sz="4" w:space="0" w:color="000000"/>
            </w:tcBorders>
            <w:vAlign w:val="bottom"/>
          </w:tcPr>
          <w:p w14:paraId="70B828BA" w14:textId="77777777" w:rsidR="00D24532" w:rsidRDefault="00765B42">
            <w:pPr>
              <w:spacing w:after="0" w:line="259" w:lineRule="auto"/>
              <w:ind w:left="1" w:firstLine="0"/>
              <w:jc w:val="left"/>
            </w:pPr>
            <w:r>
              <w:rPr>
                <w:strike/>
                <w:color w:val="FF0000"/>
                <w:sz w:val="16"/>
              </w:rPr>
              <w:t>10,00</w:t>
            </w:r>
          </w:p>
        </w:tc>
        <w:tc>
          <w:tcPr>
            <w:tcW w:w="918" w:type="dxa"/>
            <w:tcBorders>
              <w:top w:val="single" w:sz="4" w:space="0" w:color="000000"/>
              <w:left w:val="single" w:sz="4" w:space="0" w:color="000000"/>
              <w:bottom w:val="single" w:sz="4" w:space="0" w:color="000000"/>
              <w:right w:val="single" w:sz="4" w:space="0" w:color="000000"/>
            </w:tcBorders>
            <w:vAlign w:val="bottom"/>
          </w:tcPr>
          <w:p w14:paraId="63FF5C9B" w14:textId="77777777" w:rsidR="00D24532" w:rsidRDefault="00765B42">
            <w:pPr>
              <w:spacing w:after="0" w:line="259" w:lineRule="auto"/>
              <w:ind w:left="1" w:firstLine="0"/>
              <w:jc w:val="left"/>
            </w:pPr>
            <w:r>
              <w:rPr>
                <w:strike/>
                <w:sz w:val="16"/>
              </w:rPr>
              <w:t>80 %</w:t>
            </w:r>
          </w:p>
        </w:tc>
        <w:tc>
          <w:tcPr>
            <w:tcW w:w="608" w:type="dxa"/>
            <w:tcBorders>
              <w:top w:val="single" w:sz="4" w:space="0" w:color="000000"/>
              <w:left w:val="single" w:sz="4" w:space="0" w:color="000000"/>
              <w:bottom w:val="single" w:sz="4" w:space="0" w:color="000000"/>
              <w:right w:val="single" w:sz="4" w:space="0" w:color="000000"/>
            </w:tcBorders>
            <w:vAlign w:val="bottom"/>
          </w:tcPr>
          <w:p w14:paraId="56909C05" w14:textId="77777777" w:rsidR="00D24532" w:rsidRDefault="00765B42">
            <w:pPr>
              <w:spacing w:after="0" w:line="259" w:lineRule="auto"/>
              <w:ind w:left="2" w:firstLine="0"/>
              <w:jc w:val="left"/>
            </w:pPr>
            <w:r>
              <w:rPr>
                <w:strike/>
                <w:color w:val="FF0000"/>
                <w:sz w:val="16"/>
              </w:rPr>
              <w:t>100%</w:t>
            </w:r>
          </w:p>
        </w:tc>
        <w:tc>
          <w:tcPr>
            <w:tcW w:w="909" w:type="dxa"/>
            <w:tcBorders>
              <w:top w:val="single" w:sz="4" w:space="0" w:color="000000"/>
              <w:left w:val="single" w:sz="4" w:space="0" w:color="000000"/>
              <w:bottom w:val="single" w:sz="4" w:space="0" w:color="000000"/>
              <w:right w:val="single" w:sz="4" w:space="0" w:color="000000"/>
            </w:tcBorders>
            <w:vAlign w:val="bottom"/>
          </w:tcPr>
          <w:p w14:paraId="04BE535F" w14:textId="77777777" w:rsidR="00D24532" w:rsidRDefault="00765B42">
            <w:pPr>
              <w:spacing w:after="0" w:line="259" w:lineRule="auto"/>
              <w:ind w:left="1" w:firstLine="0"/>
              <w:jc w:val="left"/>
            </w:pPr>
            <w:r>
              <w:rPr>
                <w:strike/>
                <w:sz w:val="16"/>
              </w:rPr>
              <w:t>5 %</w:t>
            </w:r>
          </w:p>
        </w:tc>
        <w:tc>
          <w:tcPr>
            <w:tcW w:w="464" w:type="dxa"/>
            <w:tcBorders>
              <w:top w:val="single" w:sz="4" w:space="0" w:color="000000"/>
              <w:left w:val="single" w:sz="4" w:space="0" w:color="000000"/>
              <w:bottom w:val="single" w:sz="4" w:space="0" w:color="000000"/>
              <w:right w:val="single" w:sz="4" w:space="0" w:color="000000"/>
            </w:tcBorders>
            <w:vAlign w:val="bottom"/>
          </w:tcPr>
          <w:p w14:paraId="1491180A" w14:textId="77777777" w:rsidR="00D24532" w:rsidRDefault="00765B42">
            <w:pPr>
              <w:spacing w:after="0" w:line="259" w:lineRule="auto"/>
              <w:ind w:left="2" w:firstLine="0"/>
              <w:jc w:val="left"/>
            </w:pPr>
            <w:r>
              <w:rPr>
                <w:strike/>
                <w:color w:val="FF0000"/>
                <w:sz w:val="16"/>
              </w:rPr>
              <w:t>0%</w:t>
            </w:r>
          </w:p>
        </w:tc>
        <w:tc>
          <w:tcPr>
            <w:tcW w:w="755" w:type="dxa"/>
            <w:tcBorders>
              <w:top w:val="single" w:sz="4" w:space="0" w:color="000000"/>
              <w:left w:val="single" w:sz="4" w:space="0" w:color="000000"/>
              <w:bottom w:val="single" w:sz="4" w:space="0" w:color="000000"/>
              <w:right w:val="single" w:sz="4" w:space="0" w:color="000000"/>
            </w:tcBorders>
            <w:vAlign w:val="bottom"/>
          </w:tcPr>
          <w:p w14:paraId="1D53F7C6" w14:textId="77777777" w:rsidR="00D24532" w:rsidRDefault="00765B42">
            <w:pPr>
              <w:spacing w:after="0" w:line="259" w:lineRule="auto"/>
              <w:ind w:left="1" w:firstLine="0"/>
              <w:jc w:val="left"/>
            </w:pPr>
            <w:r>
              <w:rPr>
                <w:strike/>
                <w:sz w:val="16"/>
              </w:rPr>
              <w:t>40 %</w:t>
            </w:r>
          </w:p>
        </w:tc>
        <w:tc>
          <w:tcPr>
            <w:tcW w:w="512" w:type="dxa"/>
            <w:tcBorders>
              <w:top w:val="single" w:sz="4" w:space="0" w:color="000000"/>
              <w:left w:val="single" w:sz="4" w:space="0" w:color="000000"/>
              <w:bottom w:val="single" w:sz="4" w:space="0" w:color="000000"/>
              <w:right w:val="single" w:sz="4" w:space="0" w:color="000000"/>
            </w:tcBorders>
            <w:vAlign w:val="bottom"/>
          </w:tcPr>
          <w:p w14:paraId="39552CFD" w14:textId="77777777" w:rsidR="00D24532" w:rsidRDefault="00765B42">
            <w:pPr>
              <w:spacing w:after="0" w:line="259" w:lineRule="auto"/>
              <w:ind w:left="2" w:firstLine="0"/>
              <w:jc w:val="left"/>
            </w:pPr>
            <w:r>
              <w:rPr>
                <w:strike/>
                <w:color w:val="FF0000"/>
                <w:sz w:val="16"/>
              </w:rPr>
              <w:t>24m</w:t>
            </w:r>
          </w:p>
          <w:p w14:paraId="13ABB962" w14:textId="77777777" w:rsidR="00D24532" w:rsidRDefault="00765B42">
            <w:pPr>
              <w:spacing w:after="0" w:line="259" w:lineRule="auto"/>
              <w:ind w:left="2"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3DF3A56A" w14:textId="77777777" w:rsidR="00D24532" w:rsidRDefault="00765B42">
            <w:pPr>
              <w:spacing w:after="0" w:line="259" w:lineRule="auto"/>
              <w:ind w:left="1"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471DB1EB" w14:textId="77777777" w:rsidR="00D24532" w:rsidRDefault="00765B42">
            <w:pPr>
              <w:spacing w:after="0" w:line="259" w:lineRule="auto"/>
              <w:ind w:left="0" w:firstLine="0"/>
              <w:jc w:val="left"/>
            </w:pPr>
            <w:r>
              <w:rPr>
                <w:strike/>
                <w:sz w:val="16"/>
              </w:rPr>
              <w:t>1000</w:t>
            </w:r>
          </w:p>
        </w:tc>
        <w:tc>
          <w:tcPr>
            <w:tcW w:w="563" w:type="dxa"/>
            <w:tcBorders>
              <w:top w:val="single" w:sz="4" w:space="0" w:color="000000"/>
              <w:left w:val="single" w:sz="4" w:space="0" w:color="000000"/>
              <w:bottom w:val="single" w:sz="4" w:space="0" w:color="000000"/>
              <w:right w:val="single" w:sz="4" w:space="0" w:color="000000"/>
            </w:tcBorders>
            <w:vAlign w:val="bottom"/>
          </w:tcPr>
          <w:p w14:paraId="593F591D" w14:textId="77777777" w:rsidR="00D24532" w:rsidRDefault="00765B42">
            <w:pPr>
              <w:spacing w:after="0" w:line="259" w:lineRule="auto"/>
              <w:ind w:left="0" w:firstLine="0"/>
              <w:jc w:val="left"/>
            </w:pPr>
            <w:r>
              <w:rPr>
                <w:strike/>
                <w:color w:val="FF0000"/>
                <w:sz w:val="16"/>
              </w:rPr>
              <w:t>1150</w:t>
            </w:r>
          </w:p>
        </w:tc>
        <w:tc>
          <w:tcPr>
            <w:tcW w:w="0" w:type="auto"/>
            <w:vMerge/>
            <w:tcBorders>
              <w:top w:val="nil"/>
              <w:left w:val="single" w:sz="4" w:space="0" w:color="000000"/>
              <w:bottom w:val="single" w:sz="4" w:space="0" w:color="000000"/>
              <w:right w:val="single" w:sz="4" w:space="0" w:color="000000"/>
            </w:tcBorders>
          </w:tcPr>
          <w:p w14:paraId="6E4A981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EB942B5"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6440F4F1" w14:textId="77777777" w:rsidR="00D24532" w:rsidRDefault="00765B42">
            <w:pPr>
              <w:spacing w:after="0" w:line="259" w:lineRule="auto"/>
              <w:ind w:left="2" w:firstLine="0"/>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51EB577A" wp14:editId="4C87BCA2">
                      <wp:simplePos x="0" y="0"/>
                      <wp:positionH relativeFrom="column">
                        <wp:posOffset>44450</wp:posOffset>
                      </wp:positionH>
                      <wp:positionV relativeFrom="paragraph">
                        <wp:posOffset>49628</wp:posOffset>
                      </wp:positionV>
                      <wp:extent cx="516890" cy="4572"/>
                      <wp:effectExtent l="0" t="0" r="0" b="0"/>
                      <wp:wrapNone/>
                      <wp:docPr id="973514" name="Group 973514"/>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15956" name="Shape 15956"/>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957" name="Shape 15957"/>
                              <wps:cNvSpPr/>
                              <wps:spPr>
                                <a:xfrm>
                                  <a:off x="17843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959" name="Shape 15959"/>
                              <wps:cNvSpPr/>
                              <wps:spPr>
                                <a:xfrm>
                                  <a:off x="215265"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960" name="Shape 15960"/>
                              <wps:cNvSpPr/>
                              <wps:spPr>
                                <a:xfrm>
                                  <a:off x="266700" y="0"/>
                                  <a:ext cx="38100" cy="0"/>
                                </a:xfrm>
                                <a:custGeom>
                                  <a:avLst/>
                                  <a:gdLst/>
                                  <a:ahLst/>
                                  <a:cxnLst/>
                                  <a:rect l="0" t="0" r="0" b="0"/>
                                  <a:pathLst>
                                    <a:path w="38100">
                                      <a:moveTo>
                                        <a:pt x="0" y="0"/>
                                      </a:moveTo>
                                      <a:lnTo>
                                        <a:pt x="381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962" name="Shape 15962"/>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5963" name="Shape 15963"/>
                              <wps:cNvSpPr/>
                              <wps:spPr>
                                <a:xfrm>
                                  <a:off x="487680" y="0"/>
                                  <a:ext cx="29211" cy="0"/>
                                </a:xfrm>
                                <a:custGeom>
                                  <a:avLst/>
                                  <a:gdLst/>
                                  <a:ahLst/>
                                  <a:cxnLst/>
                                  <a:rect l="0" t="0" r="0" b="0"/>
                                  <a:pathLst>
                                    <a:path w="29211">
                                      <a:moveTo>
                                        <a:pt x="0" y="0"/>
                                      </a:moveTo>
                                      <a:lnTo>
                                        <a:pt x="29211"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3514" style="width:40.7pt;height:0.36pt;position:absolute;z-index:-2147483024;mso-position-horizontal-relative:text;mso-position-horizontal:absolute;margin-left:3.5pt;mso-position-vertical-relative:text;margin-top:3.90773pt;" coordsize="5168,45">
                      <v:shape id="Shape 15956" style="position:absolute;width:1784;height:0;left:0;top:0;" coordsize="178435,0" path="m0,0l178435,0">
                        <v:stroke weight="0.36pt" endcap="flat" joinstyle="bevel" on="true" color="#000000"/>
                        <v:fill on="false" color="#000000" opacity="0"/>
                      </v:shape>
                      <v:shape id="Shape 15957" style="position:absolute;width:368;height:0;left:1784;top:0;" coordsize="36830,0" path="m0,0l36830,0">
                        <v:stroke weight="0.36pt" endcap="flat" joinstyle="bevel" on="true" color="#000000"/>
                        <v:fill on="false" color="#000000" opacity="0"/>
                      </v:shape>
                      <v:shape id="Shape 15959" style="position:absolute;width:514;height:0;left:2152;top:0;" coordsize="51435,0" path="m0,0l51435,0">
                        <v:stroke weight="0.36pt" endcap="flat" joinstyle="bevel" on="true" color="#000000"/>
                        <v:fill on="false" color="#000000" opacity="0"/>
                      </v:shape>
                      <v:shape id="Shape 15960" style="position:absolute;width:381;height:0;left:2667;top:0;" coordsize="38100,0" path="m0,0l38100,0">
                        <v:stroke weight="0.36pt" endcap="flat" joinstyle="bevel" on="true" color="#000000"/>
                        <v:fill on="false" color="#000000" opacity="0"/>
                      </v:shape>
                      <v:shape id="Shape 15962" style="position:absolute;width:1828;height:0;left:3048;top:0;" coordsize="182880,0" path="m0,0l182880,0">
                        <v:stroke weight="0.36pt" endcap="flat" joinstyle="bevel" on="true" color="#000000"/>
                        <v:fill on="false" color="#000000" opacity="0"/>
                      </v:shape>
                      <v:shape id="Shape 15963" style="position:absolute;width:292;height:0;left:4876;top:0;" coordsize="29211,0" path="m0,0l29211,0">
                        <v:stroke weight="0.36pt" endcap="flat" joinstyle="bevel" on="true" color="#000000"/>
                        <v:fill on="false" color="#000000" opacity="0"/>
                      </v:shape>
                    </v:group>
                  </w:pict>
                </mc:Fallback>
              </mc:AlternateContent>
            </w:r>
            <w:r>
              <w:rPr>
                <w:sz w:val="16"/>
              </w:rPr>
              <w:t>9,00 * 80%</w:t>
            </w:r>
          </w:p>
          <w:p w14:paraId="2B019D90" w14:textId="77777777" w:rsidR="00D24532" w:rsidRDefault="00765B42">
            <w:pPr>
              <w:spacing w:after="0" w:line="259" w:lineRule="auto"/>
              <w:ind w:left="2" w:firstLine="0"/>
              <w:jc w:val="left"/>
            </w:pPr>
            <w:r>
              <w:rPr>
                <w:strike/>
                <w:sz w:val="16"/>
              </w:rPr>
              <w:t>*</w:t>
            </w:r>
          </w:p>
        </w:tc>
        <w:tc>
          <w:tcPr>
            <w:tcW w:w="617" w:type="dxa"/>
            <w:tcBorders>
              <w:top w:val="single" w:sz="4" w:space="0" w:color="000000"/>
              <w:left w:val="single" w:sz="4" w:space="0" w:color="000000"/>
              <w:bottom w:val="single" w:sz="4" w:space="0" w:color="000000"/>
              <w:right w:val="single" w:sz="4" w:space="0" w:color="000000"/>
            </w:tcBorders>
            <w:vAlign w:val="bottom"/>
          </w:tcPr>
          <w:p w14:paraId="7806793F" w14:textId="77777777" w:rsidR="00D24532" w:rsidRDefault="00765B42">
            <w:pPr>
              <w:spacing w:after="0" w:line="259" w:lineRule="auto"/>
              <w:ind w:left="0" w:firstLine="0"/>
              <w:jc w:val="left"/>
            </w:pPr>
            <w:r>
              <w:rPr>
                <w:strike/>
                <w:color w:val="FF0000"/>
                <w:sz w:val="16"/>
              </w:rPr>
              <w:t>10,00 100%</w:t>
            </w:r>
          </w:p>
        </w:tc>
        <w:tc>
          <w:tcPr>
            <w:tcW w:w="960" w:type="dxa"/>
            <w:tcBorders>
              <w:top w:val="single" w:sz="4" w:space="0" w:color="000000"/>
              <w:left w:val="single" w:sz="4" w:space="0" w:color="000000"/>
              <w:bottom w:val="single" w:sz="4" w:space="0" w:color="000000"/>
              <w:right w:val="single" w:sz="4" w:space="0" w:color="000000"/>
            </w:tcBorders>
            <w:vAlign w:val="bottom"/>
          </w:tcPr>
          <w:p w14:paraId="2B666138" w14:textId="77777777" w:rsidR="00D24532" w:rsidRDefault="00765B42">
            <w:pPr>
              <w:spacing w:after="0" w:line="259" w:lineRule="auto"/>
              <w:ind w:left="2" w:firstLine="0"/>
              <w:jc w:val="left"/>
            </w:pPr>
            <w:r>
              <w:rPr>
                <w:strike/>
                <w:sz w:val="16"/>
              </w:rPr>
              <w:t>300,00m</w:t>
            </w:r>
            <w:r>
              <w:rPr>
                <w:strike/>
                <w:sz w:val="16"/>
                <w:vertAlign w:val="superscript"/>
              </w:rPr>
              <w:t>2</w:t>
            </w:r>
          </w:p>
        </w:tc>
        <w:tc>
          <w:tcPr>
            <w:tcW w:w="790" w:type="dxa"/>
            <w:tcBorders>
              <w:top w:val="single" w:sz="4" w:space="0" w:color="000000"/>
              <w:left w:val="single" w:sz="4" w:space="0" w:color="000000"/>
              <w:bottom w:val="single" w:sz="4" w:space="0" w:color="000000"/>
              <w:right w:val="single" w:sz="4" w:space="0" w:color="000000"/>
            </w:tcBorders>
            <w:vAlign w:val="bottom"/>
          </w:tcPr>
          <w:p w14:paraId="11AC7A96" w14:textId="77777777" w:rsidR="00D24532" w:rsidRDefault="00765B42">
            <w:pPr>
              <w:spacing w:after="0" w:line="259" w:lineRule="auto"/>
              <w:ind w:left="2"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20E78CC8" w14:textId="77777777" w:rsidR="00D24532" w:rsidRDefault="00765B42">
            <w:pPr>
              <w:spacing w:after="0" w:line="259" w:lineRule="auto"/>
              <w:ind w:left="2"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6E10A8A6" w14:textId="77777777" w:rsidR="00D24532" w:rsidRDefault="00D24532">
            <w:pPr>
              <w:spacing w:after="160" w:line="259" w:lineRule="auto"/>
              <w:ind w:left="0" w:firstLine="0"/>
              <w:jc w:val="left"/>
            </w:pPr>
          </w:p>
        </w:tc>
      </w:tr>
    </w:tbl>
    <w:p w14:paraId="240E0E1E" w14:textId="77777777" w:rsidR="00D24532" w:rsidRDefault="00765B42">
      <w:pPr>
        <w:spacing w:after="91" w:line="259" w:lineRule="auto"/>
        <w:ind w:left="816" w:hanging="10"/>
        <w:jc w:val="left"/>
      </w:pPr>
      <w:r>
        <w:rPr>
          <w:color w:val="FF0000"/>
          <w:sz w:val="22"/>
        </w:rPr>
        <w:t>(Revogado pela LC nº 305 de 22/12/15)</w:t>
      </w:r>
    </w:p>
    <w:p w14:paraId="4A406C44" w14:textId="77777777" w:rsidR="00D24532" w:rsidRDefault="00765B42">
      <w:pPr>
        <w:spacing w:after="66" w:line="265" w:lineRule="auto"/>
        <w:ind w:left="799" w:right="179" w:hanging="10"/>
        <w:jc w:val="left"/>
      </w:pPr>
      <w:r>
        <w:rPr>
          <w:sz w:val="23"/>
        </w:rPr>
        <w:t>*Aalturamáximanadivisaparausoresidencialnãopoderáultrapassar7,5m(art.105).</w:t>
      </w:r>
    </w:p>
    <w:p w14:paraId="24863E9A" w14:textId="77777777" w:rsidR="00D24532" w:rsidRDefault="00765B42">
      <w:pPr>
        <w:spacing w:after="111" w:line="265" w:lineRule="auto"/>
        <w:ind w:left="799" w:right="179" w:hanging="10"/>
        <w:jc w:val="left"/>
      </w:pPr>
      <w:r>
        <w:rPr>
          <w:sz w:val="23"/>
        </w:rPr>
        <w:t>*Usoresidencialoucomercialcomaté7,5mdealtura,aextensãonadivisapoderáserdeaté100%,sempagamentodeoutorgaonerosa(</w:t>
      </w:r>
      <w:r>
        <w:rPr>
          <w:sz w:val="23"/>
        </w:rPr>
        <w:t>art.105).</w:t>
      </w:r>
    </w:p>
    <w:p w14:paraId="4D1C61E0" w14:textId="77777777" w:rsidR="00D24532" w:rsidRDefault="00765B42">
      <w:pPr>
        <w:spacing w:after="108" w:line="265" w:lineRule="auto"/>
        <w:ind w:left="2789" w:right="258" w:hanging="10"/>
        <w:jc w:val="center"/>
      </w:pPr>
      <w:r>
        <w:t>SEÇÃO II</w:t>
      </w:r>
    </w:p>
    <w:p w14:paraId="54E3B699" w14:textId="77777777" w:rsidR="00D24532" w:rsidRDefault="00765B42">
      <w:pPr>
        <w:spacing w:after="606" w:line="265" w:lineRule="auto"/>
        <w:ind w:left="2789" w:right="247" w:hanging="10"/>
        <w:jc w:val="center"/>
      </w:pPr>
      <w:r>
        <w:t>DA ÁREA CENTRAL PRINCIPAL I (ACP I)</w:t>
      </w:r>
    </w:p>
    <w:p w14:paraId="3EE0FED2" w14:textId="77777777" w:rsidR="00D24532" w:rsidRDefault="00765B42">
      <w:pPr>
        <w:ind w:left="3643" w:right="341" w:hanging="2837"/>
      </w:pPr>
      <w:r>
        <w:t>Art. 38. A Área Central Principal I (ACP I) é a compreendida dentro do quadrilátero especificado no Mapa 03A do ANEXO IV da presente lei.</w:t>
      </w:r>
    </w:p>
    <w:p w14:paraId="589CA610" w14:textId="77777777" w:rsidR="00D24532" w:rsidRDefault="00765B42">
      <w:pPr>
        <w:spacing w:after="634"/>
        <w:ind w:left="3648" w:right="13"/>
      </w:pPr>
      <w:r>
        <w:t>Parágrafo único: A Área Central Principal I (ACP I) corresponde</w:t>
      </w:r>
      <w:r>
        <w:t xml:space="preserve"> à área urbana de forte tendência ao uso nãohabitacional e habitacional multifamiliar em edificações verticais.</w:t>
      </w:r>
    </w:p>
    <w:p w14:paraId="0C9BA39C" w14:textId="77777777" w:rsidR="00D24532" w:rsidRDefault="00765B42">
      <w:pPr>
        <w:spacing w:after="31" w:line="251" w:lineRule="auto"/>
        <w:ind w:left="3648"/>
      </w:pPr>
      <w:r>
        <w:rPr>
          <w:strike/>
        </w:rPr>
        <w:t xml:space="preserve">Tabela 02 </w:t>
      </w:r>
      <w:r>
        <w:rPr>
          <w:rFonts w:ascii="Arial" w:eastAsia="Arial" w:hAnsi="Arial" w:cs="Arial"/>
          <w:b/>
          <w:strike/>
        </w:rPr>
        <w:t xml:space="preserve">– </w:t>
      </w:r>
      <w:r>
        <w:rPr>
          <w:strike/>
        </w:rPr>
        <w:t>Parâmetros Urbanísticos</w:t>
      </w:r>
    </w:p>
    <w:p w14:paraId="49E04B72" w14:textId="77777777" w:rsidR="00D24532" w:rsidRDefault="00765B42">
      <w:pPr>
        <w:tabs>
          <w:tab w:val="center" w:pos="775"/>
          <w:tab w:val="center" w:pos="1496"/>
          <w:tab w:val="center" w:pos="2356"/>
          <w:tab w:val="center" w:pos="2709"/>
          <w:tab w:val="center" w:pos="3250"/>
          <w:tab w:val="center" w:pos="3782"/>
          <w:tab w:val="center" w:pos="4253"/>
          <w:tab w:val="center" w:pos="4815"/>
          <w:tab w:val="center" w:pos="5340"/>
          <w:tab w:val="center" w:pos="5696"/>
          <w:tab w:val="center" w:pos="6424"/>
          <w:tab w:val="center" w:pos="7142"/>
          <w:tab w:val="center" w:pos="7785"/>
          <w:tab w:val="center" w:pos="8757"/>
          <w:tab w:val="center" w:pos="9654"/>
          <w:tab w:val="center" w:pos="10444"/>
          <w:tab w:val="center" w:pos="11029"/>
          <w:tab w:val="center" w:pos="11626"/>
          <w:tab w:val="center" w:pos="12124"/>
          <w:tab w:val="center" w:pos="12494"/>
          <w:tab w:val="center" w:pos="13236"/>
          <w:tab w:val="center" w:pos="14202"/>
          <w:tab w:val="center" w:pos="15012"/>
          <w:tab w:val="right" w:pos="16130"/>
        </w:tabs>
        <w:spacing w:after="92" w:line="265"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E5C807A" wp14:editId="0DB971D6">
                <wp:simplePos x="0" y="0"/>
                <wp:positionH relativeFrom="column">
                  <wp:posOffset>-30606</wp:posOffset>
                </wp:positionH>
                <wp:positionV relativeFrom="paragraph">
                  <wp:posOffset>-125124</wp:posOffset>
                </wp:positionV>
                <wp:extent cx="10357866" cy="167513"/>
                <wp:effectExtent l="0" t="0" r="0" b="0"/>
                <wp:wrapNone/>
                <wp:docPr id="974782" name="Group 974782"/>
                <wp:cNvGraphicFramePr/>
                <a:graphic xmlns:a="http://schemas.openxmlformats.org/drawingml/2006/main">
                  <a:graphicData uri="http://schemas.microsoft.com/office/word/2010/wordprocessingGroup">
                    <wpg:wgp>
                      <wpg:cNvGrpSpPr/>
                      <wpg:grpSpPr>
                        <a:xfrm>
                          <a:off x="0" y="0"/>
                          <a:ext cx="10357866" cy="167513"/>
                          <a:chOff x="0" y="0"/>
                          <a:chExt cx="10357866" cy="167513"/>
                        </a:xfrm>
                      </wpg:grpSpPr>
                      <wps:wsp>
                        <wps:cNvPr id="15685" name="Shape 15685"/>
                        <wps:cNvSpPr/>
                        <wps:spPr>
                          <a:xfrm>
                            <a:off x="0" y="3048"/>
                            <a:ext cx="10357866" cy="0"/>
                          </a:xfrm>
                          <a:custGeom>
                            <a:avLst/>
                            <a:gdLst/>
                            <a:ahLst/>
                            <a:cxnLst/>
                            <a:rect l="0" t="0" r="0" b="0"/>
                            <a:pathLst>
                              <a:path w="10357866">
                                <a:moveTo>
                                  <a:pt x="0" y="0"/>
                                </a:moveTo>
                                <a:lnTo>
                                  <a:pt x="103578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86" name="Shape 15686"/>
                        <wps:cNvSpPr/>
                        <wps:spPr>
                          <a:xfrm>
                            <a:off x="0" y="167513"/>
                            <a:ext cx="10357866" cy="0"/>
                          </a:xfrm>
                          <a:custGeom>
                            <a:avLst/>
                            <a:gdLst/>
                            <a:ahLst/>
                            <a:cxnLst/>
                            <a:rect l="0" t="0" r="0" b="0"/>
                            <a:pathLst>
                              <a:path w="10357866">
                                <a:moveTo>
                                  <a:pt x="0" y="0"/>
                                </a:moveTo>
                                <a:lnTo>
                                  <a:pt x="103578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87" name="Shape 15687"/>
                        <wps:cNvSpPr/>
                        <wps:spPr>
                          <a:xfrm>
                            <a:off x="3048"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88" name="Shape 15688"/>
                        <wps:cNvSpPr/>
                        <wps:spPr>
                          <a:xfrm>
                            <a:off x="382778"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89" name="Shape 15689"/>
                        <wps:cNvSpPr/>
                        <wps:spPr>
                          <a:xfrm>
                            <a:off x="693293"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0" name="Shape 15690"/>
                        <wps:cNvSpPr/>
                        <wps:spPr>
                          <a:xfrm>
                            <a:off x="1617853"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1" name="Shape 15691"/>
                        <wps:cNvSpPr/>
                        <wps:spPr>
                          <a:xfrm>
                            <a:off x="1942973"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2" name="Shape 15692"/>
                        <wps:cNvSpPr/>
                        <wps:spPr>
                          <a:xfrm>
                            <a:off x="2525903"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3" name="Shape 15693"/>
                        <wps:cNvSpPr/>
                        <wps:spPr>
                          <a:xfrm>
                            <a:off x="2937383"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4" name="Shape 15694"/>
                        <wps:cNvSpPr/>
                        <wps:spPr>
                          <a:xfrm>
                            <a:off x="3514598"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5" name="Shape 15695"/>
                        <wps:cNvSpPr/>
                        <wps:spPr>
                          <a:xfrm>
                            <a:off x="3910203"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6" name="Shape 15696"/>
                        <wps:cNvSpPr/>
                        <wps:spPr>
                          <a:xfrm>
                            <a:off x="4389628"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7" name="Shape 15697"/>
                        <wps:cNvSpPr/>
                        <wps:spPr>
                          <a:xfrm>
                            <a:off x="4761103"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8" name="Shape 15698"/>
                        <wps:cNvSpPr/>
                        <wps:spPr>
                          <a:xfrm>
                            <a:off x="5325618"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9" name="Shape 15699"/>
                        <wps:cNvSpPr/>
                        <wps:spPr>
                          <a:xfrm>
                            <a:off x="5959348"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00" name="Shape 15700"/>
                        <wps:cNvSpPr/>
                        <wps:spPr>
                          <a:xfrm>
                            <a:off x="6397499"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01" name="Shape 15701"/>
                        <wps:cNvSpPr/>
                        <wps:spPr>
                          <a:xfrm>
                            <a:off x="6934709"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02" name="Shape 15702"/>
                        <wps:cNvSpPr/>
                        <wps:spPr>
                          <a:xfrm>
                            <a:off x="7224903"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03" name="Shape 15703"/>
                        <wps:cNvSpPr/>
                        <wps:spPr>
                          <a:xfrm>
                            <a:off x="7797674"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04" name="Shape 15704"/>
                        <wps:cNvSpPr/>
                        <wps:spPr>
                          <a:xfrm>
                            <a:off x="8189469"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05" name="Shape 15705"/>
                        <wps:cNvSpPr/>
                        <wps:spPr>
                          <a:xfrm>
                            <a:off x="8824468"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06" name="Shape 15706"/>
                        <wps:cNvSpPr/>
                        <wps:spPr>
                          <a:xfrm>
                            <a:off x="9390253"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07" name="Shape 15707"/>
                        <wps:cNvSpPr/>
                        <wps:spPr>
                          <a:xfrm>
                            <a:off x="9904603"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08" name="Shape 15708"/>
                        <wps:cNvSpPr/>
                        <wps:spPr>
                          <a:xfrm>
                            <a:off x="10354818" y="0"/>
                            <a:ext cx="0" cy="164465"/>
                          </a:xfrm>
                          <a:custGeom>
                            <a:avLst/>
                            <a:gdLst/>
                            <a:ahLst/>
                            <a:cxnLst/>
                            <a:rect l="0" t="0" r="0" b="0"/>
                            <a:pathLst>
                              <a:path h="164465">
                                <a:moveTo>
                                  <a:pt x="0" y="0"/>
                                </a:moveTo>
                                <a:lnTo>
                                  <a:pt x="0" y="16446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4782" style="width:815.58pt;height:13.19pt;position:absolute;z-index:-2147483287;mso-position-horizontal-relative:text;mso-position-horizontal:absolute;margin-left:-2.41pt;mso-position-vertical-relative:text;margin-top:-9.85236pt;" coordsize="103578,1675">
                <v:shape id="Shape 15685" style="position:absolute;width:103578;height:0;left:0;top:30;" coordsize="10357866,0" path="m0,0l10357866,0">
                  <v:stroke weight="0.48pt" endcap="flat" joinstyle="bevel" on="true" color="#000000"/>
                  <v:fill on="false" color="#000000" opacity="0"/>
                </v:shape>
                <v:shape id="Shape 15686" style="position:absolute;width:103578;height:0;left:0;top:1675;" coordsize="10357866,0" path="m0,0l10357866,0">
                  <v:stroke weight="0.48pt" endcap="flat" joinstyle="bevel" on="true" color="#000000"/>
                  <v:fill on="false" color="#000000" opacity="0"/>
                </v:shape>
                <v:shape id="Shape 15687" style="position:absolute;width:0;height:1644;left:30;top:0;" coordsize="0,164465" path="m0,0l0,164465">
                  <v:stroke weight="0.48pt" endcap="flat" joinstyle="bevel" on="true" color="#000000"/>
                  <v:fill on="false" color="#000000" opacity="0"/>
                </v:shape>
                <v:shape id="Shape 15688" style="position:absolute;width:0;height:1644;left:3827;top:0;" coordsize="0,164465" path="m0,0l0,164465">
                  <v:stroke weight="0.48pt" endcap="flat" joinstyle="bevel" on="true" color="#000000"/>
                  <v:fill on="false" color="#000000" opacity="0"/>
                </v:shape>
                <v:shape id="Shape 15689" style="position:absolute;width:0;height:1644;left:6932;top:0;" coordsize="0,164465" path="m0,0l0,164465">
                  <v:stroke weight="0.48pt" endcap="flat" joinstyle="bevel" on="true" color="#000000"/>
                  <v:fill on="false" color="#000000" opacity="0"/>
                </v:shape>
                <v:shape id="Shape 15690" style="position:absolute;width:0;height:1644;left:16178;top:0;" coordsize="0,164465" path="m0,0l0,164465">
                  <v:stroke weight="0.48pt" endcap="flat" joinstyle="bevel" on="true" color="#000000"/>
                  <v:fill on="false" color="#000000" opacity="0"/>
                </v:shape>
                <v:shape id="Shape 15691" style="position:absolute;width:0;height:1644;left:19429;top:0;" coordsize="0,164465" path="m0,0l0,164465">
                  <v:stroke weight="0.48pt" endcap="flat" joinstyle="bevel" on="true" color="#000000"/>
                  <v:fill on="false" color="#000000" opacity="0"/>
                </v:shape>
                <v:shape id="Shape 15692" style="position:absolute;width:0;height:1644;left:25259;top:0;" coordsize="0,164465" path="m0,0l0,164465">
                  <v:stroke weight="0.48pt" endcap="flat" joinstyle="bevel" on="true" color="#000000"/>
                  <v:fill on="false" color="#000000" opacity="0"/>
                </v:shape>
                <v:shape id="Shape 15693" style="position:absolute;width:0;height:1644;left:29373;top:0;" coordsize="0,164465" path="m0,0l0,164465">
                  <v:stroke weight="0.48pt" endcap="flat" joinstyle="bevel" on="true" color="#000000"/>
                  <v:fill on="false" color="#000000" opacity="0"/>
                </v:shape>
                <v:shape id="Shape 15694" style="position:absolute;width:0;height:1644;left:35145;top:0;" coordsize="0,164465" path="m0,0l0,164465">
                  <v:stroke weight="0.48pt" endcap="flat" joinstyle="bevel" on="true" color="#000000"/>
                  <v:fill on="false" color="#000000" opacity="0"/>
                </v:shape>
                <v:shape id="Shape 15695" style="position:absolute;width:0;height:1644;left:39102;top:0;" coordsize="0,164465" path="m0,0l0,164465">
                  <v:stroke weight="0.48pt" endcap="flat" joinstyle="bevel" on="true" color="#000000"/>
                  <v:fill on="false" color="#000000" opacity="0"/>
                </v:shape>
                <v:shape id="Shape 15696" style="position:absolute;width:0;height:1644;left:43896;top:0;" coordsize="0,164465" path="m0,0l0,164465">
                  <v:stroke weight="0.48pt" endcap="flat" joinstyle="bevel" on="true" color="#000000"/>
                  <v:fill on="false" color="#000000" opacity="0"/>
                </v:shape>
                <v:shape id="Shape 15697" style="position:absolute;width:0;height:1644;left:47611;top:0;" coordsize="0,164465" path="m0,0l0,164465">
                  <v:stroke weight="0.48pt" endcap="flat" joinstyle="bevel" on="true" color="#000000"/>
                  <v:fill on="false" color="#000000" opacity="0"/>
                </v:shape>
                <v:shape id="Shape 15698" style="position:absolute;width:0;height:1644;left:53256;top:0;" coordsize="0,164465" path="m0,0l0,164465">
                  <v:stroke weight="0.48pt" endcap="flat" joinstyle="bevel" on="true" color="#000000"/>
                  <v:fill on="false" color="#000000" opacity="0"/>
                </v:shape>
                <v:shape id="Shape 15699" style="position:absolute;width:0;height:1644;left:59593;top:0;" coordsize="0,164465" path="m0,0l0,164465">
                  <v:stroke weight="0.48pt" endcap="flat" joinstyle="bevel" on="true" color="#000000"/>
                  <v:fill on="false" color="#000000" opacity="0"/>
                </v:shape>
                <v:shape id="Shape 15700" style="position:absolute;width:0;height:1644;left:63974;top:0;" coordsize="0,164465" path="m0,0l0,164465">
                  <v:stroke weight="0.48pt" endcap="flat" joinstyle="bevel" on="true" color="#000000"/>
                  <v:fill on="false" color="#000000" opacity="0"/>
                </v:shape>
                <v:shape id="Shape 15701" style="position:absolute;width:0;height:1644;left:69347;top:0;" coordsize="0,164465" path="m0,0l0,164465">
                  <v:stroke weight="0.48pt" endcap="flat" joinstyle="bevel" on="true" color="#000000"/>
                  <v:fill on="false" color="#000000" opacity="0"/>
                </v:shape>
                <v:shape id="Shape 15702" style="position:absolute;width:0;height:1644;left:72249;top:0;" coordsize="0,164465" path="m0,0l0,164465">
                  <v:stroke weight="0.48pt" endcap="flat" joinstyle="bevel" on="true" color="#000000"/>
                  <v:fill on="false" color="#000000" opacity="0"/>
                </v:shape>
                <v:shape id="Shape 15703" style="position:absolute;width:0;height:1644;left:77976;top:0;" coordsize="0,164465" path="m0,0l0,164465">
                  <v:stroke weight="0.48pt" endcap="flat" joinstyle="bevel" on="true" color="#000000"/>
                  <v:fill on="false" color="#000000" opacity="0"/>
                </v:shape>
                <v:shape id="Shape 15704" style="position:absolute;width:0;height:1644;left:81894;top:0;" coordsize="0,164465" path="m0,0l0,164465">
                  <v:stroke weight="0.48pt" endcap="flat" joinstyle="bevel" on="true" color="#000000"/>
                  <v:fill on="false" color="#000000" opacity="0"/>
                </v:shape>
                <v:shape id="Shape 15705" style="position:absolute;width:0;height:1644;left:88244;top:0;" coordsize="0,164465" path="m0,0l0,164465">
                  <v:stroke weight="0.48pt" endcap="flat" joinstyle="bevel" on="true" color="#000000"/>
                  <v:fill on="false" color="#000000" opacity="0"/>
                </v:shape>
                <v:shape id="Shape 15706" style="position:absolute;width:0;height:1644;left:93902;top:0;" coordsize="0,164465" path="m0,0l0,164465">
                  <v:stroke weight="0.48pt" endcap="flat" joinstyle="bevel" on="true" color="#000000"/>
                  <v:fill on="false" color="#000000" opacity="0"/>
                </v:shape>
                <v:shape id="Shape 15707" style="position:absolute;width:0;height:1644;left:99046;top:0;" coordsize="0,164465" path="m0,0l0,164465">
                  <v:stroke weight="0.48pt" endcap="flat" joinstyle="bevel" on="true" color="#000000"/>
                  <v:fill on="false" color="#000000" opacity="0"/>
                </v:shape>
                <v:shape id="Shape 15708" style="position:absolute;width:0;height:1644;left:103548;top:0;" coordsize="0,164465" path="m0,0l0,164465">
                  <v:stroke weight="0.48pt" endcap="flat" joinstyle="bevel" on="true" color="#000000"/>
                  <v:fill on="false" color="#000000" opacity="0"/>
                </v:shape>
              </v:group>
            </w:pict>
          </mc:Fallback>
        </mc:AlternateContent>
      </w:r>
      <w:r>
        <w:rPr>
          <w:sz w:val="16"/>
        </w:rPr>
        <w:t>Áreas</w:t>
      </w:r>
      <w:r>
        <w:rPr>
          <w:sz w:val="16"/>
        </w:rPr>
        <w:tab/>
        <w:t>Vias</w:t>
      </w:r>
      <w:r>
        <w:rPr>
          <w:sz w:val="16"/>
        </w:rPr>
        <w:tab/>
        <w:t>Coeficiente</w:t>
      </w:r>
      <w:r>
        <w:rPr>
          <w:sz w:val="16"/>
        </w:rPr>
        <w:tab/>
        <w:t>de</w:t>
      </w:r>
      <w:r>
        <w:rPr>
          <w:sz w:val="16"/>
        </w:rPr>
        <w:tab/>
      </w:r>
      <w:r>
        <w:rPr>
          <w:color w:val="FF0000"/>
          <w:sz w:val="16"/>
        </w:rPr>
        <w:t>CAB</w:t>
      </w:r>
      <w:r>
        <w:rPr>
          <w:color w:val="FF0000"/>
          <w:sz w:val="16"/>
        </w:rPr>
        <w:tab/>
      </w:r>
      <w:r>
        <w:rPr>
          <w:sz w:val="16"/>
        </w:rPr>
        <w:t>Taxa</w:t>
      </w:r>
      <w:r>
        <w:rPr>
          <w:sz w:val="16"/>
        </w:rPr>
        <w:tab/>
        <w:t>de</w:t>
      </w:r>
      <w:r>
        <w:rPr>
          <w:sz w:val="16"/>
        </w:rPr>
        <w:tab/>
      </w:r>
      <w:r>
        <w:rPr>
          <w:color w:val="FF0000"/>
          <w:sz w:val="16"/>
        </w:rPr>
        <w:t>TOB *M</w:t>
      </w:r>
      <w:r>
        <w:rPr>
          <w:color w:val="FF0000"/>
          <w:sz w:val="16"/>
        </w:rPr>
        <w:tab/>
      </w:r>
      <w:r>
        <w:rPr>
          <w:sz w:val="16"/>
        </w:rPr>
        <w:t>Taxa</w:t>
      </w:r>
      <w:r>
        <w:rPr>
          <w:sz w:val="16"/>
        </w:rPr>
        <w:tab/>
        <w:t>de</w:t>
      </w:r>
      <w:r>
        <w:rPr>
          <w:sz w:val="16"/>
        </w:rPr>
        <w:tab/>
      </w:r>
      <w:r>
        <w:rPr>
          <w:color w:val="FF0000"/>
          <w:sz w:val="16"/>
        </w:rPr>
        <w:t>TPS</w:t>
      </w:r>
      <w:r>
        <w:rPr>
          <w:color w:val="FF0000"/>
          <w:sz w:val="16"/>
        </w:rPr>
        <w:tab/>
      </w:r>
      <w:r>
        <w:rPr>
          <w:sz w:val="16"/>
        </w:rPr>
        <w:t>Rebaix.</w:t>
      </w:r>
      <w:r>
        <w:rPr>
          <w:sz w:val="16"/>
        </w:rPr>
        <w:tab/>
      </w:r>
      <w:r>
        <w:rPr>
          <w:color w:val="FF0000"/>
          <w:sz w:val="16"/>
        </w:rPr>
        <w:t>RG *M</w:t>
      </w:r>
      <w:r>
        <w:rPr>
          <w:color w:val="FF0000"/>
          <w:sz w:val="16"/>
        </w:rPr>
        <w:tab/>
      </w:r>
      <w:r>
        <w:rPr>
          <w:sz w:val="16"/>
        </w:rPr>
        <w:t>Passeio</w:t>
      </w:r>
      <w:r>
        <w:rPr>
          <w:sz w:val="16"/>
        </w:rPr>
        <w:tab/>
        <w:t>Densidade</w:t>
      </w:r>
      <w:r>
        <w:rPr>
          <w:sz w:val="16"/>
        </w:rPr>
        <w:tab/>
      </w:r>
      <w:r>
        <w:rPr>
          <w:color w:val="FF0000"/>
          <w:sz w:val="16"/>
        </w:rPr>
        <w:t>DDL *M</w:t>
      </w:r>
      <w:r>
        <w:rPr>
          <w:color w:val="FF0000"/>
          <w:sz w:val="16"/>
        </w:rPr>
        <w:tab/>
      </w:r>
      <w:r>
        <w:rPr>
          <w:sz w:val="16"/>
        </w:rPr>
        <w:t>Densidade</w:t>
      </w:r>
      <w:r>
        <w:rPr>
          <w:sz w:val="16"/>
        </w:rPr>
        <w:tab/>
      </w:r>
      <w:r>
        <w:rPr>
          <w:color w:val="FF0000"/>
          <w:sz w:val="16"/>
        </w:rPr>
        <w:t>D</w:t>
      </w:r>
      <w:r>
        <w:rPr>
          <w:color w:val="FF0000"/>
          <w:sz w:val="16"/>
        </w:rPr>
        <w:t>C</w:t>
      </w:r>
      <w:r>
        <w:rPr>
          <w:color w:val="FF0000"/>
          <w:sz w:val="16"/>
        </w:rPr>
        <w:tab/>
      </w:r>
      <w:r>
        <w:rPr>
          <w:sz w:val="16"/>
        </w:rPr>
        <w:t>Altura</w:t>
      </w:r>
      <w:r>
        <w:rPr>
          <w:sz w:val="16"/>
        </w:rPr>
        <w:tab/>
        <w:t>e</w:t>
      </w:r>
      <w:r>
        <w:rPr>
          <w:sz w:val="16"/>
        </w:rPr>
        <w:tab/>
      </w:r>
      <w:r>
        <w:rPr>
          <w:color w:val="FF0000"/>
          <w:sz w:val="16"/>
        </w:rPr>
        <w:t>AD*M</w:t>
      </w:r>
      <w:r>
        <w:rPr>
          <w:color w:val="FF0000"/>
          <w:sz w:val="16"/>
        </w:rPr>
        <w:tab/>
      </w:r>
      <w:r>
        <w:rPr>
          <w:sz w:val="16"/>
        </w:rPr>
        <w:t>Dimensão</w:t>
      </w:r>
      <w:r>
        <w:rPr>
          <w:sz w:val="16"/>
        </w:rPr>
        <w:tab/>
        <w:t>Testada</w:t>
      </w:r>
      <w:r>
        <w:rPr>
          <w:sz w:val="16"/>
        </w:rPr>
        <w:tab/>
      </w:r>
      <w:r>
        <w:rPr>
          <w:color w:val="FF0000"/>
          <w:sz w:val="16"/>
        </w:rPr>
        <w:t>TF *M</w:t>
      </w:r>
      <w:r>
        <w:rPr>
          <w:color w:val="FF0000"/>
          <w:sz w:val="16"/>
        </w:rPr>
        <w:tab/>
      </w:r>
      <w:r>
        <w:rPr>
          <w:sz w:val="16"/>
        </w:rPr>
        <w:t>Gabarit</w:t>
      </w:r>
    </w:p>
    <w:tbl>
      <w:tblPr>
        <w:tblStyle w:val="TableGrid"/>
        <w:tblW w:w="16302" w:type="dxa"/>
        <w:tblInd w:w="-43" w:type="dxa"/>
        <w:tblCellMar>
          <w:top w:w="0" w:type="dxa"/>
          <w:left w:w="0" w:type="dxa"/>
          <w:bottom w:w="36" w:type="dxa"/>
          <w:right w:w="18" w:type="dxa"/>
        </w:tblCellMar>
        <w:tblLook w:val="04A0" w:firstRow="1" w:lastRow="0" w:firstColumn="1" w:lastColumn="0" w:noHBand="0" w:noVBand="1"/>
      </w:tblPr>
      <w:tblGrid>
        <w:gridCol w:w="593"/>
        <w:gridCol w:w="484"/>
        <w:gridCol w:w="1449"/>
        <w:gridCol w:w="509"/>
        <w:gridCol w:w="913"/>
        <w:gridCol w:w="639"/>
        <w:gridCol w:w="538"/>
        <w:gridCol w:w="366"/>
        <w:gridCol w:w="615"/>
        <w:gridCol w:w="749"/>
        <w:gridCol w:w="582"/>
        <w:gridCol w:w="882"/>
        <w:gridCol w:w="988"/>
        <w:gridCol w:w="683"/>
        <w:gridCol w:w="844"/>
        <w:gridCol w:w="454"/>
        <w:gridCol w:w="1015"/>
        <w:gridCol w:w="613"/>
        <w:gridCol w:w="993"/>
        <w:gridCol w:w="884"/>
        <w:gridCol w:w="802"/>
        <w:gridCol w:w="707"/>
      </w:tblGrid>
      <w:tr w:rsidR="00D24532" w14:paraId="0D5CB669" w14:textId="77777777">
        <w:trPr>
          <w:trHeight w:val="149"/>
        </w:trPr>
        <w:tc>
          <w:tcPr>
            <w:tcW w:w="598" w:type="dxa"/>
            <w:vMerge w:val="restart"/>
            <w:tcBorders>
              <w:top w:val="single" w:sz="4" w:space="0" w:color="000000"/>
              <w:left w:val="single" w:sz="4" w:space="0" w:color="000000"/>
              <w:bottom w:val="single" w:sz="4" w:space="0" w:color="000000"/>
              <w:right w:val="single" w:sz="4" w:space="0" w:color="000000"/>
            </w:tcBorders>
          </w:tcPr>
          <w:p w14:paraId="3CBB41F6"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tcPr>
          <w:p w14:paraId="76DE4345" w14:textId="77777777" w:rsidR="00D24532" w:rsidRDefault="00D24532">
            <w:pPr>
              <w:spacing w:after="160" w:line="259" w:lineRule="auto"/>
              <w:ind w:left="0" w:firstLine="0"/>
              <w:jc w:val="left"/>
            </w:pPr>
          </w:p>
        </w:tc>
        <w:tc>
          <w:tcPr>
            <w:tcW w:w="1456" w:type="dxa"/>
            <w:vMerge w:val="restart"/>
            <w:tcBorders>
              <w:top w:val="single" w:sz="4" w:space="0" w:color="000000"/>
              <w:left w:val="single" w:sz="4" w:space="0" w:color="000000"/>
              <w:bottom w:val="single" w:sz="4" w:space="0" w:color="000000"/>
              <w:right w:val="single" w:sz="4" w:space="0" w:color="000000"/>
            </w:tcBorders>
          </w:tcPr>
          <w:p w14:paraId="47C7A427" w14:textId="77777777" w:rsidR="00D24532" w:rsidRDefault="00765B42">
            <w:pPr>
              <w:spacing w:after="0" w:line="259" w:lineRule="auto"/>
              <w:ind w:left="70" w:firstLine="0"/>
              <w:jc w:val="left"/>
            </w:pPr>
            <w:r>
              <w:rPr>
                <w:strike/>
                <w:sz w:val="16"/>
              </w:rPr>
              <w:t>aproveitamento básico CAB</w:t>
            </w:r>
          </w:p>
        </w:tc>
        <w:tc>
          <w:tcPr>
            <w:tcW w:w="512" w:type="dxa"/>
            <w:vMerge w:val="restart"/>
            <w:tcBorders>
              <w:top w:val="single" w:sz="4" w:space="0" w:color="000000"/>
              <w:left w:val="single" w:sz="4" w:space="0" w:color="000000"/>
              <w:bottom w:val="single" w:sz="4" w:space="0" w:color="000000"/>
              <w:right w:val="single" w:sz="4" w:space="0" w:color="000000"/>
            </w:tcBorders>
          </w:tcPr>
          <w:p w14:paraId="50F15032" w14:textId="77777777" w:rsidR="00D24532" w:rsidRDefault="00765B42">
            <w:pPr>
              <w:spacing w:after="0" w:line="259" w:lineRule="auto"/>
              <w:ind w:left="71" w:firstLine="0"/>
              <w:jc w:val="left"/>
            </w:pPr>
            <w:r>
              <w:rPr>
                <w:strike/>
                <w:color w:val="FF0000"/>
                <w:sz w:val="16"/>
              </w:rPr>
              <w:t>*M</w:t>
            </w:r>
          </w:p>
        </w:tc>
        <w:tc>
          <w:tcPr>
            <w:tcW w:w="918" w:type="dxa"/>
            <w:vMerge w:val="restart"/>
            <w:tcBorders>
              <w:top w:val="single" w:sz="4" w:space="0" w:color="000000"/>
              <w:left w:val="single" w:sz="4" w:space="0" w:color="000000"/>
              <w:bottom w:val="single" w:sz="4" w:space="0" w:color="000000"/>
              <w:right w:val="single" w:sz="4" w:space="0" w:color="000000"/>
            </w:tcBorders>
          </w:tcPr>
          <w:p w14:paraId="549E7ACF" w14:textId="77777777" w:rsidR="00D24532" w:rsidRDefault="00765B42">
            <w:pPr>
              <w:spacing w:after="0" w:line="259" w:lineRule="auto"/>
              <w:ind w:left="70" w:firstLine="0"/>
              <w:jc w:val="left"/>
            </w:pPr>
            <w:r>
              <w:rPr>
                <w:strike/>
                <w:sz w:val="16"/>
              </w:rPr>
              <w:t>ocupação básica TOB</w:t>
            </w:r>
          </w:p>
        </w:tc>
        <w:tc>
          <w:tcPr>
            <w:tcW w:w="648" w:type="dxa"/>
            <w:vMerge w:val="restart"/>
            <w:tcBorders>
              <w:top w:val="single" w:sz="4" w:space="0" w:color="000000"/>
              <w:left w:val="single" w:sz="4" w:space="0" w:color="000000"/>
              <w:bottom w:val="single" w:sz="4" w:space="0" w:color="000000"/>
              <w:right w:val="single" w:sz="4" w:space="0" w:color="000000"/>
            </w:tcBorders>
          </w:tcPr>
          <w:p w14:paraId="5EDA3F93" w14:textId="77777777" w:rsidR="00D24532" w:rsidRDefault="00D24532">
            <w:pPr>
              <w:spacing w:after="160" w:line="259" w:lineRule="auto"/>
              <w:ind w:left="0" w:firstLine="0"/>
              <w:jc w:val="left"/>
            </w:pPr>
          </w:p>
        </w:tc>
        <w:tc>
          <w:tcPr>
            <w:tcW w:w="909" w:type="dxa"/>
            <w:gridSpan w:val="2"/>
            <w:vMerge w:val="restart"/>
            <w:tcBorders>
              <w:top w:val="single" w:sz="4" w:space="0" w:color="000000"/>
              <w:left w:val="single" w:sz="4" w:space="0" w:color="000000"/>
              <w:bottom w:val="single" w:sz="3" w:space="0" w:color="000000"/>
              <w:right w:val="single" w:sz="4" w:space="0" w:color="000000"/>
            </w:tcBorders>
          </w:tcPr>
          <w:p w14:paraId="75C5C536" w14:textId="77777777" w:rsidR="00D24532" w:rsidRDefault="00765B42">
            <w:pPr>
              <w:spacing w:after="0" w:line="259" w:lineRule="auto"/>
              <w:ind w:left="69" w:firstLine="0"/>
              <w:jc w:val="left"/>
            </w:pPr>
            <w:r>
              <w:rPr>
                <w:strike/>
                <w:sz w:val="16"/>
              </w:rPr>
              <w:t>Permeab.</w:t>
            </w:r>
          </w:p>
        </w:tc>
        <w:tc>
          <w:tcPr>
            <w:tcW w:w="623" w:type="dxa"/>
            <w:vMerge w:val="restart"/>
            <w:tcBorders>
              <w:top w:val="single" w:sz="4" w:space="0" w:color="000000"/>
              <w:left w:val="single" w:sz="4" w:space="0" w:color="000000"/>
              <w:bottom w:val="single" w:sz="4" w:space="0" w:color="000000"/>
              <w:right w:val="single" w:sz="4" w:space="0" w:color="000000"/>
            </w:tcBorders>
          </w:tcPr>
          <w:p w14:paraId="3F2BAE84" w14:textId="77777777" w:rsidR="00D24532" w:rsidRDefault="00765B42">
            <w:pPr>
              <w:spacing w:after="0" w:line="259" w:lineRule="auto"/>
              <w:ind w:left="69" w:firstLine="0"/>
              <w:jc w:val="left"/>
            </w:pPr>
            <w:r>
              <w:rPr>
                <w:strike/>
                <w:color w:val="FF0000"/>
                <w:sz w:val="16"/>
              </w:rPr>
              <w:t>*M</w:t>
            </w:r>
          </w:p>
        </w:tc>
        <w:tc>
          <w:tcPr>
            <w:tcW w:w="755" w:type="dxa"/>
            <w:tcBorders>
              <w:top w:val="single" w:sz="4" w:space="0" w:color="000000"/>
              <w:left w:val="single" w:sz="4" w:space="0" w:color="000000"/>
              <w:bottom w:val="single" w:sz="3" w:space="0" w:color="000000"/>
              <w:right w:val="single" w:sz="4" w:space="0" w:color="000000"/>
            </w:tcBorders>
          </w:tcPr>
          <w:p w14:paraId="09D2C836" w14:textId="77777777" w:rsidR="00D24532" w:rsidRDefault="00D24532">
            <w:pPr>
              <w:spacing w:after="160" w:line="259" w:lineRule="auto"/>
              <w:ind w:left="0" w:firstLine="0"/>
              <w:jc w:val="left"/>
            </w:pPr>
          </w:p>
        </w:tc>
        <w:tc>
          <w:tcPr>
            <w:tcW w:w="585" w:type="dxa"/>
            <w:vMerge w:val="restart"/>
            <w:tcBorders>
              <w:top w:val="single" w:sz="4" w:space="0" w:color="000000"/>
              <w:left w:val="single" w:sz="4" w:space="0" w:color="000000"/>
              <w:bottom w:val="single" w:sz="4" w:space="0" w:color="000000"/>
              <w:right w:val="single" w:sz="4" w:space="0" w:color="000000"/>
            </w:tcBorders>
          </w:tcPr>
          <w:p w14:paraId="76577351" w14:textId="77777777" w:rsidR="00D24532" w:rsidRDefault="00D24532">
            <w:pPr>
              <w:spacing w:after="160" w:line="259" w:lineRule="auto"/>
              <w:ind w:left="0" w:firstLine="0"/>
              <w:jc w:val="left"/>
            </w:pPr>
          </w:p>
        </w:tc>
        <w:tc>
          <w:tcPr>
            <w:tcW w:w="889" w:type="dxa"/>
            <w:vMerge w:val="restart"/>
            <w:tcBorders>
              <w:top w:val="single" w:sz="4" w:space="0" w:color="000000"/>
              <w:left w:val="single" w:sz="4" w:space="0" w:color="000000"/>
              <w:bottom w:val="single" w:sz="4" w:space="0" w:color="000000"/>
              <w:right w:val="single" w:sz="4" w:space="0" w:color="000000"/>
            </w:tcBorders>
          </w:tcPr>
          <w:p w14:paraId="13EFD101" w14:textId="77777777" w:rsidR="00D24532" w:rsidRDefault="00765B42">
            <w:pPr>
              <w:spacing w:after="0" w:line="259" w:lineRule="auto"/>
              <w:ind w:left="70" w:firstLine="0"/>
              <w:jc w:val="left"/>
            </w:pPr>
            <w:r>
              <w:rPr>
                <w:strike/>
                <w:sz w:val="16"/>
              </w:rPr>
              <w:t>Público</w:t>
            </w:r>
          </w:p>
          <w:p w14:paraId="7231E076" w14:textId="77777777" w:rsidR="00D24532" w:rsidRDefault="00765B42">
            <w:pPr>
              <w:spacing w:after="0" w:line="259" w:lineRule="auto"/>
              <w:ind w:left="70" w:firstLine="0"/>
              <w:jc w:val="left"/>
            </w:pPr>
            <w:r>
              <w:rPr>
                <w:strike/>
                <w:sz w:val="16"/>
              </w:rPr>
              <w:t>PPC</w:t>
            </w:r>
          </w:p>
        </w:tc>
        <w:tc>
          <w:tcPr>
            <w:tcW w:w="998" w:type="dxa"/>
            <w:vMerge w:val="restart"/>
            <w:tcBorders>
              <w:top w:val="single" w:sz="4" w:space="0" w:color="000000"/>
              <w:left w:val="single" w:sz="4" w:space="0" w:color="000000"/>
              <w:bottom w:val="single" w:sz="4" w:space="0" w:color="000000"/>
              <w:right w:val="single" w:sz="4" w:space="0" w:color="000000"/>
            </w:tcBorders>
          </w:tcPr>
          <w:p w14:paraId="7E7D0B8B" w14:textId="77777777" w:rsidR="00D24532" w:rsidRDefault="00765B42">
            <w:pPr>
              <w:spacing w:after="0" w:line="259" w:lineRule="auto"/>
              <w:ind w:left="71" w:firstLine="0"/>
              <w:jc w:val="left"/>
            </w:pPr>
            <w:r>
              <w:rPr>
                <w:strike/>
                <w:sz w:val="16"/>
              </w:rPr>
              <w:t>demog.</w:t>
            </w:r>
          </w:p>
          <w:p w14:paraId="1E30DD4B" w14:textId="77777777" w:rsidR="00D24532" w:rsidRDefault="00765B42">
            <w:pPr>
              <w:spacing w:after="0" w:line="259" w:lineRule="auto"/>
              <w:ind w:left="71" w:firstLine="0"/>
              <w:jc w:val="left"/>
            </w:pPr>
            <w:r>
              <w:rPr>
                <w:strike/>
                <w:sz w:val="16"/>
              </w:rPr>
              <w:t>líquida DDL</w:t>
            </w:r>
          </w:p>
        </w:tc>
        <w:tc>
          <w:tcPr>
            <w:tcW w:w="690" w:type="dxa"/>
            <w:vMerge w:val="restart"/>
            <w:tcBorders>
              <w:top w:val="single" w:sz="4" w:space="0" w:color="000000"/>
              <w:left w:val="single" w:sz="4" w:space="0" w:color="000000"/>
              <w:bottom w:val="single" w:sz="4" w:space="0" w:color="000000"/>
              <w:right w:val="single" w:sz="4" w:space="0" w:color="000000"/>
            </w:tcBorders>
          </w:tcPr>
          <w:p w14:paraId="53A63B38" w14:textId="77777777" w:rsidR="00D24532" w:rsidRDefault="00D24532">
            <w:pPr>
              <w:spacing w:after="160" w:line="259" w:lineRule="auto"/>
              <w:ind w:left="0" w:firstLine="0"/>
              <w:jc w:val="left"/>
            </w:pPr>
          </w:p>
        </w:tc>
        <w:tc>
          <w:tcPr>
            <w:tcW w:w="846" w:type="dxa"/>
            <w:vMerge w:val="restart"/>
            <w:tcBorders>
              <w:top w:val="single" w:sz="4" w:space="0" w:color="000000"/>
              <w:left w:val="single" w:sz="4" w:space="0" w:color="000000"/>
              <w:bottom w:val="single" w:sz="4" w:space="0" w:color="000000"/>
              <w:right w:val="single" w:sz="4" w:space="0" w:color="000000"/>
            </w:tcBorders>
          </w:tcPr>
          <w:p w14:paraId="2B3ABD4B" w14:textId="77777777" w:rsidR="00D24532" w:rsidRDefault="00765B42">
            <w:pPr>
              <w:spacing w:after="0" w:line="259" w:lineRule="auto"/>
              <w:ind w:left="70" w:firstLine="0"/>
              <w:jc w:val="left"/>
            </w:pPr>
            <w:r>
              <w:rPr>
                <w:strike/>
                <w:sz w:val="16"/>
              </w:rPr>
              <w:t>construçã</w:t>
            </w:r>
          </w:p>
          <w:p w14:paraId="077CB9F2" w14:textId="77777777" w:rsidR="00D24532" w:rsidRDefault="00765B42">
            <w:pPr>
              <w:spacing w:after="0" w:line="259" w:lineRule="auto"/>
              <w:ind w:left="70" w:firstLine="0"/>
              <w:jc w:val="left"/>
            </w:pPr>
            <w:r>
              <w:rPr>
                <w:strike/>
                <w:sz w:val="16"/>
              </w:rPr>
              <w:t>o DC</w:t>
            </w:r>
          </w:p>
        </w:tc>
        <w:tc>
          <w:tcPr>
            <w:tcW w:w="457" w:type="dxa"/>
            <w:vMerge w:val="restart"/>
            <w:tcBorders>
              <w:top w:val="single" w:sz="4" w:space="0" w:color="000000"/>
              <w:left w:val="single" w:sz="4" w:space="0" w:color="000000"/>
              <w:bottom w:val="single" w:sz="4" w:space="0" w:color="000000"/>
              <w:right w:val="single" w:sz="4" w:space="0" w:color="000000"/>
            </w:tcBorders>
          </w:tcPr>
          <w:p w14:paraId="56F62845" w14:textId="77777777" w:rsidR="00D24532" w:rsidRDefault="00765B42">
            <w:pPr>
              <w:spacing w:after="0" w:line="259" w:lineRule="auto"/>
              <w:ind w:left="69"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tcPr>
          <w:p w14:paraId="3C73B11D" w14:textId="77777777" w:rsidR="00D24532" w:rsidRDefault="00765B42">
            <w:pPr>
              <w:spacing w:after="0" w:line="259" w:lineRule="auto"/>
              <w:ind w:left="70" w:right="18" w:firstLine="0"/>
              <w:jc w:val="left"/>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1E50C3FC" wp14:editId="1B7B5897">
                      <wp:simplePos x="0" y="0"/>
                      <wp:positionH relativeFrom="column">
                        <wp:posOffset>44450</wp:posOffset>
                      </wp:positionH>
                      <wp:positionV relativeFrom="paragraph">
                        <wp:posOffset>208137</wp:posOffset>
                      </wp:positionV>
                      <wp:extent cx="516890" cy="4572"/>
                      <wp:effectExtent l="0" t="0" r="0" b="0"/>
                      <wp:wrapNone/>
                      <wp:docPr id="1089939" name="Group 1089939"/>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16249" name="Shape 16249"/>
                              <wps:cNvSpPr/>
                              <wps:spPr>
                                <a:xfrm>
                                  <a:off x="0"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250" name="Shape 16250"/>
                              <wps:cNvSpPr/>
                              <wps:spPr>
                                <a:xfrm>
                                  <a:off x="102235" y="0"/>
                                  <a:ext cx="127636" cy="0"/>
                                </a:xfrm>
                                <a:custGeom>
                                  <a:avLst/>
                                  <a:gdLst/>
                                  <a:ahLst/>
                                  <a:cxnLst/>
                                  <a:rect l="0" t="0" r="0" b="0"/>
                                  <a:pathLst>
                                    <a:path w="127636">
                                      <a:moveTo>
                                        <a:pt x="0" y="0"/>
                                      </a:moveTo>
                                      <a:lnTo>
                                        <a:pt x="127636"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252" name="Shape 16252"/>
                              <wps:cNvSpPr/>
                              <wps:spPr>
                                <a:xfrm>
                                  <a:off x="229870" y="0"/>
                                  <a:ext cx="256539" cy="0"/>
                                </a:xfrm>
                                <a:custGeom>
                                  <a:avLst/>
                                  <a:gdLst/>
                                  <a:ahLst/>
                                  <a:cxnLst/>
                                  <a:rect l="0" t="0" r="0" b="0"/>
                                  <a:pathLst>
                                    <a:path w="256539">
                                      <a:moveTo>
                                        <a:pt x="0" y="0"/>
                                      </a:moveTo>
                                      <a:lnTo>
                                        <a:pt x="256539"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253" name="Shape 16253"/>
                              <wps:cNvSpPr/>
                              <wps:spPr>
                                <a:xfrm>
                                  <a:off x="48641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9939" style="width:40.7pt;height:0.36pt;position:absolute;z-index:-2147483533;mso-position-horizontal-relative:text;mso-position-horizontal:absolute;margin-left:3.5pt;mso-position-vertical-relative:text;margin-top:16.3887pt;" coordsize="5168,45">
                      <v:shape id="Shape 16249" style="position:absolute;width:1022;height:0;left:0;top:0;" coordsize="102235,0" path="m0,0l102235,0">
                        <v:stroke weight="0.36pt" endcap="flat" joinstyle="bevel" on="true" color="#000000"/>
                        <v:fill on="false" color="#000000" opacity="0"/>
                      </v:shape>
                      <v:shape id="Shape 16250" style="position:absolute;width:1276;height:0;left:1022;top:0;" coordsize="127636,0" path="m0,0l127636,0">
                        <v:stroke weight="0.36pt" endcap="flat" joinstyle="bevel" on="true" color="#000000"/>
                        <v:fill on="false" color="#000000" opacity="0"/>
                      </v:shape>
                      <v:shape id="Shape 16252" style="position:absolute;width:2565;height:0;left:2298;top:0;" coordsize="256539,0" path="m0,0l256539,0">
                        <v:stroke weight="0.36pt" endcap="flat" joinstyle="bevel" on="true" color="#000000"/>
                        <v:fill on="false" color="#000000" opacity="0"/>
                      </v:shape>
                      <v:shape id="Shape 16253" style="position:absolute;width:304;height:0;left:4864;top:0;" coordsize="30480,0" path="m0,0l30480,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617" w:type="dxa"/>
            <w:vMerge w:val="restart"/>
            <w:tcBorders>
              <w:top w:val="single" w:sz="4" w:space="0" w:color="000000"/>
              <w:left w:val="single" w:sz="4" w:space="0" w:color="000000"/>
              <w:bottom w:val="single" w:sz="4" w:space="0" w:color="000000"/>
              <w:right w:val="single" w:sz="4" w:space="0" w:color="000000"/>
            </w:tcBorders>
          </w:tcPr>
          <w:p w14:paraId="3D5E7B67" w14:textId="77777777" w:rsidR="00D24532" w:rsidRDefault="00765B42">
            <w:pPr>
              <w:spacing w:after="0" w:line="259" w:lineRule="auto"/>
              <w:ind w:left="71" w:firstLine="0"/>
              <w:jc w:val="left"/>
            </w:pPr>
            <w:r>
              <w:rPr>
                <w:strike/>
                <w:color w:val="FF0000"/>
                <w:sz w:val="16"/>
              </w:rPr>
              <w:t>ED*M</w:t>
            </w:r>
          </w:p>
        </w:tc>
        <w:tc>
          <w:tcPr>
            <w:tcW w:w="1000" w:type="dxa"/>
            <w:vMerge w:val="restart"/>
            <w:tcBorders>
              <w:top w:val="single" w:sz="4" w:space="0" w:color="000000"/>
              <w:left w:val="single" w:sz="4" w:space="0" w:color="000000"/>
              <w:bottom w:val="single" w:sz="4" w:space="0" w:color="000000"/>
              <w:right w:val="single" w:sz="4" w:space="0" w:color="000000"/>
            </w:tcBorders>
          </w:tcPr>
          <w:p w14:paraId="6CB0FE66" w14:textId="77777777" w:rsidR="00D24532" w:rsidRDefault="00765B42">
            <w:pPr>
              <w:spacing w:after="0" w:line="259" w:lineRule="auto"/>
              <w:ind w:left="71" w:firstLine="0"/>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6025B9D" wp14:editId="0381902C">
                      <wp:simplePos x="0" y="0"/>
                      <wp:positionH relativeFrom="column">
                        <wp:posOffset>44450</wp:posOffset>
                      </wp:positionH>
                      <wp:positionV relativeFrom="paragraph">
                        <wp:posOffset>48117</wp:posOffset>
                      </wp:positionV>
                      <wp:extent cx="579120" cy="4572"/>
                      <wp:effectExtent l="0" t="0" r="0" b="0"/>
                      <wp:wrapNone/>
                      <wp:docPr id="1090253" name="Group 1090253"/>
                      <wp:cNvGraphicFramePr/>
                      <a:graphic xmlns:a="http://schemas.openxmlformats.org/drawingml/2006/main">
                        <a:graphicData uri="http://schemas.microsoft.com/office/word/2010/wordprocessingGroup">
                          <wpg:wgp>
                            <wpg:cNvGrpSpPr/>
                            <wpg:grpSpPr>
                              <a:xfrm>
                                <a:off x="0" y="0"/>
                                <a:ext cx="579120" cy="4572"/>
                                <a:chOff x="0" y="0"/>
                                <a:chExt cx="579120" cy="4572"/>
                              </a:xfrm>
                            </wpg:grpSpPr>
                            <wps:wsp>
                              <wps:cNvPr id="16265" name="Shape 16265"/>
                              <wps:cNvSpPr/>
                              <wps:spPr>
                                <a:xfrm>
                                  <a:off x="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267" name="Shape 16267"/>
                              <wps:cNvSpPr/>
                              <wps:spPr>
                                <a:xfrm>
                                  <a:off x="65405" y="0"/>
                                  <a:ext cx="21589" cy="0"/>
                                </a:xfrm>
                                <a:custGeom>
                                  <a:avLst/>
                                  <a:gdLst/>
                                  <a:ahLst/>
                                  <a:cxnLst/>
                                  <a:rect l="0" t="0" r="0" b="0"/>
                                  <a:pathLst>
                                    <a:path w="21589">
                                      <a:moveTo>
                                        <a:pt x="0" y="0"/>
                                      </a:moveTo>
                                      <a:lnTo>
                                        <a:pt x="21589"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269" name="Shape 16269"/>
                              <wps:cNvSpPr/>
                              <wps:spPr>
                                <a:xfrm>
                                  <a:off x="86995" y="0"/>
                                  <a:ext cx="190500" cy="0"/>
                                </a:xfrm>
                                <a:custGeom>
                                  <a:avLst/>
                                  <a:gdLst/>
                                  <a:ahLst/>
                                  <a:cxnLst/>
                                  <a:rect l="0" t="0" r="0" b="0"/>
                                  <a:pathLst>
                                    <a:path w="190500">
                                      <a:moveTo>
                                        <a:pt x="0" y="0"/>
                                      </a:moveTo>
                                      <a:lnTo>
                                        <a:pt x="1905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270" name="Shape 16270"/>
                              <wps:cNvSpPr/>
                              <wps:spPr>
                                <a:xfrm>
                                  <a:off x="277495" y="0"/>
                                  <a:ext cx="45720" cy="0"/>
                                </a:xfrm>
                                <a:custGeom>
                                  <a:avLst/>
                                  <a:gdLst/>
                                  <a:ahLst/>
                                  <a:cxnLst/>
                                  <a:rect l="0" t="0" r="0" b="0"/>
                                  <a:pathLst>
                                    <a:path w="45720">
                                      <a:moveTo>
                                        <a:pt x="0" y="0"/>
                                      </a:moveTo>
                                      <a:lnTo>
                                        <a:pt x="457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272" name="Shape 16272"/>
                              <wps:cNvSpPr/>
                              <wps:spPr>
                                <a:xfrm>
                                  <a:off x="323215" y="0"/>
                                  <a:ext cx="227330" cy="0"/>
                                </a:xfrm>
                                <a:custGeom>
                                  <a:avLst/>
                                  <a:gdLst/>
                                  <a:ahLst/>
                                  <a:cxnLst/>
                                  <a:rect l="0" t="0" r="0" b="0"/>
                                  <a:pathLst>
                                    <a:path w="227330">
                                      <a:moveTo>
                                        <a:pt x="0" y="0"/>
                                      </a:moveTo>
                                      <a:lnTo>
                                        <a:pt x="2273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273" name="Shape 16273"/>
                              <wps:cNvSpPr/>
                              <wps:spPr>
                                <a:xfrm>
                                  <a:off x="550545"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0253" style="width:45.6pt;height:0.36pt;position:absolute;z-index:-2147483515;mso-position-horizontal-relative:text;mso-position-horizontal:absolute;margin-left:3.5pt;mso-position-vertical-relative:text;margin-top:3.78874pt;" coordsize="5791,45">
                      <v:shape id="Shape 16265" style="position:absolute;width:654;height:0;left:0;top:0;" coordsize="65405,0" path="m0,0l65405,0">
                        <v:stroke weight="0.36pt" endcap="flat" joinstyle="bevel" on="true" color="#000000"/>
                        <v:fill on="false" color="#000000" opacity="0"/>
                      </v:shape>
                      <v:shape id="Shape 16267" style="position:absolute;width:215;height:0;left:654;top:0;" coordsize="21589,0" path="m0,0l21589,0">
                        <v:stroke weight="0.36pt" endcap="flat" joinstyle="bevel" on="true" color="#000000"/>
                        <v:fill on="false" color="#000000" opacity="0"/>
                      </v:shape>
                      <v:shape id="Shape 16269" style="position:absolute;width:1905;height:0;left:869;top:0;" coordsize="190500,0" path="m0,0l190500,0">
                        <v:stroke weight="0.36pt" endcap="flat" joinstyle="bevel" on="true" color="#000000"/>
                        <v:fill on="false" color="#000000" opacity="0"/>
                      </v:shape>
                      <v:shape id="Shape 16270" style="position:absolute;width:457;height:0;left:2774;top:0;" coordsize="45720,0" path="m0,0l45720,0">
                        <v:stroke weight="0.36pt" endcap="flat" joinstyle="bevel" on="true" color="#000000"/>
                        <v:fill on="false" color="#000000" opacity="0"/>
                      </v:shape>
                      <v:shape id="Shape 16272" style="position:absolute;width:2273;height:0;left:3232;top:0;" coordsize="227330,0" path="m0,0l227330,0">
                        <v:stroke weight="0.36pt" endcap="flat" joinstyle="bevel" on="true" color="#000000"/>
                        <v:fill on="false" color="#000000" opacity="0"/>
                      </v:shape>
                      <v:shape id="Shape 16273" style="position:absolute;width:285;height:0;left:5505;top:0;" coordsize="28575,0" path="m0,0l28575,0">
                        <v:stroke weight="0.36pt" endcap="flat" joinstyle="bevel" on="true" color="#000000"/>
                        <v:fill on="false" color="#000000" opacity="0"/>
                      </v:shape>
                    </v:group>
                  </w:pict>
                </mc:Fallback>
              </mc:AlternateContent>
            </w:r>
            <w:r>
              <w:rPr>
                <w:sz w:val="16"/>
              </w:rPr>
              <w:t>mínima lotes</w:t>
            </w:r>
          </w:p>
          <w:p w14:paraId="5D1C830B" w14:textId="77777777" w:rsidR="00D24532" w:rsidRDefault="00765B42">
            <w:pPr>
              <w:spacing w:after="0" w:line="259" w:lineRule="auto"/>
              <w:ind w:left="71" w:firstLine="0"/>
              <w:jc w:val="left"/>
            </w:pPr>
            <w:r>
              <w:rPr>
                <w:strike/>
                <w:sz w:val="16"/>
              </w:rPr>
              <w:t>DML</w:t>
            </w:r>
          </w:p>
        </w:tc>
        <w:tc>
          <w:tcPr>
            <w:tcW w:w="891" w:type="dxa"/>
            <w:vMerge w:val="restart"/>
            <w:tcBorders>
              <w:top w:val="single" w:sz="4" w:space="0" w:color="000000"/>
              <w:left w:val="single" w:sz="4" w:space="0" w:color="000000"/>
              <w:bottom w:val="single" w:sz="4" w:space="0" w:color="000000"/>
              <w:right w:val="single" w:sz="4" w:space="0" w:color="000000"/>
            </w:tcBorders>
          </w:tcPr>
          <w:p w14:paraId="29DC1DBB" w14:textId="77777777" w:rsidR="00D24532" w:rsidRDefault="00765B42">
            <w:pPr>
              <w:spacing w:after="0" w:line="238" w:lineRule="auto"/>
              <w:ind w:left="69" w:firstLine="0"/>
              <w:jc w:val="left"/>
            </w:pPr>
            <w:r>
              <w:rPr>
                <w:strike/>
                <w:sz w:val="16"/>
              </w:rPr>
              <w:t>frontal mínima</w:t>
            </w:r>
          </w:p>
          <w:p w14:paraId="7C6D5583" w14:textId="77777777" w:rsidR="00D24532" w:rsidRDefault="00765B42">
            <w:pPr>
              <w:spacing w:after="0" w:line="259" w:lineRule="auto"/>
              <w:ind w:left="69" w:firstLine="0"/>
              <w:jc w:val="left"/>
            </w:pPr>
            <w:r>
              <w:rPr>
                <w:strike/>
                <w:sz w:val="16"/>
              </w:rPr>
              <w:t>TFM</w:t>
            </w:r>
          </w:p>
        </w:tc>
        <w:tc>
          <w:tcPr>
            <w:tcW w:w="810" w:type="dxa"/>
            <w:vMerge w:val="restart"/>
            <w:tcBorders>
              <w:top w:val="single" w:sz="4" w:space="0" w:color="000000"/>
              <w:left w:val="single" w:sz="4" w:space="0" w:color="000000"/>
              <w:bottom w:val="single" w:sz="4" w:space="0" w:color="000000"/>
              <w:right w:val="single" w:sz="4" w:space="0" w:color="000000"/>
            </w:tcBorders>
          </w:tcPr>
          <w:p w14:paraId="097686D8" w14:textId="77777777" w:rsidR="00D24532" w:rsidRDefault="00D24532">
            <w:pPr>
              <w:spacing w:after="160" w:line="259" w:lineRule="auto"/>
              <w:ind w:left="0" w:firstLine="0"/>
              <w:jc w:val="left"/>
            </w:pPr>
          </w:p>
        </w:tc>
        <w:tc>
          <w:tcPr>
            <w:tcW w:w="709" w:type="dxa"/>
            <w:vMerge w:val="restart"/>
            <w:tcBorders>
              <w:top w:val="single" w:sz="4" w:space="0" w:color="000000"/>
              <w:left w:val="single" w:sz="4" w:space="0" w:color="000000"/>
              <w:bottom w:val="single" w:sz="4" w:space="0" w:color="000000"/>
              <w:right w:val="single" w:sz="4" w:space="0" w:color="000000"/>
            </w:tcBorders>
          </w:tcPr>
          <w:p w14:paraId="231FB083" w14:textId="77777777" w:rsidR="00D24532" w:rsidRDefault="00765B42">
            <w:pPr>
              <w:spacing w:after="97" w:line="259" w:lineRule="auto"/>
              <w:ind w:left="70" w:firstLine="0"/>
              <w:jc w:val="left"/>
            </w:pPr>
            <w:r>
              <w:rPr>
                <w:strike/>
                <w:sz w:val="16"/>
              </w:rPr>
              <w:t>o</w:t>
            </w:r>
          </w:p>
          <w:p w14:paraId="11C3533B" w14:textId="77777777" w:rsidR="00D24532" w:rsidRDefault="00765B42">
            <w:pPr>
              <w:spacing w:after="0" w:line="259" w:lineRule="auto"/>
              <w:ind w:left="70" w:firstLine="0"/>
              <w:jc w:val="left"/>
            </w:pPr>
            <w:r>
              <w:rPr>
                <w:strike/>
                <w:sz w:val="16"/>
              </w:rPr>
              <w:t>G</w:t>
            </w:r>
          </w:p>
        </w:tc>
      </w:tr>
      <w:tr w:rsidR="00D24532" w14:paraId="4B09D86C" w14:textId="77777777">
        <w:trPr>
          <w:trHeight w:val="569"/>
        </w:trPr>
        <w:tc>
          <w:tcPr>
            <w:tcW w:w="0" w:type="auto"/>
            <w:vMerge/>
            <w:tcBorders>
              <w:top w:val="nil"/>
              <w:left w:val="single" w:sz="4" w:space="0" w:color="000000"/>
              <w:bottom w:val="nil"/>
              <w:right w:val="single" w:sz="4" w:space="0" w:color="000000"/>
            </w:tcBorders>
          </w:tcPr>
          <w:p w14:paraId="38CE818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54D134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8E8895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BE8C70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C29741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D57C16B" w14:textId="77777777" w:rsidR="00D24532" w:rsidRDefault="00D24532">
            <w:pPr>
              <w:spacing w:after="160" w:line="259" w:lineRule="auto"/>
              <w:ind w:left="0" w:firstLine="0"/>
              <w:jc w:val="left"/>
            </w:pPr>
          </w:p>
        </w:tc>
        <w:tc>
          <w:tcPr>
            <w:tcW w:w="0" w:type="auto"/>
            <w:gridSpan w:val="2"/>
            <w:vMerge/>
            <w:tcBorders>
              <w:top w:val="nil"/>
              <w:left w:val="single" w:sz="4" w:space="0" w:color="000000"/>
              <w:bottom w:val="single" w:sz="3" w:space="0" w:color="000000"/>
              <w:right w:val="single" w:sz="4" w:space="0" w:color="000000"/>
            </w:tcBorders>
          </w:tcPr>
          <w:p w14:paraId="6AA3F3A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EC6EF9D" w14:textId="77777777" w:rsidR="00D24532" w:rsidRDefault="00D24532">
            <w:pPr>
              <w:spacing w:after="160" w:line="259" w:lineRule="auto"/>
              <w:ind w:left="0" w:firstLine="0"/>
              <w:jc w:val="left"/>
            </w:pPr>
          </w:p>
        </w:tc>
        <w:tc>
          <w:tcPr>
            <w:tcW w:w="755" w:type="dxa"/>
            <w:vMerge w:val="restart"/>
            <w:tcBorders>
              <w:top w:val="single" w:sz="3" w:space="0" w:color="000000"/>
              <w:left w:val="single" w:sz="4" w:space="0" w:color="000000"/>
              <w:bottom w:val="single" w:sz="4" w:space="0" w:color="000000"/>
              <w:right w:val="single" w:sz="4" w:space="0" w:color="000000"/>
            </w:tcBorders>
          </w:tcPr>
          <w:p w14:paraId="20E31861" w14:textId="77777777" w:rsidR="00D24532" w:rsidRDefault="00765B42">
            <w:pPr>
              <w:tabs>
                <w:tab w:val="right" w:pos="737"/>
              </w:tabs>
              <w:spacing w:after="0" w:line="259" w:lineRule="auto"/>
              <w:ind w:left="0" w:firstLine="0"/>
              <w:jc w:val="left"/>
            </w:pPr>
            <w:r>
              <w:rPr>
                <w:sz w:val="16"/>
              </w:rPr>
              <w:t>Guia</w:t>
            </w:r>
            <w:r>
              <w:rPr>
                <w:sz w:val="16"/>
              </w:rPr>
              <w:tab/>
              <w:t>RG</w:t>
            </w:r>
          </w:p>
          <w:p w14:paraId="432AF982" w14:textId="77777777" w:rsidR="00D24532" w:rsidRDefault="00765B42">
            <w:pPr>
              <w:spacing w:after="0" w:line="259" w:lineRule="auto"/>
              <w:ind w:left="70" w:firstLine="0"/>
              <w:jc w:val="left"/>
            </w:pPr>
            <w:r>
              <w:rPr>
                <w:strike/>
                <w:sz w:val="16"/>
              </w:rPr>
              <w:t>*</w:t>
            </w:r>
          </w:p>
        </w:tc>
        <w:tc>
          <w:tcPr>
            <w:tcW w:w="0" w:type="auto"/>
            <w:vMerge/>
            <w:tcBorders>
              <w:top w:val="nil"/>
              <w:left w:val="single" w:sz="4" w:space="0" w:color="000000"/>
              <w:bottom w:val="nil"/>
              <w:right w:val="single" w:sz="4" w:space="0" w:color="000000"/>
            </w:tcBorders>
          </w:tcPr>
          <w:p w14:paraId="62B2D9E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25D449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F1C082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17190B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CC9B76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18F204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AD6FC7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4A060E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7B291E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8941AC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4D4A95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D719FBD" w14:textId="77777777" w:rsidR="00D24532" w:rsidRDefault="00D24532">
            <w:pPr>
              <w:spacing w:after="160" w:line="259" w:lineRule="auto"/>
              <w:ind w:left="0" w:firstLine="0"/>
              <w:jc w:val="left"/>
            </w:pPr>
          </w:p>
        </w:tc>
      </w:tr>
      <w:tr w:rsidR="00D24532" w14:paraId="16B8C2D7" w14:textId="77777777">
        <w:trPr>
          <w:trHeight w:val="368"/>
        </w:trPr>
        <w:tc>
          <w:tcPr>
            <w:tcW w:w="0" w:type="auto"/>
            <w:vMerge/>
            <w:tcBorders>
              <w:top w:val="nil"/>
              <w:left w:val="single" w:sz="4" w:space="0" w:color="000000"/>
              <w:bottom w:val="single" w:sz="4" w:space="0" w:color="000000"/>
              <w:right w:val="single" w:sz="4" w:space="0" w:color="000000"/>
            </w:tcBorders>
          </w:tcPr>
          <w:p w14:paraId="53C07B0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A3BB20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F2A6AA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94A388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F682F6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AEF1C0B" w14:textId="77777777" w:rsidR="00D24532" w:rsidRDefault="00D24532">
            <w:pPr>
              <w:spacing w:after="160" w:line="259" w:lineRule="auto"/>
              <w:ind w:left="0" w:firstLine="0"/>
              <w:jc w:val="left"/>
            </w:pPr>
          </w:p>
        </w:tc>
        <w:tc>
          <w:tcPr>
            <w:tcW w:w="542" w:type="dxa"/>
            <w:tcBorders>
              <w:top w:val="nil"/>
              <w:left w:val="single" w:sz="4" w:space="0" w:color="000000"/>
              <w:bottom w:val="single" w:sz="4" w:space="0" w:color="000000"/>
              <w:right w:val="nil"/>
            </w:tcBorders>
          </w:tcPr>
          <w:p w14:paraId="7213B07A" w14:textId="77777777" w:rsidR="00D24532" w:rsidRDefault="00765B42">
            <w:pPr>
              <w:spacing w:after="0" w:line="259" w:lineRule="auto"/>
              <w:ind w:left="69" w:firstLine="0"/>
              <w:jc w:val="left"/>
            </w:pPr>
            <w:r>
              <w:rPr>
                <w:sz w:val="16"/>
              </w:rPr>
              <w:t>do</w:t>
            </w:r>
          </w:p>
          <w:p w14:paraId="78663A78" w14:textId="77777777" w:rsidR="00D24532" w:rsidRDefault="00765B42">
            <w:pPr>
              <w:spacing w:after="0" w:line="259" w:lineRule="auto"/>
              <w:ind w:left="69" w:firstLine="0"/>
              <w:jc w:val="left"/>
            </w:pPr>
            <w:r>
              <w:rPr>
                <w:strike/>
                <w:sz w:val="16"/>
              </w:rPr>
              <w:t>TPS</w:t>
            </w:r>
          </w:p>
        </w:tc>
        <w:tc>
          <w:tcPr>
            <w:tcW w:w="367" w:type="dxa"/>
            <w:tcBorders>
              <w:top w:val="single" w:sz="3" w:space="0" w:color="000000"/>
              <w:left w:val="nil"/>
              <w:bottom w:val="single" w:sz="4" w:space="0" w:color="000000"/>
              <w:right w:val="single" w:sz="4" w:space="0" w:color="000000"/>
            </w:tcBorders>
          </w:tcPr>
          <w:p w14:paraId="04DDFB11" w14:textId="77777777" w:rsidR="00D24532" w:rsidRDefault="00765B42">
            <w:pPr>
              <w:spacing w:after="0" w:line="259" w:lineRule="auto"/>
              <w:ind w:left="0" w:firstLine="0"/>
            </w:pPr>
            <w:r>
              <w:rPr>
                <w:sz w:val="16"/>
              </w:rPr>
              <w:t>Solo</w:t>
            </w:r>
          </w:p>
        </w:tc>
        <w:tc>
          <w:tcPr>
            <w:tcW w:w="0" w:type="auto"/>
            <w:vMerge/>
            <w:tcBorders>
              <w:top w:val="nil"/>
              <w:left w:val="single" w:sz="4" w:space="0" w:color="000000"/>
              <w:bottom w:val="single" w:sz="4" w:space="0" w:color="000000"/>
              <w:right w:val="single" w:sz="4" w:space="0" w:color="000000"/>
            </w:tcBorders>
          </w:tcPr>
          <w:p w14:paraId="52F57D3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ED0754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E2EF7C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AE4A43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07C0B9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1D6BD7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62F248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998D53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737683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3A6787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467A58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745E60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F96D7B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8DF39CA" w14:textId="77777777" w:rsidR="00D24532" w:rsidRDefault="00D24532">
            <w:pPr>
              <w:spacing w:after="160" w:line="259" w:lineRule="auto"/>
              <w:ind w:left="0" w:firstLine="0"/>
              <w:jc w:val="left"/>
            </w:pPr>
          </w:p>
        </w:tc>
      </w:tr>
      <w:tr w:rsidR="00D24532" w14:paraId="53F551F4" w14:textId="77777777">
        <w:trPr>
          <w:trHeight w:val="636"/>
        </w:trPr>
        <w:tc>
          <w:tcPr>
            <w:tcW w:w="598" w:type="dxa"/>
            <w:vMerge w:val="restart"/>
            <w:tcBorders>
              <w:top w:val="single" w:sz="4" w:space="0" w:color="000000"/>
              <w:left w:val="single" w:sz="4" w:space="0" w:color="000000"/>
              <w:bottom w:val="nil"/>
              <w:right w:val="single" w:sz="4" w:space="0" w:color="000000"/>
            </w:tcBorders>
          </w:tcPr>
          <w:p w14:paraId="49177E62"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25584BFF" w14:textId="77777777" w:rsidR="00D24532" w:rsidRDefault="00765B42">
            <w:pPr>
              <w:spacing w:after="0" w:line="259" w:lineRule="auto"/>
              <w:ind w:left="69"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476839AC" w14:textId="77777777" w:rsidR="00D24532" w:rsidRDefault="00765B42">
            <w:pPr>
              <w:spacing w:after="0" w:line="259" w:lineRule="auto"/>
              <w:ind w:left="70" w:firstLine="0"/>
              <w:jc w:val="left"/>
            </w:pPr>
            <w:r>
              <w:rPr>
                <w:strike/>
                <w:sz w:val="16"/>
              </w:rPr>
              <w:t>9,00</w:t>
            </w:r>
          </w:p>
        </w:tc>
        <w:tc>
          <w:tcPr>
            <w:tcW w:w="512" w:type="dxa"/>
            <w:tcBorders>
              <w:top w:val="single" w:sz="4" w:space="0" w:color="000000"/>
              <w:left w:val="single" w:sz="4" w:space="0" w:color="000000"/>
              <w:bottom w:val="single" w:sz="4" w:space="0" w:color="000000"/>
              <w:right w:val="single" w:sz="4" w:space="0" w:color="000000"/>
            </w:tcBorders>
            <w:vAlign w:val="bottom"/>
          </w:tcPr>
          <w:p w14:paraId="047952A1" w14:textId="77777777" w:rsidR="00D24532" w:rsidRDefault="00765B42">
            <w:pPr>
              <w:spacing w:after="0" w:line="259" w:lineRule="auto"/>
              <w:ind w:left="71" w:firstLine="0"/>
              <w:jc w:val="left"/>
            </w:pPr>
            <w:r>
              <w:rPr>
                <w:strike/>
                <w:color w:val="FF0000"/>
                <w:sz w:val="16"/>
              </w:rPr>
              <w:t>1</w:t>
            </w:r>
            <w:r>
              <w:rPr>
                <w:strike/>
                <w:color w:val="FF0000"/>
                <w:sz w:val="16"/>
              </w:rPr>
              <w:t>0,0</w:t>
            </w:r>
          </w:p>
        </w:tc>
        <w:tc>
          <w:tcPr>
            <w:tcW w:w="918" w:type="dxa"/>
            <w:tcBorders>
              <w:top w:val="single" w:sz="4" w:space="0" w:color="000000"/>
              <w:left w:val="single" w:sz="4" w:space="0" w:color="000000"/>
              <w:bottom w:val="single" w:sz="4" w:space="0" w:color="000000"/>
              <w:right w:val="single" w:sz="4" w:space="0" w:color="000000"/>
            </w:tcBorders>
            <w:vAlign w:val="bottom"/>
          </w:tcPr>
          <w:p w14:paraId="3D63A77B" w14:textId="77777777" w:rsidR="00D24532" w:rsidRDefault="00765B42">
            <w:pPr>
              <w:spacing w:after="0" w:line="259" w:lineRule="auto"/>
              <w:ind w:left="70" w:firstLine="0"/>
              <w:jc w:val="left"/>
            </w:pPr>
            <w:r>
              <w:rPr>
                <w:strike/>
                <w:sz w:val="16"/>
              </w:rPr>
              <w:t>70 % *</w:t>
            </w:r>
          </w:p>
        </w:tc>
        <w:tc>
          <w:tcPr>
            <w:tcW w:w="648" w:type="dxa"/>
            <w:tcBorders>
              <w:top w:val="single" w:sz="4" w:space="0" w:color="000000"/>
              <w:left w:val="single" w:sz="4" w:space="0" w:color="000000"/>
              <w:bottom w:val="single" w:sz="4" w:space="0" w:color="000000"/>
              <w:right w:val="single" w:sz="4" w:space="0" w:color="000000"/>
            </w:tcBorders>
            <w:vAlign w:val="bottom"/>
          </w:tcPr>
          <w:p w14:paraId="331CEDFB" w14:textId="77777777" w:rsidR="00D24532" w:rsidRDefault="00765B42">
            <w:pPr>
              <w:spacing w:after="0" w:line="259" w:lineRule="auto"/>
              <w:ind w:left="69" w:firstLine="0"/>
              <w:jc w:val="left"/>
            </w:pPr>
            <w:r>
              <w:rPr>
                <w:strike/>
                <w:color w:val="FF0000"/>
                <w:sz w:val="16"/>
              </w:rPr>
              <w:t>80 %</w:t>
            </w:r>
          </w:p>
        </w:tc>
        <w:tc>
          <w:tcPr>
            <w:tcW w:w="542" w:type="dxa"/>
            <w:tcBorders>
              <w:top w:val="single" w:sz="4" w:space="0" w:color="000000"/>
              <w:left w:val="single" w:sz="4" w:space="0" w:color="000000"/>
              <w:bottom w:val="single" w:sz="4" w:space="0" w:color="000000"/>
              <w:right w:val="nil"/>
            </w:tcBorders>
            <w:vAlign w:val="bottom"/>
          </w:tcPr>
          <w:p w14:paraId="77E276EB" w14:textId="77777777" w:rsidR="00D24532" w:rsidRDefault="00765B42">
            <w:pPr>
              <w:spacing w:after="0" w:line="259" w:lineRule="auto"/>
              <w:ind w:left="69" w:firstLine="0"/>
              <w:jc w:val="left"/>
            </w:pPr>
            <w:r>
              <w:rPr>
                <w:strike/>
                <w:sz w:val="16"/>
              </w:rPr>
              <w:t>12 %</w:t>
            </w:r>
          </w:p>
        </w:tc>
        <w:tc>
          <w:tcPr>
            <w:tcW w:w="367" w:type="dxa"/>
            <w:tcBorders>
              <w:top w:val="single" w:sz="4" w:space="0" w:color="000000"/>
              <w:left w:val="nil"/>
              <w:bottom w:val="single" w:sz="4" w:space="0" w:color="000000"/>
              <w:right w:val="single" w:sz="4" w:space="0" w:color="000000"/>
            </w:tcBorders>
          </w:tcPr>
          <w:p w14:paraId="45F9132D" w14:textId="77777777" w:rsidR="00D24532" w:rsidRDefault="00D24532">
            <w:pPr>
              <w:spacing w:after="160" w:line="259" w:lineRule="auto"/>
              <w:ind w:left="0" w:firstLine="0"/>
              <w:jc w:val="left"/>
            </w:pPr>
          </w:p>
        </w:tc>
        <w:tc>
          <w:tcPr>
            <w:tcW w:w="623" w:type="dxa"/>
            <w:tcBorders>
              <w:top w:val="single" w:sz="4" w:space="0" w:color="000000"/>
              <w:left w:val="single" w:sz="4" w:space="0" w:color="000000"/>
              <w:bottom w:val="single" w:sz="4" w:space="0" w:color="000000"/>
              <w:right w:val="single" w:sz="4" w:space="0" w:color="000000"/>
            </w:tcBorders>
            <w:vAlign w:val="bottom"/>
          </w:tcPr>
          <w:p w14:paraId="7F617E49" w14:textId="77777777" w:rsidR="00D24532" w:rsidRDefault="00765B42">
            <w:pPr>
              <w:spacing w:after="0" w:line="259" w:lineRule="auto"/>
              <w:ind w:left="69" w:firstLine="0"/>
              <w:jc w:val="left"/>
            </w:pPr>
            <w:r>
              <w:rPr>
                <w:strike/>
                <w:color w:val="FF0000"/>
                <w:sz w:val="16"/>
              </w:rPr>
              <w:t>8 %</w:t>
            </w:r>
          </w:p>
        </w:tc>
        <w:tc>
          <w:tcPr>
            <w:tcW w:w="755" w:type="dxa"/>
            <w:tcBorders>
              <w:top w:val="single" w:sz="4" w:space="0" w:color="000000"/>
              <w:left w:val="single" w:sz="4" w:space="0" w:color="000000"/>
              <w:bottom w:val="single" w:sz="4" w:space="0" w:color="000000"/>
              <w:right w:val="single" w:sz="4" w:space="0" w:color="000000"/>
            </w:tcBorders>
            <w:vAlign w:val="bottom"/>
          </w:tcPr>
          <w:p w14:paraId="5A36A7A9" w14:textId="77777777" w:rsidR="00D24532" w:rsidRDefault="00765B42">
            <w:pPr>
              <w:spacing w:after="0" w:line="259" w:lineRule="auto"/>
              <w:ind w:left="70" w:firstLine="0"/>
              <w:jc w:val="left"/>
            </w:pPr>
            <w:r>
              <w:rPr>
                <w:strike/>
                <w:sz w:val="16"/>
              </w:rPr>
              <w:t>40 %</w:t>
            </w:r>
          </w:p>
        </w:tc>
        <w:tc>
          <w:tcPr>
            <w:tcW w:w="585" w:type="dxa"/>
            <w:tcBorders>
              <w:top w:val="single" w:sz="4" w:space="0" w:color="000000"/>
              <w:left w:val="single" w:sz="4" w:space="0" w:color="000000"/>
              <w:bottom w:val="single" w:sz="4" w:space="0" w:color="000000"/>
              <w:right w:val="single" w:sz="4" w:space="0" w:color="000000"/>
            </w:tcBorders>
            <w:vAlign w:val="bottom"/>
          </w:tcPr>
          <w:p w14:paraId="7DCAE305" w14:textId="77777777" w:rsidR="00D24532" w:rsidRDefault="00765B42">
            <w:pPr>
              <w:spacing w:after="0" w:line="259" w:lineRule="auto"/>
              <w:ind w:left="69" w:firstLine="0"/>
              <w:jc w:val="left"/>
            </w:pPr>
            <w:r>
              <w:rPr>
                <w:strike/>
                <w:color w:val="FF0000"/>
                <w:sz w:val="16"/>
              </w:rPr>
              <w:t>24m*</w:t>
            </w:r>
          </w:p>
        </w:tc>
        <w:tc>
          <w:tcPr>
            <w:tcW w:w="889" w:type="dxa"/>
            <w:tcBorders>
              <w:top w:val="single" w:sz="4" w:space="0" w:color="000000"/>
              <w:left w:val="single" w:sz="4" w:space="0" w:color="000000"/>
              <w:bottom w:val="single" w:sz="4" w:space="0" w:color="000000"/>
              <w:right w:val="single" w:sz="4" w:space="0" w:color="000000"/>
            </w:tcBorders>
            <w:vAlign w:val="bottom"/>
          </w:tcPr>
          <w:p w14:paraId="6B7434D8" w14:textId="77777777" w:rsidR="00D24532" w:rsidRDefault="00765B42">
            <w:pPr>
              <w:spacing w:after="0" w:line="259" w:lineRule="auto"/>
              <w:ind w:left="70"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641C3063" w14:textId="77777777" w:rsidR="00D24532" w:rsidRDefault="00765B42">
            <w:pPr>
              <w:spacing w:after="0" w:line="259" w:lineRule="auto"/>
              <w:ind w:left="71" w:firstLine="0"/>
              <w:jc w:val="left"/>
            </w:pPr>
            <w:r>
              <w:rPr>
                <w:strike/>
                <w:sz w:val="16"/>
              </w:rPr>
              <w:t>1000</w:t>
            </w:r>
          </w:p>
        </w:tc>
        <w:tc>
          <w:tcPr>
            <w:tcW w:w="690" w:type="dxa"/>
            <w:tcBorders>
              <w:top w:val="single" w:sz="4" w:space="0" w:color="000000"/>
              <w:left w:val="single" w:sz="4" w:space="0" w:color="000000"/>
              <w:bottom w:val="single" w:sz="4" w:space="0" w:color="000000"/>
              <w:right w:val="single" w:sz="4" w:space="0" w:color="000000"/>
            </w:tcBorders>
            <w:vAlign w:val="bottom"/>
          </w:tcPr>
          <w:p w14:paraId="287931CA" w14:textId="77777777" w:rsidR="00D24532" w:rsidRDefault="00765B42">
            <w:pPr>
              <w:spacing w:after="0" w:line="259" w:lineRule="auto"/>
              <w:ind w:left="69" w:firstLine="0"/>
              <w:jc w:val="left"/>
            </w:pPr>
            <w:r>
              <w:rPr>
                <w:strike/>
                <w:color w:val="FF0000"/>
                <w:sz w:val="16"/>
              </w:rPr>
              <w:t>1150</w:t>
            </w:r>
          </w:p>
        </w:tc>
        <w:tc>
          <w:tcPr>
            <w:tcW w:w="846" w:type="dxa"/>
            <w:vMerge w:val="restart"/>
            <w:tcBorders>
              <w:top w:val="single" w:sz="4" w:space="0" w:color="000000"/>
              <w:left w:val="single" w:sz="4" w:space="0" w:color="000000"/>
              <w:bottom w:val="single" w:sz="4" w:space="0" w:color="000000"/>
              <w:right w:val="single" w:sz="4" w:space="0" w:color="000000"/>
            </w:tcBorders>
            <w:vAlign w:val="bottom"/>
          </w:tcPr>
          <w:p w14:paraId="4C77D478" w14:textId="77777777" w:rsidR="00D24532" w:rsidRDefault="00765B42">
            <w:pPr>
              <w:spacing w:after="0" w:line="259" w:lineRule="auto"/>
              <w:ind w:left="-52" w:firstLine="0"/>
              <w:jc w:val="left"/>
            </w:pPr>
            <w:r>
              <w:rPr>
                <w:sz w:val="16"/>
              </w:rPr>
              <w:t>100</w:t>
            </w:r>
          </w:p>
        </w:tc>
        <w:tc>
          <w:tcPr>
            <w:tcW w:w="457" w:type="dxa"/>
            <w:vMerge w:val="restart"/>
            <w:tcBorders>
              <w:top w:val="single" w:sz="4" w:space="0" w:color="000000"/>
              <w:left w:val="single" w:sz="4" w:space="0" w:color="000000"/>
              <w:bottom w:val="single" w:sz="4" w:space="0" w:color="000000"/>
              <w:right w:val="single" w:sz="4" w:space="0" w:color="000000"/>
            </w:tcBorders>
            <w:vAlign w:val="bottom"/>
          </w:tcPr>
          <w:p w14:paraId="2C1EE160" w14:textId="77777777" w:rsidR="00D24532" w:rsidRDefault="00765B42">
            <w:pPr>
              <w:spacing w:after="0" w:line="259" w:lineRule="auto"/>
              <w:ind w:left="69" w:firstLine="0"/>
              <w:jc w:val="left"/>
            </w:pPr>
            <w:r>
              <w:rPr>
                <w:strike/>
                <w:sz w:val="16"/>
              </w:rPr>
              <w:t>140</w:t>
            </w:r>
          </w:p>
        </w:tc>
        <w:tc>
          <w:tcPr>
            <w:tcW w:w="902" w:type="dxa"/>
            <w:tcBorders>
              <w:top w:val="single" w:sz="4" w:space="0" w:color="000000"/>
              <w:left w:val="single" w:sz="4" w:space="0" w:color="000000"/>
              <w:bottom w:val="single" w:sz="4" w:space="0" w:color="000000"/>
              <w:right w:val="single" w:sz="4" w:space="0" w:color="000000"/>
            </w:tcBorders>
            <w:vAlign w:val="bottom"/>
          </w:tcPr>
          <w:p w14:paraId="37B8FB4A" w14:textId="77777777" w:rsidR="00D24532" w:rsidRDefault="00765B42">
            <w:pPr>
              <w:spacing w:after="0" w:line="259" w:lineRule="auto"/>
              <w:ind w:left="70"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4E8D1070" w14:textId="77777777" w:rsidR="00D24532" w:rsidRDefault="00765B42">
            <w:pPr>
              <w:spacing w:after="0" w:line="259" w:lineRule="auto"/>
              <w:ind w:left="71" w:firstLine="0"/>
              <w:jc w:val="left"/>
            </w:pPr>
            <w:r>
              <w:rPr>
                <w:strike/>
                <w:color w:val="FF0000"/>
                <w:sz w:val="16"/>
              </w:rPr>
              <w:t>10,00</w:t>
            </w:r>
          </w:p>
          <w:p w14:paraId="14BC6844" w14:textId="77777777" w:rsidR="00D24532" w:rsidRDefault="00765B42">
            <w:pPr>
              <w:spacing w:after="0" w:line="259" w:lineRule="auto"/>
              <w:ind w:left="71" w:firstLine="0"/>
              <w:jc w:val="left"/>
            </w:pPr>
            <w:r>
              <w:rPr>
                <w:strike/>
                <w:color w:val="FF0000"/>
                <w:sz w:val="16"/>
              </w:rPr>
              <w:t>80%</w:t>
            </w:r>
          </w:p>
        </w:tc>
        <w:tc>
          <w:tcPr>
            <w:tcW w:w="1000" w:type="dxa"/>
            <w:tcBorders>
              <w:top w:val="single" w:sz="4" w:space="0" w:color="000000"/>
              <w:left w:val="single" w:sz="4" w:space="0" w:color="000000"/>
              <w:bottom w:val="single" w:sz="4" w:space="0" w:color="000000"/>
              <w:right w:val="single" w:sz="4" w:space="0" w:color="000000"/>
            </w:tcBorders>
            <w:vAlign w:val="bottom"/>
          </w:tcPr>
          <w:p w14:paraId="1AF8A86F" w14:textId="77777777" w:rsidR="00D24532" w:rsidRDefault="00765B42">
            <w:pPr>
              <w:spacing w:after="0" w:line="259" w:lineRule="auto"/>
              <w:ind w:left="71" w:firstLine="0"/>
              <w:jc w:val="left"/>
            </w:pPr>
            <w:r>
              <w:rPr>
                <w:strike/>
                <w:sz w:val="16"/>
              </w:rPr>
              <w:t>300,00m</w:t>
            </w:r>
            <w:r>
              <w:rPr>
                <w:strike/>
                <w:sz w:val="16"/>
                <w:vertAlign w:val="superscript"/>
              </w:rPr>
              <w:t>2</w:t>
            </w:r>
          </w:p>
        </w:tc>
        <w:tc>
          <w:tcPr>
            <w:tcW w:w="891" w:type="dxa"/>
            <w:tcBorders>
              <w:top w:val="single" w:sz="4" w:space="0" w:color="000000"/>
              <w:left w:val="single" w:sz="4" w:space="0" w:color="000000"/>
              <w:bottom w:val="single" w:sz="4" w:space="0" w:color="000000"/>
              <w:right w:val="single" w:sz="4" w:space="0" w:color="000000"/>
            </w:tcBorders>
            <w:vAlign w:val="bottom"/>
          </w:tcPr>
          <w:p w14:paraId="506278D9" w14:textId="77777777" w:rsidR="00D24532" w:rsidRDefault="00765B42">
            <w:pPr>
              <w:spacing w:after="0" w:line="259" w:lineRule="auto"/>
              <w:ind w:left="69" w:firstLine="0"/>
              <w:jc w:val="left"/>
            </w:pPr>
            <w:r>
              <w:rPr>
                <w:strike/>
                <w:sz w:val="16"/>
              </w:rPr>
              <w:t>12,00m</w:t>
            </w:r>
          </w:p>
        </w:tc>
        <w:tc>
          <w:tcPr>
            <w:tcW w:w="810" w:type="dxa"/>
            <w:tcBorders>
              <w:top w:val="single" w:sz="4" w:space="0" w:color="000000"/>
              <w:left w:val="single" w:sz="4" w:space="0" w:color="000000"/>
              <w:bottom w:val="single" w:sz="4" w:space="0" w:color="000000"/>
              <w:right w:val="single" w:sz="4" w:space="0" w:color="000000"/>
            </w:tcBorders>
            <w:vAlign w:val="bottom"/>
          </w:tcPr>
          <w:p w14:paraId="6CC30475" w14:textId="77777777" w:rsidR="00D24532" w:rsidRDefault="00765B42">
            <w:pPr>
              <w:spacing w:after="0" w:line="259" w:lineRule="auto"/>
              <w:ind w:left="71" w:firstLine="0"/>
              <w:jc w:val="left"/>
            </w:pPr>
            <w:r>
              <w:rPr>
                <w:strike/>
                <w:color w:val="FF0000"/>
                <w:sz w:val="16"/>
              </w:rPr>
              <w:t>9,00m</w:t>
            </w:r>
          </w:p>
        </w:tc>
        <w:tc>
          <w:tcPr>
            <w:tcW w:w="709" w:type="dxa"/>
            <w:vMerge w:val="restart"/>
            <w:tcBorders>
              <w:top w:val="single" w:sz="4" w:space="0" w:color="000000"/>
              <w:left w:val="single" w:sz="4" w:space="0" w:color="000000"/>
              <w:bottom w:val="single" w:sz="4" w:space="0" w:color="000000"/>
              <w:right w:val="single" w:sz="4" w:space="0" w:color="000000"/>
            </w:tcBorders>
            <w:vAlign w:val="bottom"/>
          </w:tcPr>
          <w:p w14:paraId="108EDE5D" w14:textId="77777777" w:rsidR="00D24532" w:rsidRDefault="00765B42">
            <w:pPr>
              <w:spacing w:after="0" w:line="259" w:lineRule="auto"/>
              <w:ind w:left="70" w:right="30" w:firstLine="0"/>
              <w:jc w:val="left"/>
            </w:pPr>
            <w:r>
              <w:rPr>
                <w:strike/>
                <w:sz w:val="16"/>
              </w:rPr>
              <w:t>Liberad o</w:t>
            </w:r>
          </w:p>
        </w:tc>
      </w:tr>
      <w:tr w:rsidR="00D24532" w14:paraId="21AFCE14" w14:textId="77777777">
        <w:trPr>
          <w:trHeight w:val="636"/>
        </w:trPr>
        <w:tc>
          <w:tcPr>
            <w:tcW w:w="0" w:type="auto"/>
            <w:vMerge/>
            <w:tcBorders>
              <w:top w:val="nil"/>
              <w:left w:val="single" w:sz="4" w:space="0" w:color="000000"/>
              <w:bottom w:val="nil"/>
              <w:right w:val="single" w:sz="4" w:space="0" w:color="000000"/>
            </w:tcBorders>
          </w:tcPr>
          <w:p w14:paraId="0555D204"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486684CC" w14:textId="77777777" w:rsidR="00D24532" w:rsidRDefault="00765B42">
            <w:pPr>
              <w:spacing w:after="0" w:line="259" w:lineRule="auto"/>
              <w:ind w:left="69" w:firstLine="0"/>
              <w:jc w:val="left"/>
            </w:pPr>
            <w:r>
              <w:rPr>
                <w:strike/>
                <w:sz w:val="16"/>
              </w:rPr>
              <w:t>ES</w:t>
            </w:r>
          </w:p>
        </w:tc>
        <w:tc>
          <w:tcPr>
            <w:tcW w:w="1456" w:type="dxa"/>
            <w:tcBorders>
              <w:top w:val="single" w:sz="4" w:space="0" w:color="000000"/>
              <w:left w:val="single" w:sz="4" w:space="0" w:color="000000"/>
              <w:bottom w:val="single" w:sz="4" w:space="0" w:color="000000"/>
              <w:right w:val="single" w:sz="4" w:space="0" w:color="000000"/>
            </w:tcBorders>
            <w:vAlign w:val="bottom"/>
          </w:tcPr>
          <w:p w14:paraId="2001596F" w14:textId="77777777" w:rsidR="00D24532" w:rsidRDefault="00765B42">
            <w:pPr>
              <w:spacing w:after="0" w:line="259" w:lineRule="auto"/>
              <w:ind w:left="70" w:firstLine="0"/>
              <w:jc w:val="left"/>
            </w:pPr>
            <w:r>
              <w:rPr>
                <w:strike/>
                <w:sz w:val="16"/>
              </w:rPr>
              <w:t>9,00</w:t>
            </w:r>
          </w:p>
        </w:tc>
        <w:tc>
          <w:tcPr>
            <w:tcW w:w="512" w:type="dxa"/>
            <w:tcBorders>
              <w:top w:val="single" w:sz="4" w:space="0" w:color="000000"/>
              <w:left w:val="single" w:sz="4" w:space="0" w:color="000000"/>
              <w:bottom w:val="single" w:sz="4" w:space="0" w:color="000000"/>
              <w:right w:val="single" w:sz="4" w:space="0" w:color="000000"/>
            </w:tcBorders>
            <w:vAlign w:val="bottom"/>
          </w:tcPr>
          <w:p w14:paraId="6ED0AA33" w14:textId="77777777" w:rsidR="00D24532" w:rsidRDefault="00765B42">
            <w:pPr>
              <w:spacing w:after="0" w:line="259" w:lineRule="auto"/>
              <w:ind w:left="71" w:firstLine="0"/>
              <w:jc w:val="left"/>
            </w:pPr>
            <w:r>
              <w:rPr>
                <w:strike/>
                <w:color w:val="FF0000"/>
                <w:sz w:val="16"/>
              </w:rPr>
              <w:t>10,0</w:t>
            </w:r>
          </w:p>
        </w:tc>
        <w:tc>
          <w:tcPr>
            <w:tcW w:w="918" w:type="dxa"/>
            <w:tcBorders>
              <w:top w:val="single" w:sz="4" w:space="0" w:color="000000"/>
              <w:left w:val="single" w:sz="4" w:space="0" w:color="000000"/>
              <w:bottom w:val="single" w:sz="4" w:space="0" w:color="000000"/>
              <w:right w:val="single" w:sz="4" w:space="0" w:color="000000"/>
            </w:tcBorders>
            <w:vAlign w:val="bottom"/>
          </w:tcPr>
          <w:p w14:paraId="561E4D2E" w14:textId="77777777" w:rsidR="00D24532" w:rsidRDefault="00765B42">
            <w:pPr>
              <w:spacing w:after="0" w:line="259" w:lineRule="auto"/>
              <w:ind w:left="70" w:firstLine="0"/>
              <w:jc w:val="left"/>
            </w:pPr>
            <w:r>
              <w:rPr>
                <w:strike/>
                <w:sz w:val="16"/>
              </w:rPr>
              <w:t>70 % *</w:t>
            </w:r>
          </w:p>
        </w:tc>
        <w:tc>
          <w:tcPr>
            <w:tcW w:w="648" w:type="dxa"/>
            <w:tcBorders>
              <w:top w:val="single" w:sz="4" w:space="0" w:color="000000"/>
              <w:left w:val="single" w:sz="4" w:space="0" w:color="000000"/>
              <w:bottom w:val="single" w:sz="4" w:space="0" w:color="000000"/>
              <w:right w:val="single" w:sz="4" w:space="0" w:color="000000"/>
            </w:tcBorders>
            <w:vAlign w:val="bottom"/>
          </w:tcPr>
          <w:p w14:paraId="6383B1DB" w14:textId="77777777" w:rsidR="00D24532" w:rsidRDefault="00765B42">
            <w:pPr>
              <w:spacing w:after="0" w:line="259" w:lineRule="auto"/>
              <w:ind w:left="69" w:firstLine="0"/>
              <w:jc w:val="left"/>
            </w:pPr>
            <w:r>
              <w:rPr>
                <w:strike/>
                <w:color w:val="FF0000"/>
                <w:sz w:val="16"/>
              </w:rPr>
              <w:t>80 %</w:t>
            </w:r>
          </w:p>
        </w:tc>
        <w:tc>
          <w:tcPr>
            <w:tcW w:w="542" w:type="dxa"/>
            <w:tcBorders>
              <w:top w:val="single" w:sz="4" w:space="0" w:color="000000"/>
              <w:left w:val="single" w:sz="4" w:space="0" w:color="000000"/>
              <w:bottom w:val="single" w:sz="4" w:space="0" w:color="000000"/>
              <w:right w:val="nil"/>
            </w:tcBorders>
            <w:vAlign w:val="bottom"/>
          </w:tcPr>
          <w:p w14:paraId="4E4AF7B9" w14:textId="77777777" w:rsidR="00D24532" w:rsidRDefault="00765B42">
            <w:pPr>
              <w:spacing w:after="0" w:line="259" w:lineRule="auto"/>
              <w:ind w:left="69" w:firstLine="0"/>
              <w:jc w:val="left"/>
            </w:pPr>
            <w:r>
              <w:rPr>
                <w:strike/>
                <w:sz w:val="16"/>
              </w:rPr>
              <w:t>12 %</w:t>
            </w:r>
          </w:p>
        </w:tc>
        <w:tc>
          <w:tcPr>
            <w:tcW w:w="367" w:type="dxa"/>
            <w:tcBorders>
              <w:top w:val="single" w:sz="4" w:space="0" w:color="000000"/>
              <w:left w:val="nil"/>
              <w:bottom w:val="single" w:sz="4" w:space="0" w:color="000000"/>
              <w:right w:val="single" w:sz="4" w:space="0" w:color="000000"/>
            </w:tcBorders>
          </w:tcPr>
          <w:p w14:paraId="2D0E53E4" w14:textId="77777777" w:rsidR="00D24532" w:rsidRDefault="00D24532">
            <w:pPr>
              <w:spacing w:after="160" w:line="259" w:lineRule="auto"/>
              <w:ind w:left="0" w:firstLine="0"/>
              <w:jc w:val="left"/>
            </w:pPr>
          </w:p>
        </w:tc>
        <w:tc>
          <w:tcPr>
            <w:tcW w:w="623" w:type="dxa"/>
            <w:tcBorders>
              <w:top w:val="single" w:sz="4" w:space="0" w:color="000000"/>
              <w:left w:val="single" w:sz="4" w:space="0" w:color="000000"/>
              <w:bottom w:val="single" w:sz="4" w:space="0" w:color="000000"/>
              <w:right w:val="single" w:sz="4" w:space="0" w:color="000000"/>
            </w:tcBorders>
            <w:vAlign w:val="bottom"/>
          </w:tcPr>
          <w:p w14:paraId="19B529F2" w14:textId="77777777" w:rsidR="00D24532" w:rsidRDefault="00765B42">
            <w:pPr>
              <w:spacing w:after="0" w:line="259" w:lineRule="auto"/>
              <w:ind w:left="69" w:firstLine="0"/>
              <w:jc w:val="left"/>
            </w:pPr>
            <w:r>
              <w:rPr>
                <w:strike/>
                <w:color w:val="FF0000"/>
                <w:sz w:val="16"/>
              </w:rPr>
              <w:t>8 %</w:t>
            </w:r>
          </w:p>
        </w:tc>
        <w:tc>
          <w:tcPr>
            <w:tcW w:w="755" w:type="dxa"/>
            <w:tcBorders>
              <w:top w:val="single" w:sz="4" w:space="0" w:color="000000"/>
              <w:left w:val="single" w:sz="4" w:space="0" w:color="000000"/>
              <w:bottom w:val="single" w:sz="4" w:space="0" w:color="000000"/>
              <w:right w:val="single" w:sz="4" w:space="0" w:color="000000"/>
            </w:tcBorders>
            <w:vAlign w:val="bottom"/>
          </w:tcPr>
          <w:p w14:paraId="5616F3C4" w14:textId="77777777" w:rsidR="00D24532" w:rsidRDefault="00765B42">
            <w:pPr>
              <w:spacing w:after="0" w:line="259" w:lineRule="auto"/>
              <w:ind w:left="70" w:firstLine="0"/>
              <w:jc w:val="left"/>
            </w:pPr>
            <w:r>
              <w:rPr>
                <w:strike/>
                <w:sz w:val="16"/>
              </w:rPr>
              <w:t>40 %</w:t>
            </w:r>
          </w:p>
        </w:tc>
        <w:tc>
          <w:tcPr>
            <w:tcW w:w="585" w:type="dxa"/>
            <w:tcBorders>
              <w:top w:val="single" w:sz="4" w:space="0" w:color="000000"/>
              <w:left w:val="single" w:sz="4" w:space="0" w:color="000000"/>
              <w:bottom w:val="single" w:sz="4" w:space="0" w:color="000000"/>
              <w:right w:val="single" w:sz="4" w:space="0" w:color="000000"/>
            </w:tcBorders>
            <w:vAlign w:val="bottom"/>
          </w:tcPr>
          <w:p w14:paraId="499291A6" w14:textId="77777777" w:rsidR="00D24532" w:rsidRDefault="00765B42">
            <w:pPr>
              <w:spacing w:after="0" w:line="259" w:lineRule="auto"/>
              <w:ind w:left="69" w:firstLine="0"/>
              <w:jc w:val="left"/>
            </w:pPr>
            <w:r>
              <w:rPr>
                <w:strike/>
                <w:color w:val="FF0000"/>
                <w:sz w:val="16"/>
              </w:rPr>
              <w:t>24m*</w:t>
            </w:r>
          </w:p>
        </w:tc>
        <w:tc>
          <w:tcPr>
            <w:tcW w:w="889" w:type="dxa"/>
            <w:tcBorders>
              <w:top w:val="single" w:sz="4" w:space="0" w:color="000000"/>
              <w:left w:val="single" w:sz="4" w:space="0" w:color="000000"/>
              <w:bottom w:val="single" w:sz="4" w:space="0" w:color="000000"/>
              <w:right w:val="single" w:sz="4" w:space="0" w:color="000000"/>
            </w:tcBorders>
            <w:vAlign w:val="bottom"/>
          </w:tcPr>
          <w:p w14:paraId="16EA7947" w14:textId="77777777" w:rsidR="00D24532" w:rsidRDefault="00765B42">
            <w:pPr>
              <w:spacing w:after="0" w:line="259" w:lineRule="auto"/>
              <w:ind w:left="70"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3C3B68D1" w14:textId="77777777" w:rsidR="00D24532" w:rsidRDefault="00765B42">
            <w:pPr>
              <w:spacing w:after="0" w:line="259" w:lineRule="auto"/>
              <w:ind w:left="71" w:firstLine="0"/>
              <w:jc w:val="left"/>
            </w:pPr>
            <w:r>
              <w:rPr>
                <w:strike/>
                <w:sz w:val="16"/>
              </w:rPr>
              <w:t>1000</w:t>
            </w:r>
          </w:p>
        </w:tc>
        <w:tc>
          <w:tcPr>
            <w:tcW w:w="690" w:type="dxa"/>
            <w:tcBorders>
              <w:top w:val="single" w:sz="4" w:space="0" w:color="000000"/>
              <w:left w:val="single" w:sz="4" w:space="0" w:color="000000"/>
              <w:bottom w:val="single" w:sz="4" w:space="0" w:color="000000"/>
              <w:right w:val="single" w:sz="4" w:space="0" w:color="000000"/>
            </w:tcBorders>
            <w:vAlign w:val="bottom"/>
          </w:tcPr>
          <w:p w14:paraId="4E30F377" w14:textId="77777777" w:rsidR="00D24532" w:rsidRDefault="00765B42">
            <w:pPr>
              <w:spacing w:after="0" w:line="259" w:lineRule="auto"/>
              <w:ind w:left="69" w:firstLine="0"/>
              <w:jc w:val="left"/>
            </w:pPr>
            <w:r>
              <w:rPr>
                <w:strike/>
                <w:color w:val="FF0000"/>
                <w:sz w:val="16"/>
              </w:rPr>
              <w:t>1150</w:t>
            </w:r>
          </w:p>
        </w:tc>
        <w:tc>
          <w:tcPr>
            <w:tcW w:w="0" w:type="auto"/>
            <w:vMerge/>
            <w:tcBorders>
              <w:top w:val="nil"/>
              <w:left w:val="single" w:sz="4" w:space="0" w:color="000000"/>
              <w:bottom w:val="nil"/>
              <w:right w:val="single" w:sz="4" w:space="0" w:color="000000"/>
            </w:tcBorders>
          </w:tcPr>
          <w:p w14:paraId="46F8F86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85DFE33"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28EDDD9E" w14:textId="77777777" w:rsidR="00D24532" w:rsidRDefault="00765B42">
            <w:pPr>
              <w:spacing w:after="0" w:line="259" w:lineRule="auto"/>
              <w:ind w:left="70"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485BD03D" w14:textId="77777777" w:rsidR="00D24532" w:rsidRDefault="00765B42">
            <w:pPr>
              <w:spacing w:after="0" w:line="259" w:lineRule="auto"/>
              <w:ind w:left="71" w:firstLine="0"/>
              <w:jc w:val="left"/>
            </w:pPr>
            <w:r>
              <w:rPr>
                <w:strike/>
                <w:color w:val="FF0000"/>
                <w:sz w:val="16"/>
              </w:rPr>
              <w:t>10,00</w:t>
            </w:r>
          </w:p>
          <w:p w14:paraId="055085D6" w14:textId="77777777" w:rsidR="00D24532" w:rsidRDefault="00765B42">
            <w:pPr>
              <w:spacing w:after="0" w:line="259" w:lineRule="auto"/>
              <w:ind w:left="71" w:firstLine="0"/>
              <w:jc w:val="left"/>
            </w:pPr>
            <w:r>
              <w:rPr>
                <w:strike/>
                <w:color w:val="FF0000"/>
                <w:sz w:val="16"/>
              </w:rPr>
              <w:t>80%</w:t>
            </w:r>
          </w:p>
        </w:tc>
        <w:tc>
          <w:tcPr>
            <w:tcW w:w="1000" w:type="dxa"/>
            <w:tcBorders>
              <w:top w:val="single" w:sz="4" w:space="0" w:color="000000"/>
              <w:left w:val="single" w:sz="4" w:space="0" w:color="000000"/>
              <w:bottom w:val="single" w:sz="4" w:space="0" w:color="000000"/>
              <w:right w:val="single" w:sz="4" w:space="0" w:color="000000"/>
            </w:tcBorders>
            <w:vAlign w:val="bottom"/>
          </w:tcPr>
          <w:p w14:paraId="7D2B15C4" w14:textId="77777777" w:rsidR="00D24532" w:rsidRDefault="00765B42">
            <w:pPr>
              <w:spacing w:after="0" w:line="259" w:lineRule="auto"/>
              <w:ind w:left="71" w:firstLine="0"/>
              <w:jc w:val="left"/>
            </w:pPr>
            <w:r>
              <w:rPr>
                <w:strike/>
                <w:sz w:val="16"/>
              </w:rPr>
              <w:t>300,00m</w:t>
            </w:r>
            <w:r>
              <w:rPr>
                <w:strike/>
                <w:sz w:val="16"/>
                <w:vertAlign w:val="superscript"/>
              </w:rPr>
              <w:t>2</w:t>
            </w:r>
          </w:p>
        </w:tc>
        <w:tc>
          <w:tcPr>
            <w:tcW w:w="891" w:type="dxa"/>
            <w:tcBorders>
              <w:top w:val="single" w:sz="4" w:space="0" w:color="000000"/>
              <w:left w:val="single" w:sz="4" w:space="0" w:color="000000"/>
              <w:bottom w:val="single" w:sz="4" w:space="0" w:color="000000"/>
              <w:right w:val="single" w:sz="4" w:space="0" w:color="000000"/>
            </w:tcBorders>
            <w:vAlign w:val="bottom"/>
          </w:tcPr>
          <w:p w14:paraId="78EEF4CA" w14:textId="77777777" w:rsidR="00D24532" w:rsidRDefault="00765B42">
            <w:pPr>
              <w:spacing w:after="0" w:line="259" w:lineRule="auto"/>
              <w:ind w:left="69" w:firstLine="0"/>
              <w:jc w:val="left"/>
            </w:pPr>
            <w:r>
              <w:rPr>
                <w:strike/>
                <w:sz w:val="16"/>
              </w:rPr>
              <w:t>12,00m</w:t>
            </w:r>
          </w:p>
        </w:tc>
        <w:tc>
          <w:tcPr>
            <w:tcW w:w="810" w:type="dxa"/>
            <w:tcBorders>
              <w:top w:val="single" w:sz="4" w:space="0" w:color="000000"/>
              <w:left w:val="single" w:sz="4" w:space="0" w:color="000000"/>
              <w:bottom w:val="single" w:sz="4" w:space="0" w:color="000000"/>
              <w:right w:val="single" w:sz="4" w:space="0" w:color="000000"/>
            </w:tcBorders>
            <w:vAlign w:val="bottom"/>
          </w:tcPr>
          <w:p w14:paraId="0231DB81" w14:textId="77777777" w:rsidR="00D24532" w:rsidRDefault="00765B42">
            <w:pPr>
              <w:spacing w:after="0" w:line="259" w:lineRule="auto"/>
              <w:ind w:left="71"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4DBE898D" w14:textId="77777777" w:rsidR="00D24532" w:rsidRDefault="00D24532">
            <w:pPr>
              <w:spacing w:after="160" w:line="259" w:lineRule="auto"/>
              <w:ind w:left="0" w:firstLine="0"/>
              <w:jc w:val="left"/>
            </w:pPr>
          </w:p>
        </w:tc>
      </w:tr>
      <w:tr w:rsidR="00D24532" w14:paraId="1D2D48AB" w14:textId="77777777">
        <w:trPr>
          <w:trHeight w:val="569"/>
        </w:trPr>
        <w:tc>
          <w:tcPr>
            <w:tcW w:w="0" w:type="auto"/>
            <w:vMerge/>
            <w:tcBorders>
              <w:top w:val="nil"/>
              <w:left w:val="single" w:sz="4" w:space="0" w:color="000000"/>
              <w:bottom w:val="nil"/>
              <w:right w:val="single" w:sz="4" w:space="0" w:color="000000"/>
            </w:tcBorders>
          </w:tcPr>
          <w:p w14:paraId="7081964D"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366FFB4A" w14:textId="77777777" w:rsidR="00D24532" w:rsidRDefault="00765B42">
            <w:pPr>
              <w:spacing w:after="0" w:line="259" w:lineRule="auto"/>
              <w:ind w:left="69" w:firstLine="0"/>
              <w:jc w:val="left"/>
            </w:pPr>
            <w:r>
              <w:rPr>
                <w:strike/>
                <w:sz w:val="16"/>
              </w:rPr>
              <w:t>VE</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01080E58" w14:textId="77777777" w:rsidR="00D24532" w:rsidRDefault="00765B42">
            <w:pPr>
              <w:spacing w:after="0" w:line="259" w:lineRule="auto"/>
              <w:ind w:left="70" w:firstLine="0"/>
              <w:jc w:val="left"/>
            </w:pPr>
            <w:r>
              <w:rPr>
                <w:strike/>
                <w:sz w:val="16"/>
              </w:rPr>
              <w:t>6,00</w:t>
            </w:r>
          </w:p>
        </w:tc>
        <w:tc>
          <w:tcPr>
            <w:tcW w:w="512" w:type="dxa"/>
            <w:vMerge w:val="restart"/>
            <w:tcBorders>
              <w:top w:val="single" w:sz="4" w:space="0" w:color="000000"/>
              <w:left w:val="single" w:sz="4" w:space="0" w:color="000000"/>
              <w:bottom w:val="single" w:sz="4" w:space="0" w:color="000000"/>
              <w:right w:val="single" w:sz="4" w:space="0" w:color="000000"/>
            </w:tcBorders>
            <w:vAlign w:val="bottom"/>
          </w:tcPr>
          <w:p w14:paraId="2D1AEBE2" w14:textId="77777777" w:rsidR="00D24532" w:rsidRDefault="00765B42">
            <w:pPr>
              <w:spacing w:after="0" w:line="259" w:lineRule="auto"/>
              <w:ind w:left="71" w:firstLine="0"/>
              <w:jc w:val="left"/>
            </w:pPr>
            <w:r>
              <w:rPr>
                <w:strike/>
                <w:color w:val="FF0000"/>
                <w:sz w:val="16"/>
              </w:rPr>
              <w:t>7,00</w:t>
            </w:r>
          </w:p>
        </w:tc>
        <w:tc>
          <w:tcPr>
            <w:tcW w:w="918" w:type="dxa"/>
            <w:vMerge w:val="restart"/>
            <w:tcBorders>
              <w:top w:val="single" w:sz="4" w:space="0" w:color="000000"/>
              <w:left w:val="single" w:sz="4" w:space="0" w:color="000000"/>
              <w:bottom w:val="single" w:sz="4" w:space="0" w:color="000000"/>
              <w:right w:val="single" w:sz="4" w:space="0" w:color="000000"/>
            </w:tcBorders>
            <w:vAlign w:val="bottom"/>
          </w:tcPr>
          <w:p w14:paraId="7CD8137E" w14:textId="77777777" w:rsidR="00D24532" w:rsidRDefault="00765B42">
            <w:pPr>
              <w:spacing w:after="0" w:line="259" w:lineRule="auto"/>
              <w:ind w:left="70" w:firstLine="0"/>
              <w:jc w:val="left"/>
            </w:pPr>
            <w:r>
              <w:rPr>
                <w:strike/>
                <w:sz w:val="16"/>
              </w:rPr>
              <w:t>70 % *</w:t>
            </w:r>
          </w:p>
        </w:tc>
        <w:tc>
          <w:tcPr>
            <w:tcW w:w="648" w:type="dxa"/>
            <w:vMerge w:val="restart"/>
            <w:tcBorders>
              <w:top w:val="single" w:sz="4" w:space="0" w:color="000000"/>
              <w:left w:val="single" w:sz="4" w:space="0" w:color="000000"/>
              <w:bottom w:val="single" w:sz="4" w:space="0" w:color="000000"/>
              <w:right w:val="single" w:sz="4" w:space="0" w:color="000000"/>
            </w:tcBorders>
            <w:vAlign w:val="bottom"/>
          </w:tcPr>
          <w:p w14:paraId="0870BEAD" w14:textId="77777777" w:rsidR="00D24532" w:rsidRDefault="00765B42">
            <w:pPr>
              <w:spacing w:after="0" w:line="259" w:lineRule="auto"/>
              <w:ind w:left="69" w:firstLine="0"/>
              <w:jc w:val="left"/>
            </w:pPr>
            <w:r>
              <w:rPr>
                <w:strike/>
                <w:color w:val="FF0000"/>
                <w:sz w:val="16"/>
              </w:rPr>
              <w:t>80 %</w:t>
            </w:r>
          </w:p>
        </w:tc>
        <w:tc>
          <w:tcPr>
            <w:tcW w:w="542" w:type="dxa"/>
            <w:vMerge w:val="restart"/>
            <w:tcBorders>
              <w:top w:val="single" w:sz="4" w:space="0" w:color="000000"/>
              <w:left w:val="single" w:sz="4" w:space="0" w:color="000000"/>
              <w:bottom w:val="single" w:sz="4" w:space="0" w:color="000000"/>
              <w:right w:val="nil"/>
            </w:tcBorders>
            <w:vAlign w:val="bottom"/>
          </w:tcPr>
          <w:p w14:paraId="684FB24F" w14:textId="77777777" w:rsidR="00D24532" w:rsidRDefault="00765B42">
            <w:pPr>
              <w:spacing w:after="0" w:line="259" w:lineRule="auto"/>
              <w:ind w:left="69" w:firstLine="0"/>
              <w:jc w:val="left"/>
            </w:pPr>
            <w:r>
              <w:rPr>
                <w:strike/>
                <w:sz w:val="16"/>
              </w:rPr>
              <w:t>12 %</w:t>
            </w:r>
          </w:p>
        </w:tc>
        <w:tc>
          <w:tcPr>
            <w:tcW w:w="367" w:type="dxa"/>
            <w:vMerge w:val="restart"/>
            <w:tcBorders>
              <w:top w:val="single" w:sz="4" w:space="0" w:color="000000"/>
              <w:left w:val="nil"/>
              <w:bottom w:val="single" w:sz="4" w:space="0" w:color="000000"/>
              <w:right w:val="single" w:sz="4" w:space="0" w:color="000000"/>
            </w:tcBorders>
          </w:tcPr>
          <w:p w14:paraId="54787B22" w14:textId="77777777" w:rsidR="00D24532" w:rsidRDefault="00D24532">
            <w:pPr>
              <w:spacing w:after="160" w:line="259" w:lineRule="auto"/>
              <w:ind w:left="0" w:firstLine="0"/>
              <w:jc w:val="left"/>
            </w:pPr>
          </w:p>
        </w:tc>
        <w:tc>
          <w:tcPr>
            <w:tcW w:w="623" w:type="dxa"/>
            <w:vMerge w:val="restart"/>
            <w:tcBorders>
              <w:top w:val="single" w:sz="4" w:space="0" w:color="000000"/>
              <w:left w:val="single" w:sz="4" w:space="0" w:color="000000"/>
              <w:bottom w:val="single" w:sz="4" w:space="0" w:color="000000"/>
              <w:right w:val="single" w:sz="4" w:space="0" w:color="000000"/>
            </w:tcBorders>
            <w:vAlign w:val="bottom"/>
          </w:tcPr>
          <w:p w14:paraId="2D18998D" w14:textId="77777777" w:rsidR="00D24532" w:rsidRDefault="00765B42">
            <w:pPr>
              <w:spacing w:after="0" w:line="259" w:lineRule="auto"/>
              <w:ind w:left="69" w:firstLine="0"/>
              <w:jc w:val="left"/>
            </w:pPr>
            <w:r>
              <w:rPr>
                <w:strike/>
                <w:color w:val="FF0000"/>
                <w:sz w:val="16"/>
              </w:rPr>
              <w:t>8 %</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23C773AA" w14:textId="77777777" w:rsidR="00D24532" w:rsidRDefault="00765B42">
            <w:pPr>
              <w:spacing w:after="0" w:line="259" w:lineRule="auto"/>
              <w:ind w:left="70" w:firstLine="0"/>
              <w:jc w:val="left"/>
            </w:pPr>
            <w:r>
              <w:rPr>
                <w:strike/>
                <w:sz w:val="16"/>
              </w:rPr>
              <w:t>40 %</w:t>
            </w:r>
          </w:p>
        </w:tc>
        <w:tc>
          <w:tcPr>
            <w:tcW w:w="585" w:type="dxa"/>
            <w:vMerge w:val="restart"/>
            <w:tcBorders>
              <w:top w:val="single" w:sz="4" w:space="0" w:color="000000"/>
              <w:left w:val="single" w:sz="4" w:space="0" w:color="000000"/>
              <w:bottom w:val="single" w:sz="4" w:space="0" w:color="000000"/>
              <w:right w:val="single" w:sz="4" w:space="0" w:color="000000"/>
            </w:tcBorders>
            <w:vAlign w:val="bottom"/>
          </w:tcPr>
          <w:p w14:paraId="35AD1880" w14:textId="77777777" w:rsidR="00D24532" w:rsidRDefault="00765B42">
            <w:pPr>
              <w:spacing w:after="0" w:line="259" w:lineRule="auto"/>
              <w:ind w:left="69" w:firstLine="0"/>
              <w:jc w:val="left"/>
            </w:pPr>
            <w:r>
              <w:rPr>
                <w:strike/>
                <w:color w:val="FF0000"/>
                <w:sz w:val="16"/>
              </w:rPr>
              <w:t>24m*</w:t>
            </w:r>
          </w:p>
        </w:tc>
        <w:tc>
          <w:tcPr>
            <w:tcW w:w="889" w:type="dxa"/>
            <w:vMerge w:val="restart"/>
            <w:tcBorders>
              <w:top w:val="single" w:sz="4" w:space="0" w:color="000000"/>
              <w:left w:val="single" w:sz="4" w:space="0" w:color="000000"/>
              <w:bottom w:val="single" w:sz="4" w:space="0" w:color="000000"/>
              <w:right w:val="single" w:sz="4" w:space="0" w:color="000000"/>
            </w:tcBorders>
            <w:vAlign w:val="bottom"/>
          </w:tcPr>
          <w:p w14:paraId="4C91B4E0" w14:textId="77777777" w:rsidR="00D24532" w:rsidRDefault="00765B42">
            <w:pPr>
              <w:spacing w:after="0" w:line="259" w:lineRule="auto"/>
              <w:ind w:left="70" w:firstLine="0"/>
              <w:jc w:val="left"/>
            </w:pPr>
            <w:r>
              <w:rPr>
                <w:strike/>
                <w:sz w:val="16"/>
              </w:rPr>
              <w:t>2,50m</w:t>
            </w:r>
          </w:p>
        </w:tc>
        <w:tc>
          <w:tcPr>
            <w:tcW w:w="998" w:type="dxa"/>
            <w:vMerge w:val="restart"/>
            <w:tcBorders>
              <w:top w:val="single" w:sz="4" w:space="0" w:color="000000"/>
              <w:left w:val="single" w:sz="4" w:space="0" w:color="000000"/>
              <w:bottom w:val="single" w:sz="4" w:space="0" w:color="000000"/>
              <w:right w:val="single" w:sz="4" w:space="0" w:color="000000"/>
            </w:tcBorders>
            <w:vAlign w:val="bottom"/>
          </w:tcPr>
          <w:p w14:paraId="0CD4CF11" w14:textId="77777777" w:rsidR="00D24532" w:rsidRDefault="00765B42">
            <w:pPr>
              <w:spacing w:after="0" w:line="259" w:lineRule="auto"/>
              <w:ind w:left="71" w:firstLine="0"/>
              <w:jc w:val="left"/>
            </w:pPr>
            <w:r>
              <w:rPr>
                <w:strike/>
                <w:sz w:val="16"/>
              </w:rPr>
              <w:t>1000</w:t>
            </w:r>
          </w:p>
        </w:tc>
        <w:tc>
          <w:tcPr>
            <w:tcW w:w="690" w:type="dxa"/>
            <w:vMerge w:val="restart"/>
            <w:tcBorders>
              <w:top w:val="single" w:sz="4" w:space="0" w:color="000000"/>
              <w:left w:val="single" w:sz="4" w:space="0" w:color="000000"/>
              <w:bottom w:val="single" w:sz="4" w:space="0" w:color="000000"/>
              <w:right w:val="single" w:sz="4" w:space="0" w:color="000000"/>
            </w:tcBorders>
            <w:vAlign w:val="bottom"/>
          </w:tcPr>
          <w:p w14:paraId="5B1882E9" w14:textId="77777777" w:rsidR="00D24532" w:rsidRDefault="00765B42">
            <w:pPr>
              <w:spacing w:after="0" w:line="259" w:lineRule="auto"/>
              <w:ind w:left="69" w:firstLine="0"/>
              <w:jc w:val="left"/>
            </w:pPr>
            <w:r>
              <w:rPr>
                <w:strike/>
                <w:color w:val="FF0000"/>
                <w:sz w:val="16"/>
              </w:rPr>
              <w:t>1150</w:t>
            </w:r>
          </w:p>
        </w:tc>
        <w:tc>
          <w:tcPr>
            <w:tcW w:w="0" w:type="auto"/>
            <w:vMerge/>
            <w:tcBorders>
              <w:top w:val="nil"/>
              <w:left w:val="single" w:sz="4" w:space="0" w:color="000000"/>
              <w:bottom w:val="nil"/>
              <w:right w:val="single" w:sz="4" w:space="0" w:color="000000"/>
            </w:tcBorders>
          </w:tcPr>
          <w:p w14:paraId="5663064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FF49F45" w14:textId="77777777" w:rsidR="00D24532" w:rsidRDefault="00D24532">
            <w:pPr>
              <w:spacing w:after="160" w:line="259" w:lineRule="auto"/>
              <w:ind w:left="0" w:firstLine="0"/>
              <w:jc w:val="left"/>
            </w:pP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568EECDC" w14:textId="77777777" w:rsidR="00D24532" w:rsidRDefault="00765B42">
            <w:pPr>
              <w:spacing w:after="0" w:line="259" w:lineRule="auto"/>
              <w:ind w:left="70" w:firstLine="0"/>
              <w:jc w:val="left"/>
            </w:pPr>
            <w:r>
              <w:rPr>
                <w:strike/>
                <w:sz w:val="16"/>
              </w:rPr>
              <w:t>9,00 70%</w:t>
            </w:r>
          </w:p>
        </w:tc>
        <w:tc>
          <w:tcPr>
            <w:tcW w:w="617" w:type="dxa"/>
            <w:vMerge w:val="restart"/>
            <w:tcBorders>
              <w:top w:val="single" w:sz="4" w:space="0" w:color="000000"/>
              <w:left w:val="single" w:sz="4" w:space="0" w:color="000000"/>
              <w:bottom w:val="single" w:sz="4" w:space="0" w:color="000000"/>
              <w:right w:val="single" w:sz="4" w:space="0" w:color="000000"/>
            </w:tcBorders>
            <w:vAlign w:val="bottom"/>
          </w:tcPr>
          <w:p w14:paraId="4421A91C" w14:textId="77777777" w:rsidR="00D24532" w:rsidRDefault="00765B42">
            <w:pPr>
              <w:spacing w:after="0" w:line="259" w:lineRule="auto"/>
              <w:ind w:left="71" w:firstLine="0"/>
              <w:jc w:val="left"/>
            </w:pPr>
            <w:r>
              <w:rPr>
                <w:strike/>
                <w:color w:val="FF0000"/>
                <w:sz w:val="16"/>
              </w:rPr>
              <w:t>10,00</w:t>
            </w:r>
          </w:p>
          <w:p w14:paraId="5A61744E" w14:textId="77777777" w:rsidR="00D24532" w:rsidRDefault="00765B42">
            <w:pPr>
              <w:spacing w:after="0" w:line="259" w:lineRule="auto"/>
              <w:ind w:left="71" w:firstLine="0"/>
              <w:jc w:val="left"/>
            </w:pPr>
            <w:r>
              <w:rPr>
                <w:strike/>
                <w:color w:val="FF0000"/>
                <w:sz w:val="16"/>
              </w:rPr>
              <w:t>80%</w:t>
            </w:r>
          </w:p>
        </w:tc>
        <w:tc>
          <w:tcPr>
            <w:tcW w:w="1000" w:type="dxa"/>
            <w:vMerge w:val="restart"/>
            <w:tcBorders>
              <w:top w:val="single" w:sz="4" w:space="0" w:color="000000"/>
              <w:left w:val="single" w:sz="4" w:space="0" w:color="000000"/>
              <w:bottom w:val="single" w:sz="4" w:space="0" w:color="000000"/>
              <w:right w:val="single" w:sz="4" w:space="0" w:color="000000"/>
            </w:tcBorders>
            <w:vAlign w:val="bottom"/>
          </w:tcPr>
          <w:p w14:paraId="67B7CC12" w14:textId="77777777" w:rsidR="00D24532" w:rsidRDefault="00765B42">
            <w:pPr>
              <w:spacing w:after="0" w:line="259" w:lineRule="auto"/>
              <w:ind w:left="71" w:firstLine="0"/>
              <w:jc w:val="left"/>
            </w:pPr>
            <w:r>
              <w:rPr>
                <w:strike/>
                <w:sz w:val="16"/>
              </w:rPr>
              <w:t>300,00m</w:t>
            </w:r>
            <w:r>
              <w:rPr>
                <w:strike/>
                <w:sz w:val="16"/>
                <w:vertAlign w:val="superscript"/>
              </w:rPr>
              <w:t>2</w:t>
            </w:r>
          </w:p>
        </w:tc>
        <w:tc>
          <w:tcPr>
            <w:tcW w:w="891" w:type="dxa"/>
            <w:vMerge w:val="restart"/>
            <w:tcBorders>
              <w:top w:val="single" w:sz="4" w:space="0" w:color="000000"/>
              <w:left w:val="single" w:sz="4" w:space="0" w:color="000000"/>
              <w:bottom w:val="single" w:sz="4" w:space="0" w:color="000000"/>
              <w:right w:val="single" w:sz="4" w:space="0" w:color="000000"/>
            </w:tcBorders>
            <w:vAlign w:val="bottom"/>
          </w:tcPr>
          <w:p w14:paraId="111CB26C" w14:textId="77777777" w:rsidR="00D24532" w:rsidRDefault="00765B42">
            <w:pPr>
              <w:spacing w:after="0" w:line="259" w:lineRule="auto"/>
              <w:ind w:left="69" w:firstLine="0"/>
              <w:jc w:val="left"/>
            </w:pPr>
            <w:r>
              <w:rPr>
                <w:strike/>
                <w:sz w:val="16"/>
              </w:rPr>
              <w:t>12,00m</w:t>
            </w:r>
          </w:p>
        </w:tc>
        <w:tc>
          <w:tcPr>
            <w:tcW w:w="810" w:type="dxa"/>
            <w:vMerge w:val="restart"/>
            <w:tcBorders>
              <w:top w:val="single" w:sz="4" w:space="0" w:color="000000"/>
              <w:left w:val="single" w:sz="4" w:space="0" w:color="000000"/>
              <w:bottom w:val="single" w:sz="4" w:space="0" w:color="000000"/>
              <w:right w:val="single" w:sz="4" w:space="0" w:color="000000"/>
            </w:tcBorders>
            <w:vAlign w:val="bottom"/>
          </w:tcPr>
          <w:p w14:paraId="14F59195" w14:textId="77777777" w:rsidR="00D24532" w:rsidRDefault="00765B42">
            <w:pPr>
              <w:spacing w:after="0" w:line="259" w:lineRule="auto"/>
              <w:ind w:left="71"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2BDECB62" w14:textId="77777777" w:rsidR="00D24532" w:rsidRDefault="00D24532">
            <w:pPr>
              <w:spacing w:after="160" w:line="259" w:lineRule="auto"/>
              <w:ind w:left="0" w:firstLine="0"/>
              <w:jc w:val="left"/>
            </w:pPr>
          </w:p>
        </w:tc>
      </w:tr>
      <w:tr w:rsidR="00D24532" w14:paraId="6170C877" w14:textId="77777777">
        <w:trPr>
          <w:trHeight w:val="560"/>
        </w:trPr>
        <w:tc>
          <w:tcPr>
            <w:tcW w:w="598" w:type="dxa"/>
            <w:vMerge w:val="restart"/>
            <w:tcBorders>
              <w:top w:val="nil"/>
              <w:left w:val="single" w:sz="4" w:space="0" w:color="000000"/>
              <w:bottom w:val="single" w:sz="4" w:space="0" w:color="000000"/>
              <w:right w:val="single" w:sz="4" w:space="0" w:color="000000"/>
            </w:tcBorders>
          </w:tcPr>
          <w:p w14:paraId="6D498855" w14:textId="77777777" w:rsidR="00D24532" w:rsidRDefault="00765B42">
            <w:pPr>
              <w:spacing w:after="0" w:line="259" w:lineRule="auto"/>
              <w:ind w:left="43" w:firstLine="0"/>
              <w:jc w:val="left"/>
            </w:pPr>
            <w:r>
              <w:rPr>
                <w:sz w:val="16"/>
              </w:rPr>
              <w:t>ACP I</w:t>
            </w:r>
          </w:p>
        </w:tc>
        <w:tc>
          <w:tcPr>
            <w:tcW w:w="0" w:type="auto"/>
            <w:vMerge/>
            <w:tcBorders>
              <w:top w:val="nil"/>
              <w:left w:val="single" w:sz="4" w:space="0" w:color="000000"/>
              <w:bottom w:val="single" w:sz="4" w:space="0" w:color="000000"/>
              <w:right w:val="single" w:sz="4" w:space="0" w:color="000000"/>
            </w:tcBorders>
          </w:tcPr>
          <w:p w14:paraId="3900184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3AFDE6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CF4701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87BCA5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00E2BB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6AB10471"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24045CF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66F112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DF1B91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D56A2D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FB1D2C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3EFA00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ADB7C9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148A33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AA9A14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89D4B7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5657EF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1C5401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738BB8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67FDA1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1DEF52F" w14:textId="77777777" w:rsidR="00D24532" w:rsidRDefault="00D24532">
            <w:pPr>
              <w:spacing w:after="160" w:line="259" w:lineRule="auto"/>
              <w:ind w:left="0" w:firstLine="0"/>
              <w:jc w:val="left"/>
            </w:pPr>
          </w:p>
        </w:tc>
      </w:tr>
      <w:tr w:rsidR="00D24532" w14:paraId="4B6D6833" w14:textId="77777777">
        <w:trPr>
          <w:trHeight w:val="636"/>
        </w:trPr>
        <w:tc>
          <w:tcPr>
            <w:tcW w:w="0" w:type="auto"/>
            <w:vMerge/>
            <w:tcBorders>
              <w:top w:val="nil"/>
              <w:left w:val="single" w:sz="4" w:space="0" w:color="000000"/>
              <w:bottom w:val="single" w:sz="4" w:space="0" w:color="000000"/>
              <w:right w:val="single" w:sz="4" w:space="0" w:color="000000"/>
            </w:tcBorders>
          </w:tcPr>
          <w:p w14:paraId="3EC76682"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02B45B94" w14:textId="77777777" w:rsidR="00D24532" w:rsidRDefault="00765B42">
            <w:pPr>
              <w:spacing w:after="0" w:line="259" w:lineRule="auto"/>
              <w:ind w:left="69"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5C29E1C7" w14:textId="77777777" w:rsidR="00D24532" w:rsidRDefault="00765B42">
            <w:pPr>
              <w:spacing w:after="0" w:line="259" w:lineRule="auto"/>
              <w:ind w:left="70" w:firstLine="0"/>
              <w:jc w:val="left"/>
            </w:pPr>
            <w:r>
              <w:rPr>
                <w:strike/>
                <w:sz w:val="16"/>
              </w:rPr>
              <w:t>6,00</w:t>
            </w:r>
          </w:p>
        </w:tc>
        <w:tc>
          <w:tcPr>
            <w:tcW w:w="512" w:type="dxa"/>
            <w:tcBorders>
              <w:top w:val="single" w:sz="4" w:space="0" w:color="000000"/>
              <w:left w:val="single" w:sz="4" w:space="0" w:color="000000"/>
              <w:bottom w:val="single" w:sz="4" w:space="0" w:color="000000"/>
              <w:right w:val="single" w:sz="4" w:space="0" w:color="000000"/>
            </w:tcBorders>
            <w:vAlign w:val="bottom"/>
          </w:tcPr>
          <w:p w14:paraId="4DC78528" w14:textId="77777777" w:rsidR="00D24532" w:rsidRDefault="00765B42">
            <w:pPr>
              <w:spacing w:after="0" w:line="259" w:lineRule="auto"/>
              <w:ind w:left="71" w:firstLine="0"/>
              <w:jc w:val="left"/>
            </w:pPr>
            <w:r>
              <w:rPr>
                <w:strike/>
                <w:color w:val="FF0000"/>
                <w:sz w:val="16"/>
              </w:rPr>
              <w:t>7,00</w:t>
            </w:r>
          </w:p>
        </w:tc>
        <w:tc>
          <w:tcPr>
            <w:tcW w:w="918" w:type="dxa"/>
            <w:tcBorders>
              <w:top w:val="single" w:sz="4" w:space="0" w:color="000000"/>
              <w:left w:val="single" w:sz="4" w:space="0" w:color="000000"/>
              <w:bottom w:val="single" w:sz="4" w:space="0" w:color="000000"/>
              <w:right w:val="single" w:sz="4" w:space="0" w:color="000000"/>
            </w:tcBorders>
            <w:vAlign w:val="bottom"/>
          </w:tcPr>
          <w:p w14:paraId="7A4C35A8" w14:textId="77777777" w:rsidR="00D24532" w:rsidRDefault="00765B42">
            <w:pPr>
              <w:spacing w:after="0" w:line="259" w:lineRule="auto"/>
              <w:ind w:left="70" w:firstLine="0"/>
              <w:jc w:val="left"/>
            </w:pPr>
            <w:r>
              <w:rPr>
                <w:strike/>
                <w:sz w:val="16"/>
              </w:rPr>
              <w:t>70 % *</w:t>
            </w:r>
          </w:p>
        </w:tc>
        <w:tc>
          <w:tcPr>
            <w:tcW w:w="648" w:type="dxa"/>
            <w:tcBorders>
              <w:top w:val="single" w:sz="4" w:space="0" w:color="000000"/>
              <w:left w:val="single" w:sz="4" w:space="0" w:color="000000"/>
              <w:bottom w:val="single" w:sz="4" w:space="0" w:color="000000"/>
              <w:right w:val="single" w:sz="4" w:space="0" w:color="000000"/>
            </w:tcBorders>
            <w:vAlign w:val="bottom"/>
          </w:tcPr>
          <w:p w14:paraId="58B35DF9" w14:textId="77777777" w:rsidR="00D24532" w:rsidRDefault="00765B42">
            <w:pPr>
              <w:spacing w:after="0" w:line="259" w:lineRule="auto"/>
              <w:ind w:left="69" w:firstLine="0"/>
              <w:jc w:val="left"/>
            </w:pPr>
            <w:r>
              <w:rPr>
                <w:strike/>
                <w:color w:val="FF0000"/>
                <w:sz w:val="16"/>
              </w:rPr>
              <w:t>80 %</w:t>
            </w:r>
          </w:p>
        </w:tc>
        <w:tc>
          <w:tcPr>
            <w:tcW w:w="542" w:type="dxa"/>
            <w:tcBorders>
              <w:top w:val="single" w:sz="4" w:space="0" w:color="000000"/>
              <w:left w:val="single" w:sz="4" w:space="0" w:color="000000"/>
              <w:bottom w:val="single" w:sz="4" w:space="0" w:color="000000"/>
              <w:right w:val="nil"/>
            </w:tcBorders>
            <w:vAlign w:val="bottom"/>
          </w:tcPr>
          <w:p w14:paraId="742901AE" w14:textId="77777777" w:rsidR="00D24532" w:rsidRDefault="00765B42">
            <w:pPr>
              <w:spacing w:after="0" w:line="259" w:lineRule="auto"/>
              <w:ind w:left="69" w:firstLine="0"/>
              <w:jc w:val="left"/>
            </w:pPr>
            <w:r>
              <w:rPr>
                <w:strike/>
                <w:sz w:val="16"/>
              </w:rPr>
              <w:t>12 %</w:t>
            </w:r>
          </w:p>
        </w:tc>
        <w:tc>
          <w:tcPr>
            <w:tcW w:w="367" w:type="dxa"/>
            <w:tcBorders>
              <w:top w:val="single" w:sz="4" w:space="0" w:color="000000"/>
              <w:left w:val="nil"/>
              <w:bottom w:val="single" w:sz="4" w:space="0" w:color="000000"/>
              <w:right w:val="single" w:sz="4" w:space="0" w:color="000000"/>
            </w:tcBorders>
          </w:tcPr>
          <w:p w14:paraId="64326373" w14:textId="77777777" w:rsidR="00D24532" w:rsidRDefault="00D24532">
            <w:pPr>
              <w:spacing w:after="160" w:line="259" w:lineRule="auto"/>
              <w:ind w:left="0" w:firstLine="0"/>
              <w:jc w:val="left"/>
            </w:pPr>
          </w:p>
        </w:tc>
        <w:tc>
          <w:tcPr>
            <w:tcW w:w="623" w:type="dxa"/>
            <w:tcBorders>
              <w:top w:val="single" w:sz="4" w:space="0" w:color="000000"/>
              <w:left w:val="single" w:sz="4" w:space="0" w:color="000000"/>
              <w:bottom w:val="single" w:sz="4" w:space="0" w:color="000000"/>
              <w:right w:val="single" w:sz="4" w:space="0" w:color="000000"/>
            </w:tcBorders>
            <w:vAlign w:val="bottom"/>
          </w:tcPr>
          <w:p w14:paraId="7C1E1AB3" w14:textId="77777777" w:rsidR="00D24532" w:rsidRDefault="00765B42">
            <w:pPr>
              <w:spacing w:after="0" w:line="259" w:lineRule="auto"/>
              <w:ind w:left="69" w:firstLine="0"/>
              <w:jc w:val="left"/>
            </w:pPr>
            <w:r>
              <w:rPr>
                <w:strike/>
                <w:color w:val="FF0000"/>
                <w:sz w:val="16"/>
              </w:rPr>
              <w:t>8 %</w:t>
            </w:r>
          </w:p>
        </w:tc>
        <w:tc>
          <w:tcPr>
            <w:tcW w:w="755" w:type="dxa"/>
            <w:tcBorders>
              <w:top w:val="single" w:sz="4" w:space="0" w:color="000000"/>
              <w:left w:val="single" w:sz="4" w:space="0" w:color="000000"/>
              <w:bottom w:val="single" w:sz="4" w:space="0" w:color="000000"/>
              <w:right w:val="single" w:sz="4" w:space="0" w:color="000000"/>
            </w:tcBorders>
            <w:vAlign w:val="bottom"/>
          </w:tcPr>
          <w:p w14:paraId="29F342C2" w14:textId="77777777" w:rsidR="00D24532" w:rsidRDefault="00765B42">
            <w:pPr>
              <w:spacing w:after="0" w:line="259" w:lineRule="auto"/>
              <w:ind w:left="70" w:firstLine="0"/>
              <w:jc w:val="left"/>
            </w:pPr>
            <w:r>
              <w:rPr>
                <w:strike/>
                <w:sz w:val="16"/>
              </w:rPr>
              <w:t>40 %</w:t>
            </w:r>
          </w:p>
        </w:tc>
        <w:tc>
          <w:tcPr>
            <w:tcW w:w="585" w:type="dxa"/>
            <w:tcBorders>
              <w:top w:val="single" w:sz="4" w:space="0" w:color="000000"/>
              <w:left w:val="single" w:sz="4" w:space="0" w:color="000000"/>
              <w:bottom w:val="single" w:sz="4" w:space="0" w:color="000000"/>
              <w:right w:val="single" w:sz="4" w:space="0" w:color="000000"/>
            </w:tcBorders>
            <w:vAlign w:val="bottom"/>
          </w:tcPr>
          <w:p w14:paraId="7454DE85" w14:textId="77777777" w:rsidR="00D24532" w:rsidRDefault="00765B42">
            <w:pPr>
              <w:spacing w:after="0" w:line="259" w:lineRule="auto"/>
              <w:ind w:left="69" w:firstLine="0"/>
              <w:jc w:val="left"/>
            </w:pPr>
            <w:r>
              <w:rPr>
                <w:strike/>
                <w:color w:val="FF0000"/>
                <w:sz w:val="16"/>
              </w:rPr>
              <w:t>24m*</w:t>
            </w:r>
          </w:p>
        </w:tc>
        <w:tc>
          <w:tcPr>
            <w:tcW w:w="889" w:type="dxa"/>
            <w:tcBorders>
              <w:top w:val="single" w:sz="4" w:space="0" w:color="000000"/>
              <w:left w:val="single" w:sz="4" w:space="0" w:color="000000"/>
              <w:bottom w:val="single" w:sz="4" w:space="0" w:color="000000"/>
              <w:right w:val="single" w:sz="4" w:space="0" w:color="000000"/>
            </w:tcBorders>
            <w:vAlign w:val="bottom"/>
          </w:tcPr>
          <w:p w14:paraId="76E9908B" w14:textId="77777777" w:rsidR="00D24532" w:rsidRDefault="00765B42">
            <w:pPr>
              <w:spacing w:after="0" w:line="259" w:lineRule="auto"/>
              <w:ind w:left="70"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795B2AFD" w14:textId="77777777" w:rsidR="00D24532" w:rsidRDefault="00765B42">
            <w:pPr>
              <w:spacing w:after="0" w:line="259" w:lineRule="auto"/>
              <w:ind w:left="71" w:firstLine="0"/>
              <w:jc w:val="left"/>
            </w:pPr>
            <w:r>
              <w:rPr>
                <w:strike/>
                <w:sz w:val="16"/>
              </w:rPr>
              <w:t>1000</w:t>
            </w:r>
          </w:p>
        </w:tc>
        <w:tc>
          <w:tcPr>
            <w:tcW w:w="690" w:type="dxa"/>
            <w:tcBorders>
              <w:top w:val="single" w:sz="4" w:space="0" w:color="000000"/>
              <w:left w:val="single" w:sz="4" w:space="0" w:color="000000"/>
              <w:bottom w:val="single" w:sz="4" w:space="0" w:color="000000"/>
              <w:right w:val="single" w:sz="4" w:space="0" w:color="000000"/>
            </w:tcBorders>
            <w:vAlign w:val="bottom"/>
          </w:tcPr>
          <w:p w14:paraId="398D2DE9" w14:textId="77777777" w:rsidR="00D24532" w:rsidRDefault="00765B42">
            <w:pPr>
              <w:spacing w:after="0" w:line="259" w:lineRule="auto"/>
              <w:ind w:left="69" w:firstLine="0"/>
              <w:jc w:val="left"/>
            </w:pPr>
            <w:r>
              <w:rPr>
                <w:strike/>
                <w:color w:val="FF0000"/>
                <w:sz w:val="16"/>
              </w:rPr>
              <w:t>1150</w:t>
            </w:r>
          </w:p>
        </w:tc>
        <w:tc>
          <w:tcPr>
            <w:tcW w:w="0" w:type="auto"/>
            <w:vMerge/>
            <w:tcBorders>
              <w:top w:val="nil"/>
              <w:left w:val="single" w:sz="4" w:space="0" w:color="000000"/>
              <w:bottom w:val="single" w:sz="4" w:space="0" w:color="000000"/>
              <w:right w:val="single" w:sz="4" w:space="0" w:color="000000"/>
            </w:tcBorders>
          </w:tcPr>
          <w:p w14:paraId="7827232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07D65E5"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35BAAF13" w14:textId="77777777" w:rsidR="00D24532" w:rsidRDefault="00765B42">
            <w:pPr>
              <w:spacing w:after="0" w:line="259" w:lineRule="auto"/>
              <w:ind w:left="70"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55DB3E2C" w14:textId="77777777" w:rsidR="00D24532" w:rsidRDefault="00765B42">
            <w:pPr>
              <w:spacing w:after="0" w:line="259" w:lineRule="auto"/>
              <w:ind w:left="71" w:firstLine="0"/>
              <w:jc w:val="left"/>
            </w:pPr>
            <w:r>
              <w:rPr>
                <w:strike/>
                <w:color w:val="FF0000"/>
                <w:sz w:val="16"/>
              </w:rPr>
              <w:t>10,00</w:t>
            </w:r>
          </w:p>
          <w:p w14:paraId="56ED08C2" w14:textId="77777777" w:rsidR="00D24532" w:rsidRDefault="00765B42">
            <w:pPr>
              <w:spacing w:after="0" w:line="259" w:lineRule="auto"/>
              <w:ind w:left="71" w:firstLine="0"/>
              <w:jc w:val="left"/>
            </w:pPr>
            <w:r>
              <w:rPr>
                <w:strike/>
                <w:color w:val="FF0000"/>
                <w:sz w:val="16"/>
              </w:rPr>
              <w:t>80%</w:t>
            </w:r>
          </w:p>
        </w:tc>
        <w:tc>
          <w:tcPr>
            <w:tcW w:w="1000" w:type="dxa"/>
            <w:tcBorders>
              <w:top w:val="single" w:sz="4" w:space="0" w:color="000000"/>
              <w:left w:val="single" w:sz="4" w:space="0" w:color="000000"/>
              <w:bottom w:val="single" w:sz="4" w:space="0" w:color="000000"/>
              <w:right w:val="single" w:sz="4" w:space="0" w:color="000000"/>
            </w:tcBorders>
            <w:vAlign w:val="bottom"/>
          </w:tcPr>
          <w:p w14:paraId="5E75CE18" w14:textId="77777777" w:rsidR="00D24532" w:rsidRDefault="00765B42">
            <w:pPr>
              <w:spacing w:after="0" w:line="259" w:lineRule="auto"/>
              <w:ind w:left="71" w:firstLine="0"/>
              <w:jc w:val="left"/>
            </w:pPr>
            <w:r>
              <w:rPr>
                <w:strike/>
                <w:sz w:val="16"/>
              </w:rPr>
              <w:t>300,00m</w:t>
            </w:r>
            <w:r>
              <w:rPr>
                <w:strike/>
                <w:sz w:val="16"/>
                <w:vertAlign w:val="superscript"/>
              </w:rPr>
              <w:t>2</w:t>
            </w:r>
          </w:p>
        </w:tc>
        <w:tc>
          <w:tcPr>
            <w:tcW w:w="891" w:type="dxa"/>
            <w:tcBorders>
              <w:top w:val="single" w:sz="4" w:space="0" w:color="000000"/>
              <w:left w:val="single" w:sz="4" w:space="0" w:color="000000"/>
              <w:bottom w:val="single" w:sz="4" w:space="0" w:color="000000"/>
              <w:right w:val="single" w:sz="4" w:space="0" w:color="000000"/>
            </w:tcBorders>
            <w:vAlign w:val="bottom"/>
          </w:tcPr>
          <w:p w14:paraId="687063D4" w14:textId="77777777" w:rsidR="00D24532" w:rsidRDefault="00765B42">
            <w:pPr>
              <w:spacing w:after="0" w:line="259" w:lineRule="auto"/>
              <w:ind w:left="69" w:firstLine="0"/>
              <w:jc w:val="left"/>
            </w:pPr>
            <w:r>
              <w:rPr>
                <w:strike/>
                <w:sz w:val="16"/>
              </w:rPr>
              <w:t>12,00m</w:t>
            </w:r>
          </w:p>
        </w:tc>
        <w:tc>
          <w:tcPr>
            <w:tcW w:w="810" w:type="dxa"/>
            <w:tcBorders>
              <w:top w:val="single" w:sz="4" w:space="0" w:color="000000"/>
              <w:left w:val="single" w:sz="4" w:space="0" w:color="000000"/>
              <w:bottom w:val="single" w:sz="4" w:space="0" w:color="000000"/>
              <w:right w:val="single" w:sz="4" w:space="0" w:color="000000"/>
            </w:tcBorders>
            <w:vAlign w:val="bottom"/>
          </w:tcPr>
          <w:p w14:paraId="3AB2B88C" w14:textId="77777777" w:rsidR="00D24532" w:rsidRDefault="00765B42">
            <w:pPr>
              <w:spacing w:after="0" w:line="259" w:lineRule="auto"/>
              <w:ind w:left="71"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755EA85A" w14:textId="77777777" w:rsidR="00D24532" w:rsidRDefault="00D24532">
            <w:pPr>
              <w:spacing w:after="160" w:line="259" w:lineRule="auto"/>
              <w:ind w:left="0" w:firstLine="0"/>
              <w:jc w:val="left"/>
            </w:pPr>
          </w:p>
        </w:tc>
      </w:tr>
    </w:tbl>
    <w:p w14:paraId="3F434EC2" w14:textId="77777777" w:rsidR="00D24532" w:rsidRDefault="00765B42">
      <w:pPr>
        <w:spacing w:after="4" w:line="265" w:lineRule="auto"/>
        <w:ind w:left="816" w:right="4232" w:hanging="10"/>
      </w:pPr>
      <w:r>
        <w:t xml:space="preserve">Tabela 02 </w:t>
      </w:r>
      <w:r>
        <w:rPr>
          <w:rFonts w:ascii="Arial" w:eastAsia="Arial" w:hAnsi="Arial" w:cs="Arial"/>
          <w:b/>
        </w:rPr>
        <w:t xml:space="preserve">– </w:t>
      </w:r>
      <w:r>
        <w:t xml:space="preserve">Parâmetros Urbanísticos </w:t>
      </w:r>
      <w:r>
        <w:rPr>
          <w:color w:val="FF0000"/>
          <w:sz w:val="20"/>
        </w:rPr>
        <w:t>(Redação dada pela LC nº 234, 16/12/2013)</w:t>
      </w:r>
    </w:p>
    <w:tbl>
      <w:tblPr>
        <w:tblStyle w:val="TableGrid"/>
        <w:tblW w:w="16230" w:type="dxa"/>
        <w:tblInd w:w="-248" w:type="dxa"/>
        <w:tblCellMar>
          <w:top w:w="0" w:type="dxa"/>
          <w:left w:w="0" w:type="dxa"/>
          <w:bottom w:w="0" w:type="dxa"/>
          <w:right w:w="0" w:type="dxa"/>
        </w:tblCellMar>
        <w:tblLook w:val="04A0" w:firstRow="1" w:lastRow="0" w:firstColumn="1" w:lastColumn="0" w:noHBand="0" w:noVBand="1"/>
      </w:tblPr>
      <w:tblGrid>
        <w:gridCol w:w="595"/>
        <w:gridCol w:w="487"/>
        <w:gridCol w:w="1450"/>
        <w:gridCol w:w="509"/>
        <w:gridCol w:w="915"/>
        <w:gridCol w:w="642"/>
        <w:gridCol w:w="628"/>
        <w:gridCol w:w="365"/>
        <w:gridCol w:w="618"/>
        <w:gridCol w:w="751"/>
        <w:gridCol w:w="582"/>
        <w:gridCol w:w="883"/>
        <w:gridCol w:w="993"/>
        <w:gridCol w:w="683"/>
        <w:gridCol w:w="844"/>
        <w:gridCol w:w="454"/>
        <w:gridCol w:w="676"/>
        <w:gridCol w:w="835"/>
        <w:gridCol w:w="994"/>
        <w:gridCol w:w="886"/>
        <w:gridCol w:w="732"/>
        <w:gridCol w:w="708"/>
      </w:tblGrid>
      <w:tr w:rsidR="00D24532" w14:paraId="301C1551" w14:textId="77777777">
        <w:trPr>
          <w:trHeight w:val="1027"/>
        </w:trPr>
        <w:tc>
          <w:tcPr>
            <w:tcW w:w="598" w:type="dxa"/>
            <w:vMerge w:val="restart"/>
            <w:tcBorders>
              <w:top w:val="single" w:sz="4" w:space="0" w:color="000000"/>
              <w:left w:val="single" w:sz="4" w:space="0" w:color="000000"/>
              <w:bottom w:val="nil"/>
              <w:right w:val="single" w:sz="4" w:space="0" w:color="000000"/>
            </w:tcBorders>
          </w:tcPr>
          <w:p w14:paraId="14314757"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418A866F" w14:textId="77777777" w:rsidR="00D24532" w:rsidRDefault="00765B42">
            <w:pPr>
              <w:spacing w:after="0" w:line="259" w:lineRule="auto"/>
              <w:ind w:left="70"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7A542225" w14:textId="77777777" w:rsidR="00D24532" w:rsidRDefault="00765B42">
            <w:pPr>
              <w:spacing w:after="0" w:line="259" w:lineRule="auto"/>
              <w:ind w:left="71" w:firstLine="0"/>
              <w:jc w:val="left"/>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1C849E4F" wp14:editId="26BA0AA0">
                      <wp:simplePos x="0" y="0"/>
                      <wp:positionH relativeFrom="column">
                        <wp:posOffset>45085</wp:posOffset>
                      </wp:positionH>
                      <wp:positionV relativeFrom="paragraph">
                        <wp:posOffset>48231</wp:posOffset>
                      </wp:positionV>
                      <wp:extent cx="868680" cy="4572"/>
                      <wp:effectExtent l="0" t="0" r="0" b="0"/>
                      <wp:wrapNone/>
                      <wp:docPr id="1000753" name="Group 1000753"/>
                      <wp:cNvGraphicFramePr/>
                      <a:graphic xmlns:a="http://schemas.openxmlformats.org/drawingml/2006/main">
                        <a:graphicData uri="http://schemas.microsoft.com/office/word/2010/wordprocessingGroup">
                          <wpg:wgp>
                            <wpg:cNvGrpSpPr/>
                            <wpg:grpSpPr>
                              <a:xfrm>
                                <a:off x="0" y="0"/>
                                <a:ext cx="868680" cy="4572"/>
                                <a:chOff x="0" y="0"/>
                                <a:chExt cx="868680" cy="4572"/>
                              </a:xfrm>
                            </wpg:grpSpPr>
                            <wps:wsp>
                              <wps:cNvPr id="16607" name="Shape 16607"/>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608" name="Shape 16608"/>
                              <wps:cNvSpPr/>
                              <wps:spPr>
                                <a:xfrm>
                                  <a:off x="482600" y="0"/>
                                  <a:ext cx="254635" cy="0"/>
                                </a:xfrm>
                                <a:custGeom>
                                  <a:avLst/>
                                  <a:gdLst/>
                                  <a:ahLst/>
                                  <a:cxnLst/>
                                  <a:rect l="0" t="0" r="0" b="0"/>
                                  <a:pathLst>
                                    <a:path w="254635">
                                      <a:moveTo>
                                        <a:pt x="0" y="0"/>
                                      </a:moveTo>
                                      <a:lnTo>
                                        <a:pt x="2546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610" name="Shape 16610"/>
                              <wps:cNvSpPr/>
                              <wps:spPr>
                                <a:xfrm>
                                  <a:off x="73723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611" name="Shape 16611"/>
                              <wps:cNvSpPr/>
                              <wps:spPr>
                                <a:xfrm>
                                  <a:off x="83947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753" style="width:68.4pt;height:0.36pt;position:absolute;z-index:-2147483177;mso-position-horizontal-relative:text;mso-position-horizontal:absolute;margin-left:3.55pt;mso-position-vertical-relative:text;margin-top:3.79773pt;" coordsize="8686,45">
                      <v:shape id="Shape 16607" style="position:absolute;width:4826;height:0;left:0;top:0;" coordsize="482600,0" path="m0,0l482600,0">
                        <v:stroke weight="0.36pt" endcap="flat" joinstyle="bevel" on="true" color="#000000"/>
                        <v:fill on="false" color="#000000" opacity="0"/>
                      </v:shape>
                      <v:shape id="Shape 16608" style="position:absolute;width:2546;height:0;left:4826;top:0;" coordsize="254635,0" path="m0,0l254635,0">
                        <v:stroke weight="0.36pt" endcap="flat" joinstyle="bevel" on="true" color="#000000"/>
                        <v:fill on="false" color="#000000" opacity="0"/>
                      </v:shape>
                      <v:shape id="Shape 16610" style="position:absolute;width:1022;height:0;left:7372;top:0;" coordsize="102235,0" path="m0,0l102235,0">
                        <v:stroke weight="0.36pt" endcap="flat" joinstyle="bevel" on="true" color="#000000"/>
                        <v:fill on="false" color="#000000" opacity="0"/>
                      </v:shape>
                      <v:shape id="Shape 16611" style="position:absolute;width:292;height:0;left:8394;top:0;" coordsize="29210,0" path="m0,0l29210,0">
                        <v:stroke weight="0.36pt" endcap="flat" joinstyle="bevel" on="true" color="#000000"/>
                        <v:fill on="false" color="#000000" opacity="0"/>
                      </v:shape>
                    </v:group>
                  </w:pict>
                </mc:Fallback>
              </mc:AlternateContent>
            </w:r>
            <w:r>
              <w:rPr>
                <w:sz w:val="16"/>
              </w:rPr>
              <w:t>Coeficiente</w:t>
            </w:r>
            <w:r>
              <w:rPr>
                <w:sz w:val="16"/>
              </w:rPr>
              <w:tab/>
              <w:t xml:space="preserve">de </w:t>
            </w:r>
            <w:r>
              <w:rPr>
                <w:strike/>
                <w:sz w:val="16"/>
              </w:rPr>
              <w:t>aproveitamento básico CAB</w:t>
            </w:r>
          </w:p>
        </w:tc>
        <w:tc>
          <w:tcPr>
            <w:tcW w:w="512" w:type="dxa"/>
            <w:vMerge w:val="restart"/>
            <w:tcBorders>
              <w:top w:val="single" w:sz="4" w:space="0" w:color="000000"/>
              <w:left w:val="single" w:sz="4" w:space="0" w:color="000000"/>
              <w:bottom w:val="single" w:sz="4" w:space="0" w:color="000000"/>
              <w:right w:val="single" w:sz="4" w:space="0" w:color="000000"/>
            </w:tcBorders>
            <w:vAlign w:val="bottom"/>
          </w:tcPr>
          <w:p w14:paraId="08AECCC5" w14:textId="77777777" w:rsidR="00D24532" w:rsidRDefault="00765B42">
            <w:pPr>
              <w:spacing w:after="0" w:line="259" w:lineRule="auto"/>
              <w:ind w:left="69" w:firstLine="0"/>
              <w:jc w:val="left"/>
            </w:pPr>
            <w:r>
              <w:rPr>
                <w:strike/>
                <w:color w:val="FF0000"/>
                <w:sz w:val="16"/>
              </w:rPr>
              <w:t>CAB</w:t>
            </w:r>
          </w:p>
          <w:p w14:paraId="34F267A0" w14:textId="77777777" w:rsidR="00D24532" w:rsidRDefault="00765B42">
            <w:pPr>
              <w:spacing w:after="0" w:line="259" w:lineRule="auto"/>
              <w:ind w:left="69" w:firstLine="0"/>
              <w:jc w:val="left"/>
            </w:pPr>
            <w:r>
              <w:rPr>
                <w:strike/>
                <w:color w:val="FF0000"/>
                <w:sz w:val="16"/>
              </w:rPr>
              <w:t>*M</w:t>
            </w:r>
          </w:p>
        </w:tc>
        <w:tc>
          <w:tcPr>
            <w:tcW w:w="918" w:type="dxa"/>
            <w:vMerge w:val="restart"/>
            <w:tcBorders>
              <w:top w:val="single" w:sz="4" w:space="0" w:color="000000"/>
              <w:left w:val="single" w:sz="4" w:space="0" w:color="000000"/>
              <w:bottom w:val="single" w:sz="4" w:space="0" w:color="000000"/>
              <w:right w:val="single" w:sz="4" w:space="0" w:color="000000"/>
            </w:tcBorders>
            <w:vAlign w:val="bottom"/>
          </w:tcPr>
          <w:p w14:paraId="527E3898" w14:textId="77777777" w:rsidR="00D24532" w:rsidRDefault="00765B42">
            <w:pPr>
              <w:spacing w:after="0" w:line="259" w:lineRule="auto"/>
              <w:ind w:left="71" w:right="65" w:firstLine="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A36725E" wp14:editId="25CE5C9D">
                      <wp:simplePos x="0" y="0"/>
                      <wp:positionH relativeFrom="column">
                        <wp:posOffset>45085</wp:posOffset>
                      </wp:positionH>
                      <wp:positionV relativeFrom="paragraph">
                        <wp:posOffset>48231</wp:posOffset>
                      </wp:positionV>
                      <wp:extent cx="525780" cy="4572"/>
                      <wp:effectExtent l="0" t="0" r="0" b="0"/>
                      <wp:wrapNone/>
                      <wp:docPr id="1000850" name="Group 1000850"/>
                      <wp:cNvGraphicFramePr/>
                      <a:graphic xmlns:a="http://schemas.openxmlformats.org/drawingml/2006/main">
                        <a:graphicData uri="http://schemas.microsoft.com/office/word/2010/wordprocessingGroup">
                          <wpg:wgp>
                            <wpg:cNvGrpSpPr/>
                            <wpg:grpSpPr>
                              <a:xfrm>
                                <a:off x="0" y="0"/>
                                <a:ext cx="525780" cy="4572"/>
                                <a:chOff x="0" y="0"/>
                                <a:chExt cx="525780" cy="4572"/>
                              </a:xfrm>
                            </wpg:grpSpPr>
                            <wps:wsp>
                              <wps:cNvPr id="16633" name="Shape 16633"/>
                              <wps:cNvSpPr/>
                              <wps:spPr>
                                <a:xfrm>
                                  <a:off x="0" y="0"/>
                                  <a:ext cx="211455" cy="0"/>
                                </a:xfrm>
                                <a:custGeom>
                                  <a:avLst/>
                                  <a:gdLst/>
                                  <a:ahLst/>
                                  <a:cxnLst/>
                                  <a:rect l="0" t="0" r="0" b="0"/>
                                  <a:pathLst>
                                    <a:path w="211455">
                                      <a:moveTo>
                                        <a:pt x="0" y="0"/>
                                      </a:moveTo>
                                      <a:lnTo>
                                        <a:pt x="2114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634" name="Shape 16634"/>
                              <wps:cNvSpPr/>
                              <wps:spPr>
                                <a:xfrm>
                                  <a:off x="211455" y="0"/>
                                  <a:ext cx="181610" cy="0"/>
                                </a:xfrm>
                                <a:custGeom>
                                  <a:avLst/>
                                  <a:gdLst/>
                                  <a:ahLst/>
                                  <a:cxnLst/>
                                  <a:rect l="0" t="0" r="0" b="0"/>
                                  <a:pathLst>
                                    <a:path w="181610">
                                      <a:moveTo>
                                        <a:pt x="0" y="0"/>
                                      </a:moveTo>
                                      <a:lnTo>
                                        <a:pt x="1816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636" name="Shape 16636"/>
                              <wps:cNvSpPr/>
                              <wps:spPr>
                                <a:xfrm>
                                  <a:off x="39306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637" name="Shape 16637"/>
                              <wps:cNvSpPr/>
                              <wps:spPr>
                                <a:xfrm>
                                  <a:off x="49530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850" style="width:41.4pt;height:0.36pt;position:absolute;z-index:-2147483153;mso-position-horizontal-relative:text;mso-position-horizontal:absolute;margin-left:3.55pt;mso-position-vertical-relative:text;margin-top:3.79773pt;" coordsize="5257,45">
                      <v:shape id="Shape 16633" style="position:absolute;width:2114;height:0;left:0;top:0;" coordsize="211455,0" path="m0,0l211455,0">
                        <v:stroke weight="0.36pt" endcap="flat" joinstyle="bevel" on="true" color="#000000"/>
                        <v:fill on="false" color="#000000" opacity="0"/>
                      </v:shape>
                      <v:shape id="Shape 16634" style="position:absolute;width:1816;height:0;left:2114;top:0;" coordsize="181610,0" path="m0,0l181610,0">
                        <v:stroke weight="0.36pt" endcap="flat" joinstyle="bevel" on="true" color="#000000"/>
                        <v:fill on="false" color="#000000" opacity="0"/>
                      </v:shape>
                      <v:shape id="Shape 16636" style="position:absolute;width:1022;height:0;left:3930;top:0;" coordsize="102235,0" path="m0,0l102235,0">
                        <v:stroke weight="0.36pt" endcap="flat" joinstyle="bevel" on="true" color="#000000"/>
                        <v:fill on="false" color="#000000" opacity="0"/>
                      </v:shape>
                      <v:shape id="Shape 16637" style="position:absolute;width:304;height:0;left:4953;top:0;" coordsize="30480,0" path="m0,0l30480,0">
                        <v:stroke weight="0.36pt" endcap="flat" joinstyle="bevel" on="true" color="#000000"/>
                        <v:fill on="false" color="#000000" opacity="0"/>
                      </v:shape>
                    </v:group>
                  </w:pict>
                </mc:Fallback>
              </mc:AlternateContent>
            </w:r>
            <w:r>
              <w:rPr>
                <w:sz w:val="16"/>
              </w:rPr>
              <w:t xml:space="preserve">Taxa de </w:t>
            </w:r>
            <w:r>
              <w:rPr>
                <w:strike/>
                <w:sz w:val="16"/>
              </w:rPr>
              <w:t xml:space="preserve">ocupação </w:t>
            </w:r>
            <w:r>
              <w:rPr>
                <w:strike/>
                <w:sz w:val="16"/>
              </w:rPr>
              <w:t>básica TOB</w:t>
            </w:r>
          </w:p>
        </w:tc>
        <w:tc>
          <w:tcPr>
            <w:tcW w:w="648" w:type="dxa"/>
            <w:vMerge w:val="restart"/>
            <w:tcBorders>
              <w:top w:val="single" w:sz="4" w:space="0" w:color="000000"/>
              <w:left w:val="single" w:sz="4" w:space="0" w:color="000000"/>
              <w:bottom w:val="single" w:sz="4" w:space="0" w:color="000000"/>
              <w:right w:val="single" w:sz="4" w:space="0" w:color="000000"/>
            </w:tcBorders>
            <w:vAlign w:val="bottom"/>
          </w:tcPr>
          <w:p w14:paraId="4F4E0665" w14:textId="77777777" w:rsidR="00D24532" w:rsidRDefault="00765B42">
            <w:pPr>
              <w:spacing w:after="0" w:line="259" w:lineRule="auto"/>
              <w:ind w:left="70" w:firstLine="0"/>
            </w:pPr>
            <w:r>
              <w:rPr>
                <w:strike/>
                <w:color w:val="FF0000"/>
                <w:sz w:val="16"/>
              </w:rPr>
              <w:t>TOB *M</w:t>
            </w:r>
          </w:p>
        </w:tc>
        <w:tc>
          <w:tcPr>
            <w:tcW w:w="543" w:type="dxa"/>
            <w:vMerge w:val="restart"/>
            <w:tcBorders>
              <w:top w:val="single" w:sz="4" w:space="0" w:color="000000"/>
              <w:left w:val="single" w:sz="4" w:space="0" w:color="000000"/>
              <w:bottom w:val="nil"/>
              <w:right w:val="nil"/>
            </w:tcBorders>
            <w:vAlign w:val="bottom"/>
          </w:tcPr>
          <w:p w14:paraId="7F582F19" w14:textId="77777777" w:rsidR="00D24532" w:rsidRDefault="00765B42">
            <w:pPr>
              <w:spacing w:after="0" w:line="238" w:lineRule="auto"/>
              <w:ind w:left="0" w:right="-155" w:firstLine="0"/>
              <w:jc w:val="right"/>
            </w:pPr>
            <w:r>
              <w:rPr>
                <w:strike/>
                <w:sz w:val="16"/>
              </w:rPr>
              <w:t>Taxa Permeab.</w:t>
            </w:r>
          </w:p>
          <w:p w14:paraId="7513CD30" w14:textId="77777777" w:rsidR="00D24532" w:rsidRDefault="00765B42">
            <w:pPr>
              <w:spacing w:after="0" w:line="259" w:lineRule="auto"/>
              <w:ind w:left="70" w:firstLine="0"/>
              <w:jc w:val="left"/>
            </w:pPr>
            <w:r>
              <w:rPr>
                <w:sz w:val="16"/>
              </w:rPr>
              <w:t>do</w:t>
            </w:r>
          </w:p>
        </w:tc>
        <w:tc>
          <w:tcPr>
            <w:tcW w:w="366" w:type="dxa"/>
            <w:vMerge w:val="restart"/>
            <w:tcBorders>
              <w:top w:val="single" w:sz="4" w:space="0" w:color="000000"/>
              <w:left w:val="nil"/>
              <w:bottom w:val="single" w:sz="3" w:space="0" w:color="000000"/>
              <w:right w:val="single" w:sz="4" w:space="0" w:color="000000"/>
            </w:tcBorders>
            <w:vAlign w:val="bottom"/>
          </w:tcPr>
          <w:p w14:paraId="13B39510" w14:textId="77777777" w:rsidR="00D24532" w:rsidRDefault="00765B42">
            <w:pPr>
              <w:spacing w:after="0" w:line="259" w:lineRule="auto"/>
              <w:ind w:left="0" w:firstLine="139"/>
              <w:jc w:val="left"/>
            </w:pPr>
            <w:r>
              <w:rPr>
                <w:strike/>
                <w:sz w:val="16"/>
              </w:rPr>
              <w:t xml:space="preserve">de </w:t>
            </w:r>
            <w:r>
              <w:rPr>
                <w:sz w:val="16"/>
              </w:rPr>
              <w:t>Solo</w:t>
            </w:r>
          </w:p>
        </w:tc>
        <w:tc>
          <w:tcPr>
            <w:tcW w:w="623" w:type="dxa"/>
            <w:vMerge w:val="restart"/>
            <w:tcBorders>
              <w:top w:val="single" w:sz="4" w:space="0" w:color="000000"/>
              <w:left w:val="single" w:sz="4" w:space="0" w:color="000000"/>
              <w:bottom w:val="single" w:sz="4" w:space="0" w:color="000000"/>
              <w:right w:val="single" w:sz="4" w:space="0" w:color="000000"/>
            </w:tcBorders>
            <w:vAlign w:val="bottom"/>
          </w:tcPr>
          <w:p w14:paraId="6B6A4C92" w14:textId="77777777" w:rsidR="00D24532" w:rsidRDefault="00765B42">
            <w:pPr>
              <w:spacing w:after="0" w:line="259" w:lineRule="auto"/>
              <w:ind w:left="70" w:firstLine="0"/>
              <w:jc w:val="left"/>
            </w:pPr>
            <w:r>
              <w:rPr>
                <w:strike/>
                <w:color w:val="FF0000"/>
                <w:sz w:val="16"/>
              </w:rPr>
              <w:t>TPS</w:t>
            </w:r>
          </w:p>
          <w:p w14:paraId="68085AFF" w14:textId="77777777" w:rsidR="00D24532" w:rsidRDefault="00765B42">
            <w:pPr>
              <w:spacing w:after="0" w:line="259" w:lineRule="auto"/>
              <w:ind w:left="70" w:firstLine="0"/>
              <w:jc w:val="left"/>
            </w:pPr>
            <w:r>
              <w:rPr>
                <w:strike/>
                <w:color w:val="FF0000"/>
                <w:sz w:val="16"/>
              </w:rPr>
              <w:t>*M</w:t>
            </w:r>
          </w:p>
        </w:tc>
        <w:tc>
          <w:tcPr>
            <w:tcW w:w="755" w:type="dxa"/>
            <w:tcBorders>
              <w:top w:val="single" w:sz="4" w:space="0" w:color="000000"/>
              <w:left w:val="single" w:sz="4" w:space="0" w:color="000000"/>
              <w:bottom w:val="single" w:sz="3" w:space="0" w:color="000000"/>
              <w:right w:val="single" w:sz="4" w:space="0" w:color="000000"/>
            </w:tcBorders>
            <w:vAlign w:val="bottom"/>
          </w:tcPr>
          <w:p w14:paraId="2397E073" w14:textId="77777777" w:rsidR="00D24532" w:rsidRDefault="00765B42">
            <w:pPr>
              <w:spacing w:after="0" w:line="259" w:lineRule="auto"/>
              <w:ind w:left="69" w:firstLine="0"/>
              <w:jc w:val="left"/>
            </w:pPr>
            <w:r>
              <w:rPr>
                <w:strike/>
                <w:sz w:val="16"/>
              </w:rPr>
              <w:t>Rebaix.</w:t>
            </w:r>
          </w:p>
        </w:tc>
        <w:tc>
          <w:tcPr>
            <w:tcW w:w="585" w:type="dxa"/>
            <w:vMerge w:val="restart"/>
            <w:tcBorders>
              <w:top w:val="single" w:sz="4" w:space="0" w:color="000000"/>
              <w:left w:val="single" w:sz="4" w:space="0" w:color="000000"/>
              <w:bottom w:val="single" w:sz="4" w:space="0" w:color="000000"/>
              <w:right w:val="single" w:sz="4" w:space="0" w:color="000000"/>
            </w:tcBorders>
            <w:vAlign w:val="bottom"/>
          </w:tcPr>
          <w:p w14:paraId="148A6044" w14:textId="77777777" w:rsidR="00D24532" w:rsidRDefault="00765B42">
            <w:pPr>
              <w:spacing w:after="0" w:line="259" w:lineRule="auto"/>
              <w:ind w:left="70" w:firstLine="0"/>
              <w:jc w:val="left"/>
            </w:pPr>
            <w:r>
              <w:rPr>
                <w:strike/>
                <w:color w:val="FF0000"/>
                <w:sz w:val="16"/>
              </w:rPr>
              <w:t>RG *M</w:t>
            </w:r>
          </w:p>
        </w:tc>
        <w:tc>
          <w:tcPr>
            <w:tcW w:w="889" w:type="dxa"/>
            <w:vMerge w:val="restart"/>
            <w:tcBorders>
              <w:top w:val="single" w:sz="4" w:space="0" w:color="000000"/>
              <w:left w:val="single" w:sz="4" w:space="0" w:color="000000"/>
              <w:bottom w:val="single" w:sz="4" w:space="0" w:color="000000"/>
              <w:right w:val="single" w:sz="4" w:space="0" w:color="000000"/>
            </w:tcBorders>
            <w:vAlign w:val="bottom"/>
          </w:tcPr>
          <w:p w14:paraId="1B9BC4EE" w14:textId="77777777" w:rsidR="00D24532" w:rsidRDefault="00765B42">
            <w:pPr>
              <w:spacing w:after="0" w:line="259" w:lineRule="auto"/>
              <w:ind w:left="71" w:firstLine="0"/>
              <w:jc w:val="left"/>
            </w:pPr>
            <w:r>
              <w:rPr>
                <w:strike/>
                <w:sz w:val="16"/>
              </w:rPr>
              <w:t>Passeio</w:t>
            </w:r>
          </w:p>
          <w:p w14:paraId="41DEA917" w14:textId="77777777" w:rsidR="00D24532" w:rsidRDefault="00765B42">
            <w:pPr>
              <w:spacing w:after="0" w:line="259" w:lineRule="auto"/>
              <w:ind w:left="71" w:firstLine="0"/>
              <w:jc w:val="left"/>
            </w:pPr>
            <w:r>
              <w:rPr>
                <w:strike/>
                <w:sz w:val="16"/>
              </w:rPr>
              <w:t>Público</w:t>
            </w:r>
          </w:p>
          <w:p w14:paraId="1609ADE7" w14:textId="77777777" w:rsidR="00D24532" w:rsidRDefault="00765B42">
            <w:pPr>
              <w:spacing w:after="0" w:line="259" w:lineRule="auto"/>
              <w:ind w:left="71" w:firstLine="0"/>
              <w:jc w:val="left"/>
            </w:pPr>
            <w:r>
              <w:rPr>
                <w:strike/>
                <w:sz w:val="16"/>
              </w:rPr>
              <w:t>PPC</w:t>
            </w:r>
          </w:p>
        </w:tc>
        <w:tc>
          <w:tcPr>
            <w:tcW w:w="998" w:type="dxa"/>
            <w:vMerge w:val="restart"/>
            <w:tcBorders>
              <w:top w:val="single" w:sz="4" w:space="0" w:color="000000"/>
              <w:left w:val="single" w:sz="4" w:space="0" w:color="000000"/>
              <w:bottom w:val="single" w:sz="4" w:space="0" w:color="000000"/>
              <w:right w:val="single" w:sz="4" w:space="0" w:color="000000"/>
            </w:tcBorders>
            <w:vAlign w:val="bottom"/>
          </w:tcPr>
          <w:p w14:paraId="0C612288" w14:textId="77777777" w:rsidR="00D24532" w:rsidRDefault="00765B42">
            <w:pPr>
              <w:spacing w:after="15" w:line="238" w:lineRule="auto"/>
              <w:ind w:left="70" w:firstLine="0"/>
              <w:jc w:val="left"/>
            </w:pPr>
            <w:r>
              <w:rPr>
                <w:strike/>
                <w:sz w:val="16"/>
              </w:rPr>
              <w:t>Densidade demog.</w:t>
            </w:r>
          </w:p>
          <w:p w14:paraId="057663F2" w14:textId="77777777" w:rsidR="00D24532" w:rsidRDefault="00765B42">
            <w:pPr>
              <w:spacing w:after="0" w:line="259" w:lineRule="auto"/>
              <w:ind w:left="70" w:firstLine="0"/>
              <w:jc w:val="left"/>
            </w:pPr>
            <w:r>
              <w:rPr>
                <w:strike/>
                <w:sz w:val="16"/>
              </w:rPr>
              <w:t>líquida DDL</w:t>
            </w:r>
          </w:p>
        </w:tc>
        <w:tc>
          <w:tcPr>
            <w:tcW w:w="690" w:type="dxa"/>
            <w:vMerge w:val="restart"/>
            <w:tcBorders>
              <w:top w:val="single" w:sz="4" w:space="0" w:color="000000"/>
              <w:left w:val="single" w:sz="4" w:space="0" w:color="000000"/>
              <w:bottom w:val="single" w:sz="4" w:space="0" w:color="000000"/>
              <w:right w:val="single" w:sz="4" w:space="0" w:color="000000"/>
            </w:tcBorders>
            <w:vAlign w:val="bottom"/>
          </w:tcPr>
          <w:p w14:paraId="29E4F8A8" w14:textId="77777777" w:rsidR="00D24532" w:rsidRDefault="00765B42">
            <w:pPr>
              <w:spacing w:after="0" w:line="259" w:lineRule="auto"/>
              <w:ind w:left="70" w:firstLine="0"/>
              <w:jc w:val="left"/>
            </w:pPr>
            <w:r>
              <w:rPr>
                <w:strike/>
                <w:color w:val="FF0000"/>
                <w:sz w:val="16"/>
              </w:rPr>
              <w:t>DDL *M</w:t>
            </w:r>
          </w:p>
        </w:tc>
        <w:tc>
          <w:tcPr>
            <w:tcW w:w="846" w:type="dxa"/>
            <w:vMerge w:val="restart"/>
            <w:tcBorders>
              <w:top w:val="single" w:sz="4" w:space="0" w:color="000000"/>
              <w:left w:val="single" w:sz="4" w:space="0" w:color="000000"/>
              <w:bottom w:val="single" w:sz="4" w:space="0" w:color="000000"/>
              <w:right w:val="single" w:sz="4" w:space="0" w:color="000000"/>
            </w:tcBorders>
            <w:vAlign w:val="bottom"/>
          </w:tcPr>
          <w:p w14:paraId="50241248" w14:textId="77777777" w:rsidR="00D24532" w:rsidRDefault="00765B42">
            <w:pPr>
              <w:spacing w:after="15" w:line="238" w:lineRule="auto"/>
              <w:ind w:left="69" w:firstLine="0"/>
              <w:jc w:val="left"/>
            </w:pPr>
            <w:r>
              <w:rPr>
                <w:strike/>
                <w:sz w:val="16"/>
              </w:rPr>
              <w:t>Densidade construçã</w:t>
            </w:r>
          </w:p>
          <w:p w14:paraId="12DE386A" w14:textId="77777777" w:rsidR="00D24532" w:rsidRDefault="00765B42">
            <w:pPr>
              <w:spacing w:after="0" w:line="259" w:lineRule="auto"/>
              <w:ind w:left="69" w:firstLine="0"/>
              <w:jc w:val="left"/>
            </w:pPr>
            <w:r>
              <w:rPr>
                <w:strike/>
                <w:sz w:val="16"/>
              </w:rPr>
              <w:t>o DC</w:t>
            </w:r>
          </w:p>
        </w:tc>
        <w:tc>
          <w:tcPr>
            <w:tcW w:w="457" w:type="dxa"/>
            <w:vMerge w:val="restart"/>
            <w:tcBorders>
              <w:top w:val="single" w:sz="4" w:space="0" w:color="000000"/>
              <w:left w:val="single" w:sz="4" w:space="0" w:color="000000"/>
              <w:bottom w:val="single" w:sz="4" w:space="0" w:color="000000"/>
              <w:right w:val="single" w:sz="4" w:space="0" w:color="000000"/>
            </w:tcBorders>
            <w:vAlign w:val="bottom"/>
          </w:tcPr>
          <w:p w14:paraId="7226EF54" w14:textId="77777777" w:rsidR="00D24532" w:rsidRDefault="00765B42">
            <w:pPr>
              <w:spacing w:after="0" w:line="259" w:lineRule="auto"/>
              <w:ind w:left="70" w:firstLine="0"/>
              <w:jc w:val="left"/>
            </w:pPr>
            <w:r>
              <w:rPr>
                <w:strike/>
                <w:color w:val="FF0000"/>
                <w:sz w:val="16"/>
              </w:rPr>
              <w:t>DC</w:t>
            </w:r>
          </w:p>
          <w:p w14:paraId="5AB86BE4" w14:textId="77777777" w:rsidR="00D24532" w:rsidRDefault="00765B42">
            <w:pPr>
              <w:spacing w:after="0" w:line="259" w:lineRule="auto"/>
              <w:ind w:left="70" w:firstLine="0"/>
              <w:jc w:val="left"/>
            </w:pPr>
            <w:r>
              <w:rPr>
                <w:strike/>
                <w:color w:val="FF0000"/>
                <w:sz w:val="16"/>
              </w:rPr>
              <w:t>*M</w:t>
            </w:r>
          </w:p>
        </w:tc>
        <w:tc>
          <w:tcPr>
            <w:tcW w:w="677" w:type="dxa"/>
            <w:vMerge w:val="restart"/>
            <w:tcBorders>
              <w:top w:val="single" w:sz="4" w:space="0" w:color="000000"/>
              <w:left w:val="single" w:sz="4" w:space="0" w:color="000000"/>
              <w:bottom w:val="single" w:sz="4" w:space="0" w:color="000000"/>
              <w:right w:val="single" w:sz="4" w:space="0" w:color="000000"/>
            </w:tcBorders>
            <w:vAlign w:val="bottom"/>
          </w:tcPr>
          <w:p w14:paraId="700FE5C3" w14:textId="77777777" w:rsidR="00D24532" w:rsidRDefault="00765B42">
            <w:pPr>
              <w:spacing w:after="14" w:line="239" w:lineRule="auto"/>
              <w:ind w:left="69" w:right="74" w:firstLine="0"/>
              <w:jc w:val="left"/>
            </w:pPr>
            <w:r>
              <w:rPr>
                <w:strike/>
                <w:sz w:val="16"/>
              </w:rPr>
              <w:t>Altura e Extens</w:t>
            </w:r>
          </w:p>
          <w:p w14:paraId="2CEE652C" w14:textId="77777777" w:rsidR="00D24532" w:rsidRDefault="00765B42">
            <w:pPr>
              <w:tabs>
                <w:tab w:val="right" w:pos="6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78C3AC0D" wp14:editId="05AC77B2">
                      <wp:simplePos x="0" y="0"/>
                      <wp:positionH relativeFrom="column">
                        <wp:posOffset>43815</wp:posOffset>
                      </wp:positionH>
                      <wp:positionV relativeFrom="paragraph">
                        <wp:posOffset>48231</wp:posOffset>
                      </wp:positionV>
                      <wp:extent cx="373380" cy="4572"/>
                      <wp:effectExtent l="0" t="0" r="0" b="0"/>
                      <wp:wrapNone/>
                      <wp:docPr id="1001300" name="Group 1001300"/>
                      <wp:cNvGraphicFramePr/>
                      <a:graphic xmlns:a="http://schemas.openxmlformats.org/drawingml/2006/main">
                        <a:graphicData uri="http://schemas.microsoft.com/office/word/2010/wordprocessingGroup">
                          <wpg:wgp>
                            <wpg:cNvGrpSpPr/>
                            <wpg:grpSpPr>
                              <a:xfrm>
                                <a:off x="0" y="0"/>
                                <a:ext cx="373380" cy="4572"/>
                                <a:chOff x="0" y="0"/>
                                <a:chExt cx="373380" cy="4572"/>
                              </a:xfrm>
                            </wpg:grpSpPr>
                            <wps:wsp>
                              <wps:cNvPr id="16774" name="Shape 16774"/>
                              <wps:cNvSpPr/>
                              <wps:spPr>
                                <a:xfrm>
                                  <a:off x="0"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776" name="Shape 16776"/>
                              <wps:cNvSpPr/>
                              <wps:spPr>
                                <a:xfrm>
                                  <a:off x="51435"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777" name="Shape 16777"/>
                              <wps:cNvSpPr/>
                              <wps:spPr>
                                <a:xfrm>
                                  <a:off x="101600" y="0"/>
                                  <a:ext cx="139065" cy="0"/>
                                </a:xfrm>
                                <a:custGeom>
                                  <a:avLst/>
                                  <a:gdLst/>
                                  <a:ahLst/>
                                  <a:cxnLst/>
                                  <a:rect l="0" t="0" r="0" b="0"/>
                                  <a:pathLst>
                                    <a:path w="139065">
                                      <a:moveTo>
                                        <a:pt x="0" y="0"/>
                                      </a:moveTo>
                                      <a:lnTo>
                                        <a:pt x="1390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779" name="Shape 16779"/>
                              <wps:cNvSpPr/>
                              <wps:spPr>
                                <a:xfrm>
                                  <a:off x="24066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780" name="Shape 16780"/>
                              <wps:cNvSpPr/>
                              <wps:spPr>
                                <a:xfrm>
                                  <a:off x="34290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1300" style="width:29.4pt;height:0.36pt;position:absolute;z-index:-2147483022;mso-position-horizontal-relative:text;mso-position-horizontal:absolute;margin-left:3.45001pt;mso-position-vertical-relative:text;margin-top:3.79773pt;" coordsize="3733,45">
                      <v:shape id="Shape 16774" style="position:absolute;width:514;height:0;left:0;top:0;" coordsize="51435,0" path="m0,0l51435,0">
                        <v:stroke weight="0.36pt" endcap="flat" joinstyle="bevel" on="true" color="#000000"/>
                        <v:fill on="false" color="#000000" opacity="0"/>
                      </v:shape>
                      <v:shape id="Shape 16776" style="position:absolute;width:501;height:0;left:514;top:0;" coordsize="50165,0" path="m0,0l50165,0">
                        <v:stroke weight="0.36pt" endcap="flat" joinstyle="bevel" on="true" color="#000000"/>
                        <v:fill on="false" color="#000000" opacity="0"/>
                      </v:shape>
                      <v:shape id="Shape 16777" style="position:absolute;width:1390;height:0;left:1016;top:0;" coordsize="139065,0" path="m0,0l139065,0">
                        <v:stroke weight="0.36pt" endcap="flat" joinstyle="bevel" on="true" color="#000000"/>
                        <v:fill on="false" color="#000000" opacity="0"/>
                      </v:shape>
                      <v:shape id="Shape 16779" style="position:absolute;width:1022;height:0;left:2406;top:0;" coordsize="102235,0" path="m0,0l102235,0">
                        <v:stroke weight="0.36pt" endcap="flat" joinstyle="bevel" on="true" color="#000000"/>
                        <v:fill on="false" color="#000000" opacity="0"/>
                      </v:shape>
                      <v:shape id="Shape 16780" style="position:absolute;width:304;height:0;left:3429;top:0;" coordsize="30480,0" path="m0,0l30480,0">
                        <v:stroke weight="0.36pt" endcap="flat" joinstyle="bevel" on="true" color="#000000"/>
                        <v:fill on="false" color="#000000" opacity="0"/>
                      </v:shape>
                    </v:group>
                  </w:pict>
                </mc:Fallback>
              </mc:AlternateContent>
            </w:r>
            <w:r>
              <w:rPr>
                <w:sz w:val="16"/>
              </w:rPr>
              <w:t>ão</w:t>
            </w:r>
            <w:r>
              <w:rPr>
                <w:sz w:val="16"/>
              </w:rPr>
              <w:tab/>
              <w:t>na</w:t>
            </w:r>
          </w:p>
          <w:p w14:paraId="50AC2239" w14:textId="77777777" w:rsidR="00D24532" w:rsidRDefault="00765B42">
            <w:pPr>
              <w:spacing w:after="0" w:line="259" w:lineRule="auto"/>
              <w:ind w:left="69" w:firstLine="0"/>
              <w:jc w:val="left"/>
            </w:pPr>
            <w:r>
              <w:rPr>
                <w:strike/>
                <w:sz w:val="16"/>
              </w:rPr>
              <w:t>Divisa</w:t>
            </w:r>
          </w:p>
          <w:p w14:paraId="76A9CB5B" w14:textId="77777777" w:rsidR="00D24532" w:rsidRDefault="00765B42">
            <w:pPr>
              <w:tabs>
                <w:tab w:val="right" w:pos="677"/>
              </w:tabs>
              <w:spacing w:after="0" w:line="259" w:lineRule="auto"/>
              <w:ind w:left="0" w:firstLine="0"/>
              <w:jc w:val="left"/>
            </w:pPr>
            <w:r>
              <w:rPr>
                <w:strike/>
                <w:sz w:val="16"/>
              </w:rPr>
              <w:t>AD</w:t>
            </w:r>
            <w:r>
              <w:rPr>
                <w:strike/>
                <w:sz w:val="16"/>
              </w:rPr>
              <w:tab/>
              <w:t>e</w:t>
            </w:r>
          </w:p>
          <w:p w14:paraId="6AEB5C6A" w14:textId="77777777" w:rsidR="00D24532" w:rsidRDefault="00765B42">
            <w:pPr>
              <w:spacing w:after="0" w:line="259" w:lineRule="auto"/>
              <w:ind w:left="69" w:firstLine="0"/>
              <w:jc w:val="left"/>
            </w:pPr>
            <w:r>
              <w:rPr>
                <w:strike/>
                <w:sz w:val="16"/>
              </w:rPr>
              <w:t>ED</w:t>
            </w:r>
          </w:p>
        </w:tc>
        <w:tc>
          <w:tcPr>
            <w:tcW w:w="842" w:type="dxa"/>
            <w:vMerge w:val="restart"/>
            <w:tcBorders>
              <w:top w:val="single" w:sz="4" w:space="0" w:color="000000"/>
              <w:left w:val="single" w:sz="4" w:space="0" w:color="000000"/>
              <w:bottom w:val="single" w:sz="4" w:space="0" w:color="000000"/>
              <w:right w:val="single" w:sz="4" w:space="0" w:color="000000"/>
            </w:tcBorders>
            <w:vAlign w:val="bottom"/>
          </w:tcPr>
          <w:p w14:paraId="6245402C" w14:textId="77777777" w:rsidR="00D24532" w:rsidRDefault="00765B42">
            <w:pPr>
              <w:spacing w:after="0" w:line="259" w:lineRule="auto"/>
              <w:ind w:left="69" w:firstLine="0"/>
              <w:jc w:val="left"/>
            </w:pPr>
            <w:r>
              <w:rPr>
                <w:strike/>
                <w:color w:val="FF0000"/>
                <w:sz w:val="16"/>
              </w:rPr>
              <w:t>AD*M</w:t>
            </w:r>
          </w:p>
          <w:p w14:paraId="15BBC6F5" w14:textId="77777777" w:rsidR="00D24532" w:rsidRDefault="00765B42">
            <w:pPr>
              <w:spacing w:after="0" w:line="259" w:lineRule="auto"/>
              <w:ind w:left="69" w:firstLine="0"/>
              <w:jc w:val="left"/>
            </w:pPr>
            <w:r>
              <w:rPr>
                <w:strike/>
                <w:color w:val="FF0000"/>
                <w:sz w:val="16"/>
              </w:rPr>
              <w:t>ED*M</w:t>
            </w:r>
          </w:p>
        </w:tc>
        <w:tc>
          <w:tcPr>
            <w:tcW w:w="1000" w:type="dxa"/>
            <w:vMerge w:val="restart"/>
            <w:tcBorders>
              <w:top w:val="single" w:sz="4" w:space="0" w:color="000000"/>
              <w:left w:val="single" w:sz="4" w:space="0" w:color="000000"/>
              <w:bottom w:val="single" w:sz="4" w:space="0" w:color="000000"/>
              <w:right w:val="single" w:sz="4" w:space="0" w:color="000000"/>
            </w:tcBorders>
            <w:vAlign w:val="bottom"/>
          </w:tcPr>
          <w:p w14:paraId="5FCC58DA" w14:textId="77777777" w:rsidR="00D24532" w:rsidRDefault="00765B42">
            <w:pPr>
              <w:spacing w:after="0" w:line="252" w:lineRule="auto"/>
              <w:ind w:left="69" w:firstLine="0"/>
              <w:jc w:val="left"/>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44789CA3" wp14:editId="621E0329">
                      <wp:simplePos x="0" y="0"/>
                      <wp:positionH relativeFrom="column">
                        <wp:posOffset>43815</wp:posOffset>
                      </wp:positionH>
                      <wp:positionV relativeFrom="paragraph">
                        <wp:posOffset>208251</wp:posOffset>
                      </wp:positionV>
                      <wp:extent cx="580390" cy="4572"/>
                      <wp:effectExtent l="0" t="0" r="0" b="0"/>
                      <wp:wrapNone/>
                      <wp:docPr id="1001397" name="Group 1001397"/>
                      <wp:cNvGraphicFramePr/>
                      <a:graphic xmlns:a="http://schemas.openxmlformats.org/drawingml/2006/main">
                        <a:graphicData uri="http://schemas.microsoft.com/office/word/2010/wordprocessingGroup">
                          <wpg:wgp>
                            <wpg:cNvGrpSpPr/>
                            <wpg:grpSpPr>
                              <a:xfrm>
                                <a:off x="0" y="0"/>
                                <a:ext cx="580390" cy="4572"/>
                                <a:chOff x="0" y="0"/>
                                <a:chExt cx="580390" cy="4572"/>
                              </a:xfrm>
                            </wpg:grpSpPr>
                            <wps:wsp>
                              <wps:cNvPr id="16807" name="Shape 16807"/>
                              <wps:cNvSpPr/>
                              <wps:spPr>
                                <a:xfrm>
                                  <a:off x="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809" name="Shape 16809"/>
                              <wps:cNvSpPr/>
                              <wps:spPr>
                                <a:xfrm>
                                  <a:off x="65405" y="0"/>
                                  <a:ext cx="22861" cy="0"/>
                                </a:xfrm>
                                <a:custGeom>
                                  <a:avLst/>
                                  <a:gdLst/>
                                  <a:ahLst/>
                                  <a:cxnLst/>
                                  <a:rect l="0" t="0" r="0" b="0"/>
                                  <a:pathLst>
                                    <a:path w="22861">
                                      <a:moveTo>
                                        <a:pt x="0" y="0"/>
                                      </a:moveTo>
                                      <a:lnTo>
                                        <a:pt x="22861"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811" name="Shape 16811"/>
                              <wps:cNvSpPr/>
                              <wps:spPr>
                                <a:xfrm>
                                  <a:off x="88265" y="0"/>
                                  <a:ext cx="190500" cy="0"/>
                                </a:xfrm>
                                <a:custGeom>
                                  <a:avLst/>
                                  <a:gdLst/>
                                  <a:ahLst/>
                                  <a:cxnLst/>
                                  <a:rect l="0" t="0" r="0" b="0"/>
                                  <a:pathLst>
                                    <a:path w="190500">
                                      <a:moveTo>
                                        <a:pt x="0" y="0"/>
                                      </a:moveTo>
                                      <a:lnTo>
                                        <a:pt x="1905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812" name="Shape 16812"/>
                              <wps:cNvSpPr/>
                              <wps:spPr>
                                <a:xfrm>
                                  <a:off x="278765" y="0"/>
                                  <a:ext cx="44450" cy="0"/>
                                </a:xfrm>
                                <a:custGeom>
                                  <a:avLst/>
                                  <a:gdLst/>
                                  <a:ahLst/>
                                  <a:cxnLst/>
                                  <a:rect l="0" t="0" r="0" b="0"/>
                                  <a:pathLst>
                                    <a:path w="44450">
                                      <a:moveTo>
                                        <a:pt x="0" y="0"/>
                                      </a:moveTo>
                                      <a:lnTo>
                                        <a:pt x="4445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814" name="Shape 16814"/>
                              <wps:cNvSpPr/>
                              <wps:spPr>
                                <a:xfrm>
                                  <a:off x="323215" y="0"/>
                                  <a:ext cx="228600" cy="0"/>
                                </a:xfrm>
                                <a:custGeom>
                                  <a:avLst/>
                                  <a:gdLst/>
                                  <a:ahLst/>
                                  <a:cxnLst/>
                                  <a:rect l="0" t="0" r="0" b="0"/>
                                  <a:pathLst>
                                    <a:path w="228600">
                                      <a:moveTo>
                                        <a:pt x="0" y="0"/>
                                      </a:moveTo>
                                      <a:lnTo>
                                        <a:pt x="228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815" name="Shape 16815"/>
                              <wps:cNvSpPr/>
                              <wps:spPr>
                                <a:xfrm>
                                  <a:off x="551815"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1397" style="width:45.7pt;height:0.36pt;position:absolute;z-index:-2147482990;mso-position-horizontal-relative:text;mso-position-horizontal:absolute;margin-left:3.45001pt;mso-position-vertical-relative:text;margin-top:16.3977pt;" coordsize="5803,45">
                      <v:shape id="Shape 16807" style="position:absolute;width:654;height:0;left:0;top:0;" coordsize="65405,0" path="m0,0l65405,0">
                        <v:stroke weight="0.36pt" endcap="flat" joinstyle="bevel" on="true" color="#000000"/>
                        <v:fill on="false" color="#000000" opacity="0"/>
                      </v:shape>
                      <v:shape id="Shape 16809" style="position:absolute;width:228;height:0;left:654;top:0;" coordsize="22861,0" path="m0,0l22861,0">
                        <v:stroke weight="0.36pt" endcap="flat" joinstyle="bevel" on="true" color="#000000"/>
                        <v:fill on="false" color="#000000" opacity="0"/>
                      </v:shape>
                      <v:shape id="Shape 16811" style="position:absolute;width:1905;height:0;left:882;top:0;" coordsize="190500,0" path="m0,0l190500,0">
                        <v:stroke weight="0.36pt" endcap="flat" joinstyle="bevel" on="true" color="#000000"/>
                        <v:fill on="false" color="#000000" opacity="0"/>
                      </v:shape>
                      <v:shape id="Shape 16812" style="position:absolute;width:444;height:0;left:2787;top:0;" coordsize="44450,0" path="m0,0l44450,0">
                        <v:stroke weight="0.36pt" endcap="flat" joinstyle="bevel" on="true" color="#000000"/>
                        <v:fill on="false" color="#000000" opacity="0"/>
                      </v:shape>
                      <v:shape id="Shape 16814" style="position:absolute;width:2286;height:0;left:3232;top:0;" coordsize="228600,0" path="m0,0l228600,0">
                        <v:stroke weight="0.36pt" endcap="flat" joinstyle="bevel" on="true" color="#000000"/>
                        <v:fill on="false" color="#000000" opacity="0"/>
                      </v:shape>
                      <v:shape id="Shape 16815" style="position:absolute;width:285;height:0;left:5518;top:0;" coordsize="28575,0" path="m0,0l28575,0">
                        <v:stroke weight="0.36pt" endcap="flat" joinstyle="bevel" on="true" color="#000000"/>
                        <v:fill on="false" color="#000000" opacity="0"/>
                      </v:shape>
                    </v:group>
                  </w:pict>
                </mc:Fallback>
              </mc:AlternateContent>
            </w:r>
            <w:r>
              <w:rPr>
                <w:strike/>
                <w:sz w:val="16"/>
              </w:rPr>
              <w:t xml:space="preserve">Dimensão </w:t>
            </w:r>
            <w:r>
              <w:rPr>
                <w:sz w:val="16"/>
              </w:rPr>
              <w:t>mínima lotes</w:t>
            </w:r>
          </w:p>
          <w:p w14:paraId="3D7997B6" w14:textId="77777777" w:rsidR="00D24532" w:rsidRDefault="00765B42">
            <w:pPr>
              <w:spacing w:after="0" w:line="259" w:lineRule="auto"/>
              <w:ind w:left="69" w:firstLine="0"/>
              <w:jc w:val="left"/>
            </w:pPr>
            <w:r>
              <w:rPr>
                <w:strike/>
                <w:sz w:val="16"/>
              </w:rPr>
              <w:t>DML</w:t>
            </w:r>
          </w:p>
        </w:tc>
        <w:tc>
          <w:tcPr>
            <w:tcW w:w="891" w:type="dxa"/>
            <w:vMerge w:val="restart"/>
            <w:tcBorders>
              <w:top w:val="single" w:sz="4" w:space="0" w:color="000000"/>
              <w:left w:val="single" w:sz="4" w:space="0" w:color="000000"/>
              <w:bottom w:val="single" w:sz="4" w:space="0" w:color="000000"/>
              <w:right w:val="single" w:sz="4" w:space="0" w:color="000000"/>
            </w:tcBorders>
            <w:vAlign w:val="bottom"/>
          </w:tcPr>
          <w:p w14:paraId="7CBDE5E6" w14:textId="77777777" w:rsidR="00D24532" w:rsidRDefault="00765B42">
            <w:pPr>
              <w:spacing w:after="2" w:line="238" w:lineRule="auto"/>
              <w:ind w:left="70" w:firstLine="0"/>
              <w:jc w:val="left"/>
            </w:pPr>
            <w:r>
              <w:rPr>
                <w:strike/>
                <w:sz w:val="16"/>
              </w:rPr>
              <w:t>Testada frontal mínima</w:t>
            </w:r>
          </w:p>
          <w:p w14:paraId="1C299F05" w14:textId="77777777" w:rsidR="00D24532" w:rsidRDefault="00765B42">
            <w:pPr>
              <w:spacing w:after="0" w:line="259" w:lineRule="auto"/>
              <w:ind w:left="70" w:firstLine="0"/>
              <w:jc w:val="left"/>
            </w:pPr>
            <w:r>
              <w:rPr>
                <w:strike/>
                <w:sz w:val="16"/>
              </w:rPr>
              <w:t>TFM</w:t>
            </w:r>
          </w:p>
        </w:tc>
        <w:tc>
          <w:tcPr>
            <w:tcW w:w="738" w:type="dxa"/>
            <w:vMerge w:val="restart"/>
            <w:tcBorders>
              <w:top w:val="single" w:sz="4" w:space="0" w:color="000000"/>
              <w:left w:val="single" w:sz="4" w:space="0" w:color="000000"/>
              <w:bottom w:val="single" w:sz="4" w:space="0" w:color="000000"/>
              <w:right w:val="single" w:sz="4" w:space="0" w:color="000000"/>
            </w:tcBorders>
            <w:vAlign w:val="bottom"/>
          </w:tcPr>
          <w:p w14:paraId="03C63D0A" w14:textId="77777777" w:rsidR="00D24532" w:rsidRDefault="00765B42">
            <w:pPr>
              <w:spacing w:after="0" w:line="259" w:lineRule="auto"/>
              <w:ind w:left="69" w:firstLine="0"/>
              <w:jc w:val="left"/>
            </w:pPr>
            <w:r>
              <w:rPr>
                <w:strike/>
                <w:color w:val="FF0000"/>
                <w:sz w:val="16"/>
              </w:rPr>
              <w:t>TF *M</w:t>
            </w:r>
          </w:p>
        </w:tc>
        <w:tc>
          <w:tcPr>
            <w:tcW w:w="709" w:type="dxa"/>
            <w:vMerge w:val="restart"/>
            <w:tcBorders>
              <w:top w:val="single" w:sz="4" w:space="0" w:color="000000"/>
              <w:left w:val="single" w:sz="4" w:space="0" w:color="000000"/>
              <w:bottom w:val="single" w:sz="4" w:space="0" w:color="000000"/>
              <w:right w:val="single" w:sz="4" w:space="0" w:color="000000"/>
            </w:tcBorders>
            <w:vAlign w:val="bottom"/>
          </w:tcPr>
          <w:p w14:paraId="67206147" w14:textId="77777777" w:rsidR="00D24532" w:rsidRDefault="00765B42">
            <w:pPr>
              <w:spacing w:after="120" w:line="238" w:lineRule="auto"/>
              <w:ind w:left="71" w:right="49" w:firstLine="0"/>
              <w:jc w:val="left"/>
            </w:pPr>
            <w:r>
              <w:rPr>
                <w:strike/>
                <w:sz w:val="16"/>
              </w:rPr>
              <w:t>Gabarit o</w:t>
            </w:r>
          </w:p>
          <w:p w14:paraId="6040C6EB" w14:textId="77777777" w:rsidR="00D24532" w:rsidRDefault="00765B42">
            <w:pPr>
              <w:spacing w:after="0" w:line="259" w:lineRule="auto"/>
              <w:ind w:left="71" w:firstLine="0"/>
              <w:jc w:val="left"/>
            </w:pPr>
            <w:r>
              <w:rPr>
                <w:strike/>
                <w:sz w:val="16"/>
              </w:rPr>
              <w:t>G</w:t>
            </w:r>
          </w:p>
        </w:tc>
      </w:tr>
      <w:tr w:rsidR="00D24532" w14:paraId="72EF7AEE" w14:textId="77777777">
        <w:trPr>
          <w:trHeight w:val="569"/>
        </w:trPr>
        <w:tc>
          <w:tcPr>
            <w:tcW w:w="0" w:type="auto"/>
            <w:vMerge/>
            <w:tcBorders>
              <w:top w:val="nil"/>
              <w:left w:val="single" w:sz="4" w:space="0" w:color="000000"/>
              <w:bottom w:val="nil"/>
              <w:right w:val="single" w:sz="4" w:space="0" w:color="000000"/>
            </w:tcBorders>
          </w:tcPr>
          <w:p w14:paraId="406A862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1A8D20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8DD37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FF691A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13DFB6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1E2421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nil"/>
            </w:tcBorders>
          </w:tcPr>
          <w:p w14:paraId="300E0B27" w14:textId="77777777" w:rsidR="00D24532" w:rsidRDefault="00D24532">
            <w:pPr>
              <w:spacing w:after="160" w:line="259" w:lineRule="auto"/>
              <w:ind w:left="0" w:firstLine="0"/>
              <w:jc w:val="left"/>
            </w:pPr>
          </w:p>
        </w:tc>
        <w:tc>
          <w:tcPr>
            <w:tcW w:w="0" w:type="auto"/>
            <w:vMerge/>
            <w:tcBorders>
              <w:top w:val="nil"/>
              <w:left w:val="nil"/>
              <w:bottom w:val="single" w:sz="3" w:space="0" w:color="000000"/>
              <w:right w:val="single" w:sz="4" w:space="0" w:color="000000"/>
            </w:tcBorders>
          </w:tcPr>
          <w:p w14:paraId="25CEA3B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36CA24B" w14:textId="77777777" w:rsidR="00D24532" w:rsidRDefault="00D24532">
            <w:pPr>
              <w:spacing w:after="160" w:line="259" w:lineRule="auto"/>
              <w:ind w:left="0" w:firstLine="0"/>
              <w:jc w:val="left"/>
            </w:pPr>
          </w:p>
        </w:tc>
        <w:tc>
          <w:tcPr>
            <w:tcW w:w="755" w:type="dxa"/>
            <w:vMerge w:val="restart"/>
            <w:tcBorders>
              <w:top w:val="single" w:sz="3" w:space="0" w:color="000000"/>
              <w:left w:val="single" w:sz="4" w:space="0" w:color="000000"/>
              <w:bottom w:val="single" w:sz="4" w:space="0" w:color="000000"/>
              <w:right w:val="single" w:sz="4" w:space="0" w:color="000000"/>
            </w:tcBorders>
          </w:tcPr>
          <w:p w14:paraId="799ACACB" w14:textId="77777777" w:rsidR="00D24532" w:rsidRDefault="00765B42">
            <w:pPr>
              <w:tabs>
                <w:tab w:val="right" w:pos="755"/>
              </w:tabs>
              <w:spacing w:after="0" w:line="259" w:lineRule="auto"/>
              <w:ind w:left="0" w:firstLine="0"/>
              <w:jc w:val="left"/>
            </w:pPr>
            <w:r>
              <w:rPr>
                <w:sz w:val="16"/>
              </w:rPr>
              <w:t>Guia</w:t>
            </w:r>
            <w:r>
              <w:rPr>
                <w:sz w:val="16"/>
              </w:rPr>
              <w:tab/>
              <w:t>RG</w:t>
            </w:r>
          </w:p>
          <w:p w14:paraId="4262CCC0" w14:textId="77777777" w:rsidR="00D24532" w:rsidRDefault="00765B42">
            <w:pPr>
              <w:spacing w:after="0" w:line="259" w:lineRule="auto"/>
              <w:ind w:left="69" w:firstLine="0"/>
              <w:jc w:val="left"/>
            </w:pPr>
            <w:r>
              <w:rPr>
                <w:strike/>
                <w:sz w:val="16"/>
              </w:rPr>
              <w:t>*</w:t>
            </w:r>
          </w:p>
        </w:tc>
        <w:tc>
          <w:tcPr>
            <w:tcW w:w="0" w:type="auto"/>
            <w:vMerge/>
            <w:tcBorders>
              <w:top w:val="nil"/>
              <w:left w:val="single" w:sz="4" w:space="0" w:color="000000"/>
              <w:bottom w:val="nil"/>
              <w:right w:val="single" w:sz="4" w:space="0" w:color="000000"/>
            </w:tcBorders>
          </w:tcPr>
          <w:p w14:paraId="6355B71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A5DE94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FCB7FF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CFA116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079BBD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927D56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83300B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7AFA26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7F64A8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E95A8E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E7CB46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121A624" w14:textId="77777777" w:rsidR="00D24532" w:rsidRDefault="00D24532">
            <w:pPr>
              <w:spacing w:after="160" w:line="259" w:lineRule="auto"/>
              <w:ind w:left="0" w:firstLine="0"/>
              <w:jc w:val="left"/>
            </w:pPr>
          </w:p>
        </w:tc>
      </w:tr>
      <w:tr w:rsidR="00D24532" w14:paraId="533F3D8D" w14:textId="77777777">
        <w:trPr>
          <w:trHeight w:val="717"/>
        </w:trPr>
        <w:tc>
          <w:tcPr>
            <w:tcW w:w="598" w:type="dxa"/>
            <w:tcBorders>
              <w:top w:val="nil"/>
              <w:left w:val="single" w:sz="4" w:space="0" w:color="000000"/>
              <w:bottom w:val="single" w:sz="4" w:space="0" w:color="000000"/>
              <w:right w:val="single" w:sz="4" w:space="0" w:color="000000"/>
            </w:tcBorders>
          </w:tcPr>
          <w:p w14:paraId="684C0414" w14:textId="77777777" w:rsidR="00D24532" w:rsidRDefault="00765B42">
            <w:pPr>
              <w:spacing w:after="0" w:line="259" w:lineRule="auto"/>
              <w:ind w:left="-1" w:firstLine="0"/>
              <w:jc w:val="left"/>
            </w:pPr>
            <w:r>
              <w:rPr>
                <w:sz w:val="16"/>
              </w:rPr>
              <w:t>Áreas</w:t>
            </w:r>
          </w:p>
        </w:tc>
        <w:tc>
          <w:tcPr>
            <w:tcW w:w="0" w:type="auto"/>
            <w:vMerge/>
            <w:tcBorders>
              <w:top w:val="nil"/>
              <w:left w:val="single" w:sz="4" w:space="0" w:color="000000"/>
              <w:bottom w:val="single" w:sz="4" w:space="0" w:color="000000"/>
              <w:right w:val="single" w:sz="4" w:space="0" w:color="000000"/>
            </w:tcBorders>
          </w:tcPr>
          <w:p w14:paraId="47456AC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D1E234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83BD2C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11E56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B9B44DD" w14:textId="77777777" w:rsidR="00D24532" w:rsidRDefault="00D24532">
            <w:pPr>
              <w:spacing w:after="160" w:line="259" w:lineRule="auto"/>
              <w:ind w:left="0" w:firstLine="0"/>
              <w:jc w:val="left"/>
            </w:pPr>
          </w:p>
        </w:tc>
        <w:tc>
          <w:tcPr>
            <w:tcW w:w="543" w:type="dxa"/>
            <w:tcBorders>
              <w:top w:val="nil"/>
              <w:left w:val="single" w:sz="4" w:space="0" w:color="000000"/>
              <w:bottom w:val="single" w:sz="4" w:space="0" w:color="000000"/>
              <w:right w:val="nil"/>
            </w:tcBorders>
          </w:tcPr>
          <w:p w14:paraId="7EADA9F3" w14:textId="77777777" w:rsidR="00D24532" w:rsidRDefault="00765B42">
            <w:pPr>
              <w:spacing w:after="0" w:line="259" w:lineRule="auto"/>
              <w:ind w:left="70" w:firstLine="0"/>
              <w:jc w:val="left"/>
            </w:pPr>
            <w:r>
              <w:rPr>
                <w:strike/>
                <w:sz w:val="16"/>
              </w:rPr>
              <w:t>TPS</w:t>
            </w:r>
          </w:p>
        </w:tc>
        <w:tc>
          <w:tcPr>
            <w:tcW w:w="366" w:type="dxa"/>
            <w:tcBorders>
              <w:top w:val="single" w:sz="3" w:space="0" w:color="000000"/>
              <w:left w:val="nil"/>
              <w:bottom w:val="single" w:sz="4" w:space="0" w:color="000000"/>
              <w:right w:val="single" w:sz="4" w:space="0" w:color="000000"/>
            </w:tcBorders>
          </w:tcPr>
          <w:p w14:paraId="675DBD0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2A533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CC8623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E6CB90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C028AA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88CCA2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C33420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57A0CC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648BAC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F33577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FB02A6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457A30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1156BA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DCFBD0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593D42B" w14:textId="77777777" w:rsidR="00D24532" w:rsidRDefault="00D24532">
            <w:pPr>
              <w:spacing w:after="160" w:line="259" w:lineRule="auto"/>
              <w:ind w:left="0" w:firstLine="0"/>
              <w:jc w:val="left"/>
            </w:pPr>
          </w:p>
        </w:tc>
      </w:tr>
      <w:tr w:rsidR="00D24532" w14:paraId="63854232" w14:textId="77777777">
        <w:trPr>
          <w:trHeight w:val="636"/>
        </w:trPr>
        <w:tc>
          <w:tcPr>
            <w:tcW w:w="598" w:type="dxa"/>
            <w:vMerge w:val="restart"/>
            <w:tcBorders>
              <w:top w:val="single" w:sz="4" w:space="0" w:color="000000"/>
              <w:left w:val="single" w:sz="4" w:space="0" w:color="000000"/>
              <w:bottom w:val="nil"/>
              <w:right w:val="single" w:sz="4" w:space="0" w:color="000000"/>
            </w:tcBorders>
            <w:vAlign w:val="bottom"/>
          </w:tcPr>
          <w:p w14:paraId="3C293273" w14:textId="77777777" w:rsidR="00D24532" w:rsidRDefault="00765B42">
            <w:pPr>
              <w:spacing w:after="0" w:line="259" w:lineRule="auto"/>
              <w:ind w:left="44" w:firstLine="0"/>
              <w:jc w:val="left"/>
            </w:pPr>
            <w:r>
              <w:rPr>
                <w:sz w:val="16"/>
              </w:rPr>
              <w:t>ACP I</w:t>
            </w:r>
          </w:p>
        </w:tc>
        <w:tc>
          <w:tcPr>
            <w:tcW w:w="489" w:type="dxa"/>
            <w:tcBorders>
              <w:top w:val="single" w:sz="4" w:space="0" w:color="000000"/>
              <w:left w:val="single" w:sz="4" w:space="0" w:color="000000"/>
              <w:bottom w:val="single" w:sz="4" w:space="0" w:color="000000"/>
              <w:right w:val="single" w:sz="4" w:space="0" w:color="000000"/>
            </w:tcBorders>
            <w:vAlign w:val="bottom"/>
          </w:tcPr>
          <w:p w14:paraId="138132A8" w14:textId="77777777" w:rsidR="00D24532" w:rsidRDefault="00765B42">
            <w:pPr>
              <w:spacing w:after="0" w:line="259" w:lineRule="auto"/>
              <w:ind w:left="70"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5E811871" w14:textId="77777777" w:rsidR="00D24532" w:rsidRDefault="00765B42">
            <w:pPr>
              <w:spacing w:after="0" w:line="259" w:lineRule="auto"/>
              <w:ind w:left="71" w:firstLine="0"/>
              <w:jc w:val="left"/>
            </w:pPr>
            <w:r>
              <w:rPr>
                <w:strike/>
                <w:sz w:val="16"/>
              </w:rPr>
              <w:t>9,00</w:t>
            </w:r>
          </w:p>
        </w:tc>
        <w:tc>
          <w:tcPr>
            <w:tcW w:w="512" w:type="dxa"/>
            <w:tcBorders>
              <w:top w:val="single" w:sz="4" w:space="0" w:color="000000"/>
              <w:left w:val="single" w:sz="4" w:space="0" w:color="000000"/>
              <w:bottom w:val="single" w:sz="4" w:space="0" w:color="000000"/>
              <w:right w:val="single" w:sz="4" w:space="0" w:color="000000"/>
            </w:tcBorders>
            <w:vAlign w:val="bottom"/>
          </w:tcPr>
          <w:p w14:paraId="199396D9" w14:textId="77777777" w:rsidR="00D24532" w:rsidRDefault="00765B42">
            <w:pPr>
              <w:spacing w:after="0" w:line="259" w:lineRule="auto"/>
              <w:ind w:left="69" w:firstLine="0"/>
              <w:jc w:val="left"/>
            </w:pPr>
            <w:r>
              <w:rPr>
                <w:strike/>
                <w:color w:val="FF0000"/>
                <w:sz w:val="16"/>
              </w:rPr>
              <w:t>10,0</w:t>
            </w:r>
          </w:p>
        </w:tc>
        <w:tc>
          <w:tcPr>
            <w:tcW w:w="918" w:type="dxa"/>
            <w:tcBorders>
              <w:top w:val="single" w:sz="4" w:space="0" w:color="000000"/>
              <w:left w:val="single" w:sz="4" w:space="0" w:color="000000"/>
              <w:bottom w:val="single" w:sz="4" w:space="0" w:color="000000"/>
              <w:right w:val="single" w:sz="4" w:space="0" w:color="000000"/>
            </w:tcBorders>
            <w:vAlign w:val="bottom"/>
          </w:tcPr>
          <w:p w14:paraId="4E0EB69B" w14:textId="77777777" w:rsidR="00D24532" w:rsidRDefault="00765B42">
            <w:pPr>
              <w:spacing w:after="0" w:line="259" w:lineRule="auto"/>
              <w:ind w:left="71" w:firstLine="0"/>
              <w:jc w:val="left"/>
            </w:pPr>
            <w:r>
              <w:rPr>
                <w:strike/>
                <w:sz w:val="16"/>
              </w:rPr>
              <w:t>70 % *</w:t>
            </w:r>
          </w:p>
        </w:tc>
        <w:tc>
          <w:tcPr>
            <w:tcW w:w="648" w:type="dxa"/>
            <w:tcBorders>
              <w:top w:val="single" w:sz="4" w:space="0" w:color="000000"/>
              <w:left w:val="single" w:sz="4" w:space="0" w:color="000000"/>
              <w:bottom w:val="single" w:sz="4" w:space="0" w:color="000000"/>
              <w:right w:val="single" w:sz="4" w:space="0" w:color="000000"/>
            </w:tcBorders>
            <w:vAlign w:val="bottom"/>
          </w:tcPr>
          <w:p w14:paraId="258045DB" w14:textId="77777777" w:rsidR="00D24532" w:rsidRDefault="00765B42">
            <w:pPr>
              <w:spacing w:after="0" w:line="259" w:lineRule="auto"/>
              <w:ind w:left="70" w:firstLine="0"/>
              <w:jc w:val="left"/>
            </w:pPr>
            <w:r>
              <w:rPr>
                <w:strike/>
                <w:color w:val="FF0000"/>
                <w:sz w:val="16"/>
              </w:rPr>
              <w:t>80 % *</w:t>
            </w:r>
          </w:p>
        </w:tc>
        <w:tc>
          <w:tcPr>
            <w:tcW w:w="543" w:type="dxa"/>
            <w:tcBorders>
              <w:top w:val="single" w:sz="4" w:space="0" w:color="000000"/>
              <w:left w:val="single" w:sz="4" w:space="0" w:color="000000"/>
              <w:bottom w:val="single" w:sz="4" w:space="0" w:color="000000"/>
              <w:right w:val="nil"/>
            </w:tcBorders>
            <w:vAlign w:val="bottom"/>
          </w:tcPr>
          <w:p w14:paraId="4504AB77" w14:textId="77777777" w:rsidR="00D24532" w:rsidRDefault="00765B42">
            <w:pPr>
              <w:spacing w:after="0" w:line="259" w:lineRule="auto"/>
              <w:ind w:left="70" w:firstLine="0"/>
              <w:jc w:val="left"/>
            </w:pPr>
            <w:r>
              <w:rPr>
                <w:strike/>
                <w:sz w:val="16"/>
              </w:rPr>
              <w:t>12 %</w:t>
            </w:r>
          </w:p>
        </w:tc>
        <w:tc>
          <w:tcPr>
            <w:tcW w:w="366" w:type="dxa"/>
            <w:tcBorders>
              <w:top w:val="single" w:sz="4" w:space="0" w:color="000000"/>
              <w:left w:val="nil"/>
              <w:bottom w:val="single" w:sz="4" w:space="0" w:color="000000"/>
              <w:right w:val="single" w:sz="4" w:space="0" w:color="000000"/>
            </w:tcBorders>
          </w:tcPr>
          <w:p w14:paraId="5F32C3F4" w14:textId="77777777" w:rsidR="00D24532" w:rsidRDefault="00D24532">
            <w:pPr>
              <w:spacing w:after="160" w:line="259" w:lineRule="auto"/>
              <w:ind w:left="0" w:firstLine="0"/>
              <w:jc w:val="left"/>
            </w:pPr>
          </w:p>
        </w:tc>
        <w:tc>
          <w:tcPr>
            <w:tcW w:w="623" w:type="dxa"/>
            <w:tcBorders>
              <w:top w:val="single" w:sz="4" w:space="0" w:color="000000"/>
              <w:left w:val="single" w:sz="4" w:space="0" w:color="000000"/>
              <w:bottom w:val="single" w:sz="4" w:space="0" w:color="000000"/>
              <w:right w:val="single" w:sz="4" w:space="0" w:color="000000"/>
            </w:tcBorders>
            <w:vAlign w:val="bottom"/>
          </w:tcPr>
          <w:p w14:paraId="39944BAC" w14:textId="77777777" w:rsidR="00D24532" w:rsidRDefault="00765B42">
            <w:pPr>
              <w:spacing w:after="0" w:line="259" w:lineRule="auto"/>
              <w:ind w:left="70" w:firstLine="0"/>
              <w:jc w:val="left"/>
            </w:pPr>
            <w:r>
              <w:rPr>
                <w:strike/>
                <w:color w:val="FF0000"/>
                <w:sz w:val="16"/>
              </w:rPr>
              <w:t>8 %</w:t>
            </w:r>
          </w:p>
        </w:tc>
        <w:tc>
          <w:tcPr>
            <w:tcW w:w="755" w:type="dxa"/>
            <w:tcBorders>
              <w:top w:val="single" w:sz="4" w:space="0" w:color="000000"/>
              <w:left w:val="single" w:sz="4" w:space="0" w:color="000000"/>
              <w:bottom w:val="single" w:sz="4" w:space="0" w:color="000000"/>
              <w:right w:val="single" w:sz="4" w:space="0" w:color="000000"/>
            </w:tcBorders>
            <w:vAlign w:val="bottom"/>
          </w:tcPr>
          <w:p w14:paraId="0927CBC5" w14:textId="77777777" w:rsidR="00D24532" w:rsidRDefault="00765B42">
            <w:pPr>
              <w:spacing w:after="0" w:line="259" w:lineRule="auto"/>
              <w:ind w:left="69" w:firstLine="0"/>
              <w:jc w:val="left"/>
            </w:pPr>
            <w:r>
              <w:rPr>
                <w:strike/>
                <w:sz w:val="16"/>
              </w:rPr>
              <w:t>40 %</w:t>
            </w:r>
          </w:p>
        </w:tc>
        <w:tc>
          <w:tcPr>
            <w:tcW w:w="585" w:type="dxa"/>
            <w:tcBorders>
              <w:top w:val="single" w:sz="4" w:space="0" w:color="000000"/>
              <w:left w:val="single" w:sz="4" w:space="0" w:color="000000"/>
              <w:bottom w:val="single" w:sz="4" w:space="0" w:color="000000"/>
              <w:right w:val="single" w:sz="4" w:space="0" w:color="000000"/>
            </w:tcBorders>
            <w:vAlign w:val="bottom"/>
          </w:tcPr>
          <w:p w14:paraId="56C10694" w14:textId="77777777" w:rsidR="00D24532" w:rsidRDefault="00765B42">
            <w:pPr>
              <w:spacing w:after="0" w:line="259" w:lineRule="auto"/>
              <w:ind w:left="70" w:firstLine="0"/>
              <w:jc w:val="left"/>
            </w:pPr>
            <w:r>
              <w:rPr>
                <w:strike/>
                <w:color w:val="FF0000"/>
                <w:sz w:val="16"/>
              </w:rPr>
              <w:t>24m*</w:t>
            </w:r>
          </w:p>
        </w:tc>
        <w:tc>
          <w:tcPr>
            <w:tcW w:w="889" w:type="dxa"/>
            <w:tcBorders>
              <w:top w:val="single" w:sz="4" w:space="0" w:color="000000"/>
              <w:left w:val="single" w:sz="4" w:space="0" w:color="000000"/>
              <w:bottom w:val="single" w:sz="4" w:space="0" w:color="000000"/>
              <w:right w:val="single" w:sz="4" w:space="0" w:color="000000"/>
            </w:tcBorders>
            <w:vAlign w:val="bottom"/>
          </w:tcPr>
          <w:p w14:paraId="46263694" w14:textId="77777777" w:rsidR="00D24532" w:rsidRDefault="00765B42">
            <w:pPr>
              <w:spacing w:after="0" w:line="259" w:lineRule="auto"/>
              <w:ind w:left="71"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4308AB4D" w14:textId="77777777" w:rsidR="00D24532" w:rsidRDefault="00765B42">
            <w:pPr>
              <w:spacing w:after="0" w:line="259" w:lineRule="auto"/>
              <w:ind w:left="70" w:firstLine="0"/>
              <w:jc w:val="left"/>
            </w:pPr>
            <w:r>
              <w:rPr>
                <w:strike/>
                <w:sz w:val="16"/>
              </w:rPr>
              <w:t>1000</w:t>
            </w:r>
          </w:p>
        </w:tc>
        <w:tc>
          <w:tcPr>
            <w:tcW w:w="690" w:type="dxa"/>
            <w:tcBorders>
              <w:top w:val="single" w:sz="4" w:space="0" w:color="000000"/>
              <w:left w:val="single" w:sz="4" w:space="0" w:color="000000"/>
              <w:bottom w:val="single" w:sz="4" w:space="0" w:color="000000"/>
              <w:right w:val="single" w:sz="4" w:space="0" w:color="000000"/>
            </w:tcBorders>
            <w:vAlign w:val="bottom"/>
          </w:tcPr>
          <w:p w14:paraId="3EA07327" w14:textId="77777777" w:rsidR="00D24532" w:rsidRDefault="00765B42">
            <w:pPr>
              <w:spacing w:after="0" w:line="259" w:lineRule="auto"/>
              <w:ind w:left="70" w:firstLine="0"/>
              <w:jc w:val="left"/>
            </w:pPr>
            <w:r>
              <w:rPr>
                <w:strike/>
                <w:color w:val="FF0000"/>
                <w:sz w:val="16"/>
              </w:rPr>
              <w:t>1150</w:t>
            </w:r>
          </w:p>
        </w:tc>
        <w:tc>
          <w:tcPr>
            <w:tcW w:w="846" w:type="dxa"/>
            <w:vMerge w:val="restart"/>
            <w:tcBorders>
              <w:top w:val="single" w:sz="4" w:space="0" w:color="000000"/>
              <w:left w:val="single" w:sz="4" w:space="0" w:color="000000"/>
              <w:bottom w:val="nil"/>
              <w:right w:val="single" w:sz="4" w:space="0" w:color="000000"/>
            </w:tcBorders>
            <w:vAlign w:val="bottom"/>
          </w:tcPr>
          <w:p w14:paraId="2C6E7244" w14:textId="77777777" w:rsidR="00D24532" w:rsidRDefault="00765B42">
            <w:pPr>
              <w:spacing w:after="0" w:line="259" w:lineRule="auto"/>
              <w:ind w:left="-51" w:firstLine="0"/>
              <w:jc w:val="left"/>
            </w:pPr>
            <w:r>
              <w:rPr>
                <w:sz w:val="16"/>
              </w:rPr>
              <w:t>100</w:t>
            </w:r>
          </w:p>
        </w:tc>
        <w:tc>
          <w:tcPr>
            <w:tcW w:w="457" w:type="dxa"/>
            <w:vMerge w:val="restart"/>
            <w:tcBorders>
              <w:top w:val="single" w:sz="4" w:space="0" w:color="000000"/>
              <w:left w:val="single" w:sz="4" w:space="0" w:color="000000"/>
              <w:bottom w:val="nil"/>
              <w:right w:val="single" w:sz="4" w:space="0" w:color="000000"/>
            </w:tcBorders>
            <w:vAlign w:val="bottom"/>
          </w:tcPr>
          <w:p w14:paraId="24225F0A" w14:textId="77777777" w:rsidR="00D24532" w:rsidRDefault="00765B42">
            <w:pPr>
              <w:spacing w:after="0" w:line="259" w:lineRule="auto"/>
              <w:ind w:left="70" w:firstLine="0"/>
              <w:jc w:val="left"/>
            </w:pPr>
            <w:r>
              <w:rPr>
                <w:strike/>
                <w:color w:val="FF0000"/>
                <w:sz w:val="16"/>
              </w:rPr>
              <w:t>140</w:t>
            </w:r>
          </w:p>
        </w:tc>
        <w:tc>
          <w:tcPr>
            <w:tcW w:w="677" w:type="dxa"/>
            <w:tcBorders>
              <w:top w:val="single" w:sz="4" w:space="0" w:color="000000"/>
              <w:left w:val="single" w:sz="4" w:space="0" w:color="000000"/>
              <w:bottom w:val="single" w:sz="4" w:space="0" w:color="000000"/>
              <w:right w:val="single" w:sz="4" w:space="0" w:color="000000"/>
            </w:tcBorders>
            <w:vAlign w:val="bottom"/>
          </w:tcPr>
          <w:p w14:paraId="55A4CF49" w14:textId="77777777" w:rsidR="00D24532" w:rsidRDefault="00765B42">
            <w:pPr>
              <w:tabs>
                <w:tab w:val="right" w:pos="6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346C35F4" wp14:editId="365EA75C">
                      <wp:simplePos x="0" y="0"/>
                      <wp:positionH relativeFrom="column">
                        <wp:posOffset>43815</wp:posOffset>
                      </wp:positionH>
                      <wp:positionV relativeFrom="paragraph">
                        <wp:posOffset>48613</wp:posOffset>
                      </wp:positionV>
                      <wp:extent cx="373380" cy="4572"/>
                      <wp:effectExtent l="0" t="0" r="0" b="0"/>
                      <wp:wrapNone/>
                      <wp:docPr id="1002076" name="Group 1002076"/>
                      <wp:cNvGraphicFramePr/>
                      <a:graphic xmlns:a="http://schemas.openxmlformats.org/drawingml/2006/main">
                        <a:graphicData uri="http://schemas.microsoft.com/office/word/2010/wordprocessingGroup">
                          <wpg:wgp>
                            <wpg:cNvGrpSpPr/>
                            <wpg:grpSpPr>
                              <a:xfrm>
                                <a:off x="0" y="0"/>
                                <a:ext cx="373380" cy="4572"/>
                                <a:chOff x="0" y="0"/>
                                <a:chExt cx="373380" cy="4572"/>
                              </a:xfrm>
                            </wpg:grpSpPr>
                            <wps:wsp>
                              <wps:cNvPr id="16920" name="Shape 16920"/>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921" name="Shape 16921"/>
                              <wps:cNvSpPr/>
                              <wps:spPr>
                                <a:xfrm>
                                  <a:off x="179705" y="0"/>
                                  <a:ext cx="112395" cy="0"/>
                                </a:xfrm>
                                <a:custGeom>
                                  <a:avLst/>
                                  <a:gdLst/>
                                  <a:ahLst/>
                                  <a:cxnLst/>
                                  <a:rect l="0" t="0" r="0" b="0"/>
                                  <a:pathLst>
                                    <a:path w="112395">
                                      <a:moveTo>
                                        <a:pt x="0" y="0"/>
                                      </a:moveTo>
                                      <a:lnTo>
                                        <a:pt x="1123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923" name="Shape 16923"/>
                              <wps:cNvSpPr/>
                              <wps:spPr>
                                <a:xfrm>
                                  <a:off x="292100" y="0"/>
                                  <a:ext cx="50800" cy="0"/>
                                </a:xfrm>
                                <a:custGeom>
                                  <a:avLst/>
                                  <a:gdLst/>
                                  <a:ahLst/>
                                  <a:cxnLst/>
                                  <a:rect l="0" t="0" r="0" b="0"/>
                                  <a:pathLst>
                                    <a:path w="50800">
                                      <a:moveTo>
                                        <a:pt x="0" y="0"/>
                                      </a:moveTo>
                                      <a:lnTo>
                                        <a:pt x="508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6924" name="Shape 16924"/>
                              <wps:cNvSpPr/>
                              <wps:spPr>
                                <a:xfrm>
                                  <a:off x="34290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076" style="width:29.4pt;height:0.36pt;position:absolute;z-index:-2147482898;mso-position-horizontal-relative:text;mso-position-horizontal:absolute;margin-left:3.45001pt;mso-position-vertical-relative:text;margin-top:3.82776pt;" coordsize="3733,45">
                      <v:shape id="Shape 16920" style="position:absolute;width:1797;height:0;left:0;top:0;" coordsize="179705,0" path="m0,0l179705,0">
                        <v:stroke weight="0.36pt" endcap="flat" joinstyle="bevel" on="true" color="#000000"/>
                        <v:fill on="false" color="#000000" opacity="0"/>
                      </v:shape>
                      <v:shape id="Shape 16921" style="position:absolute;width:1123;height:0;left:1797;top:0;" coordsize="112395,0" path="m0,0l112395,0">
                        <v:stroke weight="0.36pt" endcap="flat" joinstyle="bevel" on="true" color="#000000"/>
                        <v:fill on="false" color="#000000" opacity="0"/>
                      </v:shape>
                      <v:shape id="Shape 16923" style="position:absolute;width:508;height:0;left:2921;top:0;" coordsize="50800,0" path="m0,0l50800,0">
                        <v:stroke weight="0.36pt" endcap="flat" joinstyle="bevel" on="true" color="#000000"/>
                        <v:fill on="false" color="#000000" opacity="0"/>
                      </v:shape>
                      <v:shape id="Shape 16924" style="position:absolute;width:304;height:0;left:3429;top:0;" coordsize="30480,0" path="m0,0l30480,0">
                        <v:stroke weight="0.36pt" endcap="flat" joinstyle="bevel" on="true" color="#000000"/>
                        <v:fill on="false" color="#000000" opacity="0"/>
                      </v:shape>
                    </v:group>
                  </w:pict>
                </mc:Fallback>
              </mc:AlternateContent>
            </w:r>
            <w:r>
              <w:rPr>
                <w:sz w:val="16"/>
              </w:rPr>
              <w:t>9,00</w:t>
            </w:r>
            <w:r>
              <w:rPr>
                <w:sz w:val="16"/>
              </w:rPr>
              <w:tab/>
              <w:t>*</w:t>
            </w:r>
          </w:p>
          <w:p w14:paraId="2EB0F664" w14:textId="77777777" w:rsidR="00D24532" w:rsidRDefault="00765B42">
            <w:pPr>
              <w:spacing w:after="0" w:line="259" w:lineRule="auto"/>
              <w:ind w:left="69" w:firstLine="0"/>
              <w:jc w:val="left"/>
            </w:pPr>
            <w:r>
              <w:rPr>
                <w:strike/>
                <w:sz w:val="16"/>
              </w:rPr>
              <w:t>70% *</w:t>
            </w:r>
          </w:p>
        </w:tc>
        <w:tc>
          <w:tcPr>
            <w:tcW w:w="842" w:type="dxa"/>
            <w:tcBorders>
              <w:top w:val="single" w:sz="4" w:space="0" w:color="000000"/>
              <w:left w:val="single" w:sz="4" w:space="0" w:color="000000"/>
              <w:bottom w:val="single" w:sz="4" w:space="0" w:color="000000"/>
              <w:right w:val="single" w:sz="4" w:space="0" w:color="000000"/>
            </w:tcBorders>
            <w:vAlign w:val="bottom"/>
          </w:tcPr>
          <w:p w14:paraId="55E9301F" w14:textId="77777777" w:rsidR="00D24532" w:rsidRDefault="00765B42">
            <w:pPr>
              <w:tabs>
                <w:tab w:val="right" w:pos="84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68474677" wp14:editId="11673F77">
                      <wp:simplePos x="0" y="0"/>
                      <wp:positionH relativeFrom="column">
                        <wp:posOffset>43180</wp:posOffset>
                      </wp:positionH>
                      <wp:positionV relativeFrom="paragraph">
                        <wp:posOffset>48612</wp:posOffset>
                      </wp:positionV>
                      <wp:extent cx="478790" cy="4572"/>
                      <wp:effectExtent l="0" t="0" r="0" b="0"/>
                      <wp:wrapNone/>
                      <wp:docPr id="1002153" name="Group 1002153"/>
                      <wp:cNvGraphicFramePr/>
                      <a:graphic xmlns:a="http://schemas.openxmlformats.org/drawingml/2006/main">
                        <a:graphicData uri="http://schemas.microsoft.com/office/word/2010/wordprocessingGroup">
                          <wpg:wgp>
                            <wpg:cNvGrpSpPr/>
                            <wpg:grpSpPr>
                              <a:xfrm>
                                <a:off x="0" y="0"/>
                                <a:ext cx="478790" cy="4572"/>
                                <a:chOff x="0" y="0"/>
                                <a:chExt cx="478790" cy="4572"/>
                              </a:xfrm>
                            </wpg:grpSpPr>
                            <wps:wsp>
                              <wps:cNvPr id="16932" name="Shape 16932"/>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6933" name="Shape 16933"/>
                              <wps:cNvSpPr/>
                              <wps:spPr>
                                <a:xfrm>
                                  <a:off x="216535" y="0"/>
                                  <a:ext cx="181611" cy="0"/>
                                </a:xfrm>
                                <a:custGeom>
                                  <a:avLst/>
                                  <a:gdLst/>
                                  <a:ahLst/>
                                  <a:cxnLst/>
                                  <a:rect l="0" t="0" r="0" b="0"/>
                                  <a:pathLst>
                                    <a:path w="181611">
                                      <a:moveTo>
                                        <a:pt x="0" y="0"/>
                                      </a:moveTo>
                                      <a:lnTo>
                                        <a:pt x="181611"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6935" name="Shape 16935"/>
                              <wps:cNvSpPr/>
                              <wps:spPr>
                                <a:xfrm>
                                  <a:off x="398145" y="0"/>
                                  <a:ext cx="51435" cy="0"/>
                                </a:xfrm>
                                <a:custGeom>
                                  <a:avLst/>
                                  <a:gdLst/>
                                  <a:ahLst/>
                                  <a:cxnLst/>
                                  <a:rect l="0" t="0" r="0" b="0"/>
                                  <a:pathLst>
                                    <a:path w="51435">
                                      <a:moveTo>
                                        <a:pt x="0" y="0"/>
                                      </a:moveTo>
                                      <a:lnTo>
                                        <a:pt x="514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6936" name="Shape 16936"/>
                              <wps:cNvSpPr/>
                              <wps:spPr>
                                <a:xfrm>
                                  <a:off x="449580" y="0"/>
                                  <a:ext cx="29210" cy="0"/>
                                </a:xfrm>
                                <a:custGeom>
                                  <a:avLst/>
                                  <a:gdLst/>
                                  <a:ahLst/>
                                  <a:cxnLst/>
                                  <a:rect l="0" t="0" r="0" b="0"/>
                                  <a:pathLst>
                                    <a:path w="29210">
                                      <a:moveTo>
                                        <a:pt x="0" y="0"/>
                                      </a:moveTo>
                                      <a:lnTo>
                                        <a:pt x="2921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153" style="width:37.7pt;height:0.36pt;position:absolute;z-index:-2147482887;mso-position-horizontal-relative:text;mso-position-horizontal:absolute;margin-left:3.39996pt;mso-position-vertical-relative:text;margin-top:3.8277pt;" coordsize="4787,45">
                      <v:shape id="Shape 16932" style="position:absolute;width:2165;height:0;left:0;top:0;" coordsize="216535,0" path="m0,0l216535,0">
                        <v:stroke weight="0.36pt" endcap="flat" joinstyle="bevel" on="true" color="#ff0000"/>
                        <v:fill on="false" color="#000000" opacity="0"/>
                      </v:shape>
                      <v:shape id="Shape 16933" style="position:absolute;width:1816;height:0;left:2165;top:0;" coordsize="181611,0" path="m0,0l181611,0">
                        <v:stroke weight="0.36pt" endcap="flat" joinstyle="bevel" on="true" color="#ff0000"/>
                        <v:fill on="false" color="#000000" opacity="0"/>
                      </v:shape>
                      <v:shape id="Shape 16935" style="position:absolute;width:514;height:0;left:3981;top:0;" coordsize="51435,0" path="m0,0l51435,0">
                        <v:stroke weight="0.36pt" endcap="flat" joinstyle="bevel" on="true" color="#ff0000"/>
                        <v:fill on="false" color="#000000" opacity="0"/>
                      </v:shape>
                      <v:shape id="Shape 16936" style="position:absolute;width:292;height:0;left:4495;top:0;" coordsize="29210,0" path="m0,0l2921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6DE7EE46" w14:textId="77777777" w:rsidR="00D24532" w:rsidRDefault="00765B42">
            <w:pPr>
              <w:spacing w:after="0" w:line="259" w:lineRule="auto"/>
              <w:ind w:left="69" w:firstLine="0"/>
              <w:jc w:val="left"/>
            </w:pPr>
            <w:r>
              <w:rPr>
                <w:strike/>
                <w:color w:val="FF0000"/>
                <w:sz w:val="16"/>
              </w:rPr>
              <w:t>80% *</w:t>
            </w:r>
          </w:p>
        </w:tc>
        <w:tc>
          <w:tcPr>
            <w:tcW w:w="1000" w:type="dxa"/>
            <w:tcBorders>
              <w:top w:val="single" w:sz="4" w:space="0" w:color="000000"/>
              <w:left w:val="single" w:sz="4" w:space="0" w:color="000000"/>
              <w:bottom w:val="single" w:sz="4" w:space="0" w:color="000000"/>
              <w:right w:val="single" w:sz="4" w:space="0" w:color="000000"/>
            </w:tcBorders>
            <w:vAlign w:val="bottom"/>
          </w:tcPr>
          <w:p w14:paraId="75ACEB89"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891" w:type="dxa"/>
            <w:tcBorders>
              <w:top w:val="single" w:sz="4" w:space="0" w:color="000000"/>
              <w:left w:val="single" w:sz="4" w:space="0" w:color="000000"/>
              <w:bottom w:val="single" w:sz="4" w:space="0" w:color="000000"/>
              <w:right w:val="single" w:sz="4" w:space="0" w:color="000000"/>
            </w:tcBorders>
            <w:vAlign w:val="bottom"/>
          </w:tcPr>
          <w:p w14:paraId="05D4ED92" w14:textId="77777777" w:rsidR="00D24532" w:rsidRDefault="00765B42">
            <w:pPr>
              <w:spacing w:after="0" w:line="259" w:lineRule="auto"/>
              <w:ind w:left="70" w:firstLine="0"/>
              <w:jc w:val="left"/>
            </w:pPr>
            <w:r>
              <w:rPr>
                <w:strike/>
                <w:sz w:val="16"/>
              </w:rPr>
              <w:t>12,00m</w:t>
            </w:r>
          </w:p>
        </w:tc>
        <w:tc>
          <w:tcPr>
            <w:tcW w:w="738" w:type="dxa"/>
            <w:tcBorders>
              <w:top w:val="single" w:sz="4" w:space="0" w:color="000000"/>
              <w:left w:val="single" w:sz="4" w:space="0" w:color="000000"/>
              <w:bottom w:val="single" w:sz="4" w:space="0" w:color="000000"/>
              <w:right w:val="single" w:sz="4" w:space="0" w:color="000000"/>
            </w:tcBorders>
            <w:vAlign w:val="bottom"/>
          </w:tcPr>
          <w:p w14:paraId="54AAA4D2" w14:textId="77777777" w:rsidR="00D24532" w:rsidRDefault="00765B42">
            <w:pPr>
              <w:spacing w:after="0" w:line="259" w:lineRule="auto"/>
              <w:ind w:left="69" w:firstLine="0"/>
              <w:jc w:val="left"/>
            </w:pPr>
            <w:r>
              <w:rPr>
                <w:strike/>
                <w:color w:val="FF0000"/>
                <w:sz w:val="16"/>
              </w:rPr>
              <w:t>9,00m</w:t>
            </w:r>
          </w:p>
        </w:tc>
        <w:tc>
          <w:tcPr>
            <w:tcW w:w="709" w:type="dxa"/>
            <w:vMerge w:val="restart"/>
            <w:tcBorders>
              <w:top w:val="single" w:sz="4" w:space="0" w:color="000000"/>
              <w:left w:val="single" w:sz="4" w:space="0" w:color="000000"/>
              <w:bottom w:val="nil"/>
              <w:right w:val="single" w:sz="4" w:space="0" w:color="000000"/>
            </w:tcBorders>
            <w:vAlign w:val="bottom"/>
          </w:tcPr>
          <w:p w14:paraId="318201A1" w14:textId="77777777" w:rsidR="00D24532" w:rsidRDefault="00765B42">
            <w:pPr>
              <w:spacing w:after="0" w:line="259" w:lineRule="auto"/>
              <w:ind w:left="71" w:right="47" w:firstLine="0"/>
              <w:jc w:val="left"/>
            </w:pPr>
            <w:r>
              <w:rPr>
                <w:strike/>
                <w:sz w:val="16"/>
              </w:rPr>
              <w:t>Liberad o</w:t>
            </w:r>
          </w:p>
        </w:tc>
      </w:tr>
      <w:tr w:rsidR="00D24532" w14:paraId="0DA05272" w14:textId="77777777">
        <w:trPr>
          <w:trHeight w:val="611"/>
        </w:trPr>
        <w:tc>
          <w:tcPr>
            <w:tcW w:w="0" w:type="auto"/>
            <w:vMerge/>
            <w:tcBorders>
              <w:top w:val="nil"/>
              <w:left w:val="single" w:sz="4" w:space="0" w:color="000000"/>
              <w:bottom w:val="nil"/>
              <w:right w:val="single" w:sz="4" w:space="0" w:color="000000"/>
            </w:tcBorders>
          </w:tcPr>
          <w:p w14:paraId="0A4967A9"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3D1A7CA9" w14:textId="77777777" w:rsidR="00D24532" w:rsidRDefault="00765B42">
            <w:pPr>
              <w:spacing w:after="0" w:line="259" w:lineRule="auto"/>
              <w:ind w:left="70" w:firstLine="0"/>
              <w:jc w:val="left"/>
            </w:pPr>
            <w:r>
              <w:rPr>
                <w:strike/>
                <w:sz w:val="16"/>
              </w:rPr>
              <w:t>ES</w:t>
            </w:r>
          </w:p>
        </w:tc>
        <w:tc>
          <w:tcPr>
            <w:tcW w:w="1456" w:type="dxa"/>
            <w:tcBorders>
              <w:top w:val="single" w:sz="4" w:space="0" w:color="000000"/>
              <w:left w:val="single" w:sz="4" w:space="0" w:color="000000"/>
              <w:bottom w:val="single" w:sz="4" w:space="0" w:color="000000"/>
              <w:right w:val="single" w:sz="4" w:space="0" w:color="000000"/>
            </w:tcBorders>
            <w:vAlign w:val="bottom"/>
          </w:tcPr>
          <w:p w14:paraId="3C2D3710" w14:textId="77777777" w:rsidR="00D24532" w:rsidRDefault="00765B42">
            <w:pPr>
              <w:spacing w:after="0" w:line="259" w:lineRule="auto"/>
              <w:ind w:left="71" w:firstLine="0"/>
              <w:jc w:val="left"/>
            </w:pPr>
            <w:r>
              <w:rPr>
                <w:strike/>
                <w:sz w:val="16"/>
              </w:rPr>
              <w:t>9,00</w:t>
            </w:r>
          </w:p>
        </w:tc>
        <w:tc>
          <w:tcPr>
            <w:tcW w:w="512" w:type="dxa"/>
            <w:tcBorders>
              <w:top w:val="single" w:sz="4" w:space="0" w:color="000000"/>
              <w:left w:val="single" w:sz="4" w:space="0" w:color="000000"/>
              <w:bottom w:val="single" w:sz="4" w:space="0" w:color="000000"/>
              <w:right w:val="single" w:sz="4" w:space="0" w:color="000000"/>
            </w:tcBorders>
            <w:vAlign w:val="bottom"/>
          </w:tcPr>
          <w:p w14:paraId="2DA62838" w14:textId="77777777" w:rsidR="00D24532" w:rsidRDefault="00765B42">
            <w:pPr>
              <w:spacing w:after="0" w:line="259" w:lineRule="auto"/>
              <w:ind w:left="69" w:firstLine="0"/>
              <w:jc w:val="left"/>
            </w:pPr>
            <w:r>
              <w:rPr>
                <w:strike/>
                <w:color w:val="FF0000"/>
                <w:sz w:val="16"/>
              </w:rPr>
              <w:t>10,0</w:t>
            </w:r>
          </w:p>
        </w:tc>
        <w:tc>
          <w:tcPr>
            <w:tcW w:w="918" w:type="dxa"/>
            <w:tcBorders>
              <w:top w:val="single" w:sz="4" w:space="0" w:color="000000"/>
              <w:left w:val="single" w:sz="4" w:space="0" w:color="000000"/>
              <w:bottom w:val="single" w:sz="4" w:space="0" w:color="000000"/>
              <w:right w:val="single" w:sz="4" w:space="0" w:color="000000"/>
            </w:tcBorders>
            <w:vAlign w:val="bottom"/>
          </w:tcPr>
          <w:p w14:paraId="5A61CA27" w14:textId="77777777" w:rsidR="00D24532" w:rsidRDefault="00765B42">
            <w:pPr>
              <w:spacing w:after="0" w:line="259" w:lineRule="auto"/>
              <w:ind w:left="71" w:firstLine="0"/>
              <w:jc w:val="left"/>
            </w:pPr>
            <w:r>
              <w:rPr>
                <w:strike/>
                <w:sz w:val="16"/>
              </w:rPr>
              <w:t>70 % *</w:t>
            </w:r>
          </w:p>
        </w:tc>
        <w:tc>
          <w:tcPr>
            <w:tcW w:w="648" w:type="dxa"/>
            <w:tcBorders>
              <w:top w:val="single" w:sz="4" w:space="0" w:color="000000"/>
              <w:left w:val="single" w:sz="4" w:space="0" w:color="000000"/>
              <w:bottom w:val="single" w:sz="4" w:space="0" w:color="000000"/>
              <w:right w:val="single" w:sz="4" w:space="0" w:color="000000"/>
            </w:tcBorders>
            <w:vAlign w:val="bottom"/>
          </w:tcPr>
          <w:p w14:paraId="749523E4" w14:textId="77777777" w:rsidR="00D24532" w:rsidRDefault="00765B42">
            <w:pPr>
              <w:spacing w:after="0" w:line="259" w:lineRule="auto"/>
              <w:ind w:left="70" w:firstLine="0"/>
              <w:jc w:val="left"/>
            </w:pPr>
            <w:r>
              <w:rPr>
                <w:strike/>
                <w:color w:val="FF0000"/>
                <w:sz w:val="16"/>
              </w:rPr>
              <w:t>80 % *</w:t>
            </w:r>
          </w:p>
        </w:tc>
        <w:tc>
          <w:tcPr>
            <w:tcW w:w="543" w:type="dxa"/>
            <w:tcBorders>
              <w:top w:val="single" w:sz="4" w:space="0" w:color="000000"/>
              <w:left w:val="single" w:sz="4" w:space="0" w:color="000000"/>
              <w:bottom w:val="single" w:sz="4" w:space="0" w:color="000000"/>
              <w:right w:val="nil"/>
            </w:tcBorders>
            <w:vAlign w:val="bottom"/>
          </w:tcPr>
          <w:p w14:paraId="188EC6FC" w14:textId="77777777" w:rsidR="00D24532" w:rsidRDefault="00765B42">
            <w:pPr>
              <w:spacing w:after="0" w:line="259" w:lineRule="auto"/>
              <w:ind w:left="70" w:firstLine="0"/>
              <w:jc w:val="left"/>
            </w:pPr>
            <w:r>
              <w:rPr>
                <w:strike/>
                <w:sz w:val="16"/>
              </w:rPr>
              <w:t>12 %</w:t>
            </w:r>
          </w:p>
        </w:tc>
        <w:tc>
          <w:tcPr>
            <w:tcW w:w="366" w:type="dxa"/>
            <w:tcBorders>
              <w:top w:val="single" w:sz="4" w:space="0" w:color="000000"/>
              <w:left w:val="nil"/>
              <w:bottom w:val="single" w:sz="4" w:space="0" w:color="000000"/>
              <w:right w:val="single" w:sz="4" w:space="0" w:color="000000"/>
            </w:tcBorders>
          </w:tcPr>
          <w:p w14:paraId="38746D6A" w14:textId="77777777" w:rsidR="00D24532" w:rsidRDefault="00D24532">
            <w:pPr>
              <w:spacing w:after="160" w:line="259" w:lineRule="auto"/>
              <w:ind w:left="0" w:firstLine="0"/>
              <w:jc w:val="left"/>
            </w:pPr>
          </w:p>
        </w:tc>
        <w:tc>
          <w:tcPr>
            <w:tcW w:w="623" w:type="dxa"/>
            <w:tcBorders>
              <w:top w:val="single" w:sz="4" w:space="0" w:color="000000"/>
              <w:left w:val="single" w:sz="4" w:space="0" w:color="000000"/>
              <w:bottom w:val="single" w:sz="4" w:space="0" w:color="000000"/>
              <w:right w:val="single" w:sz="4" w:space="0" w:color="000000"/>
            </w:tcBorders>
            <w:vAlign w:val="bottom"/>
          </w:tcPr>
          <w:p w14:paraId="65965A5D" w14:textId="77777777" w:rsidR="00D24532" w:rsidRDefault="00765B42">
            <w:pPr>
              <w:spacing w:after="0" w:line="259" w:lineRule="auto"/>
              <w:ind w:left="70" w:firstLine="0"/>
              <w:jc w:val="left"/>
            </w:pPr>
            <w:r>
              <w:rPr>
                <w:strike/>
                <w:color w:val="FF0000"/>
                <w:sz w:val="16"/>
              </w:rPr>
              <w:t>8 %</w:t>
            </w:r>
          </w:p>
        </w:tc>
        <w:tc>
          <w:tcPr>
            <w:tcW w:w="755" w:type="dxa"/>
            <w:tcBorders>
              <w:top w:val="single" w:sz="4" w:space="0" w:color="000000"/>
              <w:left w:val="single" w:sz="4" w:space="0" w:color="000000"/>
              <w:bottom w:val="single" w:sz="4" w:space="0" w:color="000000"/>
              <w:right w:val="single" w:sz="4" w:space="0" w:color="000000"/>
            </w:tcBorders>
            <w:vAlign w:val="bottom"/>
          </w:tcPr>
          <w:p w14:paraId="5415A057" w14:textId="77777777" w:rsidR="00D24532" w:rsidRDefault="00765B42">
            <w:pPr>
              <w:spacing w:after="0" w:line="259" w:lineRule="auto"/>
              <w:ind w:left="69" w:firstLine="0"/>
              <w:jc w:val="left"/>
            </w:pPr>
            <w:r>
              <w:rPr>
                <w:strike/>
                <w:sz w:val="16"/>
              </w:rPr>
              <w:t>40 %</w:t>
            </w:r>
          </w:p>
        </w:tc>
        <w:tc>
          <w:tcPr>
            <w:tcW w:w="585" w:type="dxa"/>
            <w:tcBorders>
              <w:top w:val="single" w:sz="4" w:space="0" w:color="000000"/>
              <w:left w:val="single" w:sz="4" w:space="0" w:color="000000"/>
              <w:bottom w:val="single" w:sz="4" w:space="0" w:color="000000"/>
              <w:right w:val="single" w:sz="4" w:space="0" w:color="000000"/>
            </w:tcBorders>
            <w:vAlign w:val="bottom"/>
          </w:tcPr>
          <w:p w14:paraId="5CB4FB6D" w14:textId="77777777" w:rsidR="00D24532" w:rsidRDefault="00765B42">
            <w:pPr>
              <w:spacing w:after="0" w:line="259" w:lineRule="auto"/>
              <w:ind w:left="70" w:firstLine="0"/>
              <w:jc w:val="left"/>
            </w:pPr>
            <w:r>
              <w:rPr>
                <w:strike/>
                <w:color w:val="FF0000"/>
                <w:sz w:val="16"/>
              </w:rPr>
              <w:t>24m*</w:t>
            </w:r>
          </w:p>
        </w:tc>
        <w:tc>
          <w:tcPr>
            <w:tcW w:w="889" w:type="dxa"/>
            <w:tcBorders>
              <w:top w:val="single" w:sz="4" w:space="0" w:color="000000"/>
              <w:left w:val="single" w:sz="4" w:space="0" w:color="000000"/>
              <w:bottom w:val="single" w:sz="4" w:space="0" w:color="000000"/>
              <w:right w:val="single" w:sz="4" w:space="0" w:color="000000"/>
            </w:tcBorders>
            <w:vAlign w:val="bottom"/>
          </w:tcPr>
          <w:p w14:paraId="261E6BED" w14:textId="77777777" w:rsidR="00D24532" w:rsidRDefault="00765B42">
            <w:pPr>
              <w:spacing w:after="0" w:line="259" w:lineRule="auto"/>
              <w:ind w:left="71"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781F2914" w14:textId="77777777" w:rsidR="00D24532" w:rsidRDefault="00765B42">
            <w:pPr>
              <w:spacing w:after="0" w:line="259" w:lineRule="auto"/>
              <w:ind w:left="70" w:firstLine="0"/>
              <w:jc w:val="left"/>
            </w:pPr>
            <w:r>
              <w:rPr>
                <w:strike/>
                <w:sz w:val="16"/>
              </w:rPr>
              <w:t>1000</w:t>
            </w:r>
          </w:p>
        </w:tc>
        <w:tc>
          <w:tcPr>
            <w:tcW w:w="690" w:type="dxa"/>
            <w:tcBorders>
              <w:top w:val="single" w:sz="4" w:space="0" w:color="000000"/>
              <w:left w:val="single" w:sz="4" w:space="0" w:color="000000"/>
              <w:bottom w:val="single" w:sz="4" w:space="0" w:color="000000"/>
              <w:right w:val="single" w:sz="4" w:space="0" w:color="000000"/>
            </w:tcBorders>
            <w:vAlign w:val="bottom"/>
          </w:tcPr>
          <w:p w14:paraId="5E77D721" w14:textId="77777777" w:rsidR="00D24532" w:rsidRDefault="00765B42">
            <w:pPr>
              <w:spacing w:after="0" w:line="259" w:lineRule="auto"/>
              <w:ind w:left="70" w:firstLine="0"/>
              <w:jc w:val="left"/>
            </w:pPr>
            <w:r>
              <w:rPr>
                <w:strike/>
                <w:color w:val="FF0000"/>
                <w:sz w:val="16"/>
              </w:rPr>
              <w:t>1150</w:t>
            </w:r>
          </w:p>
        </w:tc>
        <w:tc>
          <w:tcPr>
            <w:tcW w:w="0" w:type="auto"/>
            <w:vMerge/>
            <w:tcBorders>
              <w:top w:val="nil"/>
              <w:left w:val="single" w:sz="4" w:space="0" w:color="000000"/>
              <w:bottom w:val="nil"/>
              <w:right w:val="single" w:sz="4" w:space="0" w:color="000000"/>
            </w:tcBorders>
          </w:tcPr>
          <w:p w14:paraId="3684F85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638C66D" w14:textId="77777777" w:rsidR="00D24532" w:rsidRDefault="00D24532">
            <w:pPr>
              <w:spacing w:after="160" w:line="259" w:lineRule="auto"/>
              <w:ind w:left="0" w:firstLine="0"/>
              <w:jc w:val="left"/>
            </w:pPr>
          </w:p>
        </w:tc>
        <w:tc>
          <w:tcPr>
            <w:tcW w:w="677" w:type="dxa"/>
            <w:tcBorders>
              <w:top w:val="single" w:sz="4" w:space="0" w:color="000000"/>
              <w:left w:val="single" w:sz="4" w:space="0" w:color="000000"/>
              <w:bottom w:val="single" w:sz="4" w:space="0" w:color="000000"/>
              <w:right w:val="single" w:sz="4" w:space="0" w:color="000000"/>
            </w:tcBorders>
            <w:vAlign w:val="bottom"/>
          </w:tcPr>
          <w:p w14:paraId="6B2117BD" w14:textId="77777777" w:rsidR="00D24532" w:rsidRDefault="00765B42">
            <w:pPr>
              <w:tabs>
                <w:tab w:val="right" w:pos="6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40FA71DA" wp14:editId="62EE85D2">
                      <wp:simplePos x="0" y="0"/>
                      <wp:positionH relativeFrom="column">
                        <wp:posOffset>43815</wp:posOffset>
                      </wp:positionH>
                      <wp:positionV relativeFrom="paragraph">
                        <wp:posOffset>48625</wp:posOffset>
                      </wp:positionV>
                      <wp:extent cx="373380" cy="4572"/>
                      <wp:effectExtent l="0" t="0" r="0" b="0"/>
                      <wp:wrapNone/>
                      <wp:docPr id="1002553" name="Group 1002553"/>
                      <wp:cNvGraphicFramePr/>
                      <a:graphic xmlns:a="http://schemas.openxmlformats.org/drawingml/2006/main">
                        <a:graphicData uri="http://schemas.microsoft.com/office/word/2010/wordprocessingGroup">
                          <wpg:wgp>
                            <wpg:cNvGrpSpPr/>
                            <wpg:grpSpPr>
                              <a:xfrm>
                                <a:off x="0" y="0"/>
                                <a:ext cx="373380" cy="4572"/>
                                <a:chOff x="0" y="0"/>
                                <a:chExt cx="373380" cy="4572"/>
                              </a:xfrm>
                            </wpg:grpSpPr>
                            <wps:wsp>
                              <wps:cNvPr id="17017" name="Shape 17017"/>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018" name="Shape 17018"/>
                              <wps:cNvSpPr/>
                              <wps:spPr>
                                <a:xfrm>
                                  <a:off x="179705" y="0"/>
                                  <a:ext cx="112395" cy="0"/>
                                </a:xfrm>
                                <a:custGeom>
                                  <a:avLst/>
                                  <a:gdLst/>
                                  <a:ahLst/>
                                  <a:cxnLst/>
                                  <a:rect l="0" t="0" r="0" b="0"/>
                                  <a:pathLst>
                                    <a:path w="112395">
                                      <a:moveTo>
                                        <a:pt x="0" y="0"/>
                                      </a:moveTo>
                                      <a:lnTo>
                                        <a:pt x="1123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020" name="Shape 17020"/>
                              <wps:cNvSpPr/>
                              <wps:spPr>
                                <a:xfrm>
                                  <a:off x="292100" y="0"/>
                                  <a:ext cx="50800" cy="0"/>
                                </a:xfrm>
                                <a:custGeom>
                                  <a:avLst/>
                                  <a:gdLst/>
                                  <a:ahLst/>
                                  <a:cxnLst/>
                                  <a:rect l="0" t="0" r="0" b="0"/>
                                  <a:pathLst>
                                    <a:path w="50800">
                                      <a:moveTo>
                                        <a:pt x="0" y="0"/>
                                      </a:moveTo>
                                      <a:lnTo>
                                        <a:pt x="508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021" name="Shape 17021"/>
                              <wps:cNvSpPr/>
                              <wps:spPr>
                                <a:xfrm>
                                  <a:off x="34290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553" style="width:29.4pt;height:0.36pt;position:absolute;z-index:-2147482819;mso-position-horizontal-relative:text;mso-position-horizontal:absolute;margin-left:3.45001pt;mso-position-vertical-relative:text;margin-top:3.82877pt;" coordsize="3733,45">
                      <v:shape id="Shape 17017" style="position:absolute;width:1797;height:0;left:0;top:0;" coordsize="179705,0" path="m0,0l179705,0">
                        <v:stroke weight="0.36pt" endcap="flat" joinstyle="bevel" on="true" color="#000000"/>
                        <v:fill on="false" color="#000000" opacity="0"/>
                      </v:shape>
                      <v:shape id="Shape 17018" style="position:absolute;width:1123;height:0;left:1797;top:0;" coordsize="112395,0" path="m0,0l112395,0">
                        <v:stroke weight="0.36pt" endcap="flat" joinstyle="bevel" on="true" color="#000000"/>
                        <v:fill on="false" color="#000000" opacity="0"/>
                      </v:shape>
                      <v:shape id="Shape 17020" style="position:absolute;width:508;height:0;left:2921;top:0;" coordsize="50800,0" path="m0,0l50800,0">
                        <v:stroke weight="0.36pt" endcap="flat" joinstyle="bevel" on="true" color="#000000"/>
                        <v:fill on="false" color="#000000" opacity="0"/>
                      </v:shape>
                      <v:shape id="Shape 17021" style="position:absolute;width:304;height:0;left:3429;top:0;" coordsize="30480,0" path="m0,0l30480,0">
                        <v:stroke weight="0.36pt" endcap="flat" joinstyle="bevel" on="true" color="#000000"/>
                        <v:fill on="false" color="#000000" opacity="0"/>
                      </v:shape>
                    </v:group>
                  </w:pict>
                </mc:Fallback>
              </mc:AlternateContent>
            </w:r>
            <w:r>
              <w:rPr>
                <w:sz w:val="16"/>
              </w:rPr>
              <w:t>9,00</w:t>
            </w:r>
            <w:r>
              <w:rPr>
                <w:sz w:val="16"/>
              </w:rPr>
              <w:tab/>
              <w:t>*</w:t>
            </w:r>
          </w:p>
          <w:p w14:paraId="6F98AD2F" w14:textId="77777777" w:rsidR="00D24532" w:rsidRDefault="00765B42">
            <w:pPr>
              <w:spacing w:after="0" w:line="259" w:lineRule="auto"/>
              <w:ind w:left="69" w:firstLine="0"/>
              <w:jc w:val="left"/>
            </w:pPr>
            <w:r>
              <w:rPr>
                <w:strike/>
                <w:sz w:val="16"/>
              </w:rPr>
              <w:t>70% *</w:t>
            </w:r>
          </w:p>
        </w:tc>
        <w:tc>
          <w:tcPr>
            <w:tcW w:w="842" w:type="dxa"/>
            <w:tcBorders>
              <w:top w:val="single" w:sz="4" w:space="0" w:color="000000"/>
              <w:left w:val="single" w:sz="4" w:space="0" w:color="000000"/>
              <w:bottom w:val="single" w:sz="4" w:space="0" w:color="000000"/>
              <w:right w:val="single" w:sz="4" w:space="0" w:color="000000"/>
            </w:tcBorders>
            <w:vAlign w:val="bottom"/>
          </w:tcPr>
          <w:p w14:paraId="4F38EA45" w14:textId="77777777" w:rsidR="00D24532" w:rsidRDefault="00765B42">
            <w:pPr>
              <w:tabs>
                <w:tab w:val="right" w:pos="84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7390AA05" wp14:editId="0FD76EC4">
                      <wp:simplePos x="0" y="0"/>
                      <wp:positionH relativeFrom="column">
                        <wp:posOffset>43180</wp:posOffset>
                      </wp:positionH>
                      <wp:positionV relativeFrom="paragraph">
                        <wp:posOffset>48625</wp:posOffset>
                      </wp:positionV>
                      <wp:extent cx="478790" cy="4572"/>
                      <wp:effectExtent l="0" t="0" r="0" b="0"/>
                      <wp:wrapNone/>
                      <wp:docPr id="1002630" name="Group 1002630"/>
                      <wp:cNvGraphicFramePr/>
                      <a:graphic xmlns:a="http://schemas.openxmlformats.org/drawingml/2006/main">
                        <a:graphicData uri="http://schemas.microsoft.com/office/word/2010/wordprocessingGroup">
                          <wpg:wgp>
                            <wpg:cNvGrpSpPr/>
                            <wpg:grpSpPr>
                              <a:xfrm>
                                <a:off x="0" y="0"/>
                                <a:ext cx="478790" cy="4572"/>
                                <a:chOff x="0" y="0"/>
                                <a:chExt cx="478790" cy="4572"/>
                              </a:xfrm>
                            </wpg:grpSpPr>
                            <wps:wsp>
                              <wps:cNvPr id="17029" name="Shape 17029"/>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030" name="Shape 17030"/>
                              <wps:cNvSpPr/>
                              <wps:spPr>
                                <a:xfrm>
                                  <a:off x="216535" y="0"/>
                                  <a:ext cx="181611" cy="0"/>
                                </a:xfrm>
                                <a:custGeom>
                                  <a:avLst/>
                                  <a:gdLst/>
                                  <a:ahLst/>
                                  <a:cxnLst/>
                                  <a:rect l="0" t="0" r="0" b="0"/>
                                  <a:pathLst>
                                    <a:path w="181611">
                                      <a:moveTo>
                                        <a:pt x="0" y="0"/>
                                      </a:moveTo>
                                      <a:lnTo>
                                        <a:pt x="181611"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032" name="Shape 17032"/>
                              <wps:cNvSpPr/>
                              <wps:spPr>
                                <a:xfrm>
                                  <a:off x="398145" y="0"/>
                                  <a:ext cx="51435" cy="0"/>
                                </a:xfrm>
                                <a:custGeom>
                                  <a:avLst/>
                                  <a:gdLst/>
                                  <a:ahLst/>
                                  <a:cxnLst/>
                                  <a:rect l="0" t="0" r="0" b="0"/>
                                  <a:pathLst>
                                    <a:path w="51435">
                                      <a:moveTo>
                                        <a:pt x="0" y="0"/>
                                      </a:moveTo>
                                      <a:lnTo>
                                        <a:pt x="514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033" name="Shape 17033"/>
                              <wps:cNvSpPr/>
                              <wps:spPr>
                                <a:xfrm>
                                  <a:off x="449580" y="0"/>
                                  <a:ext cx="29210" cy="0"/>
                                </a:xfrm>
                                <a:custGeom>
                                  <a:avLst/>
                                  <a:gdLst/>
                                  <a:ahLst/>
                                  <a:cxnLst/>
                                  <a:rect l="0" t="0" r="0" b="0"/>
                                  <a:pathLst>
                                    <a:path w="29210">
                                      <a:moveTo>
                                        <a:pt x="0" y="0"/>
                                      </a:moveTo>
                                      <a:lnTo>
                                        <a:pt x="2921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630" style="width:37.7pt;height:0.36pt;position:absolute;z-index:-2147482808;mso-position-horizontal-relative:text;mso-position-horizontal:absolute;margin-left:3.39996pt;mso-position-vertical-relative:text;margin-top:3.8287pt;" coordsize="4787,45">
                      <v:shape id="Shape 17029" style="position:absolute;width:2165;height:0;left:0;top:0;" coordsize="216535,0" path="m0,0l216535,0">
                        <v:stroke weight="0.36pt" endcap="flat" joinstyle="bevel" on="true" color="#ff0000"/>
                        <v:fill on="false" color="#000000" opacity="0"/>
                      </v:shape>
                      <v:shape id="Shape 17030" style="position:absolute;width:1816;height:0;left:2165;top:0;" coordsize="181611,0" path="m0,0l181611,0">
                        <v:stroke weight="0.36pt" endcap="flat" joinstyle="bevel" on="true" color="#ff0000"/>
                        <v:fill on="false" color="#000000" opacity="0"/>
                      </v:shape>
                      <v:shape id="Shape 17032" style="position:absolute;width:514;height:0;left:3981;top:0;" coordsize="51435,0" path="m0,0l51435,0">
                        <v:stroke weight="0.36pt" endcap="flat" joinstyle="bevel" on="true" color="#ff0000"/>
                        <v:fill on="false" color="#000000" opacity="0"/>
                      </v:shape>
                      <v:shape id="Shape 17033" style="position:absolute;width:292;height:0;left:4495;top:0;" coordsize="29210,0" path="m0,0l2921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55803F31" w14:textId="77777777" w:rsidR="00D24532" w:rsidRDefault="00765B42">
            <w:pPr>
              <w:spacing w:after="0" w:line="259" w:lineRule="auto"/>
              <w:ind w:left="69" w:firstLine="0"/>
              <w:jc w:val="left"/>
            </w:pPr>
            <w:r>
              <w:rPr>
                <w:strike/>
                <w:color w:val="FF0000"/>
                <w:sz w:val="16"/>
              </w:rPr>
              <w:t>80% *</w:t>
            </w:r>
          </w:p>
        </w:tc>
        <w:tc>
          <w:tcPr>
            <w:tcW w:w="1000" w:type="dxa"/>
            <w:tcBorders>
              <w:top w:val="single" w:sz="4" w:space="0" w:color="000000"/>
              <w:left w:val="single" w:sz="4" w:space="0" w:color="000000"/>
              <w:bottom w:val="single" w:sz="4" w:space="0" w:color="000000"/>
              <w:right w:val="single" w:sz="4" w:space="0" w:color="000000"/>
            </w:tcBorders>
            <w:vAlign w:val="bottom"/>
          </w:tcPr>
          <w:p w14:paraId="34052ABF"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891" w:type="dxa"/>
            <w:tcBorders>
              <w:top w:val="single" w:sz="4" w:space="0" w:color="000000"/>
              <w:left w:val="single" w:sz="4" w:space="0" w:color="000000"/>
              <w:bottom w:val="single" w:sz="4" w:space="0" w:color="000000"/>
              <w:right w:val="single" w:sz="4" w:space="0" w:color="000000"/>
            </w:tcBorders>
            <w:vAlign w:val="bottom"/>
          </w:tcPr>
          <w:p w14:paraId="4545A319" w14:textId="77777777" w:rsidR="00D24532" w:rsidRDefault="00765B42">
            <w:pPr>
              <w:spacing w:after="0" w:line="259" w:lineRule="auto"/>
              <w:ind w:left="70" w:firstLine="0"/>
              <w:jc w:val="left"/>
            </w:pPr>
            <w:r>
              <w:rPr>
                <w:strike/>
                <w:sz w:val="16"/>
              </w:rPr>
              <w:t>12,00m</w:t>
            </w:r>
          </w:p>
        </w:tc>
        <w:tc>
          <w:tcPr>
            <w:tcW w:w="738" w:type="dxa"/>
            <w:tcBorders>
              <w:top w:val="single" w:sz="4" w:space="0" w:color="000000"/>
              <w:left w:val="single" w:sz="4" w:space="0" w:color="000000"/>
              <w:bottom w:val="single" w:sz="4" w:space="0" w:color="000000"/>
              <w:right w:val="single" w:sz="4" w:space="0" w:color="000000"/>
            </w:tcBorders>
            <w:vAlign w:val="bottom"/>
          </w:tcPr>
          <w:p w14:paraId="1B8EDB63" w14:textId="77777777" w:rsidR="00D24532" w:rsidRDefault="00765B42">
            <w:pPr>
              <w:spacing w:after="0" w:line="259" w:lineRule="auto"/>
              <w:ind w:left="69"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52832E9E" w14:textId="77777777" w:rsidR="00D24532" w:rsidRDefault="00D24532">
            <w:pPr>
              <w:spacing w:after="160" w:line="259" w:lineRule="auto"/>
              <w:ind w:left="0" w:firstLine="0"/>
              <w:jc w:val="left"/>
            </w:pPr>
          </w:p>
        </w:tc>
      </w:tr>
      <w:tr w:rsidR="00D24532" w14:paraId="5A5E9CC1" w14:textId="77777777">
        <w:trPr>
          <w:trHeight w:val="198"/>
        </w:trPr>
        <w:tc>
          <w:tcPr>
            <w:tcW w:w="598" w:type="dxa"/>
            <w:tcBorders>
              <w:top w:val="nil"/>
              <w:left w:val="single" w:sz="4" w:space="0" w:color="000000"/>
              <w:bottom w:val="nil"/>
              <w:right w:val="single" w:sz="4" w:space="0" w:color="000000"/>
            </w:tcBorders>
          </w:tcPr>
          <w:p w14:paraId="5A879A3B"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nil"/>
              <w:right w:val="single" w:sz="4" w:space="0" w:color="000000"/>
            </w:tcBorders>
          </w:tcPr>
          <w:p w14:paraId="1F34B9D4" w14:textId="77777777" w:rsidR="00D24532" w:rsidRDefault="00D24532">
            <w:pPr>
              <w:spacing w:after="160" w:line="259" w:lineRule="auto"/>
              <w:ind w:left="0" w:firstLine="0"/>
              <w:jc w:val="left"/>
            </w:pPr>
          </w:p>
        </w:tc>
        <w:tc>
          <w:tcPr>
            <w:tcW w:w="1456" w:type="dxa"/>
            <w:tcBorders>
              <w:top w:val="single" w:sz="4" w:space="0" w:color="000000"/>
              <w:left w:val="single" w:sz="4" w:space="0" w:color="000000"/>
              <w:bottom w:val="nil"/>
              <w:right w:val="single" w:sz="4" w:space="0" w:color="000000"/>
            </w:tcBorders>
          </w:tcPr>
          <w:p w14:paraId="44C9BF2D" w14:textId="77777777" w:rsidR="00D24532" w:rsidRDefault="00D24532">
            <w:pPr>
              <w:spacing w:after="160" w:line="259" w:lineRule="auto"/>
              <w:ind w:left="0" w:firstLine="0"/>
              <w:jc w:val="left"/>
            </w:pPr>
          </w:p>
        </w:tc>
        <w:tc>
          <w:tcPr>
            <w:tcW w:w="512" w:type="dxa"/>
            <w:tcBorders>
              <w:top w:val="single" w:sz="4" w:space="0" w:color="000000"/>
              <w:left w:val="single" w:sz="4" w:space="0" w:color="000000"/>
              <w:bottom w:val="nil"/>
              <w:right w:val="single" w:sz="4" w:space="0" w:color="000000"/>
            </w:tcBorders>
          </w:tcPr>
          <w:p w14:paraId="0AB7EDEE" w14:textId="77777777" w:rsidR="00D24532" w:rsidRDefault="00D24532">
            <w:pPr>
              <w:spacing w:after="160" w:line="259" w:lineRule="auto"/>
              <w:ind w:left="0" w:firstLine="0"/>
              <w:jc w:val="left"/>
            </w:pPr>
          </w:p>
        </w:tc>
        <w:tc>
          <w:tcPr>
            <w:tcW w:w="918" w:type="dxa"/>
            <w:tcBorders>
              <w:top w:val="single" w:sz="4" w:space="0" w:color="000000"/>
              <w:left w:val="single" w:sz="4" w:space="0" w:color="000000"/>
              <w:bottom w:val="nil"/>
              <w:right w:val="single" w:sz="4" w:space="0" w:color="000000"/>
            </w:tcBorders>
          </w:tcPr>
          <w:p w14:paraId="4D2F6900" w14:textId="77777777" w:rsidR="00D24532" w:rsidRDefault="00D24532">
            <w:pPr>
              <w:spacing w:after="160" w:line="259" w:lineRule="auto"/>
              <w:ind w:left="0" w:firstLine="0"/>
              <w:jc w:val="left"/>
            </w:pPr>
          </w:p>
        </w:tc>
        <w:tc>
          <w:tcPr>
            <w:tcW w:w="648" w:type="dxa"/>
            <w:tcBorders>
              <w:top w:val="single" w:sz="4" w:space="0" w:color="000000"/>
              <w:left w:val="single" w:sz="4" w:space="0" w:color="000000"/>
              <w:bottom w:val="nil"/>
              <w:right w:val="single" w:sz="4" w:space="0" w:color="000000"/>
            </w:tcBorders>
          </w:tcPr>
          <w:p w14:paraId="2EDBFEEA" w14:textId="77777777" w:rsidR="00D24532" w:rsidRDefault="00D24532">
            <w:pPr>
              <w:spacing w:after="160" w:line="259" w:lineRule="auto"/>
              <w:ind w:left="0" w:firstLine="0"/>
              <w:jc w:val="left"/>
            </w:pPr>
          </w:p>
        </w:tc>
        <w:tc>
          <w:tcPr>
            <w:tcW w:w="543" w:type="dxa"/>
            <w:tcBorders>
              <w:top w:val="single" w:sz="4" w:space="0" w:color="000000"/>
              <w:left w:val="single" w:sz="4" w:space="0" w:color="000000"/>
              <w:bottom w:val="nil"/>
              <w:right w:val="nil"/>
            </w:tcBorders>
          </w:tcPr>
          <w:p w14:paraId="48CF2FA6" w14:textId="77777777" w:rsidR="00D24532" w:rsidRDefault="00D24532">
            <w:pPr>
              <w:spacing w:after="160" w:line="259" w:lineRule="auto"/>
              <w:ind w:left="0" w:firstLine="0"/>
              <w:jc w:val="left"/>
            </w:pPr>
          </w:p>
        </w:tc>
        <w:tc>
          <w:tcPr>
            <w:tcW w:w="366" w:type="dxa"/>
            <w:tcBorders>
              <w:top w:val="single" w:sz="4" w:space="0" w:color="000000"/>
              <w:left w:val="nil"/>
              <w:bottom w:val="nil"/>
              <w:right w:val="single" w:sz="4" w:space="0" w:color="000000"/>
            </w:tcBorders>
          </w:tcPr>
          <w:p w14:paraId="4F63C893" w14:textId="77777777" w:rsidR="00D24532" w:rsidRDefault="00D24532">
            <w:pPr>
              <w:spacing w:after="160" w:line="259" w:lineRule="auto"/>
              <w:ind w:left="0" w:firstLine="0"/>
              <w:jc w:val="left"/>
            </w:pPr>
          </w:p>
        </w:tc>
        <w:tc>
          <w:tcPr>
            <w:tcW w:w="623" w:type="dxa"/>
            <w:tcBorders>
              <w:top w:val="single" w:sz="4" w:space="0" w:color="000000"/>
              <w:left w:val="single" w:sz="4" w:space="0" w:color="000000"/>
              <w:bottom w:val="nil"/>
              <w:right w:val="single" w:sz="4" w:space="0" w:color="000000"/>
            </w:tcBorders>
          </w:tcPr>
          <w:p w14:paraId="42127E01" w14:textId="77777777" w:rsidR="00D24532" w:rsidRDefault="00D24532">
            <w:pPr>
              <w:spacing w:after="160" w:line="259" w:lineRule="auto"/>
              <w:ind w:left="0" w:firstLine="0"/>
              <w:jc w:val="left"/>
            </w:pPr>
          </w:p>
        </w:tc>
        <w:tc>
          <w:tcPr>
            <w:tcW w:w="755" w:type="dxa"/>
            <w:tcBorders>
              <w:top w:val="single" w:sz="4" w:space="0" w:color="000000"/>
              <w:left w:val="single" w:sz="4" w:space="0" w:color="000000"/>
              <w:bottom w:val="nil"/>
              <w:right w:val="single" w:sz="4" w:space="0" w:color="000000"/>
            </w:tcBorders>
          </w:tcPr>
          <w:p w14:paraId="5A78B498" w14:textId="77777777" w:rsidR="00D24532" w:rsidRDefault="00D24532">
            <w:pPr>
              <w:spacing w:after="160" w:line="259" w:lineRule="auto"/>
              <w:ind w:left="0" w:firstLine="0"/>
              <w:jc w:val="left"/>
            </w:pPr>
          </w:p>
        </w:tc>
        <w:tc>
          <w:tcPr>
            <w:tcW w:w="585" w:type="dxa"/>
            <w:tcBorders>
              <w:top w:val="single" w:sz="4" w:space="0" w:color="000000"/>
              <w:left w:val="single" w:sz="4" w:space="0" w:color="000000"/>
              <w:bottom w:val="nil"/>
              <w:right w:val="single" w:sz="4" w:space="0" w:color="000000"/>
            </w:tcBorders>
          </w:tcPr>
          <w:p w14:paraId="63B508F4" w14:textId="77777777" w:rsidR="00D24532" w:rsidRDefault="00D24532">
            <w:pPr>
              <w:spacing w:after="160" w:line="259" w:lineRule="auto"/>
              <w:ind w:left="0" w:firstLine="0"/>
              <w:jc w:val="left"/>
            </w:pPr>
          </w:p>
        </w:tc>
        <w:tc>
          <w:tcPr>
            <w:tcW w:w="889" w:type="dxa"/>
            <w:tcBorders>
              <w:top w:val="single" w:sz="4" w:space="0" w:color="000000"/>
              <w:left w:val="single" w:sz="4" w:space="0" w:color="000000"/>
              <w:bottom w:val="nil"/>
              <w:right w:val="single" w:sz="4" w:space="0" w:color="000000"/>
            </w:tcBorders>
          </w:tcPr>
          <w:p w14:paraId="33255B66" w14:textId="77777777" w:rsidR="00D24532" w:rsidRDefault="00D24532">
            <w:pPr>
              <w:spacing w:after="160" w:line="259" w:lineRule="auto"/>
              <w:ind w:left="0" w:firstLine="0"/>
              <w:jc w:val="left"/>
            </w:pPr>
          </w:p>
        </w:tc>
        <w:tc>
          <w:tcPr>
            <w:tcW w:w="998" w:type="dxa"/>
            <w:tcBorders>
              <w:top w:val="single" w:sz="4" w:space="0" w:color="000000"/>
              <w:left w:val="single" w:sz="4" w:space="0" w:color="000000"/>
              <w:bottom w:val="nil"/>
              <w:right w:val="single" w:sz="4" w:space="0" w:color="000000"/>
            </w:tcBorders>
          </w:tcPr>
          <w:p w14:paraId="3B301AF7" w14:textId="77777777" w:rsidR="00D24532" w:rsidRDefault="00D24532">
            <w:pPr>
              <w:spacing w:after="160" w:line="259" w:lineRule="auto"/>
              <w:ind w:left="0" w:firstLine="0"/>
              <w:jc w:val="left"/>
            </w:pPr>
          </w:p>
        </w:tc>
        <w:tc>
          <w:tcPr>
            <w:tcW w:w="690" w:type="dxa"/>
            <w:tcBorders>
              <w:top w:val="single" w:sz="4" w:space="0" w:color="000000"/>
              <w:left w:val="single" w:sz="4" w:space="0" w:color="000000"/>
              <w:bottom w:val="nil"/>
              <w:right w:val="single" w:sz="4" w:space="0" w:color="000000"/>
            </w:tcBorders>
          </w:tcPr>
          <w:p w14:paraId="3F87577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632382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FA03F08" w14:textId="77777777" w:rsidR="00D24532" w:rsidRDefault="00D24532">
            <w:pPr>
              <w:spacing w:after="160" w:line="259" w:lineRule="auto"/>
              <w:ind w:left="0" w:firstLine="0"/>
              <w:jc w:val="left"/>
            </w:pPr>
          </w:p>
        </w:tc>
        <w:tc>
          <w:tcPr>
            <w:tcW w:w="677" w:type="dxa"/>
            <w:tcBorders>
              <w:top w:val="single" w:sz="4" w:space="0" w:color="000000"/>
              <w:left w:val="single" w:sz="4" w:space="0" w:color="000000"/>
              <w:bottom w:val="nil"/>
              <w:right w:val="single" w:sz="4" w:space="0" w:color="000000"/>
            </w:tcBorders>
          </w:tcPr>
          <w:p w14:paraId="119EBEBF" w14:textId="77777777" w:rsidR="00D24532" w:rsidRDefault="00D24532">
            <w:pPr>
              <w:spacing w:after="160" w:line="259" w:lineRule="auto"/>
              <w:ind w:left="0" w:firstLine="0"/>
              <w:jc w:val="left"/>
            </w:pPr>
          </w:p>
        </w:tc>
        <w:tc>
          <w:tcPr>
            <w:tcW w:w="842" w:type="dxa"/>
            <w:tcBorders>
              <w:top w:val="single" w:sz="4" w:space="0" w:color="000000"/>
              <w:left w:val="single" w:sz="4" w:space="0" w:color="000000"/>
              <w:bottom w:val="nil"/>
              <w:right w:val="single" w:sz="4" w:space="0" w:color="000000"/>
            </w:tcBorders>
          </w:tcPr>
          <w:p w14:paraId="120858A4" w14:textId="77777777" w:rsidR="00D24532" w:rsidRDefault="00D24532">
            <w:pPr>
              <w:spacing w:after="160" w:line="259" w:lineRule="auto"/>
              <w:ind w:left="0" w:firstLine="0"/>
              <w:jc w:val="left"/>
            </w:pPr>
          </w:p>
        </w:tc>
        <w:tc>
          <w:tcPr>
            <w:tcW w:w="1000" w:type="dxa"/>
            <w:tcBorders>
              <w:top w:val="single" w:sz="4" w:space="0" w:color="000000"/>
              <w:left w:val="single" w:sz="4" w:space="0" w:color="000000"/>
              <w:bottom w:val="nil"/>
              <w:right w:val="single" w:sz="4" w:space="0" w:color="000000"/>
            </w:tcBorders>
          </w:tcPr>
          <w:p w14:paraId="653D4858" w14:textId="77777777" w:rsidR="00D24532" w:rsidRDefault="00D24532">
            <w:pPr>
              <w:spacing w:after="160" w:line="259" w:lineRule="auto"/>
              <w:ind w:left="0" w:firstLine="0"/>
              <w:jc w:val="left"/>
            </w:pPr>
          </w:p>
        </w:tc>
        <w:tc>
          <w:tcPr>
            <w:tcW w:w="891" w:type="dxa"/>
            <w:tcBorders>
              <w:top w:val="single" w:sz="4" w:space="0" w:color="000000"/>
              <w:left w:val="single" w:sz="4" w:space="0" w:color="000000"/>
              <w:bottom w:val="nil"/>
              <w:right w:val="single" w:sz="4" w:space="0" w:color="000000"/>
            </w:tcBorders>
          </w:tcPr>
          <w:p w14:paraId="7B0D3DB8" w14:textId="77777777" w:rsidR="00D24532" w:rsidRDefault="00D24532">
            <w:pPr>
              <w:spacing w:after="160" w:line="259" w:lineRule="auto"/>
              <w:ind w:left="0" w:firstLine="0"/>
              <w:jc w:val="left"/>
            </w:pPr>
          </w:p>
        </w:tc>
        <w:tc>
          <w:tcPr>
            <w:tcW w:w="738" w:type="dxa"/>
            <w:tcBorders>
              <w:top w:val="single" w:sz="4" w:space="0" w:color="000000"/>
              <w:left w:val="single" w:sz="4" w:space="0" w:color="000000"/>
              <w:bottom w:val="nil"/>
              <w:right w:val="single" w:sz="4" w:space="0" w:color="000000"/>
            </w:tcBorders>
          </w:tcPr>
          <w:p w14:paraId="4605AF4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3234017" w14:textId="77777777" w:rsidR="00D24532" w:rsidRDefault="00D24532">
            <w:pPr>
              <w:spacing w:after="160" w:line="259" w:lineRule="auto"/>
              <w:ind w:left="0" w:firstLine="0"/>
              <w:jc w:val="left"/>
            </w:pPr>
          </w:p>
        </w:tc>
      </w:tr>
      <w:tr w:rsidR="00D24532" w14:paraId="2513F1B3" w14:textId="77777777">
        <w:trPr>
          <w:trHeight w:val="463"/>
        </w:trPr>
        <w:tc>
          <w:tcPr>
            <w:tcW w:w="598" w:type="dxa"/>
            <w:vMerge w:val="restart"/>
            <w:tcBorders>
              <w:top w:val="nil"/>
              <w:left w:val="single" w:sz="4" w:space="0" w:color="000000"/>
              <w:bottom w:val="single" w:sz="4" w:space="0" w:color="000000"/>
              <w:right w:val="single" w:sz="4" w:space="0" w:color="000000"/>
            </w:tcBorders>
          </w:tcPr>
          <w:p w14:paraId="7AB06F40" w14:textId="77777777" w:rsidR="00D24532" w:rsidRDefault="00D24532">
            <w:pPr>
              <w:spacing w:after="160" w:line="259" w:lineRule="auto"/>
              <w:ind w:left="0" w:firstLine="0"/>
              <w:jc w:val="left"/>
            </w:pPr>
          </w:p>
        </w:tc>
        <w:tc>
          <w:tcPr>
            <w:tcW w:w="489" w:type="dxa"/>
            <w:tcBorders>
              <w:top w:val="nil"/>
              <w:left w:val="single" w:sz="4" w:space="0" w:color="000000"/>
              <w:bottom w:val="single" w:sz="4" w:space="0" w:color="000000"/>
              <w:right w:val="single" w:sz="4" w:space="0" w:color="000000"/>
            </w:tcBorders>
            <w:vAlign w:val="center"/>
          </w:tcPr>
          <w:p w14:paraId="5DA8F3F7" w14:textId="77777777" w:rsidR="00D24532" w:rsidRDefault="00765B42">
            <w:pPr>
              <w:spacing w:after="0" w:line="259" w:lineRule="auto"/>
              <w:ind w:left="70" w:firstLine="0"/>
              <w:jc w:val="left"/>
            </w:pPr>
            <w:r>
              <w:rPr>
                <w:strike/>
                <w:sz w:val="16"/>
              </w:rPr>
              <w:t>VE</w:t>
            </w:r>
          </w:p>
        </w:tc>
        <w:tc>
          <w:tcPr>
            <w:tcW w:w="1456" w:type="dxa"/>
            <w:tcBorders>
              <w:top w:val="nil"/>
              <w:left w:val="single" w:sz="4" w:space="0" w:color="000000"/>
              <w:bottom w:val="single" w:sz="4" w:space="0" w:color="000000"/>
              <w:right w:val="single" w:sz="4" w:space="0" w:color="000000"/>
            </w:tcBorders>
            <w:vAlign w:val="center"/>
          </w:tcPr>
          <w:p w14:paraId="35A4458A" w14:textId="77777777" w:rsidR="00D24532" w:rsidRDefault="00765B42">
            <w:pPr>
              <w:spacing w:after="0" w:line="259" w:lineRule="auto"/>
              <w:ind w:left="71" w:firstLine="0"/>
              <w:jc w:val="left"/>
            </w:pPr>
            <w:r>
              <w:rPr>
                <w:strike/>
                <w:sz w:val="16"/>
              </w:rPr>
              <w:t>6,00</w:t>
            </w:r>
          </w:p>
        </w:tc>
        <w:tc>
          <w:tcPr>
            <w:tcW w:w="512" w:type="dxa"/>
            <w:tcBorders>
              <w:top w:val="nil"/>
              <w:left w:val="single" w:sz="4" w:space="0" w:color="000000"/>
              <w:bottom w:val="single" w:sz="4" w:space="0" w:color="000000"/>
              <w:right w:val="single" w:sz="4" w:space="0" w:color="000000"/>
            </w:tcBorders>
            <w:vAlign w:val="center"/>
          </w:tcPr>
          <w:p w14:paraId="7A0C8DCE" w14:textId="77777777" w:rsidR="00D24532" w:rsidRDefault="00765B42">
            <w:pPr>
              <w:spacing w:after="0" w:line="259" w:lineRule="auto"/>
              <w:ind w:left="69" w:firstLine="0"/>
              <w:jc w:val="left"/>
            </w:pPr>
            <w:r>
              <w:rPr>
                <w:strike/>
                <w:color w:val="FF0000"/>
                <w:sz w:val="16"/>
              </w:rPr>
              <w:t>7,00</w:t>
            </w:r>
          </w:p>
        </w:tc>
        <w:tc>
          <w:tcPr>
            <w:tcW w:w="918" w:type="dxa"/>
            <w:tcBorders>
              <w:top w:val="nil"/>
              <w:left w:val="single" w:sz="4" w:space="0" w:color="000000"/>
              <w:bottom w:val="single" w:sz="4" w:space="0" w:color="000000"/>
              <w:right w:val="single" w:sz="4" w:space="0" w:color="000000"/>
            </w:tcBorders>
            <w:vAlign w:val="center"/>
          </w:tcPr>
          <w:p w14:paraId="4EA90D66" w14:textId="77777777" w:rsidR="00D24532" w:rsidRDefault="00765B42">
            <w:pPr>
              <w:spacing w:after="0" w:line="259" w:lineRule="auto"/>
              <w:ind w:left="71" w:firstLine="0"/>
              <w:jc w:val="left"/>
            </w:pPr>
            <w:r>
              <w:rPr>
                <w:strike/>
                <w:sz w:val="16"/>
              </w:rPr>
              <w:t>70 % *</w:t>
            </w:r>
          </w:p>
        </w:tc>
        <w:tc>
          <w:tcPr>
            <w:tcW w:w="648" w:type="dxa"/>
            <w:tcBorders>
              <w:top w:val="nil"/>
              <w:left w:val="single" w:sz="4" w:space="0" w:color="000000"/>
              <w:bottom w:val="single" w:sz="4" w:space="0" w:color="000000"/>
              <w:right w:val="single" w:sz="4" w:space="0" w:color="000000"/>
            </w:tcBorders>
            <w:vAlign w:val="center"/>
          </w:tcPr>
          <w:p w14:paraId="4673DBBE" w14:textId="77777777" w:rsidR="00D24532" w:rsidRDefault="00765B42">
            <w:pPr>
              <w:spacing w:after="0" w:line="259" w:lineRule="auto"/>
              <w:ind w:left="70" w:firstLine="0"/>
              <w:jc w:val="left"/>
            </w:pPr>
            <w:r>
              <w:rPr>
                <w:strike/>
                <w:color w:val="FF0000"/>
                <w:sz w:val="16"/>
              </w:rPr>
              <w:t>80 % *</w:t>
            </w:r>
          </w:p>
        </w:tc>
        <w:tc>
          <w:tcPr>
            <w:tcW w:w="543" w:type="dxa"/>
            <w:tcBorders>
              <w:top w:val="nil"/>
              <w:left w:val="single" w:sz="4" w:space="0" w:color="000000"/>
              <w:bottom w:val="single" w:sz="4" w:space="0" w:color="000000"/>
              <w:right w:val="nil"/>
            </w:tcBorders>
            <w:vAlign w:val="center"/>
          </w:tcPr>
          <w:p w14:paraId="65C1F21F" w14:textId="77777777" w:rsidR="00D24532" w:rsidRDefault="00765B42">
            <w:pPr>
              <w:spacing w:after="0" w:line="259" w:lineRule="auto"/>
              <w:ind w:left="70" w:firstLine="0"/>
              <w:jc w:val="left"/>
            </w:pPr>
            <w:r>
              <w:rPr>
                <w:strike/>
                <w:sz w:val="16"/>
              </w:rPr>
              <w:t>12 %</w:t>
            </w:r>
          </w:p>
        </w:tc>
        <w:tc>
          <w:tcPr>
            <w:tcW w:w="366" w:type="dxa"/>
            <w:tcBorders>
              <w:top w:val="nil"/>
              <w:left w:val="nil"/>
              <w:bottom w:val="single" w:sz="4" w:space="0" w:color="000000"/>
              <w:right w:val="single" w:sz="4" w:space="0" w:color="000000"/>
            </w:tcBorders>
          </w:tcPr>
          <w:p w14:paraId="5C7270E4" w14:textId="77777777" w:rsidR="00D24532" w:rsidRDefault="00D24532">
            <w:pPr>
              <w:spacing w:after="160" w:line="259" w:lineRule="auto"/>
              <w:ind w:left="0" w:firstLine="0"/>
              <w:jc w:val="left"/>
            </w:pPr>
          </w:p>
        </w:tc>
        <w:tc>
          <w:tcPr>
            <w:tcW w:w="623" w:type="dxa"/>
            <w:tcBorders>
              <w:top w:val="nil"/>
              <w:left w:val="single" w:sz="4" w:space="0" w:color="000000"/>
              <w:bottom w:val="single" w:sz="4" w:space="0" w:color="000000"/>
              <w:right w:val="single" w:sz="4" w:space="0" w:color="000000"/>
            </w:tcBorders>
            <w:vAlign w:val="center"/>
          </w:tcPr>
          <w:p w14:paraId="2D61CEAB" w14:textId="77777777" w:rsidR="00D24532" w:rsidRDefault="00765B42">
            <w:pPr>
              <w:spacing w:after="0" w:line="259" w:lineRule="auto"/>
              <w:ind w:left="70" w:firstLine="0"/>
              <w:jc w:val="left"/>
            </w:pPr>
            <w:r>
              <w:rPr>
                <w:strike/>
                <w:color w:val="FF0000"/>
                <w:sz w:val="16"/>
              </w:rPr>
              <w:t>8 %</w:t>
            </w:r>
          </w:p>
        </w:tc>
        <w:tc>
          <w:tcPr>
            <w:tcW w:w="755" w:type="dxa"/>
            <w:tcBorders>
              <w:top w:val="nil"/>
              <w:left w:val="single" w:sz="4" w:space="0" w:color="000000"/>
              <w:bottom w:val="single" w:sz="4" w:space="0" w:color="000000"/>
              <w:right w:val="single" w:sz="4" w:space="0" w:color="000000"/>
            </w:tcBorders>
            <w:vAlign w:val="center"/>
          </w:tcPr>
          <w:p w14:paraId="1C4248EB" w14:textId="77777777" w:rsidR="00D24532" w:rsidRDefault="00765B42">
            <w:pPr>
              <w:spacing w:after="0" w:line="259" w:lineRule="auto"/>
              <w:ind w:left="69" w:firstLine="0"/>
              <w:jc w:val="left"/>
            </w:pPr>
            <w:r>
              <w:rPr>
                <w:strike/>
                <w:sz w:val="16"/>
              </w:rPr>
              <w:t>40 %</w:t>
            </w:r>
          </w:p>
        </w:tc>
        <w:tc>
          <w:tcPr>
            <w:tcW w:w="585" w:type="dxa"/>
            <w:tcBorders>
              <w:top w:val="nil"/>
              <w:left w:val="single" w:sz="4" w:space="0" w:color="000000"/>
              <w:bottom w:val="single" w:sz="4" w:space="0" w:color="000000"/>
              <w:right w:val="single" w:sz="4" w:space="0" w:color="000000"/>
            </w:tcBorders>
            <w:vAlign w:val="center"/>
          </w:tcPr>
          <w:p w14:paraId="35F42E32" w14:textId="77777777" w:rsidR="00D24532" w:rsidRDefault="00765B42">
            <w:pPr>
              <w:spacing w:after="0" w:line="259" w:lineRule="auto"/>
              <w:ind w:left="70" w:firstLine="0"/>
              <w:jc w:val="left"/>
            </w:pPr>
            <w:r>
              <w:rPr>
                <w:strike/>
                <w:color w:val="FF0000"/>
                <w:sz w:val="16"/>
              </w:rPr>
              <w:t>24m*</w:t>
            </w:r>
          </w:p>
        </w:tc>
        <w:tc>
          <w:tcPr>
            <w:tcW w:w="889" w:type="dxa"/>
            <w:tcBorders>
              <w:top w:val="nil"/>
              <w:left w:val="single" w:sz="4" w:space="0" w:color="000000"/>
              <w:bottom w:val="single" w:sz="4" w:space="0" w:color="000000"/>
              <w:right w:val="single" w:sz="4" w:space="0" w:color="000000"/>
            </w:tcBorders>
            <w:vAlign w:val="center"/>
          </w:tcPr>
          <w:p w14:paraId="739D114C" w14:textId="77777777" w:rsidR="00D24532" w:rsidRDefault="00765B42">
            <w:pPr>
              <w:spacing w:after="0" w:line="259" w:lineRule="auto"/>
              <w:ind w:left="71" w:firstLine="0"/>
              <w:jc w:val="left"/>
            </w:pPr>
            <w:r>
              <w:rPr>
                <w:strike/>
                <w:sz w:val="16"/>
              </w:rPr>
              <w:t>2,50m</w:t>
            </w:r>
          </w:p>
        </w:tc>
        <w:tc>
          <w:tcPr>
            <w:tcW w:w="998" w:type="dxa"/>
            <w:tcBorders>
              <w:top w:val="nil"/>
              <w:left w:val="single" w:sz="4" w:space="0" w:color="000000"/>
              <w:bottom w:val="single" w:sz="4" w:space="0" w:color="000000"/>
              <w:right w:val="single" w:sz="4" w:space="0" w:color="000000"/>
            </w:tcBorders>
            <w:vAlign w:val="center"/>
          </w:tcPr>
          <w:p w14:paraId="6BAD8858" w14:textId="77777777" w:rsidR="00D24532" w:rsidRDefault="00765B42">
            <w:pPr>
              <w:spacing w:after="0" w:line="259" w:lineRule="auto"/>
              <w:ind w:left="70" w:firstLine="0"/>
              <w:jc w:val="left"/>
            </w:pPr>
            <w:r>
              <w:rPr>
                <w:strike/>
                <w:sz w:val="16"/>
              </w:rPr>
              <w:t>1000</w:t>
            </w:r>
          </w:p>
        </w:tc>
        <w:tc>
          <w:tcPr>
            <w:tcW w:w="690" w:type="dxa"/>
            <w:tcBorders>
              <w:top w:val="nil"/>
              <w:left w:val="single" w:sz="4" w:space="0" w:color="000000"/>
              <w:bottom w:val="single" w:sz="4" w:space="0" w:color="000000"/>
              <w:right w:val="single" w:sz="4" w:space="0" w:color="000000"/>
            </w:tcBorders>
            <w:vAlign w:val="center"/>
          </w:tcPr>
          <w:p w14:paraId="7B547BFF" w14:textId="77777777" w:rsidR="00D24532" w:rsidRDefault="00765B42">
            <w:pPr>
              <w:spacing w:after="0" w:line="259" w:lineRule="auto"/>
              <w:ind w:left="70" w:firstLine="0"/>
              <w:jc w:val="left"/>
            </w:pPr>
            <w:r>
              <w:rPr>
                <w:strike/>
                <w:color w:val="FF0000"/>
                <w:sz w:val="16"/>
              </w:rPr>
              <w:t>1150</w:t>
            </w:r>
          </w:p>
        </w:tc>
        <w:tc>
          <w:tcPr>
            <w:tcW w:w="846" w:type="dxa"/>
            <w:vMerge w:val="restart"/>
            <w:tcBorders>
              <w:top w:val="nil"/>
              <w:left w:val="single" w:sz="4" w:space="0" w:color="000000"/>
              <w:bottom w:val="single" w:sz="4" w:space="0" w:color="000000"/>
              <w:right w:val="single" w:sz="4" w:space="0" w:color="000000"/>
            </w:tcBorders>
          </w:tcPr>
          <w:p w14:paraId="7325D25B" w14:textId="77777777" w:rsidR="00D24532" w:rsidRDefault="00D24532">
            <w:pPr>
              <w:spacing w:after="160" w:line="259" w:lineRule="auto"/>
              <w:ind w:left="0" w:firstLine="0"/>
              <w:jc w:val="left"/>
            </w:pPr>
          </w:p>
        </w:tc>
        <w:tc>
          <w:tcPr>
            <w:tcW w:w="457" w:type="dxa"/>
            <w:vMerge w:val="restart"/>
            <w:tcBorders>
              <w:top w:val="nil"/>
              <w:left w:val="single" w:sz="4" w:space="0" w:color="000000"/>
              <w:bottom w:val="single" w:sz="4" w:space="0" w:color="000000"/>
              <w:right w:val="single" w:sz="4" w:space="0" w:color="000000"/>
            </w:tcBorders>
          </w:tcPr>
          <w:p w14:paraId="0D03DC7B" w14:textId="77777777" w:rsidR="00D24532" w:rsidRDefault="00D24532">
            <w:pPr>
              <w:spacing w:after="160" w:line="259" w:lineRule="auto"/>
              <w:ind w:left="0" w:firstLine="0"/>
              <w:jc w:val="left"/>
            </w:pPr>
          </w:p>
        </w:tc>
        <w:tc>
          <w:tcPr>
            <w:tcW w:w="677" w:type="dxa"/>
            <w:tcBorders>
              <w:top w:val="nil"/>
              <w:left w:val="single" w:sz="4" w:space="0" w:color="000000"/>
              <w:bottom w:val="single" w:sz="4" w:space="0" w:color="000000"/>
              <w:right w:val="single" w:sz="4" w:space="0" w:color="000000"/>
            </w:tcBorders>
          </w:tcPr>
          <w:p w14:paraId="682E120E" w14:textId="77777777" w:rsidR="00D24532" w:rsidRDefault="00765B42">
            <w:pPr>
              <w:tabs>
                <w:tab w:val="right" w:pos="6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56C10CE0" wp14:editId="4717C5A4">
                      <wp:simplePos x="0" y="0"/>
                      <wp:positionH relativeFrom="column">
                        <wp:posOffset>43815</wp:posOffset>
                      </wp:positionH>
                      <wp:positionV relativeFrom="paragraph">
                        <wp:posOffset>48625</wp:posOffset>
                      </wp:positionV>
                      <wp:extent cx="373380" cy="4572"/>
                      <wp:effectExtent l="0" t="0" r="0" b="0"/>
                      <wp:wrapNone/>
                      <wp:docPr id="1003067" name="Group 1003067"/>
                      <wp:cNvGraphicFramePr/>
                      <a:graphic xmlns:a="http://schemas.openxmlformats.org/drawingml/2006/main">
                        <a:graphicData uri="http://schemas.microsoft.com/office/word/2010/wordprocessingGroup">
                          <wpg:wgp>
                            <wpg:cNvGrpSpPr/>
                            <wpg:grpSpPr>
                              <a:xfrm>
                                <a:off x="0" y="0"/>
                                <a:ext cx="373380" cy="4572"/>
                                <a:chOff x="0" y="0"/>
                                <a:chExt cx="373380" cy="4572"/>
                              </a:xfrm>
                            </wpg:grpSpPr>
                            <wps:wsp>
                              <wps:cNvPr id="17109" name="Shape 17109"/>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110" name="Shape 17110"/>
                              <wps:cNvSpPr/>
                              <wps:spPr>
                                <a:xfrm>
                                  <a:off x="179705" y="0"/>
                                  <a:ext cx="112395" cy="0"/>
                                </a:xfrm>
                                <a:custGeom>
                                  <a:avLst/>
                                  <a:gdLst/>
                                  <a:ahLst/>
                                  <a:cxnLst/>
                                  <a:rect l="0" t="0" r="0" b="0"/>
                                  <a:pathLst>
                                    <a:path w="112395">
                                      <a:moveTo>
                                        <a:pt x="0" y="0"/>
                                      </a:moveTo>
                                      <a:lnTo>
                                        <a:pt x="1123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112" name="Shape 17112"/>
                              <wps:cNvSpPr/>
                              <wps:spPr>
                                <a:xfrm>
                                  <a:off x="292100" y="0"/>
                                  <a:ext cx="50800" cy="0"/>
                                </a:xfrm>
                                <a:custGeom>
                                  <a:avLst/>
                                  <a:gdLst/>
                                  <a:ahLst/>
                                  <a:cxnLst/>
                                  <a:rect l="0" t="0" r="0" b="0"/>
                                  <a:pathLst>
                                    <a:path w="50800">
                                      <a:moveTo>
                                        <a:pt x="0" y="0"/>
                                      </a:moveTo>
                                      <a:lnTo>
                                        <a:pt x="508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113" name="Shape 17113"/>
                              <wps:cNvSpPr/>
                              <wps:spPr>
                                <a:xfrm>
                                  <a:off x="34290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067" style="width:29.4pt;height:0.36pt;position:absolute;z-index:-2147482744;mso-position-horizontal-relative:text;mso-position-horizontal:absolute;margin-left:3.45001pt;mso-position-vertical-relative:text;margin-top:3.82874pt;" coordsize="3733,45">
                      <v:shape id="Shape 17109" style="position:absolute;width:1797;height:0;left:0;top:0;" coordsize="179705,0" path="m0,0l179705,0">
                        <v:stroke weight="0.36pt" endcap="flat" joinstyle="bevel" on="true" color="#000000"/>
                        <v:fill on="false" color="#000000" opacity="0"/>
                      </v:shape>
                      <v:shape id="Shape 17110" style="position:absolute;width:1123;height:0;left:1797;top:0;" coordsize="112395,0" path="m0,0l112395,0">
                        <v:stroke weight="0.36pt" endcap="flat" joinstyle="bevel" on="true" color="#000000"/>
                        <v:fill on="false" color="#000000" opacity="0"/>
                      </v:shape>
                      <v:shape id="Shape 17112" style="position:absolute;width:508;height:0;left:2921;top:0;" coordsize="50800,0" path="m0,0l50800,0">
                        <v:stroke weight="0.36pt" endcap="flat" joinstyle="bevel" on="true" color="#000000"/>
                        <v:fill on="false" color="#000000" opacity="0"/>
                      </v:shape>
                      <v:shape id="Shape 17113" style="position:absolute;width:304;height:0;left:3429;top:0;" coordsize="30480,0" path="m0,0l30480,0">
                        <v:stroke weight="0.36pt" endcap="flat" joinstyle="bevel" on="true" color="#000000"/>
                        <v:fill on="false" color="#000000" opacity="0"/>
                      </v:shape>
                    </v:group>
                  </w:pict>
                </mc:Fallback>
              </mc:AlternateContent>
            </w:r>
            <w:r>
              <w:rPr>
                <w:sz w:val="16"/>
              </w:rPr>
              <w:t>9,00</w:t>
            </w:r>
            <w:r>
              <w:rPr>
                <w:sz w:val="16"/>
              </w:rPr>
              <w:tab/>
              <w:t>*</w:t>
            </w:r>
          </w:p>
          <w:p w14:paraId="4A7785D7" w14:textId="77777777" w:rsidR="00D24532" w:rsidRDefault="00765B42">
            <w:pPr>
              <w:spacing w:after="0" w:line="259" w:lineRule="auto"/>
              <w:ind w:left="69" w:firstLine="0"/>
              <w:jc w:val="left"/>
            </w:pPr>
            <w:r>
              <w:rPr>
                <w:strike/>
                <w:sz w:val="16"/>
              </w:rPr>
              <w:t>70% *</w:t>
            </w:r>
          </w:p>
        </w:tc>
        <w:tc>
          <w:tcPr>
            <w:tcW w:w="842" w:type="dxa"/>
            <w:tcBorders>
              <w:top w:val="nil"/>
              <w:left w:val="single" w:sz="4" w:space="0" w:color="000000"/>
              <w:bottom w:val="single" w:sz="4" w:space="0" w:color="000000"/>
              <w:right w:val="single" w:sz="4" w:space="0" w:color="000000"/>
            </w:tcBorders>
          </w:tcPr>
          <w:p w14:paraId="66567261" w14:textId="77777777" w:rsidR="00D24532" w:rsidRDefault="00765B42">
            <w:pPr>
              <w:tabs>
                <w:tab w:val="right" w:pos="84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7605FD5D" wp14:editId="5ED5E25A">
                      <wp:simplePos x="0" y="0"/>
                      <wp:positionH relativeFrom="column">
                        <wp:posOffset>43180</wp:posOffset>
                      </wp:positionH>
                      <wp:positionV relativeFrom="paragraph">
                        <wp:posOffset>48625</wp:posOffset>
                      </wp:positionV>
                      <wp:extent cx="478790" cy="4572"/>
                      <wp:effectExtent l="0" t="0" r="0" b="0"/>
                      <wp:wrapNone/>
                      <wp:docPr id="1003120" name="Group 1003120"/>
                      <wp:cNvGraphicFramePr/>
                      <a:graphic xmlns:a="http://schemas.openxmlformats.org/drawingml/2006/main">
                        <a:graphicData uri="http://schemas.microsoft.com/office/word/2010/wordprocessingGroup">
                          <wpg:wgp>
                            <wpg:cNvGrpSpPr/>
                            <wpg:grpSpPr>
                              <a:xfrm>
                                <a:off x="0" y="0"/>
                                <a:ext cx="478790" cy="4572"/>
                                <a:chOff x="0" y="0"/>
                                <a:chExt cx="478790" cy="4572"/>
                              </a:xfrm>
                            </wpg:grpSpPr>
                            <wps:wsp>
                              <wps:cNvPr id="17121" name="Shape 17121"/>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122" name="Shape 17122"/>
                              <wps:cNvSpPr/>
                              <wps:spPr>
                                <a:xfrm>
                                  <a:off x="216535" y="0"/>
                                  <a:ext cx="181611" cy="0"/>
                                </a:xfrm>
                                <a:custGeom>
                                  <a:avLst/>
                                  <a:gdLst/>
                                  <a:ahLst/>
                                  <a:cxnLst/>
                                  <a:rect l="0" t="0" r="0" b="0"/>
                                  <a:pathLst>
                                    <a:path w="181611">
                                      <a:moveTo>
                                        <a:pt x="0" y="0"/>
                                      </a:moveTo>
                                      <a:lnTo>
                                        <a:pt x="181611"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124" name="Shape 17124"/>
                              <wps:cNvSpPr/>
                              <wps:spPr>
                                <a:xfrm>
                                  <a:off x="398145" y="0"/>
                                  <a:ext cx="51435" cy="0"/>
                                </a:xfrm>
                                <a:custGeom>
                                  <a:avLst/>
                                  <a:gdLst/>
                                  <a:ahLst/>
                                  <a:cxnLst/>
                                  <a:rect l="0" t="0" r="0" b="0"/>
                                  <a:pathLst>
                                    <a:path w="51435">
                                      <a:moveTo>
                                        <a:pt x="0" y="0"/>
                                      </a:moveTo>
                                      <a:lnTo>
                                        <a:pt x="514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125" name="Shape 17125"/>
                              <wps:cNvSpPr/>
                              <wps:spPr>
                                <a:xfrm>
                                  <a:off x="449580" y="0"/>
                                  <a:ext cx="29210" cy="0"/>
                                </a:xfrm>
                                <a:custGeom>
                                  <a:avLst/>
                                  <a:gdLst/>
                                  <a:ahLst/>
                                  <a:cxnLst/>
                                  <a:rect l="0" t="0" r="0" b="0"/>
                                  <a:pathLst>
                                    <a:path w="29210">
                                      <a:moveTo>
                                        <a:pt x="0" y="0"/>
                                      </a:moveTo>
                                      <a:lnTo>
                                        <a:pt x="2921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120" style="width:37.7pt;height:0.36pt;position:absolute;z-index:-2147482733;mso-position-horizontal-relative:text;mso-position-horizontal:absolute;margin-left:3.39996pt;mso-position-vertical-relative:text;margin-top:3.82874pt;" coordsize="4787,45">
                      <v:shape id="Shape 17121" style="position:absolute;width:2165;height:0;left:0;top:0;" coordsize="216535,0" path="m0,0l216535,0">
                        <v:stroke weight="0.36pt" endcap="flat" joinstyle="bevel" on="true" color="#ff0000"/>
                        <v:fill on="false" color="#000000" opacity="0"/>
                      </v:shape>
                      <v:shape id="Shape 17122" style="position:absolute;width:1816;height:0;left:2165;top:0;" coordsize="181611,0" path="m0,0l181611,0">
                        <v:stroke weight="0.36pt" endcap="flat" joinstyle="bevel" on="true" color="#ff0000"/>
                        <v:fill on="false" color="#000000" opacity="0"/>
                      </v:shape>
                      <v:shape id="Shape 17124" style="position:absolute;width:514;height:0;left:3981;top:0;" coordsize="51435,0" path="m0,0l51435,0">
                        <v:stroke weight="0.36pt" endcap="flat" joinstyle="bevel" on="true" color="#ff0000"/>
                        <v:fill on="false" color="#000000" opacity="0"/>
                      </v:shape>
                      <v:shape id="Shape 17125" style="position:absolute;width:292;height:0;left:4495;top:0;" coordsize="29210,0" path="m0,0l2921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1D6ED4F2" w14:textId="77777777" w:rsidR="00D24532" w:rsidRDefault="00765B42">
            <w:pPr>
              <w:spacing w:after="0" w:line="259" w:lineRule="auto"/>
              <w:ind w:left="69" w:firstLine="0"/>
              <w:jc w:val="left"/>
            </w:pPr>
            <w:r>
              <w:rPr>
                <w:strike/>
                <w:color w:val="FF0000"/>
                <w:sz w:val="16"/>
              </w:rPr>
              <w:t>80% *</w:t>
            </w:r>
          </w:p>
        </w:tc>
        <w:tc>
          <w:tcPr>
            <w:tcW w:w="1000" w:type="dxa"/>
            <w:tcBorders>
              <w:top w:val="nil"/>
              <w:left w:val="single" w:sz="4" w:space="0" w:color="000000"/>
              <w:bottom w:val="single" w:sz="4" w:space="0" w:color="000000"/>
              <w:right w:val="single" w:sz="4" w:space="0" w:color="000000"/>
            </w:tcBorders>
            <w:vAlign w:val="center"/>
          </w:tcPr>
          <w:p w14:paraId="3FEC1C5C"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891" w:type="dxa"/>
            <w:tcBorders>
              <w:top w:val="nil"/>
              <w:left w:val="single" w:sz="4" w:space="0" w:color="000000"/>
              <w:bottom w:val="single" w:sz="4" w:space="0" w:color="000000"/>
              <w:right w:val="single" w:sz="4" w:space="0" w:color="000000"/>
            </w:tcBorders>
            <w:vAlign w:val="center"/>
          </w:tcPr>
          <w:p w14:paraId="6008C418" w14:textId="77777777" w:rsidR="00D24532" w:rsidRDefault="00765B42">
            <w:pPr>
              <w:spacing w:after="0" w:line="259" w:lineRule="auto"/>
              <w:ind w:left="70" w:firstLine="0"/>
              <w:jc w:val="left"/>
            </w:pPr>
            <w:r>
              <w:rPr>
                <w:strike/>
                <w:sz w:val="16"/>
              </w:rPr>
              <w:t>12,00m</w:t>
            </w:r>
          </w:p>
        </w:tc>
        <w:tc>
          <w:tcPr>
            <w:tcW w:w="738" w:type="dxa"/>
            <w:tcBorders>
              <w:top w:val="nil"/>
              <w:left w:val="single" w:sz="4" w:space="0" w:color="000000"/>
              <w:bottom w:val="single" w:sz="4" w:space="0" w:color="000000"/>
              <w:right w:val="single" w:sz="4" w:space="0" w:color="000000"/>
            </w:tcBorders>
            <w:vAlign w:val="center"/>
          </w:tcPr>
          <w:p w14:paraId="4B57C248" w14:textId="77777777" w:rsidR="00D24532" w:rsidRDefault="00765B42">
            <w:pPr>
              <w:spacing w:after="0" w:line="259" w:lineRule="auto"/>
              <w:ind w:left="69" w:firstLine="0"/>
              <w:jc w:val="left"/>
            </w:pPr>
            <w:r>
              <w:rPr>
                <w:strike/>
                <w:color w:val="FF0000"/>
                <w:sz w:val="16"/>
              </w:rPr>
              <w:t>9,00m</w:t>
            </w:r>
          </w:p>
        </w:tc>
        <w:tc>
          <w:tcPr>
            <w:tcW w:w="709" w:type="dxa"/>
            <w:vMerge w:val="restart"/>
            <w:tcBorders>
              <w:top w:val="nil"/>
              <w:left w:val="single" w:sz="4" w:space="0" w:color="000000"/>
              <w:bottom w:val="single" w:sz="4" w:space="0" w:color="000000"/>
              <w:right w:val="single" w:sz="4" w:space="0" w:color="000000"/>
            </w:tcBorders>
          </w:tcPr>
          <w:p w14:paraId="00C51DC6" w14:textId="77777777" w:rsidR="00D24532" w:rsidRDefault="00D24532">
            <w:pPr>
              <w:spacing w:after="160" w:line="259" w:lineRule="auto"/>
              <w:ind w:left="0" w:firstLine="0"/>
              <w:jc w:val="left"/>
            </w:pPr>
          </w:p>
        </w:tc>
      </w:tr>
      <w:tr w:rsidR="00D24532" w14:paraId="1A899F41" w14:textId="77777777">
        <w:trPr>
          <w:trHeight w:val="391"/>
        </w:trPr>
        <w:tc>
          <w:tcPr>
            <w:tcW w:w="0" w:type="auto"/>
            <w:vMerge/>
            <w:tcBorders>
              <w:top w:val="nil"/>
              <w:left w:val="single" w:sz="4" w:space="0" w:color="000000"/>
              <w:bottom w:val="single" w:sz="4" w:space="0" w:color="000000"/>
              <w:right w:val="single" w:sz="4" w:space="0" w:color="000000"/>
            </w:tcBorders>
          </w:tcPr>
          <w:p w14:paraId="092C1F6C"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7CBE2478" w14:textId="77777777" w:rsidR="00D24532" w:rsidRDefault="00765B42">
            <w:pPr>
              <w:spacing w:after="0" w:line="259" w:lineRule="auto"/>
              <w:ind w:left="70"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258A1AED" w14:textId="77777777" w:rsidR="00D24532" w:rsidRDefault="00765B42">
            <w:pPr>
              <w:spacing w:after="0" w:line="259" w:lineRule="auto"/>
              <w:ind w:left="71" w:firstLine="0"/>
              <w:jc w:val="left"/>
            </w:pPr>
            <w:r>
              <w:rPr>
                <w:strike/>
                <w:sz w:val="16"/>
              </w:rPr>
              <w:t>6,00</w:t>
            </w:r>
          </w:p>
        </w:tc>
        <w:tc>
          <w:tcPr>
            <w:tcW w:w="512" w:type="dxa"/>
            <w:tcBorders>
              <w:top w:val="single" w:sz="4" w:space="0" w:color="000000"/>
              <w:left w:val="single" w:sz="4" w:space="0" w:color="000000"/>
              <w:bottom w:val="single" w:sz="4" w:space="0" w:color="000000"/>
              <w:right w:val="single" w:sz="4" w:space="0" w:color="000000"/>
            </w:tcBorders>
            <w:vAlign w:val="bottom"/>
          </w:tcPr>
          <w:p w14:paraId="3E37B39D" w14:textId="77777777" w:rsidR="00D24532" w:rsidRDefault="00765B42">
            <w:pPr>
              <w:spacing w:after="0" w:line="259" w:lineRule="auto"/>
              <w:ind w:left="69" w:firstLine="0"/>
              <w:jc w:val="left"/>
            </w:pPr>
            <w:r>
              <w:rPr>
                <w:strike/>
                <w:color w:val="FF0000"/>
                <w:sz w:val="16"/>
              </w:rPr>
              <w:t>7,00</w:t>
            </w:r>
          </w:p>
        </w:tc>
        <w:tc>
          <w:tcPr>
            <w:tcW w:w="918" w:type="dxa"/>
            <w:tcBorders>
              <w:top w:val="single" w:sz="4" w:space="0" w:color="000000"/>
              <w:left w:val="single" w:sz="4" w:space="0" w:color="000000"/>
              <w:bottom w:val="single" w:sz="4" w:space="0" w:color="000000"/>
              <w:right w:val="single" w:sz="4" w:space="0" w:color="000000"/>
            </w:tcBorders>
            <w:vAlign w:val="bottom"/>
          </w:tcPr>
          <w:p w14:paraId="79F26CBE" w14:textId="77777777" w:rsidR="00D24532" w:rsidRDefault="00765B42">
            <w:pPr>
              <w:spacing w:after="0" w:line="259" w:lineRule="auto"/>
              <w:ind w:left="71" w:firstLine="0"/>
              <w:jc w:val="left"/>
            </w:pPr>
            <w:r>
              <w:rPr>
                <w:strike/>
                <w:sz w:val="16"/>
              </w:rPr>
              <w:t>70 % *</w:t>
            </w:r>
          </w:p>
        </w:tc>
        <w:tc>
          <w:tcPr>
            <w:tcW w:w="648" w:type="dxa"/>
            <w:tcBorders>
              <w:top w:val="single" w:sz="4" w:space="0" w:color="000000"/>
              <w:left w:val="single" w:sz="4" w:space="0" w:color="000000"/>
              <w:bottom w:val="single" w:sz="4" w:space="0" w:color="000000"/>
              <w:right w:val="single" w:sz="4" w:space="0" w:color="000000"/>
            </w:tcBorders>
            <w:vAlign w:val="bottom"/>
          </w:tcPr>
          <w:p w14:paraId="6442A5A4" w14:textId="77777777" w:rsidR="00D24532" w:rsidRDefault="00765B42">
            <w:pPr>
              <w:spacing w:after="0" w:line="259" w:lineRule="auto"/>
              <w:ind w:left="70" w:firstLine="0"/>
              <w:jc w:val="left"/>
            </w:pPr>
            <w:r>
              <w:rPr>
                <w:strike/>
                <w:color w:val="FF0000"/>
                <w:sz w:val="16"/>
              </w:rPr>
              <w:t>80 % *</w:t>
            </w:r>
          </w:p>
        </w:tc>
        <w:tc>
          <w:tcPr>
            <w:tcW w:w="543" w:type="dxa"/>
            <w:tcBorders>
              <w:top w:val="single" w:sz="4" w:space="0" w:color="000000"/>
              <w:left w:val="single" w:sz="4" w:space="0" w:color="000000"/>
              <w:bottom w:val="single" w:sz="4" w:space="0" w:color="000000"/>
              <w:right w:val="nil"/>
            </w:tcBorders>
            <w:vAlign w:val="bottom"/>
          </w:tcPr>
          <w:p w14:paraId="6BD95EB7" w14:textId="77777777" w:rsidR="00D24532" w:rsidRDefault="00765B42">
            <w:pPr>
              <w:spacing w:after="0" w:line="259" w:lineRule="auto"/>
              <w:ind w:left="70" w:firstLine="0"/>
              <w:jc w:val="left"/>
            </w:pPr>
            <w:r>
              <w:rPr>
                <w:strike/>
                <w:sz w:val="16"/>
              </w:rPr>
              <w:t>12 %</w:t>
            </w:r>
          </w:p>
        </w:tc>
        <w:tc>
          <w:tcPr>
            <w:tcW w:w="366" w:type="dxa"/>
            <w:tcBorders>
              <w:top w:val="single" w:sz="4" w:space="0" w:color="000000"/>
              <w:left w:val="nil"/>
              <w:bottom w:val="single" w:sz="4" w:space="0" w:color="000000"/>
              <w:right w:val="single" w:sz="4" w:space="0" w:color="000000"/>
            </w:tcBorders>
          </w:tcPr>
          <w:p w14:paraId="0D138007" w14:textId="77777777" w:rsidR="00D24532" w:rsidRDefault="00D24532">
            <w:pPr>
              <w:spacing w:after="160" w:line="259" w:lineRule="auto"/>
              <w:ind w:left="0" w:firstLine="0"/>
              <w:jc w:val="left"/>
            </w:pPr>
          </w:p>
        </w:tc>
        <w:tc>
          <w:tcPr>
            <w:tcW w:w="623" w:type="dxa"/>
            <w:tcBorders>
              <w:top w:val="single" w:sz="4" w:space="0" w:color="000000"/>
              <w:left w:val="single" w:sz="4" w:space="0" w:color="000000"/>
              <w:bottom w:val="single" w:sz="4" w:space="0" w:color="000000"/>
              <w:right w:val="single" w:sz="4" w:space="0" w:color="000000"/>
            </w:tcBorders>
            <w:vAlign w:val="bottom"/>
          </w:tcPr>
          <w:p w14:paraId="40235599" w14:textId="77777777" w:rsidR="00D24532" w:rsidRDefault="00765B42">
            <w:pPr>
              <w:spacing w:after="0" w:line="259" w:lineRule="auto"/>
              <w:ind w:left="70" w:firstLine="0"/>
              <w:jc w:val="left"/>
            </w:pPr>
            <w:r>
              <w:rPr>
                <w:strike/>
                <w:color w:val="FF0000"/>
                <w:sz w:val="16"/>
              </w:rPr>
              <w:t>8 %</w:t>
            </w:r>
          </w:p>
        </w:tc>
        <w:tc>
          <w:tcPr>
            <w:tcW w:w="755" w:type="dxa"/>
            <w:tcBorders>
              <w:top w:val="single" w:sz="4" w:space="0" w:color="000000"/>
              <w:left w:val="single" w:sz="4" w:space="0" w:color="000000"/>
              <w:bottom w:val="single" w:sz="4" w:space="0" w:color="000000"/>
              <w:right w:val="single" w:sz="4" w:space="0" w:color="000000"/>
            </w:tcBorders>
            <w:vAlign w:val="bottom"/>
          </w:tcPr>
          <w:p w14:paraId="2697AC3F" w14:textId="77777777" w:rsidR="00D24532" w:rsidRDefault="00765B42">
            <w:pPr>
              <w:spacing w:after="0" w:line="259" w:lineRule="auto"/>
              <w:ind w:left="69" w:firstLine="0"/>
              <w:jc w:val="left"/>
            </w:pPr>
            <w:r>
              <w:rPr>
                <w:strike/>
                <w:sz w:val="16"/>
              </w:rPr>
              <w:t>40 %</w:t>
            </w:r>
          </w:p>
        </w:tc>
        <w:tc>
          <w:tcPr>
            <w:tcW w:w="585" w:type="dxa"/>
            <w:tcBorders>
              <w:top w:val="single" w:sz="4" w:space="0" w:color="000000"/>
              <w:left w:val="single" w:sz="4" w:space="0" w:color="000000"/>
              <w:bottom w:val="single" w:sz="4" w:space="0" w:color="000000"/>
              <w:right w:val="single" w:sz="4" w:space="0" w:color="000000"/>
            </w:tcBorders>
            <w:vAlign w:val="bottom"/>
          </w:tcPr>
          <w:p w14:paraId="23B7A250" w14:textId="77777777" w:rsidR="00D24532" w:rsidRDefault="00765B42">
            <w:pPr>
              <w:spacing w:after="0" w:line="259" w:lineRule="auto"/>
              <w:ind w:left="70" w:firstLine="0"/>
              <w:jc w:val="left"/>
            </w:pPr>
            <w:r>
              <w:rPr>
                <w:strike/>
                <w:color w:val="FF0000"/>
                <w:sz w:val="16"/>
              </w:rPr>
              <w:t>24m*</w:t>
            </w:r>
          </w:p>
        </w:tc>
        <w:tc>
          <w:tcPr>
            <w:tcW w:w="889" w:type="dxa"/>
            <w:tcBorders>
              <w:top w:val="single" w:sz="4" w:space="0" w:color="000000"/>
              <w:left w:val="single" w:sz="4" w:space="0" w:color="000000"/>
              <w:bottom w:val="single" w:sz="4" w:space="0" w:color="000000"/>
              <w:right w:val="single" w:sz="4" w:space="0" w:color="000000"/>
            </w:tcBorders>
            <w:vAlign w:val="bottom"/>
          </w:tcPr>
          <w:p w14:paraId="56DA9E18" w14:textId="77777777" w:rsidR="00D24532" w:rsidRDefault="00765B42">
            <w:pPr>
              <w:spacing w:after="0" w:line="259" w:lineRule="auto"/>
              <w:ind w:left="71"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1BEFE00E" w14:textId="77777777" w:rsidR="00D24532" w:rsidRDefault="00765B42">
            <w:pPr>
              <w:spacing w:after="0" w:line="259" w:lineRule="auto"/>
              <w:ind w:left="70" w:firstLine="0"/>
              <w:jc w:val="left"/>
            </w:pPr>
            <w:r>
              <w:rPr>
                <w:strike/>
                <w:sz w:val="16"/>
              </w:rPr>
              <w:t>1000</w:t>
            </w:r>
          </w:p>
        </w:tc>
        <w:tc>
          <w:tcPr>
            <w:tcW w:w="690" w:type="dxa"/>
            <w:tcBorders>
              <w:top w:val="single" w:sz="4" w:space="0" w:color="000000"/>
              <w:left w:val="single" w:sz="4" w:space="0" w:color="000000"/>
              <w:bottom w:val="single" w:sz="4" w:space="0" w:color="000000"/>
              <w:right w:val="single" w:sz="4" w:space="0" w:color="000000"/>
            </w:tcBorders>
            <w:vAlign w:val="bottom"/>
          </w:tcPr>
          <w:p w14:paraId="5C732AB0" w14:textId="77777777" w:rsidR="00D24532" w:rsidRDefault="00765B42">
            <w:pPr>
              <w:spacing w:after="0" w:line="259" w:lineRule="auto"/>
              <w:ind w:left="70" w:firstLine="0"/>
              <w:jc w:val="left"/>
            </w:pPr>
            <w:r>
              <w:rPr>
                <w:strike/>
                <w:color w:val="FF0000"/>
                <w:sz w:val="16"/>
              </w:rPr>
              <w:t>1150</w:t>
            </w:r>
          </w:p>
        </w:tc>
        <w:tc>
          <w:tcPr>
            <w:tcW w:w="0" w:type="auto"/>
            <w:vMerge/>
            <w:tcBorders>
              <w:top w:val="nil"/>
              <w:left w:val="single" w:sz="4" w:space="0" w:color="000000"/>
              <w:bottom w:val="single" w:sz="4" w:space="0" w:color="000000"/>
              <w:right w:val="single" w:sz="4" w:space="0" w:color="000000"/>
            </w:tcBorders>
          </w:tcPr>
          <w:p w14:paraId="4939853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EB882AC" w14:textId="77777777" w:rsidR="00D24532" w:rsidRDefault="00D24532">
            <w:pPr>
              <w:spacing w:after="160" w:line="259" w:lineRule="auto"/>
              <w:ind w:left="0" w:firstLine="0"/>
              <w:jc w:val="left"/>
            </w:pPr>
          </w:p>
        </w:tc>
        <w:tc>
          <w:tcPr>
            <w:tcW w:w="677" w:type="dxa"/>
            <w:tcBorders>
              <w:top w:val="single" w:sz="4" w:space="0" w:color="000000"/>
              <w:left w:val="single" w:sz="4" w:space="0" w:color="000000"/>
              <w:bottom w:val="single" w:sz="4" w:space="0" w:color="000000"/>
              <w:right w:val="single" w:sz="4" w:space="0" w:color="000000"/>
            </w:tcBorders>
            <w:vAlign w:val="bottom"/>
          </w:tcPr>
          <w:p w14:paraId="4779C558" w14:textId="77777777" w:rsidR="00D24532" w:rsidRDefault="00765B42">
            <w:pPr>
              <w:tabs>
                <w:tab w:val="right" w:pos="6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4E59836A" wp14:editId="5B1368DA">
                      <wp:simplePos x="0" y="0"/>
                      <wp:positionH relativeFrom="column">
                        <wp:posOffset>43815</wp:posOffset>
                      </wp:positionH>
                      <wp:positionV relativeFrom="paragraph">
                        <wp:posOffset>48625</wp:posOffset>
                      </wp:positionV>
                      <wp:extent cx="373380" cy="4572"/>
                      <wp:effectExtent l="0" t="0" r="0" b="0"/>
                      <wp:wrapNone/>
                      <wp:docPr id="1003591" name="Group 1003591"/>
                      <wp:cNvGraphicFramePr/>
                      <a:graphic xmlns:a="http://schemas.openxmlformats.org/drawingml/2006/main">
                        <a:graphicData uri="http://schemas.microsoft.com/office/word/2010/wordprocessingGroup">
                          <wpg:wgp>
                            <wpg:cNvGrpSpPr/>
                            <wpg:grpSpPr>
                              <a:xfrm>
                                <a:off x="0" y="0"/>
                                <a:ext cx="373380" cy="4572"/>
                                <a:chOff x="0" y="0"/>
                                <a:chExt cx="373380" cy="4572"/>
                              </a:xfrm>
                            </wpg:grpSpPr>
                            <wps:wsp>
                              <wps:cNvPr id="17201" name="Shape 17201"/>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202" name="Shape 17202"/>
                              <wps:cNvSpPr/>
                              <wps:spPr>
                                <a:xfrm>
                                  <a:off x="179705" y="0"/>
                                  <a:ext cx="112395" cy="0"/>
                                </a:xfrm>
                                <a:custGeom>
                                  <a:avLst/>
                                  <a:gdLst/>
                                  <a:ahLst/>
                                  <a:cxnLst/>
                                  <a:rect l="0" t="0" r="0" b="0"/>
                                  <a:pathLst>
                                    <a:path w="112395">
                                      <a:moveTo>
                                        <a:pt x="0" y="0"/>
                                      </a:moveTo>
                                      <a:lnTo>
                                        <a:pt x="1123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204" name="Shape 17204"/>
                              <wps:cNvSpPr/>
                              <wps:spPr>
                                <a:xfrm>
                                  <a:off x="292100" y="0"/>
                                  <a:ext cx="50800" cy="0"/>
                                </a:xfrm>
                                <a:custGeom>
                                  <a:avLst/>
                                  <a:gdLst/>
                                  <a:ahLst/>
                                  <a:cxnLst/>
                                  <a:rect l="0" t="0" r="0" b="0"/>
                                  <a:pathLst>
                                    <a:path w="50800">
                                      <a:moveTo>
                                        <a:pt x="0" y="0"/>
                                      </a:moveTo>
                                      <a:lnTo>
                                        <a:pt x="508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205" name="Shape 17205"/>
                              <wps:cNvSpPr/>
                              <wps:spPr>
                                <a:xfrm>
                                  <a:off x="34290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591" style="width:29.4pt;height:0.36pt;position:absolute;z-index:-2147482669;mso-position-horizontal-relative:text;mso-position-horizontal:absolute;margin-left:3.45001pt;mso-position-vertical-relative:text;margin-top:3.82874pt;" coordsize="3733,45">
                      <v:shape id="Shape 17201" style="position:absolute;width:1797;height:0;left:0;top:0;" coordsize="179705,0" path="m0,0l179705,0">
                        <v:stroke weight="0.36pt" endcap="flat" joinstyle="bevel" on="true" color="#000000"/>
                        <v:fill on="false" color="#000000" opacity="0"/>
                      </v:shape>
                      <v:shape id="Shape 17202" style="position:absolute;width:1123;height:0;left:1797;top:0;" coordsize="112395,0" path="m0,0l112395,0">
                        <v:stroke weight="0.36pt" endcap="flat" joinstyle="bevel" on="true" color="#000000"/>
                        <v:fill on="false" color="#000000" opacity="0"/>
                      </v:shape>
                      <v:shape id="Shape 17204" style="position:absolute;width:508;height:0;left:2921;top:0;" coordsize="50800,0" path="m0,0l50800,0">
                        <v:stroke weight="0.36pt" endcap="flat" joinstyle="bevel" on="true" color="#000000"/>
                        <v:fill on="false" color="#000000" opacity="0"/>
                      </v:shape>
                      <v:shape id="Shape 17205" style="position:absolute;width:304;height:0;left:3429;top:0;" coordsize="30480,0" path="m0,0l30480,0">
                        <v:stroke weight="0.36pt" endcap="flat" joinstyle="bevel" on="true" color="#000000"/>
                        <v:fill on="false" color="#000000" opacity="0"/>
                      </v:shape>
                    </v:group>
                  </w:pict>
                </mc:Fallback>
              </mc:AlternateContent>
            </w:r>
            <w:r>
              <w:rPr>
                <w:sz w:val="16"/>
              </w:rPr>
              <w:t>9,00</w:t>
            </w:r>
            <w:r>
              <w:rPr>
                <w:sz w:val="16"/>
              </w:rPr>
              <w:tab/>
              <w:t>*</w:t>
            </w:r>
          </w:p>
        </w:tc>
        <w:tc>
          <w:tcPr>
            <w:tcW w:w="842" w:type="dxa"/>
            <w:tcBorders>
              <w:top w:val="single" w:sz="4" w:space="0" w:color="000000"/>
              <w:left w:val="single" w:sz="4" w:space="0" w:color="000000"/>
              <w:bottom w:val="single" w:sz="4" w:space="0" w:color="000000"/>
              <w:right w:val="single" w:sz="4" w:space="0" w:color="000000"/>
            </w:tcBorders>
            <w:vAlign w:val="bottom"/>
          </w:tcPr>
          <w:p w14:paraId="2594980A" w14:textId="77777777" w:rsidR="00D24532" w:rsidRDefault="00765B42">
            <w:pPr>
              <w:tabs>
                <w:tab w:val="right" w:pos="84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12AA49E4" wp14:editId="29E16960">
                      <wp:simplePos x="0" y="0"/>
                      <wp:positionH relativeFrom="column">
                        <wp:posOffset>43180</wp:posOffset>
                      </wp:positionH>
                      <wp:positionV relativeFrom="paragraph">
                        <wp:posOffset>48625</wp:posOffset>
                      </wp:positionV>
                      <wp:extent cx="478790" cy="4572"/>
                      <wp:effectExtent l="0" t="0" r="0" b="0"/>
                      <wp:wrapNone/>
                      <wp:docPr id="1003644" name="Group 1003644"/>
                      <wp:cNvGraphicFramePr/>
                      <a:graphic xmlns:a="http://schemas.openxmlformats.org/drawingml/2006/main">
                        <a:graphicData uri="http://schemas.microsoft.com/office/word/2010/wordprocessingGroup">
                          <wpg:wgp>
                            <wpg:cNvGrpSpPr/>
                            <wpg:grpSpPr>
                              <a:xfrm>
                                <a:off x="0" y="0"/>
                                <a:ext cx="478790" cy="4572"/>
                                <a:chOff x="0" y="0"/>
                                <a:chExt cx="478790" cy="4572"/>
                              </a:xfrm>
                            </wpg:grpSpPr>
                            <wps:wsp>
                              <wps:cNvPr id="17208" name="Shape 17208"/>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209" name="Shape 17209"/>
                              <wps:cNvSpPr/>
                              <wps:spPr>
                                <a:xfrm>
                                  <a:off x="216535" y="0"/>
                                  <a:ext cx="181611" cy="0"/>
                                </a:xfrm>
                                <a:custGeom>
                                  <a:avLst/>
                                  <a:gdLst/>
                                  <a:ahLst/>
                                  <a:cxnLst/>
                                  <a:rect l="0" t="0" r="0" b="0"/>
                                  <a:pathLst>
                                    <a:path w="181611">
                                      <a:moveTo>
                                        <a:pt x="0" y="0"/>
                                      </a:moveTo>
                                      <a:lnTo>
                                        <a:pt x="181611"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211" name="Shape 17211"/>
                              <wps:cNvSpPr/>
                              <wps:spPr>
                                <a:xfrm>
                                  <a:off x="398145" y="0"/>
                                  <a:ext cx="51435" cy="0"/>
                                </a:xfrm>
                                <a:custGeom>
                                  <a:avLst/>
                                  <a:gdLst/>
                                  <a:ahLst/>
                                  <a:cxnLst/>
                                  <a:rect l="0" t="0" r="0" b="0"/>
                                  <a:pathLst>
                                    <a:path w="51435">
                                      <a:moveTo>
                                        <a:pt x="0" y="0"/>
                                      </a:moveTo>
                                      <a:lnTo>
                                        <a:pt x="514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212" name="Shape 17212"/>
                              <wps:cNvSpPr/>
                              <wps:spPr>
                                <a:xfrm>
                                  <a:off x="449580" y="0"/>
                                  <a:ext cx="29210" cy="0"/>
                                </a:xfrm>
                                <a:custGeom>
                                  <a:avLst/>
                                  <a:gdLst/>
                                  <a:ahLst/>
                                  <a:cxnLst/>
                                  <a:rect l="0" t="0" r="0" b="0"/>
                                  <a:pathLst>
                                    <a:path w="29210">
                                      <a:moveTo>
                                        <a:pt x="0" y="0"/>
                                      </a:moveTo>
                                      <a:lnTo>
                                        <a:pt x="2921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644" style="width:37.7pt;height:0.36pt;position:absolute;z-index:-2147482663;mso-position-horizontal-relative:text;mso-position-horizontal:absolute;margin-left:3.39996pt;mso-position-vertical-relative:text;margin-top:3.82874pt;" coordsize="4787,45">
                      <v:shape id="Shape 17208" style="position:absolute;width:2165;height:0;left:0;top:0;" coordsize="216535,0" path="m0,0l216535,0">
                        <v:stroke weight="0.36pt" endcap="flat" joinstyle="bevel" on="true" color="#ff0000"/>
                        <v:fill on="false" color="#000000" opacity="0"/>
                      </v:shape>
                      <v:shape id="Shape 17209" style="position:absolute;width:1816;height:0;left:2165;top:0;" coordsize="181611,0" path="m0,0l181611,0">
                        <v:stroke weight="0.36pt" endcap="flat" joinstyle="bevel" on="true" color="#ff0000"/>
                        <v:fill on="false" color="#000000" opacity="0"/>
                      </v:shape>
                      <v:shape id="Shape 17211" style="position:absolute;width:514;height:0;left:3981;top:0;" coordsize="51435,0" path="m0,0l51435,0">
                        <v:stroke weight="0.36pt" endcap="flat" joinstyle="bevel" on="true" color="#ff0000"/>
                        <v:fill on="false" color="#000000" opacity="0"/>
                      </v:shape>
                      <v:shape id="Shape 17212" style="position:absolute;width:292;height:0;left:4495;top:0;" coordsize="29210,0" path="m0,0l29210,0">
                        <v:stroke weight="0.36pt" endcap="flat" joinstyle="bevel" on="true" color="#ff0000"/>
                        <v:fill on="false" color="#000000" opacity="0"/>
                      </v:shape>
                    </v:group>
                  </w:pict>
                </mc:Fallback>
              </mc:AlternateContent>
            </w:r>
            <w:r>
              <w:rPr>
                <w:color w:val="FF0000"/>
                <w:sz w:val="16"/>
              </w:rPr>
              <w:t>10,00</w:t>
            </w:r>
            <w:r>
              <w:rPr>
                <w:color w:val="FF0000"/>
                <w:sz w:val="16"/>
              </w:rPr>
              <w:tab/>
              <w:t>*</w:t>
            </w:r>
          </w:p>
        </w:tc>
        <w:tc>
          <w:tcPr>
            <w:tcW w:w="1000" w:type="dxa"/>
            <w:tcBorders>
              <w:top w:val="single" w:sz="4" w:space="0" w:color="000000"/>
              <w:left w:val="single" w:sz="4" w:space="0" w:color="000000"/>
              <w:bottom w:val="single" w:sz="4" w:space="0" w:color="000000"/>
              <w:right w:val="single" w:sz="4" w:space="0" w:color="000000"/>
            </w:tcBorders>
            <w:vAlign w:val="bottom"/>
          </w:tcPr>
          <w:p w14:paraId="50996DA8"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891" w:type="dxa"/>
            <w:tcBorders>
              <w:top w:val="single" w:sz="4" w:space="0" w:color="000000"/>
              <w:left w:val="single" w:sz="4" w:space="0" w:color="000000"/>
              <w:bottom w:val="single" w:sz="4" w:space="0" w:color="000000"/>
              <w:right w:val="single" w:sz="4" w:space="0" w:color="000000"/>
            </w:tcBorders>
            <w:vAlign w:val="bottom"/>
          </w:tcPr>
          <w:p w14:paraId="29109E73" w14:textId="77777777" w:rsidR="00D24532" w:rsidRDefault="00765B42">
            <w:pPr>
              <w:spacing w:after="0" w:line="259" w:lineRule="auto"/>
              <w:ind w:left="70" w:firstLine="0"/>
              <w:jc w:val="left"/>
            </w:pPr>
            <w:r>
              <w:rPr>
                <w:strike/>
                <w:sz w:val="16"/>
              </w:rPr>
              <w:t>12,00m</w:t>
            </w:r>
          </w:p>
        </w:tc>
        <w:tc>
          <w:tcPr>
            <w:tcW w:w="738" w:type="dxa"/>
            <w:tcBorders>
              <w:top w:val="single" w:sz="4" w:space="0" w:color="000000"/>
              <w:left w:val="single" w:sz="4" w:space="0" w:color="000000"/>
              <w:bottom w:val="single" w:sz="4" w:space="0" w:color="000000"/>
              <w:right w:val="single" w:sz="4" w:space="0" w:color="000000"/>
            </w:tcBorders>
            <w:vAlign w:val="bottom"/>
          </w:tcPr>
          <w:p w14:paraId="7D9B6223" w14:textId="77777777" w:rsidR="00D24532" w:rsidRDefault="00765B42">
            <w:pPr>
              <w:spacing w:after="0" w:line="259" w:lineRule="auto"/>
              <w:ind w:left="69"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4D10DA0A" w14:textId="77777777" w:rsidR="00D24532" w:rsidRDefault="00D24532">
            <w:pPr>
              <w:spacing w:after="160" w:line="259" w:lineRule="auto"/>
              <w:ind w:left="0" w:firstLine="0"/>
              <w:jc w:val="left"/>
            </w:pPr>
          </w:p>
        </w:tc>
      </w:tr>
      <w:tr w:rsidR="00D24532" w14:paraId="2AEC7E6D" w14:textId="77777777">
        <w:trPr>
          <w:trHeight w:val="357"/>
        </w:trPr>
        <w:tc>
          <w:tcPr>
            <w:tcW w:w="598" w:type="dxa"/>
            <w:tcBorders>
              <w:top w:val="nil"/>
              <w:left w:val="single" w:sz="4" w:space="0" w:color="000000"/>
              <w:bottom w:val="single" w:sz="4" w:space="0" w:color="000000"/>
              <w:right w:val="single" w:sz="4" w:space="0" w:color="000000"/>
            </w:tcBorders>
          </w:tcPr>
          <w:p w14:paraId="2CAF507D" w14:textId="77777777" w:rsidR="00D24532" w:rsidRDefault="00D24532">
            <w:pPr>
              <w:spacing w:after="160" w:line="259" w:lineRule="auto"/>
              <w:ind w:left="0" w:firstLine="0"/>
              <w:jc w:val="left"/>
            </w:pPr>
          </w:p>
        </w:tc>
        <w:tc>
          <w:tcPr>
            <w:tcW w:w="489" w:type="dxa"/>
            <w:tcBorders>
              <w:top w:val="nil"/>
              <w:left w:val="single" w:sz="4" w:space="0" w:color="000000"/>
              <w:bottom w:val="single" w:sz="4" w:space="0" w:color="000000"/>
              <w:right w:val="single" w:sz="4" w:space="0" w:color="000000"/>
            </w:tcBorders>
          </w:tcPr>
          <w:p w14:paraId="5CAF9703" w14:textId="77777777" w:rsidR="00D24532" w:rsidRDefault="00D24532">
            <w:pPr>
              <w:spacing w:after="160" w:line="259" w:lineRule="auto"/>
              <w:ind w:left="0" w:firstLine="0"/>
              <w:jc w:val="left"/>
            </w:pPr>
          </w:p>
        </w:tc>
        <w:tc>
          <w:tcPr>
            <w:tcW w:w="1456" w:type="dxa"/>
            <w:tcBorders>
              <w:top w:val="nil"/>
              <w:left w:val="single" w:sz="4" w:space="0" w:color="000000"/>
              <w:bottom w:val="single" w:sz="4" w:space="0" w:color="000000"/>
              <w:right w:val="single" w:sz="4" w:space="0" w:color="000000"/>
            </w:tcBorders>
          </w:tcPr>
          <w:p w14:paraId="5741327E" w14:textId="77777777" w:rsidR="00D24532" w:rsidRDefault="00D24532">
            <w:pPr>
              <w:spacing w:after="160" w:line="259" w:lineRule="auto"/>
              <w:ind w:left="0" w:firstLine="0"/>
              <w:jc w:val="left"/>
            </w:pPr>
          </w:p>
        </w:tc>
        <w:tc>
          <w:tcPr>
            <w:tcW w:w="512" w:type="dxa"/>
            <w:tcBorders>
              <w:top w:val="nil"/>
              <w:left w:val="single" w:sz="4" w:space="0" w:color="000000"/>
              <w:bottom w:val="single" w:sz="4" w:space="0" w:color="000000"/>
              <w:right w:val="single" w:sz="4" w:space="0" w:color="000000"/>
            </w:tcBorders>
          </w:tcPr>
          <w:p w14:paraId="7B3AF4E5" w14:textId="77777777" w:rsidR="00D24532" w:rsidRDefault="00D24532">
            <w:pPr>
              <w:spacing w:after="160" w:line="259" w:lineRule="auto"/>
              <w:ind w:left="0" w:firstLine="0"/>
              <w:jc w:val="left"/>
            </w:pPr>
          </w:p>
        </w:tc>
        <w:tc>
          <w:tcPr>
            <w:tcW w:w="918" w:type="dxa"/>
            <w:tcBorders>
              <w:top w:val="nil"/>
              <w:left w:val="single" w:sz="4" w:space="0" w:color="000000"/>
              <w:bottom w:val="single" w:sz="4" w:space="0" w:color="000000"/>
              <w:right w:val="single" w:sz="4" w:space="0" w:color="000000"/>
            </w:tcBorders>
          </w:tcPr>
          <w:p w14:paraId="1FD1EF54" w14:textId="77777777" w:rsidR="00D24532" w:rsidRDefault="00D24532">
            <w:pPr>
              <w:spacing w:after="160" w:line="259" w:lineRule="auto"/>
              <w:ind w:left="0" w:firstLine="0"/>
              <w:jc w:val="left"/>
            </w:pPr>
          </w:p>
        </w:tc>
        <w:tc>
          <w:tcPr>
            <w:tcW w:w="648" w:type="dxa"/>
            <w:tcBorders>
              <w:top w:val="nil"/>
              <w:left w:val="single" w:sz="4" w:space="0" w:color="000000"/>
              <w:bottom w:val="single" w:sz="4" w:space="0" w:color="000000"/>
              <w:right w:val="single" w:sz="4" w:space="0" w:color="000000"/>
            </w:tcBorders>
          </w:tcPr>
          <w:p w14:paraId="53D71FFD" w14:textId="77777777" w:rsidR="00D24532" w:rsidRDefault="00D24532">
            <w:pPr>
              <w:spacing w:after="160" w:line="259" w:lineRule="auto"/>
              <w:ind w:left="0" w:firstLine="0"/>
              <w:jc w:val="left"/>
            </w:pPr>
          </w:p>
        </w:tc>
        <w:tc>
          <w:tcPr>
            <w:tcW w:w="909" w:type="dxa"/>
            <w:gridSpan w:val="2"/>
            <w:tcBorders>
              <w:top w:val="nil"/>
              <w:left w:val="single" w:sz="4" w:space="0" w:color="000000"/>
              <w:bottom w:val="single" w:sz="4" w:space="0" w:color="000000"/>
              <w:right w:val="single" w:sz="4" w:space="0" w:color="000000"/>
            </w:tcBorders>
          </w:tcPr>
          <w:p w14:paraId="7EF308C5" w14:textId="77777777" w:rsidR="00D24532" w:rsidRDefault="00D24532">
            <w:pPr>
              <w:spacing w:after="160" w:line="259" w:lineRule="auto"/>
              <w:ind w:left="0" w:firstLine="0"/>
              <w:jc w:val="left"/>
            </w:pPr>
          </w:p>
        </w:tc>
        <w:tc>
          <w:tcPr>
            <w:tcW w:w="623" w:type="dxa"/>
            <w:tcBorders>
              <w:top w:val="nil"/>
              <w:left w:val="single" w:sz="4" w:space="0" w:color="000000"/>
              <w:bottom w:val="single" w:sz="4" w:space="0" w:color="000000"/>
              <w:right w:val="single" w:sz="4" w:space="0" w:color="000000"/>
            </w:tcBorders>
          </w:tcPr>
          <w:p w14:paraId="4CA461EE" w14:textId="77777777" w:rsidR="00D24532" w:rsidRDefault="00D24532">
            <w:pPr>
              <w:spacing w:after="160" w:line="259" w:lineRule="auto"/>
              <w:ind w:left="0" w:firstLine="0"/>
              <w:jc w:val="left"/>
            </w:pPr>
          </w:p>
        </w:tc>
        <w:tc>
          <w:tcPr>
            <w:tcW w:w="755" w:type="dxa"/>
            <w:tcBorders>
              <w:top w:val="nil"/>
              <w:left w:val="single" w:sz="4" w:space="0" w:color="000000"/>
              <w:bottom w:val="single" w:sz="4" w:space="0" w:color="000000"/>
              <w:right w:val="single" w:sz="4" w:space="0" w:color="000000"/>
            </w:tcBorders>
          </w:tcPr>
          <w:p w14:paraId="594DC4BF" w14:textId="77777777" w:rsidR="00D24532" w:rsidRDefault="00D24532">
            <w:pPr>
              <w:spacing w:after="160" w:line="259" w:lineRule="auto"/>
              <w:ind w:left="0" w:firstLine="0"/>
              <w:jc w:val="left"/>
            </w:pPr>
          </w:p>
        </w:tc>
        <w:tc>
          <w:tcPr>
            <w:tcW w:w="585" w:type="dxa"/>
            <w:tcBorders>
              <w:top w:val="nil"/>
              <w:left w:val="single" w:sz="4" w:space="0" w:color="000000"/>
              <w:bottom w:val="single" w:sz="4" w:space="0" w:color="000000"/>
              <w:right w:val="single" w:sz="4" w:space="0" w:color="000000"/>
            </w:tcBorders>
          </w:tcPr>
          <w:p w14:paraId="1781B2B3" w14:textId="77777777" w:rsidR="00D24532" w:rsidRDefault="00D24532">
            <w:pPr>
              <w:spacing w:after="160" w:line="259" w:lineRule="auto"/>
              <w:ind w:left="0" w:firstLine="0"/>
              <w:jc w:val="left"/>
            </w:pPr>
          </w:p>
        </w:tc>
        <w:tc>
          <w:tcPr>
            <w:tcW w:w="889" w:type="dxa"/>
            <w:tcBorders>
              <w:top w:val="nil"/>
              <w:left w:val="single" w:sz="4" w:space="0" w:color="000000"/>
              <w:bottom w:val="single" w:sz="4" w:space="0" w:color="000000"/>
              <w:right w:val="single" w:sz="4" w:space="0" w:color="000000"/>
            </w:tcBorders>
          </w:tcPr>
          <w:p w14:paraId="65B1324D" w14:textId="77777777" w:rsidR="00D24532" w:rsidRDefault="00D24532">
            <w:pPr>
              <w:spacing w:after="160" w:line="259" w:lineRule="auto"/>
              <w:ind w:left="0" w:firstLine="0"/>
              <w:jc w:val="left"/>
            </w:pPr>
          </w:p>
        </w:tc>
        <w:tc>
          <w:tcPr>
            <w:tcW w:w="998" w:type="dxa"/>
            <w:tcBorders>
              <w:top w:val="nil"/>
              <w:left w:val="single" w:sz="4" w:space="0" w:color="000000"/>
              <w:bottom w:val="single" w:sz="4" w:space="0" w:color="000000"/>
              <w:right w:val="single" w:sz="4" w:space="0" w:color="000000"/>
            </w:tcBorders>
          </w:tcPr>
          <w:p w14:paraId="59E3936E" w14:textId="77777777" w:rsidR="00D24532" w:rsidRDefault="00D24532">
            <w:pPr>
              <w:spacing w:after="160" w:line="259" w:lineRule="auto"/>
              <w:ind w:left="0" w:firstLine="0"/>
              <w:jc w:val="left"/>
            </w:pPr>
          </w:p>
        </w:tc>
        <w:tc>
          <w:tcPr>
            <w:tcW w:w="690" w:type="dxa"/>
            <w:tcBorders>
              <w:top w:val="nil"/>
              <w:left w:val="single" w:sz="4" w:space="0" w:color="000000"/>
              <w:bottom w:val="single" w:sz="4" w:space="0" w:color="000000"/>
              <w:right w:val="single" w:sz="4" w:space="0" w:color="000000"/>
            </w:tcBorders>
          </w:tcPr>
          <w:p w14:paraId="0A9BCC8A" w14:textId="77777777" w:rsidR="00D24532" w:rsidRDefault="00D24532">
            <w:pPr>
              <w:spacing w:after="160" w:line="259" w:lineRule="auto"/>
              <w:ind w:left="0" w:firstLine="0"/>
              <w:jc w:val="left"/>
            </w:pPr>
          </w:p>
        </w:tc>
        <w:tc>
          <w:tcPr>
            <w:tcW w:w="846" w:type="dxa"/>
            <w:tcBorders>
              <w:top w:val="nil"/>
              <w:left w:val="single" w:sz="4" w:space="0" w:color="000000"/>
              <w:bottom w:val="single" w:sz="4" w:space="0" w:color="000000"/>
              <w:right w:val="single" w:sz="4" w:space="0" w:color="000000"/>
            </w:tcBorders>
          </w:tcPr>
          <w:p w14:paraId="16027AFD" w14:textId="77777777" w:rsidR="00D24532" w:rsidRDefault="00D24532">
            <w:pPr>
              <w:spacing w:after="160" w:line="259" w:lineRule="auto"/>
              <w:ind w:left="0" w:firstLine="0"/>
              <w:jc w:val="left"/>
            </w:pPr>
          </w:p>
        </w:tc>
        <w:tc>
          <w:tcPr>
            <w:tcW w:w="457" w:type="dxa"/>
            <w:tcBorders>
              <w:top w:val="nil"/>
              <w:left w:val="single" w:sz="4" w:space="0" w:color="000000"/>
              <w:bottom w:val="single" w:sz="4" w:space="0" w:color="000000"/>
              <w:right w:val="single" w:sz="4" w:space="0" w:color="000000"/>
            </w:tcBorders>
          </w:tcPr>
          <w:p w14:paraId="7834FFDE" w14:textId="77777777" w:rsidR="00D24532" w:rsidRDefault="00D24532">
            <w:pPr>
              <w:spacing w:after="160" w:line="259" w:lineRule="auto"/>
              <w:ind w:left="0" w:firstLine="0"/>
              <w:jc w:val="left"/>
            </w:pPr>
          </w:p>
        </w:tc>
        <w:tc>
          <w:tcPr>
            <w:tcW w:w="677" w:type="dxa"/>
            <w:tcBorders>
              <w:top w:val="nil"/>
              <w:left w:val="single" w:sz="4" w:space="0" w:color="000000"/>
              <w:bottom w:val="single" w:sz="4" w:space="0" w:color="000000"/>
              <w:right w:val="single" w:sz="4" w:space="0" w:color="000000"/>
            </w:tcBorders>
          </w:tcPr>
          <w:p w14:paraId="2448DE30" w14:textId="77777777" w:rsidR="00D24532" w:rsidRDefault="00765B42">
            <w:pPr>
              <w:spacing w:after="0" w:line="259" w:lineRule="auto"/>
              <w:ind w:left="0" w:firstLine="0"/>
              <w:jc w:val="left"/>
            </w:pPr>
            <w:r>
              <w:rPr>
                <w:strike/>
                <w:sz w:val="16"/>
              </w:rPr>
              <w:t>70% *</w:t>
            </w:r>
          </w:p>
        </w:tc>
        <w:tc>
          <w:tcPr>
            <w:tcW w:w="842" w:type="dxa"/>
            <w:tcBorders>
              <w:top w:val="nil"/>
              <w:left w:val="single" w:sz="4" w:space="0" w:color="000000"/>
              <w:bottom w:val="single" w:sz="4" w:space="0" w:color="000000"/>
              <w:right w:val="single" w:sz="4" w:space="0" w:color="000000"/>
            </w:tcBorders>
          </w:tcPr>
          <w:p w14:paraId="1A8098B4" w14:textId="77777777" w:rsidR="00D24532" w:rsidRDefault="00765B42">
            <w:pPr>
              <w:spacing w:after="0" w:line="259" w:lineRule="auto"/>
              <w:ind w:left="0" w:firstLine="0"/>
              <w:jc w:val="left"/>
            </w:pPr>
            <w:r>
              <w:rPr>
                <w:strike/>
                <w:color w:val="FF0000"/>
                <w:sz w:val="16"/>
              </w:rPr>
              <w:t>80% *</w:t>
            </w:r>
          </w:p>
        </w:tc>
        <w:tc>
          <w:tcPr>
            <w:tcW w:w="1000" w:type="dxa"/>
            <w:tcBorders>
              <w:top w:val="nil"/>
              <w:left w:val="single" w:sz="4" w:space="0" w:color="000000"/>
              <w:bottom w:val="single" w:sz="4" w:space="0" w:color="000000"/>
              <w:right w:val="single" w:sz="4" w:space="0" w:color="000000"/>
            </w:tcBorders>
          </w:tcPr>
          <w:p w14:paraId="526EECE2" w14:textId="77777777" w:rsidR="00D24532" w:rsidRDefault="00D24532">
            <w:pPr>
              <w:spacing w:after="160" w:line="259" w:lineRule="auto"/>
              <w:ind w:left="0" w:firstLine="0"/>
              <w:jc w:val="left"/>
            </w:pPr>
          </w:p>
        </w:tc>
        <w:tc>
          <w:tcPr>
            <w:tcW w:w="891" w:type="dxa"/>
            <w:tcBorders>
              <w:top w:val="nil"/>
              <w:left w:val="single" w:sz="4" w:space="0" w:color="000000"/>
              <w:bottom w:val="single" w:sz="4" w:space="0" w:color="000000"/>
              <w:right w:val="single" w:sz="4" w:space="0" w:color="000000"/>
            </w:tcBorders>
          </w:tcPr>
          <w:p w14:paraId="04827C7D" w14:textId="77777777" w:rsidR="00D24532" w:rsidRDefault="00D24532">
            <w:pPr>
              <w:spacing w:after="160" w:line="259" w:lineRule="auto"/>
              <w:ind w:left="0" w:firstLine="0"/>
              <w:jc w:val="left"/>
            </w:pPr>
          </w:p>
        </w:tc>
        <w:tc>
          <w:tcPr>
            <w:tcW w:w="738" w:type="dxa"/>
            <w:tcBorders>
              <w:top w:val="nil"/>
              <w:left w:val="single" w:sz="4" w:space="0" w:color="000000"/>
              <w:bottom w:val="single" w:sz="4" w:space="0" w:color="000000"/>
              <w:right w:val="single" w:sz="4" w:space="0" w:color="000000"/>
            </w:tcBorders>
          </w:tcPr>
          <w:p w14:paraId="1CEE677B" w14:textId="77777777" w:rsidR="00D24532" w:rsidRDefault="00D24532">
            <w:pPr>
              <w:spacing w:after="160" w:line="259" w:lineRule="auto"/>
              <w:ind w:left="0" w:firstLine="0"/>
              <w:jc w:val="left"/>
            </w:pPr>
          </w:p>
        </w:tc>
        <w:tc>
          <w:tcPr>
            <w:tcW w:w="709" w:type="dxa"/>
            <w:tcBorders>
              <w:top w:val="nil"/>
              <w:left w:val="single" w:sz="4" w:space="0" w:color="000000"/>
              <w:bottom w:val="single" w:sz="4" w:space="0" w:color="000000"/>
              <w:right w:val="single" w:sz="4" w:space="0" w:color="000000"/>
            </w:tcBorders>
          </w:tcPr>
          <w:p w14:paraId="0104A9A3" w14:textId="77777777" w:rsidR="00D24532" w:rsidRDefault="00D24532">
            <w:pPr>
              <w:spacing w:after="160" w:line="259" w:lineRule="auto"/>
              <w:ind w:left="0" w:firstLine="0"/>
              <w:jc w:val="left"/>
            </w:pPr>
          </w:p>
        </w:tc>
      </w:tr>
    </w:tbl>
    <w:p w14:paraId="4DBAD585" w14:textId="77777777" w:rsidR="00D24532" w:rsidRDefault="00765B42">
      <w:pPr>
        <w:spacing w:after="66" w:line="265" w:lineRule="auto"/>
        <w:ind w:left="1494" w:right="179" w:firstLine="4254"/>
        <w:jc w:val="left"/>
      </w:pPr>
      <w:r>
        <w:rPr>
          <w:color w:val="FF0000"/>
          <w:sz w:val="22"/>
        </w:rPr>
        <w:t xml:space="preserve">(Revogado pela LC nº 305 de 22/12/15) </w:t>
      </w:r>
      <w:r>
        <w:rPr>
          <w:sz w:val="23"/>
        </w:rPr>
        <w:t>*Parausoresidencialataxadeocupaçãoéde60%,comoutorgaaté70%(art.151,§3º).</w:t>
      </w:r>
    </w:p>
    <w:p w14:paraId="139E1DF5" w14:textId="77777777" w:rsidR="00D24532" w:rsidRDefault="00765B42">
      <w:pPr>
        <w:spacing w:after="66" w:line="265" w:lineRule="auto"/>
        <w:ind w:left="1504" w:right="179" w:hanging="10"/>
        <w:jc w:val="left"/>
      </w:pPr>
      <w:r>
        <w:rPr>
          <w:sz w:val="23"/>
        </w:rPr>
        <w:t>*</w:t>
      </w:r>
      <w:r>
        <w:rPr>
          <w:sz w:val="23"/>
        </w:rPr>
        <w:t>Aalturamáximanadivisaparausoresidencialnãopoderáultrapassar7,5m(art.105).</w:t>
      </w:r>
    </w:p>
    <w:p w14:paraId="33EFF880" w14:textId="77777777" w:rsidR="00D24532" w:rsidRDefault="00765B42">
      <w:pPr>
        <w:spacing w:after="0" w:line="265" w:lineRule="auto"/>
        <w:ind w:left="10" w:right="1055" w:hanging="10"/>
        <w:jc w:val="right"/>
      </w:pPr>
      <w:r>
        <w:rPr>
          <w:sz w:val="23"/>
        </w:rPr>
        <w:t>*Usoresidencialoucomercialcomaté7,5mdealtura,aextensãonadivisapoderáserdeaté100%,sempagamentodeoutorgaonerosa(art.</w:t>
      </w:r>
    </w:p>
    <w:p w14:paraId="181D1EB2" w14:textId="77777777" w:rsidR="00D24532" w:rsidRDefault="00765B42">
      <w:pPr>
        <w:spacing w:after="579" w:line="265" w:lineRule="auto"/>
        <w:ind w:left="1504" w:right="179" w:hanging="10"/>
        <w:jc w:val="left"/>
      </w:pPr>
      <w:r>
        <w:rPr>
          <w:sz w:val="23"/>
        </w:rPr>
        <w:t>105).</w:t>
      </w:r>
    </w:p>
    <w:p w14:paraId="302F3E20" w14:textId="77777777" w:rsidR="00D24532" w:rsidRDefault="00765B42">
      <w:pPr>
        <w:spacing w:after="108" w:line="265" w:lineRule="auto"/>
        <w:ind w:left="2789" w:right="3090" w:hanging="10"/>
        <w:jc w:val="center"/>
      </w:pPr>
      <w:r>
        <w:t>SEÇÃO III</w:t>
      </w:r>
    </w:p>
    <w:p w14:paraId="1F6F1297" w14:textId="77777777" w:rsidR="00D24532" w:rsidRDefault="00765B42">
      <w:pPr>
        <w:spacing w:after="606" w:line="265" w:lineRule="auto"/>
        <w:ind w:left="2789" w:right="3077" w:hanging="10"/>
        <w:jc w:val="center"/>
      </w:pPr>
      <w:r>
        <w:t>DA ÁREA CENTRAL PRINCIPAL II (ACP II)</w:t>
      </w:r>
    </w:p>
    <w:p w14:paraId="0328F0D8" w14:textId="77777777" w:rsidR="00D24532" w:rsidRDefault="00765B42">
      <w:pPr>
        <w:spacing w:after="614"/>
        <w:ind w:left="3643" w:right="339" w:hanging="2837"/>
      </w:pPr>
      <w:r>
        <w:t>Art. 39. A Ár</w:t>
      </w:r>
      <w:r>
        <w:t>ea Central Principal II (ACP II) é a compreendida dentro do quadrilátero especificado no Mapa 03A do ANEXO IV da presente Lei Complementar.</w:t>
      </w:r>
    </w:p>
    <w:p w14:paraId="54AC349B" w14:textId="77777777" w:rsidR="00D24532" w:rsidRDefault="00765B42">
      <w:pPr>
        <w:spacing w:after="636"/>
        <w:ind w:left="3648" w:right="1050"/>
      </w:pPr>
      <w:r>
        <w:t>Parágrafo único: A Área Central Principal II (ACP II) tem vocação para atividades com impacto maior que as permitida</w:t>
      </w:r>
      <w:r>
        <w:t>s na Área Central Principal I (ACP I), com acomodação de atividades de serviços, sendo permitido o uso não-habitacional e habitacional multifamiliar em edificações verticais.</w:t>
      </w:r>
    </w:p>
    <w:p w14:paraId="6D6B099B" w14:textId="77777777" w:rsidR="00D24532" w:rsidRDefault="00765B42">
      <w:pPr>
        <w:spacing w:after="8" w:line="251" w:lineRule="auto"/>
        <w:ind w:left="3648"/>
      </w:pPr>
      <w:r>
        <w:rPr>
          <w:strike/>
        </w:rPr>
        <w:t xml:space="preserve">Tabela 02 </w:t>
      </w:r>
      <w:r>
        <w:rPr>
          <w:rFonts w:ascii="Arial" w:eastAsia="Arial" w:hAnsi="Arial" w:cs="Arial"/>
          <w:b/>
          <w:strike/>
        </w:rPr>
        <w:t xml:space="preserve">– </w:t>
      </w:r>
      <w:r>
        <w:rPr>
          <w:strike/>
        </w:rPr>
        <w:t>Parâmetros Urbanísticos</w:t>
      </w:r>
    </w:p>
    <w:p w14:paraId="3E5C7459" w14:textId="77777777" w:rsidR="00D24532" w:rsidRDefault="00765B42">
      <w:pPr>
        <w:spacing w:after="0" w:line="259" w:lineRule="auto"/>
        <w:ind w:left="-48" w:right="-133" w:firstLine="0"/>
        <w:jc w:val="left"/>
      </w:pPr>
      <w:r>
        <w:rPr>
          <w:rFonts w:ascii="Calibri" w:eastAsia="Calibri" w:hAnsi="Calibri" w:cs="Calibri"/>
          <w:noProof/>
          <w:sz w:val="22"/>
        </w:rPr>
        <mc:AlternateContent>
          <mc:Choice Requires="wpg">
            <w:drawing>
              <wp:inline distT="0" distB="0" distL="0" distR="0" wp14:anchorId="47944E88" wp14:editId="1F959C43">
                <wp:extent cx="10357866" cy="223352"/>
                <wp:effectExtent l="0" t="0" r="0" b="0"/>
                <wp:docPr id="893951" name="Group 893951"/>
                <wp:cNvGraphicFramePr/>
                <a:graphic xmlns:a="http://schemas.openxmlformats.org/drawingml/2006/main">
                  <a:graphicData uri="http://schemas.microsoft.com/office/word/2010/wordprocessingGroup">
                    <wpg:wgp>
                      <wpg:cNvGrpSpPr/>
                      <wpg:grpSpPr>
                        <a:xfrm>
                          <a:off x="0" y="0"/>
                          <a:ext cx="10357866" cy="223352"/>
                          <a:chOff x="0" y="0"/>
                          <a:chExt cx="10357866" cy="223352"/>
                        </a:xfrm>
                      </wpg:grpSpPr>
                      <wps:wsp>
                        <wps:cNvPr id="17866" name="Shape 17866"/>
                        <wps:cNvSpPr/>
                        <wps:spPr>
                          <a:xfrm>
                            <a:off x="22733" y="17399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67" name="Rectangle 17867"/>
                        <wps:cNvSpPr/>
                        <wps:spPr>
                          <a:xfrm>
                            <a:off x="51943" y="124362"/>
                            <a:ext cx="87974" cy="131657"/>
                          </a:xfrm>
                          <a:prstGeom prst="rect">
                            <a:avLst/>
                          </a:prstGeom>
                          <a:ln>
                            <a:noFill/>
                          </a:ln>
                        </wps:spPr>
                        <wps:txbx>
                          <w:txbxContent>
                            <w:p w14:paraId="569A0899" w14:textId="77777777" w:rsidR="00D24532" w:rsidRDefault="00765B42">
                              <w:pPr>
                                <w:spacing w:after="160" w:line="259" w:lineRule="auto"/>
                                <w:ind w:left="0" w:firstLine="0"/>
                                <w:jc w:val="left"/>
                              </w:pPr>
                              <w:r>
                                <w:rPr>
                                  <w:sz w:val="16"/>
                                </w:rPr>
                                <w:t>Á</w:t>
                              </w:r>
                            </w:p>
                          </w:txbxContent>
                        </wps:txbx>
                        <wps:bodyPr horzOverflow="overflow" vert="horz" lIns="0" tIns="0" rIns="0" bIns="0" rtlCol="0">
                          <a:noAutofit/>
                        </wps:bodyPr>
                      </wps:wsp>
                      <wps:wsp>
                        <wps:cNvPr id="17868" name="Shape 17868"/>
                        <wps:cNvSpPr/>
                        <wps:spPr>
                          <a:xfrm>
                            <a:off x="51943" y="17399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69" name="Rectangle 17869"/>
                        <wps:cNvSpPr/>
                        <wps:spPr>
                          <a:xfrm>
                            <a:off x="117462" y="124362"/>
                            <a:ext cx="264990" cy="131657"/>
                          </a:xfrm>
                          <a:prstGeom prst="rect">
                            <a:avLst/>
                          </a:prstGeom>
                          <a:ln>
                            <a:noFill/>
                          </a:ln>
                        </wps:spPr>
                        <wps:txbx>
                          <w:txbxContent>
                            <w:p w14:paraId="79360919" w14:textId="77777777" w:rsidR="00D24532" w:rsidRDefault="00765B42">
                              <w:pPr>
                                <w:spacing w:after="160" w:line="259" w:lineRule="auto"/>
                                <w:ind w:left="0" w:firstLine="0"/>
                                <w:jc w:val="left"/>
                              </w:pPr>
                              <w:r>
                                <w:rPr>
                                  <w:sz w:val="16"/>
                                </w:rPr>
                                <w:t>reas</w:t>
                              </w:r>
                            </w:p>
                          </w:txbxContent>
                        </wps:txbx>
                        <wps:bodyPr horzOverflow="overflow" vert="horz" lIns="0" tIns="0" rIns="0" bIns="0" rtlCol="0">
                          <a:noAutofit/>
                        </wps:bodyPr>
                      </wps:wsp>
                      <wps:wsp>
                        <wps:cNvPr id="17870" name="Shape 17870"/>
                        <wps:cNvSpPr/>
                        <wps:spPr>
                          <a:xfrm>
                            <a:off x="117348" y="173990"/>
                            <a:ext cx="198120" cy="0"/>
                          </a:xfrm>
                          <a:custGeom>
                            <a:avLst/>
                            <a:gdLst/>
                            <a:ahLst/>
                            <a:cxnLst/>
                            <a:rect l="0" t="0" r="0" b="0"/>
                            <a:pathLst>
                              <a:path w="198120">
                                <a:moveTo>
                                  <a:pt x="0" y="0"/>
                                </a:moveTo>
                                <a:lnTo>
                                  <a:pt x="1981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71" name="Rectangle 17871"/>
                        <wps:cNvSpPr/>
                        <wps:spPr>
                          <a:xfrm>
                            <a:off x="504571" y="124362"/>
                            <a:ext cx="254856" cy="131657"/>
                          </a:xfrm>
                          <a:prstGeom prst="rect">
                            <a:avLst/>
                          </a:prstGeom>
                          <a:ln>
                            <a:noFill/>
                          </a:ln>
                        </wps:spPr>
                        <wps:txbx>
                          <w:txbxContent>
                            <w:p w14:paraId="30579BC6" w14:textId="77777777" w:rsidR="00D24532" w:rsidRDefault="00765B42">
                              <w:pPr>
                                <w:spacing w:after="160" w:line="259" w:lineRule="auto"/>
                                <w:ind w:left="0" w:firstLine="0"/>
                                <w:jc w:val="left"/>
                              </w:pPr>
                              <w:r>
                                <w:rPr>
                                  <w:sz w:val="16"/>
                                </w:rPr>
                                <w:t>Vias</w:t>
                              </w:r>
                            </w:p>
                          </w:txbxContent>
                        </wps:txbx>
                        <wps:bodyPr horzOverflow="overflow" vert="horz" lIns="0" tIns="0" rIns="0" bIns="0" rtlCol="0">
                          <a:noAutofit/>
                        </wps:bodyPr>
                      </wps:wsp>
                      <wps:wsp>
                        <wps:cNvPr id="17872" name="Shape 17872"/>
                        <wps:cNvSpPr/>
                        <wps:spPr>
                          <a:xfrm>
                            <a:off x="504063" y="173990"/>
                            <a:ext cx="190500" cy="0"/>
                          </a:xfrm>
                          <a:custGeom>
                            <a:avLst/>
                            <a:gdLst/>
                            <a:ahLst/>
                            <a:cxnLst/>
                            <a:rect l="0" t="0" r="0" b="0"/>
                            <a:pathLst>
                              <a:path w="190500">
                                <a:moveTo>
                                  <a:pt x="0" y="0"/>
                                </a:moveTo>
                                <a:lnTo>
                                  <a:pt x="1905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74" name="Rectangle 17874"/>
                        <wps:cNvSpPr/>
                        <wps:spPr>
                          <a:xfrm>
                            <a:off x="795642" y="124362"/>
                            <a:ext cx="646015" cy="131657"/>
                          </a:xfrm>
                          <a:prstGeom prst="rect">
                            <a:avLst/>
                          </a:prstGeom>
                          <a:ln>
                            <a:noFill/>
                          </a:ln>
                        </wps:spPr>
                        <wps:txbx>
                          <w:txbxContent>
                            <w:p w14:paraId="0CACE81E" w14:textId="77777777" w:rsidR="00D24532" w:rsidRDefault="00765B42">
                              <w:pPr>
                                <w:spacing w:after="160" w:line="259" w:lineRule="auto"/>
                                <w:ind w:left="0" w:firstLine="0"/>
                                <w:jc w:val="left"/>
                              </w:pPr>
                              <w:r>
                                <w:rPr>
                                  <w:sz w:val="16"/>
                                </w:rPr>
                                <w:t>Coeficiente</w:t>
                              </w:r>
                            </w:p>
                          </w:txbxContent>
                        </wps:txbx>
                        <wps:bodyPr horzOverflow="overflow" vert="horz" lIns="0" tIns="0" rIns="0" bIns="0" rtlCol="0">
                          <a:noAutofit/>
                        </wps:bodyPr>
                      </wps:wsp>
                      <wps:wsp>
                        <wps:cNvPr id="17875" name="Shape 17875"/>
                        <wps:cNvSpPr/>
                        <wps:spPr>
                          <a:xfrm>
                            <a:off x="795528" y="173990"/>
                            <a:ext cx="483235" cy="0"/>
                          </a:xfrm>
                          <a:custGeom>
                            <a:avLst/>
                            <a:gdLst/>
                            <a:ahLst/>
                            <a:cxnLst/>
                            <a:rect l="0" t="0" r="0" b="0"/>
                            <a:pathLst>
                              <a:path w="483235">
                                <a:moveTo>
                                  <a:pt x="0" y="0"/>
                                </a:moveTo>
                                <a:lnTo>
                                  <a:pt x="483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76" name="Shape 17876"/>
                        <wps:cNvSpPr/>
                        <wps:spPr>
                          <a:xfrm>
                            <a:off x="1278763" y="173990"/>
                            <a:ext cx="112395" cy="0"/>
                          </a:xfrm>
                          <a:custGeom>
                            <a:avLst/>
                            <a:gdLst/>
                            <a:ahLst/>
                            <a:cxnLst/>
                            <a:rect l="0" t="0" r="0" b="0"/>
                            <a:pathLst>
                              <a:path w="112395">
                                <a:moveTo>
                                  <a:pt x="0" y="0"/>
                                </a:moveTo>
                                <a:lnTo>
                                  <a:pt x="1123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77" name="Rectangle 17877"/>
                        <wps:cNvSpPr/>
                        <wps:spPr>
                          <a:xfrm>
                            <a:off x="1391539" y="124362"/>
                            <a:ext cx="137304" cy="131657"/>
                          </a:xfrm>
                          <a:prstGeom prst="rect">
                            <a:avLst/>
                          </a:prstGeom>
                          <a:ln>
                            <a:noFill/>
                          </a:ln>
                        </wps:spPr>
                        <wps:txbx>
                          <w:txbxContent>
                            <w:p w14:paraId="32549517" w14:textId="77777777" w:rsidR="00D24532" w:rsidRDefault="00765B42">
                              <w:pPr>
                                <w:spacing w:after="160" w:line="259" w:lineRule="auto"/>
                                <w:ind w:left="0" w:firstLine="0"/>
                                <w:jc w:val="left"/>
                              </w:pPr>
                              <w:r>
                                <w:rPr>
                                  <w:sz w:val="16"/>
                                </w:rPr>
                                <w:t>de</w:t>
                              </w:r>
                            </w:p>
                          </w:txbxContent>
                        </wps:txbx>
                        <wps:bodyPr horzOverflow="overflow" vert="horz" lIns="0" tIns="0" rIns="0" bIns="0" rtlCol="0">
                          <a:noAutofit/>
                        </wps:bodyPr>
                      </wps:wsp>
                      <wps:wsp>
                        <wps:cNvPr id="17878" name="Shape 17878"/>
                        <wps:cNvSpPr/>
                        <wps:spPr>
                          <a:xfrm>
                            <a:off x="1391158" y="17399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79" name="Shape 17879"/>
                        <wps:cNvSpPr/>
                        <wps:spPr>
                          <a:xfrm>
                            <a:off x="1493393" y="17399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81" name="Rectangle 17881"/>
                        <wps:cNvSpPr/>
                        <wps:spPr>
                          <a:xfrm>
                            <a:off x="1578991" y="124362"/>
                            <a:ext cx="234378" cy="131657"/>
                          </a:xfrm>
                          <a:prstGeom prst="rect">
                            <a:avLst/>
                          </a:prstGeom>
                          <a:ln>
                            <a:noFill/>
                          </a:ln>
                        </wps:spPr>
                        <wps:txbx>
                          <w:txbxContent>
                            <w:p w14:paraId="79BDEAD8" w14:textId="77777777" w:rsidR="00D24532" w:rsidRDefault="00765B42">
                              <w:pPr>
                                <w:spacing w:after="160" w:line="259" w:lineRule="auto"/>
                                <w:ind w:left="0" w:firstLine="0"/>
                                <w:jc w:val="left"/>
                              </w:pPr>
                              <w:r>
                                <w:rPr>
                                  <w:color w:val="FF0000"/>
                                  <w:sz w:val="16"/>
                                </w:rPr>
                                <w:t>CAB</w:t>
                              </w:r>
                            </w:p>
                          </w:txbxContent>
                        </wps:txbx>
                        <wps:bodyPr horzOverflow="overflow" vert="horz" lIns="0" tIns="0" rIns="0" bIns="0" rtlCol="0">
                          <a:noAutofit/>
                        </wps:bodyPr>
                      </wps:wsp>
                      <wps:wsp>
                        <wps:cNvPr id="17882" name="Shape 17882"/>
                        <wps:cNvSpPr/>
                        <wps:spPr>
                          <a:xfrm>
                            <a:off x="1578483" y="173990"/>
                            <a:ext cx="175260" cy="0"/>
                          </a:xfrm>
                          <a:custGeom>
                            <a:avLst/>
                            <a:gdLst/>
                            <a:ahLst/>
                            <a:cxnLst/>
                            <a:rect l="0" t="0" r="0" b="0"/>
                            <a:pathLst>
                              <a:path w="175260">
                                <a:moveTo>
                                  <a:pt x="0" y="0"/>
                                </a:moveTo>
                                <a:lnTo>
                                  <a:pt x="17526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883" name="Shape 17883"/>
                        <wps:cNvSpPr/>
                        <wps:spPr>
                          <a:xfrm>
                            <a:off x="1753743" y="173990"/>
                            <a:ext cx="29210" cy="0"/>
                          </a:xfrm>
                          <a:custGeom>
                            <a:avLst/>
                            <a:gdLst/>
                            <a:ahLst/>
                            <a:cxnLst/>
                            <a:rect l="0" t="0" r="0" b="0"/>
                            <a:pathLst>
                              <a:path w="29210">
                                <a:moveTo>
                                  <a:pt x="0" y="0"/>
                                </a:moveTo>
                                <a:lnTo>
                                  <a:pt x="2921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884" name="Rectangle 17884"/>
                        <wps:cNvSpPr/>
                        <wps:spPr>
                          <a:xfrm>
                            <a:off x="1906651" y="124362"/>
                            <a:ext cx="285259" cy="131657"/>
                          </a:xfrm>
                          <a:prstGeom prst="rect">
                            <a:avLst/>
                          </a:prstGeom>
                          <a:ln>
                            <a:noFill/>
                          </a:ln>
                        </wps:spPr>
                        <wps:txbx>
                          <w:txbxContent>
                            <w:p w14:paraId="19D8E833" w14:textId="77777777" w:rsidR="00D24532" w:rsidRDefault="00765B42">
                              <w:pPr>
                                <w:spacing w:after="160" w:line="259" w:lineRule="auto"/>
                                <w:ind w:left="0" w:firstLine="0"/>
                                <w:jc w:val="left"/>
                              </w:pPr>
                              <w:r>
                                <w:rPr>
                                  <w:sz w:val="16"/>
                                </w:rPr>
                                <w:t>Taxa</w:t>
                              </w:r>
                            </w:p>
                          </w:txbxContent>
                        </wps:txbx>
                        <wps:bodyPr horzOverflow="overflow" vert="horz" lIns="0" tIns="0" rIns="0" bIns="0" rtlCol="0">
                          <a:noAutofit/>
                        </wps:bodyPr>
                      </wps:wsp>
                      <wps:wsp>
                        <wps:cNvPr id="17885" name="Shape 17885"/>
                        <wps:cNvSpPr/>
                        <wps:spPr>
                          <a:xfrm>
                            <a:off x="1906143" y="173990"/>
                            <a:ext cx="213360" cy="0"/>
                          </a:xfrm>
                          <a:custGeom>
                            <a:avLst/>
                            <a:gdLst/>
                            <a:ahLst/>
                            <a:cxnLst/>
                            <a:rect l="0" t="0" r="0" b="0"/>
                            <a:pathLst>
                              <a:path w="213360">
                                <a:moveTo>
                                  <a:pt x="0" y="0"/>
                                </a:moveTo>
                                <a:lnTo>
                                  <a:pt x="2133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86" name="Shape 17886"/>
                        <wps:cNvSpPr/>
                        <wps:spPr>
                          <a:xfrm>
                            <a:off x="2119503" y="173990"/>
                            <a:ext cx="259080" cy="0"/>
                          </a:xfrm>
                          <a:custGeom>
                            <a:avLst/>
                            <a:gdLst/>
                            <a:ahLst/>
                            <a:cxnLst/>
                            <a:rect l="0" t="0" r="0" b="0"/>
                            <a:pathLst>
                              <a:path w="259080">
                                <a:moveTo>
                                  <a:pt x="0" y="0"/>
                                </a:moveTo>
                                <a:lnTo>
                                  <a:pt x="2590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87" name="Rectangle 17887"/>
                        <wps:cNvSpPr/>
                        <wps:spPr>
                          <a:xfrm>
                            <a:off x="2379091" y="124362"/>
                            <a:ext cx="137304" cy="131657"/>
                          </a:xfrm>
                          <a:prstGeom prst="rect">
                            <a:avLst/>
                          </a:prstGeom>
                          <a:ln>
                            <a:noFill/>
                          </a:ln>
                        </wps:spPr>
                        <wps:txbx>
                          <w:txbxContent>
                            <w:p w14:paraId="7C39C1FD" w14:textId="77777777" w:rsidR="00D24532" w:rsidRDefault="00765B42">
                              <w:pPr>
                                <w:spacing w:after="160" w:line="259" w:lineRule="auto"/>
                                <w:ind w:left="0" w:firstLine="0"/>
                                <w:jc w:val="left"/>
                              </w:pPr>
                              <w:r>
                                <w:rPr>
                                  <w:sz w:val="16"/>
                                </w:rPr>
                                <w:t>de</w:t>
                              </w:r>
                            </w:p>
                          </w:txbxContent>
                        </wps:txbx>
                        <wps:bodyPr horzOverflow="overflow" vert="horz" lIns="0" tIns="0" rIns="0" bIns="0" rtlCol="0">
                          <a:noAutofit/>
                        </wps:bodyPr>
                      </wps:wsp>
                      <wps:wsp>
                        <wps:cNvPr id="17888" name="Shape 17888"/>
                        <wps:cNvSpPr/>
                        <wps:spPr>
                          <a:xfrm>
                            <a:off x="2378583" y="17399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89" name="Shape 17889"/>
                        <wps:cNvSpPr/>
                        <wps:spPr>
                          <a:xfrm>
                            <a:off x="2482723" y="17399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90" name="Rectangle 17890"/>
                        <wps:cNvSpPr/>
                        <wps:spPr>
                          <a:xfrm>
                            <a:off x="2568067" y="124362"/>
                            <a:ext cx="236410" cy="131657"/>
                          </a:xfrm>
                          <a:prstGeom prst="rect">
                            <a:avLst/>
                          </a:prstGeom>
                          <a:ln>
                            <a:noFill/>
                          </a:ln>
                        </wps:spPr>
                        <wps:txbx>
                          <w:txbxContent>
                            <w:p w14:paraId="38A00402" w14:textId="77777777" w:rsidR="00D24532" w:rsidRDefault="00765B42">
                              <w:pPr>
                                <w:spacing w:after="160" w:line="259" w:lineRule="auto"/>
                                <w:ind w:left="0" w:firstLine="0"/>
                                <w:jc w:val="left"/>
                              </w:pPr>
                              <w:r>
                                <w:rPr>
                                  <w:color w:val="FF0000"/>
                                  <w:sz w:val="16"/>
                                </w:rPr>
                                <w:t>TOB</w:t>
                              </w:r>
                            </w:p>
                          </w:txbxContent>
                        </wps:txbx>
                        <wps:bodyPr horzOverflow="overflow" vert="horz" lIns="0" tIns="0" rIns="0" bIns="0" rtlCol="0">
                          <a:noAutofit/>
                        </wps:bodyPr>
                      </wps:wsp>
                      <wps:wsp>
                        <wps:cNvPr id="17891" name="Shape 17891"/>
                        <wps:cNvSpPr/>
                        <wps:spPr>
                          <a:xfrm>
                            <a:off x="2567813" y="173990"/>
                            <a:ext cx="175260" cy="0"/>
                          </a:xfrm>
                          <a:custGeom>
                            <a:avLst/>
                            <a:gdLst/>
                            <a:ahLst/>
                            <a:cxnLst/>
                            <a:rect l="0" t="0" r="0" b="0"/>
                            <a:pathLst>
                              <a:path w="175260">
                                <a:moveTo>
                                  <a:pt x="0" y="0"/>
                                </a:moveTo>
                                <a:lnTo>
                                  <a:pt x="17526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892" name="Shape 17892"/>
                        <wps:cNvSpPr/>
                        <wps:spPr>
                          <a:xfrm>
                            <a:off x="2743073" y="17399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893" name="Rectangle 17893"/>
                        <wps:cNvSpPr/>
                        <wps:spPr>
                          <a:xfrm>
                            <a:off x="2968879" y="124362"/>
                            <a:ext cx="285260" cy="131657"/>
                          </a:xfrm>
                          <a:prstGeom prst="rect">
                            <a:avLst/>
                          </a:prstGeom>
                          <a:ln>
                            <a:noFill/>
                          </a:ln>
                        </wps:spPr>
                        <wps:txbx>
                          <w:txbxContent>
                            <w:p w14:paraId="756CB222" w14:textId="77777777" w:rsidR="00D24532" w:rsidRDefault="00765B42">
                              <w:pPr>
                                <w:spacing w:after="160" w:line="259" w:lineRule="auto"/>
                                <w:ind w:left="0" w:firstLine="0"/>
                                <w:jc w:val="left"/>
                              </w:pPr>
                              <w:r>
                                <w:rPr>
                                  <w:sz w:val="16"/>
                                </w:rPr>
                                <w:t>Taxa</w:t>
                              </w:r>
                            </w:p>
                          </w:txbxContent>
                        </wps:txbx>
                        <wps:bodyPr horzOverflow="overflow" vert="horz" lIns="0" tIns="0" rIns="0" bIns="0" rtlCol="0">
                          <a:noAutofit/>
                        </wps:bodyPr>
                      </wps:wsp>
                      <wps:wsp>
                        <wps:cNvPr id="17894" name="Shape 17894"/>
                        <wps:cNvSpPr/>
                        <wps:spPr>
                          <a:xfrm>
                            <a:off x="2968498" y="17399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95" name="Shape 17895"/>
                        <wps:cNvSpPr/>
                        <wps:spPr>
                          <a:xfrm>
                            <a:off x="3180588" y="173990"/>
                            <a:ext cx="201295" cy="0"/>
                          </a:xfrm>
                          <a:custGeom>
                            <a:avLst/>
                            <a:gdLst/>
                            <a:ahLst/>
                            <a:cxnLst/>
                            <a:rect l="0" t="0" r="0" b="0"/>
                            <a:pathLst>
                              <a:path w="201295">
                                <a:moveTo>
                                  <a:pt x="0" y="0"/>
                                </a:moveTo>
                                <a:lnTo>
                                  <a:pt x="2012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96" name="Rectangle 17896"/>
                        <wps:cNvSpPr/>
                        <wps:spPr>
                          <a:xfrm>
                            <a:off x="3381883" y="124362"/>
                            <a:ext cx="137305" cy="131657"/>
                          </a:xfrm>
                          <a:prstGeom prst="rect">
                            <a:avLst/>
                          </a:prstGeom>
                          <a:ln>
                            <a:noFill/>
                          </a:ln>
                        </wps:spPr>
                        <wps:txbx>
                          <w:txbxContent>
                            <w:p w14:paraId="5CB9795A" w14:textId="77777777" w:rsidR="00D24532" w:rsidRDefault="00765B42">
                              <w:pPr>
                                <w:spacing w:after="160" w:line="259" w:lineRule="auto"/>
                                <w:ind w:left="0" w:firstLine="0"/>
                                <w:jc w:val="left"/>
                              </w:pPr>
                              <w:r>
                                <w:rPr>
                                  <w:sz w:val="16"/>
                                </w:rPr>
                                <w:t>de</w:t>
                              </w:r>
                            </w:p>
                          </w:txbxContent>
                        </wps:txbx>
                        <wps:bodyPr horzOverflow="overflow" vert="horz" lIns="0" tIns="0" rIns="0" bIns="0" rtlCol="0">
                          <a:noAutofit/>
                        </wps:bodyPr>
                      </wps:wsp>
                      <wps:wsp>
                        <wps:cNvPr id="17897" name="Shape 17897"/>
                        <wps:cNvSpPr/>
                        <wps:spPr>
                          <a:xfrm>
                            <a:off x="3381883" y="17399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98" name="Shape 17898"/>
                        <wps:cNvSpPr/>
                        <wps:spPr>
                          <a:xfrm>
                            <a:off x="3485388" y="17399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899" name="Rectangle 17899"/>
                        <wps:cNvSpPr/>
                        <wps:spPr>
                          <a:xfrm>
                            <a:off x="3572383" y="124362"/>
                            <a:ext cx="236410" cy="131657"/>
                          </a:xfrm>
                          <a:prstGeom prst="rect">
                            <a:avLst/>
                          </a:prstGeom>
                          <a:ln>
                            <a:noFill/>
                          </a:ln>
                        </wps:spPr>
                        <wps:txbx>
                          <w:txbxContent>
                            <w:p w14:paraId="63BE46A6" w14:textId="77777777" w:rsidR="00D24532" w:rsidRDefault="00765B42">
                              <w:pPr>
                                <w:spacing w:after="160" w:line="259" w:lineRule="auto"/>
                                <w:ind w:left="0" w:firstLine="0"/>
                                <w:jc w:val="left"/>
                              </w:pPr>
                              <w:r>
                                <w:rPr>
                                  <w:color w:val="FF0000"/>
                                  <w:sz w:val="16"/>
                                </w:rPr>
                                <w:t>TPS</w:t>
                              </w:r>
                            </w:p>
                          </w:txbxContent>
                        </wps:txbx>
                        <wps:bodyPr horzOverflow="overflow" vert="horz" lIns="0" tIns="0" rIns="0" bIns="0" rtlCol="0">
                          <a:noAutofit/>
                        </wps:bodyPr>
                      </wps:wsp>
                      <wps:wsp>
                        <wps:cNvPr id="17900" name="Shape 17900"/>
                        <wps:cNvSpPr/>
                        <wps:spPr>
                          <a:xfrm>
                            <a:off x="3572383" y="173990"/>
                            <a:ext cx="175260" cy="0"/>
                          </a:xfrm>
                          <a:custGeom>
                            <a:avLst/>
                            <a:gdLst/>
                            <a:ahLst/>
                            <a:cxnLst/>
                            <a:rect l="0" t="0" r="0" b="0"/>
                            <a:pathLst>
                              <a:path w="175260">
                                <a:moveTo>
                                  <a:pt x="0" y="0"/>
                                </a:moveTo>
                                <a:lnTo>
                                  <a:pt x="17526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01" name="Shape 17901"/>
                        <wps:cNvSpPr/>
                        <wps:spPr>
                          <a:xfrm>
                            <a:off x="3747643" y="17399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02" name="Rectangle 17902"/>
                        <wps:cNvSpPr/>
                        <wps:spPr>
                          <a:xfrm>
                            <a:off x="3922903" y="124362"/>
                            <a:ext cx="410260" cy="131657"/>
                          </a:xfrm>
                          <a:prstGeom prst="rect">
                            <a:avLst/>
                          </a:prstGeom>
                          <a:ln>
                            <a:noFill/>
                          </a:ln>
                        </wps:spPr>
                        <wps:txbx>
                          <w:txbxContent>
                            <w:p w14:paraId="19165B58" w14:textId="77777777" w:rsidR="00D24532" w:rsidRDefault="00765B42">
                              <w:pPr>
                                <w:spacing w:after="160" w:line="259" w:lineRule="auto"/>
                                <w:ind w:left="0" w:firstLine="0"/>
                                <w:jc w:val="left"/>
                              </w:pPr>
                              <w:r>
                                <w:rPr>
                                  <w:sz w:val="16"/>
                                </w:rPr>
                                <w:t>Rebaix.</w:t>
                              </w:r>
                            </w:p>
                          </w:txbxContent>
                        </wps:txbx>
                        <wps:bodyPr horzOverflow="overflow" vert="horz" lIns="0" tIns="0" rIns="0" bIns="0" rtlCol="0">
                          <a:noAutofit/>
                        </wps:bodyPr>
                      </wps:wsp>
                      <wps:wsp>
                        <wps:cNvPr id="17903" name="Shape 17903"/>
                        <wps:cNvSpPr/>
                        <wps:spPr>
                          <a:xfrm>
                            <a:off x="3922903" y="173990"/>
                            <a:ext cx="306070" cy="0"/>
                          </a:xfrm>
                          <a:custGeom>
                            <a:avLst/>
                            <a:gdLst/>
                            <a:ahLst/>
                            <a:cxnLst/>
                            <a:rect l="0" t="0" r="0" b="0"/>
                            <a:pathLst>
                              <a:path w="306070">
                                <a:moveTo>
                                  <a:pt x="0" y="0"/>
                                </a:moveTo>
                                <a:lnTo>
                                  <a:pt x="306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04" name="Shape 17904"/>
                        <wps:cNvSpPr/>
                        <wps:spPr>
                          <a:xfrm>
                            <a:off x="4228973" y="17399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05" name="Rectangle 17905"/>
                        <wps:cNvSpPr/>
                        <wps:spPr>
                          <a:xfrm>
                            <a:off x="4459351" y="124362"/>
                            <a:ext cx="157365" cy="131657"/>
                          </a:xfrm>
                          <a:prstGeom prst="rect">
                            <a:avLst/>
                          </a:prstGeom>
                          <a:ln>
                            <a:noFill/>
                          </a:ln>
                        </wps:spPr>
                        <wps:txbx>
                          <w:txbxContent>
                            <w:p w14:paraId="65A01DD0" w14:textId="77777777" w:rsidR="00D24532" w:rsidRDefault="00765B42">
                              <w:pPr>
                                <w:spacing w:after="160" w:line="259" w:lineRule="auto"/>
                                <w:ind w:left="0" w:firstLine="0"/>
                                <w:jc w:val="left"/>
                              </w:pPr>
                              <w:r>
                                <w:rPr>
                                  <w:color w:val="FF0000"/>
                                  <w:sz w:val="16"/>
                                </w:rPr>
                                <w:t>RG</w:t>
                              </w:r>
                            </w:p>
                          </w:txbxContent>
                        </wps:txbx>
                        <wps:bodyPr horzOverflow="overflow" vert="horz" lIns="0" tIns="0" rIns="0" bIns="0" rtlCol="0">
                          <a:noAutofit/>
                        </wps:bodyPr>
                      </wps:wsp>
                      <wps:wsp>
                        <wps:cNvPr id="17906" name="Shape 17906"/>
                        <wps:cNvSpPr/>
                        <wps:spPr>
                          <a:xfrm>
                            <a:off x="4458843" y="173990"/>
                            <a:ext cx="116205" cy="0"/>
                          </a:xfrm>
                          <a:custGeom>
                            <a:avLst/>
                            <a:gdLst/>
                            <a:ahLst/>
                            <a:cxnLst/>
                            <a:rect l="0" t="0" r="0" b="0"/>
                            <a:pathLst>
                              <a:path w="116205">
                                <a:moveTo>
                                  <a:pt x="0" y="0"/>
                                </a:moveTo>
                                <a:lnTo>
                                  <a:pt x="11620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07" name="Shape 17907"/>
                        <wps:cNvSpPr/>
                        <wps:spPr>
                          <a:xfrm>
                            <a:off x="4575048" y="17399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08" name="Rectangle 17908"/>
                        <wps:cNvSpPr/>
                        <wps:spPr>
                          <a:xfrm>
                            <a:off x="4604131" y="124362"/>
                            <a:ext cx="156885" cy="131657"/>
                          </a:xfrm>
                          <a:prstGeom prst="rect">
                            <a:avLst/>
                          </a:prstGeom>
                          <a:ln>
                            <a:noFill/>
                          </a:ln>
                        </wps:spPr>
                        <wps:txbx>
                          <w:txbxContent>
                            <w:p w14:paraId="2B9DB60A" w14:textId="77777777" w:rsidR="00D24532" w:rsidRDefault="00765B42">
                              <w:pPr>
                                <w:spacing w:after="160" w:line="259" w:lineRule="auto"/>
                                <w:ind w:left="0" w:firstLine="0"/>
                                <w:jc w:val="left"/>
                              </w:pPr>
                              <w:r>
                                <w:rPr>
                                  <w:color w:val="FF0000"/>
                                  <w:sz w:val="16"/>
                                </w:rPr>
                                <w:t>*M</w:t>
                              </w:r>
                            </w:p>
                          </w:txbxContent>
                        </wps:txbx>
                        <wps:bodyPr horzOverflow="overflow" vert="horz" lIns="0" tIns="0" rIns="0" bIns="0" rtlCol="0">
                          <a:noAutofit/>
                        </wps:bodyPr>
                      </wps:wsp>
                      <wps:wsp>
                        <wps:cNvPr id="17909" name="Shape 17909"/>
                        <wps:cNvSpPr/>
                        <wps:spPr>
                          <a:xfrm>
                            <a:off x="4603623" y="173990"/>
                            <a:ext cx="119380" cy="0"/>
                          </a:xfrm>
                          <a:custGeom>
                            <a:avLst/>
                            <a:gdLst/>
                            <a:ahLst/>
                            <a:cxnLst/>
                            <a:rect l="0" t="0" r="0" b="0"/>
                            <a:pathLst>
                              <a:path w="119380">
                                <a:moveTo>
                                  <a:pt x="0" y="0"/>
                                </a:moveTo>
                                <a:lnTo>
                                  <a:pt x="11938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10" name="Rectangle 17910"/>
                        <wps:cNvSpPr/>
                        <wps:spPr>
                          <a:xfrm>
                            <a:off x="4908931" y="124362"/>
                            <a:ext cx="449420" cy="131657"/>
                          </a:xfrm>
                          <a:prstGeom prst="rect">
                            <a:avLst/>
                          </a:prstGeom>
                          <a:ln>
                            <a:noFill/>
                          </a:ln>
                        </wps:spPr>
                        <wps:txbx>
                          <w:txbxContent>
                            <w:p w14:paraId="087B119B" w14:textId="77777777" w:rsidR="00D24532" w:rsidRDefault="00765B42">
                              <w:pPr>
                                <w:spacing w:after="160" w:line="259" w:lineRule="auto"/>
                                <w:ind w:left="0" w:firstLine="0"/>
                                <w:jc w:val="left"/>
                              </w:pPr>
                              <w:r>
                                <w:rPr>
                                  <w:sz w:val="16"/>
                                </w:rPr>
                                <w:t>Passeio</w:t>
                              </w:r>
                            </w:p>
                          </w:txbxContent>
                        </wps:txbx>
                        <wps:bodyPr horzOverflow="overflow" vert="horz" lIns="0" tIns="0" rIns="0" bIns="0" rtlCol="0">
                          <a:noAutofit/>
                        </wps:bodyPr>
                      </wps:wsp>
                      <wps:wsp>
                        <wps:cNvPr id="17911" name="Shape 17911"/>
                        <wps:cNvSpPr/>
                        <wps:spPr>
                          <a:xfrm>
                            <a:off x="4908423" y="173990"/>
                            <a:ext cx="335280" cy="0"/>
                          </a:xfrm>
                          <a:custGeom>
                            <a:avLst/>
                            <a:gdLst/>
                            <a:ahLst/>
                            <a:cxnLst/>
                            <a:rect l="0" t="0" r="0" b="0"/>
                            <a:pathLst>
                              <a:path w="335280">
                                <a:moveTo>
                                  <a:pt x="0" y="0"/>
                                </a:moveTo>
                                <a:lnTo>
                                  <a:pt x="3352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12" name="Shape 17912"/>
                        <wps:cNvSpPr/>
                        <wps:spPr>
                          <a:xfrm>
                            <a:off x="5243703" y="17399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14" name="Rectangle 17914"/>
                        <wps:cNvSpPr/>
                        <wps:spPr>
                          <a:xfrm>
                            <a:off x="5448415" y="124362"/>
                            <a:ext cx="382542" cy="131657"/>
                          </a:xfrm>
                          <a:prstGeom prst="rect">
                            <a:avLst/>
                          </a:prstGeom>
                          <a:ln>
                            <a:noFill/>
                          </a:ln>
                        </wps:spPr>
                        <wps:txbx>
                          <w:txbxContent>
                            <w:p w14:paraId="0236E44E" w14:textId="77777777" w:rsidR="00D24532" w:rsidRDefault="00765B42">
                              <w:pPr>
                                <w:spacing w:after="160" w:line="259" w:lineRule="auto"/>
                                <w:ind w:left="0" w:firstLine="0"/>
                                <w:jc w:val="left"/>
                              </w:pPr>
                              <w:r>
                                <w:rPr>
                                  <w:sz w:val="16"/>
                                </w:rPr>
                                <w:t>Densi-</w:t>
                              </w:r>
                            </w:p>
                          </w:txbxContent>
                        </wps:txbx>
                        <wps:bodyPr horzOverflow="overflow" vert="horz" lIns="0" tIns="0" rIns="0" bIns="0" rtlCol="0">
                          <a:noAutofit/>
                        </wps:bodyPr>
                      </wps:wsp>
                      <wps:wsp>
                        <wps:cNvPr id="17915" name="Shape 17915"/>
                        <wps:cNvSpPr/>
                        <wps:spPr>
                          <a:xfrm>
                            <a:off x="5448173" y="173990"/>
                            <a:ext cx="285115" cy="0"/>
                          </a:xfrm>
                          <a:custGeom>
                            <a:avLst/>
                            <a:gdLst/>
                            <a:ahLst/>
                            <a:cxnLst/>
                            <a:rect l="0" t="0" r="0" b="0"/>
                            <a:pathLst>
                              <a:path w="285115">
                                <a:moveTo>
                                  <a:pt x="0" y="0"/>
                                </a:moveTo>
                                <a:lnTo>
                                  <a:pt x="2851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16" name="Shape 17916"/>
                        <wps:cNvSpPr/>
                        <wps:spPr>
                          <a:xfrm>
                            <a:off x="5733288" y="17399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18" name="Rectangle 17918"/>
                        <wps:cNvSpPr/>
                        <wps:spPr>
                          <a:xfrm>
                            <a:off x="5987923" y="124362"/>
                            <a:ext cx="226484" cy="131657"/>
                          </a:xfrm>
                          <a:prstGeom prst="rect">
                            <a:avLst/>
                          </a:prstGeom>
                          <a:ln>
                            <a:noFill/>
                          </a:ln>
                        </wps:spPr>
                        <wps:txbx>
                          <w:txbxContent>
                            <w:p w14:paraId="6FB1490C" w14:textId="77777777" w:rsidR="00D24532" w:rsidRDefault="00765B42">
                              <w:pPr>
                                <w:spacing w:after="160" w:line="259" w:lineRule="auto"/>
                                <w:ind w:left="0" w:firstLine="0"/>
                                <w:jc w:val="left"/>
                              </w:pPr>
                              <w:r>
                                <w:rPr>
                                  <w:color w:val="FF0000"/>
                                  <w:sz w:val="16"/>
                                </w:rPr>
                                <w:t>DDL</w:t>
                              </w:r>
                            </w:p>
                          </w:txbxContent>
                        </wps:txbx>
                        <wps:bodyPr horzOverflow="overflow" vert="horz" lIns="0" tIns="0" rIns="0" bIns="0" rtlCol="0">
                          <a:noAutofit/>
                        </wps:bodyPr>
                      </wps:wsp>
                      <wps:wsp>
                        <wps:cNvPr id="17919" name="Shape 17919"/>
                        <wps:cNvSpPr/>
                        <wps:spPr>
                          <a:xfrm>
                            <a:off x="5987923" y="173990"/>
                            <a:ext cx="168910" cy="0"/>
                          </a:xfrm>
                          <a:custGeom>
                            <a:avLst/>
                            <a:gdLst/>
                            <a:ahLst/>
                            <a:cxnLst/>
                            <a:rect l="0" t="0" r="0" b="0"/>
                            <a:pathLst>
                              <a:path w="168910">
                                <a:moveTo>
                                  <a:pt x="0" y="0"/>
                                </a:moveTo>
                                <a:lnTo>
                                  <a:pt x="16891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20" name="Shape 17920"/>
                        <wps:cNvSpPr/>
                        <wps:spPr>
                          <a:xfrm>
                            <a:off x="6156833" y="173990"/>
                            <a:ext cx="29210" cy="0"/>
                          </a:xfrm>
                          <a:custGeom>
                            <a:avLst/>
                            <a:gdLst/>
                            <a:ahLst/>
                            <a:cxnLst/>
                            <a:rect l="0" t="0" r="0" b="0"/>
                            <a:pathLst>
                              <a:path w="29210">
                                <a:moveTo>
                                  <a:pt x="0" y="0"/>
                                </a:moveTo>
                                <a:lnTo>
                                  <a:pt x="2921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21" name="Rectangle 17921"/>
                        <wps:cNvSpPr/>
                        <wps:spPr>
                          <a:xfrm>
                            <a:off x="6186043" y="124362"/>
                            <a:ext cx="156885" cy="131657"/>
                          </a:xfrm>
                          <a:prstGeom prst="rect">
                            <a:avLst/>
                          </a:prstGeom>
                          <a:ln>
                            <a:noFill/>
                          </a:ln>
                        </wps:spPr>
                        <wps:txbx>
                          <w:txbxContent>
                            <w:p w14:paraId="2B4F90C0" w14:textId="77777777" w:rsidR="00D24532" w:rsidRDefault="00765B42">
                              <w:pPr>
                                <w:spacing w:after="160" w:line="259" w:lineRule="auto"/>
                                <w:ind w:left="0" w:firstLine="0"/>
                                <w:jc w:val="left"/>
                              </w:pPr>
                              <w:r>
                                <w:rPr>
                                  <w:color w:val="FF0000"/>
                                  <w:sz w:val="16"/>
                                </w:rPr>
                                <w:t>*M</w:t>
                              </w:r>
                            </w:p>
                          </w:txbxContent>
                        </wps:txbx>
                        <wps:bodyPr horzOverflow="overflow" vert="horz" lIns="0" tIns="0" rIns="0" bIns="0" rtlCol="0">
                          <a:noAutofit/>
                        </wps:bodyPr>
                      </wps:wsp>
                      <wps:wsp>
                        <wps:cNvPr id="17922" name="Shape 17922"/>
                        <wps:cNvSpPr/>
                        <wps:spPr>
                          <a:xfrm>
                            <a:off x="6186043" y="173990"/>
                            <a:ext cx="116840" cy="0"/>
                          </a:xfrm>
                          <a:custGeom>
                            <a:avLst/>
                            <a:gdLst/>
                            <a:ahLst/>
                            <a:cxnLst/>
                            <a:rect l="0" t="0" r="0" b="0"/>
                            <a:pathLst>
                              <a:path w="116840">
                                <a:moveTo>
                                  <a:pt x="0" y="0"/>
                                </a:moveTo>
                                <a:lnTo>
                                  <a:pt x="11684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24" name="Rectangle 17924"/>
                        <wps:cNvSpPr/>
                        <wps:spPr>
                          <a:xfrm>
                            <a:off x="6439015" y="124362"/>
                            <a:ext cx="587241" cy="131657"/>
                          </a:xfrm>
                          <a:prstGeom prst="rect">
                            <a:avLst/>
                          </a:prstGeom>
                          <a:ln>
                            <a:noFill/>
                          </a:ln>
                        </wps:spPr>
                        <wps:txbx>
                          <w:txbxContent>
                            <w:p w14:paraId="555F48A1" w14:textId="77777777" w:rsidR="00D24532" w:rsidRDefault="00765B42">
                              <w:pPr>
                                <w:spacing w:after="160" w:line="259" w:lineRule="auto"/>
                                <w:ind w:left="0" w:firstLine="0"/>
                                <w:jc w:val="left"/>
                              </w:pPr>
                              <w:r>
                                <w:rPr>
                                  <w:sz w:val="16"/>
                                </w:rPr>
                                <w:t>Densidade</w:t>
                              </w:r>
                            </w:p>
                          </w:txbxContent>
                        </wps:txbx>
                        <wps:bodyPr horzOverflow="overflow" vert="horz" lIns="0" tIns="0" rIns="0" bIns="0" rtlCol="0">
                          <a:noAutofit/>
                        </wps:bodyPr>
                      </wps:wsp>
                      <wps:wsp>
                        <wps:cNvPr id="17925" name="Shape 17925"/>
                        <wps:cNvSpPr/>
                        <wps:spPr>
                          <a:xfrm>
                            <a:off x="6438774" y="173990"/>
                            <a:ext cx="438785" cy="0"/>
                          </a:xfrm>
                          <a:custGeom>
                            <a:avLst/>
                            <a:gdLst/>
                            <a:ahLst/>
                            <a:cxnLst/>
                            <a:rect l="0" t="0" r="0" b="0"/>
                            <a:pathLst>
                              <a:path w="438785">
                                <a:moveTo>
                                  <a:pt x="0" y="0"/>
                                </a:moveTo>
                                <a:lnTo>
                                  <a:pt x="4387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26" name="Shape 17926"/>
                        <wps:cNvSpPr/>
                        <wps:spPr>
                          <a:xfrm>
                            <a:off x="6877559" y="17399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27" name="Rectangle 17927"/>
                        <wps:cNvSpPr/>
                        <wps:spPr>
                          <a:xfrm>
                            <a:off x="6978524" y="124362"/>
                            <a:ext cx="147439" cy="131657"/>
                          </a:xfrm>
                          <a:prstGeom prst="rect">
                            <a:avLst/>
                          </a:prstGeom>
                          <a:ln>
                            <a:noFill/>
                          </a:ln>
                        </wps:spPr>
                        <wps:txbx>
                          <w:txbxContent>
                            <w:p w14:paraId="0FDD5CB0" w14:textId="77777777" w:rsidR="00D24532" w:rsidRDefault="00765B42">
                              <w:pPr>
                                <w:spacing w:after="160" w:line="259" w:lineRule="auto"/>
                                <w:ind w:left="0" w:firstLine="0"/>
                                <w:jc w:val="left"/>
                              </w:pPr>
                              <w:r>
                                <w:rPr>
                                  <w:color w:val="FF0000"/>
                                  <w:sz w:val="16"/>
                                </w:rPr>
                                <w:t>DC</w:t>
                              </w:r>
                            </w:p>
                          </w:txbxContent>
                        </wps:txbx>
                        <wps:bodyPr horzOverflow="overflow" vert="horz" lIns="0" tIns="0" rIns="0" bIns="0" rtlCol="0">
                          <a:noAutofit/>
                        </wps:bodyPr>
                      </wps:wsp>
                      <wps:wsp>
                        <wps:cNvPr id="17928" name="Shape 17928"/>
                        <wps:cNvSpPr/>
                        <wps:spPr>
                          <a:xfrm>
                            <a:off x="6978524" y="173990"/>
                            <a:ext cx="109220" cy="0"/>
                          </a:xfrm>
                          <a:custGeom>
                            <a:avLst/>
                            <a:gdLst/>
                            <a:ahLst/>
                            <a:cxnLst/>
                            <a:rect l="0" t="0" r="0" b="0"/>
                            <a:pathLst>
                              <a:path w="109220">
                                <a:moveTo>
                                  <a:pt x="0" y="0"/>
                                </a:moveTo>
                                <a:lnTo>
                                  <a:pt x="10922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29" name="Shape 17929"/>
                        <wps:cNvSpPr/>
                        <wps:spPr>
                          <a:xfrm>
                            <a:off x="7087744" y="17399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30" name="Rectangle 17930"/>
                        <wps:cNvSpPr/>
                        <wps:spPr>
                          <a:xfrm>
                            <a:off x="7118732" y="124362"/>
                            <a:ext cx="156885" cy="131657"/>
                          </a:xfrm>
                          <a:prstGeom prst="rect">
                            <a:avLst/>
                          </a:prstGeom>
                          <a:ln>
                            <a:noFill/>
                          </a:ln>
                        </wps:spPr>
                        <wps:txbx>
                          <w:txbxContent>
                            <w:p w14:paraId="49E8620B" w14:textId="77777777" w:rsidR="00D24532" w:rsidRDefault="00765B42">
                              <w:pPr>
                                <w:spacing w:after="160" w:line="259" w:lineRule="auto"/>
                                <w:ind w:left="0" w:firstLine="0"/>
                                <w:jc w:val="left"/>
                              </w:pPr>
                              <w:r>
                                <w:rPr>
                                  <w:color w:val="FF0000"/>
                                  <w:sz w:val="16"/>
                                </w:rPr>
                                <w:t>*M</w:t>
                              </w:r>
                            </w:p>
                          </w:txbxContent>
                        </wps:txbx>
                        <wps:bodyPr horzOverflow="overflow" vert="horz" lIns="0" tIns="0" rIns="0" bIns="0" rtlCol="0">
                          <a:noAutofit/>
                        </wps:bodyPr>
                      </wps:wsp>
                      <wps:wsp>
                        <wps:cNvPr id="17931" name="Shape 17931"/>
                        <wps:cNvSpPr/>
                        <wps:spPr>
                          <a:xfrm>
                            <a:off x="7118224" y="173990"/>
                            <a:ext cx="116205" cy="0"/>
                          </a:xfrm>
                          <a:custGeom>
                            <a:avLst/>
                            <a:gdLst/>
                            <a:ahLst/>
                            <a:cxnLst/>
                            <a:rect l="0" t="0" r="0" b="0"/>
                            <a:pathLst>
                              <a:path w="116205">
                                <a:moveTo>
                                  <a:pt x="0" y="0"/>
                                </a:moveTo>
                                <a:lnTo>
                                  <a:pt x="11620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32" name="Rectangle 17932"/>
                        <wps:cNvSpPr/>
                        <wps:spPr>
                          <a:xfrm>
                            <a:off x="7339712" y="124362"/>
                            <a:ext cx="382541" cy="131657"/>
                          </a:xfrm>
                          <a:prstGeom prst="rect">
                            <a:avLst/>
                          </a:prstGeom>
                          <a:ln>
                            <a:noFill/>
                          </a:ln>
                        </wps:spPr>
                        <wps:txbx>
                          <w:txbxContent>
                            <w:p w14:paraId="4C2B37A3" w14:textId="77777777" w:rsidR="00D24532" w:rsidRDefault="00765B42">
                              <w:pPr>
                                <w:spacing w:after="160" w:line="259" w:lineRule="auto"/>
                                <w:ind w:left="0" w:firstLine="0"/>
                                <w:jc w:val="left"/>
                              </w:pPr>
                              <w:r>
                                <w:rPr>
                                  <w:sz w:val="16"/>
                                </w:rPr>
                                <w:t>Altura</w:t>
                              </w:r>
                            </w:p>
                          </w:txbxContent>
                        </wps:txbx>
                        <wps:bodyPr horzOverflow="overflow" vert="horz" lIns="0" tIns="0" rIns="0" bIns="0" rtlCol="0">
                          <a:noAutofit/>
                        </wps:bodyPr>
                      </wps:wsp>
                      <wps:wsp>
                        <wps:cNvPr id="17933" name="Shape 17933"/>
                        <wps:cNvSpPr/>
                        <wps:spPr>
                          <a:xfrm>
                            <a:off x="7339203" y="173990"/>
                            <a:ext cx="285115" cy="0"/>
                          </a:xfrm>
                          <a:custGeom>
                            <a:avLst/>
                            <a:gdLst/>
                            <a:ahLst/>
                            <a:cxnLst/>
                            <a:rect l="0" t="0" r="0" b="0"/>
                            <a:pathLst>
                              <a:path w="285115">
                                <a:moveTo>
                                  <a:pt x="0" y="0"/>
                                </a:moveTo>
                                <a:lnTo>
                                  <a:pt x="2851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34" name="Shape 17934"/>
                        <wps:cNvSpPr/>
                        <wps:spPr>
                          <a:xfrm>
                            <a:off x="7624319" y="173990"/>
                            <a:ext cx="41275" cy="0"/>
                          </a:xfrm>
                          <a:custGeom>
                            <a:avLst/>
                            <a:gdLst/>
                            <a:ahLst/>
                            <a:cxnLst/>
                            <a:rect l="0" t="0" r="0" b="0"/>
                            <a:pathLst>
                              <a:path w="41275">
                                <a:moveTo>
                                  <a:pt x="0" y="0"/>
                                </a:moveTo>
                                <a:lnTo>
                                  <a:pt x="412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35" name="Rectangle 17935"/>
                        <wps:cNvSpPr/>
                        <wps:spPr>
                          <a:xfrm>
                            <a:off x="7665835" y="124362"/>
                            <a:ext cx="68394" cy="131657"/>
                          </a:xfrm>
                          <a:prstGeom prst="rect">
                            <a:avLst/>
                          </a:prstGeom>
                          <a:ln>
                            <a:noFill/>
                          </a:ln>
                        </wps:spPr>
                        <wps:txbx>
                          <w:txbxContent>
                            <w:p w14:paraId="40A6CDFF" w14:textId="77777777" w:rsidR="00D24532" w:rsidRDefault="00765B42">
                              <w:pPr>
                                <w:spacing w:after="160" w:line="259" w:lineRule="auto"/>
                                <w:ind w:left="0" w:firstLine="0"/>
                                <w:jc w:val="left"/>
                              </w:pPr>
                              <w:r>
                                <w:rPr>
                                  <w:sz w:val="16"/>
                                </w:rPr>
                                <w:t>e</w:t>
                              </w:r>
                            </w:p>
                          </w:txbxContent>
                        </wps:txbx>
                        <wps:bodyPr horzOverflow="overflow" vert="horz" lIns="0" tIns="0" rIns="0" bIns="0" rtlCol="0">
                          <a:noAutofit/>
                        </wps:bodyPr>
                      </wps:wsp>
                      <wps:wsp>
                        <wps:cNvPr id="17936" name="Shape 17936"/>
                        <wps:cNvSpPr/>
                        <wps:spPr>
                          <a:xfrm>
                            <a:off x="7665594" y="17399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37" name="Shape 17937"/>
                        <wps:cNvSpPr/>
                        <wps:spPr>
                          <a:xfrm>
                            <a:off x="7715759" y="17399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38" name="Rectangle 17938"/>
                        <wps:cNvSpPr/>
                        <wps:spPr>
                          <a:xfrm>
                            <a:off x="7803008" y="124362"/>
                            <a:ext cx="325110" cy="131657"/>
                          </a:xfrm>
                          <a:prstGeom prst="rect">
                            <a:avLst/>
                          </a:prstGeom>
                          <a:ln>
                            <a:noFill/>
                          </a:ln>
                        </wps:spPr>
                        <wps:txbx>
                          <w:txbxContent>
                            <w:p w14:paraId="6CD4998F" w14:textId="77777777" w:rsidR="00D24532" w:rsidRDefault="00765B42">
                              <w:pPr>
                                <w:spacing w:after="160" w:line="259" w:lineRule="auto"/>
                                <w:ind w:left="0" w:firstLine="0"/>
                                <w:jc w:val="left"/>
                              </w:pPr>
                              <w:r>
                                <w:rPr>
                                  <w:color w:val="FF0000"/>
                                  <w:sz w:val="16"/>
                                </w:rPr>
                                <w:t>AD*M</w:t>
                              </w:r>
                            </w:p>
                          </w:txbxContent>
                        </wps:txbx>
                        <wps:bodyPr horzOverflow="overflow" vert="horz" lIns="0" tIns="0" rIns="0" bIns="0" rtlCol="0">
                          <a:noAutofit/>
                        </wps:bodyPr>
                      </wps:wsp>
                      <wps:wsp>
                        <wps:cNvPr id="17939" name="Shape 17939"/>
                        <wps:cNvSpPr/>
                        <wps:spPr>
                          <a:xfrm>
                            <a:off x="7802753" y="173990"/>
                            <a:ext cx="242570" cy="0"/>
                          </a:xfrm>
                          <a:custGeom>
                            <a:avLst/>
                            <a:gdLst/>
                            <a:ahLst/>
                            <a:cxnLst/>
                            <a:rect l="0" t="0" r="0" b="0"/>
                            <a:pathLst>
                              <a:path w="242570">
                                <a:moveTo>
                                  <a:pt x="0" y="0"/>
                                </a:moveTo>
                                <a:lnTo>
                                  <a:pt x="2425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40" name="Shape 17940"/>
                        <wps:cNvSpPr/>
                        <wps:spPr>
                          <a:xfrm>
                            <a:off x="8045324" y="17399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41" name="Rectangle 17941"/>
                        <wps:cNvSpPr/>
                        <wps:spPr>
                          <a:xfrm>
                            <a:off x="8238872" y="124362"/>
                            <a:ext cx="469689" cy="131657"/>
                          </a:xfrm>
                          <a:prstGeom prst="rect">
                            <a:avLst/>
                          </a:prstGeom>
                          <a:ln>
                            <a:noFill/>
                          </a:ln>
                        </wps:spPr>
                        <wps:txbx>
                          <w:txbxContent>
                            <w:p w14:paraId="1EC76394" w14:textId="77777777" w:rsidR="00D24532" w:rsidRDefault="00765B42">
                              <w:pPr>
                                <w:spacing w:after="160" w:line="259" w:lineRule="auto"/>
                                <w:ind w:left="0" w:firstLine="0"/>
                                <w:jc w:val="left"/>
                              </w:pPr>
                              <w:r>
                                <w:rPr>
                                  <w:sz w:val="16"/>
                                </w:rPr>
                                <w:t>Dimen-s</w:t>
                              </w:r>
                            </w:p>
                          </w:txbxContent>
                        </wps:txbx>
                        <wps:bodyPr horzOverflow="overflow" vert="horz" lIns="0" tIns="0" rIns="0" bIns="0" rtlCol="0">
                          <a:noAutofit/>
                        </wps:bodyPr>
                      </wps:wsp>
                      <wps:wsp>
                        <wps:cNvPr id="17942" name="Shape 17942"/>
                        <wps:cNvSpPr/>
                        <wps:spPr>
                          <a:xfrm>
                            <a:off x="8238363" y="173990"/>
                            <a:ext cx="350520" cy="0"/>
                          </a:xfrm>
                          <a:custGeom>
                            <a:avLst/>
                            <a:gdLst/>
                            <a:ahLst/>
                            <a:cxnLst/>
                            <a:rect l="0" t="0" r="0" b="0"/>
                            <a:pathLst>
                              <a:path w="350520">
                                <a:moveTo>
                                  <a:pt x="0" y="0"/>
                                </a:moveTo>
                                <a:lnTo>
                                  <a:pt x="3505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43" name="Rectangle 17943"/>
                        <wps:cNvSpPr/>
                        <wps:spPr>
                          <a:xfrm>
                            <a:off x="8589391" y="124362"/>
                            <a:ext cx="68394" cy="131657"/>
                          </a:xfrm>
                          <a:prstGeom prst="rect">
                            <a:avLst/>
                          </a:prstGeom>
                          <a:ln>
                            <a:noFill/>
                          </a:ln>
                        </wps:spPr>
                        <wps:txbx>
                          <w:txbxContent>
                            <w:p w14:paraId="5F8F36E9" w14:textId="77777777" w:rsidR="00D24532" w:rsidRDefault="00765B42">
                              <w:pPr>
                                <w:spacing w:after="160" w:line="259" w:lineRule="auto"/>
                                <w:ind w:left="0" w:firstLine="0"/>
                                <w:jc w:val="left"/>
                              </w:pPr>
                              <w:r>
                                <w:rPr>
                                  <w:sz w:val="16"/>
                                </w:rPr>
                                <w:t>ã</w:t>
                              </w:r>
                            </w:p>
                          </w:txbxContent>
                        </wps:txbx>
                        <wps:bodyPr horzOverflow="overflow" vert="horz" lIns="0" tIns="0" rIns="0" bIns="0" rtlCol="0">
                          <a:noAutofit/>
                        </wps:bodyPr>
                      </wps:wsp>
                      <wps:wsp>
                        <wps:cNvPr id="17944" name="Shape 17944"/>
                        <wps:cNvSpPr/>
                        <wps:spPr>
                          <a:xfrm>
                            <a:off x="8588883" y="17399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45" name="Rectangle 17945"/>
                        <wps:cNvSpPr/>
                        <wps:spPr>
                          <a:xfrm>
                            <a:off x="8641207" y="124362"/>
                            <a:ext cx="68394" cy="131657"/>
                          </a:xfrm>
                          <a:prstGeom prst="rect">
                            <a:avLst/>
                          </a:prstGeom>
                          <a:ln>
                            <a:noFill/>
                          </a:ln>
                        </wps:spPr>
                        <wps:txbx>
                          <w:txbxContent>
                            <w:p w14:paraId="2048508E" w14:textId="77777777" w:rsidR="00D24532" w:rsidRDefault="00765B42">
                              <w:pPr>
                                <w:spacing w:after="160" w:line="259" w:lineRule="auto"/>
                                <w:ind w:left="0" w:firstLine="0"/>
                                <w:jc w:val="left"/>
                              </w:pPr>
                              <w:r>
                                <w:rPr>
                                  <w:sz w:val="16"/>
                                </w:rPr>
                                <w:t>o</w:t>
                              </w:r>
                            </w:p>
                          </w:txbxContent>
                        </wps:txbx>
                        <wps:bodyPr horzOverflow="overflow" vert="horz" lIns="0" tIns="0" rIns="0" bIns="0" rtlCol="0">
                          <a:noAutofit/>
                        </wps:bodyPr>
                      </wps:wsp>
                      <wps:wsp>
                        <wps:cNvPr id="17946" name="Shape 17946"/>
                        <wps:cNvSpPr/>
                        <wps:spPr>
                          <a:xfrm>
                            <a:off x="8640953" y="17399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47" name="Shape 17947"/>
                        <wps:cNvSpPr/>
                        <wps:spPr>
                          <a:xfrm>
                            <a:off x="8693024" y="17399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48" name="Rectangle 17948"/>
                        <wps:cNvSpPr/>
                        <wps:spPr>
                          <a:xfrm>
                            <a:off x="8868283" y="124362"/>
                            <a:ext cx="479823" cy="131657"/>
                          </a:xfrm>
                          <a:prstGeom prst="rect">
                            <a:avLst/>
                          </a:prstGeom>
                          <a:ln>
                            <a:noFill/>
                          </a:ln>
                        </wps:spPr>
                        <wps:txbx>
                          <w:txbxContent>
                            <w:p w14:paraId="70B9315D" w14:textId="77777777" w:rsidR="00D24532" w:rsidRDefault="00765B42">
                              <w:pPr>
                                <w:spacing w:after="160" w:line="259" w:lineRule="auto"/>
                                <w:ind w:left="0" w:firstLine="0"/>
                                <w:jc w:val="left"/>
                              </w:pPr>
                              <w:r>
                                <w:rPr>
                                  <w:sz w:val="16"/>
                                </w:rPr>
                                <w:t>Testada</w:t>
                              </w:r>
                            </w:p>
                          </w:txbxContent>
                        </wps:txbx>
                        <wps:bodyPr horzOverflow="overflow" vert="horz" lIns="0" tIns="0" rIns="0" bIns="0" rtlCol="0">
                          <a:noAutofit/>
                        </wps:bodyPr>
                      </wps:wsp>
                      <wps:wsp>
                        <wps:cNvPr id="17949" name="Shape 17949"/>
                        <wps:cNvSpPr/>
                        <wps:spPr>
                          <a:xfrm>
                            <a:off x="8868283" y="173990"/>
                            <a:ext cx="359410" cy="0"/>
                          </a:xfrm>
                          <a:custGeom>
                            <a:avLst/>
                            <a:gdLst/>
                            <a:ahLst/>
                            <a:cxnLst/>
                            <a:rect l="0" t="0" r="0" b="0"/>
                            <a:pathLst>
                              <a:path w="359410">
                                <a:moveTo>
                                  <a:pt x="0" y="0"/>
                                </a:moveTo>
                                <a:lnTo>
                                  <a:pt x="3594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50" name="Shape 17950"/>
                        <wps:cNvSpPr/>
                        <wps:spPr>
                          <a:xfrm>
                            <a:off x="9227693" y="17399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51" name="Rectangle 17951"/>
                        <wps:cNvSpPr/>
                        <wps:spPr>
                          <a:xfrm>
                            <a:off x="9435212" y="124362"/>
                            <a:ext cx="147439" cy="131657"/>
                          </a:xfrm>
                          <a:prstGeom prst="rect">
                            <a:avLst/>
                          </a:prstGeom>
                          <a:ln>
                            <a:noFill/>
                          </a:ln>
                        </wps:spPr>
                        <wps:txbx>
                          <w:txbxContent>
                            <w:p w14:paraId="3DF2DD1B" w14:textId="77777777" w:rsidR="00D24532" w:rsidRDefault="00765B42">
                              <w:pPr>
                                <w:spacing w:after="160" w:line="259" w:lineRule="auto"/>
                                <w:ind w:left="0" w:firstLine="0"/>
                                <w:jc w:val="left"/>
                              </w:pPr>
                              <w:r>
                                <w:rPr>
                                  <w:color w:val="FF0000"/>
                                  <w:sz w:val="16"/>
                                </w:rPr>
                                <w:t>TF</w:t>
                              </w:r>
                            </w:p>
                          </w:txbxContent>
                        </wps:txbx>
                        <wps:bodyPr horzOverflow="overflow" vert="horz" lIns="0" tIns="0" rIns="0" bIns="0" rtlCol="0">
                          <a:noAutofit/>
                        </wps:bodyPr>
                      </wps:wsp>
                      <wps:wsp>
                        <wps:cNvPr id="17952" name="Shape 17952"/>
                        <wps:cNvSpPr/>
                        <wps:spPr>
                          <a:xfrm>
                            <a:off x="9434703" y="173990"/>
                            <a:ext cx="109855" cy="0"/>
                          </a:xfrm>
                          <a:custGeom>
                            <a:avLst/>
                            <a:gdLst/>
                            <a:ahLst/>
                            <a:cxnLst/>
                            <a:rect l="0" t="0" r="0" b="0"/>
                            <a:pathLst>
                              <a:path w="109855">
                                <a:moveTo>
                                  <a:pt x="0" y="0"/>
                                </a:moveTo>
                                <a:lnTo>
                                  <a:pt x="10985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53" name="Shape 17953"/>
                        <wps:cNvSpPr/>
                        <wps:spPr>
                          <a:xfrm>
                            <a:off x="9544558" y="17399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54" name="Rectangle 17954"/>
                        <wps:cNvSpPr/>
                        <wps:spPr>
                          <a:xfrm>
                            <a:off x="9575419" y="124362"/>
                            <a:ext cx="156885" cy="131657"/>
                          </a:xfrm>
                          <a:prstGeom prst="rect">
                            <a:avLst/>
                          </a:prstGeom>
                          <a:ln>
                            <a:noFill/>
                          </a:ln>
                        </wps:spPr>
                        <wps:txbx>
                          <w:txbxContent>
                            <w:p w14:paraId="47C5F4F7" w14:textId="77777777" w:rsidR="00D24532" w:rsidRDefault="00765B42">
                              <w:pPr>
                                <w:spacing w:after="160" w:line="259" w:lineRule="auto"/>
                                <w:ind w:left="0" w:firstLine="0"/>
                                <w:jc w:val="left"/>
                              </w:pPr>
                              <w:r>
                                <w:rPr>
                                  <w:color w:val="FF0000"/>
                                  <w:sz w:val="16"/>
                                </w:rPr>
                                <w:t>*M</w:t>
                              </w:r>
                            </w:p>
                          </w:txbxContent>
                        </wps:txbx>
                        <wps:bodyPr horzOverflow="overflow" vert="horz" lIns="0" tIns="0" rIns="0" bIns="0" rtlCol="0">
                          <a:noAutofit/>
                        </wps:bodyPr>
                      </wps:wsp>
                      <wps:wsp>
                        <wps:cNvPr id="17955" name="Shape 17955"/>
                        <wps:cNvSpPr/>
                        <wps:spPr>
                          <a:xfrm>
                            <a:off x="9575038" y="173990"/>
                            <a:ext cx="116205" cy="0"/>
                          </a:xfrm>
                          <a:custGeom>
                            <a:avLst/>
                            <a:gdLst/>
                            <a:ahLst/>
                            <a:cxnLst/>
                            <a:rect l="0" t="0" r="0" b="0"/>
                            <a:pathLst>
                              <a:path w="116205">
                                <a:moveTo>
                                  <a:pt x="0" y="0"/>
                                </a:moveTo>
                                <a:lnTo>
                                  <a:pt x="11620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7956" name="Rectangle 17956"/>
                        <wps:cNvSpPr/>
                        <wps:spPr>
                          <a:xfrm>
                            <a:off x="9802482" y="124362"/>
                            <a:ext cx="500092" cy="131657"/>
                          </a:xfrm>
                          <a:prstGeom prst="rect">
                            <a:avLst/>
                          </a:prstGeom>
                          <a:ln>
                            <a:noFill/>
                          </a:ln>
                        </wps:spPr>
                        <wps:txbx>
                          <w:txbxContent>
                            <w:p w14:paraId="6FC0E2A5" w14:textId="77777777" w:rsidR="00D24532" w:rsidRDefault="00765B42">
                              <w:pPr>
                                <w:spacing w:after="160" w:line="259" w:lineRule="auto"/>
                                <w:ind w:left="0" w:firstLine="0"/>
                                <w:jc w:val="left"/>
                              </w:pPr>
                              <w:r>
                                <w:rPr>
                                  <w:sz w:val="16"/>
                                </w:rPr>
                                <w:t>Gabarito</w:t>
                              </w:r>
                            </w:p>
                          </w:txbxContent>
                        </wps:txbx>
                        <wps:bodyPr horzOverflow="overflow" vert="horz" lIns="0" tIns="0" rIns="0" bIns="0" rtlCol="0">
                          <a:noAutofit/>
                        </wps:bodyPr>
                      </wps:wsp>
                      <wps:wsp>
                        <wps:cNvPr id="17957" name="Shape 17957"/>
                        <wps:cNvSpPr/>
                        <wps:spPr>
                          <a:xfrm>
                            <a:off x="9802368" y="173990"/>
                            <a:ext cx="373380" cy="0"/>
                          </a:xfrm>
                          <a:custGeom>
                            <a:avLst/>
                            <a:gdLst/>
                            <a:ahLst/>
                            <a:cxnLst/>
                            <a:rect l="0" t="0" r="0" b="0"/>
                            <a:pathLst>
                              <a:path w="373380">
                                <a:moveTo>
                                  <a:pt x="0" y="0"/>
                                </a:moveTo>
                                <a:lnTo>
                                  <a:pt x="3733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58" name="Shape 17958"/>
                        <wps:cNvSpPr/>
                        <wps:spPr>
                          <a:xfrm>
                            <a:off x="10175749" y="17399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59" name="Rectangle 17959"/>
                        <wps:cNvSpPr/>
                        <wps:spPr>
                          <a:xfrm>
                            <a:off x="10204831" y="124362"/>
                            <a:ext cx="78320" cy="131657"/>
                          </a:xfrm>
                          <a:prstGeom prst="rect">
                            <a:avLst/>
                          </a:prstGeom>
                          <a:ln>
                            <a:noFill/>
                          </a:ln>
                        </wps:spPr>
                        <wps:txbx>
                          <w:txbxContent>
                            <w:p w14:paraId="557A7814" w14:textId="77777777" w:rsidR="00D24532" w:rsidRDefault="00765B42">
                              <w:pPr>
                                <w:spacing w:after="160" w:line="259" w:lineRule="auto"/>
                                <w:ind w:left="0" w:firstLine="0"/>
                                <w:jc w:val="left"/>
                              </w:pPr>
                              <w:r>
                                <w:rPr>
                                  <w:sz w:val="16"/>
                                </w:rPr>
                                <w:t>G</w:t>
                              </w:r>
                            </w:p>
                          </w:txbxContent>
                        </wps:txbx>
                        <wps:bodyPr horzOverflow="overflow" vert="horz" lIns="0" tIns="0" rIns="0" bIns="0" rtlCol="0">
                          <a:noAutofit/>
                        </wps:bodyPr>
                      </wps:wsp>
                      <wps:wsp>
                        <wps:cNvPr id="17960" name="Shape 17960"/>
                        <wps:cNvSpPr/>
                        <wps:spPr>
                          <a:xfrm>
                            <a:off x="10204324" y="173990"/>
                            <a:ext cx="58420" cy="0"/>
                          </a:xfrm>
                          <a:custGeom>
                            <a:avLst/>
                            <a:gdLst/>
                            <a:ahLst/>
                            <a:cxnLst/>
                            <a:rect l="0" t="0" r="0" b="0"/>
                            <a:pathLst>
                              <a:path w="58420">
                                <a:moveTo>
                                  <a:pt x="0" y="0"/>
                                </a:moveTo>
                                <a:lnTo>
                                  <a:pt x="584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7961" name="Shape 17961"/>
                        <wps:cNvSpPr/>
                        <wps:spPr>
                          <a:xfrm>
                            <a:off x="0" y="3048"/>
                            <a:ext cx="10357866" cy="0"/>
                          </a:xfrm>
                          <a:custGeom>
                            <a:avLst/>
                            <a:gdLst/>
                            <a:ahLst/>
                            <a:cxnLst/>
                            <a:rect l="0" t="0" r="0" b="0"/>
                            <a:pathLst>
                              <a:path w="10357866">
                                <a:moveTo>
                                  <a:pt x="0" y="0"/>
                                </a:moveTo>
                                <a:lnTo>
                                  <a:pt x="103578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62" name="Shape 17962"/>
                        <wps:cNvSpPr/>
                        <wps:spPr>
                          <a:xfrm>
                            <a:off x="0" y="179578"/>
                            <a:ext cx="10357866" cy="0"/>
                          </a:xfrm>
                          <a:custGeom>
                            <a:avLst/>
                            <a:gdLst/>
                            <a:ahLst/>
                            <a:cxnLst/>
                            <a:rect l="0" t="0" r="0" b="0"/>
                            <a:pathLst>
                              <a:path w="10357866">
                                <a:moveTo>
                                  <a:pt x="0" y="0"/>
                                </a:moveTo>
                                <a:lnTo>
                                  <a:pt x="103578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63" name="Shape 17963"/>
                        <wps:cNvSpPr/>
                        <wps:spPr>
                          <a:xfrm>
                            <a:off x="304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64" name="Shape 17964"/>
                        <wps:cNvSpPr/>
                        <wps:spPr>
                          <a:xfrm>
                            <a:off x="46024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65" name="Shape 17965"/>
                        <wps:cNvSpPr/>
                        <wps:spPr>
                          <a:xfrm>
                            <a:off x="751713"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66" name="Shape 17966"/>
                        <wps:cNvSpPr/>
                        <wps:spPr>
                          <a:xfrm>
                            <a:off x="1534033"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67" name="Shape 17967"/>
                        <wps:cNvSpPr/>
                        <wps:spPr>
                          <a:xfrm>
                            <a:off x="1862963"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68" name="Shape 17968"/>
                        <wps:cNvSpPr/>
                        <wps:spPr>
                          <a:xfrm>
                            <a:off x="252399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69" name="Shape 17969"/>
                        <wps:cNvSpPr/>
                        <wps:spPr>
                          <a:xfrm>
                            <a:off x="292404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70" name="Shape 17970"/>
                        <wps:cNvSpPr/>
                        <wps:spPr>
                          <a:xfrm>
                            <a:off x="352729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71" name="Shape 17971"/>
                        <wps:cNvSpPr/>
                        <wps:spPr>
                          <a:xfrm>
                            <a:off x="387781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72" name="Shape 17972"/>
                        <wps:cNvSpPr/>
                        <wps:spPr>
                          <a:xfrm>
                            <a:off x="4414393"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73" name="Shape 17973"/>
                        <wps:cNvSpPr/>
                        <wps:spPr>
                          <a:xfrm>
                            <a:off x="4863973"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74" name="Shape 17974"/>
                        <wps:cNvSpPr/>
                        <wps:spPr>
                          <a:xfrm>
                            <a:off x="540435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75" name="Shape 17975"/>
                        <wps:cNvSpPr/>
                        <wps:spPr>
                          <a:xfrm>
                            <a:off x="594410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76" name="Shape 17976"/>
                        <wps:cNvSpPr/>
                        <wps:spPr>
                          <a:xfrm>
                            <a:off x="6394324"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77" name="Shape 17977"/>
                        <wps:cNvSpPr/>
                        <wps:spPr>
                          <a:xfrm>
                            <a:off x="6934709"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78" name="Shape 17978"/>
                        <wps:cNvSpPr/>
                        <wps:spPr>
                          <a:xfrm>
                            <a:off x="7294753"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79" name="Shape 17979"/>
                        <wps:cNvSpPr/>
                        <wps:spPr>
                          <a:xfrm>
                            <a:off x="775893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80" name="Shape 17980"/>
                        <wps:cNvSpPr/>
                        <wps:spPr>
                          <a:xfrm>
                            <a:off x="8194549"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81" name="Shape 17981"/>
                        <wps:cNvSpPr/>
                        <wps:spPr>
                          <a:xfrm>
                            <a:off x="882446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82" name="Shape 17982"/>
                        <wps:cNvSpPr/>
                        <wps:spPr>
                          <a:xfrm>
                            <a:off x="9391524"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83" name="Shape 17983"/>
                        <wps:cNvSpPr/>
                        <wps:spPr>
                          <a:xfrm>
                            <a:off x="975791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7984" name="Shape 17984"/>
                        <wps:cNvSpPr/>
                        <wps:spPr>
                          <a:xfrm>
                            <a:off x="10354818" y="0"/>
                            <a:ext cx="0" cy="176530"/>
                          </a:xfrm>
                          <a:custGeom>
                            <a:avLst/>
                            <a:gdLst/>
                            <a:ahLst/>
                            <a:cxnLst/>
                            <a:rect l="0" t="0" r="0" b="0"/>
                            <a:pathLst>
                              <a:path h="176530">
                                <a:moveTo>
                                  <a:pt x="0" y="0"/>
                                </a:moveTo>
                                <a:lnTo>
                                  <a:pt x="0" y="17653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3951" style="width:815.58pt;height:17.5868pt;mso-position-horizontal-relative:char;mso-position-vertical-relative:line" coordsize="103578,2233">
                <v:shape id="Shape 17866" style="position:absolute;width:292;height:0;left:227;top:1739;" coordsize="29210,0" path="m0,0l29210,0">
                  <v:stroke weight="0.36pt" endcap="flat" joinstyle="bevel" on="true" color="#000000"/>
                  <v:fill on="false" color="#000000" opacity="0"/>
                </v:shape>
                <v:rect id="Rectangle 17867" style="position:absolute;width:879;height:1316;left:519;top:1243;" filled="f" stroked="f">
                  <v:textbox inset="0,0,0,0">
                    <w:txbxContent>
                      <w:p>
                        <w:pPr>
                          <w:spacing w:before="0" w:after="160" w:line="259" w:lineRule="auto"/>
                          <w:ind w:left="0" w:firstLine="0"/>
                          <w:jc w:val="left"/>
                        </w:pPr>
                        <w:r>
                          <w:rPr>
                            <w:sz w:val="16"/>
                          </w:rPr>
                          <w:t xml:space="preserve">Á</w:t>
                        </w:r>
                      </w:p>
                    </w:txbxContent>
                  </v:textbox>
                </v:rect>
                <v:shape id="Shape 17868" style="position:absolute;width:654;height:0;left:519;top:1739;" coordsize="65405,0" path="m0,0l65405,0">
                  <v:stroke weight="0.36pt" endcap="flat" joinstyle="bevel" on="true" color="#000000"/>
                  <v:fill on="false" color="#000000" opacity="0"/>
                </v:shape>
                <v:rect id="Rectangle 17869" style="position:absolute;width:2649;height:1316;left:1174;top:1243;" filled="f" stroked="f">
                  <v:textbox inset="0,0,0,0">
                    <w:txbxContent>
                      <w:p>
                        <w:pPr>
                          <w:spacing w:before="0" w:after="160" w:line="259" w:lineRule="auto"/>
                          <w:ind w:left="0" w:firstLine="0"/>
                          <w:jc w:val="left"/>
                        </w:pPr>
                        <w:r>
                          <w:rPr>
                            <w:sz w:val="16"/>
                          </w:rPr>
                          <w:t xml:space="preserve">reas</w:t>
                        </w:r>
                      </w:p>
                    </w:txbxContent>
                  </v:textbox>
                </v:rect>
                <v:shape id="Shape 17870" style="position:absolute;width:1981;height:0;left:1173;top:1739;" coordsize="198120,0" path="m0,0l198120,0">
                  <v:stroke weight="0.36pt" endcap="flat" joinstyle="bevel" on="true" color="#000000"/>
                  <v:fill on="false" color="#000000" opacity="0"/>
                </v:shape>
                <v:rect id="Rectangle 17871" style="position:absolute;width:2548;height:1316;left:5045;top:1243;" filled="f" stroked="f">
                  <v:textbox inset="0,0,0,0">
                    <w:txbxContent>
                      <w:p>
                        <w:pPr>
                          <w:spacing w:before="0" w:after="160" w:line="259" w:lineRule="auto"/>
                          <w:ind w:left="0" w:firstLine="0"/>
                          <w:jc w:val="left"/>
                        </w:pPr>
                        <w:r>
                          <w:rPr>
                            <w:sz w:val="16"/>
                          </w:rPr>
                          <w:t xml:space="preserve">Vias</w:t>
                        </w:r>
                      </w:p>
                    </w:txbxContent>
                  </v:textbox>
                </v:rect>
                <v:shape id="Shape 17872" style="position:absolute;width:1905;height:0;left:5040;top:1739;" coordsize="190500,0" path="m0,0l190500,0">
                  <v:stroke weight="0.36pt" endcap="flat" joinstyle="bevel" on="true" color="#000000"/>
                  <v:fill on="false" color="#000000" opacity="0"/>
                </v:shape>
                <v:rect id="Rectangle 17874" style="position:absolute;width:6460;height:1316;left:7956;top:1243;" filled="f" stroked="f">
                  <v:textbox inset="0,0,0,0">
                    <w:txbxContent>
                      <w:p>
                        <w:pPr>
                          <w:spacing w:before="0" w:after="160" w:line="259" w:lineRule="auto"/>
                          <w:ind w:left="0" w:firstLine="0"/>
                          <w:jc w:val="left"/>
                        </w:pPr>
                        <w:r>
                          <w:rPr>
                            <w:sz w:val="16"/>
                          </w:rPr>
                          <w:t xml:space="preserve">Coeficiente</w:t>
                        </w:r>
                      </w:p>
                    </w:txbxContent>
                  </v:textbox>
                </v:rect>
                <v:shape id="Shape 17875" style="position:absolute;width:4832;height:0;left:7955;top:1739;" coordsize="483235,0" path="m0,0l483235,0">
                  <v:stroke weight="0.36pt" endcap="flat" joinstyle="bevel" on="true" color="#000000"/>
                  <v:fill on="false" color="#000000" opacity="0"/>
                </v:shape>
                <v:shape id="Shape 17876" style="position:absolute;width:1123;height:0;left:12787;top:1739;" coordsize="112395,0" path="m0,0l112395,0">
                  <v:stroke weight="0.36pt" endcap="flat" joinstyle="bevel" on="true" color="#000000"/>
                  <v:fill on="false" color="#000000" opacity="0"/>
                </v:shape>
                <v:rect id="Rectangle 17877" style="position:absolute;width:1373;height:1316;left:13915;top:1243;" filled="f" stroked="f">
                  <v:textbox inset="0,0,0,0">
                    <w:txbxContent>
                      <w:p>
                        <w:pPr>
                          <w:spacing w:before="0" w:after="160" w:line="259" w:lineRule="auto"/>
                          <w:ind w:left="0" w:firstLine="0"/>
                          <w:jc w:val="left"/>
                        </w:pPr>
                        <w:r>
                          <w:rPr>
                            <w:sz w:val="16"/>
                          </w:rPr>
                          <w:t xml:space="preserve">de</w:t>
                        </w:r>
                      </w:p>
                    </w:txbxContent>
                  </v:textbox>
                </v:rect>
                <v:shape id="Shape 17878" style="position:absolute;width:1022;height:0;left:13911;top:1739;" coordsize="102235,0" path="m0,0l102235,0">
                  <v:stroke weight="0.36pt" endcap="flat" joinstyle="bevel" on="true" color="#000000"/>
                  <v:fill on="false" color="#000000" opacity="0"/>
                </v:shape>
                <v:shape id="Shape 17879" style="position:absolute;width:304;height:0;left:14933;top:1739;" coordsize="30480,0" path="m0,0l30480,0">
                  <v:stroke weight="0.36pt" endcap="flat" joinstyle="bevel" on="true" color="#000000"/>
                  <v:fill on="false" color="#000000" opacity="0"/>
                </v:shape>
                <v:rect id="Rectangle 17881" style="position:absolute;width:2343;height:1316;left:15789;top:1243;" filled="f" stroked="f">
                  <v:textbox inset="0,0,0,0">
                    <w:txbxContent>
                      <w:p>
                        <w:pPr>
                          <w:spacing w:before="0" w:after="160" w:line="259" w:lineRule="auto"/>
                          <w:ind w:left="0" w:firstLine="0"/>
                          <w:jc w:val="left"/>
                        </w:pPr>
                        <w:r>
                          <w:rPr>
                            <w:color w:val="ff0000"/>
                            <w:sz w:val="16"/>
                          </w:rPr>
                          <w:t xml:space="preserve">CAB</w:t>
                        </w:r>
                      </w:p>
                    </w:txbxContent>
                  </v:textbox>
                </v:rect>
                <v:shape id="Shape 17882" style="position:absolute;width:1752;height:0;left:15784;top:1739;" coordsize="175260,0" path="m0,0l175260,0">
                  <v:stroke weight="0.36pt" endcap="flat" joinstyle="bevel" on="true" color="#ff0000"/>
                  <v:fill on="false" color="#000000" opacity="0"/>
                </v:shape>
                <v:shape id="Shape 17883" style="position:absolute;width:292;height:0;left:17537;top:1739;" coordsize="29210,0" path="m0,0l29210,0">
                  <v:stroke weight="0.36pt" endcap="flat" joinstyle="bevel" on="true" color="#ff0000"/>
                  <v:fill on="false" color="#000000" opacity="0"/>
                </v:shape>
                <v:rect id="Rectangle 17884" style="position:absolute;width:2852;height:1316;left:19066;top:1243;" filled="f" stroked="f">
                  <v:textbox inset="0,0,0,0">
                    <w:txbxContent>
                      <w:p>
                        <w:pPr>
                          <w:spacing w:before="0" w:after="160" w:line="259" w:lineRule="auto"/>
                          <w:ind w:left="0" w:firstLine="0"/>
                          <w:jc w:val="left"/>
                        </w:pPr>
                        <w:r>
                          <w:rPr>
                            <w:sz w:val="16"/>
                          </w:rPr>
                          <w:t xml:space="preserve">Taxa</w:t>
                        </w:r>
                      </w:p>
                    </w:txbxContent>
                  </v:textbox>
                </v:rect>
                <v:shape id="Shape 17885" style="position:absolute;width:2133;height:0;left:19061;top:1739;" coordsize="213360,0" path="m0,0l213360,0">
                  <v:stroke weight="0.36pt" endcap="flat" joinstyle="bevel" on="true" color="#000000"/>
                  <v:fill on="false" color="#000000" opacity="0"/>
                </v:shape>
                <v:shape id="Shape 17886" style="position:absolute;width:2590;height:0;left:21195;top:1739;" coordsize="259080,0" path="m0,0l259080,0">
                  <v:stroke weight="0.36pt" endcap="flat" joinstyle="bevel" on="true" color="#000000"/>
                  <v:fill on="false" color="#000000" opacity="0"/>
                </v:shape>
                <v:rect id="Rectangle 17887" style="position:absolute;width:1373;height:1316;left:23790;top:1243;" filled="f" stroked="f">
                  <v:textbox inset="0,0,0,0">
                    <w:txbxContent>
                      <w:p>
                        <w:pPr>
                          <w:spacing w:before="0" w:after="160" w:line="259" w:lineRule="auto"/>
                          <w:ind w:left="0" w:firstLine="0"/>
                          <w:jc w:val="left"/>
                        </w:pPr>
                        <w:r>
                          <w:rPr>
                            <w:sz w:val="16"/>
                          </w:rPr>
                          <w:t xml:space="preserve">de</w:t>
                        </w:r>
                      </w:p>
                    </w:txbxContent>
                  </v:textbox>
                </v:rect>
                <v:shape id="Shape 17888" style="position:absolute;width:1041;height:0;left:23785;top:1739;" coordsize="104140,0" path="m0,0l104140,0">
                  <v:stroke weight="0.36pt" endcap="flat" joinstyle="bevel" on="true" color="#000000"/>
                  <v:fill on="false" color="#000000" opacity="0"/>
                </v:shape>
                <v:shape id="Shape 17889" style="position:absolute;width:285;height:0;left:24827;top:1739;" coordsize="28575,0" path="m0,0l28575,0">
                  <v:stroke weight="0.36pt" endcap="flat" joinstyle="bevel" on="true" color="#000000"/>
                  <v:fill on="false" color="#000000" opacity="0"/>
                </v:shape>
                <v:rect id="Rectangle 17890" style="position:absolute;width:2364;height:1316;left:25680;top:1243;" filled="f" stroked="f">
                  <v:textbox inset="0,0,0,0">
                    <w:txbxContent>
                      <w:p>
                        <w:pPr>
                          <w:spacing w:before="0" w:after="160" w:line="259" w:lineRule="auto"/>
                          <w:ind w:left="0" w:firstLine="0"/>
                          <w:jc w:val="left"/>
                        </w:pPr>
                        <w:r>
                          <w:rPr>
                            <w:color w:val="ff0000"/>
                            <w:sz w:val="16"/>
                          </w:rPr>
                          <w:t xml:space="preserve">TOB</w:t>
                        </w:r>
                      </w:p>
                    </w:txbxContent>
                  </v:textbox>
                </v:rect>
                <v:shape id="Shape 17891" style="position:absolute;width:1752;height:0;left:25678;top:1739;" coordsize="175260,0" path="m0,0l175260,0">
                  <v:stroke weight="0.36pt" endcap="flat" joinstyle="bevel" on="true" color="#ff0000"/>
                  <v:fill on="false" color="#000000" opacity="0"/>
                </v:shape>
                <v:shape id="Shape 17892" style="position:absolute;width:304;height:0;left:27430;top:1739;" coordsize="30480,0" path="m0,0l30480,0">
                  <v:stroke weight="0.36pt" endcap="flat" joinstyle="bevel" on="true" color="#ff0000"/>
                  <v:fill on="false" color="#000000" opacity="0"/>
                </v:shape>
                <v:rect id="Rectangle 17893" style="position:absolute;width:2852;height:1316;left:29688;top:1243;" filled="f" stroked="f">
                  <v:textbox inset="0,0,0,0">
                    <w:txbxContent>
                      <w:p>
                        <w:pPr>
                          <w:spacing w:before="0" w:after="160" w:line="259" w:lineRule="auto"/>
                          <w:ind w:left="0" w:firstLine="0"/>
                          <w:jc w:val="left"/>
                        </w:pPr>
                        <w:r>
                          <w:rPr>
                            <w:sz w:val="16"/>
                          </w:rPr>
                          <w:t xml:space="preserve">Taxa</w:t>
                        </w:r>
                      </w:p>
                    </w:txbxContent>
                  </v:textbox>
                </v:rect>
                <v:shape id="Shape 17894" style="position:absolute;width:2120;height:0;left:29684;top:1739;" coordsize="212090,0" path="m0,0l212090,0">
                  <v:stroke weight="0.36pt" endcap="flat" joinstyle="bevel" on="true" color="#000000"/>
                  <v:fill on="false" color="#000000" opacity="0"/>
                </v:shape>
                <v:shape id="Shape 17895" style="position:absolute;width:2012;height:0;left:31805;top:1739;" coordsize="201295,0" path="m0,0l201295,0">
                  <v:stroke weight="0.36pt" endcap="flat" joinstyle="bevel" on="true" color="#000000"/>
                  <v:fill on="false" color="#000000" opacity="0"/>
                </v:shape>
                <v:rect id="Rectangle 17896" style="position:absolute;width:1373;height:1316;left:33818;top:1243;" filled="f" stroked="f">
                  <v:textbox inset="0,0,0,0">
                    <w:txbxContent>
                      <w:p>
                        <w:pPr>
                          <w:spacing w:before="0" w:after="160" w:line="259" w:lineRule="auto"/>
                          <w:ind w:left="0" w:firstLine="0"/>
                          <w:jc w:val="left"/>
                        </w:pPr>
                        <w:r>
                          <w:rPr>
                            <w:sz w:val="16"/>
                          </w:rPr>
                          <w:t xml:space="preserve">de</w:t>
                        </w:r>
                      </w:p>
                    </w:txbxContent>
                  </v:textbox>
                </v:rect>
                <v:shape id="Shape 17897" style="position:absolute;width:1035;height:0;left:33818;top:1739;" coordsize="103505,0" path="m0,0l103505,0">
                  <v:stroke weight="0.36pt" endcap="flat" joinstyle="bevel" on="true" color="#000000"/>
                  <v:fill on="false" color="#000000" opacity="0"/>
                </v:shape>
                <v:shape id="Shape 17898" style="position:absolute;width:285;height:0;left:34853;top:1739;" coordsize="28575,0" path="m0,0l28575,0">
                  <v:stroke weight="0.36pt" endcap="flat" joinstyle="bevel" on="true" color="#000000"/>
                  <v:fill on="false" color="#000000" opacity="0"/>
                </v:shape>
                <v:rect id="Rectangle 17899" style="position:absolute;width:2364;height:1316;left:35723;top:1243;" filled="f" stroked="f">
                  <v:textbox inset="0,0,0,0">
                    <w:txbxContent>
                      <w:p>
                        <w:pPr>
                          <w:spacing w:before="0" w:after="160" w:line="259" w:lineRule="auto"/>
                          <w:ind w:left="0" w:firstLine="0"/>
                          <w:jc w:val="left"/>
                        </w:pPr>
                        <w:r>
                          <w:rPr>
                            <w:color w:val="ff0000"/>
                            <w:sz w:val="16"/>
                          </w:rPr>
                          <w:t xml:space="preserve">TPS</w:t>
                        </w:r>
                      </w:p>
                    </w:txbxContent>
                  </v:textbox>
                </v:rect>
                <v:shape id="Shape 17900" style="position:absolute;width:1752;height:0;left:35723;top:1739;" coordsize="175260,0" path="m0,0l175260,0">
                  <v:stroke weight="0.36pt" endcap="flat" joinstyle="bevel" on="true" color="#ff0000"/>
                  <v:fill on="false" color="#000000" opacity="0"/>
                </v:shape>
                <v:shape id="Shape 17901" style="position:absolute;width:285;height:0;left:37476;top:1739;" coordsize="28575,0" path="m0,0l28575,0">
                  <v:stroke weight="0.36pt" endcap="flat" joinstyle="bevel" on="true" color="#ff0000"/>
                  <v:fill on="false" color="#000000" opacity="0"/>
                </v:shape>
                <v:rect id="Rectangle 17902" style="position:absolute;width:4102;height:1316;left:39229;top:1243;" filled="f" stroked="f">
                  <v:textbox inset="0,0,0,0">
                    <w:txbxContent>
                      <w:p>
                        <w:pPr>
                          <w:spacing w:before="0" w:after="160" w:line="259" w:lineRule="auto"/>
                          <w:ind w:left="0" w:firstLine="0"/>
                          <w:jc w:val="left"/>
                        </w:pPr>
                        <w:r>
                          <w:rPr>
                            <w:sz w:val="16"/>
                          </w:rPr>
                          <w:t xml:space="preserve">Rebaix.</w:t>
                        </w:r>
                      </w:p>
                    </w:txbxContent>
                  </v:textbox>
                </v:rect>
                <v:shape id="Shape 17903" style="position:absolute;width:3060;height:0;left:39229;top:1739;" coordsize="306070,0" path="m0,0l306070,0">
                  <v:stroke weight="0.36pt" endcap="flat" joinstyle="bevel" on="true" color="#000000"/>
                  <v:fill on="false" color="#000000" opacity="0"/>
                </v:shape>
                <v:shape id="Shape 17904" style="position:absolute;width:292;height:0;left:42289;top:1739;" coordsize="29210,0" path="m0,0l29210,0">
                  <v:stroke weight="0.36pt" endcap="flat" joinstyle="bevel" on="true" color="#000000"/>
                  <v:fill on="false" color="#000000" opacity="0"/>
                </v:shape>
                <v:rect id="Rectangle 17905" style="position:absolute;width:1573;height:1316;left:44593;top:1243;" filled="f" stroked="f">
                  <v:textbox inset="0,0,0,0">
                    <w:txbxContent>
                      <w:p>
                        <w:pPr>
                          <w:spacing w:before="0" w:after="160" w:line="259" w:lineRule="auto"/>
                          <w:ind w:left="0" w:firstLine="0"/>
                          <w:jc w:val="left"/>
                        </w:pPr>
                        <w:r>
                          <w:rPr>
                            <w:color w:val="ff0000"/>
                            <w:sz w:val="16"/>
                          </w:rPr>
                          <w:t xml:space="preserve">RG</w:t>
                        </w:r>
                      </w:p>
                    </w:txbxContent>
                  </v:textbox>
                </v:rect>
                <v:shape id="Shape 17906" style="position:absolute;width:1162;height:0;left:44588;top:1739;" coordsize="116205,0" path="m0,0l116205,0">
                  <v:stroke weight="0.36pt" endcap="flat" joinstyle="bevel" on="true" color="#ff0000"/>
                  <v:fill on="false" color="#000000" opacity="0"/>
                </v:shape>
                <v:shape id="Shape 17907" style="position:absolute;width:285;height:0;left:45750;top:1739;" coordsize="28575,0" path="m0,0l28575,0">
                  <v:stroke weight="0.36pt" endcap="flat" joinstyle="bevel" on="true" color="#ff0000"/>
                  <v:fill on="false" color="#000000" opacity="0"/>
                </v:shape>
                <v:rect id="Rectangle 17908" style="position:absolute;width:1568;height:1316;left:46041;top:1243;" filled="f" stroked="f">
                  <v:textbox inset="0,0,0,0">
                    <w:txbxContent>
                      <w:p>
                        <w:pPr>
                          <w:spacing w:before="0" w:after="160" w:line="259" w:lineRule="auto"/>
                          <w:ind w:left="0" w:firstLine="0"/>
                          <w:jc w:val="left"/>
                        </w:pPr>
                        <w:r>
                          <w:rPr>
                            <w:color w:val="ff0000"/>
                            <w:sz w:val="16"/>
                          </w:rPr>
                          <w:t xml:space="preserve">*M</w:t>
                        </w:r>
                      </w:p>
                    </w:txbxContent>
                  </v:textbox>
                </v:rect>
                <v:shape id="Shape 17909" style="position:absolute;width:1193;height:0;left:46036;top:1739;" coordsize="119380,0" path="m0,0l119380,0">
                  <v:stroke weight="0.36pt" endcap="flat" joinstyle="bevel" on="true" color="#ff0000"/>
                  <v:fill on="false" color="#000000" opacity="0"/>
                </v:shape>
                <v:rect id="Rectangle 17910" style="position:absolute;width:4494;height:1316;left:49089;top:1243;" filled="f" stroked="f">
                  <v:textbox inset="0,0,0,0">
                    <w:txbxContent>
                      <w:p>
                        <w:pPr>
                          <w:spacing w:before="0" w:after="160" w:line="259" w:lineRule="auto"/>
                          <w:ind w:left="0" w:firstLine="0"/>
                          <w:jc w:val="left"/>
                        </w:pPr>
                        <w:r>
                          <w:rPr>
                            <w:sz w:val="16"/>
                          </w:rPr>
                          <w:t xml:space="preserve">Passeio</w:t>
                        </w:r>
                      </w:p>
                    </w:txbxContent>
                  </v:textbox>
                </v:rect>
                <v:shape id="Shape 17911" style="position:absolute;width:3352;height:0;left:49084;top:1739;" coordsize="335280,0" path="m0,0l335280,0">
                  <v:stroke weight="0.36pt" endcap="flat" joinstyle="bevel" on="true" color="#000000"/>
                  <v:fill on="false" color="#000000" opacity="0"/>
                </v:shape>
                <v:shape id="Shape 17912" style="position:absolute;width:304;height:0;left:52437;top:1739;" coordsize="30480,0" path="m0,0l30480,0">
                  <v:stroke weight="0.36pt" endcap="flat" joinstyle="bevel" on="true" color="#000000"/>
                  <v:fill on="false" color="#000000" opacity="0"/>
                </v:shape>
                <v:rect id="Rectangle 17914" style="position:absolute;width:3825;height:1316;left:54484;top:1243;" filled="f" stroked="f">
                  <v:textbox inset="0,0,0,0">
                    <w:txbxContent>
                      <w:p>
                        <w:pPr>
                          <w:spacing w:before="0" w:after="160" w:line="259" w:lineRule="auto"/>
                          <w:ind w:left="0" w:firstLine="0"/>
                          <w:jc w:val="left"/>
                        </w:pPr>
                        <w:r>
                          <w:rPr>
                            <w:sz w:val="16"/>
                          </w:rPr>
                          <w:t xml:space="preserve">Densi-</w:t>
                        </w:r>
                      </w:p>
                    </w:txbxContent>
                  </v:textbox>
                </v:rect>
                <v:shape id="Shape 17915" style="position:absolute;width:2851;height:0;left:54481;top:1739;" coordsize="285115,0" path="m0,0l285115,0">
                  <v:stroke weight="0.36pt" endcap="flat" joinstyle="bevel" on="true" color="#000000"/>
                  <v:fill on="false" color="#000000" opacity="0"/>
                </v:shape>
                <v:shape id="Shape 17916" style="position:absolute;width:304;height:0;left:57332;top:1739;" coordsize="30480,0" path="m0,0l30480,0">
                  <v:stroke weight="0.36pt" endcap="flat" joinstyle="bevel" on="true" color="#000000"/>
                  <v:fill on="false" color="#000000" opacity="0"/>
                </v:shape>
                <v:rect id="Rectangle 17918" style="position:absolute;width:2264;height:1316;left:59879;top:1243;" filled="f" stroked="f">
                  <v:textbox inset="0,0,0,0">
                    <w:txbxContent>
                      <w:p>
                        <w:pPr>
                          <w:spacing w:before="0" w:after="160" w:line="259" w:lineRule="auto"/>
                          <w:ind w:left="0" w:firstLine="0"/>
                          <w:jc w:val="left"/>
                        </w:pPr>
                        <w:r>
                          <w:rPr>
                            <w:color w:val="ff0000"/>
                            <w:sz w:val="16"/>
                          </w:rPr>
                          <w:t xml:space="preserve">DDL</w:t>
                        </w:r>
                      </w:p>
                    </w:txbxContent>
                  </v:textbox>
                </v:rect>
                <v:shape id="Shape 17919" style="position:absolute;width:1689;height:0;left:59879;top:1739;" coordsize="168910,0" path="m0,0l168910,0">
                  <v:stroke weight="0.36pt" endcap="flat" joinstyle="bevel" on="true" color="#ff0000"/>
                  <v:fill on="false" color="#000000" opacity="0"/>
                </v:shape>
                <v:shape id="Shape 17920" style="position:absolute;width:292;height:0;left:61568;top:1739;" coordsize="29210,0" path="m0,0l29210,0">
                  <v:stroke weight="0.36pt" endcap="flat" joinstyle="bevel" on="true" color="#ff0000"/>
                  <v:fill on="false" color="#000000" opacity="0"/>
                </v:shape>
                <v:rect id="Rectangle 17921" style="position:absolute;width:1568;height:1316;left:61860;top:1243;" filled="f" stroked="f">
                  <v:textbox inset="0,0,0,0">
                    <w:txbxContent>
                      <w:p>
                        <w:pPr>
                          <w:spacing w:before="0" w:after="160" w:line="259" w:lineRule="auto"/>
                          <w:ind w:left="0" w:firstLine="0"/>
                          <w:jc w:val="left"/>
                        </w:pPr>
                        <w:r>
                          <w:rPr>
                            <w:color w:val="ff0000"/>
                            <w:sz w:val="16"/>
                          </w:rPr>
                          <w:t xml:space="preserve">*M</w:t>
                        </w:r>
                      </w:p>
                    </w:txbxContent>
                  </v:textbox>
                </v:rect>
                <v:shape id="Shape 17922" style="position:absolute;width:1168;height:0;left:61860;top:1739;" coordsize="116840,0" path="m0,0l116840,0">
                  <v:stroke weight="0.36pt" endcap="flat" joinstyle="bevel" on="true" color="#ff0000"/>
                  <v:fill on="false" color="#000000" opacity="0"/>
                </v:shape>
                <v:rect id="Rectangle 17924" style="position:absolute;width:5872;height:1316;left:64390;top:1243;" filled="f" stroked="f">
                  <v:textbox inset="0,0,0,0">
                    <w:txbxContent>
                      <w:p>
                        <w:pPr>
                          <w:spacing w:before="0" w:after="160" w:line="259" w:lineRule="auto"/>
                          <w:ind w:left="0" w:firstLine="0"/>
                          <w:jc w:val="left"/>
                        </w:pPr>
                        <w:r>
                          <w:rPr>
                            <w:sz w:val="16"/>
                          </w:rPr>
                          <w:t xml:space="preserve">Densidade</w:t>
                        </w:r>
                      </w:p>
                    </w:txbxContent>
                  </v:textbox>
                </v:rect>
                <v:shape id="Shape 17925" style="position:absolute;width:4387;height:0;left:64387;top:1739;" coordsize="438785,0" path="m0,0l438785,0">
                  <v:stroke weight="0.36pt" endcap="flat" joinstyle="bevel" on="true" color="#000000"/>
                  <v:fill on="false" color="#000000" opacity="0"/>
                </v:shape>
                <v:shape id="Shape 17926" style="position:absolute;width:292;height:0;left:68775;top:1739;" coordsize="29210,0" path="m0,0l29210,0">
                  <v:stroke weight="0.36pt" endcap="flat" joinstyle="bevel" on="true" color="#000000"/>
                  <v:fill on="false" color="#000000" opacity="0"/>
                </v:shape>
                <v:rect id="Rectangle 17927" style="position:absolute;width:1474;height:1316;left:69785;top:1243;" filled="f" stroked="f">
                  <v:textbox inset="0,0,0,0">
                    <w:txbxContent>
                      <w:p>
                        <w:pPr>
                          <w:spacing w:before="0" w:after="160" w:line="259" w:lineRule="auto"/>
                          <w:ind w:left="0" w:firstLine="0"/>
                          <w:jc w:val="left"/>
                        </w:pPr>
                        <w:r>
                          <w:rPr>
                            <w:color w:val="ff0000"/>
                            <w:sz w:val="16"/>
                          </w:rPr>
                          <w:t xml:space="preserve">DC</w:t>
                        </w:r>
                      </w:p>
                    </w:txbxContent>
                  </v:textbox>
                </v:rect>
                <v:shape id="Shape 17928" style="position:absolute;width:1092;height:0;left:69785;top:1739;" coordsize="109220,0" path="m0,0l109220,0">
                  <v:stroke weight="0.36pt" endcap="flat" joinstyle="bevel" on="true" color="#ff0000"/>
                  <v:fill on="false" color="#000000" opacity="0"/>
                </v:shape>
                <v:shape id="Shape 17929" style="position:absolute;width:304;height:0;left:70877;top:1739;" coordsize="30480,0" path="m0,0l30480,0">
                  <v:stroke weight="0.36pt" endcap="flat" joinstyle="bevel" on="true" color="#ff0000"/>
                  <v:fill on="false" color="#000000" opacity="0"/>
                </v:shape>
                <v:rect id="Rectangle 17930" style="position:absolute;width:1568;height:1316;left:71187;top:1243;" filled="f" stroked="f">
                  <v:textbox inset="0,0,0,0">
                    <w:txbxContent>
                      <w:p>
                        <w:pPr>
                          <w:spacing w:before="0" w:after="160" w:line="259" w:lineRule="auto"/>
                          <w:ind w:left="0" w:firstLine="0"/>
                          <w:jc w:val="left"/>
                        </w:pPr>
                        <w:r>
                          <w:rPr>
                            <w:color w:val="ff0000"/>
                            <w:sz w:val="16"/>
                          </w:rPr>
                          <w:t xml:space="preserve">*M</w:t>
                        </w:r>
                      </w:p>
                    </w:txbxContent>
                  </v:textbox>
                </v:rect>
                <v:shape id="Shape 17931" style="position:absolute;width:1162;height:0;left:71182;top:1739;" coordsize="116205,0" path="m0,0l116205,0">
                  <v:stroke weight="0.36pt" endcap="flat" joinstyle="bevel" on="true" color="#ff0000"/>
                  <v:fill on="false" color="#000000" opacity="0"/>
                </v:shape>
                <v:rect id="Rectangle 17932" style="position:absolute;width:3825;height:1316;left:73397;top:1243;" filled="f" stroked="f">
                  <v:textbox inset="0,0,0,0">
                    <w:txbxContent>
                      <w:p>
                        <w:pPr>
                          <w:spacing w:before="0" w:after="160" w:line="259" w:lineRule="auto"/>
                          <w:ind w:left="0" w:firstLine="0"/>
                          <w:jc w:val="left"/>
                        </w:pPr>
                        <w:r>
                          <w:rPr>
                            <w:sz w:val="16"/>
                          </w:rPr>
                          <w:t xml:space="preserve">Altura</w:t>
                        </w:r>
                      </w:p>
                    </w:txbxContent>
                  </v:textbox>
                </v:rect>
                <v:shape id="Shape 17933" style="position:absolute;width:2851;height:0;left:73392;top:1739;" coordsize="285115,0" path="m0,0l285115,0">
                  <v:stroke weight="0.36pt" endcap="flat" joinstyle="bevel" on="true" color="#000000"/>
                  <v:fill on="false" color="#000000" opacity="0"/>
                </v:shape>
                <v:shape id="Shape 17934" style="position:absolute;width:412;height:0;left:76243;top:1739;" coordsize="41275,0" path="m0,0l41275,0">
                  <v:stroke weight="0.36pt" endcap="flat" joinstyle="bevel" on="true" color="#000000"/>
                  <v:fill on="false" color="#000000" opacity="0"/>
                </v:shape>
                <v:rect id="Rectangle 17935" style="position:absolute;width:683;height:1316;left:76658;top:1243;" filled="f" stroked="f">
                  <v:textbox inset="0,0,0,0">
                    <w:txbxContent>
                      <w:p>
                        <w:pPr>
                          <w:spacing w:before="0" w:after="160" w:line="259" w:lineRule="auto"/>
                          <w:ind w:left="0" w:firstLine="0"/>
                          <w:jc w:val="left"/>
                        </w:pPr>
                        <w:r>
                          <w:rPr>
                            <w:sz w:val="16"/>
                          </w:rPr>
                          <w:t xml:space="preserve">e</w:t>
                        </w:r>
                      </w:p>
                    </w:txbxContent>
                  </v:textbox>
                </v:rect>
                <v:shape id="Shape 17936" style="position:absolute;width:501;height:0;left:76655;top:1739;" coordsize="50165,0" path="m0,0l50165,0">
                  <v:stroke weight="0.36pt" endcap="flat" joinstyle="bevel" on="true" color="#000000"/>
                  <v:fill on="false" color="#000000" opacity="0"/>
                </v:shape>
                <v:shape id="Shape 17937" style="position:absolute;width:304;height:0;left:77157;top:1739;" coordsize="30480,0" path="m0,0l30480,0">
                  <v:stroke weight="0.36pt" endcap="flat" joinstyle="bevel" on="true" color="#000000"/>
                  <v:fill on="false" color="#000000" opacity="0"/>
                </v:shape>
                <v:rect id="Rectangle 17938" style="position:absolute;width:3251;height:1316;left:78030;top:1243;" filled="f" stroked="f">
                  <v:textbox inset="0,0,0,0">
                    <w:txbxContent>
                      <w:p>
                        <w:pPr>
                          <w:spacing w:before="0" w:after="160" w:line="259" w:lineRule="auto"/>
                          <w:ind w:left="0" w:firstLine="0"/>
                          <w:jc w:val="left"/>
                        </w:pPr>
                        <w:r>
                          <w:rPr>
                            <w:color w:val="ff0000"/>
                            <w:sz w:val="16"/>
                          </w:rPr>
                          <w:t xml:space="preserve">AD*M</w:t>
                        </w:r>
                      </w:p>
                    </w:txbxContent>
                  </v:textbox>
                </v:rect>
                <v:shape id="Shape 17939" style="position:absolute;width:2425;height:0;left:78027;top:1739;" coordsize="242570,0" path="m0,0l242570,0">
                  <v:stroke weight="0.36pt" endcap="flat" joinstyle="bevel" on="true" color="#ff0000"/>
                  <v:fill on="false" color="#000000" opacity="0"/>
                </v:shape>
                <v:shape id="Shape 17940" style="position:absolute;width:285;height:0;left:80453;top:1739;" coordsize="28575,0" path="m0,0l28575,0">
                  <v:stroke weight="0.36pt" endcap="flat" joinstyle="bevel" on="true" color="#ff0000"/>
                  <v:fill on="false" color="#000000" opacity="0"/>
                </v:shape>
                <v:rect id="Rectangle 17941" style="position:absolute;width:4696;height:1316;left:82388;top:1243;" filled="f" stroked="f">
                  <v:textbox inset="0,0,0,0">
                    <w:txbxContent>
                      <w:p>
                        <w:pPr>
                          <w:spacing w:before="0" w:after="160" w:line="259" w:lineRule="auto"/>
                          <w:ind w:left="0" w:firstLine="0"/>
                          <w:jc w:val="left"/>
                        </w:pPr>
                        <w:r>
                          <w:rPr>
                            <w:sz w:val="16"/>
                          </w:rPr>
                          <w:t xml:space="preserve">Dimen-s</w:t>
                        </w:r>
                      </w:p>
                    </w:txbxContent>
                  </v:textbox>
                </v:rect>
                <v:shape id="Shape 17942" style="position:absolute;width:3505;height:0;left:82383;top:1739;" coordsize="350520,0" path="m0,0l350520,0">
                  <v:stroke weight="0.36pt" endcap="flat" joinstyle="bevel" on="true" color="#000000"/>
                  <v:fill on="false" color="#000000" opacity="0"/>
                </v:shape>
                <v:rect id="Rectangle 17943" style="position:absolute;width:683;height:1316;left:85893;top:1243;" filled="f" stroked="f">
                  <v:textbox inset="0,0,0,0">
                    <w:txbxContent>
                      <w:p>
                        <w:pPr>
                          <w:spacing w:before="0" w:after="160" w:line="259" w:lineRule="auto"/>
                          <w:ind w:left="0" w:firstLine="0"/>
                          <w:jc w:val="left"/>
                        </w:pPr>
                        <w:r>
                          <w:rPr>
                            <w:sz w:val="16"/>
                          </w:rPr>
                          <w:t xml:space="preserve">ã</w:t>
                        </w:r>
                      </w:p>
                    </w:txbxContent>
                  </v:textbox>
                </v:rect>
                <v:shape id="Shape 17944" style="position:absolute;width:520;height:0;left:85888;top:1739;" coordsize="52070,0" path="m0,0l52070,0">
                  <v:stroke weight="0.36pt" endcap="flat" joinstyle="bevel" on="true" color="#000000"/>
                  <v:fill on="false" color="#000000" opacity="0"/>
                </v:shape>
                <v:rect id="Rectangle 17945" style="position:absolute;width:683;height:1316;left:86412;top:1243;" filled="f" stroked="f">
                  <v:textbox inset="0,0,0,0">
                    <w:txbxContent>
                      <w:p>
                        <w:pPr>
                          <w:spacing w:before="0" w:after="160" w:line="259" w:lineRule="auto"/>
                          <w:ind w:left="0" w:firstLine="0"/>
                          <w:jc w:val="left"/>
                        </w:pPr>
                        <w:r>
                          <w:rPr>
                            <w:sz w:val="16"/>
                          </w:rPr>
                          <w:t xml:space="preserve">o</w:t>
                        </w:r>
                      </w:p>
                    </w:txbxContent>
                  </v:textbox>
                </v:rect>
                <v:shape id="Shape 17946" style="position:absolute;width:520;height:0;left:86409;top:1739;" coordsize="52070,0" path="m0,0l52070,0">
                  <v:stroke weight="0.36pt" endcap="flat" joinstyle="bevel" on="true" color="#000000"/>
                  <v:fill on="false" color="#000000" opacity="0"/>
                </v:shape>
                <v:shape id="Shape 17947" style="position:absolute;width:285;height:0;left:86930;top:1739;" coordsize="28575,0" path="m0,0l28575,0">
                  <v:stroke weight="0.36pt" endcap="flat" joinstyle="bevel" on="true" color="#000000"/>
                  <v:fill on="false" color="#000000" opacity="0"/>
                </v:shape>
                <v:rect id="Rectangle 17948" style="position:absolute;width:4798;height:1316;left:88682;top:1243;" filled="f" stroked="f">
                  <v:textbox inset="0,0,0,0">
                    <w:txbxContent>
                      <w:p>
                        <w:pPr>
                          <w:spacing w:before="0" w:after="160" w:line="259" w:lineRule="auto"/>
                          <w:ind w:left="0" w:firstLine="0"/>
                          <w:jc w:val="left"/>
                        </w:pPr>
                        <w:r>
                          <w:rPr>
                            <w:sz w:val="16"/>
                          </w:rPr>
                          <w:t xml:space="preserve">Testada</w:t>
                        </w:r>
                      </w:p>
                    </w:txbxContent>
                  </v:textbox>
                </v:rect>
                <v:shape id="Shape 17949" style="position:absolute;width:3594;height:0;left:88682;top:1739;" coordsize="359410,0" path="m0,0l359410,0">
                  <v:stroke weight="0.36pt" endcap="flat" joinstyle="bevel" on="true" color="#000000"/>
                  <v:fill on="false" color="#000000" opacity="0"/>
                </v:shape>
                <v:shape id="Shape 17950" style="position:absolute;width:292;height:0;left:92276;top:1739;" coordsize="29210,0" path="m0,0l29210,0">
                  <v:stroke weight="0.36pt" endcap="flat" joinstyle="bevel" on="true" color="#000000"/>
                  <v:fill on="false" color="#000000" opacity="0"/>
                </v:shape>
                <v:rect id="Rectangle 17951" style="position:absolute;width:1474;height:1316;left:94352;top:1243;" filled="f" stroked="f">
                  <v:textbox inset="0,0,0,0">
                    <w:txbxContent>
                      <w:p>
                        <w:pPr>
                          <w:spacing w:before="0" w:after="160" w:line="259" w:lineRule="auto"/>
                          <w:ind w:left="0" w:firstLine="0"/>
                          <w:jc w:val="left"/>
                        </w:pPr>
                        <w:r>
                          <w:rPr>
                            <w:color w:val="ff0000"/>
                            <w:sz w:val="16"/>
                          </w:rPr>
                          <w:t xml:space="preserve">TF</w:t>
                        </w:r>
                      </w:p>
                    </w:txbxContent>
                  </v:textbox>
                </v:rect>
                <v:shape id="Shape 17952" style="position:absolute;width:1098;height:0;left:94347;top:1739;" coordsize="109855,0" path="m0,0l109855,0">
                  <v:stroke weight="0.36pt" endcap="flat" joinstyle="bevel" on="true" color="#ff0000"/>
                  <v:fill on="false" color="#000000" opacity="0"/>
                </v:shape>
                <v:shape id="Shape 17953" style="position:absolute;width:304;height:0;left:95445;top:1739;" coordsize="30480,0" path="m0,0l30480,0">
                  <v:stroke weight="0.36pt" endcap="flat" joinstyle="bevel" on="true" color="#ff0000"/>
                  <v:fill on="false" color="#000000" opacity="0"/>
                </v:shape>
                <v:rect id="Rectangle 17954" style="position:absolute;width:1568;height:1316;left:95754;top:1243;" filled="f" stroked="f">
                  <v:textbox inset="0,0,0,0">
                    <w:txbxContent>
                      <w:p>
                        <w:pPr>
                          <w:spacing w:before="0" w:after="160" w:line="259" w:lineRule="auto"/>
                          <w:ind w:left="0" w:firstLine="0"/>
                          <w:jc w:val="left"/>
                        </w:pPr>
                        <w:r>
                          <w:rPr>
                            <w:color w:val="ff0000"/>
                            <w:sz w:val="16"/>
                          </w:rPr>
                          <w:t xml:space="preserve">*M</w:t>
                        </w:r>
                      </w:p>
                    </w:txbxContent>
                  </v:textbox>
                </v:rect>
                <v:shape id="Shape 17955" style="position:absolute;width:1162;height:0;left:95750;top:1739;" coordsize="116205,0" path="m0,0l116205,0">
                  <v:stroke weight="0.36pt" endcap="flat" joinstyle="bevel" on="true" color="#ff0000"/>
                  <v:fill on="false" color="#000000" opacity="0"/>
                </v:shape>
                <v:rect id="Rectangle 17956" style="position:absolute;width:5000;height:1316;left:98024;top:1243;" filled="f" stroked="f">
                  <v:textbox inset="0,0,0,0">
                    <w:txbxContent>
                      <w:p>
                        <w:pPr>
                          <w:spacing w:before="0" w:after="160" w:line="259" w:lineRule="auto"/>
                          <w:ind w:left="0" w:firstLine="0"/>
                          <w:jc w:val="left"/>
                        </w:pPr>
                        <w:r>
                          <w:rPr>
                            <w:sz w:val="16"/>
                          </w:rPr>
                          <w:t xml:space="preserve">Gabarito</w:t>
                        </w:r>
                      </w:p>
                    </w:txbxContent>
                  </v:textbox>
                </v:rect>
                <v:shape id="Shape 17957" style="position:absolute;width:3733;height:0;left:98023;top:1739;" coordsize="373380,0" path="m0,0l373380,0">
                  <v:stroke weight="0.36pt" endcap="flat" joinstyle="bevel" on="true" color="#000000"/>
                  <v:fill on="false" color="#000000" opacity="0"/>
                </v:shape>
                <v:shape id="Shape 17958" style="position:absolute;width:285;height:0;left:101757;top:1739;" coordsize="28575,0" path="m0,0l28575,0">
                  <v:stroke weight="0.36pt" endcap="flat" joinstyle="bevel" on="true" color="#000000"/>
                  <v:fill on="false" color="#000000" opacity="0"/>
                </v:shape>
                <v:rect id="Rectangle 17959" style="position:absolute;width:783;height:1316;left:102048;top:1243;" filled="f" stroked="f">
                  <v:textbox inset="0,0,0,0">
                    <w:txbxContent>
                      <w:p>
                        <w:pPr>
                          <w:spacing w:before="0" w:after="160" w:line="259" w:lineRule="auto"/>
                          <w:ind w:left="0" w:firstLine="0"/>
                          <w:jc w:val="left"/>
                        </w:pPr>
                        <w:r>
                          <w:rPr>
                            <w:sz w:val="16"/>
                          </w:rPr>
                          <w:t xml:space="preserve">G</w:t>
                        </w:r>
                      </w:p>
                    </w:txbxContent>
                  </v:textbox>
                </v:rect>
                <v:shape id="Shape 17960" style="position:absolute;width:584;height:0;left:102043;top:1739;" coordsize="58420,0" path="m0,0l58420,0">
                  <v:stroke weight="0.36pt" endcap="flat" joinstyle="bevel" on="true" color="#000000"/>
                  <v:fill on="false" color="#000000" opacity="0"/>
                </v:shape>
                <v:shape id="Shape 17961" style="position:absolute;width:103578;height:0;left:0;top:30;" coordsize="10357866,0" path="m0,0l10357866,0">
                  <v:stroke weight="0.48pt" endcap="flat" joinstyle="bevel" on="true" color="#000000"/>
                  <v:fill on="false" color="#000000" opacity="0"/>
                </v:shape>
                <v:shape id="Shape 17962" style="position:absolute;width:103578;height:0;left:0;top:1795;" coordsize="10357866,0" path="m0,0l10357866,0">
                  <v:stroke weight="0.48pt" endcap="flat" joinstyle="bevel" on="true" color="#000000"/>
                  <v:fill on="false" color="#000000" opacity="0"/>
                </v:shape>
                <v:shape id="Shape 17963" style="position:absolute;width:0;height:1765;left:30;top:0;" coordsize="0,176530" path="m0,0l0,176530">
                  <v:stroke weight="0.48pt" endcap="flat" joinstyle="bevel" on="true" color="#000000"/>
                  <v:fill on="false" color="#000000" opacity="0"/>
                </v:shape>
                <v:shape id="Shape 17964" style="position:absolute;width:0;height:1765;left:4602;top:0;" coordsize="0,176530" path="m0,0l0,176530">
                  <v:stroke weight="0.48pt" endcap="flat" joinstyle="bevel" on="true" color="#000000"/>
                  <v:fill on="false" color="#000000" opacity="0"/>
                </v:shape>
                <v:shape id="Shape 17965" style="position:absolute;width:0;height:1765;left:7517;top:0;" coordsize="0,176530" path="m0,0l0,176530">
                  <v:stroke weight="0.48pt" endcap="flat" joinstyle="bevel" on="true" color="#000000"/>
                  <v:fill on="false" color="#000000" opacity="0"/>
                </v:shape>
                <v:shape id="Shape 17966" style="position:absolute;width:0;height:1765;left:15340;top:0;" coordsize="0,176530" path="m0,0l0,176530">
                  <v:stroke weight="0.48pt" endcap="flat" joinstyle="bevel" on="true" color="#000000"/>
                  <v:fill on="false" color="#000000" opacity="0"/>
                </v:shape>
                <v:shape id="Shape 17967" style="position:absolute;width:0;height:1765;left:18629;top:0;" coordsize="0,176530" path="m0,0l0,176530">
                  <v:stroke weight="0.48pt" endcap="flat" joinstyle="bevel" on="true" color="#000000"/>
                  <v:fill on="false" color="#000000" opacity="0"/>
                </v:shape>
                <v:shape id="Shape 17968" style="position:absolute;width:0;height:1765;left:25239;top:0;" coordsize="0,176530" path="m0,0l0,176530">
                  <v:stroke weight="0.48pt" endcap="flat" joinstyle="bevel" on="true" color="#000000"/>
                  <v:fill on="false" color="#000000" opacity="0"/>
                </v:shape>
                <v:shape id="Shape 17969" style="position:absolute;width:0;height:1765;left:29240;top:0;" coordsize="0,176530" path="m0,0l0,176530">
                  <v:stroke weight="0.48pt" endcap="flat" joinstyle="bevel" on="true" color="#000000"/>
                  <v:fill on="false" color="#000000" opacity="0"/>
                </v:shape>
                <v:shape id="Shape 17970" style="position:absolute;width:0;height:1765;left:35272;top:0;" coordsize="0,176530" path="m0,0l0,176530">
                  <v:stroke weight="0.48pt" endcap="flat" joinstyle="bevel" on="true" color="#000000"/>
                  <v:fill on="false" color="#000000" opacity="0"/>
                </v:shape>
                <v:shape id="Shape 17971" style="position:absolute;width:0;height:1765;left:38778;top:0;" coordsize="0,176530" path="m0,0l0,176530">
                  <v:stroke weight="0.48pt" endcap="flat" joinstyle="bevel" on="true" color="#000000"/>
                  <v:fill on="false" color="#000000" opacity="0"/>
                </v:shape>
                <v:shape id="Shape 17972" style="position:absolute;width:0;height:1765;left:44143;top:0;" coordsize="0,176530" path="m0,0l0,176530">
                  <v:stroke weight="0.48pt" endcap="flat" joinstyle="bevel" on="true" color="#000000"/>
                  <v:fill on="false" color="#000000" opacity="0"/>
                </v:shape>
                <v:shape id="Shape 17973" style="position:absolute;width:0;height:1765;left:48639;top:0;" coordsize="0,176530" path="m0,0l0,176530">
                  <v:stroke weight="0.48pt" endcap="flat" joinstyle="bevel" on="true" color="#000000"/>
                  <v:fill on="false" color="#000000" opacity="0"/>
                </v:shape>
                <v:shape id="Shape 17974" style="position:absolute;width:0;height:1765;left:54043;top:0;" coordsize="0,176530" path="m0,0l0,176530">
                  <v:stroke weight="0.48pt" endcap="flat" joinstyle="bevel" on="true" color="#000000"/>
                  <v:fill on="false" color="#000000" opacity="0"/>
                </v:shape>
                <v:shape id="Shape 17975" style="position:absolute;width:0;height:1765;left:59441;top:0;" coordsize="0,176530" path="m0,0l0,176530">
                  <v:stroke weight="0.48pt" endcap="flat" joinstyle="bevel" on="true" color="#000000"/>
                  <v:fill on="false" color="#000000" opacity="0"/>
                </v:shape>
                <v:shape id="Shape 17976" style="position:absolute;width:0;height:1765;left:63943;top:0;" coordsize="0,176530" path="m0,0l0,176530">
                  <v:stroke weight="0.48pt" endcap="flat" joinstyle="bevel" on="true" color="#000000"/>
                  <v:fill on="false" color="#000000" opacity="0"/>
                </v:shape>
                <v:shape id="Shape 17977" style="position:absolute;width:0;height:1765;left:69347;top:0;" coordsize="0,176530" path="m0,0l0,176530">
                  <v:stroke weight="0.48pt" endcap="flat" joinstyle="bevel" on="true" color="#000000"/>
                  <v:fill on="false" color="#000000" opacity="0"/>
                </v:shape>
                <v:shape id="Shape 17978" style="position:absolute;width:0;height:1765;left:72947;top:0;" coordsize="0,176530" path="m0,0l0,176530">
                  <v:stroke weight="0.48pt" endcap="flat" joinstyle="bevel" on="true" color="#000000"/>
                  <v:fill on="false" color="#000000" opacity="0"/>
                </v:shape>
                <v:shape id="Shape 17979" style="position:absolute;width:0;height:1765;left:77589;top:0;" coordsize="0,176530" path="m0,0l0,176530">
                  <v:stroke weight="0.48pt" endcap="flat" joinstyle="bevel" on="true" color="#000000"/>
                  <v:fill on="false" color="#000000" opacity="0"/>
                </v:shape>
                <v:shape id="Shape 17980" style="position:absolute;width:0;height:1765;left:81945;top:0;" coordsize="0,176530" path="m0,0l0,176530">
                  <v:stroke weight="0.48pt" endcap="flat" joinstyle="bevel" on="true" color="#000000"/>
                  <v:fill on="false" color="#000000" opacity="0"/>
                </v:shape>
                <v:shape id="Shape 17981" style="position:absolute;width:0;height:1765;left:88244;top:0;" coordsize="0,176530" path="m0,0l0,176530">
                  <v:stroke weight="0.48pt" endcap="flat" joinstyle="bevel" on="true" color="#000000"/>
                  <v:fill on="false" color="#000000" opacity="0"/>
                </v:shape>
                <v:shape id="Shape 17982" style="position:absolute;width:0;height:1765;left:93915;top:0;" coordsize="0,176530" path="m0,0l0,176530">
                  <v:stroke weight="0.48pt" endcap="flat" joinstyle="bevel" on="true" color="#000000"/>
                  <v:fill on="false" color="#000000" opacity="0"/>
                </v:shape>
                <v:shape id="Shape 17983" style="position:absolute;width:0;height:1765;left:97579;top:0;" coordsize="0,176530" path="m0,0l0,176530">
                  <v:stroke weight="0.48pt" endcap="flat" joinstyle="bevel" on="true" color="#000000"/>
                  <v:fill on="false" color="#000000" opacity="0"/>
                </v:shape>
                <v:shape id="Shape 17984" style="position:absolute;width:0;height:1765;left:103548;top:0;" coordsize="0,176530" path="m0,0l0,176530">
                  <v:stroke weight="0.48pt" endcap="flat" joinstyle="bevel" on="true" color="#000000"/>
                  <v:fill on="false" color="#000000" opacity="0"/>
                </v:shape>
              </v:group>
            </w:pict>
          </mc:Fallback>
        </mc:AlternateContent>
      </w:r>
    </w:p>
    <w:tbl>
      <w:tblPr>
        <w:tblStyle w:val="TableGrid"/>
        <w:tblW w:w="16302" w:type="dxa"/>
        <w:tblInd w:w="-43" w:type="dxa"/>
        <w:tblCellMar>
          <w:top w:w="0" w:type="dxa"/>
          <w:left w:w="0" w:type="dxa"/>
          <w:bottom w:w="18" w:type="dxa"/>
          <w:right w:w="18" w:type="dxa"/>
        </w:tblCellMar>
        <w:tblLook w:val="04A0" w:firstRow="1" w:lastRow="0" w:firstColumn="1" w:lastColumn="0" w:noHBand="0" w:noVBand="1"/>
      </w:tblPr>
      <w:tblGrid>
        <w:gridCol w:w="720"/>
        <w:gridCol w:w="459"/>
        <w:gridCol w:w="1232"/>
        <w:gridCol w:w="518"/>
        <w:gridCol w:w="1041"/>
        <w:gridCol w:w="630"/>
        <w:gridCol w:w="950"/>
        <w:gridCol w:w="552"/>
        <w:gridCol w:w="594"/>
        <w:gridCol w:w="251"/>
        <w:gridCol w:w="708"/>
        <w:gridCol w:w="851"/>
        <w:gridCol w:w="850"/>
        <w:gridCol w:w="709"/>
        <w:gridCol w:w="851"/>
        <w:gridCol w:w="567"/>
        <w:gridCol w:w="731"/>
        <w:gridCol w:w="686"/>
        <w:gridCol w:w="992"/>
        <w:gridCol w:w="893"/>
        <w:gridCol w:w="577"/>
        <w:gridCol w:w="940"/>
      </w:tblGrid>
      <w:tr w:rsidR="00D24532" w14:paraId="3D4FACCD" w14:textId="77777777">
        <w:trPr>
          <w:trHeight w:val="149"/>
        </w:trPr>
        <w:tc>
          <w:tcPr>
            <w:tcW w:w="720" w:type="dxa"/>
            <w:vMerge w:val="restart"/>
            <w:tcBorders>
              <w:top w:val="single" w:sz="4" w:space="0" w:color="000000"/>
              <w:left w:val="single" w:sz="4" w:space="0" w:color="000000"/>
              <w:bottom w:val="single" w:sz="4" w:space="0" w:color="000000"/>
              <w:right w:val="single" w:sz="4" w:space="0" w:color="000000"/>
            </w:tcBorders>
          </w:tcPr>
          <w:p w14:paraId="7BE849AE" w14:textId="77777777" w:rsidR="00D24532" w:rsidRDefault="00D24532">
            <w:pPr>
              <w:spacing w:after="160" w:line="259" w:lineRule="auto"/>
              <w:ind w:left="0" w:firstLine="0"/>
              <w:jc w:val="left"/>
            </w:pPr>
          </w:p>
        </w:tc>
        <w:tc>
          <w:tcPr>
            <w:tcW w:w="459" w:type="dxa"/>
            <w:vMerge w:val="restart"/>
            <w:tcBorders>
              <w:top w:val="single" w:sz="4" w:space="0" w:color="000000"/>
              <w:left w:val="single" w:sz="4" w:space="0" w:color="000000"/>
              <w:bottom w:val="single" w:sz="4" w:space="0" w:color="000000"/>
              <w:right w:val="single" w:sz="4" w:space="0" w:color="000000"/>
            </w:tcBorders>
          </w:tcPr>
          <w:p w14:paraId="195F7FC4" w14:textId="77777777" w:rsidR="00D24532" w:rsidRDefault="00D24532">
            <w:pPr>
              <w:spacing w:after="160" w:line="259" w:lineRule="auto"/>
              <w:ind w:left="0" w:firstLine="0"/>
              <w:jc w:val="left"/>
            </w:pPr>
          </w:p>
        </w:tc>
        <w:tc>
          <w:tcPr>
            <w:tcW w:w="1232" w:type="dxa"/>
            <w:vMerge w:val="restart"/>
            <w:tcBorders>
              <w:top w:val="single" w:sz="4" w:space="0" w:color="000000"/>
              <w:left w:val="single" w:sz="4" w:space="0" w:color="000000"/>
              <w:bottom w:val="single" w:sz="4" w:space="0" w:color="000000"/>
              <w:right w:val="single" w:sz="4" w:space="0" w:color="000000"/>
            </w:tcBorders>
          </w:tcPr>
          <w:p w14:paraId="7FB536E0" w14:textId="77777777" w:rsidR="00D24532" w:rsidRDefault="00765B42">
            <w:pPr>
              <w:spacing w:after="0" w:line="259" w:lineRule="auto"/>
              <w:ind w:left="69" w:firstLine="0"/>
              <w:jc w:val="left"/>
            </w:pPr>
            <w:r>
              <w:rPr>
                <w:strike/>
                <w:sz w:val="16"/>
              </w:rPr>
              <w:t>aproveitamento básico CAB</w:t>
            </w:r>
          </w:p>
        </w:tc>
        <w:tc>
          <w:tcPr>
            <w:tcW w:w="518" w:type="dxa"/>
            <w:vMerge w:val="restart"/>
            <w:tcBorders>
              <w:top w:val="single" w:sz="4" w:space="0" w:color="000000"/>
              <w:left w:val="single" w:sz="4" w:space="0" w:color="000000"/>
              <w:bottom w:val="single" w:sz="4" w:space="0" w:color="000000"/>
              <w:right w:val="single" w:sz="4" w:space="0" w:color="000000"/>
            </w:tcBorders>
          </w:tcPr>
          <w:p w14:paraId="660723D0" w14:textId="77777777" w:rsidR="00D24532" w:rsidRDefault="00765B42">
            <w:pPr>
              <w:spacing w:after="0" w:line="259" w:lineRule="auto"/>
              <w:ind w:left="71" w:firstLine="0"/>
              <w:jc w:val="left"/>
            </w:pPr>
            <w:r>
              <w:rPr>
                <w:strike/>
                <w:color w:val="FF0000"/>
                <w:sz w:val="16"/>
              </w:rPr>
              <w:t>*M</w:t>
            </w:r>
          </w:p>
        </w:tc>
        <w:tc>
          <w:tcPr>
            <w:tcW w:w="1041" w:type="dxa"/>
            <w:vMerge w:val="restart"/>
            <w:tcBorders>
              <w:top w:val="single" w:sz="4" w:space="0" w:color="000000"/>
              <w:left w:val="single" w:sz="4" w:space="0" w:color="000000"/>
              <w:bottom w:val="single" w:sz="4" w:space="0" w:color="000000"/>
              <w:right w:val="single" w:sz="4" w:space="0" w:color="000000"/>
            </w:tcBorders>
          </w:tcPr>
          <w:p w14:paraId="3AF5C6E4" w14:textId="77777777" w:rsidR="00D24532" w:rsidRDefault="00765B42">
            <w:pPr>
              <w:spacing w:after="0" w:line="259" w:lineRule="auto"/>
              <w:ind w:left="69" w:firstLine="0"/>
              <w:jc w:val="left"/>
            </w:pPr>
            <w:r>
              <w:rPr>
                <w:strike/>
                <w:sz w:val="16"/>
              </w:rPr>
              <w:t>ocupação básica TOB</w:t>
            </w:r>
          </w:p>
        </w:tc>
        <w:tc>
          <w:tcPr>
            <w:tcW w:w="630" w:type="dxa"/>
            <w:vMerge w:val="restart"/>
            <w:tcBorders>
              <w:top w:val="single" w:sz="4" w:space="0" w:color="000000"/>
              <w:left w:val="single" w:sz="4" w:space="0" w:color="000000"/>
              <w:bottom w:val="single" w:sz="4" w:space="0" w:color="000000"/>
              <w:right w:val="single" w:sz="4" w:space="0" w:color="000000"/>
            </w:tcBorders>
          </w:tcPr>
          <w:p w14:paraId="01DBFAFD" w14:textId="77777777" w:rsidR="00D24532" w:rsidRDefault="00765B42">
            <w:pPr>
              <w:spacing w:after="0" w:line="259" w:lineRule="auto"/>
              <w:ind w:left="69" w:firstLine="0"/>
              <w:jc w:val="left"/>
            </w:pPr>
            <w:r>
              <w:rPr>
                <w:strike/>
                <w:color w:val="FF0000"/>
                <w:sz w:val="16"/>
              </w:rPr>
              <w:t>*M</w:t>
            </w:r>
          </w:p>
        </w:tc>
        <w:tc>
          <w:tcPr>
            <w:tcW w:w="950" w:type="dxa"/>
            <w:vMerge w:val="restart"/>
            <w:tcBorders>
              <w:top w:val="single" w:sz="4" w:space="0" w:color="000000"/>
              <w:left w:val="single" w:sz="4" w:space="0" w:color="000000"/>
              <w:bottom w:val="single" w:sz="4" w:space="0" w:color="000000"/>
              <w:right w:val="single" w:sz="4" w:space="0" w:color="000000"/>
            </w:tcBorders>
          </w:tcPr>
          <w:p w14:paraId="6F386D6F" w14:textId="77777777" w:rsidR="00D24532" w:rsidRDefault="00765B42">
            <w:pPr>
              <w:spacing w:after="0" w:line="252" w:lineRule="auto"/>
              <w:ind w:left="71" w:firstLine="0"/>
              <w:jc w:val="left"/>
            </w:pPr>
            <w:r>
              <w:rPr>
                <w:strike/>
                <w:sz w:val="16"/>
              </w:rPr>
              <w:t>Permeabiliz ação</w:t>
            </w:r>
            <w:r>
              <w:rPr>
                <w:strike/>
                <w:sz w:val="16"/>
              </w:rPr>
              <w:tab/>
              <w:t>do</w:t>
            </w:r>
          </w:p>
          <w:p w14:paraId="62CB3E00" w14:textId="77777777" w:rsidR="00D24532" w:rsidRDefault="00765B42">
            <w:pPr>
              <w:spacing w:after="0" w:line="259" w:lineRule="auto"/>
              <w:ind w:left="71" w:firstLine="0"/>
              <w:jc w:val="left"/>
            </w:pPr>
            <w:r>
              <w:rPr>
                <w:strike/>
                <w:sz w:val="16"/>
              </w:rPr>
              <w:t>Solo TPS</w:t>
            </w:r>
          </w:p>
        </w:tc>
        <w:tc>
          <w:tcPr>
            <w:tcW w:w="552" w:type="dxa"/>
            <w:vMerge w:val="restart"/>
            <w:tcBorders>
              <w:top w:val="single" w:sz="4" w:space="0" w:color="000000"/>
              <w:left w:val="single" w:sz="4" w:space="0" w:color="000000"/>
              <w:bottom w:val="single" w:sz="4" w:space="0" w:color="000000"/>
              <w:right w:val="single" w:sz="4" w:space="0" w:color="000000"/>
            </w:tcBorders>
          </w:tcPr>
          <w:p w14:paraId="2A166E87" w14:textId="77777777" w:rsidR="00D24532" w:rsidRDefault="00765B42">
            <w:pPr>
              <w:spacing w:after="0" w:line="259" w:lineRule="auto"/>
              <w:ind w:left="71" w:firstLine="0"/>
              <w:jc w:val="left"/>
            </w:pPr>
            <w:r>
              <w:rPr>
                <w:strike/>
                <w:color w:val="FF0000"/>
                <w:sz w:val="16"/>
              </w:rPr>
              <w:t>*M</w:t>
            </w:r>
          </w:p>
        </w:tc>
        <w:tc>
          <w:tcPr>
            <w:tcW w:w="594" w:type="dxa"/>
            <w:tcBorders>
              <w:top w:val="single" w:sz="4" w:space="0" w:color="000000"/>
              <w:left w:val="single" w:sz="4" w:space="0" w:color="000000"/>
              <w:bottom w:val="nil"/>
              <w:right w:val="nil"/>
            </w:tcBorders>
          </w:tcPr>
          <w:p w14:paraId="399AF36E" w14:textId="77777777" w:rsidR="00D24532" w:rsidRDefault="00D24532">
            <w:pPr>
              <w:spacing w:after="160" w:line="259" w:lineRule="auto"/>
              <w:ind w:left="0" w:firstLine="0"/>
              <w:jc w:val="left"/>
            </w:pPr>
          </w:p>
        </w:tc>
        <w:tc>
          <w:tcPr>
            <w:tcW w:w="251" w:type="dxa"/>
            <w:tcBorders>
              <w:top w:val="single" w:sz="4" w:space="0" w:color="000000"/>
              <w:left w:val="nil"/>
              <w:bottom w:val="single" w:sz="3" w:space="0" w:color="000000"/>
              <w:right w:val="single" w:sz="4" w:space="0" w:color="000000"/>
            </w:tcBorders>
          </w:tcPr>
          <w:p w14:paraId="08799A42" w14:textId="77777777" w:rsidR="00D24532" w:rsidRDefault="00D24532">
            <w:pPr>
              <w:spacing w:after="160" w:line="259" w:lineRule="auto"/>
              <w:ind w:left="0" w:firstLine="0"/>
              <w:jc w:val="left"/>
            </w:pPr>
          </w:p>
        </w:tc>
        <w:tc>
          <w:tcPr>
            <w:tcW w:w="708" w:type="dxa"/>
            <w:vMerge w:val="restart"/>
            <w:tcBorders>
              <w:top w:val="single" w:sz="4" w:space="0" w:color="000000"/>
              <w:left w:val="single" w:sz="4" w:space="0" w:color="000000"/>
              <w:bottom w:val="single" w:sz="4" w:space="0" w:color="000000"/>
              <w:right w:val="single" w:sz="4" w:space="0" w:color="000000"/>
            </w:tcBorders>
          </w:tcPr>
          <w:p w14:paraId="3C1F7A8B" w14:textId="77777777" w:rsidR="00D24532" w:rsidRDefault="00D24532">
            <w:pPr>
              <w:spacing w:after="160" w:line="259" w:lineRule="auto"/>
              <w:ind w:left="0" w:firstLine="0"/>
              <w:jc w:val="left"/>
            </w:pPr>
          </w:p>
        </w:tc>
        <w:tc>
          <w:tcPr>
            <w:tcW w:w="851" w:type="dxa"/>
            <w:vMerge w:val="restart"/>
            <w:tcBorders>
              <w:top w:val="single" w:sz="4" w:space="0" w:color="000000"/>
              <w:left w:val="single" w:sz="4" w:space="0" w:color="000000"/>
              <w:bottom w:val="single" w:sz="4" w:space="0" w:color="000000"/>
              <w:right w:val="single" w:sz="4" w:space="0" w:color="000000"/>
            </w:tcBorders>
          </w:tcPr>
          <w:p w14:paraId="1EACF28D" w14:textId="77777777" w:rsidR="00D24532" w:rsidRDefault="00765B42">
            <w:pPr>
              <w:spacing w:after="0" w:line="259" w:lineRule="auto"/>
              <w:ind w:left="71" w:firstLine="0"/>
              <w:jc w:val="left"/>
            </w:pPr>
            <w:r>
              <w:rPr>
                <w:strike/>
                <w:sz w:val="16"/>
              </w:rPr>
              <w:t>Público</w:t>
            </w:r>
          </w:p>
          <w:p w14:paraId="6BE1CCB5" w14:textId="77777777" w:rsidR="00D24532" w:rsidRDefault="00765B42">
            <w:pPr>
              <w:spacing w:after="0" w:line="259" w:lineRule="auto"/>
              <w:ind w:left="71" w:firstLine="0"/>
              <w:jc w:val="left"/>
            </w:pPr>
            <w:r>
              <w:rPr>
                <w:strike/>
                <w:sz w:val="16"/>
              </w:rPr>
              <w:t>PPC</w:t>
            </w:r>
          </w:p>
        </w:tc>
        <w:tc>
          <w:tcPr>
            <w:tcW w:w="850" w:type="dxa"/>
            <w:vMerge w:val="restart"/>
            <w:tcBorders>
              <w:top w:val="single" w:sz="4" w:space="0" w:color="000000"/>
              <w:left w:val="single" w:sz="4" w:space="0" w:color="000000"/>
              <w:bottom w:val="single" w:sz="4" w:space="0" w:color="000000"/>
              <w:right w:val="single" w:sz="4" w:space="0" w:color="000000"/>
            </w:tcBorders>
          </w:tcPr>
          <w:p w14:paraId="50773284" w14:textId="77777777" w:rsidR="00D24532" w:rsidRDefault="00765B42">
            <w:pPr>
              <w:spacing w:after="2" w:line="238" w:lineRule="auto"/>
              <w:ind w:left="69" w:firstLine="0"/>
              <w:jc w:val="left"/>
            </w:pPr>
            <w:r>
              <w:rPr>
                <w:strike/>
                <w:sz w:val="16"/>
              </w:rPr>
              <w:t>dade demog. líquida</w:t>
            </w:r>
          </w:p>
          <w:p w14:paraId="07D9C80D" w14:textId="77777777" w:rsidR="00D24532" w:rsidRDefault="00765B42">
            <w:pPr>
              <w:spacing w:after="0" w:line="259" w:lineRule="auto"/>
              <w:ind w:left="69" w:firstLine="0"/>
              <w:jc w:val="left"/>
            </w:pPr>
            <w:r>
              <w:rPr>
                <w:strike/>
                <w:sz w:val="16"/>
              </w:rPr>
              <w:t>DDL</w:t>
            </w:r>
          </w:p>
        </w:tc>
        <w:tc>
          <w:tcPr>
            <w:tcW w:w="709" w:type="dxa"/>
            <w:vMerge w:val="restart"/>
            <w:tcBorders>
              <w:top w:val="single" w:sz="4" w:space="0" w:color="000000"/>
              <w:left w:val="single" w:sz="4" w:space="0" w:color="000000"/>
              <w:bottom w:val="single" w:sz="4" w:space="0" w:color="000000"/>
              <w:right w:val="single" w:sz="4" w:space="0" w:color="000000"/>
            </w:tcBorders>
          </w:tcPr>
          <w:p w14:paraId="48DC42E2" w14:textId="77777777" w:rsidR="00D24532" w:rsidRDefault="00D24532">
            <w:pPr>
              <w:spacing w:after="160" w:line="259" w:lineRule="auto"/>
              <w:ind w:left="0" w:firstLine="0"/>
              <w:jc w:val="left"/>
            </w:pPr>
          </w:p>
        </w:tc>
        <w:tc>
          <w:tcPr>
            <w:tcW w:w="851" w:type="dxa"/>
            <w:vMerge w:val="restart"/>
            <w:tcBorders>
              <w:top w:val="single" w:sz="4" w:space="0" w:color="000000"/>
              <w:left w:val="single" w:sz="4" w:space="0" w:color="000000"/>
              <w:bottom w:val="single" w:sz="4" w:space="0" w:color="000000"/>
              <w:right w:val="single" w:sz="4" w:space="0" w:color="000000"/>
            </w:tcBorders>
          </w:tcPr>
          <w:p w14:paraId="44FEBFBA" w14:textId="77777777" w:rsidR="00D24532" w:rsidRDefault="00765B42">
            <w:pPr>
              <w:spacing w:after="0" w:line="259" w:lineRule="auto"/>
              <w:ind w:left="70" w:firstLine="0"/>
              <w:jc w:val="left"/>
            </w:pPr>
            <w:r>
              <w:rPr>
                <w:strike/>
                <w:sz w:val="16"/>
              </w:rPr>
              <w:t>construçã</w:t>
            </w:r>
          </w:p>
          <w:p w14:paraId="7C0E246C" w14:textId="77777777" w:rsidR="00D24532" w:rsidRDefault="00765B42">
            <w:pPr>
              <w:spacing w:after="0" w:line="259" w:lineRule="auto"/>
              <w:ind w:left="70" w:firstLine="0"/>
              <w:jc w:val="left"/>
            </w:pPr>
            <w:r>
              <w:rPr>
                <w:strike/>
                <w:sz w:val="16"/>
              </w:rPr>
              <w:t>o DC</w:t>
            </w:r>
          </w:p>
        </w:tc>
        <w:tc>
          <w:tcPr>
            <w:tcW w:w="567" w:type="dxa"/>
            <w:vMerge w:val="restart"/>
            <w:tcBorders>
              <w:top w:val="single" w:sz="4" w:space="0" w:color="000000"/>
              <w:left w:val="single" w:sz="4" w:space="0" w:color="000000"/>
              <w:bottom w:val="single" w:sz="4" w:space="0" w:color="000000"/>
              <w:right w:val="single" w:sz="4" w:space="0" w:color="000000"/>
            </w:tcBorders>
          </w:tcPr>
          <w:p w14:paraId="45984BFA" w14:textId="77777777" w:rsidR="00D24532" w:rsidRDefault="00D24532">
            <w:pPr>
              <w:spacing w:after="160" w:line="259" w:lineRule="auto"/>
              <w:ind w:left="0" w:firstLine="0"/>
              <w:jc w:val="left"/>
            </w:pPr>
          </w:p>
        </w:tc>
        <w:tc>
          <w:tcPr>
            <w:tcW w:w="731" w:type="dxa"/>
            <w:vMerge w:val="restart"/>
            <w:tcBorders>
              <w:top w:val="single" w:sz="4" w:space="0" w:color="000000"/>
              <w:left w:val="single" w:sz="4" w:space="0" w:color="000000"/>
              <w:bottom w:val="single" w:sz="4" w:space="0" w:color="000000"/>
              <w:right w:val="single" w:sz="4" w:space="0" w:color="000000"/>
            </w:tcBorders>
          </w:tcPr>
          <w:p w14:paraId="7EA7A2B0" w14:textId="77777777" w:rsidR="00D24532" w:rsidRDefault="00765B42">
            <w:pPr>
              <w:spacing w:after="0" w:line="259" w:lineRule="auto"/>
              <w:ind w:left="71" w:firstLine="0"/>
              <w:jc w:val="left"/>
            </w:pPr>
            <w:r>
              <w:rPr>
                <w:strike/>
                <w:sz w:val="16"/>
              </w:rPr>
              <w:t>Exten-</w:t>
            </w:r>
          </w:p>
          <w:p w14:paraId="00193739" w14:textId="77777777" w:rsidR="00D24532" w:rsidRDefault="00765B42">
            <w:pPr>
              <w:tabs>
                <w:tab w:val="right" w:pos="71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49987C8C" wp14:editId="79EEE843">
                      <wp:simplePos x="0" y="0"/>
                      <wp:positionH relativeFrom="column">
                        <wp:posOffset>44450</wp:posOffset>
                      </wp:positionH>
                      <wp:positionV relativeFrom="paragraph">
                        <wp:posOffset>48117</wp:posOffset>
                      </wp:positionV>
                      <wp:extent cx="407035" cy="4572"/>
                      <wp:effectExtent l="0" t="0" r="0" b="0"/>
                      <wp:wrapNone/>
                      <wp:docPr id="1083615" name="Group 1083615"/>
                      <wp:cNvGraphicFramePr/>
                      <a:graphic xmlns:a="http://schemas.openxmlformats.org/drawingml/2006/main">
                        <a:graphicData uri="http://schemas.microsoft.com/office/word/2010/wordprocessingGroup">
                          <wpg:wgp>
                            <wpg:cNvGrpSpPr/>
                            <wpg:grpSpPr>
                              <a:xfrm>
                                <a:off x="0" y="0"/>
                                <a:ext cx="407035" cy="4572"/>
                                <a:chOff x="0" y="0"/>
                                <a:chExt cx="407035" cy="4572"/>
                              </a:xfrm>
                            </wpg:grpSpPr>
                            <wps:wsp>
                              <wps:cNvPr id="18158" name="Shape 18158"/>
                              <wps:cNvSpPr/>
                              <wps:spPr>
                                <a:xfrm>
                                  <a:off x="0" y="0"/>
                                  <a:ext cx="50800" cy="0"/>
                                </a:xfrm>
                                <a:custGeom>
                                  <a:avLst/>
                                  <a:gdLst/>
                                  <a:ahLst/>
                                  <a:cxnLst/>
                                  <a:rect l="0" t="0" r="0" b="0"/>
                                  <a:pathLst>
                                    <a:path w="50800">
                                      <a:moveTo>
                                        <a:pt x="0" y="0"/>
                                      </a:moveTo>
                                      <a:lnTo>
                                        <a:pt x="508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160" name="Shape 18160"/>
                              <wps:cNvSpPr/>
                              <wps:spPr>
                                <a:xfrm>
                                  <a:off x="50800"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162" name="Shape 18162"/>
                              <wps:cNvSpPr/>
                              <wps:spPr>
                                <a:xfrm>
                                  <a:off x="102235"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163" name="Shape 18163"/>
                              <wps:cNvSpPr/>
                              <wps:spPr>
                                <a:xfrm>
                                  <a:off x="152400" y="0"/>
                                  <a:ext cx="121920" cy="0"/>
                                </a:xfrm>
                                <a:custGeom>
                                  <a:avLst/>
                                  <a:gdLst/>
                                  <a:ahLst/>
                                  <a:cxnLst/>
                                  <a:rect l="0" t="0" r="0" b="0"/>
                                  <a:pathLst>
                                    <a:path w="121920">
                                      <a:moveTo>
                                        <a:pt x="0" y="0"/>
                                      </a:moveTo>
                                      <a:lnTo>
                                        <a:pt x="1219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165" name="Shape 18165"/>
                              <wps:cNvSpPr/>
                              <wps:spPr>
                                <a:xfrm>
                                  <a:off x="274320"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166" name="Shape 18166"/>
                              <wps:cNvSpPr/>
                              <wps:spPr>
                                <a:xfrm>
                                  <a:off x="37655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3615" style="width:32.05pt;height:0.36pt;position:absolute;z-index:-2147483528;mso-position-horizontal-relative:text;mso-position-horizontal:absolute;margin-left:3.5pt;mso-position-vertical-relative:text;margin-top:3.78873pt;" coordsize="4070,45">
                      <v:shape id="Shape 18158" style="position:absolute;width:508;height:0;left:0;top:0;" coordsize="50800,0" path="m0,0l50800,0">
                        <v:stroke weight="0.36pt" endcap="flat" joinstyle="bevel" on="true" color="#000000"/>
                        <v:fill on="false" color="#000000" opacity="0"/>
                      </v:shape>
                      <v:shape id="Shape 18160" style="position:absolute;width:514;height:0;left:508;top:0;" coordsize="51435,0" path="m0,0l51435,0">
                        <v:stroke weight="0.36pt" endcap="flat" joinstyle="bevel" on="true" color="#000000"/>
                        <v:fill on="false" color="#000000" opacity="0"/>
                      </v:shape>
                      <v:shape id="Shape 18162" style="position:absolute;width:501;height:0;left:1022;top:0;" coordsize="50165,0" path="m0,0l50165,0">
                        <v:stroke weight="0.36pt" endcap="flat" joinstyle="bevel" on="true" color="#000000"/>
                        <v:fill on="false" color="#000000" opacity="0"/>
                      </v:shape>
                      <v:shape id="Shape 18163" style="position:absolute;width:1219;height:0;left:1524;top:0;" coordsize="121920,0" path="m0,0l121920,0">
                        <v:stroke weight="0.36pt" endcap="flat" joinstyle="bevel" on="true" color="#000000"/>
                        <v:fill on="false" color="#000000" opacity="0"/>
                      </v:shape>
                      <v:shape id="Shape 18165" style="position:absolute;width:1022;height:0;left:2743;top:0;" coordsize="102235,0" path="m0,0l102235,0">
                        <v:stroke weight="0.36pt" endcap="flat" joinstyle="bevel" on="true" color="#000000"/>
                        <v:fill on="false" color="#000000" opacity="0"/>
                      </v:shape>
                      <v:shape id="Shape 18166" style="position:absolute;width:304;height:0;left:3765;top:0;" coordsize="30480,0" path="m0,0l30480,0">
                        <v:stroke weight="0.36pt" endcap="flat" joinstyle="bevel" on="true" color="#000000"/>
                        <v:fill on="false" color="#000000" opacity="0"/>
                      </v:shape>
                    </v:group>
                  </w:pict>
                </mc:Fallback>
              </mc:AlternateContent>
            </w:r>
            <w:r>
              <w:rPr>
                <w:sz w:val="16"/>
              </w:rPr>
              <w:t>são</w:t>
            </w:r>
            <w:r>
              <w:rPr>
                <w:sz w:val="16"/>
              </w:rPr>
              <w:tab/>
              <w:t>na</w:t>
            </w:r>
          </w:p>
          <w:p w14:paraId="62682DCB" w14:textId="77777777" w:rsidR="00D24532" w:rsidRDefault="00765B42">
            <w:pPr>
              <w:spacing w:after="0" w:line="259" w:lineRule="auto"/>
              <w:ind w:left="71" w:firstLine="0"/>
              <w:jc w:val="left"/>
            </w:pPr>
            <w:r>
              <w:rPr>
                <w:strike/>
                <w:sz w:val="16"/>
              </w:rPr>
              <w:t>Divisa</w:t>
            </w:r>
          </w:p>
          <w:p w14:paraId="51B1A567" w14:textId="77777777" w:rsidR="00D24532" w:rsidRDefault="00765B42">
            <w:pPr>
              <w:spacing w:after="0" w:line="259" w:lineRule="auto"/>
              <w:ind w:left="71" w:firstLine="0"/>
              <w:jc w:val="left"/>
            </w:pPr>
            <w:r>
              <w:rPr>
                <w:strike/>
                <w:sz w:val="16"/>
              </w:rPr>
              <w:t>AD e ED</w:t>
            </w:r>
          </w:p>
        </w:tc>
        <w:tc>
          <w:tcPr>
            <w:tcW w:w="686" w:type="dxa"/>
            <w:vMerge w:val="restart"/>
            <w:tcBorders>
              <w:top w:val="single" w:sz="4" w:space="0" w:color="000000"/>
              <w:left w:val="single" w:sz="4" w:space="0" w:color="000000"/>
              <w:bottom w:val="single" w:sz="4" w:space="0" w:color="000000"/>
              <w:right w:val="single" w:sz="4" w:space="0" w:color="000000"/>
            </w:tcBorders>
          </w:tcPr>
          <w:p w14:paraId="27235409" w14:textId="77777777" w:rsidR="00D24532" w:rsidRDefault="00765B42">
            <w:pPr>
              <w:spacing w:after="0" w:line="259" w:lineRule="auto"/>
              <w:ind w:left="69" w:firstLine="0"/>
              <w:jc w:val="left"/>
            </w:pPr>
            <w:r>
              <w:rPr>
                <w:strike/>
                <w:color w:val="FF0000"/>
                <w:sz w:val="16"/>
              </w:rPr>
              <w:t>ED*M</w:t>
            </w:r>
          </w:p>
        </w:tc>
        <w:tc>
          <w:tcPr>
            <w:tcW w:w="992" w:type="dxa"/>
            <w:vMerge w:val="restart"/>
            <w:tcBorders>
              <w:top w:val="single" w:sz="4" w:space="0" w:color="000000"/>
              <w:left w:val="single" w:sz="4" w:space="0" w:color="000000"/>
              <w:bottom w:val="single" w:sz="4" w:space="0" w:color="000000"/>
              <w:right w:val="single" w:sz="4" w:space="0" w:color="000000"/>
            </w:tcBorders>
          </w:tcPr>
          <w:p w14:paraId="115B9B2A" w14:textId="77777777" w:rsidR="00D24532" w:rsidRDefault="00765B42">
            <w:pPr>
              <w:spacing w:after="0" w:line="259" w:lineRule="auto"/>
              <w:ind w:left="70" w:firstLine="0"/>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5D5157A3" wp14:editId="149BE774">
                      <wp:simplePos x="0" y="0"/>
                      <wp:positionH relativeFrom="column">
                        <wp:posOffset>43814</wp:posOffset>
                      </wp:positionH>
                      <wp:positionV relativeFrom="paragraph">
                        <wp:posOffset>48117</wp:posOffset>
                      </wp:positionV>
                      <wp:extent cx="574675" cy="4572"/>
                      <wp:effectExtent l="0" t="0" r="0" b="0"/>
                      <wp:wrapNone/>
                      <wp:docPr id="1084172" name="Group 1084172"/>
                      <wp:cNvGraphicFramePr/>
                      <a:graphic xmlns:a="http://schemas.openxmlformats.org/drawingml/2006/main">
                        <a:graphicData uri="http://schemas.microsoft.com/office/word/2010/wordprocessingGroup">
                          <wpg:wgp>
                            <wpg:cNvGrpSpPr/>
                            <wpg:grpSpPr>
                              <a:xfrm>
                                <a:off x="0" y="0"/>
                                <a:ext cx="574675" cy="4572"/>
                                <a:chOff x="0" y="0"/>
                                <a:chExt cx="574675" cy="4572"/>
                              </a:xfrm>
                            </wpg:grpSpPr>
                            <wps:wsp>
                              <wps:cNvPr id="18181" name="Shape 18181"/>
                              <wps:cNvSpPr/>
                              <wps:spPr>
                                <a:xfrm>
                                  <a:off x="0" y="0"/>
                                  <a:ext cx="66040" cy="0"/>
                                </a:xfrm>
                                <a:custGeom>
                                  <a:avLst/>
                                  <a:gdLst/>
                                  <a:ahLst/>
                                  <a:cxnLst/>
                                  <a:rect l="0" t="0" r="0" b="0"/>
                                  <a:pathLst>
                                    <a:path w="66040">
                                      <a:moveTo>
                                        <a:pt x="0" y="0"/>
                                      </a:moveTo>
                                      <a:lnTo>
                                        <a:pt x="660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183" name="Shape 18183"/>
                              <wps:cNvSpPr/>
                              <wps:spPr>
                                <a:xfrm>
                                  <a:off x="66040" y="0"/>
                                  <a:ext cx="22860" cy="0"/>
                                </a:xfrm>
                                <a:custGeom>
                                  <a:avLst/>
                                  <a:gdLst/>
                                  <a:ahLst/>
                                  <a:cxnLst/>
                                  <a:rect l="0" t="0" r="0" b="0"/>
                                  <a:pathLst>
                                    <a:path w="22860">
                                      <a:moveTo>
                                        <a:pt x="0" y="0"/>
                                      </a:moveTo>
                                      <a:lnTo>
                                        <a:pt x="228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185" name="Shape 18185"/>
                              <wps:cNvSpPr/>
                              <wps:spPr>
                                <a:xfrm>
                                  <a:off x="88900" y="0"/>
                                  <a:ext cx="190500" cy="0"/>
                                </a:xfrm>
                                <a:custGeom>
                                  <a:avLst/>
                                  <a:gdLst/>
                                  <a:ahLst/>
                                  <a:cxnLst/>
                                  <a:rect l="0" t="0" r="0" b="0"/>
                                  <a:pathLst>
                                    <a:path w="190500">
                                      <a:moveTo>
                                        <a:pt x="0" y="0"/>
                                      </a:moveTo>
                                      <a:lnTo>
                                        <a:pt x="1905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186" name="Shape 18186"/>
                              <wps:cNvSpPr/>
                              <wps:spPr>
                                <a:xfrm>
                                  <a:off x="279400" y="0"/>
                                  <a:ext cx="39370" cy="0"/>
                                </a:xfrm>
                                <a:custGeom>
                                  <a:avLst/>
                                  <a:gdLst/>
                                  <a:ahLst/>
                                  <a:cxnLst/>
                                  <a:rect l="0" t="0" r="0" b="0"/>
                                  <a:pathLst>
                                    <a:path w="39370">
                                      <a:moveTo>
                                        <a:pt x="0" y="0"/>
                                      </a:moveTo>
                                      <a:lnTo>
                                        <a:pt x="393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188" name="Shape 18188"/>
                              <wps:cNvSpPr/>
                              <wps:spPr>
                                <a:xfrm>
                                  <a:off x="318770" y="0"/>
                                  <a:ext cx="227330" cy="0"/>
                                </a:xfrm>
                                <a:custGeom>
                                  <a:avLst/>
                                  <a:gdLst/>
                                  <a:ahLst/>
                                  <a:cxnLst/>
                                  <a:rect l="0" t="0" r="0" b="0"/>
                                  <a:pathLst>
                                    <a:path w="227330">
                                      <a:moveTo>
                                        <a:pt x="0" y="0"/>
                                      </a:moveTo>
                                      <a:lnTo>
                                        <a:pt x="2273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189" name="Shape 18189"/>
                              <wps:cNvSpPr/>
                              <wps:spPr>
                                <a:xfrm>
                                  <a:off x="546100"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4172" style="width:45.25pt;height:0.36pt;position:absolute;z-index:-2147483505;mso-position-horizontal-relative:text;mso-position-horizontal:absolute;margin-left:3.44995pt;mso-position-vertical-relative:text;margin-top:3.78874pt;" coordsize="5746,45">
                      <v:shape id="Shape 18181" style="position:absolute;width:660;height:0;left:0;top:0;" coordsize="66040,0" path="m0,0l66040,0">
                        <v:stroke weight="0.36pt" endcap="flat" joinstyle="bevel" on="true" color="#000000"/>
                        <v:fill on="false" color="#000000" opacity="0"/>
                      </v:shape>
                      <v:shape id="Shape 18183" style="position:absolute;width:228;height:0;left:660;top:0;" coordsize="22860,0" path="m0,0l22860,0">
                        <v:stroke weight="0.36pt" endcap="flat" joinstyle="bevel" on="true" color="#000000"/>
                        <v:fill on="false" color="#000000" opacity="0"/>
                      </v:shape>
                      <v:shape id="Shape 18185" style="position:absolute;width:1905;height:0;left:889;top:0;" coordsize="190500,0" path="m0,0l190500,0">
                        <v:stroke weight="0.36pt" endcap="flat" joinstyle="bevel" on="true" color="#000000"/>
                        <v:fill on="false" color="#000000" opacity="0"/>
                      </v:shape>
                      <v:shape id="Shape 18186" style="position:absolute;width:393;height:0;left:2794;top:0;" coordsize="39370,0" path="m0,0l39370,0">
                        <v:stroke weight="0.36pt" endcap="flat" joinstyle="bevel" on="true" color="#000000"/>
                        <v:fill on="false" color="#000000" opacity="0"/>
                      </v:shape>
                      <v:shape id="Shape 18188" style="position:absolute;width:2273;height:0;left:3187;top:0;" coordsize="227330,0" path="m0,0l227330,0">
                        <v:stroke weight="0.36pt" endcap="flat" joinstyle="bevel" on="true" color="#000000"/>
                        <v:fill on="false" color="#000000" opacity="0"/>
                      </v:shape>
                      <v:shape id="Shape 18189" style="position:absolute;width:285;height:0;left:5461;top:0;" coordsize="28575,0" path="m0,0l28575,0">
                        <v:stroke weight="0.36pt" endcap="flat" joinstyle="bevel" on="true" color="#000000"/>
                        <v:fill on="false" color="#000000" opacity="0"/>
                      </v:shape>
                    </v:group>
                  </w:pict>
                </mc:Fallback>
              </mc:AlternateContent>
            </w:r>
            <w:r>
              <w:rPr>
                <w:sz w:val="16"/>
              </w:rPr>
              <w:t>mínima lotes</w:t>
            </w:r>
          </w:p>
          <w:p w14:paraId="025C4F16" w14:textId="77777777" w:rsidR="00D24532" w:rsidRDefault="00765B42">
            <w:pPr>
              <w:spacing w:after="0" w:line="259" w:lineRule="auto"/>
              <w:ind w:left="70" w:firstLine="0"/>
              <w:jc w:val="left"/>
            </w:pPr>
            <w:r>
              <w:rPr>
                <w:strike/>
                <w:sz w:val="16"/>
              </w:rPr>
              <w:t>DML</w:t>
            </w:r>
          </w:p>
        </w:tc>
        <w:tc>
          <w:tcPr>
            <w:tcW w:w="893" w:type="dxa"/>
            <w:vMerge w:val="restart"/>
            <w:tcBorders>
              <w:top w:val="single" w:sz="4" w:space="0" w:color="000000"/>
              <w:left w:val="single" w:sz="4" w:space="0" w:color="000000"/>
              <w:bottom w:val="single" w:sz="4" w:space="0" w:color="000000"/>
              <w:right w:val="single" w:sz="4" w:space="0" w:color="000000"/>
            </w:tcBorders>
          </w:tcPr>
          <w:p w14:paraId="2A52B4A4" w14:textId="77777777" w:rsidR="00D24532" w:rsidRDefault="00765B42">
            <w:pPr>
              <w:spacing w:after="0" w:line="238" w:lineRule="auto"/>
              <w:ind w:left="69" w:firstLine="0"/>
              <w:jc w:val="left"/>
            </w:pPr>
            <w:r>
              <w:rPr>
                <w:strike/>
                <w:sz w:val="16"/>
              </w:rPr>
              <w:t>frontal mínima</w:t>
            </w:r>
          </w:p>
          <w:p w14:paraId="41E8D385" w14:textId="77777777" w:rsidR="00D24532" w:rsidRDefault="00765B42">
            <w:pPr>
              <w:spacing w:after="0" w:line="259" w:lineRule="auto"/>
              <w:ind w:left="69" w:firstLine="0"/>
              <w:jc w:val="left"/>
            </w:pPr>
            <w:r>
              <w:rPr>
                <w:strike/>
                <w:sz w:val="16"/>
              </w:rPr>
              <w:t>TFM</w:t>
            </w:r>
          </w:p>
        </w:tc>
        <w:tc>
          <w:tcPr>
            <w:tcW w:w="577" w:type="dxa"/>
            <w:vMerge w:val="restart"/>
            <w:tcBorders>
              <w:top w:val="single" w:sz="4" w:space="0" w:color="000000"/>
              <w:left w:val="single" w:sz="4" w:space="0" w:color="000000"/>
              <w:bottom w:val="single" w:sz="4" w:space="0" w:color="000000"/>
              <w:right w:val="single" w:sz="4" w:space="0" w:color="000000"/>
            </w:tcBorders>
          </w:tcPr>
          <w:p w14:paraId="1C075AED" w14:textId="77777777" w:rsidR="00D24532" w:rsidRDefault="00D24532">
            <w:pPr>
              <w:spacing w:after="160" w:line="259" w:lineRule="auto"/>
              <w:ind w:left="0" w:firstLine="0"/>
              <w:jc w:val="left"/>
            </w:pPr>
          </w:p>
        </w:tc>
        <w:tc>
          <w:tcPr>
            <w:tcW w:w="940" w:type="dxa"/>
            <w:vMerge w:val="restart"/>
            <w:tcBorders>
              <w:top w:val="single" w:sz="4" w:space="0" w:color="000000"/>
              <w:left w:val="single" w:sz="4" w:space="0" w:color="000000"/>
              <w:bottom w:val="single" w:sz="4" w:space="0" w:color="000000"/>
              <w:right w:val="single" w:sz="4" w:space="0" w:color="000000"/>
            </w:tcBorders>
          </w:tcPr>
          <w:p w14:paraId="6138061F" w14:textId="77777777" w:rsidR="00D24532" w:rsidRDefault="00D24532">
            <w:pPr>
              <w:spacing w:after="160" w:line="259" w:lineRule="auto"/>
              <w:ind w:left="0" w:firstLine="0"/>
              <w:jc w:val="left"/>
            </w:pPr>
          </w:p>
        </w:tc>
      </w:tr>
      <w:tr w:rsidR="00D24532" w14:paraId="6EF6A50E" w14:textId="77777777">
        <w:trPr>
          <w:trHeight w:val="873"/>
        </w:trPr>
        <w:tc>
          <w:tcPr>
            <w:tcW w:w="0" w:type="auto"/>
            <w:vMerge/>
            <w:tcBorders>
              <w:top w:val="nil"/>
              <w:left w:val="single" w:sz="4" w:space="0" w:color="000000"/>
              <w:bottom w:val="single" w:sz="4" w:space="0" w:color="000000"/>
              <w:right w:val="single" w:sz="4" w:space="0" w:color="000000"/>
            </w:tcBorders>
          </w:tcPr>
          <w:p w14:paraId="34A510A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7C00B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F34AC4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2C2B97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351427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F6F0F2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2A5B2D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9CAFA96" w14:textId="77777777" w:rsidR="00D24532" w:rsidRDefault="00D24532">
            <w:pPr>
              <w:spacing w:after="160" w:line="259" w:lineRule="auto"/>
              <w:ind w:left="0" w:firstLine="0"/>
              <w:jc w:val="left"/>
            </w:pPr>
          </w:p>
        </w:tc>
        <w:tc>
          <w:tcPr>
            <w:tcW w:w="594" w:type="dxa"/>
            <w:tcBorders>
              <w:top w:val="nil"/>
              <w:left w:val="single" w:sz="4" w:space="0" w:color="000000"/>
              <w:bottom w:val="single" w:sz="4" w:space="0" w:color="000000"/>
              <w:right w:val="nil"/>
            </w:tcBorders>
          </w:tcPr>
          <w:p w14:paraId="6AFC1878" w14:textId="77777777" w:rsidR="00D24532" w:rsidRDefault="00765B42">
            <w:pPr>
              <w:spacing w:after="0" w:line="259" w:lineRule="auto"/>
              <w:ind w:left="71" w:firstLine="0"/>
              <w:jc w:val="left"/>
            </w:pPr>
            <w:r>
              <w:rPr>
                <w:sz w:val="16"/>
              </w:rPr>
              <w:t>Guia</w:t>
            </w:r>
          </w:p>
          <w:p w14:paraId="6443AB7A" w14:textId="77777777" w:rsidR="00D24532" w:rsidRDefault="00765B42">
            <w:pPr>
              <w:spacing w:after="0" w:line="259" w:lineRule="auto"/>
              <w:ind w:left="71" w:firstLine="0"/>
              <w:jc w:val="left"/>
            </w:pPr>
            <w:r>
              <w:rPr>
                <w:strike/>
                <w:sz w:val="16"/>
              </w:rPr>
              <w:t>*</w:t>
            </w:r>
          </w:p>
        </w:tc>
        <w:tc>
          <w:tcPr>
            <w:tcW w:w="251" w:type="dxa"/>
            <w:tcBorders>
              <w:top w:val="single" w:sz="3" w:space="0" w:color="000000"/>
              <w:left w:val="nil"/>
              <w:bottom w:val="single" w:sz="4" w:space="0" w:color="000000"/>
              <w:right w:val="single" w:sz="4" w:space="0" w:color="000000"/>
            </w:tcBorders>
          </w:tcPr>
          <w:p w14:paraId="13165924" w14:textId="77777777" w:rsidR="00D24532" w:rsidRDefault="00765B42">
            <w:pPr>
              <w:spacing w:after="0" w:line="259" w:lineRule="auto"/>
              <w:ind w:left="0" w:firstLine="0"/>
            </w:pPr>
            <w:r>
              <w:rPr>
                <w:sz w:val="16"/>
              </w:rPr>
              <w:t>RG</w:t>
            </w:r>
          </w:p>
        </w:tc>
        <w:tc>
          <w:tcPr>
            <w:tcW w:w="0" w:type="auto"/>
            <w:vMerge/>
            <w:tcBorders>
              <w:top w:val="nil"/>
              <w:left w:val="single" w:sz="4" w:space="0" w:color="000000"/>
              <w:bottom w:val="single" w:sz="4" w:space="0" w:color="000000"/>
              <w:right w:val="single" w:sz="4" w:space="0" w:color="000000"/>
            </w:tcBorders>
          </w:tcPr>
          <w:p w14:paraId="5B666A2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304581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B3CA4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464364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3821D0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1A05EF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068509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CE8C4C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8D1679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48095E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4047F2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B8F2E78" w14:textId="77777777" w:rsidR="00D24532" w:rsidRDefault="00D24532">
            <w:pPr>
              <w:spacing w:after="160" w:line="259" w:lineRule="auto"/>
              <w:ind w:left="0" w:firstLine="0"/>
              <w:jc w:val="left"/>
            </w:pPr>
          </w:p>
        </w:tc>
      </w:tr>
      <w:tr w:rsidR="00D24532" w14:paraId="0D169907" w14:textId="77777777">
        <w:trPr>
          <w:trHeight w:val="636"/>
        </w:trPr>
        <w:tc>
          <w:tcPr>
            <w:tcW w:w="720" w:type="dxa"/>
            <w:vMerge w:val="restart"/>
            <w:tcBorders>
              <w:top w:val="single" w:sz="4" w:space="0" w:color="000000"/>
              <w:left w:val="single" w:sz="4" w:space="0" w:color="000000"/>
              <w:bottom w:val="nil"/>
              <w:right w:val="single" w:sz="4" w:space="0" w:color="000000"/>
            </w:tcBorders>
            <w:vAlign w:val="bottom"/>
          </w:tcPr>
          <w:p w14:paraId="072706D8" w14:textId="77777777" w:rsidR="00D24532" w:rsidRDefault="00765B42">
            <w:pPr>
              <w:spacing w:after="0" w:line="259" w:lineRule="auto"/>
              <w:ind w:left="70" w:firstLine="0"/>
              <w:jc w:val="left"/>
            </w:pPr>
            <w:r>
              <w:rPr>
                <w:strike/>
                <w:sz w:val="16"/>
              </w:rPr>
              <w:t>ACP II</w:t>
            </w:r>
          </w:p>
        </w:tc>
        <w:tc>
          <w:tcPr>
            <w:tcW w:w="459" w:type="dxa"/>
            <w:tcBorders>
              <w:top w:val="single" w:sz="4" w:space="0" w:color="000000"/>
              <w:left w:val="single" w:sz="4" w:space="0" w:color="000000"/>
              <w:bottom w:val="single" w:sz="4" w:space="0" w:color="000000"/>
              <w:right w:val="single" w:sz="4" w:space="0" w:color="000000"/>
            </w:tcBorders>
            <w:vAlign w:val="bottom"/>
          </w:tcPr>
          <w:p w14:paraId="7F3E5093" w14:textId="77777777" w:rsidR="00D24532" w:rsidRDefault="00765B42">
            <w:pPr>
              <w:spacing w:after="0" w:line="259" w:lineRule="auto"/>
              <w:ind w:left="70" w:firstLine="0"/>
              <w:jc w:val="left"/>
            </w:pPr>
            <w:r>
              <w:rPr>
                <w:strike/>
                <w:sz w:val="16"/>
              </w:rPr>
              <w:t>EP</w:t>
            </w:r>
          </w:p>
        </w:tc>
        <w:tc>
          <w:tcPr>
            <w:tcW w:w="1232" w:type="dxa"/>
            <w:tcBorders>
              <w:top w:val="single" w:sz="4" w:space="0" w:color="000000"/>
              <w:left w:val="single" w:sz="4" w:space="0" w:color="000000"/>
              <w:bottom w:val="single" w:sz="4" w:space="0" w:color="000000"/>
              <w:right w:val="single" w:sz="4" w:space="0" w:color="000000"/>
            </w:tcBorders>
            <w:vAlign w:val="bottom"/>
          </w:tcPr>
          <w:p w14:paraId="14A61BE1" w14:textId="77777777" w:rsidR="00D24532" w:rsidRDefault="00765B42">
            <w:pPr>
              <w:spacing w:after="0" w:line="259" w:lineRule="auto"/>
              <w:ind w:left="69" w:firstLine="0"/>
              <w:jc w:val="left"/>
            </w:pPr>
            <w:r>
              <w:rPr>
                <w:strike/>
                <w:sz w:val="16"/>
              </w:rPr>
              <w:t>9.0</w:t>
            </w:r>
          </w:p>
        </w:tc>
        <w:tc>
          <w:tcPr>
            <w:tcW w:w="518" w:type="dxa"/>
            <w:tcBorders>
              <w:top w:val="single" w:sz="4" w:space="0" w:color="000000"/>
              <w:left w:val="single" w:sz="4" w:space="0" w:color="000000"/>
              <w:bottom w:val="single" w:sz="4" w:space="0" w:color="000000"/>
              <w:right w:val="single" w:sz="4" w:space="0" w:color="000000"/>
            </w:tcBorders>
            <w:vAlign w:val="bottom"/>
          </w:tcPr>
          <w:p w14:paraId="43883F9C" w14:textId="77777777" w:rsidR="00D24532" w:rsidRDefault="00765B42">
            <w:pPr>
              <w:spacing w:after="0" w:line="259" w:lineRule="auto"/>
              <w:ind w:left="71" w:firstLine="0"/>
              <w:jc w:val="left"/>
            </w:pPr>
            <w:r>
              <w:rPr>
                <w:strike/>
                <w:color w:val="FF0000"/>
                <w:sz w:val="16"/>
              </w:rPr>
              <w:t>10.0</w:t>
            </w:r>
          </w:p>
        </w:tc>
        <w:tc>
          <w:tcPr>
            <w:tcW w:w="1041" w:type="dxa"/>
            <w:tcBorders>
              <w:top w:val="single" w:sz="4" w:space="0" w:color="000000"/>
              <w:left w:val="single" w:sz="4" w:space="0" w:color="000000"/>
              <w:bottom w:val="single" w:sz="4" w:space="0" w:color="000000"/>
              <w:right w:val="single" w:sz="4" w:space="0" w:color="000000"/>
            </w:tcBorders>
            <w:vAlign w:val="bottom"/>
          </w:tcPr>
          <w:p w14:paraId="5CFD1857" w14:textId="77777777" w:rsidR="00D24532" w:rsidRDefault="00765B42">
            <w:pPr>
              <w:spacing w:after="0" w:line="259" w:lineRule="auto"/>
              <w:ind w:left="69" w:firstLine="0"/>
              <w:jc w:val="left"/>
            </w:pPr>
            <w:r>
              <w:rPr>
                <w:strike/>
                <w:sz w:val="16"/>
              </w:rPr>
              <w:t>70 % *</w:t>
            </w:r>
          </w:p>
        </w:tc>
        <w:tc>
          <w:tcPr>
            <w:tcW w:w="630" w:type="dxa"/>
            <w:tcBorders>
              <w:top w:val="single" w:sz="4" w:space="0" w:color="000000"/>
              <w:left w:val="single" w:sz="4" w:space="0" w:color="000000"/>
              <w:bottom w:val="single" w:sz="4" w:space="0" w:color="000000"/>
              <w:right w:val="single" w:sz="4" w:space="0" w:color="000000"/>
            </w:tcBorders>
            <w:vAlign w:val="bottom"/>
          </w:tcPr>
          <w:p w14:paraId="749BA52F" w14:textId="77777777" w:rsidR="00D24532" w:rsidRDefault="00765B42">
            <w:pPr>
              <w:spacing w:after="0" w:line="259" w:lineRule="auto"/>
              <w:ind w:left="69" w:firstLine="0"/>
              <w:jc w:val="left"/>
            </w:pPr>
            <w:r>
              <w:rPr>
                <w:strike/>
                <w:color w:val="FF0000"/>
                <w:sz w:val="16"/>
              </w:rPr>
              <w:t>80 %</w:t>
            </w:r>
          </w:p>
        </w:tc>
        <w:tc>
          <w:tcPr>
            <w:tcW w:w="950" w:type="dxa"/>
            <w:tcBorders>
              <w:top w:val="single" w:sz="4" w:space="0" w:color="000000"/>
              <w:left w:val="single" w:sz="4" w:space="0" w:color="000000"/>
              <w:bottom w:val="single" w:sz="4" w:space="0" w:color="000000"/>
              <w:right w:val="single" w:sz="4" w:space="0" w:color="000000"/>
            </w:tcBorders>
            <w:vAlign w:val="bottom"/>
          </w:tcPr>
          <w:p w14:paraId="121CE547" w14:textId="77777777" w:rsidR="00D24532" w:rsidRDefault="00765B42">
            <w:pPr>
              <w:spacing w:after="0" w:line="259" w:lineRule="auto"/>
              <w:ind w:left="71" w:firstLine="0"/>
              <w:jc w:val="left"/>
            </w:pPr>
            <w:r>
              <w:rPr>
                <w:strike/>
                <w:sz w:val="16"/>
              </w:rPr>
              <w:t>12 %</w:t>
            </w:r>
          </w:p>
        </w:tc>
        <w:tc>
          <w:tcPr>
            <w:tcW w:w="552" w:type="dxa"/>
            <w:tcBorders>
              <w:top w:val="single" w:sz="4" w:space="0" w:color="000000"/>
              <w:left w:val="single" w:sz="4" w:space="0" w:color="000000"/>
              <w:bottom w:val="single" w:sz="4" w:space="0" w:color="000000"/>
              <w:right w:val="single" w:sz="4" w:space="0" w:color="000000"/>
            </w:tcBorders>
            <w:vAlign w:val="bottom"/>
          </w:tcPr>
          <w:p w14:paraId="7994892A" w14:textId="77777777" w:rsidR="00D24532" w:rsidRDefault="00765B42">
            <w:pPr>
              <w:spacing w:after="0" w:line="259" w:lineRule="auto"/>
              <w:ind w:left="71" w:firstLine="0"/>
              <w:jc w:val="left"/>
            </w:pPr>
            <w:r>
              <w:rPr>
                <w:strike/>
                <w:color w:val="FF0000"/>
                <w:sz w:val="16"/>
              </w:rPr>
              <w:t>8 %</w:t>
            </w:r>
          </w:p>
        </w:tc>
        <w:tc>
          <w:tcPr>
            <w:tcW w:w="594" w:type="dxa"/>
            <w:tcBorders>
              <w:top w:val="single" w:sz="4" w:space="0" w:color="000000"/>
              <w:left w:val="single" w:sz="4" w:space="0" w:color="000000"/>
              <w:bottom w:val="single" w:sz="4" w:space="0" w:color="000000"/>
              <w:right w:val="nil"/>
            </w:tcBorders>
            <w:vAlign w:val="bottom"/>
          </w:tcPr>
          <w:p w14:paraId="525F0F30" w14:textId="77777777" w:rsidR="00D24532" w:rsidRDefault="00765B42">
            <w:pPr>
              <w:spacing w:after="0" w:line="259" w:lineRule="auto"/>
              <w:ind w:left="71"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23D672E4" w14:textId="77777777" w:rsidR="00D24532" w:rsidRDefault="00D24532">
            <w:pPr>
              <w:spacing w:after="160" w:line="259" w:lineRule="auto"/>
              <w:ind w:left="0" w:firstLine="0"/>
              <w:jc w:val="left"/>
            </w:pPr>
          </w:p>
        </w:tc>
        <w:tc>
          <w:tcPr>
            <w:tcW w:w="708" w:type="dxa"/>
            <w:tcBorders>
              <w:top w:val="single" w:sz="4" w:space="0" w:color="000000"/>
              <w:left w:val="single" w:sz="4" w:space="0" w:color="000000"/>
              <w:bottom w:val="single" w:sz="4" w:space="0" w:color="000000"/>
              <w:right w:val="single" w:sz="4" w:space="0" w:color="000000"/>
            </w:tcBorders>
            <w:vAlign w:val="bottom"/>
          </w:tcPr>
          <w:p w14:paraId="75024F1F" w14:textId="77777777" w:rsidR="00D24532" w:rsidRDefault="00765B42">
            <w:pPr>
              <w:spacing w:after="0" w:line="259" w:lineRule="auto"/>
              <w:ind w:left="71" w:firstLine="0"/>
              <w:jc w:val="left"/>
            </w:pPr>
            <w:r>
              <w:rPr>
                <w:strike/>
                <w:color w:val="FF0000"/>
                <w:sz w:val="16"/>
              </w:rPr>
              <w:t>24m *</w:t>
            </w:r>
          </w:p>
        </w:tc>
        <w:tc>
          <w:tcPr>
            <w:tcW w:w="851" w:type="dxa"/>
            <w:tcBorders>
              <w:top w:val="single" w:sz="4" w:space="0" w:color="000000"/>
              <w:left w:val="single" w:sz="4" w:space="0" w:color="000000"/>
              <w:bottom w:val="single" w:sz="4" w:space="0" w:color="000000"/>
              <w:right w:val="single" w:sz="4" w:space="0" w:color="000000"/>
            </w:tcBorders>
            <w:vAlign w:val="bottom"/>
          </w:tcPr>
          <w:p w14:paraId="74A23E3C" w14:textId="77777777" w:rsidR="00D24532" w:rsidRDefault="00765B42">
            <w:pPr>
              <w:spacing w:after="0" w:line="259" w:lineRule="auto"/>
              <w:ind w:left="71" w:firstLine="0"/>
              <w:jc w:val="left"/>
            </w:pPr>
            <w:r>
              <w:rPr>
                <w:strike/>
                <w:sz w:val="16"/>
              </w:rPr>
              <w:t>Cheia</w:t>
            </w:r>
          </w:p>
        </w:tc>
        <w:tc>
          <w:tcPr>
            <w:tcW w:w="850" w:type="dxa"/>
            <w:tcBorders>
              <w:top w:val="single" w:sz="4" w:space="0" w:color="000000"/>
              <w:left w:val="single" w:sz="4" w:space="0" w:color="000000"/>
              <w:bottom w:val="single" w:sz="4" w:space="0" w:color="000000"/>
              <w:right w:val="single" w:sz="4" w:space="0" w:color="000000"/>
            </w:tcBorders>
            <w:vAlign w:val="bottom"/>
          </w:tcPr>
          <w:p w14:paraId="0F3A8C3F" w14:textId="77777777" w:rsidR="00D24532" w:rsidRDefault="00765B42">
            <w:pPr>
              <w:spacing w:after="0" w:line="259" w:lineRule="auto"/>
              <w:ind w:left="69" w:firstLine="0"/>
              <w:jc w:val="left"/>
            </w:pPr>
            <w:r>
              <w:rPr>
                <w:strike/>
                <w:sz w:val="16"/>
              </w:rPr>
              <w:t>1000</w:t>
            </w:r>
          </w:p>
        </w:tc>
        <w:tc>
          <w:tcPr>
            <w:tcW w:w="709" w:type="dxa"/>
            <w:tcBorders>
              <w:top w:val="single" w:sz="4" w:space="0" w:color="000000"/>
              <w:left w:val="single" w:sz="4" w:space="0" w:color="000000"/>
              <w:bottom w:val="single" w:sz="4" w:space="0" w:color="000000"/>
              <w:right w:val="single" w:sz="4" w:space="0" w:color="000000"/>
            </w:tcBorders>
            <w:vAlign w:val="bottom"/>
          </w:tcPr>
          <w:p w14:paraId="5422F785" w14:textId="77777777" w:rsidR="00D24532" w:rsidRDefault="00765B42">
            <w:pPr>
              <w:spacing w:after="0" w:line="259" w:lineRule="auto"/>
              <w:ind w:left="69" w:firstLine="0"/>
              <w:jc w:val="left"/>
            </w:pPr>
            <w:r>
              <w:rPr>
                <w:strike/>
                <w:color w:val="FF0000"/>
                <w:sz w:val="16"/>
              </w:rPr>
              <w:t>1150</w:t>
            </w:r>
          </w:p>
        </w:tc>
        <w:tc>
          <w:tcPr>
            <w:tcW w:w="851" w:type="dxa"/>
            <w:vMerge w:val="restart"/>
            <w:tcBorders>
              <w:top w:val="single" w:sz="4" w:space="0" w:color="000000"/>
              <w:left w:val="single" w:sz="4" w:space="0" w:color="000000"/>
              <w:bottom w:val="nil"/>
              <w:right w:val="single" w:sz="4" w:space="0" w:color="000000"/>
            </w:tcBorders>
            <w:vAlign w:val="bottom"/>
          </w:tcPr>
          <w:p w14:paraId="5C7E90B7" w14:textId="77777777" w:rsidR="00D24532" w:rsidRDefault="00765B42">
            <w:pPr>
              <w:spacing w:after="0" w:line="259" w:lineRule="auto"/>
              <w:ind w:left="70" w:firstLine="0"/>
              <w:jc w:val="left"/>
            </w:pPr>
            <w:r>
              <w:rPr>
                <w:strike/>
                <w:sz w:val="16"/>
              </w:rPr>
              <w:t>100</w:t>
            </w:r>
          </w:p>
        </w:tc>
        <w:tc>
          <w:tcPr>
            <w:tcW w:w="567" w:type="dxa"/>
            <w:vMerge w:val="restart"/>
            <w:tcBorders>
              <w:top w:val="single" w:sz="4" w:space="0" w:color="000000"/>
              <w:left w:val="single" w:sz="4" w:space="0" w:color="000000"/>
              <w:bottom w:val="nil"/>
              <w:right w:val="single" w:sz="4" w:space="0" w:color="000000"/>
            </w:tcBorders>
            <w:vAlign w:val="bottom"/>
          </w:tcPr>
          <w:p w14:paraId="7E82AFCB" w14:textId="77777777" w:rsidR="00D24532" w:rsidRDefault="00765B42">
            <w:pPr>
              <w:spacing w:after="0" w:line="259" w:lineRule="auto"/>
              <w:ind w:left="69" w:firstLine="0"/>
              <w:jc w:val="left"/>
            </w:pPr>
            <w:r>
              <w:rPr>
                <w:strike/>
                <w:sz w:val="16"/>
              </w:rPr>
              <w:t>140</w:t>
            </w:r>
          </w:p>
        </w:tc>
        <w:tc>
          <w:tcPr>
            <w:tcW w:w="731" w:type="dxa"/>
            <w:tcBorders>
              <w:top w:val="single" w:sz="4" w:space="0" w:color="000000"/>
              <w:left w:val="single" w:sz="4" w:space="0" w:color="000000"/>
              <w:bottom w:val="single" w:sz="4" w:space="0" w:color="000000"/>
              <w:right w:val="single" w:sz="4" w:space="0" w:color="000000"/>
            </w:tcBorders>
            <w:vAlign w:val="bottom"/>
          </w:tcPr>
          <w:p w14:paraId="769EED7D" w14:textId="77777777" w:rsidR="00D24532" w:rsidRDefault="00765B42">
            <w:pPr>
              <w:spacing w:after="0" w:line="259" w:lineRule="auto"/>
              <w:ind w:left="71" w:firstLine="0"/>
              <w:jc w:val="left"/>
            </w:pPr>
            <w:r>
              <w:rPr>
                <w:strike/>
                <w:sz w:val="16"/>
              </w:rPr>
              <w:t>9,00</w:t>
            </w:r>
          </w:p>
          <w:p w14:paraId="4A09C03B" w14:textId="77777777" w:rsidR="00D24532" w:rsidRDefault="00765B42">
            <w:pPr>
              <w:spacing w:after="0" w:line="259" w:lineRule="auto"/>
              <w:ind w:left="71" w:firstLine="0"/>
              <w:jc w:val="left"/>
            </w:pPr>
            <w:r>
              <w:rPr>
                <w:strike/>
                <w:sz w:val="16"/>
              </w:rPr>
              <w:t>70%</w:t>
            </w:r>
          </w:p>
        </w:tc>
        <w:tc>
          <w:tcPr>
            <w:tcW w:w="686" w:type="dxa"/>
            <w:tcBorders>
              <w:top w:val="single" w:sz="4" w:space="0" w:color="000000"/>
              <w:left w:val="single" w:sz="4" w:space="0" w:color="000000"/>
              <w:bottom w:val="single" w:sz="4" w:space="0" w:color="000000"/>
              <w:right w:val="single" w:sz="4" w:space="0" w:color="000000"/>
            </w:tcBorders>
            <w:vAlign w:val="bottom"/>
          </w:tcPr>
          <w:p w14:paraId="73207FF5" w14:textId="77777777" w:rsidR="00D24532" w:rsidRDefault="00765B42">
            <w:pPr>
              <w:tabs>
                <w:tab w:val="right" w:pos="66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3C0AFB72" wp14:editId="0C5D27FF">
                      <wp:simplePos x="0" y="0"/>
                      <wp:positionH relativeFrom="column">
                        <wp:posOffset>43815</wp:posOffset>
                      </wp:positionH>
                      <wp:positionV relativeFrom="paragraph">
                        <wp:posOffset>50022</wp:posOffset>
                      </wp:positionV>
                      <wp:extent cx="379730" cy="4572"/>
                      <wp:effectExtent l="0" t="0" r="0" b="0"/>
                      <wp:wrapNone/>
                      <wp:docPr id="1086486" name="Group 1086486"/>
                      <wp:cNvGraphicFramePr/>
                      <a:graphic xmlns:a="http://schemas.openxmlformats.org/drawingml/2006/main">
                        <a:graphicData uri="http://schemas.microsoft.com/office/word/2010/wordprocessingGroup">
                          <wpg:wgp>
                            <wpg:cNvGrpSpPr/>
                            <wpg:grpSpPr>
                              <a:xfrm>
                                <a:off x="0" y="0"/>
                                <a:ext cx="379730" cy="4572"/>
                                <a:chOff x="0" y="0"/>
                                <a:chExt cx="379730" cy="4572"/>
                              </a:xfrm>
                            </wpg:grpSpPr>
                            <wps:wsp>
                              <wps:cNvPr id="18269" name="Shape 18269"/>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270" name="Shape 18270"/>
                              <wps:cNvSpPr/>
                              <wps:spPr>
                                <a:xfrm>
                                  <a:off x="216535" y="0"/>
                                  <a:ext cx="81915" cy="0"/>
                                </a:xfrm>
                                <a:custGeom>
                                  <a:avLst/>
                                  <a:gdLst/>
                                  <a:ahLst/>
                                  <a:cxnLst/>
                                  <a:rect l="0" t="0" r="0" b="0"/>
                                  <a:pathLst>
                                    <a:path w="81915">
                                      <a:moveTo>
                                        <a:pt x="0" y="0"/>
                                      </a:moveTo>
                                      <a:lnTo>
                                        <a:pt x="8191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272" name="Shape 18272"/>
                              <wps:cNvSpPr/>
                              <wps:spPr>
                                <a:xfrm>
                                  <a:off x="29845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273" name="Shape 18273"/>
                              <wps:cNvSpPr/>
                              <wps:spPr>
                                <a:xfrm>
                                  <a:off x="34925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6486" style="width:29.9pt;height:0.36pt;position:absolute;z-index:-2147483419;mso-position-horizontal-relative:text;mso-position-horizontal:absolute;margin-left:3.45001pt;mso-position-vertical-relative:text;margin-top:3.93871pt;" coordsize="3797,45">
                      <v:shape id="Shape 18269" style="position:absolute;width:2165;height:0;left:0;top:0;" coordsize="216535,0" path="m0,0l216535,0">
                        <v:stroke weight="0.36pt" endcap="flat" joinstyle="bevel" on="true" color="#ff0000"/>
                        <v:fill on="false" color="#000000" opacity="0"/>
                      </v:shape>
                      <v:shape id="Shape 18270" style="position:absolute;width:819;height:0;left:2165;top:0;" coordsize="81915,0" path="m0,0l81915,0">
                        <v:stroke weight="0.36pt" endcap="flat" joinstyle="bevel" on="true" color="#ff0000"/>
                        <v:fill on="false" color="#000000" opacity="0"/>
                      </v:shape>
                      <v:shape id="Shape 18272" style="position:absolute;width:508;height:0;left:2984;top:0;" coordsize="50800,0" path="m0,0l50800,0">
                        <v:stroke weight="0.36pt" endcap="flat" joinstyle="bevel" on="true" color="#ff0000"/>
                        <v:fill on="false" color="#000000" opacity="0"/>
                      </v:shape>
                      <v:shape id="Shape 18273" style="position:absolute;width:304;height:0;left:3492;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40D9C2C1" w14:textId="77777777" w:rsidR="00D24532" w:rsidRDefault="00765B42">
            <w:pPr>
              <w:spacing w:after="0" w:line="259" w:lineRule="auto"/>
              <w:ind w:left="69" w:firstLine="0"/>
              <w:jc w:val="left"/>
            </w:pPr>
            <w:r>
              <w:rPr>
                <w:strike/>
                <w:color w:val="FF0000"/>
                <w:sz w:val="16"/>
              </w:rPr>
              <w:t>80%</w:t>
            </w:r>
          </w:p>
        </w:tc>
        <w:tc>
          <w:tcPr>
            <w:tcW w:w="992" w:type="dxa"/>
            <w:tcBorders>
              <w:top w:val="single" w:sz="4" w:space="0" w:color="000000"/>
              <w:left w:val="single" w:sz="4" w:space="0" w:color="000000"/>
              <w:bottom w:val="single" w:sz="4" w:space="0" w:color="000000"/>
              <w:right w:val="single" w:sz="4" w:space="0" w:color="000000"/>
            </w:tcBorders>
            <w:vAlign w:val="bottom"/>
          </w:tcPr>
          <w:p w14:paraId="7D113D8D"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93" w:type="dxa"/>
            <w:tcBorders>
              <w:top w:val="single" w:sz="4" w:space="0" w:color="000000"/>
              <w:left w:val="single" w:sz="4" w:space="0" w:color="000000"/>
              <w:bottom w:val="single" w:sz="4" w:space="0" w:color="000000"/>
              <w:right w:val="single" w:sz="4" w:space="0" w:color="000000"/>
            </w:tcBorders>
            <w:vAlign w:val="bottom"/>
          </w:tcPr>
          <w:p w14:paraId="19734974" w14:textId="77777777" w:rsidR="00D24532" w:rsidRDefault="00765B42">
            <w:pPr>
              <w:spacing w:after="0" w:line="259" w:lineRule="auto"/>
              <w:ind w:left="69" w:firstLine="0"/>
              <w:jc w:val="left"/>
            </w:pPr>
            <w:r>
              <w:rPr>
                <w:strike/>
                <w:sz w:val="16"/>
              </w:rPr>
              <w:t>12,00m</w:t>
            </w:r>
          </w:p>
        </w:tc>
        <w:tc>
          <w:tcPr>
            <w:tcW w:w="577" w:type="dxa"/>
            <w:tcBorders>
              <w:top w:val="single" w:sz="4" w:space="0" w:color="000000"/>
              <w:left w:val="single" w:sz="4" w:space="0" w:color="000000"/>
              <w:bottom w:val="single" w:sz="4" w:space="0" w:color="000000"/>
              <w:right w:val="single" w:sz="4" w:space="0" w:color="000000"/>
            </w:tcBorders>
            <w:vAlign w:val="bottom"/>
          </w:tcPr>
          <w:p w14:paraId="76D5AB19" w14:textId="77777777" w:rsidR="00D24532" w:rsidRDefault="00765B42">
            <w:pPr>
              <w:spacing w:after="0" w:line="259" w:lineRule="auto"/>
              <w:ind w:left="69" w:firstLine="0"/>
              <w:jc w:val="left"/>
            </w:pPr>
            <w:r>
              <w:rPr>
                <w:strike/>
                <w:color w:val="FF0000"/>
                <w:sz w:val="16"/>
              </w:rPr>
              <w:t>9,00m</w:t>
            </w:r>
          </w:p>
        </w:tc>
        <w:tc>
          <w:tcPr>
            <w:tcW w:w="940" w:type="dxa"/>
            <w:vMerge w:val="restart"/>
            <w:tcBorders>
              <w:top w:val="single" w:sz="4" w:space="0" w:color="000000"/>
              <w:left w:val="single" w:sz="4" w:space="0" w:color="000000"/>
              <w:bottom w:val="nil"/>
              <w:right w:val="single" w:sz="4" w:space="0" w:color="000000"/>
            </w:tcBorders>
            <w:vAlign w:val="bottom"/>
          </w:tcPr>
          <w:p w14:paraId="7E11D49D" w14:textId="77777777" w:rsidR="00D24532" w:rsidRDefault="00765B42">
            <w:pPr>
              <w:spacing w:after="0" w:line="259" w:lineRule="auto"/>
              <w:ind w:left="70" w:firstLine="0"/>
              <w:jc w:val="left"/>
            </w:pPr>
            <w:r>
              <w:rPr>
                <w:strike/>
                <w:sz w:val="16"/>
              </w:rPr>
              <w:t>Liberado</w:t>
            </w:r>
          </w:p>
        </w:tc>
      </w:tr>
      <w:tr w:rsidR="00D24532" w14:paraId="676EEF82" w14:textId="77777777">
        <w:trPr>
          <w:trHeight w:val="636"/>
        </w:trPr>
        <w:tc>
          <w:tcPr>
            <w:tcW w:w="0" w:type="auto"/>
            <w:vMerge/>
            <w:tcBorders>
              <w:top w:val="nil"/>
              <w:left w:val="single" w:sz="4" w:space="0" w:color="000000"/>
              <w:bottom w:val="nil"/>
              <w:right w:val="single" w:sz="4" w:space="0" w:color="000000"/>
            </w:tcBorders>
          </w:tcPr>
          <w:p w14:paraId="36F95D1D" w14:textId="77777777" w:rsidR="00D24532" w:rsidRDefault="00D24532">
            <w:pPr>
              <w:spacing w:after="160" w:line="259" w:lineRule="auto"/>
              <w:ind w:left="0" w:firstLine="0"/>
              <w:jc w:val="left"/>
            </w:pPr>
          </w:p>
        </w:tc>
        <w:tc>
          <w:tcPr>
            <w:tcW w:w="459" w:type="dxa"/>
            <w:tcBorders>
              <w:top w:val="single" w:sz="4" w:space="0" w:color="000000"/>
              <w:left w:val="single" w:sz="4" w:space="0" w:color="000000"/>
              <w:bottom w:val="single" w:sz="4" w:space="0" w:color="000000"/>
              <w:right w:val="single" w:sz="4" w:space="0" w:color="000000"/>
            </w:tcBorders>
            <w:vAlign w:val="bottom"/>
          </w:tcPr>
          <w:p w14:paraId="1775E486" w14:textId="77777777" w:rsidR="00D24532" w:rsidRDefault="00765B42">
            <w:pPr>
              <w:spacing w:after="0" w:line="259" w:lineRule="auto"/>
              <w:ind w:left="70" w:firstLine="0"/>
              <w:jc w:val="left"/>
            </w:pPr>
            <w:r>
              <w:rPr>
                <w:strike/>
                <w:sz w:val="16"/>
              </w:rPr>
              <w:t>ES</w:t>
            </w:r>
          </w:p>
        </w:tc>
        <w:tc>
          <w:tcPr>
            <w:tcW w:w="1232" w:type="dxa"/>
            <w:tcBorders>
              <w:top w:val="single" w:sz="4" w:space="0" w:color="000000"/>
              <w:left w:val="single" w:sz="4" w:space="0" w:color="000000"/>
              <w:bottom w:val="single" w:sz="4" w:space="0" w:color="000000"/>
              <w:right w:val="single" w:sz="4" w:space="0" w:color="000000"/>
            </w:tcBorders>
            <w:vAlign w:val="bottom"/>
          </w:tcPr>
          <w:p w14:paraId="20CCAAFE" w14:textId="77777777" w:rsidR="00D24532" w:rsidRDefault="00765B42">
            <w:pPr>
              <w:spacing w:after="0" w:line="259" w:lineRule="auto"/>
              <w:ind w:left="69" w:firstLine="0"/>
              <w:jc w:val="left"/>
            </w:pPr>
            <w:r>
              <w:rPr>
                <w:strike/>
                <w:sz w:val="16"/>
              </w:rPr>
              <w:t>9.0</w:t>
            </w:r>
          </w:p>
        </w:tc>
        <w:tc>
          <w:tcPr>
            <w:tcW w:w="518" w:type="dxa"/>
            <w:tcBorders>
              <w:top w:val="single" w:sz="4" w:space="0" w:color="000000"/>
              <w:left w:val="single" w:sz="4" w:space="0" w:color="000000"/>
              <w:bottom w:val="single" w:sz="4" w:space="0" w:color="000000"/>
              <w:right w:val="single" w:sz="4" w:space="0" w:color="000000"/>
            </w:tcBorders>
            <w:vAlign w:val="bottom"/>
          </w:tcPr>
          <w:p w14:paraId="66C8A298" w14:textId="77777777" w:rsidR="00D24532" w:rsidRDefault="00765B42">
            <w:pPr>
              <w:spacing w:after="0" w:line="259" w:lineRule="auto"/>
              <w:ind w:left="71" w:firstLine="0"/>
              <w:jc w:val="left"/>
            </w:pPr>
            <w:r>
              <w:rPr>
                <w:strike/>
                <w:color w:val="FF0000"/>
                <w:sz w:val="16"/>
              </w:rPr>
              <w:t>10.0</w:t>
            </w:r>
          </w:p>
        </w:tc>
        <w:tc>
          <w:tcPr>
            <w:tcW w:w="1041" w:type="dxa"/>
            <w:tcBorders>
              <w:top w:val="single" w:sz="4" w:space="0" w:color="000000"/>
              <w:left w:val="single" w:sz="4" w:space="0" w:color="000000"/>
              <w:bottom w:val="single" w:sz="4" w:space="0" w:color="000000"/>
              <w:right w:val="single" w:sz="4" w:space="0" w:color="000000"/>
            </w:tcBorders>
            <w:vAlign w:val="bottom"/>
          </w:tcPr>
          <w:p w14:paraId="3A1296A2" w14:textId="77777777" w:rsidR="00D24532" w:rsidRDefault="00765B42">
            <w:pPr>
              <w:spacing w:after="0" w:line="259" w:lineRule="auto"/>
              <w:ind w:left="69" w:firstLine="0"/>
              <w:jc w:val="left"/>
            </w:pPr>
            <w:r>
              <w:rPr>
                <w:strike/>
                <w:sz w:val="16"/>
              </w:rPr>
              <w:t>70 % *</w:t>
            </w:r>
          </w:p>
        </w:tc>
        <w:tc>
          <w:tcPr>
            <w:tcW w:w="630" w:type="dxa"/>
            <w:tcBorders>
              <w:top w:val="single" w:sz="4" w:space="0" w:color="000000"/>
              <w:left w:val="single" w:sz="4" w:space="0" w:color="000000"/>
              <w:bottom w:val="single" w:sz="4" w:space="0" w:color="000000"/>
              <w:right w:val="single" w:sz="4" w:space="0" w:color="000000"/>
            </w:tcBorders>
            <w:vAlign w:val="bottom"/>
          </w:tcPr>
          <w:p w14:paraId="76299087" w14:textId="77777777" w:rsidR="00D24532" w:rsidRDefault="00765B42">
            <w:pPr>
              <w:spacing w:after="0" w:line="259" w:lineRule="auto"/>
              <w:ind w:left="69" w:firstLine="0"/>
              <w:jc w:val="left"/>
            </w:pPr>
            <w:r>
              <w:rPr>
                <w:strike/>
                <w:color w:val="FF0000"/>
                <w:sz w:val="16"/>
              </w:rPr>
              <w:t>80 %</w:t>
            </w:r>
          </w:p>
        </w:tc>
        <w:tc>
          <w:tcPr>
            <w:tcW w:w="950" w:type="dxa"/>
            <w:tcBorders>
              <w:top w:val="single" w:sz="4" w:space="0" w:color="000000"/>
              <w:left w:val="single" w:sz="4" w:space="0" w:color="000000"/>
              <w:bottom w:val="single" w:sz="4" w:space="0" w:color="000000"/>
              <w:right w:val="single" w:sz="4" w:space="0" w:color="000000"/>
            </w:tcBorders>
            <w:vAlign w:val="bottom"/>
          </w:tcPr>
          <w:p w14:paraId="339A766B" w14:textId="77777777" w:rsidR="00D24532" w:rsidRDefault="00765B42">
            <w:pPr>
              <w:spacing w:after="0" w:line="259" w:lineRule="auto"/>
              <w:ind w:left="71" w:firstLine="0"/>
              <w:jc w:val="left"/>
            </w:pPr>
            <w:r>
              <w:rPr>
                <w:strike/>
                <w:sz w:val="16"/>
              </w:rPr>
              <w:t>12 %</w:t>
            </w:r>
          </w:p>
        </w:tc>
        <w:tc>
          <w:tcPr>
            <w:tcW w:w="552" w:type="dxa"/>
            <w:tcBorders>
              <w:top w:val="single" w:sz="4" w:space="0" w:color="000000"/>
              <w:left w:val="single" w:sz="4" w:space="0" w:color="000000"/>
              <w:bottom w:val="single" w:sz="4" w:space="0" w:color="000000"/>
              <w:right w:val="single" w:sz="4" w:space="0" w:color="000000"/>
            </w:tcBorders>
            <w:vAlign w:val="bottom"/>
          </w:tcPr>
          <w:p w14:paraId="47BDA596" w14:textId="77777777" w:rsidR="00D24532" w:rsidRDefault="00765B42">
            <w:pPr>
              <w:spacing w:after="0" w:line="259" w:lineRule="auto"/>
              <w:ind w:left="71" w:firstLine="0"/>
              <w:jc w:val="left"/>
            </w:pPr>
            <w:r>
              <w:rPr>
                <w:strike/>
                <w:color w:val="FF0000"/>
                <w:sz w:val="16"/>
              </w:rPr>
              <w:t>8 %</w:t>
            </w:r>
          </w:p>
        </w:tc>
        <w:tc>
          <w:tcPr>
            <w:tcW w:w="594" w:type="dxa"/>
            <w:tcBorders>
              <w:top w:val="single" w:sz="4" w:space="0" w:color="000000"/>
              <w:left w:val="single" w:sz="4" w:space="0" w:color="000000"/>
              <w:bottom w:val="single" w:sz="4" w:space="0" w:color="000000"/>
              <w:right w:val="nil"/>
            </w:tcBorders>
            <w:vAlign w:val="bottom"/>
          </w:tcPr>
          <w:p w14:paraId="5186469B" w14:textId="77777777" w:rsidR="00D24532" w:rsidRDefault="00765B42">
            <w:pPr>
              <w:spacing w:after="0" w:line="259" w:lineRule="auto"/>
              <w:ind w:left="71"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274F7D5B" w14:textId="77777777" w:rsidR="00D24532" w:rsidRDefault="00D24532">
            <w:pPr>
              <w:spacing w:after="160" w:line="259" w:lineRule="auto"/>
              <w:ind w:left="0" w:firstLine="0"/>
              <w:jc w:val="left"/>
            </w:pPr>
          </w:p>
        </w:tc>
        <w:tc>
          <w:tcPr>
            <w:tcW w:w="708" w:type="dxa"/>
            <w:tcBorders>
              <w:top w:val="single" w:sz="4" w:space="0" w:color="000000"/>
              <w:left w:val="single" w:sz="4" w:space="0" w:color="000000"/>
              <w:bottom w:val="single" w:sz="4" w:space="0" w:color="000000"/>
              <w:right w:val="single" w:sz="4" w:space="0" w:color="000000"/>
            </w:tcBorders>
            <w:vAlign w:val="bottom"/>
          </w:tcPr>
          <w:p w14:paraId="2F88C5C1" w14:textId="77777777" w:rsidR="00D24532" w:rsidRDefault="00765B42">
            <w:pPr>
              <w:spacing w:after="0" w:line="259" w:lineRule="auto"/>
              <w:ind w:left="71" w:firstLine="0"/>
              <w:jc w:val="left"/>
            </w:pPr>
            <w:r>
              <w:rPr>
                <w:strike/>
                <w:color w:val="FF0000"/>
                <w:sz w:val="16"/>
              </w:rPr>
              <w:t>24m *</w:t>
            </w:r>
          </w:p>
        </w:tc>
        <w:tc>
          <w:tcPr>
            <w:tcW w:w="851" w:type="dxa"/>
            <w:tcBorders>
              <w:top w:val="single" w:sz="4" w:space="0" w:color="000000"/>
              <w:left w:val="single" w:sz="4" w:space="0" w:color="000000"/>
              <w:bottom w:val="single" w:sz="4" w:space="0" w:color="000000"/>
              <w:right w:val="single" w:sz="4" w:space="0" w:color="000000"/>
            </w:tcBorders>
            <w:vAlign w:val="bottom"/>
          </w:tcPr>
          <w:p w14:paraId="2D1751B5" w14:textId="77777777" w:rsidR="00D24532" w:rsidRDefault="00765B42">
            <w:pPr>
              <w:spacing w:after="0" w:line="259" w:lineRule="auto"/>
              <w:ind w:left="71" w:firstLine="0"/>
              <w:jc w:val="left"/>
            </w:pPr>
            <w:r>
              <w:rPr>
                <w:strike/>
                <w:sz w:val="16"/>
              </w:rPr>
              <w:t>Cheia</w:t>
            </w:r>
          </w:p>
        </w:tc>
        <w:tc>
          <w:tcPr>
            <w:tcW w:w="850" w:type="dxa"/>
            <w:tcBorders>
              <w:top w:val="single" w:sz="4" w:space="0" w:color="000000"/>
              <w:left w:val="single" w:sz="4" w:space="0" w:color="000000"/>
              <w:bottom w:val="single" w:sz="4" w:space="0" w:color="000000"/>
              <w:right w:val="single" w:sz="4" w:space="0" w:color="000000"/>
            </w:tcBorders>
            <w:vAlign w:val="bottom"/>
          </w:tcPr>
          <w:p w14:paraId="72A6695D" w14:textId="77777777" w:rsidR="00D24532" w:rsidRDefault="00765B42">
            <w:pPr>
              <w:spacing w:after="0" w:line="259" w:lineRule="auto"/>
              <w:ind w:left="69" w:firstLine="0"/>
              <w:jc w:val="left"/>
            </w:pPr>
            <w:r>
              <w:rPr>
                <w:strike/>
                <w:sz w:val="16"/>
              </w:rPr>
              <w:t>1000</w:t>
            </w:r>
          </w:p>
        </w:tc>
        <w:tc>
          <w:tcPr>
            <w:tcW w:w="709" w:type="dxa"/>
            <w:tcBorders>
              <w:top w:val="single" w:sz="4" w:space="0" w:color="000000"/>
              <w:left w:val="single" w:sz="4" w:space="0" w:color="000000"/>
              <w:bottom w:val="single" w:sz="4" w:space="0" w:color="000000"/>
              <w:right w:val="single" w:sz="4" w:space="0" w:color="000000"/>
            </w:tcBorders>
            <w:vAlign w:val="bottom"/>
          </w:tcPr>
          <w:p w14:paraId="7525021A" w14:textId="77777777" w:rsidR="00D24532" w:rsidRDefault="00765B42">
            <w:pPr>
              <w:spacing w:after="0" w:line="259" w:lineRule="auto"/>
              <w:ind w:left="69" w:firstLine="0"/>
              <w:jc w:val="left"/>
            </w:pPr>
            <w:r>
              <w:rPr>
                <w:strike/>
                <w:color w:val="FF0000"/>
                <w:sz w:val="16"/>
              </w:rPr>
              <w:t>1150</w:t>
            </w:r>
          </w:p>
        </w:tc>
        <w:tc>
          <w:tcPr>
            <w:tcW w:w="0" w:type="auto"/>
            <w:vMerge/>
            <w:tcBorders>
              <w:top w:val="nil"/>
              <w:left w:val="single" w:sz="4" w:space="0" w:color="000000"/>
              <w:bottom w:val="nil"/>
              <w:right w:val="single" w:sz="4" w:space="0" w:color="000000"/>
            </w:tcBorders>
          </w:tcPr>
          <w:p w14:paraId="27CEA04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CE67404" w14:textId="77777777" w:rsidR="00D24532" w:rsidRDefault="00D24532">
            <w:pPr>
              <w:spacing w:after="160" w:line="259" w:lineRule="auto"/>
              <w:ind w:left="0" w:firstLine="0"/>
              <w:jc w:val="left"/>
            </w:pPr>
          </w:p>
        </w:tc>
        <w:tc>
          <w:tcPr>
            <w:tcW w:w="731" w:type="dxa"/>
            <w:tcBorders>
              <w:top w:val="single" w:sz="4" w:space="0" w:color="000000"/>
              <w:left w:val="single" w:sz="4" w:space="0" w:color="000000"/>
              <w:bottom w:val="single" w:sz="4" w:space="0" w:color="000000"/>
              <w:right w:val="single" w:sz="4" w:space="0" w:color="000000"/>
            </w:tcBorders>
            <w:vAlign w:val="bottom"/>
          </w:tcPr>
          <w:p w14:paraId="6FFDA334" w14:textId="77777777" w:rsidR="00D24532" w:rsidRDefault="00765B42">
            <w:pPr>
              <w:spacing w:after="0" w:line="259" w:lineRule="auto"/>
              <w:ind w:left="71" w:firstLine="0"/>
              <w:jc w:val="left"/>
            </w:pPr>
            <w:r>
              <w:rPr>
                <w:strike/>
                <w:sz w:val="16"/>
              </w:rPr>
              <w:t>9,00</w:t>
            </w:r>
          </w:p>
          <w:p w14:paraId="706AF55A" w14:textId="77777777" w:rsidR="00D24532" w:rsidRDefault="00765B42">
            <w:pPr>
              <w:spacing w:after="0" w:line="259" w:lineRule="auto"/>
              <w:ind w:left="71" w:firstLine="0"/>
              <w:jc w:val="left"/>
            </w:pPr>
            <w:r>
              <w:rPr>
                <w:strike/>
                <w:sz w:val="16"/>
              </w:rPr>
              <w:t>70%</w:t>
            </w:r>
          </w:p>
        </w:tc>
        <w:tc>
          <w:tcPr>
            <w:tcW w:w="686" w:type="dxa"/>
            <w:tcBorders>
              <w:top w:val="single" w:sz="4" w:space="0" w:color="000000"/>
              <w:left w:val="single" w:sz="4" w:space="0" w:color="000000"/>
              <w:bottom w:val="single" w:sz="4" w:space="0" w:color="000000"/>
              <w:right w:val="single" w:sz="4" w:space="0" w:color="000000"/>
            </w:tcBorders>
            <w:vAlign w:val="bottom"/>
          </w:tcPr>
          <w:p w14:paraId="52537A73" w14:textId="77777777" w:rsidR="00D24532" w:rsidRDefault="00765B42">
            <w:pPr>
              <w:tabs>
                <w:tab w:val="right" w:pos="66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6CD42478" wp14:editId="218810B3">
                      <wp:simplePos x="0" y="0"/>
                      <wp:positionH relativeFrom="column">
                        <wp:posOffset>43815</wp:posOffset>
                      </wp:positionH>
                      <wp:positionV relativeFrom="paragraph">
                        <wp:posOffset>50022</wp:posOffset>
                      </wp:positionV>
                      <wp:extent cx="379730" cy="4572"/>
                      <wp:effectExtent l="0" t="0" r="0" b="0"/>
                      <wp:wrapNone/>
                      <wp:docPr id="1088457" name="Group 1088457"/>
                      <wp:cNvGraphicFramePr/>
                      <a:graphic xmlns:a="http://schemas.openxmlformats.org/drawingml/2006/main">
                        <a:graphicData uri="http://schemas.microsoft.com/office/word/2010/wordprocessingGroup">
                          <wpg:wgp>
                            <wpg:cNvGrpSpPr/>
                            <wpg:grpSpPr>
                              <a:xfrm>
                                <a:off x="0" y="0"/>
                                <a:ext cx="379730" cy="4572"/>
                                <a:chOff x="0" y="0"/>
                                <a:chExt cx="379730" cy="4572"/>
                              </a:xfrm>
                            </wpg:grpSpPr>
                            <wps:wsp>
                              <wps:cNvPr id="18342" name="Shape 18342"/>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343" name="Shape 18343"/>
                              <wps:cNvSpPr/>
                              <wps:spPr>
                                <a:xfrm>
                                  <a:off x="216535" y="0"/>
                                  <a:ext cx="81915" cy="0"/>
                                </a:xfrm>
                                <a:custGeom>
                                  <a:avLst/>
                                  <a:gdLst/>
                                  <a:ahLst/>
                                  <a:cxnLst/>
                                  <a:rect l="0" t="0" r="0" b="0"/>
                                  <a:pathLst>
                                    <a:path w="81915">
                                      <a:moveTo>
                                        <a:pt x="0" y="0"/>
                                      </a:moveTo>
                                      <a:lnTo>
                                        <a:pt x="8191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345" name="Shape 18345"/>
                              <wps:cNvSpPr/>
                              <wps:spPr>
                                <a:xfrm>
                                  <a:off x="29845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346" name="Shape 18346"/>
                              <wps:cNvSpPr/>
                              <wps:spPr>
                                <a:xfrm>
                                  <a:off x="34925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8457" style="width:29.9pt;height:0.36pt;position:absolute;z-index:-2147483346;mso-position-horizontal-relative:text;mso-position-horizontal:absolute;margin-left:3.45001pt;mso-position-vertical-relative:text;margin-top:3.93871pt;" coordsize="3797,45">
                      <v:shape id="Shape 18342" style="position:absolute;width:2165;height:0;left:0;top:0;" coordsize="216535,0" path="m0,0l216535,0">
                        <v:stroke weight="0.36pt" endcap="flat" joinstyle="bevel" on="true" color="#ff0000"/>
                        <v:fill on="false" color="#000000" opacity="0"/>
                      </v:shape>
                      <v:shape id="Shape 18343" style="position:absolute;width:819;height:0;left:2165;top:0;" coordsize="81915,0" path="m0,0l81915,0">
                        <v:stroke weight="0.36pt" endcap="flat" joinstyle="bevel" on="true" color="#ff0000"/>
                        <v:fill on="false" color="#000000" opacity="0"/>
                      </v:shape>
                      <v:shape id="Shape 18345" style="position:absolute;width:508;height:0;left:2984;top:0;" coordsize="50800,0" path="m0,0l50800,0">
                        <v:stroke weight="0.36pt" endcap="flat" joinstyle="bevel" on="true" color="#ff0000"/>
                        <v:fill on="false" color="#000000" opacity="0"/>
                      </v:shape>
                      <v:shape id="Shape 18346" style="position:absolute;width:304;height:0;left:3492;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678D7840" w14:textId="77777777" w:rsidR="00D24532" w:rsidRDefault="00765B42">
            <w:pPr>
              <w:spacing w:after="0" w:line="259" w:lineRule="auto"/>
              <w:ind w:left="69" w:firstLine="0"/>
              <w:jc w:val="left"/>
            </w:pPr>
            <w:r>
              <w:rPr>
                <w:strike/>
                <w:color w:val="FF0000"/>
                <w:sz w:val="16"/>
              </w:rPr>
              <w:t>80%</w:t>
            </w:r>
          </w:p>
        </w:tc>
        <w:tc>
          <w:tcPr>
            <w:tcW w:w="992" w:type="dxa"/>
            <w:tcBorders>
              <w:top w:val="single" w:sz="4" w:space="0" w:color="000000"/>
              <w:left w:val="single" w:sz="4" w:space="0" w:color="000000"/>
              <w:bottom w:val="single" w:sz="4" w:space="0" w:color="000000"/>
              <w:right w:val="single" w:sz="4" w:space="0" w:color="000000"/>
            </w:tcBorders>
            <w:vAlign w:val="bottom"/>
          </w:tcPr>
          <w:p w14:paraId="394B0D5C"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93" w:type="dxa"/>
            <w:tcBorders>
              <w:top w:val="single" w:sz="4" w:space="0" w:color="000000"/>
              <w:left w:val="single" w:sz="4" w:space="0" w:color="000000"/>
              <w:bottom w:val="single" w:sz="4" w:space="0" w:color="000000"/>
              <w:right w:val="single" w:sz="4" w:space="0" w:color="000000"/>
            </w:tcBorders>
            <w:vAlign w:val="bottom"/>
          </w:tcPr>
          <w:p w14:paraId="0F4C61A9" w14:textId="77777777" w:rsidR="00D24532" w:rsidRDefault="00765B42">
            <w:pPr>
              <w:spacing w:after="0" w:line="259" w:lineRule="auto"/>
              <w:ind w:left="69" w:firstLine="0"/>
              <w:jc w:val="left"/>
            </w:pPr>
            <w:r>
              <w:rPr>
                <w:strike/>
                <w:sz w:val="16"/>
              </w:rPr>
              <w:t>12,00m</w:t>
            </w:r>
          </w:p>
        </w:tc>
        <w:tc>
          <w:tcPr>
            <w:tcW w:w="577" w:type="dxa"/>
            <w:tcBorders>
              <w:top w:val="single" w:sz="4" w:space="0" w:color="000000"/>
              <w:left w:val="single" w:sz="4" w:space="0" w:color="000000"/>
              <w:bottom w:val="single" w:sz="4" w:space="0" w:color="000000"/>
              <w:right w:val="single" w:sz="4" w:space="0" w:color="000000"/>
            </w:tcBorders>
            <w:vAlign w:val="bottom"/>
          </w:tcPr>
          <w:p w14:paraId="004B3EB4" w14:textId="77777777" w:rsidR="00D24532" w:rsidRDefault="00765B42">
            <w:pPr>
              <w:spacing w:after="0" w:line="259" w:lineRule="auto"/>
              <w:ind w:left="69"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61B13C9B" w14:textId="77777777" w:rsidR="00D24532" w:rsidRDefault="00D24532">
            <w:pPr>
              <w:spacing w:after="160" w:line="259" w:lineRule="auto"/>
              <w:ind w:left="0" w:firstLine="0"/>
              <w:jc w:val="left"/>
            </w:pPr>
          </w:p>
        </w:tc>
      </w:tr>
      <w:tr w:rsidR="00D24532" w14:paraId="49152657" w14:textId="77777777">
        <w:trPr>
          <w:trHeight w:val="173"/>
        </w:trPr>
        <w:tc>
          <w:tcPr>
            <w:tcW w:w="0" w:type="auto"/>
            <w:vMerge/>
            <w:tcBorders>
              <w:top w:val="nil"/>
              <w:left w:val="single" w:sz="4" w:space="0" w:color="000000"/>
              <w:bottom w:val="nil"/>
              <w:right w:val="single" w:sz="4" w:space="0" w:color="000000"/>
            </w:tcBorders>
          </w:tcPr>
          <w:p w14:paraId="25E7375A" w14:textId="77777777" w:rsidR="00D24532" w:rsidRDefault="00D24532">
            <w:pPr>
              <w:spacing w:after="160" w:line="259" w:lineRule="auto"/>
              <w:ind w:left="0" w:firstLine="0"/>
              <w:jc w:val="left"/>
            </w:pPr>
          </w:p>
        </w:tc>
        <w:tc>
          <w:tcPr>
            <w:tcW w:w="459" w:type="dxa"/>
            <w:tcBorders>
              <w:top w:val="single" w:sz="4" w:space="0" w:color="000000"/>
              <w:left w:val="single" w:sz="4" w:space="0" w:color="000000"/>
              <w:bottom w:val="nil"/>
              <w:right w:val="single" w:sz="4" w:space="0" w:color="000000"/>
            </w:tcBorders>
          </w:tcPr>
          <w:p w14:paraId="32434B77" w14:textId="77777777" w:rsidR="00D24532" w:rsidRDefault="00D24532">
            <w:pPr>
              <w:spacing w:after="160" w:line="259" w:lineRule="auto"/>
              <w:ind w:left="0" w:firstLine="0"/>
              <w:jc w:val="left"/>
            </w:pPr>
          </w:p>
        </w:tc>
        <w:tc>
          <w:tcPr>
            <w:tcW w:w="1232" w:type="dxa"/>
            <w:tcBorders>
              <w:top w:val="single" w:sz="4" w:space="0" w:color="000000"/>
              <w:left w:val="single" w:sz="4" w:space="0" w:color="000000"/>
              <w:bottom w:val="nil"/>
              <w:right w:val="single" w:sz="4" w:space="0" w:color="000000"/>
            </w:tcBorders>
          </w:tcPr>
          <w:p w14:paraId="5AB2F0EA" w14:textId="77777777" w:rsidR="00D24532" w:rsidRDefault="00D24532">
            <w:pPr>
              <w:spacing w:after="160" w:line="259" w:lineRule="auto"/>
              <w:ind w:left="0" w:firstLine="0"/>
              <w:jc w:val="left"/>
            </w:pPr>
          </w:p>
        </w:tc>
        <w:tc>
          <w:tcPr>
            <w:tcW w:w="518" w:type="dxa"/>
            <w:tcBorders>
              <w:top w:val="single" w:sz="4" w:space="0" w:color="000000"/>
              <w:left w:val="single" w:sz="4" w:space="0" w:color="000000"/>
              <w:bottom w:val="nil"/>
              <w:right w:val="single" w:sz="4" w:space="0" w:color="000000"/>
            </w:tcBorders>
          </w:tcPr>
          <w:p w14:paraId="1DD1354D" w14:textId="77777777" w:rsidR="00D24532" w:rsidRDefault="00D24532">
            <w:pPr>
              <w:spacing w:after="160" w:line="259" w:lineRule="auto"/>
              <w:ind w:left="0" w:firstLine="0"/>
              <w:jc w:val="left"/>
            </w:pPr>
          </w:p>
        </w:tc>
        <w:tc>
          <w:tcPr>
            <w:tcW w:w="1041" w:type="dxa"/>
            <w:tcBorders>
              <w:top w:val="single" w:sz="4" w:space="0" w:color="000000"/>
              <w:left w:val="single" w:sz="4" w:space="0" w:color="000000"/>
              <w:bottom w:val="nil"/>
              <w:right w:val="single" w:sz="4" w:space="0" w:color="000000"/>
            </w:tcBorders>
          </w:tcPr>
          <w:p w14:paraId="7DF67AD9" w14:textId="77777777" w:rsidR="00D24532" w:rsidRDefault="00D24532">
            <w:pPr>
              <w:spacing w:after="160" w:line="259" w:lineRule="auto"/>
              <w:ind w:left="0" w:firstLine="0"/>
              <w:jc w:val="left"/>
            </w:pPr>
          </w:p>
        </w:tc>
        <w:tc>
          <w:tcPr>
            <w:tcW w:w="630" w:type="dxa"/>
            <w:tcBorders>
              <w:top w:val="single" w:sz="4" w:space="0" w:color="000000"/>
              <w:left w:val="single" w:sz="4" w:space="0" w:color="000000"/>
              <w:bottom w:val="nil"/>
              <w:right w:val="single" w:sz="4" w:space="0" w:color="000000"/>
            </w:tcBorders>
          </w:tcPr>
          <w:p w14:paraId="73D3D9A7" w14:textId="77777777" w:rsidR="00D24532" w:rsidRDefault="00D24532">
            <w:pPr>
              <w:spacing w:after="160" w:line="259" w:lineRule="auto"/>
              <w:ind w:left="0" w:firstLine="0"/>
              <w:jc w:val="left"/>
            </w:pPr>
          </w:p>
        </w:tc>
        <w:tc>
          <w:tcPr>
            <w:tcW w:w="950" w:type="dxa"/>
            <w:tcBorders>
              <w:top w:val="single" w:sz="4" w:space="0" w:color="000000"/>
              <w:left w:val="single" w:sz="4" w:space="0" w:color="000000"/>
              <w:bottom w:val="nil"/>
              <w:right w:val="single" w:sz="4" w:space="0" w:color="000000"/>
            </w:tcBorders>
          </w:tcPr>
          <w:p w14:paraId="2151E191" w14:textId="77777777" w:rsidR="00D24532" w:rsidRDefault="00D24532">
            <w:pPr>
              <w:spacing w:after="160" w:line="259" w:lineRule="auto"/>
              <w:ind w:left="0" w:firstLine="0"/>
              <w:jc w:val="left"/>
            </w:pPr>
          </w:p>
        </w:tc>
        <w:tc>
          <w:tcPr>
            <w:tcW w:w="552" w:type="dxa"/>
            <w:tcBorders>
              <w:top w:val="single" w:sz="4" w:space="0" w:color="000000"/>
              <w:left w:val="single" w:sz="4" w:space="0" w:color="000000"/>
              <w:bottom w:val="nil"/>
              <w:right w:val="single" w:sz="4" w:space="0" w:color="000000"/>
            </w:tcBorders>
          </w:tcPr>
          <w:p w14:paraId="5D4741EE" w14:textId="77777777" w:rsidR="00D24532" w:rsidRDefault="00D24532">
            <w:pPr>
              <w:spacing w:after="160" w:line="259" w:lineRule="auto"/>
              <w:ind w:left="0" w:firstLine="0"/>
              <w:jc w:val="left"/>
            </w:pPr>
          </w:p>
        </w:tc>
        <w:tc>
          <w:tcPr>
            <w:tcW w:w="594" w:type="dxa"/>
            <w:tcBorders>
              <w:top w:val="single" w:sz="4" w:space="0" w:color="000000"/>
              <w:left w:val="single" w:sz="4" w:space="0" w:color="000000"/>
              <w:bottom w:val="nil"/>
              <w:right w:val="nil"/>
            </w:tcBorders>
          </w:tcPr>
          <w:p w14:paraId="11B92187" w14:textId="77777777" w:rsidR="00D24532" w:rsidRDefault="00D24532">
            <w:pPr>
              <w:spacing w:after="160" w:line="259" w:lineRule="auto"/>
              <w:ind w:left="0" w:firstLine="0"/>
              <w:jc w:val="left"/>
            </w:pPr>
          </w:p>
        </w:tc>
        <w:tc>
          <w:tcPr>
            <w:tcW w:w="251" w:type="dxa"/>
            <w:tcBorders>
              <w:top w:val="single" w:sz="4" w:space="0" w:color="000000"/>
              <w:left w:val="nil"/>
              <w:bottom w:val="nil"/>
              <w:right w:val="single" w:sz="4" w:space="0" w:color="000000"/>
            </w:tcBorders>
          </w:tcPr>
          <w:p w14:paraId="0647F843" w14:textId="77777777" w:rsidR="00D24532" w:rsidRDefault="00D24532">
            <w:pPr>
              <w:spacing w:after="160" w:line="259" w:lineRule="auto"/>
              <w:ind w:left="0" w:firstLine="0"/>
              <w:jc w:val="left"/>
            </w:pPr>
          </w:p>
        </w:tc>
        <w:tc>
          <w:tcPr>
            <w:tcW w:w="708" w:type="dxa"/>
            <w:tcBorders>
              <w:top w:val="single" w:sz="4" w:space="0" w:color="000000"/>
              <w:left w:val="single" w:sz="4" w:space="0" w:color="000000"/>
              <w:bottom w:val="nil"/>
              <w:right w:val="single" w:sz="4" w:space="0" w:color="000000"/>
            </w:tcBorders>
          </w:tcPr>
          <w:p w14:paraId="120BC902" w14:textId="77777777" w:rsidR="00D24532" w:rsidRDefault="00D24532">
            <w:pPr>
              <w:spacing w:after="160" w:line="259" w:lineRule="auto"/>
              <w:ind w:left="0" w:firstLine="0"/>
              <w:jc w:val="left"/>
            </w:pPr>
          </w:p>
        </w:tc>
        <w:tc>
          <w:tcPr>
            <w:tcW w:w="851" w:type="dxa"/>
            <w:tcBorders>
              <w:top w:val="single" w:sz="4" w:space="0" w:color="000000"/>
              <w:left w:val="single" w:sz="4" w:space="0" w:color="000000"/>
              <w:bottom w:val="nil"/>
              <w:right w:val="single" w:sz="4" w:space="0" w:color="000000"/>
            </w:tcBorders>
          </w:tcPr>
          <w:p w14:paraId="692AFAB6" w14:textId="77777777" w:rsidR="00D24532" w:rsidRDefault="00D24532">
            <w:pPr>
              <w:spacing w:after="160" w:line="259" w:lineRule="auto"/>
              <w:ind w:left="0" w:firstLine="0"/>
              <w:jc w:val="left"/>
            </w:pPr>
          </w:p>
        </w:tc>
        <w:tc>
          <w:tcPr>
            <w:tcW w:w="850" w:type="dxa"/>
            <w:tcBorders>
              <w:top w:val="single" w:sz="4" w:space="0" w:color="000000"/>
              <w:left w:val="single" w:sz="4" w:space="0" w:color="000000"/>
              <w:bottom w:val="nil"/>
              <w:right w:val="single" w:sz="4" w:space="0" w:color="000000"/>
            </w:tcBorders>
          </w:tcPr>
          <w:p w14:paraId="30E0FFAB" w14:textId="77777777" w:rsidR="00D24532" w:rsidRDefault="00D24532">
            <w:pPr>
              <w:spacing w:after="160" w:line="259" w:lineRule="auto"/>
              <w:ind w:left="0" w:firstLine="0"/>
              <w:jc w:val="left"/>
            </w:pPr>
          </w:p>
        </w:tc>
        <w:tc>
          <w:tcPr>
            <w:tcW w:w="709" w:type="dxa"/>
            <w:tcBorders>
              <w:top w:val="single" w:sz="4" w:space="0" w:color="000000"/>
              <w:left w:val="single" w:sz="4" w:space="0" w:color="000000"/>
              <w:bottom w:val="nil"/>
              <w:right w:val="single" w:sz="4" w:space="0" w:color="000000"/>
            </w:tcBorders>
          </w:tcPr>
          <w:p w14:paraId="42BD1E0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C35193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C15B27E" w14:textId="77777777" w:rsidR="00D24532" w:rsidRDefault="00D24532">
            <w:pPr>
              <w:spacing w:after="160" w:line="259" w:lineRule="auto"/>
              <w:ind w:left="0" w:firstLine="0"/>
              <w:jc w:val="left"/>
            </w:pPr>
          </w:p>
        </w:tc>
        <w:tc>
          <w:tcPr>
            <w:tcW w:w="731" w:type="dxa"/>
            <w:tcBorders>
              <w:top w:val="single" w:sz="4" w:space="0" w:color="000000"/>
              <w:left w:val="single" w:sz="4" w:space="0" w:color="000000"/>
              <w:bottom w:val="nil"/>
              <w:right w:val="single" w:sz="4" w:space="0" w:color="000000"/>
            </w:tcBorders>
          </w:tcPr>
          <w:p w14:paraId="776D5F51" w14:textId="77777777" w:rsidR="00D24532" w:rsidRDefault="00D24532">
            <w:pPr>
              <w:spacing w:after="160" w:line="259" w:lineRule="auto"/>
              <w:ind w:left="0" w:firstLine="0"/>
              <w:jc w:val="left"/>
            </w:pPr>
          </w:p>
        </w:tc>
        <w:tc>
          <w:tcPr>
            <w:tcW w:w="686" w:type="dxa"/>
            <w:tcBorders>
              <w:top w:val="single" w:sz="4" w:space="0" w:color="000000"/>
              <w:left w:val="single" w:sz="4" w:space="0" w:color="000000"/>
              <w:bottom w:val="nil"/>
              <w:right w:val="single" w:sz="4" w:space="0" w:color="000000"/>
            </w:tcBorders>
          </w:tcPr>
          <w:p w14:paraId="39EE9492" w14:textId="77777777" w:rsidR="00D24532" w:rsidRDefault="00D24532">
            <w:pPr>
              <w:spacing w:after="160" w:line="259" w:lineRule="auto"/>
              <w:ind w:left="0" w:firstLine="0"/>
              <w:jc w:val="left"/>
            </w:pPr>
          </w:p>
        </w:tc>
        <w:tc>
          <w:tcPr>
            <w:tcW w:w="992" w:type="dxa"/>
            <w:tcBorders>
              <w:top w:val="single" w:sz="4" w:space="0" w:color="000000"/>
              <w:left w:val="single" w:sz="4" w:space="0" w:color="000000"/>
              <w:bottom w:val="nil"/>
              <w:right w:val="single" w:sz="4" w:space="0" w:color="000000"/>
            </w:tcBorders>
          </w:tcPr>
          <w:p w14:paraId="10C67F7B" w14:textId="77777777" w:rsidR="00D24532" w:rsidRDefault="00D24532">
            <w:pPr>
              <w:spacing w:after="160" w:line="259" w:lineRule="auto"/>
              <w:ind w:left="0" w:firstLine="0"/>
              <w:jc w:val="left"/>
            </w:pPr>
          </w:p>
        </w:tc>
        <w:tc>
          <w:tcPr>
            <w:tcW w:w="893" w:type="dxa"/>
            <w:tcBorders>
              <w:top w:val="single" w:sz="4" w:space="0" w:color="000000"/>
              <w:left w:val="single" w:sz="4" w:space="0" w:color="000000"/>
              <w:bottom w:val="nil"/>
              <w:right w:val="single" w:sz="4" w:space="0" w:color="000000"/>
            </w:tcBorders>
          </w:tcPr>
          <w:p w14:paraId="2A154E61" w14:textId="77777777" w:rsidR="00D24532" w:rsidRDefault="00D24532">
            <w:pPr>
              <w:spacing w:after="160" w:line="259" w:lineRule="auto"/>
              <w:ind w:left="0" w:firstLine="0"/>
              <w:jc w:val="left"/>
            </w:pPr>
          </w:p>
        </w:tc>
        <w:tc>
          <w:tcPr>
            <w:tcW w:w="577" w:type="dxa"/>
            <w:tcBorders>
              <w:top w:val="single" w:sz="4" w:space="0" w:color="000000"/>
              <w:left w:val="single" w:sz="4" w:space="0" w:color="000000"/>
              <w:bottom w:val="nil"/>
              <w:right w:val="single" w:sz="4" w:space="0" w:color="000000"/>
            </w:tcBorders>
          </w:tcPr>
          <w:p w14:paraId="0E6C97A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702FF9D" w14:textId="77777777" w:rsidR="00D24532" w:rsidRDefault="00D24532">
            <w:pPr>
              <w:spacing w:after="160" w:line="259" w:lineRule="auto"/>
              <w:ind w:left="0" w:firstLine="0"/>
              <w:jc w:val="left"/>
            </w:pPr>
          </w:p>
        </w:tc>
      </w:tr>
      <w:tr w:rsidR="00D24532" w14:paraId="395F4F9A" w14:textId="77777777">
        <w:trPr>
          <w:trHeight w:val="463"/>
        </w:trPr>
        <w:tc>
          <w:tcPr>
            <w:tcW w:w="720" w:type="dxa"/>
            <w:vMerge w:val="restart"/>
            <w:tcBorders>
              <w:top w:val="nil"/>
              <w:left w:val="single" w:sz="4" w:space="0" w:color="000000"/>
              <w:bottom w:val="single" w:sz="4" w:space="0" w:color="000000"/>
              <w:right w:val="single" w:sz="4" w:space="0" w:color="000000"/>
            </w:tcBorders>
          </w:tcPr>
          <w:p w14:paraId="4B6CBEA2" w14:textId="77777777" w:rsidR="00D24532" w:rsidRDefault="00D24532">
            <w:pPr>
              <w:spacing w:after="160" w:line="259" w:lineRule="auto"/>
              <w:ind w:left="0" w:firstLine="0"/>
              <w:jc w:val="left"/>
            </w:pPr>
          </w:p>
        </w:tc>
        <w:tc>
          <w:tcPr>
            <w:tcW w:w="459" w:type="dxa"/>
            <w:tcBorders>
              <w:top w:val="nil"/>
              <w:left w:val="single" w:sz="4" w:space="0" w:color="000000"/>
              <w:bottom w:val="single" w:sz="4" w:space="0" w:color="000000"/>
              <w:right w:val="single" w:sz="4" w:space="0" w:color="000000"/>
            </w:tcBorders>
            <w:vAlign w:val="center"/>
          </w:tcPr>
          <w:p w14:paraId="25DA1D54" w14:textId="77777777" w:rsidR="00D24532" w:rsidRDefault="00765B42">
            <w:pPr>
              <w:spacing w:after="0" w:line="259" w:lineRule="auto"/>
              <w:ind w:left="70" w:firstLine="0"/>
              <w:jc w:val="left"/>
            </w:pPr>
            <w:r>
              <w:rPr>
                <w:strike/>
                <w:sz w:val="16"/>
              </w:rPr>
              <w:t>VE</w:t>
            </w:r>
          </w:p>
        </w:tc>
        <w:tc>
          <w:tcPr>
            <w:tcW w:w="1232" w:type="dxa"/>
            <w:tcBorders>
              <w:top w:val="nil"/>
              <w:left w:val="single" w:sz="4" w:space="0" w:color="000000"/>
              <w:bottom w:val="single" w:sz="4" w:space="0" w:color="000000"/>
              <w:right w:val="single" w:sz="4" w:space="0" w:color="000000"/>
            </w:tcBorders>
            <w:vAlign w:val="center"/>
          </w:tcPr>
          <w:p w14:paraId="3BA3D624" w14:textId="77777777" w:rsidR="00D24532" w:rsidRDefault="00765B42">
            <w:pPr>
              <w:spacing w:after="0" w:line="259" w:lineRule="auto"/>
              <w:ind w:left="69" w:firstLine="0"/>
              <w:jc w:val="left"/>
            </w:pPr>
            <w:r>
              <w:rPr>
                <w:strike/>
                <w:sz w:val="16"/>
              </w:rPr>
              <w:t>9.0</w:t>
            </w:r>
          </w:p>
        </w:tc>
        <w:tc>
          <w:tcPr>
            <w:tcW w:w="518" w:type="dxa"/>
            <w:tcBorders>
              <w:top w:val="nil"/>
              <w:left w:val="single" w:sz="4" w:space="0" w:color="000000"/>
              <w:bottom w:val="single" w:sz="4" w:space="0" w:color="000000"/>
              <w:right w:val="single" w:sz="4" w:space="0" w:color="000000"/>
            </w:tcBorders>
            <w:vAlign w:val="center"/>
          </w:tcPr>
          <w:p w14:paraId="175AE684" w14:textId="77777777" w:rsidR="00D24532" w:rsidRDefault="00765B42">
            <w:pPr>
              <w:spacing w:after="0" w:line="259" w:lineRule="auto"/>
              <w:ind w:left="71" w:firstLine="0"/>
              <w:jc w:val="left"/>
            </w:pPr>
            <w:r>
              <w:rPr>
                <w:strike/>
                <w:color w:val="FF0000"/>
                <w:sz w:val="16"/>
              </w:rPr>
              <w:t>10.0</w:t>
            </w:r>
          </w:p>
        </w:tc>
        <w:tc>
          <w:tcPr>
            <w:tcW w:w="1041" w:type="dxa"/>
            <w:tcBorders>
              <w:top w:val="nil"/>
              <w:left w:val="single" w:sz="4" w:space="0" w:color="000000"/>
              <w:bottom w:val="single" w:sz="4" w:space="0" w:color="000000"/>
              <w:right w:val="single" w:sz="4" w:space="0" w:color="000000"/>
            </w:tcBorders>
            <w:vAlign w:val="center"/>
          </w:tcPr>
          <w:p w14:paraId="154A1BB7" w14:textId="77777777" w:rsidR="00D24532" w:rsidRDefault="00765B42">
            <w:pPr>
              <w:spacing w:after="0" w:line="259" w:lineRule="auto"/>
              <w:ind w:left="69" w:firstLine="0"/>
              <w:jc w:val="left"/>
            </w:pPr>
            <w:r>
              <w:rPr>
                <w:strike/>
                <w:sz w:val="16"/>
              </w:rPr>
              <w:t>70 % *</w:t>
            </w:r>
          </w:p>
        </w:tc>
        <w:tc>
          <w:tcPr>
            <w:tcW w:w="630" w:type="dxa"/>
            <w:tcBorders>
              <w:top w:val="nil"/>
              <w:left w:val="single" w:sz="4" w:space="0" w:color="000000"/>
              <w:bottom w:val="single" w:sz="4" w:space="0" w:color="000000"/>
              <w:right w:val="single" w:sz="4" w:space="0" w:color="000000"/>
            </w:tcBorders>
            <w:vAlign w:val="center"/>
          </w:tcPr>
          <w:p w14:paraId="5715F314" w14:textId="77777777" w:rsidR="00D24532" w:rsidRDefault="00765B42">
            <w:pPr>
              <w:spacing w:after="0" w:line="259" w:lineRule="auto"/>
              <w:ind w:left="69" w:firstLine="0"/>
              <w:jc w:val="left"/>
            </w:pPr>
            <w:r>
              <w:rPr>
                <w:strike/>
                <w:color w:val="FF0000"/>
                <w:sz w:val="16"/>
              </w:rPr>
              <w:t>80 %</w:t>
            </w:r>
          </w:p>
        </w:tc>
        <w:tc>
          <w:tcPr>
            <w:tcW w:w="950" w:type="dxa"/>
            <w:tcBorders>
              <w:top w:val="nil"/>
              <w:left w:val="single" w:sz="4" w:space="0" w:color="000000"/>
              <w:bottom w:val="single" w:sz="4" w:space="0" w:color="000000"/>
              <w:right w:val="single" w:sz="4" w:space="0" w:color="000000"/>
            </w:tcBorders>
            <w:vAlign w:val="center"/>
          </w:tcPr>
          <w:p w14:paraId="001B1791" w14:textId="77777777" w:rsidR="00D24532" w:rsidRDefault="00765B42">
            <w:pPr>
              <w:spacing w:after="0" w:line="259" w:lineRule="auto"/>
              <w:ind w:left="71" w:firstLine="0"/>
              <w:jc w:val="left"/>
            </w:pPr>
            <w:r>
              <w:rPr>
                <w:strike/>
                <w:sz w:val="16"/>
              </w:rPr>
              <w:t>12 %</w:t>
            </w:r>
          </w:p>
        </w:tc>
        <w:tc>
          <w:tcPr>
            <w:tcW w:w="552" w:type="dxa"/>
            <w:tcBorders>
              <w:top w:val="nil"/>
              <w:left w:val="single" w:sz="4" w:space="0" w:color="000000"/>
              <w:bottom w:val="single" w:sz="4" w:space="0" w:color="000000"/>
              <w:right w:val="single" w:sz="4" w:space="0" w:color="000000"/>
            </w:tcBorders>
            <w:vAlign w:val="center"/>
          </w:tcPr>
          <w:p w14:paraId="2A63CC3A" w14:textId="77777777" w:rsidR="00D24532" w:rsidRDefault="00765B42">
            <w:pPr>
              <w:spacing w:after="0" w:line="259" w:lineRule="auto"/>
              <w:ind w:left="71" w:firstLine="0"/>
              <w:jc w:val="left"/>
            </w:pPr>
            <w:r>
              <w:rPr>
                <w:strike/>
                <w:color w:val="FF0000"/>
                <w:sz w:val="16"/>
              </w:rPr>
              <w:t>8 %</w:t>
            </w:r>
          </w:p>
        </w:tc>
        <w:tc>
          <w:tcPr>
            <w:tcW w:w="594" w:type="dxa"/>
            <w:tcBorders>
              <w:top w:val="nil"/>
              <w:left w:val="single" w:sz="4" w:space="0" w:color="000000"/>
              <w:bottom w:val="single" w:sz="4" w:space="0" w:color="000000"/>
              <w:right w:val="nil"/>
            </w:tcBorders>
            <w:vAlign w:val="center"/>
          </w:tcPr>
          <w:p w14:paraId="519E898A" w14:textId="77777777" w:rsidR="00D24532" w:rsidRDefault="00765B42">
            <w:pPr>
              <w:spacing w:after="0" w:line="259" w:lineRule="auto"/>
              <w:ind w:left="71" w:firstLine="0"/>
              <w:jc w:val="left"/>
            </w:pPr>
            <w:r>
              <w:rPr>
                <w:strike/>
                <w:sz w:val="16"/>
              </w:rPr>
              <w:t>40 %</w:t>
            </w:r>
          </w:p>
        </w:tc>
        <w:tc>
          <w:tcPr>
            <w:tcW w:w="251" w:type="dxa"/>
            <w:tcBorders>
              <w:top w:val="nil"/>
              <w:left w:val="nil"/>
              <w:bottom w:val="single" w:sz="4" w:space="0" w:color="000000"/>
              <w:right w:val="single" w:sz="4" w:space="0" w:color="000000"/>
            </w:tcBorders>
          </w:tcPr>
          <w:p w14:paraId="4A0F4B66" w14:textId="77777777" w:rsidR="00D24532" w:rsidRDefault="00D24532">
            <w:pPr>
              <w:spacing w:after="160" w:line="259" w:lineRule="auto"/>
              <w:ind w:left="0" w:firstLine="0"/>
              <w:jc w:val="left"/>
            </w:pPr>
          </w:p>
        </w:tc>
        <w:tc>
          <w:tcPr>
            <w:tcW w:w="708" w:type="dxa"/>
            <w:tcBorders>
              <w:top w:val="nil"/>
              <w:left w:val="single" w:sz="4" w:space="0" w:color="000000"/>
              <w:bottom w:val="single" w:sz="4" w:space="0" w:color="000000"/>
              <w:right w:val="single" w:sz="4" w:space="0" w:color="000000"/>
            </w:tcBorders>
            <w:vAlign w:val="center"/>
          </w:tcPr>
          <w:p w14:paraId="47CC60D8" w14:textId="77777777" w:rsidR="00D24532" w:rsidRDefault="00765B42">
            <w:pPr>
              <w:spacing w:after="0" w:line="259" w:lineRule="auto"/>
              <w:ind w:left="71" w:firstLine="0"/>
              <w:jc w:val="left"/>
            </w:pPr>
            <w:r>
              <w:rPr>
                <w:strike/>
                <w:color w:val="FF0000"/>
                <w:sz w:val="16"/>
              </w:rPr>
              <w:t>24m *</w:t>
            </w:r>
          </w:p>
        </w:tc>
        <w:tc>
          <w:tcPr>
            <w:tcW w:w="851" w:type="dxa"/>
            <w:tcBorders>
              <w:top w:val="nil"/>
              <w:left w:val="single" w:sz="4" w:space="0" w:color="000000"/>
              <w:bottom w:val="single" w:sz="4" w:space="0" w:color="000000"/>
              <w:right w:val="single" w:sz="4" w:space="0" w:color="000000"/>
            </w:tcBorders>
            <w:vAlign w:val="center"/>
          </w:tcPr>
          <w:p w14:paraId="06AC21AD" w14:textId="77777777" w:rsidR="00D24532" w:rsidRDefault="00765B42">
            <w:pPr>
              <w:spacing w:after="0" w:line="259" w:lineRule="auto"/>
              <w:ind w:left="71" w:firstLine="0"/>
              <w:jc w:val="left"/>
            </w:pPr>
            <w:r>
              <w:rPr>
                <w:strike/>
                <w:sz w:val="16"/>
              </w:rPr>
              <w:t>2,50m</w:t>
            </w:r>
          </w:p>
        </w:tc>
        <w:tc>
          <w:tcPr>
            <w:tcW w:w="850" w:type="dxa"/>
            <w:tcBorders>
              <w:top w:val="nil"/>
              <w:left w:val="single" w:sz="4" w:space="0" w:color="000000"/>
              <w:bottom w:val="single" w:sz="4" w:space="0" w:color="000000"/>
              <w:right w:val="single" w:sz="4" w:space="0" w:color="000000"/>
            </w:tcBorders>
            <w:vAlign w:val="center"/>
          </w:tcPr>
          <w:p w14:paraId="1494B035" w14:textId="77777777" w:rsidR="00D24532" w:rsidRDefault="00765B42">
            <w:pPr>
              <w:spacing w:after="0" w:line="259" w:lineRule="auto"/>
              <w:ind w:left="69" w:firstLine="0"/>
              <w:jc w:val="left"/>
            </w:pPr>
            <w:r>
              <w:rPr>
                <w:strike/>
                <w:sz w:val="16"/>
              </w:rPr>
              <w:t>1000</w:t>
            </w:r>
          </w:p>
        </w:tc>
        <w:tc>
          <w:tcPr>
            <w:tcW w:w="709" w:type="dxa"/>
            <w:tcBorders>
              <w:top w:val="nil"/>
              <w:left w:val="single" w:sz="4" w:space="0" w:color="000000"/>
              <w:bottom w:val="single" w:sz="4" w:space="0" w:color="000000"/>
              <w:right w:val="single" w:sz="4" w:space="0" w:color="000000"/>
            </w:tcBorders>
            <w:vAlign w:val="center"/>
          </w:tcPr>
          <w:p w14:paraId="2738AA3C" w14:textId="77777777" w:rsidR="00D24532" w:rsidRDefault="00765B42">
            <w:pPr>
              <w:spacing w:after="0" w:line="259" w:lineRule="auto"/>
              <w:ind w:left="69" w:firstLine="0"/>
              <w:jc w:val="left"/>
            </w:pPr>
            <w:r>
              <w:rPr>
                <w:strike/>
                <w:color w:val="FF0000"/>
                <w:sz w:val="16"/>
              </w:rPr>
              <w:t>1150</w:t>
            </w:r>
          </w:p>
        </w:tc>
        <w:tc>
          <w:tcPr>
            <w:tcW w:w="851" w:type="dxa"/>
            <w:vMerge w:val="restart"/>
            <w:tcBorders>
              <w:top w:val="nil"/>
              <w:left w:val="single" w:sz="4" w:space="0" w:color="000000"/>
              <w:bottom w:val="single" w:sz="4" w:space="0" w:color="000000"/>
              <w:right w:val="single" w:sz="4" w:space="0" w:color="000000"/>
            </w:tcBorders>
          </w:tcPr>
          <w:p w14:paraId="43E7967D" w14:textId="77777777" w:rsidR="00D24532" w:rsidRDefault="00D24532">
            <w:pPr>
              <w:spacing w:after="160" w:line="259" w:lineRule="auto"/>
              <w:ind w:left="0" w:firstLine="0"/>
              <w:jc w:val="left"/>
            </w:pPr>
          </w:p>
        </w:tc>
        <w:tc>
          <w:tcPr>
            <w:tcW w:w="567" w:type="dxa"/>
            <w:vMerge w:val="restart"/>
            <w:tcBorders>
              <w:top w:val="nil"/>
              <w:left w:val="single" w:sz="4" w:space="0" w:color="000000"/>
              <w:bottom w:val="single" w:sz="4" w:space="0" w:color="000000"/>
              <w:right w:val="single" w:sz="4" w:space="0" w:color="000000"/>
            </w:tcBorders>
          </w:tcPr>
          <w:p w14:paraId="26851952" w14:textId="77777777" w:rsidR="00D24532" w:rsidRDefault="00D24532">
            <w:pPr>
              <w:spacing w:after="160" w:line="259" w:lineRule="auto"/>
              <w:ind w:left="0" w:firstLine="0"/>
              <w:jc w:val="left"/>
            </w:pPr>
          </w:p>
        </w:tc>
        <w:tc>
          <w:tcPr>
            <w:tcW w:w="731" w:type="dxa"/>
            <w:tcBorders>
              <w:top w:val="nil"/>
              <w:left w:val="single" w:sz="4" w:space="0" w:color="000000"/>
              <w:bottom w:val="single" w:sz="4" w:space="0" w:color="000000"/>
              <w:right w:val="single" w:sz="4" w:space="0" w:color="000000"/>
            </w:tcBorders>
          </w:tcPr>
          <w:p w14:paraId="5B292572" w14:textId="77777777" w:rsidR="00D24532" w:rsidRDefault="00765B42">
            <w:pPr>
              <w:spacing w:after="0" w:line="259" w:lineRule="auto"/>
              <w:ind w:left="71" w:firstLine="0"/>
              <w:jc w:val="left"/>
            </w:pPr>
            <w:r>
              <w:rPr>
                <w:strike/>
                <w:sz w:val="16"/>
              </w:rPr>
              <w:t>9,00</w:t>
            </w:r>
          </w:p>
          <w:p w14:paraId="548E6B44" w14:textId="77777777" w:rsidR="00D24532" w:rsidRDefault="00765B42">
            <w:pPr>
              <w:spacing w:after="0" w:line="259" w:lineRule="auto"/>
              <w:ind w:left="71" w:firstLine="0"/>
              <w:jc w:val="left"/>
            </w:pPr>
            <w:r>
              <w:rPr>
                <w:strike/>
                <w:sz w:val="16"/>
              </w:rPr>
              <w:t>70%</w:t>
            </w:r>
          </w:p>
        </w:tc>
        <w:tc>
          <w:tcPr>
            <w:tcW w:w="686" w:type="dxa"/>
            <w:tcBorders>
              <w:top w:val="nil"/>
              <w:left w:val="single" w:sz="4" w:space="0" w:color="000000"/>
              <w:bottom w:val="single" w:sz="4" w:space="0" w:color="000000"/>
              <w:right w:val="single" w:sz="4" w:space="0" w:color="000000"/>
            </w:tcBorders>
          </w:tcPr>
          <w:p w14:paraId="76B5FC45" w14:textId="77777777" w:rsidR="00D24532" w:rsidRDefault="00765B42">
            <w:pPr>
              <w:tabs>
                <w:tab w:val="right" w:pos="66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7BF5554D" wp14:editId="0DD6669C">
                      <wp:simplePos x="0" y="0"/>
                      <wp:positionH relativeFrom="column">
                        <wp:posOffset>43815</wp:posOffset>
                      </wp:positionH>
                      <wp:positionV relativeFrom="paragraph">
                        <wp:posOffset>50022</wp:posOffset>
                      </wp:positionV>
                      <wp:extent cx="379730" cy="4572"/>
                      <wp:effectExtent l="0" t="0" r="0" b="0"/>
                      <wp:wrapNone/>
                      <wp:docPr id="1090801" name="Group 1090801"/>
                      <wp:cNvGraphicFramePr/>
                      <a:graphic xmlns:a="http://schemas.openxmlformats.org/drawingml/2006/main">
                        <a:graphicData uri="http://schemas.microsoft.com/office/word/2010/wordprocessingGroup">
                          <wpg:wgp>
                            <wpg:cNvGrpSpPr/>
                            <wpg:grpSpPr>
                              <a:xfrm>
                                <a:off x="0" y="0"/>
                                <a:ext cx="379730" cy="4572"/>
                                <a:chOff x="0" y="0"/>
                                <a:chExt cx="379730" cy="4572"/>
                              </a:xfrm>
                            </wpg:grpSpPr>
                            <wps:wsp>
                              <wps:cNvPr id="18413" name="Shape 18413"/>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414" name="Shape 18414"/>
                              <wps:cNvSpPr/>
                              <wps:spPr>
                                <a:xfrm>
                                  <a:off x="216535" y="0"/>
                                  <a:ext cx="81915" cy="0"/>
                                </a:xfrm>
                                <a:custGeom>
                                  <a:avLst/>
                                  <a:gdLst/>
                                  <a:ahLst/>
                                  <a:cxnLst/>
                                  <a:rect l="0" t="0" r="0" b="0"/>
                                  <a:pathLst>
                                    <a:path w="81915">
                                      <a:moveTo>
                                        <a:pt x="0" y="0"/>
                                      </a:moveTo>
                                      <a:lnTo>
                                        <a:pt x="8191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416" name="Shape 18416"/>
                              <wps:cNvSpPr/>
                              <wps:spPr>
                                <a:xfrm>
                                  <a:off x="29845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417" name="Shape 18417"/>
                              <wps:cNvSpPr/>
                              <wps:spPr>
                                <a:xfrm>
                                  <a:off x="34925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0801" style="width:29.9pt;height:0.36pt;position:absolute;z-index:-2147483275;mso-position-horizontal-relative:text;mso-position-horizontal:absolute;margin-left:3.45001pt;mso-position-vertical-relative:text;margin-top:3.93874pt;" coordsize="3797,45">
                      <v:shape id="Shape 18413" style="position:absolute;width:2165;height:0;left:0;top:0;" coordsize="216535,0" path="m0,0l216535,0">
                        <v:stroke weight="0.36pt" endcap="flat" joinstyle="bevel" on="true" color="#ff0000"/>
                        <v:fill on="false" color="#000000" opacity="0"/>
                      </v:shape>
                      <v:shape id="Shape 18414" style="position:absolute;width:819;height:0;left:2165;top:0;" coordsize="81915,0" path="m0,0l81915,0">
                        <v:stroke weight="0.36pt" endcap="flat" joinstyle="bevel" on="true" color="#ff0000"/>
                        <v:fill on="false" color="#000000" opacity="0"/>
                      </v:shape>
                      <v:shape id="Shape 18416" style="position:absolute;width:508;height:0;left:2984;top:0;" coordsize="50800,0" path="m0,0l50800,0">
                        <v:stroke weight="0.36pt" endcap="flat" joinstyle="bevel" on="true" color="#ff0000"/>
                        <v:fill on="false" color="#000000" opacity="0"/>
                      </v:shape>
                      <v:shape id="Shape 18417" style="position:absolute;width:304;height:0;left:3492;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3E9BEAD6" w14:textId="77777777" w:rsidR="00D24532" w:rsidRDefault="00765B42">
            <w:pPr>
              <w:spacing w:after="0" w:line="259" w:lineRule="auto"/>
              <w:ind w:left="69" w:firstLine="0"/>
              <w:jc w:val="left"/>
            </w:pPr>
            <w:r>
              <w:rPr>
                <w:strike/>
                <w:color w:val="FF0000"/>
                <w:sz w:val="16"/>
              </w:rPr>
              <w:t>80%</w:t>
            </w:r>
          </w:p>
        </w:tc>
        <w:tc>
          <w:tcPr>
            <w:tcW w:w="992" w:type="dxa"/>
            <w:tcBorders>
              <w:top w:val="nil"/>
              <w:left w:val="single" w:sz="4" w:space="0" w:color="000000"/>
              <w:bottom w:val="single" w:sz="4" w:space="0" w:color="000000"/>
              <w:right w:val="single" w:sz="4" w:space="0" w:color="000000"/>
            </w:tcBorders>
            <w:vAlign w:val="center"/>
          </w:tcPr>
          <w:p w14:paraId="7E8CF2AC"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93" w:type="dxa"/>
            <w:tcBorders>
              <w:top w:val="nil"/>
              <w:left w:val="single" w:sz="4" w:space="0" w:color="000000"/>
              <w:bottom w:val="single" w:sz="4" w:space="0" w:color="000000"/>
              <w:right w:val="single" w:sz="4" w:space="0" w:color="000000"/>
            </w:tcBorders>
            <w:vAlign w:val="center"/>
          </w:tcPr>
          <w:p w14:paraId="0046B603" w14:textId="77777777" w:rsidR="00D24532" w:rsidRDefault="00765B42">
            <w:pPr>
              <w:spacing w:after="0" w:line="259" w:lineRule="auto"/>
              <w:ind w:left="69" w:firstLine="0"/>
              <w:jc w:val="left"/>
            </w:pPr>
            <w:r>
              <w:rPr>
                <w:strike/>
                <w:sz w:val="16"/>
              </w:rPr>
              <w:t>12,00m</w:t>
            </w:r>
          </w:p>
        </w:tc>
        <w:tc>
          <w:tcPr>
            <w:tcW w:w="577" w:type="dxa"/>
            <w:tcBorders>
              <w:top w:val="nil"/>
              <w:left w:val="single" w:sz="4" w:space="0" w:color="000000"/>
              <w:bottom w:val="single" w:sz="4" w:space="0" w:color="000000"/>
              <w:right w:val="single" w:sz="4" w:space="0" w:color="000000"/>
            </w:tcBorders>
            <w:vAlign w:val="center"/>
          </w:tcPr>
          <w:p w14:paraId="33C13894" w14:textId="77777777" w:rsidR="00D24532" w:rsidRDefault="00765B42">
            <w:pPr>
              <w:spacing w:after="0" w:line="259" w:lineRule="auto"/>
              <w:ind w:left="69" w:firstLine="0"/>
              <w:jc w:val="left"/>
            </w:pPr>
            <w:r>
              <w:rPr>
                <w:strike/>
                <w:color w:val="FF0000"/>
                <w:sz w:val="16"/>
              </w:rPr>
              <w:t>9,00m</w:t>
            </w:r>
          </w:p>
        </w:tc>
        <w:tc>
          <w:tcPr>
            <w:tcW w:w="940" w:type="dxa"/>
            <w:vMerge w:val="restart"/>
            <w:tcBorders>
              <w:top w:val="nil"/>
              <w:left w:val="single" w:sz="4" w:space="0" w:color="000000"/>
              <w:bottom w:val="single" w:sz="4" w:space="0" w:color="000000"/>
              <w:right w:val="single" w:sz="4" w:space="0" w:color="000000"/>
            </w:tcBorders>
          </w:tcPr>
          <w:p w14:paraId="16A4550B" w14:textId="77777777" w:rsidR="00D24532" w:rsidRDefault="00D24532">
            <w:pPr>
              <w:spacing w:after="160" w:line="259" w:lineRule="auto"/>
              <w:ind w:left="0" w:firstLine="0"/>
              <w:jc w:val="left"/>
            </w:pPr>
          </w:p>
        </w:tc>
      </w:tr>
      <w:tr w:rsidR="00D24532" w14:paraId="6D8F624D" w14:textId="77777777">
        <w:trPr>
          <w:trHeight w:val="636"/>
        </w:trPr>
        <w:tc>
          <w:tcPr>
            <w:tcW w:w="0" w:type="auto"/>
            <w:vMerge/>
            <w:tcBorders>
              <w:top w:val="nil"/>
              <w:left w:val="single" w:sz="4" w:space="0" w:color="000000"/>
              <w:bottom w:val="single" w:sz="4" w:space="0" w:color="000000"/>
              <w:right w:val="single" w:sz="4" w:space="0" w:color="000000"/>
            </w:tcBorders>
          </w:tcPr>
          <w:p w14:paraId="187DA129" w14:textId="77777777" w:rsidR="00D24532" w:rsidRDefault="00D24532">
            <w:pPr>
              <w:spacing w:after="160" w:line="259" w:lineRule="auto"/>
              <w:ind w:left="0" w:firstLine="0"/>
              <w:jc w:val="left"/>
            </w:pPr>
          </w:p>
        </w:tc>
        <w:tc>
          <w:tcPr>
            <w:tcW w:w="459" w:type="dxa"/>
            <w:tcBorders>
              <w:top w:val="single" w:sz="4" w:space="0" w:color="000000"/>
              <w:left w:val="single" w:sz="4" w:space="0" w:color="000000"/>
              <w:bottom w:val="single" w:sz="4" w:space="0" w:color="000000"/>
              <w:right w:val="single" w:sz="4" w:space="0" w:color="000000"/>
            </w:tcBorders>
            <w:vAlign w:val="bottom"/>
          </w:tcPr>
          <w:p w14:paraId="269C700C" w14:textId="77777777" w:rsidR="00D24532" w:rsidRDefault="00765B42">
            <w:pPr>
              <w:spacing w:after="0" w:line="259" w:lineRule="auto"/>
              <w:ind w:left="70" w:firstLine="0"/>
              <w:jc w:val="left"/>
            </w:pPr>
            <w:r>
              <w:rPr>
                <w:strike/>
                <w:sz w:val="16"/>
              </w:rPr>
              <w:t>VC</w:t>
            </w:r>
          </w:p>
        </w:tc>
        <w:tc>
          <w:tcPr>
            <w:tcW w:w="1232" w:type="dxa"/>
            <w:tcBorders>
              <w:top w:val="single" w:sz="4" w:space="0" w:color="000000"/>
              <w:left w:val="single" w:sz="4" w:space="0" w:color="000000"/>
              <w:bottom w:val="single" w:sz="4" w:space="0" w:color="000000"/>
              <w:right w:val="single" w:sz="4" w:space="0" w:color="000000"/>
            </w:tcBorders>
            <w:vAlign w:val="bottom"/>
          </w:tcPr>
          <w:p w14:paraId="5A834124" w14:textId="77777777" w:rsidR="00D24532" w:rsidRDefault="00765B42">
            <w:pPr>
              <w:spacing w:after="0" w:line="259" w:lineRule="auto"/>
              <w:ind w:left="69" w:firstLine="0"/>
              <w:jc w:val="left"/>
            </w:pPr>
            <w:r>
              <w:rPr>
                <w:strike/>
                <w:sz w:val="16"/>
              </w:rPr>
              <w:t>9.0</w:t>
            </w:r>
          </w:p>
        </w:tc>
        <w:tc>
          <w:tcPr>
            <w:tcW w:w="518" w:type="dxa"/>
            <w:tcBorders>
              <w:top w:val="single" w:sz="4" w:space="0" w:color="000000"/>
              <w:left w:val="single" w:sz="4" w:space="0" w:color="000000"/>
              <w:bottom w:val="single" w:sz="4" w:space="0" w:color="000000"/>
              <w:right w:val="single" w:sz="4" w:space="0" w:color="000000"/>
            </w:tcBorders>
            <w:vAlign w:val="bottom"/>
          </w:tcPr>
          <w:p w14:paraId="7866F889" w14:textId="77777777" w:rsidR="00D24532" w:rsidRDefault="00765B42">
            <w:pPr>
              <w:spacing w:after="0" w:line="259" w:lineRule="auto"/>
              <w:ind w:left="71" w:firstLine="0"/>
              <w:jc w:val="left"/>
            </w:pPr>
            <w:r>
              <w:rPr>
                <w:strike/>
                <w:color w:val="FF0000"/>
                <w:sz w:val="16"/>
              </w:rPr>
              <w:t>10.0</w:t>
            </w:r>
          </w:p>
        </w:tc>
        <w:tc>
          <w:tcPr>
            <w:tcW w:w="1041" w:type="dxa"/>
            <w:tcBorders>
              <w:top w:val="single" w:sz="4" w:space="0" w:color="000000"/>
              <w:left w:val="single" w:sz="4" w:space="0" w:color="000000"/>
              <w:bottom w:val="single" w:sz="4" w:space="0" w:color="000000"/>
              <w:right w:val="single" w:sz="4" w:space="0" w:color="000000"/>
            </w:tcBorders>
            <w:vAlign w:val="bottom"/>
          </w:tcPr>
          <w:p w14:paraId="2159A6A5" w14:textId="77777777" w:rsidR="00D24532" w:rsidRDefault="00765B42">
            <w:pPr>
              <w:spacing w:after="0" w:line="259" w:lineRule="auto"/>
              <w:ind w:left="69" w:firstLine="0"/>
              <w:jc w:val="left"/>
            </w:pPr>
            <w:r>
              <w:rPr>
                <w:strike/>
                <w:sz w:val="16"/>
              </w:rPr>
              <w:t>70 % *</w:t>
            </w:r>
          </w:p>
        </w:tc>
        <w:tc>
          <w:tcPr>
            <w:tcW w:w="630" w:type="dxa"/>
            <w:tcBorders>
              <w:top w:val="single" w:sz="4" w:space="0" w:color="000000"/>
              <w:left w:val="single" w:sz="4" w:space="0" w:color="000000"/>
              <w:bottom w:val="single" w:sz="4" w:space="0" w:color="000000"/>
              <w:right w:val="single" w:sz="4" w:space="0" w:color="000000"/>
            </w:tcBorders>
            <w:vAlign w:val="bottom"/>
          </w:tcPr>
          <w:p w14:paraId="075AB99F" w14:textId="77777777" w:rsidR="00D24532" w:rsidRDefault="00765B42">
            <w:pPr>
              <w:spacing w:after="0" w:line="259" w:lineRule="auto"/>
              <w:ind w:left="69" w:firstLine="0"/>
              <w:jc w:val="left"/>
            </w:pPr>
            <w:r>
              <w:rPr>
                <w:strike/>
                <w:color w:val="FF0000"/>
                <w:sz w:val="16"/>
              </w:rPr>
              <w:t>80 %</w:t>
            </w:r>
          </w:p>
        </w:tc>
        <w:tc>
          <w:tcPr>
            <w:tcW w:w="950" w:type="dxa"/>
            <w:tcBorders>
              <w:top w:val="single" w:sz="4" w:space="0" w:color="000000"/>
              <w:left w:val="single" w:sz="4" w:space="0" w:color="000000"/>
              <w:bottom w:val="single" w:sz="4" w:space="0" w:color="000000"/>
              <w:right w:val="single" w:sz="4" w:space="0" w:color="000000"/>
            </w:tcBorders>
            <w:vAlign w:val="bottom"/>
          </w:tcPr>
          <w:p w14:paraId="3E8FCCA6" w14:textId="77777777" w:rsidR="00D24532" w:rsidRDefault="00765B42">
            <w:pPr>
              <w:spacing w:after="0" w:line="259" w:lineRule="auto"/>
              <w:ind w:left="71" w:firstLine="0"/>
              <w:jc w:val="left"/>
            </w:pPr>
            <w:r>
              <w:rPr>
                <w:strike/>
                <w:sz w:val="16"/>
              </w:rPr>
              <w:t>12 %</w:t>
            </w:r>
          </w:p>
        </w:tc>
        <w:tc>
          <w:tcPr>
            <w:tcW w:w="552" w:type="dxa"/>
            <w:tcBorders>
              <w:top w:val="single" w:sz="4" w:space="0" w:color="000000"/>
              <w:left w:val="single" w:sz="4" w:space="0" w:color="000000"/>
              <w:bottom w:val="single" w:sz="4" w:space="0" w:color="000000"/>
              <w:right w:val="single" w:sz="4" w:space="0" w:color="000000"/>
            </w:tcBorders>
            <w:vAlign w:val="bottom"/>
          </w:tcPr>
          <w:p w14:paraId="2DAAC583" w14:textId="77777777" w:rsidR="00D24532" w:rsidRDefault="00765B42">
            <w:pPr>
              <w:spacing w:after="0" w:line="259" w:lineRule="auto"/>
              <w:ind w:left="71" w:firstLine="0"/>
              <w:jc w:val="left"/>
            </w:pPr>
            <w:r>
              <w:rPr>
                <w:strike/>
                <w:color w:val="FF0000"/>
                <w:sz w:val="16"/>
              </w:rPr>
              <w:t>8 %</w:t>
            </w:r>
          </w:p>
        </w:tc>
        <w:tc>
          <w:tcPr>
            <w:tcW w:w="594" w:type="dxa"/>
            <w:tcBorders>
              <w:top w:val="single" w:sz="4" w:space="0" w:color="000000"/>
              <w:left w:val="single" w:sz="4" w:space="0" w:color="000000"/>
              <w:bottom w:val="single" w:sz="4" w:space="0" w:color="000000"/>
              <w:right w:val="nil"/>
            </w:tcBorders>
            <w:vAlign w:val="bottom"/>
          </w:tcPr>
          <w:p w14:paraId="0B67F7D4" w14:textId="77777777" w:rsidR="00D24532" w:rsidRDefault="00765B42">
            <w:pPr>
              <w:spacing w:after="0" w:line="259" w:lineRule="auto"/>
              <w:ind w:left="71"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2E9B2D33" w14:textId="77777777" w:rsidR="00D24532" w:rsidRDefault="00D24532">
            <w:pPr>
              <w:spacing w:after="160" w:line="259" w:lineRule="auto"/>
              <w:ind w:left="0" w:firstLine="0"/>
              <w:jc w:val="left"/>
            </w:pPr>
          </w:p>
        </w:tc>
        <w:tc>
          <w:tcPr>
            <w:tcW w:w="708" w:type="dxa"/>
            <w:tcBorders>
              <w:top w:val="single" w:sz="4" w:space="0" w:color="000000"/>
              <w:left w:val="single" w:sz="4" w:space="0" w:color="000000"/>
              <w:bottom w:val="single" w:sz="4" w:space="0" w:color="000000"/>
              <w:right w:val="single" w:sz="4" w:space="0" w:color="000000"/>
            </w:tcBorders>
            <w:vAlign w:val="bottom"/>
          </w:tcPr>
          <w:p w14:paraId="1221C550" w14:textId="77777777" w:rsidR="00D24532" w:rsidRDefault="00765B42">
            <w:pPr>
              <w:spacing w:after="0" w:line="259" w:lineRule="auto"/>
              <w:ind w:left="71" w:firstLine="0"/>
              <w:jc w:val="left"/>
            </w:pPr>
            <w:r>
              <w:rPr>
                <w:strike/>
                <w:color w:val="FF0000"/>
                <w:sz w:val="16"/>
              </w:rPr>
              <w:t>24m *</w:t>
            </w:r>
          </w:p>
        </w:tc>
        <w:tc>
          <w:tcPr>
            <w:tcW w:w="851" w:type="dxa"/>
            <w:tcBorders>
              <w:top w:val="single" w:sz="4" w:space="0" w:color="000000"/>
              <w:left w:val="single" w:sz="4" w:space="0" w:color="000000"/>
              <w:bottom w:val="single" w:sz="4" w:space="0" w:color="000000"/>
              <w:right w:val="single" w:sz="4" w:space="0" w:color="000000"/>
            </w:tcBorders>
            <w:vAlign w:val="bottom"/>
          </w:tcPr>
          <w:p w14:paraId="349B41FD" w14:textId="77777777" w:rsidR="00D24532" w:rsidRDefault="00765B42">
            <w:pPr>
              <w:spacing w:after="0" w:line="259" w:lineRule="auto"/>
              <w:ind w:left="71" w:firstLine="0"/>
              <w:jc w:val="left"/>
            </w:pPr>
            <w:r>
              <w:rPr>
                <w:strike/>
                <w:sz w:val="16"/>
              </w:rPr>
              <w:t>2,50m</w:t>
            </w:r>
          </w:p>
        </w:tc>
        <w:tc>
          <w:tcPr>
            <w:tcW w:w="850" w:type="dxa"/>
            <w:tcBorders>
              <w:top w:val="single" w:sz="4" w:space="0" w:color="000000"/>
              <w:left w:val="single" w:sz="4" w:space="0" w:color="000000"/>
              <w:bottom w:val="single" w:sz="4" w:space="0" w:color="000000"/>
              <w:right w:val="single" w:sz="4" w:space="0" w:color="000000"/>
            </w:tcBorders>
            <w:vAlign w:val="bottom"/>
          </w:tcPr>
          <w:p w14:paraId="433F5C07" w14:textId="77777777" w:rsidR="00D24532" w:rsidRDefault="00765B42">
            <w:pPr>
              <w:spacing w:after="0" w:line="259" w:lineRule="auto"/>
              <w:ind w:left="69" w:firstLine="0"/>
              <w:jc w:val="left"/>
            </w:pPr>
            <w:r>
              <w:rPr>
                <w:strike/>
                <w:sz w:val="16"/>
              </w:rPr>
              <w:t>1000</w:t>
            </w:r>
          </w:p>
        </w:tc>
        <w:tc>
          <w:tcPr>
            <w:tcW w:w="709" w:type="dxa"/>
            <w:tcBorders>
              <w:top w:val="single" w:sz="4" w:space="0" w:color="000000"/>
              <w:left w:val="single" w:sz="4" w:space="0" w:color="000000"/>
              <w:bottom w:val="single" w:sz="4" w:space="0" w:color="000000"/>
              <w:right w:val="single" w:sz="4" w:space="0" w:color="000000"/>
            </w:tcBorders>
            <w:vAlign w:val="bottom"/>
          </w:tcPr>
          <w:p w14:paraId="70BA5F91" w14:textId="77777777" w:rsidR="00D24532" w:rsidRDefault="00765B42">
            <w:pPr>
              <w:spacing w:after="0" w:line="259" w:lineRule="auto"/>
              <w:ind w:left="69" w:firstLine="0"/>
              <w:jc w:val="left"/>
            </w:pPr>
            <w:r>
              <w:rPr>
                <w:strike/>
                <w:color w:val="FF0000"/>
                <w:sz w:val="16"/>
              </w:rPr>
              <w:t>1150</w:t>
            </w:r>
          </w:p>
        </w:tc>
        <w:tc>
          <w:tcPr>
            <w:tcW w:w="0" w:type="auto"/>
            <w:vMerge/>
            <w:tcBorders>
              <w:top w:val="nil"/>
              <w:left w:val="single" w:sz="4" w:space="0" w:color="000000"/>
              <w:bottom w:val="single" w:sz="4" w:space="0" w:color="000000"/>
              <w:right w:val="single" w:sz="4" w:space="0" w:color="000000"/>
            </w:tcBorders>
          </w:tcPr>
          <w:p w14:paraId="38F1348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87862BA" w14:textId="77777777" w:rsidR="00D24532" w:rsidRDefault="00D24532">
            <w:pPr>
              <w:spacing w:after="160" w:line="259" w:lineRule="auto"/>
              <w:ind w:left="0" w:firstLine="0"/>
              <w:jc w:val="left"/>
            </w:pPr>
          </w:p>
        </w:tc>
        <w:tc>
          <w:tcPr>
            <w:tcW w:w="731" w:type="dxa"/>
            <w:tcBorders>
              <w:top w:val="single" w:sz="4" w:space="0" w:color="000000"/>
              <w:left w:val="single" w:sz="4" w:space="0" w:color="000000"/>
              <w:bottom w:val="single" w:sz="4" w:space="0" w:color="000000"/>
              <w:right w:val="single" w:sz="4" w:space="0" w:color="000000"/>
            </w:tcBorders>
            <w:vAlign w:val="bottom"/>
          </w:tcPr>
          <w:p w14:paraId="5D704AF1" w14:textId="77777777" w:rsidR="00D24532" w:rsidRDefault="00765B42">
            <w:pPr>
              <w:spacing w:after="0" w:line="259" w:lineRule="auto"/>
              <w:ind w:left="71" w:firstLine="0"/>
              <w:jc w:val="left"/>
            </w:pPr>
            <w:r>
              <w:rPr>
                <w:strike/>
                <w:sz w:val="16"/>
              </w:rPr>
              <w:t>9,00</w:t>
            </w:r>
          </w:p>
          <w:p w14:paraId="37F7E36E" w14:textId="77777777" w:rsidR="00D24532" w:rsidRDefault="00765B42">
            <w:pPr>
              <w:spacing w:after="0" w:line="259" w:lineRule="auto"/>
              <w:ind w:left="71" w:firstLine="0"/>
              <w:jc w:val="left"/>
            </w:pPr>
            <w:r>
              <w:rPr>
                <w:strike/>
                <w:sz w:val="16"/>
              </w:rPr>
              <w:t>70%</w:t>
            </w:r>
          </w:p>
        </w:tc>
        <w:tc>
          <w:tcPr>
            <w:tcW w:w="686" w:type="dxa"/>
            <w:tcBorders>
              <w:top w:val="single" w:sz="4" w:space="0" w:color="000000"/>
              <w:left w:val="single" w:sz="4" w:space="0" w:color="000000"/>
              <w:bottom w:val="single" w:sz="4" w:space="0" w:color="000000"/>
              <w:right w:val="single" w:sz="4" w:space="0" w:color="000000"/>
            </w:tcBorders>
            <w:vAlign w:val="bottom"/>
          </w:tcPr>
          <w:p w14:paraId="3BDCD1AC" w14:textId="77777777" w:rsidR="00D24532" w:rsidRDefault="00765B42">
            <w:pPr>
              <w:tabs>
                <w:tab w:val="right" w:pos="66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752B170E" wp14:editId="1120709F">
                      <wp:simplePos x="0" y="0"/>
                      <wp:positionH relativeFrom="column">
                        <wp:posOffset>43815</wp:posOffset>
                      </wp:positionH>
                      <wp:positionV relativeFrom="paragraph">
                        <wp:posOffset>50022</wp:posOffset>
                      </wp:positionV>
                      <wp:extent cx="379730" cy="4572"/>
                      <wp:effectExtent l="0" t="0" r="0" b="0"/>
                      <wp:wrapNone/>
                      <wp:docPr id="1092227" name="Group 1092227"/>
                      <wp:cNvGraphicFramePr/>
                      <a:graphic xmlns:a="http://schemas.openxmlformats.org/drawingml/2006/main">
                        <a:graphicData uri="http://schemas.microsoft.com/office/word/2010/wordprocessingGroup">
                          <wpg:wgp>
                            <wpg:cNvGrpSpPr/>
                            <wpg:grpSpPr>
                              <a:xfrm>
                                <a:off x="0" y="0"/>
                                <a:ext cx="379730" cy="4572"/>
                                <a:chOff x="0" y="0"/>
                                <a:chExt cx="379730" cy="4572"/>
                              </a:xfrm>
                            </wpg:grpSpPr>
                            <wps:wsp>
                              <wps:cNvPr id="18484" name="Shape 18484"/>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485" name="Shape 18485"/>
                              <wps:cNvSpPr/>
                              <wps:spPr>
                                <a:xfrm>
                                  <a:off x="216535" y="0"/>
                                  <a:ext cx="81915" cy="0"/>
                                </a:xfrm>
                                <a:custGeom>
                                  <a:avLst/>
                                  <a:gdLst/>
                                  <a:ahLst/>
                                  <a:cxnLst/>
                                  <a:rect l="0" t="0" r="0" b="0"/>
                                  <a:pathLst>
                                    <a:path w="81915">
                                      <a:moveTo>
                                        <a:pt x="0" y="0"/>
                                      </a:moveTo>
                                      <a:lnTo>
                                        <a:pt x="8191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487" name="Shape 18487"/>
                              <wps:cNvSpPr/>
                              <wps:spPr>
                                <a:xfrm>
                                  <a:off x="29845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488" name="Shape 18488"/>
                              <wps:cNvSpPr/>
                              <wps:spPr>
                                <a:xfrm>
                                  <a:off x="34925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2227" style="width:29.9pt;height:0.36pt;position:absolute;z-index:-2147483204;mso-position-horizontal-relative:text;mso-position-horizontal:absolute;margin-left:3.45001pt;mso-position-vertical-relative:text;margin-top:3.93872pt;" coordsize="3797,45">
                      <v:shape id="Shape 18484" style="position:absolute;width:2165;height:0;left:0;top:0;" coordsize="216535,0" path="m0,0l216535,0">
                        <v:stroke weight="0.36pt" endcap="flat" joinstyle="bevel" on="true" color="#ff0000"/>
                        <v:fill on="false" color="#000000" opacity="0"/>
                      </v:shape>
                      <v:shape id="Shape 18485" style="position:absolute;width:819;height:0;left:2165;top:0;" coordsize="81915,0" path="m0,0l81915,0">
                        <v:stroke weight="0.36pt" endcap="flat" joinstyle="bevel" on="true" color="#ff0000"/>
                        <v:fill on="false" color="#000000" opacity="0"/>
                      </v:shape>
                      <v:shape id="Shape 18487" style="position:absolute;width:508;height:0;left:2984;top:0;" coordsize="50800,0" path="m0,0l50800,0">
                        <v:stroke weight="0.36pt" endcap="flat" joinstyle="bevel" on="true" color="#ff0000"/>
                        <v:fill on="false" color="#000000" opacity="0"/>
                      </v:shape>
                      <v:shape id="Shape 18488" style="position:absolute;width:304;height:0;left:3492;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21647DBE" w14:textId="77777777" w:rsidR="00D24532" w:rsidRDefault="00765B42">
            <w:pPr>
              <w:spacing w:after="0" w:line="259" w:lineRule="auto"/>
              <w:ind w:left="69" w:firstLine="0"/>
              <w:jc w:val="left"/>
            </w:pPr>
            <w:r>
              <w:rPr>
                <w:strike/>
                <w:color w:val="FF0000"/>
                <w:sz w:val="16"/>
              </w:rPr>
              <w:t>80%</w:t>
            </w:r>
          </w:p>
        </w:tc>
        <w:tc>
          <w:tcPr>
            <w:tcW w:w="992" w:type="dxa"/>
            <w:tcBorders>
              <w:top w:val="single" w:sz="4" w:space="0" w:color="000000"/>
              <w:left w:val="single" w:sz="4" w:space="0" w:color="000000"/>
              <w:bottom w:val="single" w:sz="4" w:space="0" w:color="000000"/>
              <w:right w:val="single" w:sz="4" w:space="0" w:color="000000"/>
            </w:tcBorders>
            <w:vAlign w:val="bottom"/>
          </w:tcPr>
          <w:p w14:paraId="273895BA"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93" w:type="dxa"/>
            <w:tcBorders>
              <w:top w:val="single" w:sz="4" w:space="0" w:color="000000"/>
              <w:left w:val="single" w:sz="4" w:space="0" w:color="000000"/>
              <w:bottom w:val="single" w:sz="4" w:space="0" w:color="000000"/>
              <w:right w:val="single" w:sz="4" w:space="0" w:color="000000"/>
            </w:tcBorders>
            <w:vAlign w:val="bottom"/>
          </w:tcPr>
          <w:p w14:paraId="40D4C0C9" w14:textId="77777777" w:rsidR="00D24532" w:rsidRDefault="00765B42">
            <w:pPr>
              <w:spacing w:after="0" w:line="259" w:lineRule="auto"/>
              <w:ind w:left="69" w:firstLine="0"/>
              <w:jc w:val="left"/>
            </w:pPr>
            <w:r>
              <w:rPr>
                <w:strike/>
                <w:sz w:val="16"/>
              </w:rPr>
              <w:t>12,00m</w:t>
            </w:r>
          </w:p>
        </w:tc>
        <w:tc>
          <w:tcPr>
            <w:tcW w:w="577" w:type="dxa"/>
            <w:tcBorders>
              <w:top w:val="single" w:sz="4" w:space="0" w:color="000000"/>
              <w:left w:val="single" w:sz="4" w:space="0" w:color="000000"/>
              <w:bottom w:val="single" w:sz="4" w:space="0" w:color="000000"/>
              <w:right w:val="single" w:sz="4" w:space="0" w:color="000000"/>
            </w:tcBorders>
            <w:vAlign w:val="bottom"/>
          </w:tcPr>
          <w:p w14:paraId="3CF4AC0C" w14:textId="77777777" w:rsidR="00D24532" w:rsidRDefault="00765B42">
            <w:pPr>
              <w:spacing w:after="0" w:line="259" w:lineRule="auto"/>
              <w:ind w:left="69"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117917B6" w14:textId="77777777" w:rsidR="00D24532" w:rsidRDefault="00D24532">
            <w:pPr>
              <w:spacing w:after="160" w:line="259" w:lineRule="auto"/>
              <w:ind w:left="0" w:firstLine="0"/>
              <w:jc w:val="left"/>
            </w:pPr>
          </w:p>
        </w:tc>
      </w:tr>
    </w:tbl>
    <w:p w14:paraId="30BB253A" w14:textId="77777777" w:rsidR="00D24532" w:rsidRDefault="00765B42">
      <w:pPr>
        <w:spacing w:after="4" w:line="265" w:lineRule="auto"/>
        <w:ind w:left="816" w:right="4232" w:hanging="10"/>
      </w:pPr>
      <w:r>
        <w:t xml:space="preserve">Tabela 02 </w:t>
      </w:r>
      <w:r>
        <w:rPr>
          <w:rFonts w:ascii="Arial" w:eastAsia="Arial" w:hAnsi="Arial" w:cs="Arial"/>
          <w:b/>
        </w:rPr>
        <w:t xml:space="preserve">– </w:t>
      </w:r>
      <w:r>
        <w:t xml:space="preserve">Parâmetros Urbanísticos </w:t>
      </w:r>
      <w:r>
        <w:rPr>
          <w:color w:val="FF0000"/>
          <w:sz w:val="20"/>
        </w:rPr>
        <w:t>(Redação dada pela LC nº 234, 16/12/2013)</w:t>
      </w:r>
    </w:p>
    <w:tbl>
      <w:tblPr>
        <w:tblStyle w:val="TableGrid"/>
        <w:tblW w:w="16097" w:type="dxa"/>
        <w:tblInd w:w="-21" w:type="dxa"/>
        <w:tblCellMar>
          <w:top w:w="0" w:type="dxa"/>
          <w:left w:w="0" w:type="dxa"/>
          <w:bottom w:w="18" w:type="dxa"/>
          <w:right w:w="16" w:type="dxa"/>
        </w:tblCellMar>
        <w:tblLook w:val="04A0" w:firstRow="1" w:lastRow="0" w:firstColumn="1" w:lastColumn="0" w:noHBand="0" w:noVBand="1"/>
      </w:tblPr>
      <w:tblGrid>
        <w:gridCol w:w="720"/>
        <w:gridCol w:w="459"/>
        <w:gridCol w:w="1232"/>
        <w:gridCol w:w="518"/>
        <w:gridCol w:w="1041"/>
        <w:gridCol w:w="630"/>
        <w:gridCol w:w="950"/>
        <w:gridCol w:w="552"/>
        <w:gridCol w:w="594"/>
        <w:gridCol w:w="251"/>
        <w:gridCol w:w="708"/>
        <w:gridCol w:w="851"/>
        <w:gridCol w:w="850"/>
        <w:gridCol w:w="709"/>
        <w:gridCol w:w="851"/>
        <w:gridCol w:w="567"/>
        <w:gridCol w:w="731"/>
        <w:gridCol w:w="806"/>
        <w:gridCol w:w="872"/>
        <w:gridCol w:w="893"/>
        <w:gridCol w:w="577"/>
        <w:gridCol w:w="735"/>
      </w:tblGrid>
      <w:tr w:rsidR="00D24532" w14:paraId="1327E0EE" w14:textId="77777777">
        <w:trPr>
          <w:trHeight w:val="773"/>
        </w:trPr>
        <w:tc>
          <w:tcPr>
            <w:tcW w:w="720" w:type="dxa"/>
            <w:vMerge w:val="restart"/>
            <w:tcBorders>
              <w:top w:val="single" w:sz="4" w:space="0" w:color="000000"/>
              <w:left w:val="single" w:sz="4" w:space="0" w:color="000000"/>
              <w:bottom w:val="single" w:sz="4" w:space="0" w:color="000000"/>
              <w:right w:val="single" w:sz="4" w:space="0" w:color="000000"/>
            </w:tcBorders>
            <w:vAlign w:val="bottom"/>
          </w:tcPr>
          <w:p w14:paraId="168FE249" w14:textId="77777777" w:rsidR="00D24532" w:rsidRDefault="00765B42">
            <w:pPr>
              <w:spacing w:after="0" w:line="259" w:lineRule="auto"/>
              <w:ind w:left="31" w:firstLine="0"/>
              <w:jc w:val="left"/>
            </w:pPr>
            <w:r>
              <w:rPr>
                <w:strike/>
                <w:sz w:val="16"/>
              </w:rPr>
              <w:t>Áreas</w:t>
            </w:r>
          </w:p>
        </w:tc>
        <w:tc>
          <w:tcPr>
            <w:tcW w:w="459" w:type="dxa"/>
            <w:vMerge w:val="restart"/>
            <w:tcBorders>
              <w:top w:val="single" w:sz="4" w:space="0" w:color="000000"/>
              <w:left w:val="single" w:sz="4" w:space="0" w:color="000000"/>
              <w:bottom w:val="single" w:sz="4" w:space="0" w:color="000000"/>
              <w:right w:val="single" w:sz="4" w:space="0" w:color="000000"/>
            </w:tcBorders>
            <w:vAlign w:val="bottom"/>
          </w:tcPr>
          <w:p w14:paraId="28E8D78C" w14:textId="77777777" w:rsidR="00D24532" w:rsidRDefault="00765B42">
            <w:pPr>
              <w:spacing w:after="0" w:line="259" w:lineRule="auto"/>
              <w:ind w:left="69" w:firstLine="0"/>
              <w:jc w:val="left"/>
            </w:pPr>
            <w:r>
              <w:rPr>
                <w:strike/>
                <w:sz w:val="16"/>
              </w:rPr>
              <w:t>Vias</w:t>
            </w:r>
          </w:p>
        </w:tc>
        <w:tc>
          <w:tcPr>
            <w:tcW w:w="1232" w:type="dxa"/>
            <w:vMerge w:val="restart"/>
            <w:tcBorders>
              <w:top w:val="single" w:sz="4" w:space="0" w:color="000000"/>
              <w:left w:val="single" w:sz="4" w:space="0" w:color="000000"/>
              <w:bottom w:val="single" w:sz="4" w:space="0" w:color="000000"/>
              <w:right w:val="single" w:sz="4" w:space="0" w:color="000000"/>
            </w:tcBorders>
            <w:vAlign w:val="bottom"/>
          </w:tcPr>
          <w:p w14:paraId="07A1E536" w14:textId="77777777" w:rsidR="00D24532" w:rsidRDefault="00765B42">
            <w:pPr>
              <w:spacing w:after="0" w:line="259" w:lineRule="auto"/>
              <w:ind w:left="69" w:firstLine="0"/>
              <w:jc w:val="left"/>
            </w:pPr>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248D330B" wp14:editId="57EBF813">
                      <wp:simplePos x="0" y="0"/>
                      <wp:positionH relativeFrom="column">
                        <wp:posOffset>43180</wp:posOffset>
                      </wp:positionH>
                      <wp:positionV relativeFrom="paragraph">
                        <wp:posOffset>48485</wp:posOffset>
                      </wp:positionV>
                      <wp:extent cx="728980" cy="4572"/>
                      <wp:effectExtent l="0" t="0" r="0" b="0"/>
                      <wp:wrapNone/>
                      <wp:docPr id="997306" name="Group 997306"/>
                      <wp:cNvGraphicFramePr/>
                      <a:graphic xmlns:a="http://schemas.openxmlformats.org/drawingml/2006/main">
                        <a:graphicData uri="http://schemas.microsoft.com/office/word/2010/wordprocessingGroup">
                          <wpg:wgp>
                            <wpg:cNvGrpSpPr/>
                            <wpg:grpSpPr>
                              <a:xfrm>
                                <a:off x="0" y="0"/>
                                <a:ext cx="728980" cy="4572"/>
                                <a:chOff x="0" y="0"/>
                                <a:chExt cx="728980" cy="4572"/>
                              </a:xfrm>
                            </wpg:grpSpPr>
                            <wps:wsp>
                              <wps:cNvPr id="18557" name="Shape 18557"/>
                              <wps:cNvSpPr/>
                              <wps:spPr>
                                <a:xfrm>
                                  <a:off x="0" y="0"/>
                                  <a:ext cx="485140" cy="0"/>
                                </a:xfrm>
                                <a:custGeom>
                                  <a:avLst/>
                                  <a:gdLst/>
                                  <a:ahLst/>
                                  <a:cxnLst/>
                                  <a:rect l="0" t="0" r="0" b="0"/>
                                  <a:pathLst>
                                    <a:path w="485140">
                                      <a:moveTo>
                                        <a:pt x="0" y="0"/>
                                      </a:moveTo>
                                      <a:lnTo>
                                        <a:pt x="485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558" name="Shape 18558"/>
                              <wps:cNvSpPr/>
                              <wps:spPr>
                                <a:xfrm>
                                  <a:off x="485140" y="0"/>
                                  <a:ext cx="111125" cy="0"/>
                                </a:xfrm>
                                <a:custGeom>
                                  <a:avLst/>
                                  <a:gdLst/>
                                  <a:ahLst/>
                                  <a:cxnLst/>
                                  <a:rect l="0" t="0" r="0" b="0"/>
                                  <a:pathLst>
                                    <a:path w="111125">
                                      <a:moveTo>
                                        <a:pt x="0" y="0"/>
                                      </a:moveTo>
                                      <a:lnTo>
                                        <a:pt x="11112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560" name="Shape 18560"/>
                              <wps:cNvSpPr/>
                              <wps:spPr>
                                <a:xfrm>
                                  <a:off x="59626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561" name="Shape 18561"/>
                              <wps:cNvSpPr/>
                              <wps:spPr>
                                <a:xfrm>
                                  <a:off x="69850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7306" style="width:57.4pt;height:0.36pt;position:absolute;z-index:-2147483131;mso-position-horizontal-relative:text;mso-position-horizontal:absolute;margin-left:3.4pt;mso-position-vertical-relative:text;margin-top:3.81772pt;" coordsize="7289,45">
                      <v:shape id="Shape 18557" style="position:absolute;width:4851;height:0;left:0;top:0;" coordsize="485140,0" path="m0,0l485140,0">
                        <v:stroke weight="0.36pt" endcap="flat" joinstyle="bevel" on="true" color="#000000"/>
                        <v:fill on="false" color="#000000" opacity="0"/>
                      </v:shape>
                      <v:shape id="Shape 18558" style="position:absolute;width:1111;height:0;left:4851;top:0;" coordsize="111125,0" path="m0,0l111125,0">
                        <v:stroke weight="0.36pt" endcap="flat" joinstyle="bevel" on="true" color="#000000"/>
                        <v:fill on="false" color="#000000" opacity="0"/>
                      </v:shape>
                      <v:shape id="Shape 18560" style="position:absolute;width:1022;height:0;left:5962;top:0;" coordsize="102235,0" path="m0,0l102235,0">
                        <v:stroke weight="0.36pt" endcap="flat" joinstyle="bevel" on="true" color="#000000"/>
                        <v:fill on="false" color="#000000" opacity="0"/>
                      </v:shape>
                      <v:shape id="Shape 18561" style="position:absolute;width:304;height:0;left:6985;top:0;" coordsize="30480,0" path="m0,0l30480,0">
                        <v:stroke weight="0.36pt" endcap="flat" joinstyle="bevel" on="true" color="#000000"/>
                        <v:fill on="false" color="#000000" opacity="0"/>
                      </v:shape>
                    </v:group>
                  </w:pict>
                </mc:Fallback>
              </mc:AlternateContent>
            </w:r>
            <w:r>
              <w:rPr>
                <w:sz w:val="16"/>
              </w:rPr>
              <w:t>Coeficiente</w:t>
            </w:r>
            <w:r>
              <w:rPr>
                <w:sz w:val="16"/>
              </w:rPr>
              <w:tab/>
              <w:t xml:space="preserve">de </w:t>
            </w:r>
            <w:r>
              <w:rPr>
                <w:strike/>
                <w:sz w:val="16"/>
              </w:rPr>
              <w:t>aproveitamento básico CAB</w:t>
            </w:r>
          </w:p>
        </w:tc>
        <w:tc>
          <w:tcPr>
            <w:tcW w:w="518" w:type="dxa"/>
            <w:vMerge w:val="restart"/>
            <w:tcBorders>
              <w:top w:val="single" w:sz="4" w:space="0" w:color="000000"/>
              <w:left w:val="single" w:sz="4" w:space="0" w:color="000000"/>
              <w:bottom w:val="single" w:sz="4" w:space="0" w:color="000000"/>
              <w:right w:val="single" w:sz="4" w:space="0" w:color="000000"/>
            </w:tcBorders>
            <w:vAlign w:val="bottom"/>
          </w:tcPr>
          <w:p w14:paraId="68E309CD" w14:textId="77777777" w:rsidR="00D24532" w:rsidRDefault="00765B42">
            <w:pPr>
              <w:spacing w:after="0" w:line="259" w:lineRule="auto"/>
              <w:ind w:left="70" w:firstLine="0"/>
              <w:jc w:val="left"/>
            </w:pPr>
            <w:r>
              <w:rPr>
                <w:strike/>
                <w:color w:val="FF0000"/>
                <w:sz w:val="16"/>
              </w:rPr>
              <w:t>CAB</w:t>
            </w:r>
          </w:p>
          <w:p w14:paraId="68FBFEB9" w14:textId="77777777" w:rsidR="00D24532" w:rsidRDefault="00765B42">
            <w:pPr>
              <w:spacing w:after="0" w:line="259" w:lineRule="auto"/>
              <w:ind w:left="70" w:firstLine="0"/>
              <w:jc w:val="left"/>
            </w:pPr>
            <w:r>
              <w:rPr>
                <w:strike/>
                <w:color w:val="FF0000"/>
                <w:sz w:val="16"/>
              </w:rPr>
              <w:t>*M</w:t>
            </w:r>
          </w:p>
        </w:tc>
        <w:tc>
          <w:tcPr>
            <w:tcW w:w="1041" w:type="dxa"/>
            <w:vMerge w:val="restart"/>
            <w:tcBorders>
              <w:top w:val="single" w:sz="4" w:space="0" w:color="000000"/>
              <w:left w:val="single" w:sz="4" w:space="0" w:color="000000"/>
              <w:bottom w:val="single" w:sz="4" w:space="0" w:color="000000"/>
              <w:right w:val="single" w:sz="4" w:space="0" w:color="000000"/>
            </w:tcBorders>
            <w:vAlign w:val="bottom"/>
          </w:tcPr>
          <w:p w14:paraId="2667E5B6" w14:textId="77777777" w:rsidR="00D24532" w:rsidRDefault="00765B42">
            <w:pPr>
              <w:tabs>
                <w:tab w:val="right" w:pos="102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1298CAE5" wp14:editId="0AAC6C71">
                      <wp:simplePos x="0" y="0"/>
                      <wp:positionH relativeFrom="column">
                        <wp:posOffset>44450</wp:posOffset>
                      </wp:positionH>
                      <wp:positionV relativeFrom="paragraph">
                        <wp:posOffset>48485</wp:posOffset>
                      </wp:positionV>
                      <wp:extent cx="603885" cy="4572"/>
                      <wp:effectExtent l="0" t="0" r="0" b="0"/>
                      <wp:wrapNone/>
                      <wp:docPr id="997338" name="Group 997338"/>
                      <wp:cNvGraphicFramePr/>
                      <a:graphic xmlns:a="http://schemas.openxmlformats.org/drawingml/2006/main">
                        <a:graphicData uri="http://schemas.microsoft.com/office/word/2010/wordprocessingGroup">
                          <wpg:wgp>
                            <wpg:cNvGrpSpPr/>
                            <wpg:grpSpPr>
                              <a:xfrm>
                                <a:off x="0" y="0"/>
                                <a:ext cx="603885" cy="4572"/>
                                <a:chOff x="0" y="0"/>
                                <a:chExt cx="603885" cy="4572"/>
                              </a:xfrm>
                            </wpg:grpSpPr>
                            <wps:wsp>
                              <wps:cNvPr id="18581" name="Shape 18581"/>
                              <wps:cNvSpPr/>
                              <wps:spPr>
                                <a:xfrm>
                                  <a:off x="0" y="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582" name="Shape 18582"/>
                              <wps:cNvSpPr/>
                              <wps:spPr>
                                <a:xfrm>
                                  <a:off x="212090" y="0"/>
                                  <a:ext cx="259080" cy="0"/>
                                </a:xfrm>
                                <a:custGeom>
                                  <a:avLst/>
                                  <a:gdLst/>
                                  <a:ahLst/>
                                  <a:cxnLst/>
                                  <a:rect l="0" t="0" r="0" b="0"/>
                                  <a:pathLst>
                                    <a:path w="259080">
                                      <a:moveTo>
                                        <a:pt x="0" y="0"/>
                                      </a:moveTo>
                                      <a:lnTo>
                                        <a:pt x="2590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584" name="Shape 18584"/>
                              <wps:cNvSpPr/>
                              <wps:spPr>
                                <a:xfrm>
                                  <a:off x="471170"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585" name="Shape 18585"/>
                              <wps:cNvSpPr/>
                              <wps:spPr>
                                <a:xfrm>
                                  <a:off x="574675"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7338" style="width:47.55pt;height:0.36pt;position:absolute;z-index:-2147483107;mso-position-horizontal-relative:text;mso-position-horizontal:absolute;margin-left:3.5pt;mso-position-vertical-relative:text;margin-top:3.81772pt;" coordsize="6038,45">
                      <v:shape id="Shape 18581" style="position:absolute;width:2120;height:0;left:0;top:0;" coordsize="212090,0" path="m0,0l212090,0">
                        <v:stroke weight="0.36pt" endcap="flat" joinstyle="bevel" on="true" color="#000000"/>
                        <v:fill on="false" color="#000000" opacity="0"/>
                      </v:shape>
                      <v:shape id="Shape 18582" style="position:absolute;width:2590;height:0;left:2120;top:0;" coordsize="259080,0" path="m0,0l259080,0">
                        <v:stroke weight="0.36pt" endcap="flat" joinstyle="bevel" on="true" color="#000000"/>
                        <v:fill on="false" color="#000000" opacity="0"/>
                      </v:shape>
                      <v:shape id="Shape 18584" style="position:absolute;width:1035;height:0;left:4711;top:0;" coordsize="103505,0" path="m0,0l103505,0">
                        <v:stroke weight="0.36pt" endcap="flat" joinstyle="bevel" on="true" color="#000000"/>
                        <v:fill on="false" color="#000000" opacity="0"/>
                      </v:shape>
                      <v:shape id="Shape 18585" style="position:absolute;width:292;height:0;left:5746;top:0;" coordsize="29210,0" path="m0,0l29210,0">
                        <v:stroke weight="0.36pt" endcap="flat" joinstyle="bevel" on="true" color="#000000"/>
                        <v:fill on="false" color="#000000" opacity="0"/>
                      </v:shape>
                    </v:group>
                  </w:pict>
                </mc:Fallback>
              </mc:AlternateContent>
            </w:r>
            <w:r>
              <w:rPr>
                <w:sz w:val="16"/>
              </w:rPr>
              <w:t>Taxa</w:t>
            </w:r>
            <w:r>
              <w:rPr>
                <w:sz w:val="16"/>
              </w:rPr>
              <w:tab/>
              <w:t>de</w:t>
            </w:r>
          </w:p>
          <w:p w14:paraId="7AE43D2C" w14:textId="77777777" w:rsidR="00D24532" w:rsidRDefault="00765B42">
            <w:pPr>
              <w:spacing w:after="0" w:line="259" w:lineRule="auto"/>
              <w:ind w:left="71" w:firstLine="0"/>
              <w:jc w:val="left"/>
            </w:pPr>
            <w:r>
              <w:rPr>
                <w:strike/>
                <w:sz w:val="16"/>
              </w:rPr>
              <w:t xml:space="preserve">ocupação </w:t>
            </w:r>
            <w:r>
              <w:rPr>
                <w:strike/>
                <w:sz w:val="16"/>
              </w:rPr>
              <w:t>básica TOB</w:t>
            </w:r>
          </w:p>
        </w:tc>
        <w:tc>
          <w:tcPr>
            <w:tcW w:w="630" w:type="dxa"/>
            <w:vMerge w:val="restart"/>
            <w:tcBorders>
              <w:top w:val="single" w:sz="4" w:space="0" w:color="000000"/>
              <w:left w:val="single" w:sz="4" w:space="0" w:color="000000"/>
              <w:bottom w:val="single" w:sz="4" w:space="0" w:color="000000"/>
              <w:right w:val="single" w:sz="4" w:space="0" w:color="000000"/>
            </w:tcBorders>
            <w:vAlign w:val="bottom"/>
          </w:tcPr>
          <w:p w14:paraId="210BBAD2" w14:textId="77777777" w:rsidR="00D24532" w:rsidRDefault="00765B42">
            <w:pPr>
              <w:spacing w:after="0" w:line="259" w:lineRule="auto"/>
              <w:ind w:left="69" w:firstLine="0"/>
              <w:jc w:val="left"/>
            </w:pPr>
            <w:r>
              <w:rPr>
                <w:strike/>
                <w:color w:val="FF0000"/>
                <w:sz w:val="16"/>
              </w:rPr>
              <w:t>TOB</w:t>
            </w:r>
          </w:p>
          <w:p w14:paraId="5A0ACB40" w14:textId="77777777" w:rsidR="00D24532" w:rsidRDefault="00765B42">
            <w:pPr>
              <w:spacing w:after="0" w:line="259" w:lineRule="auto"/>
              <w:ind w:left="69" w:firstLine="0"/>
              <w:jc w:val="left"/>
            </w:pPr>
            <w:r>
              <w:rPr>
                <w:strike/>
                <w:color w:val="FF0000"/>
                <w:sz w:val="16"/>
              </w:rPr>
              <w:t>*M</w:t>
            </w:r>
          </w:p>
        </w:tc>
        <w:tc>
          <w:tcPr>
            <w:tcW w:w="950" w:type="dxa"/>
            <w:vMerge w:val="restart"/>
            <w:tcBorders>
              <w:top w:val="single" w:sz="4" w:space="0" w:color="000000"/>
              <w:left w:val="single" w:sz="4" w:space="0" w:color="000000"/>
              <w:bottom w:val="single" w:sz="4" w:space="0" w:color="000000"/>
              <w:right w:val="single" w:sz="4" w:space="0" w:color="000000"/>
            </w:tcBorders>
            <w:vAlign w:val="bottom"/>
          </w:tcPr>
          <w:p w14:paraId="6B244298" w14:textId="77777777" w:rsidR="00D24532" w:rsidRDefault="00765B42">
            <w:pPr>
              <w:tabs>
                <w:tab w:val="right" w:pos="934"/>
              </w:tabs>
              <w:spacing w:after="0" w:line="259" w:lineRule="auto"/>
              <w:ind w:left="0" w:firstLine="0"/>
              <w:jc w:val="left"/>
            </w:pPr>
            <w:r>
              <w:rPr>
                <w:strike/>
                <w:sz w:val="16"/>
              </w:rPr>
              <w:t>Taxa</w:t>
            </w:r>
            <w:r>
              <w:rPr>
                <w:strike/>
                <w:sz w:val="16"/>
              </w:rPr>
              <w:tab/>
              <w:t>de</w:t>
            </w:r>
          </w:p>
          <w:p w14:paraId="691BB415" w14:textId="77777777" w:rsidR="00D24532" w:rsidRDefault="00765B42">
            <w:pPr>
              <w:spacing w:after="0" w:line="254" w:lineRule="auto"/>
              <w:ind w:left="70" w:firstLine="0"/>
              <w:jc w:val="left"/>
            </w:pPr>
            <w:r>
              <w:rPr>
                <w:strike/>
                <w:sz w:val="16"/>
              </w:rPr>
              <w:t>Permeabiliz ação</w:t>
            </w:r>
            <w:r>
              <w:rPr>
                <w:strike/>
                <w:sz w:val="16"/>
              </w:rPr>
              <w:tab/>
              <w:t>do</w:t>
            </w:r>
          </w:p>
          <w:p w14:paraId="66D87500" w14:textId="77777777" w:rsidR="00D24532" w:rsidRDefault="00765B42">
            <w:pPr>
              <w:spacing w:after="0" w:line="259" w:lineRule="auto"/>
              <w:ind w:left="70" w:firstLine="0"/>
              <w:jc w:val="left"/>
            </w:pPr>
            <w:r>
              <w:rPr>
                <w:strike/>
                <w:sz w:val="16"/>
              </w:rPr>
              <w:t>Solo TPS</w:t>
            </w:r>
          </w:p>
        </w:tc>
        <w:tc>
          <w:tcPr>
            <w:tcW w:w="552" w:type="dxa"/>
            <w:vMerge w:val="restart"/>
            <w:tcBorders>
              <w:top w:val="single" w:sz="4" w:space="0" w:color="000000"/>
              <w:left w:val="single" w:sz="4" w:space="0" w:color="000000"/>
              <w:bottom w:val="single" w:sz="4" w:space="0" w:color="000000"/>
              <w:right w:val="single" w:sz="4" w:space="0" w:color="000000"/>
            </w:tcBorders>
            <w:vAlign w:val="bottom"/>
          </w:tcPr>
          <w:p w14:paraId="190D6602" w14:textId="77777777" w:rsidR="00D24532" w:rsidRDefault="00765B42">
            <w:pPr>
              <w:spacing w:after="0" w:line="259" w:lineRule="auto"/>
              <w:ind w:left="71" w:firstLine="0"/>
              <w:jc w:val="left"/>
            </w:pPr>
            <w:r>
              <w:rPr>
                <w:strike/>
                <w:color w:val="FF0000"/>
                <w:sz w:val="16"/>
              </w:rPr>
              <w:t>TPS</w:t>
            </w:r>
          </w:p>
          <w:p w14:paraId="320F0882" w14:textId="77777777" w:rsidR="00D24532" w:rsidRDefault="00765B42">
            <w:pPr>
              <w:spacing w:after="0" w:line="259" w:lineRule="auto"/>
              <w:ind w:left="71" w:firstLine="0"/>
              <w:jc w:val="left"/>
            </w:pPr>
            <w:r>
              <w:rPr>
                <w:strike/>
                <w:color w:val="FF0000"/>
                <w:sz w:val="16"/>
              </w:rPr>
              <w:t>*M</w:t>
            </w:r>
          </w:p>
        </w:tc>
        <w:tc>
          <w:tcPr>
            <w:tcW w:w="845" w:type="dxa"/>
            <w:gridSpan w:val="2"/>
            <w:tcBorders>
              <w:top w:val="single" w:sz="4" w:space="0" w:color="000000"/>
              <w:left w:val="single" w:sz="4" w:space="0" w:color="000000"/>
              <w:bottom w:val="single" w:sz="3" w:space="0" w:color="000000"/>
              <w:right w:val="single" w:sz="4" w:space="0" w:color="000000"/>
            </w:tcBorders>
            <w:vAlign w:val="bottom"/>
          </w:tcPr>
          <w:p w14:paraId="05C63C65" w14:textId="77777777" w:rsidR="00D24532" w:rsidRDefault="00765B42">
            <w:pPr>
              <w:spacing w:after="0" w:line="259" w:lineRule="auto"/>
              <w:ind w:left="71" w:firstLine="0"/>
              <w:jc w:val="left"/>
            </w:pPr>
            <w:r>
              <w:rPr>
                <w:strike/>
                <w:sz w:val="16"/>
              </w:rPr>
              <w:t>Rebaix.</w:t>
            </w:r>
          </w:p>
        </w:tc>
        <w:tc>
          <w:tcPr>
            <w:tcW w:w="708" w:type="dxa"/>
            <w:vMerge w:val="restart"/>
            <w:tcBorders>
              <w:top w:val="single" w:sz="4" w:space="0" w:color="000000"/>
              <w:left w:val="single" w:sz="4" w:space="0" w:color="000000"/>
              <w:bottom w:val="single" w:sz="4" w:space="0" w:color="000000"/>
              <w:right w:val="single" w:sz="4" w:space="0" w:color="000000"/>
            </w:tcBorders>
            <w:vAlign w:val="bottom"/>
          </w:tcPr>
          <w:p w14:paraId="2107A804" w14:textId="77777777" w:rsidR="00D24532" w:rsidRDefault="00765B42">
            <w:pPr>
              <w:spacing w:after="0" w:line="259" w:lineRule="auto"/>
              <w:ind w:left="70" w:firstLine="0"/>
              <w:jc w:val="left"/>
            </w:pPr>
            <w:r>
              <w:rPr>
                <w:strike/>
                <w:color w:val="FF0000"/>
                <w:sz w:val="16"/>
              </w:rPr>
              <w:t>RG *M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3DC55335" w14:textId="77777777" w:rsidR="00D24532" w:rsidRDefault="00765B42">
            <w:pPr>
              <w:spacing w:after="0" w:line="259" w:lineRule="auto"/>
              <w:ind w:left="70" w:firstLine="0"/>
              <w:jc w:val="left"/>
            </w:pPr>
            <w:r>
              <w:rPr>
                <w:strike/>
                <w:sz w:val="16"/>
              </w:rPr>
              <w:t>Passeio</w:t>
            </w:r>
          </w:p>
          <w:p w14:paraId="5615E31B" w14:textId="77777777" w:rsidR="00D24532" w:rsidRDefault="00765B42">
            <w:pPr>
              <w:spacing w:after="0" w:line="259" w:lineRule="auto"/>
              <w:ind w:left="70" w:firstLine="0"/>
              <w:jc w:val="left"/>
            </w:pPr>
            <w:r>
              <w:rPr>
                <w:strike/>
                <w:sz w:val="16"/>
              </w:rPr>
              <w:t>Público</w:t>
            </w:r>
          </w:p>
          <w:p w14:paraId="20B66E42" w14:textId="77777777" w:rsidR="00D24532" w:rsidRDefault="00765B42">
            <w:pPr>
              <w:spacing w:after="0" w:line="259" w:lineRule="auto"/>
              <w:ind w:left="70" w:firstLine="0"/>
              <w:jc w:val="left"/>
            </w:pPr>
            <w:r>
              <w:rPr>
                <w:strike/>
                <w:sz w:val="16"/>
              </w:rPr>
              <w:t>PPC</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14:paraId="11B09F97" w14:textId="77777777" w:rsidR="00D24532" w:rsidRDefault="00765B42">
            <w:pPr>
              <w:spacing w:after="0" w:line="238" w:lineRule="auto"/>
              <w:ind w:left="69" w:firstLine="0"/>
              <w:jc w:val="left"/>
            </w:pPr>
            <w:r>
              <w:rPr>
                <w:strike/>
                <w:sz w:val="16"/>
              </w:rPr>
              <w:t>Densidade demog. líquida</w:t>
            </w:r>
          </w:p>
          <w:p w14:paraId="3FE70D84" w14:textId="77777777" w:rsidR="00D24532" w:rsidRDefault="00765B42">
            <w:pPr>
              <w:spacing w:after="0" w:line="259" w:lineRule="auto"/>
              <w:ind w:left="69" w:firstLine="0"/>
              <w:jc w:val="left"/>
            </w:pPr>
            <w:r>
              <w:rPr>
                <w:strike/>
                <w:sz w:val="16"/>
              </w:rPr>
              <w:t>DDL</w:t>
            </w:r>
          </w:p>
        </w:tc>
        <w:tc>
          <w:tcPr>
            <w:tcW w:w="709" w:type="dxa"/>
            <w:vMerge w:val="restart"/>
            <w:tcBorders>
              <w:top w:val="single" w:sz="4" w:space="0" w:color="000000"/>
              <w:left w:val="single" w:sz="4" w:space="0" w:color="000000"/>
              <w:bottom w:val="single" w:sz="4" w:space="0" w:color="000000"/>
              <w:right w:val="single" w:sz="4" w:space="0" w:color="000000"/>
            </w:tcBorders>
            <w:vAlign w:val="bottom"/>
          </w:tcPr>
          <w:p w14:paraId="1DFE5A7F" w14:textId="77777777" w:rsidR="00D24532" w:rsidRDefault="00765B42">
            <w:pPr>
              <w:spacing w:after="0" w:line="259" w:lineRule="auto"/>
              <w:ind w:left="71" w:firstLine="0"/>
              <w:jc w:val="left"/>
            </w:pPr>
            <w:r>
              <w:rPr>
                <w:strike/>
                <w:color w:val="FF0000"/>
                <w:sz w:val="16"/>
              </w:rPr>
              <w:t>DDL *M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41E26FEF" w14:textId="77777777" w:rsidR="00D24532" w:rsidRDefault="00765B42">
            <w:pPr>
              <w:spacing w:after="15" w:line="238" w:lineRule="auto"/>
              <w:ind w:left="70" w:firstLine="0"/>
              <w:jc w:val="left"/>
            </w:pPr>
            <w:r>
              <w:rPr>
                <w:strike/>
                <w:sz w:val="16"/>
              </w:rPr>
              <w:t>Densidade construçã</w:t>
            </w:r>
          </w:p>
          <w:p w14:paraId="26ED0DB3" w14:textId="77777777" w:rsidR="00D24532" w:rsidRDefault="00765B42">
            <w:pPr>
              <w:spacing w:after="0" w:line="259" w:lineRule="auto"/>
              <w:ind w:left="70" w:firstLine="0"/>
              <w:jc w:val="left"/>
            </w:pPr>
            <w:r>
              <w:rPr>
                <w:strike/>
                <w:sz w:val="16"/>
              </w:rPr>
              <w:t>o DC</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6F3358C0" w14:textId="77777777" w:rsidR="00D24532" w:rsidRDefault="00765B42">
            <w:pPr>
              <w:spacing w:after="0" w:line="259" w:lineRule="auto"/>
              <w:ind w:left="71" w:firstLine="0"/>
              <w:jc w:val="left"/>
            </w:pPr>
            <w:r>
              <w:rPr>
                <w:strike/>
                <w:color w:val="FF0000"/>
                <w:sz w:val="16"/>
              </w:rPr>
              <w:t>DC *M</w:t>
            </w:r>
          </w:p>
        </w:tc>
        <w:tc>
          <w:tcPr>
            <w:tcW w:w="731" w:type="dxa"/>
            <w:vMerge w:val="restart"/>
            <w:tcBorders>
              <w:top w:val="single" w:sz="4" w:space="0" w:color="000000"/>
              <w:left w:val="single" w:sz="4" w:space="0" w:color="000000"/>
              <w:bottom w:val="single" w:sz="4" w:space="0" w:color="000000"/>
              <w:right w:val="single" w:sz="4" w:space="0" w:color="000000"/>
            </w:tcBorders>
            <w:vAlign w:val="bottom"/>
          </w:tcPr>
          <w:p w14:paraId="1FE0BDF4" w14:textId="77777777" w:rsidR="00D24532" w:rsidRDefault="00765B42">
            <w:pPr>
              <w:spacing w:after="15" w:line="238" w:lineRule="auto"/>
              <w:ind w:left="70" w:firstLine="0"/>
              <w:jc w:val="left"/>
            </w:pPr>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13C8D5D6" wp14:editId="1AC041B8">
                      <wp:simplePos x="0" y="0"/>
                      <wp:positionH relativeFrom="column">
                        <wp:posOffset>44450</wp:posOffset>
                      </wp:positionH>
                      <wp:positionV relativeFrom="paragraph">
                        <wp:posOffset>48485</wp:posOffset>
                      </wp:positionV>
                      <wp:extent cx="407035" cy="321310"/>
                      <wp:effectExtent l="0" t="0" r="0" b="0"/>
                      <wp:wrapNone/>
                      <wp:docPr id="997683" name="Group 997683"/>
                      <wp:cNvGraphicFramePr/>
                      <a:graphic xmlns:a="http://schemas.openxmlformats.org/drawingml/2006/main">
                        <a:graphicData uri="http://schemas.microsoft.com/office/word/2010/wordprocessingGroup">
                          <wpg:wgp>
                            <wpg:cNvGrpSpPr/>
                            <wpg:grpSpPr>
                              <a:xfrm>
                                <a:off x="0" y="0"/>
                                <a:ext cx="407035" cy="321310"/>
                                <a:chOff x="0" y="0"/>
                                <a:chExt cx="407035" cy="321310"/>
                              </a:xfrm>
                            </wpg:grpSpPr>
                            <wps:wsp>
                              <wps:cNvPr id="18711" name="Shape 18711"/>
                              <wps:cNvSpPr/>
                              <wps:spPr>
                                <a:xfrm>
                                  <a:off x="0" y="0"/>
                                  <a:ext cx="285114" cy="0"/>
                                </a:xfrm>
                                <a:custGeom>
                                  <a:avLst/>
                                  <a:gdLst/>
                                  <a:ahLst/>
                                  <a:cxnLst/>
                                  <a:rect l="0" t="0" r="0" b="0"/>
                                  <a:pathLst>
                                    <a:path w="285114">
                                      <a:moveTo>
                                        <a:pt x="0" y="0"/>
                                      </a:moveTo>
                                      <a:lnTo>
                                        <a:pt x="285114"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712" name="Shape 18712"/>
                              <wps:cNvSpPr/>
                              <wps:spPr>
                                <a:xfrm>
                                  <a:off x="285114" y="0"/>
                                  <a:ext cx="41275" cy="0"/>
                                </a:xfrm>
                                <a:custGeom>
                                  <a:avLst/>
                                  <a:gdLst/>
                                  <a:ahLst/>
                                  <a:cxnLst/>
                                  <a:rect l="0" t="0" r="0" b="0"/>
                                  <a:pathLst>
                                    <a:path w="41275">
                                      <a:moveTo>
                                        <a:pt x="0" y="0"/>
                                      </a:moveTo>
                                      <a:lnTo>
                                        <a:pt x="412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714" name="Shape 18714"/>
                              <wps:cNvSpPr/>
                              <wps:spPr>
                                <a:xfrm>
                                  <a:off x="326389"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715" name="Shape 18715"/>
                              <wps:cNvSpPr/>
                              <wps:spPr>
                                <a:xfrm>
                                  <a:off x="37655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719" name="Shape 18719"/>
                              <wps:cNvSpPr/>
                              <wps:spPr>
                                <a:xfrm>
                                  <a:off x="0" y="321310"/>
                                  <a:ext cx="50164" cy="0"/>
                                </a:xfrm>
                                <a:custGeom>
                                  <a:avLst/>
                                  <a:gdLst/>
                                  <a:ahLst/>
                                  <a:cxnLst/>
                                  <a:rect l="0" t="0" r="0" b="0"/>
                                  <a:pathLst>
                                    <a:path w="50164">
                                      <a:moveTo>
                                        <a:pt x="0" y="0"/>
                                      </a:moveTo>
                                      <a:lnTo>
                                        <a:pt x="50164"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721" name="Shape 18721"/>
                              <wps:cNvSpPr/>
                              <wps:spPr>
                                <a:xfrm>
                                  <a:off x="50164" y="32131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723" name="Shape 18723"/>
                              <wps:cNvSpPr/>
                              <wps:spPr>
                                <a:xfrm>
                                  <a:off x="102235" y="32131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724" name="Shape 18724"/>
                              <wps:cNvSpPr/>
                              <wps:spPr>
                                <a:xfrm>
                                  <a:off x="153670" y="321310"/>
                                  <a:ext cx="120650" cy="0"/>
                                </a:xfrm>
                                <a:custGeom>
                                  <a:avLst/>
                                  <a:gdLst/>
                                  <a:ahLst/>
                                  <a:cxnLst/>
                                  <a:rect l="0" t="0" r="0" b="0"/>
                                  <a:pathLst>
                                    <a:path w="120650">
                                      <a:moveTo>
                                        <a:pt x="0" y="0"/>
                                      </a:moveTo>
                                      <a:lnTo>
                                        <a:pt x="12065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726" name="Shape 18726"/>
                              <wps:cNvSpPr/>
                              <wps:spPr>
                                <a:xfrm>
                                  <a:off x="274320" y="32131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727" name="Shape 18727"/>
                              <wps:cNvSpPr/>
                              <wps:spPr>
                                <a:xfrm>
                                  <a:off x="376555" y="32131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7683" style="width:32.05pt;height:25.3pt;position:absolute;z-index:-2147482970;mso-position-horizontal-relative:text;mso-position-horizontal:absolute;margin-left:3.5pt;mso-position-vertical-relative:text;margin-top:3.81772pt;" coordsize="4070,3213">
                      <v:shape id="Shape 18711" style="position:absolute;width:2851;height:0;left:0;top:0;" coordsize="285114,0" path="m0,0l285114,0">
                        <v:stroke weight="0.36pt" endcap="flat" joinstyle="bevel" on="true" color="#000000"/>
                        <v:fill on="false" color="#000000" opacity="0"/>
                      </v:shape>
                      <v:shape id="Shape 18712" style="position:absolute;width:412;height:0;left:2851;top:0;" coordsize="41275,0" path="m0,0l41275,0">
                        <v:stroke weight="0.36pt" endcap="flat" joinstyle="bevel" on="true" color="#000000"/>
                        <v:fill on="false" color="#000000" opacity="0"/>
                      </v:shape>
                      <v:shape id="Shape 18714" style="position:absolute;width:501;height:0;left:3263;top:0;" coordsize="50165,0" path="m0,0l50165,0">
                        <v:stroke weight="0.36pt" endcap="flat" joinstyle="bevel" on="true" color="#000000"/>
                        <v:fill on="false" color="#000000" opacity="0"/>
                      </v:shape>
                      <v:shape id="Shape 18715" style="position:absolute;width:304;height:0;left:3765;top:0;" coordsize="30480,0" path="m0,0l30480,0">
                        <v:stroke weight="0.36pt" endcap="flat" joinstyle="bevel" on="true" color="#000000"/>
                        <v:fill on="false" color="#000000" opacity="0"/>
                      </v:shape>
                      <v:shape id="Shape 18719" style="position:absolute;width:501;height:0;left:0;top:3213;" coordsize="50164,0" path="m0,0l50164,0">
                        <v:stroke weight="0.36pt" endcap="flat" joinstyle="bevel" on="true" color="#000000"/>
                        <v:fill on="false" color="#000000" opacity="0"/>
                      </v:shape>
                      <v:shape id="Shape 18721" style="position:absolute;width:520;height:0;left:501;top:3213;" coordsize="52070,0" path="m0,0l52070,0">
                        <v:stroke weight="0.36pt" endcap="flat" joinstyle="bevel" on="true" color="#000000"/>
                        <v:fill on="false" color="#000000" opacity="0"/>
                      </v:shape>
                      <v:shape id="Shape 18723" style="position:absolute;width:514;height:0;left:1022;top:3213;" coordsize="51435,0" path="m0,0l51435,0">
                        <v:stroke weight="0.36pt" endcap="flat" joinstyle="bevel" on="true" color="#000000"/>
                        <v:fill on="false" color="#000000" opacity="0"/>
                      </v:shape>
                      <v:shape id="Shape 18724" style="position:absolute;width:1206;height:0;left:1536;top:3213;" coordsize="120650,0" path="m0,0l120650,0">
                        <v:stroke weight="0.36pt" endcap="flat" joinstyle="bevel" on="true" color="#000000"/>
                        <v:fill on="false" color="#000000" opacity="0"/>
                      </v:shape>
                      <v:shape id="Shape 18726" style="position:absolute;width:1022;height:0;left:2743;top:3213;" coordsize="102235,0" path="m0,0l102235,0">
                        <v:stroke weight="0.36pt" endcap="flat" joinstyle="bevel" on="true" color="#000000"/>
                        <v:fill on="false" color="#000000" opacity="0"/>
                      </v:shape>
                      <v:shape id="Shape 18727" style="position:absolute;width:304;height:0;left:3765;top:3213;" coordsize="30480,0" path="m0,0l30480,0">
                        <v:stroke weight="0.36pt" endcap="flat" joinstyle="bevel" on="true" color="#000000"/>
                        <v:fill on="false" color="#000000" opacity="0"/>
                      </v:shape>
                    </v:group>
                  </w:pict>
                </mc:Fallback>
              </mc:AlternateContent>
            </w:r>
            <w:r>
              <w:rPr>
                <w:sz w:val="16"/>
              </w:rPr>
              <w:t xml:space="preserve">Altura e </w:t>
            </w:r>
            <w:r>
              <w:rPr>
                <w:strike/>
                <w:sz w:val="16"/>
              </w:rPr>
              <w:t>Exten-</w:t>
            </w:r>
          </w:p>
          <w:p w14:paraId="0BE40B64" w14:textId="77777777" w:rsidR="00D24532" w:rsidRDefault="00765B42">
            <w:pPr>
              <w:tabs>
                <w:tab w:val="right" w:pos="715"/>
              </w:tabs>
              <w:spacing w:after="0" w:line="259" w:lineRule="auto"/>
              <w:ind w:left="0" w:firstLine="0"/>
              <w:jc w:val="left"/>
            </w:pPr>
            <w:r>
              <w:rPr>
                <w:sz w:val="16"/>
              </w:rPr>
              <w:t>são</w:t>
            </w:r>
            <w:r>
              <w:rPr>
                <w:sz w:val="16"/>
              </w:rPr>
              <w:tab/>
              <w:t>na</w:t>
            </w:r>
          </w:p>
          <w:p w14:paraId="4695B553" w14:textId="77777777" w:rsidR="00D24532" w:rsidRDefault="00765B42">
            <w:pPr>
              <w:spacing w:after="0" w:line="259" w:lineRule="auto"/>
              <w:ind w:left="70" w:firstLine="0"/>
              <w:jc w:val="left"/>
            </w:pPr>
            <w:r>
              <w:rPr>
                <w:strike/>
                <w:sz w:val="16"/>
              </w:rPr>
              <w:t>Divisa</w:t>
            </w:r>
          </w:p>
          <w:p w14:paraId="7859FB41" w14:textId="77777777" w:rsidR="00D24532" w:rsidRDefault="00765B42">
            <w:pPr>
              <w:spacing w:after="0" w:line="259" w:lineRule="auto"/>
              <w:ind w:left="70" w:firstLine="0"/>
              <w:jc w:val="left"/>
            </w:pPr>
            <w:r>
              <w:rPr>
                <w:strike/>
                <w:sz w:val="16"/>
              </w:rPr>
              <w:t>AD e ED</w:t>
            </w:r>
          </w:p>
        </w:tc>
        <w:tc>
          <w:tcPr>
            <w:tcW w:w="806" w:type="dxa"/>
            <w:vMerge w:val="restart"/>
            <w:tcBorders>
              <w:top w:val="single" w:sz="4" w:space="0" w:color="000000"/>
              <w:left w:val="single" w:sz="4" w:space="0" w:color="000000"/>
              <w:bottom w:val="single" w:sz="4" w:space="0" w:color="000000"/>
              <w:right w:val="single" w:sz="4" w:space="0" w:color="000000"/>
            </w:tcBorders>
            <w:vAlign w:val="bottom"/>
          </w:tcPr>
          <w:p w14:paraId="2F08DF1B" w14:textId="77777777" w:rsidR="00D24532" w:rsidRDefault="00765B42">
            <w:pPr>
              <w:spacing w:after="0" w:line="259" w:lineRule="auto"/>
              <w:ind w:left="69" w:firstLine="0"/>
              <w:jc w:val="left"/>
            </w:pPr>
            <w:r>
              <w:rPr>
                <w:strike/>
                <w:color w:val="FF0000"/>
                <w:sz w:val="16"/>
              </w:rPr>
              <w:t>AD*M</w:t>
            </w:r>
          </w:p>
          <w:p w14:paraId="0263D745" w14:textId="77777777" w:rsidR="00D24532" w:rsidRDefault="00765B42">
            <w:pPr>
              <w:spacing w:after="0" w:line="259" w:lineRule="auto"/>
              <w:ind w:left="69" w:firstLine="0"/>
              <w:jc w:val="left"/>
            </w:pPr>
            <w:r>
              <w:rPr>
                <w:strike/>
                <w:color w:val="FF0000"/>
                <w:sz w:val="16"/>
              </w:rPr>
              <w:t>ED*M</w:t>
            </w:r>
          </w:p>
        </w:tc>
        <w:tc>
          <w:tcPr>
            <w:tcW w:w="872" w:type="dxa"/>
            <w:vMerge w:val="restart"/>
            <w:tcBorders>
              <w:top w:val="single" w:sz="4" w:space="0" w:color="000000"/>
              <w:left w:val="single" w:sz="4" w:space="0" w:color="000000"/>
              <w:bottom w:val="single" w:sz="4" w:space="0" w:color="000000"/>
              <w:right w:val="single" w:sz="4" w:space="0" w:color="000000"/>
            </w:tcBorders>
            <w:vAlign w:val="bottom"/>
          </w:tcPr>
          <w:p w14:paraId="4B4617FB" w14:textId="77777777" w:rsidR="00D24532" w:rsidRDefault="00765B42">
            <w:pPr>
              <w:spacing w:after="0" w:line="259" w:lineRule="auto"/>
              <w:ind w:left="69" w:firstLine="0"/>
              <w:jc w:val="left"/>
            </w:pPr>
            <w:r>
              <w:rPr>
                <w:strike/>
                <w:sz w:val="16"/>
              </w:rPr>
              <w:t>Dimen-são mínima lotes DML</w:t>
            </w:r>
          </w:p>
        </w:tc>
        <w:tc>
          <w:tcPr>
            <w:tcW w:w="893" w:type="dxa"/>
            <w:vMerge w:val="restart"/>
            <w:tcBorders>
              <w:top w:val="single" w:sz="4" w:space="0" w:color="000000"/>
              <w:left w:val="single" w:sz="4" w:space="0" w:color="000000"/>
              <w:bottom w:val="single" w:sz="4" w:space="0" w:color="000000"/>
              <w:right w:val="single" w:sz="4" w:space="0" w:color="000000"/>
            </w:tcBorders>
            <w:vAlign w:val="bottom"/>
          </w:tcPr>
          <w:p w14:paraId="5B12CE94" w14:textId="77777777" w:rsidR="00D24532" w:rsidRDefault="00765B42">
            <w:pPr>
              <w:spacing w:after="0" w:line="239" w:lineRule="auto"/>
              <w:ind w:left="71" w:firstLine="0"/>
              <w:jc w:val="left"/>
            </w:pPr>
            <w:r>
              <w:rPr>
                <w:strike/>
                <w:sz w:val="16"/>
              </w:rPr>
              <w:t>Testada frontal mínima</w:t>
            </w:r>
          </w:p>
          <w:p w14:paraId="7B8BDECD" w14:textId="77777777" w:rsidR="00D24532" w:rsidRDefault="00765B42">
            <w:pPr>
              <w:spacing w:after="0" w:line="259" w:lineRule="auto"/>
              <w:ind w:left="71" w:firstLine="0"/>
              <w:jc w:val="left"/>
            </w:pPr>
            <w:r>
              <w:rPr>
                <w:strike/>
                <w:sz w:val="16"/>
              </w:rPr>
              <w:t>TFM</w:t>
            </w:r>
          </w:p>
        </w:tc>
        <w:tc>
          <w:tcPr>
            <w:tcW w:w="577" w:type="dxa"/>
            <w:vMerge w:val="restart"/>
            <w:tcBorders>
              <w:top w:val="single" w:sz="4" w:space="0" w:color="000000"/>
              <w:left w:val="single" w:sz="4" w:space="0" w:color="000000"/>
              <w:bottom w:val="single" w:sz="4" w:space="0" w:color="000000"/>
              <w:right w:val="single" w:sz="4" w:space="0" w:color="000000"/>
            </w:tcBorders>
            <w:vAlign w:val="bottom"/>
          </w:tcPr>
          <w:p w14:paraId="3FEF52E9" w14:textId="77777777" w:rsidR="00D24532" w:rsidRDefault="00765B42">
            <w:pPr>
              <w:spacing w:after="0" w:line="259" w:lineRule="auto"/>
              <w:ind w:left="71" w:firstLine="0"/>
              <w:jc w:val="left"/>
            </w:pPr>
            <w:r>
              <w:rPr>
                <w:strike/>
                <w:color w:val="FF0000"/>
                <w:sz w:val="16"/>
              </w:rPr>
              <w:t>TF *M</w:t>
            </w:r>
          </w:p>
        </w:tc>
        <w:tc>
          <w:tcPr>
            <w:tcW w:w="735" w:type="dxa"/>
            <w:vMerge w:val="restart"/>
            <w:tcBorders>
              <w:top w:val="single" w:sz="4" w:space="0" w:color="000000"/>
              <w:left w:val="single" w:sz="4" w:space="0" w:color="000000"/>
              <w:bottom w:val="single" w:sz="4" w:space="0" w:color="000000"/>
              <w:right w:val="single" w:sz="4" w:space="0" w:color="000000"/>
            </w:tcBorders>
            <w:vAlign w:val="bottom"/>
          </w:tcPr>
          <w:p w14:paraId="5B4C98F9" w14:textId="77777777" w:rsidR="00D24532" w:rsidRDefault="00765B42">
            <w:pPr>
              <w:spacing w:after="0" w:line="259" w:lineRule="auto"/>
              <w:ind w:left="70" w:firstLine="0"/>
            </w:pPr>
            <w:r>
              <w:rPr>
                <w:strike/>
                <w:sz w:val="16"/>
              </w:rPr>
              <w:t>Gabarito</w:t>
            </w:r>
          </w:p>
          <w:p w14:paraId="24956A9D" w14:textId="77777777" w:rsidR="00D24532" w:rsidRDefault="00765B42">
            <w:pPr>
              <w:spacing w:after="0" w:line="259" w:lineRule="auto"/>
              <w:ind w:left="70" w:firstLine="0"/>
              <w:jc w:val="left"/>
            </w:pPr>
            <w:r>
              <w:rPr>
                <w:strike/>
                <w:sz w:val="16"/>
              </w:rPr>
              <w:t>G</w:t>
            </w:r>
          </w:p>
        </w:tc>
      </w:tr>
      <w:tr w:rsidR="00D24532" w14:paraId="17F6EF1A" w14:textId="77777777">
        <w:trPr>
          <w:trHeight w:val="621"/>
        </w:trPr>
        <w:tc>
          <w:tcPr>
            <w:tcW w:w="0" w:type="auto"/>
            <w:vMerge/>
            <w:tcBorders>
              <w:top w:val="nil"/>
              <w:left w:val="single" w:sz="4" w:space="0" w:color="000000"/>
              <w:bottom w:val="single" w:sz="4" w:space="0" w:color="000000"/>
              <w:right w:val="single" w:sz="4" w:space="0" w:color="000000"/>
            </w:tcBorders>
          </w:tcPr>
          <w:p w14:paraId="7BECC06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49E4D9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81384C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FD9A7D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C091CB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49EFC6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245110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EAAC95A" w14:textId="77777777" w:rsidR="00D24532" w:rsidRDefault="00D24532">
            <w:pPr>
              <w:spacing w:after="160" w:line="259" w:lineRule="auto"/>
              <w:ind w:left="0" w:firstLine="0"/>
              <w:jc w:val="left"/>
            </w:pPr>
          </w:p>
        </w:tc>
        <w:tc>
          <w:tcPr>
            <w:tcW w:w="594" w:type="dxa"/>
            <w:tcBorders>
              <w:top w:val="nil"/>
              <w:left w:val="single" w:sz="4" w:space="0" w:color="000000"/>
              <w:bottom w:val="single" w:sz="4" w:space="0" w:color="000000"/>
              <w:right w:val="nil"/>
            </w:tcBorders>
          </w:tcPr>
          <w:p w14:paraId="58FB681F" w14:textId="77777777" w:rsidR="00D24532" w:rsidRDefault="00765B42">
            <w:pPr>
              <w:spacing w:after="0" w:line="259" w:lineRule="auto"/>
              <w:ind w:left="71" w:firstLine="0"/>
              <w:jc w:val="left"/>
            </w:pPr>
            <w:r>
              <w:rPr>
                <w:sz w:val="16"/>
              </w:rPr>
              <w:t>Guia</w:t>
            </w:r>
          </w:p>
          <w:p w14:paraId="3FD652B7" w14:textId="77777777" w:rsidR="00D24532" w:rsidRDefault="00765B42">
            <w:pPr>
              <w:spacing w:after="0" w:line="259" w:lineRule="auto"/>
              <w:ind w:left="71" w:firstLine="0"/>
              <w:jc w:val="left"/>
            </w:pPr>
            <w:r>
              <w:rPr>
                <w:strike/>
                <w:sz w:val="16"/>
              </w:rPr>
              <w:t>*</w:t>
            </w:r>
          </w:p>
        </w:tc>
        <w:tc>
          <w:tcPr>
            <w:tcW w:w="251" w:type="dxa"/>
            <w:tcBorders>
              <w:top w:val="single" w:sz="3" w:space="0" w:color="000000"/>
              <w:left w:val="nil"/>
              <w:bottom w:val="single" w:sz="4" w:space="0" w:color="000000"/>
              <w:right w:val="single" w:sz="4" w:space="0" w:color="000000"/>
            </w:tcBorders>
          </w:tcPr>
          <w:p w14:paraId="1C300E13" w14:textId="77777777" w:rsidR="00D24532" w:rsidRDefault="00765B42">
            <w:pPr>
              <w:spacing w:after="0" w:line="259" w:lineRule="auto"/>
              <w:ind w:left="0" w:firstLine="0"/>
            </w:pPr>
            <w:r>
              <w:rPr>
                <w:sz w:val="16"/>
              </w:rPr>
              <w:t>RG</w:t>
            </w:r>
          </w:p>
        </w:tc>
        <w:tc>
          <w:tcPr>
            <w:tcW w:w="0" w:type="auto"/>
            <w:vMerge/>
            <w:tcBorders>
              <w:top w:val="nil"/>
              <w:left w:val="single" w:sz="4" w:space="0" w:color="000000"/>
              <w:bottom w:val="single" w:sz="4" w:space="0" w:color="000000"/>
              <w:right w:val="single" w:sz="4" w:space="0" w:color="000000"/>
            </w:tcBorders>
          </w:tcPr>
          <w:p w14:paraId="7A98AF5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E8B7E8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82373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68C427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DDDDB9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33F0BD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4B565D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E0F8CF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59FC69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D93113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E08037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47A6EBB" w14:textId="77777777" w:rsidR="00D24532" w:rsidRDefault="00D24532">
            <w:pPr>
              <w:spacing w:after="160" w:line="259" w:lineRule="auto"/>
              <w:ind w:left="0" w:firstLine="0"/>
              <w:jc w:val="left"/>
            </w:pPr>
          </w:p>
        </w:tc>
      </w:tr>
      <w:tr w:rsidR="00D24532" w14:paraId="1E44C954" w14:textId="77777777">
        <w:trPr>
          <w:trHeight w:val="636"/>
        </w:trPr>
        <w:tc>
          <w:tcPr>
            <w:tcW w:w="720" w:type="dxa"/>
            <w:vMerge w:val="restart"/>
            <w:tcBorders>
              <w:top w:val="single" w:sz="4" w:space="0" w:color="000000"/>
              <w:left w:val="single" w:sz="4" w:space="0" w:color="000000"/>
              <w:bottom w:val="nil"/>
              <w:right w:val="single" w:sz="4" w:space="0" w:color="000000"/>
            </w:tcBorders>
            <w:vAlign w:val="bottom"/>
          </w:tcPr>
          <w:p w14:paraId="773F72F6" w14:textId="77777777" w:rsidR="00D24532" w:rsidRDefault="00765B42">
            <w:pPr>
              <w:spacing w:after="0" w:line="259" w:lineRule="auto"/>
              <w:ind w:left="69" w:firstLine="0"/>
              <w:jc w:val="left"/>
            </w:pPr>
            <w:r>
              <w:rPr>
                <w:strike/>
                <w:sz w:val="16"/>
              </w:rPr>
              <w:t>ACP II</w:t>
            </w:r>
          </w:p>
        </w:tc>
        <w:tc>
          <w:tcPr>
            <w:tcW w:w="459" w:type="dxa"/>
            <w:tcBorders>
              <w:top w:val="single" w:sz="4" w:space="0" w:color="000000"/>
              <w:left w:val="single" w:sz="4" w:space="0" w:color="000000"/>
              <w:bottom w:val="single" w:sz="4" w:space="0" w:color="000000"/>
              <w:right w:val="single" w:sz="4" w:space="0" w:color="000000"/>
            </w:tcBorders>
            <w:vAlign w:val="bottom"/>
          </w:tcPr>
          <w:p w14:paraId="582A4240" w14:textId="77777777" w:rsidR="00D24532" w:rsidRDefault="00765B42">
            <w:pPr>
              <w:spacing w:after="0" w:line="259" w:lineRule="auto"/>
              <w:ind w:left="69" w:firstLine="0"/>
              <w:jc w:val="left"/>
            </w:pPr>
            <w:r>
              <w:rPr>
                <w:strike/>
                <w:sz w:val="16"/>
              </w:rPr>
              <w:t>EP</w:t>
            </w:r>
          </w:p>
        </w:tc>
        <w:tc>
          <w:tcPr>
            <w:tcW w:w="1232" w:type="dxa"/>
            <w:tcBorders>
              <w:top w:val="single" w:sz="4" w:space="0" w:color="000000"/>
              <w:left w:val="single" w:sz="4" w:space="0" w:color="000000"/>
              <w:bottom w:val="single" w:sz="4" w:space="0" w:color="000000"/>
              <w:right w:val="single" w:sz="4" w:space="0" w:color="000000"/>
            </w:tcBorders>
            <w:vAlign w:val="bottom"/>
          </w:tcPr>
          <w:p w14:paraId="683C66E4" w14:textId="77777777" w:rsidR="00D24532" w:rsidRDefault="00765B42">
            <w:pPr>
              <w:spacing w:after="0" w:line="259" w:lineRule="auto"/>
              <w:ind w:left="69" w:firstLine="0"/>
              <w:jc w:val="left"/>
            </w:pPr>
            <w:r>
              <w:rPr>
                <w:strike/>
                <w:sz w:val="16"/>
              </w:rPr>
              <w:t>9.0</w:t>
            </w:r>
          </w:p>
        </w:tc>
        <w:tc>
          <w:tcPr>
            <w:tcW w:w="518" w:type="dxa"/>
            <w:tcBorders>
              <w:top w:val="single" w:sz="4" w:space="0" w:color="000000"/>
              <w:left w:val="single" w:sz="4" w:space="0" w:color="000000"/>
              <w:bottom w:val="single" w:sz="4" w:space="0" w:color="000000"/>
              <w:right w:val="single" w:sz="4" w:space="0" w:color="000000"/>
            </w:tcBorders>
            <w:vAlign w:val="bottom"/>
          </w:tcPr>
          <w:p w14:paraId="70442A44" w14:textId="77777777" w:rsidR="00D24532" w:rsidRDefault="00765B42">
            <w:pPr>
              <w:spacing w:after="0" w:line="259" w:lineRule="auto"/>
              <w:ind w:left="70" w:firstLine="0"/>
              <w:jc w:val="left"/>
            </w:pPr>
            <w:r>
              <w:rPr>
                <w:strike/>
                <w:color w:val="FF0000"/>
                <w:sz w:val="16"/>
              </w:rPr>
              <w:t>10.0</w:t>
            </w:r>
          </w:p>
        </w:tc>
        <w:tc>
          <w:tcPr>
            <w:tcW w:w="1041" w:type="dxa"/>
            <w:tcBorders>
              <w:top w:val="single" w:sz="4" w:space="0" w:color="000000"/>
              <w:left w:val="single" w:sz="4" w:space="0" w:color="000000"/>
              <w:bottom w:val="single" w:sz="4" w:space="0" w:color="000000"/>
              <w:right w:val="single" w:sz="4" w:space="0" w:color="000000"/>
            </w:tcBorders>
            <w:vAlign w:val="bottom"/>
          </w:tcPr>
          <w:p w14:paraId="0216730F" w14:textId="77777777" w:rsidR="00D24532" w:rsidRDefault="00765B42">
            <w:pPr>
              <w:spacing w:after="0" w:line="259" w:lineRule="auto"/>
              <w:ind w:left="71" w:firstLine="0"/>
              <w:jc w:val="left"/>
            </w:pPr>
            <w:r>
              <w:rPr>
                <w:strike/>
                <w:sz w:val="16"/>
              </w:rPr>
              <w:t>70 % *</w:t>
            </w:r>
          </w:p>
        </w:tc>
        <w:tc>
          <w:tcPr>
            <w:tcW w:w="630" w:type="dxa"/>
            <w:tcBorders>
              <w:top w:val="single" w:sz="4" w:space="0" w:color="000000"/>
              <w:left w:val="single" w:sz="4" w:space="0" w:color="000000"/>
              <w:bottom w:val="single" w:sz="4" w:space="0" w:color="000000"/>
              <w:right w:val="single" w:sz="4" w:space="0" w:color="000000"/>
            </w:tcBorders>
            <w:vAlign w:val="bottom"/>
          </w:tcPr>
          <w:p w14:paraId="3248BFC5" w14:textId="77777777" w:rsidR="00D24532" w:rsidRDefault="00765B42">
            <w:pPr>
              <w:spacing w:after="0" w:line="259" w:lineRule="auto"/>
              <w:ind w:left="69" w:firstLine="0"/>
              <w:jc w:val="left"/>
            </w:pPr>
            <w:r>
              <w:rPr>
                <w:strike/>
                <w:color w:val="FF0000"/>
                <w:sz w:val="16"/>
              </w:rPr>
              <w:t>80 % *</w:t>
            </w:r>
          </w:p>
        </w:tc>
        <w:tc>
          <w:tcPr>
            <w:tcW w:w="950" w:type="dxa"/>
            <w:tcBorders>
              <w:top w:val="single" w:sz="4" w:space="0" w:color="000000"/>
              <w:left w:val="single" w:sz="4" w:space="0" w:color="000000"/>
              <w:bottom w:val="single" w:sz="4" w:space="0" w:color="000000"/>
              <w:right w:val="single" w:sz="4" w:space="0" w:color="000000"/>
            </w:tcBorders>
            <w:vAlign w:val="bottom"/>
          </w:tcPr>
          <w:p w14:paraId="2BF1C0B0" w14:textId="77777777" w:rsidR="00D24532" w:rsidRDefault="00765B42">
            <w:pPr>
              <w:spacing w:after="0" w:line="259" w:lineRule="auto"/>
              <w:ind w:left="70" w:firstLine="0"/>
              <w:jc w:val="left"/>
            </w:pPr>
            <w:r>
              <w:rPr>
                <w:strike/>
                <w:sz w:val="16"/>
              </w:rPr>
              <w:t>12 %</w:t>
            </w:r>
          </w:p>
        </w:tc>
        <w:tc>
          <w:tcPr>
            <w:tcW w:w="552" w:type="dxa"/>
            <w:tcBorders>
              <w:top w:val="single" w:sz="4" w:space="0" w:color="000000"/>
              <w:left w:val="single" w:sz="4" w:space="0" w:color="000000"/>
              <w:bottom w:val="single" w:sz="4" w:space="0" w:color="000000"/>
              <w:right w:val="single" w:sz="4" w:space="0" w:color="000000"/>
            </w:tcBorders>
            <w:vAlign w:val="bottom"/>
          </w:tcPr>
          <w:p w14:paraId="7479DB6D" w14:textId="77777777" w:rsidR="00D24532" w:rsidRDefault="00765B42">
            <w:pPr>
              <w:spacing w:after="0" w:line="259" w:lineRule="auto"/>
              <w:ind w:left="71" w:firstLine="0"/>
              <w:jc w:val="left"/>
            </w:pPr>
            <w:r>
              <w:rPr>
                <w:strike/>
                <w:color w:val="FF0000"/>
                <w:sz w:val="16"/>
              </w:rPr>
              <w:t>8 %</w:t>
            </w:r>
          </w:p>
        </w:tc>
        <w:tc>
          <w:tcPr>
            <w:tcW w:w="594" w:type="dxa"/>
            <w:tcBorders>
              <w:top w:val="single" w:sz="4" w:space="0" w:color="000000"/>
              <w:left w:val="single" w:sz="4" w:space="0" w:color="000000"/>
              <w:bottom w:val="single" w:sz="4" w:space="0" w:color="000000"/>
              <w:right w:val="nil"/>
            </w:tcBorders>
            <w:vAlign w:val="bottom"/>
          </w:tcPr>
          <w:p w14:paraId="01E3ED59" w14:textId="77777777" w:rsidR="00D24532" w:rsidRDefault="00765B42">
            <w:pPr>
              <w:spacing w:after="0" w:line="259" w:lineRule="auto"/>
              <w:ind w:left="71"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20150F7B" w14:textId="77777777" w:rsidR="00D24532" w:rsidRDefault="00D24532">
            <w:pPr>
              <w:spacing w:after="160" w:line="259" w:lineRule="auto"/>
              <w:ind w:left="0" w:firstLine="0"/>
              <w:jc w:val="left"/>
            </w:pPr>
          </w:p>
        </w:tc>
        <w:tc>
          <w:tcPr>
            <w:tcW w:w="708" w:type="dxa"/>
            <w:tcBorders>
              <w:top w:val="single" w:sz="4" w:space="0" w:color="000000"/>
              <w:left w:val="single" w:sz="4" w:space="0" w:color="000000"/>
              <w:bottom w:val="single" w:sz="4" w:space="0" w:color="000000"/>
              <w:right w:val="single" w:sz="4" w:space="0" w:color="000000"/>
            </w:tcBorders>
            <w:vAlign w:val="bottom"/>
          </w:tcPr>
          <w:p w14:paraId="62FF923D" w14:textId="77777777" w:rsidR="00D24532" w:rsidRDefault="00765B42">
            <w:pPr>
              <w:spacing w:after="0" w:line="259" w:lineRule="auto"/>
              <w:ind w:left="70" w:firstLine="0"/>
              <w:jc w:val="left"/>
            </w:pPr>
            <w:r>
              <w:rPr>
                <w:strike/>
                <w:color w:val="FF0000"/>
                <w:sz w:val="16"/>
              </w:rPr>
              <w:t>24m *</w:t>
            </w:r>
          </w:p>
        </w:tc>
        <w:tc>
          <w:tcPr>
            <w:tcW w:w="851" w:type="dxa"/>
            <w:tcBorders>
              <w:top w:val="single" w:sz="4" w:space="0" w:color="000000"/>
              <w:left w:val="single" w:sz="4" w:space="0" w:color="000000"/>
              <w:bottom w:val="single" w:sz="4" w:space="0" w:color="000000"/>
              <w:right w:val="single" w:sz="4" w:space="0" w:color="000000"/>
            </w:tcBorders>
            <w:vAlign w:val="bottom"/>
          </w:tcPr>
          <w:p w14:paraId="019A139E" w14:textId="77777777" w:rsidR="00D24532" w:rsidRDefault="00765B42">
            <w:pPr>
              <w:spacing w:after="0" w:line="259" w:lineRule="auto"/>
              <w:ind w:left="70" w:firstLine="0"/>
              <w:jc w:val="left"/>
            </w:pPr>
            <w:r>
              <w:rPr>
                <w:strike/>
                <w:sz w:val="16"/>
              </w:rPr>
              <w:t>Cheia</w:t>
            </w:r>
          </w:p>
        </w:tc>
        <w:tc>
          <w:tcPr>
            <w:tcW w:w="850" w:type="dxa"/>
            <w:tcBorders>
              <w:top w:val="single" w:sz="4" w:space="0" w:color="000000"/>
              <w:left w:val="single" w:sz="4" w:space="0" w:color="000000"/>
              <w:bottom w:val="single" w:sz="4" w:space="0" w:color="000000"/>
              <w:right w:val="single" w:sz="4" w:space="0" w:color="000000"/>
            </w:tcBorders>
            <w:vAlign w:val="bottom"/>
          </w:tcPr>
          <w:p w14:paraId="0EEF45A1" w14:textId="77777777" w:rsidR="00D24532" w:rsidRDefault="00765B42">
            <w:pPr>
              <w:spacing w:after="0" w:line="259" w:lineRule="auto"/>
              <w:ind w:left="69" w:firstLine="0"/>
              <w:jc w:val="left"/>
            </w:pPr>
            <w:r>
              <w:rPr>
                <w:strike/>
                <w:sz w:val="16"/>
              </w:rPr>
              <w:t>1000</w:t>
            </w:r>
          </w:p>
        </w:tc>
        <w:tc>
          <w:tcPr>
            <w:tcW w:w="709" w:type="dxa"/>
            <w:tcBorders>
              <w:top w:val="single" w:sz="4" w:space="0" w:color="000000"/>
              <w:left w:val="single" w:sz="4" w:space="0" w:color="000000"/>
              <w:bottom w:val="single" w:sz="4" w:space="0" w:color="000000"/>
              <w:right w:val="single" w:sz="4" w:space="0" w:color="000000"/>
            </w:tcBorders>
            <w:vAlign w:val="bottom"/>
          </w:tcPr>
          <w:p w14:paraId="0C4EF1EE" w14:textId="77777777" w:rsidR="00D24532" w:rsidRDefault="00765B42">
            <w:pPr>
              <w:spacing w:after="0" w:line="259" w:lineRule="auto"/>
              <w:ind w:left="71" w:firstLine="0"/>
              <w:jc w:val="left"/>
            </w:pPr>
            <w:r>
              <w:rPr>
                <w:strike/>
                <w:color w:val="FF0000"/>
                <w:sz w:val="16"/>
              </w:rPr>
              <w:t>1150</w:t>
            </w:r>
          </w:p>
        </w:tc>
        <w:tc>
          <w:tcPr>
            <w:tcW w:w="851" w:type="dxa"/>
            <w:vMerge w:val="restart"/>
            <w:tcBorders>
              <w:top w:val="single" w:sz="4" w:space="0" w:color="000000"/>
              <w:left w:val="single" w:sz="4" w:space="0" w:color="000000"/>
              <w:bottom w:val="nil"/>
              <w:right w:val="single" w:sz="4" w:space="0" w:color="000000"/>
            </w:tcBorders>
            <w:vAlign w:val="bottom"/>
          </w:tcPr>
          <w:p w14:paraId="4BA3FE88" w14:textId="77777777" w:rsidR="00D24532" w:rsidRDefault="00765B42">
            <w:pPr>
              <w:spacing w:after="0" w:line="259" w:lineRule="auto"/>
              <w:ind w:left="70" w:firstLine="0"/>
              <w:jc w:val="left"/>
            </w:pPr>
            <w:r>
              <w:rPr>
                <w:strike/>
                <w:sz w:val="16"/>
              </w:rPr>
              <w:t>100</w:t>
            </w:r>
          </w:p>
        </w:tc>
        <w:tc>
          <w:tcPr>
            <w:tcW w:w="567" w:type="dxa"/>
            <w:vMerge w:val="restart"/>
            <w:tcBorders>
              <w:top w:val="single" w:sz="4" w:space="0" w:color="000000"/>
              <w:left w:val="single" w:sz="4" w:space="0" w:color="000000"/>
              <w:bottom w:val="nil"/>
              <w:right w:val="single" w:sz="4" w:space="0" w:color="000000"/>
            </w:tcBorders>
            <w:vAlign w:val="bottom"/>
          </w:tcPr>
          <w:p w14:paraId="6D68790A" w14:textId="77777777" w:rsidR="00D24532" w:rsidRDefault="00765B42">
            <w:pPr>
              <w:spacing w:after="0" w:line="259" w:lineRule="auto"/>
              <w:ind w:left="71" w:firstLine="0"/>
              <w:jc w:val="left"/>
            </w:pPr>
            <w:r>
              <w:rPr>
                <w:strike/>
                <w:color w:val="FF0000"/>
                <w:sz w:val="16"/>
              </w:rPr>
              <w:t>140</w:t>
            </w:r>
          </w:p>
        </w:tc>
        <w:tc>
          <w:tcPr>
            <w:tcW w:w="731" w:type="dxa"/>
            <w:tcBorders>
              <w:top w:val="single" w:sz="4" w:space="0" w:color="000000"/>
              <w:left w:val="single" w:sz="4" w:space="0" w:color="000000"/>
              <w:bottom w:val="single" w:sz="4" w:space="0" w:color="000000"/>
              <w:right w:val="single" w:sz="4" w:space="0" w:color="000000"/>
            </w:tcBorders>
            <w:vAlign w:val="bottom"/>
          </w:tcPr>
          <w:p w14:paraId="5BF85DAE" w14:textId="77777777" w:rsidR="00D24532" w:rsidRDefault="00765B42">
            <w:pPr>
              <w:tabs>
                <w:tab w:val="right" w:pos="71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5CA5F48D" wp14:editId="65A3B4B7">
                      <wp:simplePos x="0" y="0"/>
                      <wp:positionH relativeFrom="column">
                        <wp:posOffset>44450</wp:posOffset>
                      </wp:positionH>
                      <wp:positionV relativeFrom="paragraph">
                        <wp:posOffset>48232</wp:posOffset>
                      </wp:positionV>
                      <wp:extent cx="407035" cy="4572"/>
                      <wp:effectExtent l="0" t="0" r="0" b="0"/>
                      <wp:wrapNone/>
                      <wp:docPr id="998388" name="Group 998388"/>
                      <wp:cNvGraphicFramePr/>
                      <a:graphic xmlns:a="http://schemas.openxmlformats.org/drawingml/2006/main">
                        <a:graphicData uri="http://schemas.microsoft.com/office/word/2010/wordprocessingGroup">
                          <wpg:wgp>
                            <wpg:cNvGrpSpPr/>
                            <wpg:grpSpPr>
                              <a:xfrm>
                                <a:off x="0" y="0"/>
                                <a:ext cx="407035" cy="4572"/>
                                <a:chOff x="0" y="0"/>
                                <a:chExt cx="407035" cy="4572"/>
                              </a:xfrm>
                            </wpg:grpSpPr>
                            <wps:wsp>
                              <wps:cNvPr id="18851" name="Shape 18851"/>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852" name="Shape 18852"/>
                              <wps:cNvSpPr/>
                              <wps:spPr>
                                <a:xfrm>
                                  <a:off x="178435" y="0"/>
                                  <a:ext cx="147955" cy="0"/>
                                </a:xfrm>
                                <a:custGeom>
                                  <a:avLst/>
                                  <a:gdLst/>
                                  <a:ahLst/>
                                  <a:cxnLst/>
                                  <a:rect l="0" t="0" r="0" b="0"/>
                                  <a:pathLst>
                                    <a:path w="147955">
                                      <a:moveTo>
                                        <a:pt x="0" y="0"/>
                                      </a:moveTo>
                                      <a:lnTo>
                                        <a:pt x="1479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854" name="Shape 18854"/>
                              <wps:cNvSpPr/>
                              <wps:spPr>
                                <a:xfrm>
                                  <a:off x="326389"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855" name="Shape 18855"/>
                              <wps:cNvSpPr/>
                              <wps:spPr>
                                <a:xfrm>
                                  <a:off x="37655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388" style="width:32.05pt;height:0.36pt;position:absolute;z-index:-2147482837;mso-position-horizontal-relative:text;mso-position-horizontal:absolute;margin-left:3.5pt;mso-position-vertical-relative:text;margin-top:3.79776pt;" coordsize="4070,45">
                      <v:shape id="Shape 18851" style="position:absolute;width:1784;height:0;left:0;top:0;" coordsize="178435,0" path="m0,0l178435,0">
                        <v:stroke weight="0.36pt" endcap="flat" joinstyle="bevel" on="true" color="#000000"/>
                        <v:fill on="false" color="#000000" opacity="0"/>
                      </v:shape>
                      <v:shape id="Shape 18852" style="position:absolute;width:1479;height:0;left:1784;top:0;" coordsize="147955,0" path="m0,0l147955,0">
                        <v:stroke weight="0.36pt" endcap="flat" joinstyle="bevel" on="true" color="#000000"/>
                        <v:fill on="false" color="#000000" opacity="0"/>
                      </v:shape>
                      <v:shape id="Shape 18854" style="position:absolute;width:501;height:0;left:3263;top:0;" coordsize="50165,0" path="m0,0l50165,0">
                        <v:stroke weight="0.36pt" endcap="flat" joinstyle="bevel" on="true" color="#000000"/>
                        <v:fill on="false" color="#000000" opacity="0"/>
                      </v:shape>
                      <v:shape id="Shape 18855" style="position:absolute;width:304;height:0;left:3765;top:0;" coordsize="30480,0" path="m0,0l30480,0">
                        <v:stroke weight="0.36pt" endcap="flat" joinstyle="bevel" on="true" color="#000000"/>
                        <v:fill on="false" color="#000000" opacity="0"/>
                      </v:shape>
                    </v:group>
                  </w:pict>
                </mc:Fallback>
              </mc:AlternateContent>
            </w:r>
            <w:r>
              <w:rPr>
                <w:sz w:val="16"/>
              </w:rPr>
              <w:t>9,00</w:t>
            </w:r>
            <w:r>
              <w:rPr>
                <w:sz w:val="16"/>
              </w:rPr>
              <w:tab/>
              <w:t>*</w:t>
            </w:r>
          </w:p>
          <w:p w14:paraId="622ECF86" w14:textId="77777777" w:rsidR="00D24532" w:rsidRDefault="00765B42">
            <w:pPr>
              <w:spacing w:after="0" w:line="259" w:lineRule="auto"/>
              <w:ind w:left="70" w:firstLine="0"/>
              <w:jc w:val="left"/>
            </w:pPr>
            <w:r>
              <w:rPr>
                <w:strike/>
                <w:sz w:val="16"/>
              </w:rPr>
              <w:t>70% *</w:t>
            </w:r>
          </w:p>
        </w:tc>
        <w:tc>
          <w:tcPr>
            <w:tcW w:w="806" w:type="dxa"/>
            <w:tcBorders>
              <w:top w:val="single" w:sz="4" w:space="0" w:color="000000"/>
              <w:left w:val="single" w:sz="4" w:space="0" w:color="000000"/>
              <w:bottom w:val="single" w:sz="4" w:space="0" w:color="000000"/>
              <w:right w:val="single" w:sz="4" w:space="0" w:color="000000"/>
            </w:tcBorders>
            <w:vAlign w:val="bottom"/>
          </w:tcPr>
          <w:p w14:paraId="38DC366D" w14:textId="77777777" w:rsidR="00D24532" w:rsidRDefault="00765B42">
            <w:pPr>
              <w:tabs>
                <w:tab w:val="right" w:pos="79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5458B51C" wp14:editId="6A28CAD6">
                      <wp:simplePos x="0" y="0"/>
                      <wp:positionH relativeFrom="column">
                        <wp:posOffset>43815</wp:posOffset>
                      </wp:positionH>
                      <wp:positionV relativeFrom="paragraph">
                        <wp:posOffset>48232</wp:posOffset>
                      </wp:positionV>
                      <wp:extent cx="455295" cy="4572"/>
                      <wp:effectExtent l="0" t="0" r="0" b="0"/>
                      <wp:wrapNone/>
                      <wp:docPr id="998426" name="Group 998426"/>
                      <wp:cNvGraphicFramePr/>
                      <a:graphic xmlns:a="http://schemas.openxmlformats.org/drawingml/2006/main">
                        <a:graphicData uri="http://schemas.microsoft.com/office/word/2010/wordprocessingGroup">
                          <wpg:wgp>
                            <wpg:cNvGrpSpPr/>
                            <wpg:grpSpPr>
                              <a:xfrm>
                                <a:off x="0" y="0"/>
                                <a:ext cx="455295" cy="4572"/>
                                <a:chOff x="0" y="0"/>
                                <a:chExt cx="455295" cy="4572"/>
                              </a:xfrm>
                            </wpg:grpSpPr>
                            <wps:wsp>
                              <wps:cNvPr id="18862" name="Shape 18862"/>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863" name="Shape 18863"/>
                              <wps:cNvSpPr/>
                              <wps:spPr>
                                <a:xfrm>
                                  <a:off x="215900" y="0"/>
                                  <a:ext cx="158750" cy="0"/>
                                </a:xfrm>
                                <a:custGeom>
                                  <a:avLst/>
                                  <a:gdLst/>
                                  <a:ahLst/>
                                  <a:cxnLst/>
                                  <a:rect l="0" t="0" r="0" b="0"/>
                                  <a:pathLst>
                                    <a:path w="158750">
                                      <a:moveTo>
                                        <a:pt x="0" y="0"/>
                                      </a:moveTo>
                                      <a:lnTo>
                                        <a:pt x="15875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865" name="Shape 18865"/>
                              <wps:cNvSpPr/>
                              <wps:spPr>
                                <a:xfrm>
                                  <a:off x="374650"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866" name="Shape 18866"/>
                              <wps:cNvSpPr/>
                              <wps:spPr>
                                <a:xfrm>
                                  <a:off x="426720"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426" style="width:35.85pt;height:0.36pt;position:absolute;z-index:-2147482826;mso-position-horizontal-relative:text;mso-position-horizontal:absolute;margin-left:3.45001pt;mso-position-vertical-relative:text;margin-top:3.79776pt;" coordsize="4552,45">
                      <v:shape id="Shape 18862" style="position:absolute;width:2159;height:0;left:0;top:0;" coordsize="215900,0" path="m0,0l215900,0">
                        <v:stroke weight="0.36pt" endcap="flat" joinstyle="bevel" on="true" color="#ff0000"/>
                        <v:fill on="false" color="#000000" opacity="0"/>
                      </v:shape>
                      <v:shape id="Shape 18863" style="position:absolute;width:1587;height:0;left:2159;top:0;" coordsize="158750,0" path="m0,0l158750,0">
                        <v:stroke weight="0.36pt" endcap="flat" joinstyle="bevel" on="true" color="#ff0000"/>
                        <v:fill on="false" color="#000000" opacity="0"/>
                      </v:shape>
                      <v:shape id="Shape 18865" style="position:absolute;width:520;height:0;left:3746;top:0;" coordsize="52070,0" path="m0,0l52070,0">
                        <v:stroke weight="0.36pt" endcap="flat" joinstyle="bevel" on="true" color="#ff0000"/>
                        <v:fill on="false" color="#000000" opacity="0"/>
                      </v:shape>
                      <v:shape id="Shape 18866" style="position:absolute;width:285;height:0;left:4267;top:0;" coordsize="28575,0" path="m0,0l28575,0">
                        <v:stroke weight="0.36pt" endcap="flat" joinstyle="bevel" on="true" color="#ff0000"/>
                        <v:fill on="false" color="#000000" opacity="0"/>
                      </v:shape>
                    </v:group>
                  </w:pict>
                </mc:Fallback>
              </mc:AlternateContent>
            </w:r>
            <w:r>
              <w:rPr>
                <w:color w:val="FF0000"/>
                <w:sz w:val="16"/>
              </w:rPr>
              <w:t>10,00</w:t>
            </w:r>
            <w:r>
              <w:rPr>
                <w:color w:val="FF0000"/>
                <w:sz w:val="16"/>
              </w:rPr>
              <w:tab/>
              <w:t>*</w:t>
            </w:r>
          </w:p>
          <w:p w14:paraId="7320B8E7" w14:textId="77777777" w:rsidR="00D24532" w:rsidRDefault="00765B42">
            <w:pPr>
              <w:spacing w:after="0" w:line="259" w:lineRule="auto"/>
              <w:ind w:left="69" w:firstLine="0"/>
              <w:jc w:val="left"/>
            </w:pPr>
            <w:r>
              <w:rPr>
                <w:strike/>
                <w:color w:val="FF0000"/>
                <w:sz w:val="16"/>
              </w:rPr>
              <w:t>80% *</w:t>
            </w:r>
          </w:p>
        </w:tc>
        <w:tc>
          <w:tcPr>
            <w:tcW w:w="872" w:type="dxa"/>
            <w:tcBorders>
              <w:top w:val="single" w:sz="4" w:space="0" w:color="000000"/>
              <w:left w:val="single" w:sz="4" w:space="0" w:color="000000"/>
              <w:bottom w:val="single" w:sz="4" w:space="0" w:color="000000"/>
              <w:right w:val="single" w:sz="4" w:space="0" w:color="000000"/>
            </w:tcBorders>
            <w:vAlign w:val="bottom"/>
          </w:tcPr>
          <w:p w14:paraId="496276CB"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893" w:type="dxa"/>
            <w:tcBorders>
              <w:top w:val="single" w:sz="4" w:space="0" w:color="000000"/>
              <w:left w:val="single" w:sz="4" w:space="0" w:color="000000"/>
              <w:bottom w:val="single" w:sz="4" w:space="0" w:color="000000"/>
              <w:right w:val="single" w:sz="4" w:space="0" w:color="000000"/>
            </w:tcBorders>
            <w:vAlign w:val="bottom"/>
          </w:tcPr>
          <w:p w14:paraId="617433C5" w14:textId="77777777" w:rsidR="00D24532" w:rsidRDefault="00765B42">
            <w:pPr>
              <w:spacing w:after="0" w:line="259" w:lineRule="auto"/>
              <w:ind w:left="71" w:firstLine="0"/>
              <w:jc w:val="left"/>
            </w:pPr>
            <w:r>
              <w:rPr>
                <w:strike/>
                <w:sz w:val="16"/>
              </w:rPr>
              <w:t>12,00m</w:t>
            </w:r>
          </w:p>
        </w:tc>
        <w:tc>
          <w:tcPr>
            <w:tcW w:w="577" w:type="dxa"/>
            <w:tcBorders>
              <w:top w:val="single" w:sz="4" w:space="0" w:color="000000"/>
              <w:left w:val="single" w:sz="4" w:space="0" w:color="000000"/>
              <w:bottom w:val="single" w:sz="4" w:space="0" w:color="000000"/>
              <w:right w:val="single" w:sz="4" w:space="0" w:color="000000"/>
            </w:tcBorders>
            <w:vAlign w:val="bottom"/>
          </w:tcPr>
          <w:p w14:paraId="41F2E73B" w14:textId="77777777" w:rsidR="00D24532" w:rsidRDefault="00765B42">
            <w:pPr>
              <w:spacing w:after="0" w:line="259" w:lineRule="auto"/>
              <w:ind w:left="71" w:firstLine="0"/>
              <w:jc w:val="left"/>
            </w:pPr>
            <w:r>
              <w:rPr>
                <w:strike/>
                <w:color w:val="FF0000"/>
                <w:sz w:val="16"/>
              </w:rPr>
              <w:t>9,00m</w:t>
            </w:r>
          </w:p>
        </w:tc>
        <w:tc>
          <w:tcPr>
            <w:tcW w:w="735" w:type="dxa"/>
            <w:vMerge w:val="restart"/>
            <w:tcBorders>
              <w:top w:val="single" w:sz="4" w:space="0" w:color="000000"/>
              <w:left w:val="single" w:sz="4" w:space="0" w:color="000000"/>
              <w:bottom w:val="nil"/>
              <w:right w:val="single" w:sz="4" w:space="0" w:color="000000"/>
            </w:tcBorders>
            <w:vAlign w:val="bottom"/>
          </w:tcPr>
          <w:p w14:paraId="1E9D9408" w14:textId="77777777" w:rsidR="00D24532" w:rsidRDefault="00765B42">
            <w:pPr>
              <w:spacing w:after="0" w:line="259" w:lineRule="auto"/>
              <w:ind w:left="70" w:firstLine="0"/>
            </w:pPr>
            <w:r>
              <w:rPr>
                <w:strike/>
                <w:sz w:val="16"/>
              </w:rPr>
              <w:t>Liberado</w:t>
            </w:r>
          </w:p>
        </w:tc>
      </w:tr>
      <w:tr w:rsidR="00D24532" w14:paraId="705D3101" w14:textId="77777777">
        <w:trPr>
          <w:trHeight w:val="636"/>
        </w:trPr>
        <w:tc>
          <w:tcPr>
            <w:tcW w:w="0" w:type="auto"/>
            <w:vMerge/>
            <w:tcBorders>
              <w:top w:val="nil"/>
              <w:left w:val="single" w:sz="4" w:space="0" w:color="000000"/>
              <w:bottom w:val="nil"/>
              <w:right w:val="single" w:sz="4" w:space="0" w:color="000000"/>
            </w:tcBorders>
          </w:tcPr>
          <w:p w14:paraId="4FEC6DDC" w14:textId="77777777" w:rsidR="00D24532" w:rsidRDefault="00D24532">
            <w:pPr>
              <w:spacing w:after="160" w:line="259" w:lineRule="auto"/>
              <w:ind w:left="0" w:firstLine="0"/>
              <w:jc w:val="left"/>
            </w:pPr>
          </w:p>
        </w:tc>
        <w:tc>
          <w:tcPr>
            <w:tcW w:w="459" w:type="dxa"/>
            <w:tcBorders>
              <w:top w:val="single" w:sz="4" w:space="0" w:color="000000"/>
              <w:left w:val="single" w:sz="4" w:space="0" w:color="000000"/>
              <w:bottom w:val="single" w:sz="4" w:space="0" w:color="000000"/>
              <w:right w:val="single" w:sz="4" w:space="0" w:color="000000"/>
            </w:tcBorders>
            <w:vAlign w:val="bottom"/>
          </w:tcPr>
          <w:p w14:paraId="3C3F82AA" w14:textId="77777777" w:rsidR="00D24532" w:rsidRDefault="00765B42">
            <w:pPr>
              <w:spacing w:after="0" w:line="259" w:lineRule="auto"/>
              <w:ind w:left="69" w:firstLine="0"/>
              <w:jc w:val="left"/>
            </w:pPr>
            <w:r>
              <w:rPr>
                <w:strike/>
                <w:sz w:val="16"/>
              </w:rPr>
              <w:t>ES</w:t>
            </w:r>
          </w:p>
        </w:tc>
        <w:tc>
          <w:tcPr>
            <w:tcW w:w="1232" w:type="dxa"/>
            <w:tcBorders>
              <w:top w:val="single" w:sz="4" w:space="0" w:color="000000"/>
              <w:left w:val="single" w:sz="4" w:space="0" w:color="000000"/>
              <w:bottom w:val="single" w:sz="4" w:space="0" w:color="000000"/>
              <w:right w:val="single" w:sz="4" w:space="0" w:color="000000"/>
            </w:tcBorders>
            <w:vAlign w:val="bottom"/>
          </w:tcPr>
          <w:p w14:paraId="6B848341" w14:textId="77777777" w:rsidR="00D24532" w:rsidRDefault="00765B42">
            <w:pPr>
              <w:spacing w:after="0" w:line="259" w:lineRule="auto"/>
              <w:ind w:left="69" w:firstLine="0"/>
              <w:jc w:val="left"/>
            </w:pPr>
            <w:r>
              <w:rPr>
                <w:strike/>
                <w:sz w:val="16"/>
              </w:rPr>
              <w:t>9.0</w:t>
            </w:r>
          </w:p>
        </w:tc>
        <w:tc>
          <w:tcPr>
            <w:tcW w:w="518" w:type="dxa"/>
            <w:tcBorders>
              <w:top w:val="single" w:sz="4" w:space="0" w:color="000000"/>
              <w:left w:val="single" w:sz="4" w:space="0" w:color="000000"/>
              <w:bottom w:val="single" w:sz="4" w:space="0" w:color="000000"/>
              <w:right w:val="single" w:sz="4" w:space="0" w:color="000000"/>
            </w:tcBorders>
            <w:vAlign w:val="bottom"/>
          </w:tcPr>
          <w:p w14:paraId="55AC4A1A" w14:textId="77777777" w:rsidR="00D24532" w:rsidRDefault="00765B42">
            <w:pPr>
              <w:spacing w:after="0" w:line="259" w:lineRule="auto"/>
              <w:ind w:left="70" w:firstLine="0"/>
              <w:jc w:val="left"/>
            </w:pPr>
            <w:r>
              <w:rPr>
                <w:strike/>
                <w:color w:val="FF0000"/>
                <w:sz w:val="16"/>
              </w:rPr>
              <w:t>10.0</w:t>
            </w:r>
          </w:p>
        </w:tc>
        <w:tc>
          <w:tcPr>
            <w:tcW w:w="1041" w:type="dxa"/>
            <w:tcBorders>
              <w:top w:val="single" w:sz="4" w:space="0" w:color="000000"/>
              <w:left w:val="single" w:sz="4" w:space="0" w:color="000000"/>
              <w:bottom w:val="single" w:sz="4" w:space="0" w:color="000000"/>
              <w:right w:val="single" w:sz="4" w:space="0" w:color="000000"/>
            </w:tcBorders>
            <w:vAlign w:val="bottom"/>
          </w:tcPr>
          <w:p w14:paraId="4DA39A17" w14:textId="77777777" w:rsidR="00D24532" w:rsidRDefault="00765B42">
            <w:pPr>
              <w:spacing w:after="0" w:line="259" w:lineRule="auto"/>
              <w:ind w:left="71" w:firstLine="0"/>
              <w:jc w:val="left"/>
            </w:pPr>
            <w:r>
              <w:rPr>
                <w:strike/>
                <w:sz w:val="16"/>
              </w:rPr>
              <w:t>70 % *</w:t>
            </w:r>
          </w:p>
        </w:tc>
        <w:tc>
          <w:tcPr>
            <w:tcW w:w="630" w:type="dxa"/>
            <w:tcBorders>
              <w:top w:val="single" w:sz="4" w:space="0" w:color="000000"/>
              <w:left w:val="single" w:sz="4" w:space="0" w:color="000000"/>
              <w:bottom w:val="single" w:sz="4" w:space="0" w:color="000000"/>
              <w:right w:val="single" w:sz="4" w:space="0" w:color="000000"/>
            </w:tcBorders>
            <w:vAlign w:val="bottom"/>
          </w:tcPr>
          <w:p w14:paraId="185B4B9C" w14:textId="77777777" w:rsidR="00D24532" w:rsidRDefault="00765B42">
            <w:pPr>
              <w:spacing w:after="0" w:line="259" w:lineRule="auto"/>
              <w:ind w:left="69" w:firstLine="0"/>
              <w:jc w:val="left"/>
            </w:pPr>
            <w:r>
              <w:rPr>
                <w:strike/>
                <w:color w:val="FF0000"/>
                <w:sz w:val="16"/>
              </w:rPr>
              <w:t>80 % *</w:t>
            </w:r>
          </w:p>
        </w:tc>
        <w:tc>
          <w:tcPr>
            <w:tcW w:w="950" w:type="dxa"/>
            <w:tcBorders>
              <w:top w:val="single" w:sz="4" w:space="0" w:color="000000"/>
              <w:left w:val="single" w:sz="4" w:space="0" w:color="000000"/>
              <w:bottom w:val="single" w:sz="4" w:space="0" w:color="000000"/>
              <w:right w:val="single" w:sz="4" w:space="0" w:color="000000"/>
            </w:tcBorders>
            <w:vAlign w:val="bottom"/>
          </w:tcPr>
          <w:p w14:paraId="01705EB1" w14:textId="77777777" w:rsidR="00D24532" w:rsidRDefault="00765B42">
            <w:pPr>
              <w:spacing w:after="0" w:line="259" w:lineRule="auto"/>
              <w:ind w:left="70" w:firstLine="0"/>
              <w:jc w:val="left"/>
            </w:pPr>
            <w:r>
              <w:rPr>
                <w:strike/>
                <w:sz w:val="16"/>
              </w:rPr>
              <w:t>12 %</w:t>
            </w:r>
          </w:p>
        </w:tc>
        <w:tc>
          <w:tcPr>
            <w:tcW w:w="552" w:type="dxa"/>
            <w:tcBorders>
              <w:top w:val="single" w:sz="4" w:space="0" w:color="000000"/>
              <w:left w:val="single" w:sz="4" w:space="0" w:color="000000"/>
              <w:bottom w:val="single" w:sz="4" w:space="0" w:color="000000"/>
              <w:right w:val="single" w:sz="4" w:space="0" w:color="000000"/>
            </w:tcBorders>
            <w:vAlign w:val="bottom"/>
          </w:tcPr>
          <w:p w14:paraId="4EED568F" w14:textId="77777777" w:rsidR="00D24532" w:rsidRDefault="00765B42">
            <w:pPr>
              <w:spacing w:after="0" w:line="259" w:lineRule="auto"/>
              <w:ind w:left="71" w:firstLine="0"/>
              <w:jc w:val="left"/>
            </w:pPr>
            <w:r>
              <w:rPr>
                <w:strike/>
                <w:color w:val="FF0000"/>
                <w:sz w:val="16"/>
              </w:rPr>
              <w:t>8 %</w:t>
            </w:r>
          </w:p>
        </w:tc>
        <w:tc>
          <w:tcPr>
            <w:tcW w:w="594" w:type="dxa"/>
            <w:tcBorders>
              <w:top w:val="single" w:sz="4" w:space="0" w:color="000000"/>
              <w:left w:val="single" w:sz="4" w:space="0" w:color="000000"/>
              <w:bottom w:val="single" w:sz="4" w:space="0" w:color="000000"/>
              <w:right w:val="nil"/>
            </w:tcBorders>
            <w:vAlign w:val="bottom"/>
          </w:tcPr>
          <w:p w14:paraId="021E96E1" w14:textId="77777777" w:rsidR="00D24532" w:rsidRDefault="00765B42">
            <w:pPr>
              <w:spacing w:after="0" w:line="259" w:lineRule="auto"/>
              <w:ind w:left="71"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6A8ED608" w14:textId="77777777" w:rsidR="00D24532" w:rsidRDefault="00D24532">
            <w:pPr>
              <w:spacing w:after="160" w:line="259" w:lineRule="auto"/>
              <w:ind w:left="0" w:firstLine="0"/>
              <w:jc w:val="left"/>
            </w:pPr>
          </w:p>
        </w:tc>
        <w:tc>
          <w:tcPr>
            <w:tcW w:w="708" w:type="dxa"/>
            <w:tcBorders>
              <w:top w:val="single" w:sz="4" w:space="0" w:color="000000"/>
              <w:left w:val="single" w:sz="4" w:space="0" w:color="000000"/>
              <w:bottom w:val="single" w:sz="4" w:space="0" w:color="000000"/>
              <w:right w:val="single" w:sz="4" w:space="0" w:color="000000"/>
            </w:tcBorders>
            <w:vAlign w:val="bottom"/>
          </w:tcPr>
          <w:p w14:paraId="04B5D5C4" w14:textId="77777777" w:rsidR="00D24532" w:rsidRDefault="00765B42">
            <w:pPr>
              <w:spacing w:after="0" w:line="259" w:lineRule="auto"/>
              <w:ind w:left="70" w:firstLine="0"/>
              <w:jc w:val="left"/>
            </w:pPr>
            <w:r>
              <w:rPr>
                <w:strike/>
                <w:color w:val="FF0000"/>
                <w:sz w:val="16"/>
              </w:rPr>
              <w:t>24m *</w:t>
            </w:r>
          </w:p>
        </w:tc>
        <w:tc>
          <w:tcPr>
            <w:tcW w:w="851" w:type="dxa"/>
            <w:tcBorders>
              <w:top w:val="single" w:sz="4" w:space="0" w:color="000000"/>
              <w:left w:val="single" w:sz="4" w:space="0" w:color="000000"/>
              <w:bottom w:val="single" w:sz="4" w:space="0" w:color="000000"/>
              <w:right w:val="single" w:sz="4" w:space="0" w:color="000000"/>
            </w:tcBorders>
            <w:vAlign w:val="bottom"/>
          </w:tcPr>
          <w:p w14:paraId="4ED6770D" w14:textId="77777777" w:rsidR="00D24532" w:rsidRDefault="00765B42">
            <w:pPr>
              <w:spacing w:after="0" w:line="259" w:lineRule="auto"/>
              <w:ind w:left="70" w:firstLine="0"/>
              <w:jc w:val="left"/>
            </w:pPr>
            <w:r>
              <w:rPr>
                <w:strike/>
                <w:sz w:val="16"/>
              </w:rPr>
              <w:t>Cheia</w:t>
            </w:r>
          </w:p>
        </w:tc>
        <w:tc>
          <w:tcPr>
            <w:tcW w:w="850" w:type="dxa"/>
            <w:tcBorders>
              <w:top w:val="single" w:sz="4" w:space="0" w:color="000000"/>
              <w:left w:val="single" w:sz="4" w:space="0" w:color="000000"/>
              <w:bottom w:val="single" w:sz="4" w:space="0" w:color="000000"/>
              <w:right w:val="single" w:sz="4" w:space="0" w:color="000000"/>
            </w:tcBorders>
            <w:vAlign w:val="bottom"/>
          </w:tcPr>
          <w:p w14:paraId="14A20611" w14:textId="77777777" w:rsidR="00D24532" w:rsidRDefault="00765B42">
            <w:pPr>
              <w:spacing w:after="0" w:line="259" w:lineRule="auto"/>
              <w:ind w:left="69" w:firstLine="0"/>
              <w:jc w:val="left"/>
            </w:pPr>
            <w:r>
              <w:rPr>
                <w:strike/>
                <w:sz w:val="16"/>
              </w:rPr>
              <w:t>1000</w:t>
            </w:r>
          </w:p>
        </w:tc>
        <w:tc>
          <w:tcPr>
            <w:tcW w:w="709" w:type="dxa"/>
            <w:tcBorders>
              <w:top w:val="single" w:sz="4" w:space="0" w:color="000000"/>
              <w:left w:val="single" w:sz="4" w:space="0" w:color="000000"/>
              <w:bottom w:val="single" w:sz="4" w:space="0" w:color="000000"/>
              <w:right w:val="single" w:sz="4" w:space="0" w:color="000000"/>
            </w:tcBorders>
            <w:vAlign w:val="bottom"/>
          </w:tcPr>
          <w:p w14:paraId="26CF7393" w14:textId="77777777" w:rsidR="00D24532" w:rsidRDefault="00765B42">
            <w:pPr>
              <w:spacing w:after="0" w:line="259" w:lineRule="auto"/>
              <w:ind w:left="71" w:firstLine="0"/>
              <w:jc w:val="left"/>
            </w:pPr>
            <w:r>
              <w:rPr>
                <w:strike/>
                <w:color w:val="FF0000"/>
                <w:sz w:val="16"/>
              </w:rPr>
              <w:t>1150</w:t>
            </w:r>
          </w:p>
        </w:tc>
        <w:tc>
          <w:tcPr>
            <w:tcW w:w="0" w:type="auto"/>
            <w:vMerge/>
            <w:tcBorders>
              <w:top w:val="nil"/>
              <w:left w:val="single" w:sz="4" w:space="0" w:color="000000"/>
              <w:bottom w:val="nil"/>
              <w:right w:val="single" w:sz="4" w:space="0" w:color="000000"/>
            </w:tcBorders>
          </w:tcPr>
          <w:p w14:paraId="7F91871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CF99D5C" w14:textId="77777777" w:rsidR="00D24532" w:rsidRDefault="00D24532">
            <w:pPr>
              <w:spacing w:after="160" w:line="259" w:lineRule="auto"/>
              <w:ind w:left="0" w:firstLine="0"/>
              <w:jc w:val="left"/>
            </w:pPr>
          </w:p>
        </w:tc>
        <w:tc>
          <w:tcPr>
            <w:tcW w:w="731" w:type="dxa"/>
            <w:tcBorders>
              <w:top w:val="single" w:sz="4" w:space="0" w:color="000000"/>
              <w:left w:val="single" w:sz="4" w:space="0" w:color="000000"/>
              <w:bottom w:val="single" w:sz="4" w:space="0" w:color="000000"/>
              <w:right w:val="single" w:sz="4" w:space="0" w:color="000000"/>
            </w:tcBorders>
            <w:vAlign w:val="bottom"/>
          </w:tcPr>
          <w:p w14:paraId="5F1697E1" w14:textId="77777777" w:rsidR="00D24532" w:rsidRDefault="00765B42">
            <w:pPr>
              <w:tabs>
                <w:tab w:val="right" w:pos="71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5104" behindDoc="1" locked="0" layoutInCell="1" allowOverlap="1" wp14:anchorId="39FA6183" wp14:editId="557BBC66">
                      <wp:simplePos x="0" y="0"/>
                      <wp:positionH relativeFrom="column">
                        <wp:posOffset>44450</wp:posOffset>
                      </wp:positionH>
                      <wp:positionV relativeFrom="paragraph">
                        <wp:posOffset>48231</wp:posOffset>
                      </wp:positionV>
                      <wp:extent cx="407035" cy="4572"/>
                      <wp:effectExtent l="0" t="0" r="0" b="0"/>
                      <wp:wrapNone/>
                      <wp:docPr id="998890" name="Group 998890"/>
                      <wp:cNvGraphicFramePr/>
                      <a:graphic xmlns:a="http://schemas.openxmlformats.org/drawingml/2006/main">
                        <a:graphicData uri="http://schemas.microsoft.com/office/word/2010/wordprocessingGroup">
                          <wpg:wgp>
                            <wpg:cNvGrpSpPr/>
                            <wpg:grpSpPr>
                              <a:xfrm>
                                <a:off x="0" y="0"/>
                                <a:ext cx="407035" cy="4572"/>
                                <a:chOff x="0" y="0"/>
                                <a:chExt cx="407035" cy="4572"/>
                              </a:xfrm>
                            </wpg:grpSpPr>
                            <wps:wsp>
                              <wps:cNvPr id="18935" name="Shape 18935"/>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936" name="Shape 18936"/>
                              <wps:cNvSpPr/>
                              <wps:spPr>
                                <a:xfrm>
                                  <a:off x="178435" y="0"/>
                                  <a:ext cx="147955" cy="0"/>
                                </a:xfrm>
                                <a:custGeom>
                                  <a:avLst/>
                                  <a:gdLst/>
                                  <a:ahLst/>
                                  <a:cxnLst/>
                                  <a:rect l="0" t="0" r="0" b="0"/>
                                  <a:pathLst>
                                    <a:path w="147955">
                                      <a:moveTo>
                                        <a:pt x="0" y="0"/>
                                      </a:moveTo>
                                      <a:lnTo>
                                        <a:pt x="1479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938" name="Shape 18938"/>
                              <wps:cNvSpPr/>
                              <wps:spPr>
                                <a:xfrm>
                                  <a:off x="326389"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8939" name="Shape 18939"/>
                              <wps:cNvSpPr/>
                              <wps:spPr>
                                <a:xfrm>
                                  <a:off x="37655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890" style="width:32.05pt;height:0.36pt;position:absolute;z-index:-2147482753;mso-position-horizontal-relative:text;mso-position-horizontal:absolute;margin-left:3.5pt;mso-position-vertical-relative:text;margin-top:3.79773pt;" coordsize="4070,45">
                      <v:shape id="Shape 18935" style="position:absolute;width:1784;height:0;left:0;top:0;" coordsize="178435,0" path="m0,0l178435,0">
                        <v:stroke weight="0.36pt" endcap="flat" joinstyle="bevel" on="true" color="#000000"/>
                        <v:fill on="false" color="#000000" opacity="0"/>
                      </v:shape>
                      <v:shape id="Shape 18936" style="position:absolute;width:1479;height:0;left:1784;top:0;" coordsize="147955,0" path="m0,0l147955,0">
                        <v:stroke weight="0.36pt" endcap="flat" joinstyle="bevel" on="true" color="#000000"/>
                        <v:fill on="false" color="#000000" opacity="0"/>
                      </v:shape>
                      <v:shape id="Shape 18938" style="position:absolute;width:501;height:0;left:3263;top:0;" coordsize="50165,0" path="m0,0l50165,0">
                        <v:stroke weight="0.36pt" endcap="flat" joinstyle="bevel" on="true" color="#000000"/>
                        <v:fill on="false" color="#000000" opacity="0"/>
                      </v:shape>
                      <v:shape id="Shape 18939" style="position:absolute;width:304;height:0;left:3765;top:0;" coordsize="30480,0" path="m0,0l30480,0">
                        <v:stroke weight="0.36pt" endcap="flat" joinstyle="bevel" on="true" color="#000000"/>
                        <v:fill on="false" color="#000000" opacity="0"/>
                      </v:shape>
                    </v:group>
                  </w:pict>
                </mc:Fallback>
              </mc:AlternateContent>
            </w:r>
            <w:r>
              <w:rPr>
                <w:sz w:val="16"/>
              </w:rPr>
              <w:t>9,00</w:t>
            </w:r>
            <w:r>
              <w:rPr>
                <w:sz w:val="16"/>
              </w:rPr>
              <w:tab/>
              <w:t>*</w:t>
            </w:r>
          </w:p>
          <w:p w14:paraId="00CD7B31" w14:textId="77777777" w:rsidR="00D24532" w:rsidRDefault="00765B42">
            <w:pPr>
              <w:spacing w:after="0" w:line="259" w:lineRule="auto"/>
              <w:ind w:left="70" w:firstLine="0"/>
              <w:jc w:val="left"/>
            </w:pPr>
            <w:r>
              <w:rPr>
                <w:strike/>
                <w:sz w:val="16"/>
              </w:rPr>
              <w:t>70% *</w:t>
            </w:r>
          </w:p>
        </w:tc>
        <w:tc>
          <w:tcPr>
            <w:tcW w:w="806" w:type="dxa"/>
            <w:tcBorders>
              <w:top w:val="single" w:sz="4" w:space="0" w:color="000000"/>
              <w:left w:val="single" w:sz="4" w:space="0" w:color="000000"/>
              <w:bottom w:val="single" w:sz="4" w:space="0" w:color="000000"/>
              <w:right w:val="single" w:sz="4" w:space="0" w:color="000000"/>
            </w:tcBorders>
            <w:vAlign w:val="bottom"/>
          </w:tcPr>
          <w:p w14:paraId="65FBC238" w14:textId="77777777" w:rsidR="00D24532" w:rsidRDefault="00765B42">
            <w:pPr>
              <w:tabs>
                <w:tab w:val="right" w:pos="79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06F77EC8" wp14:editId="5FC77D72">
                      <wp:simplePos x="0" y="0"/>
                      <wp:positionH relativeFrom="column">
                        <wp:posOffset>43815</wp:posOffset>
                      </wp:positionH>
                      <wp:positionV relativeFrom="paragraph">
                        <wp:posOffset>48231</wp:posOffset>
                      </wp:positionV>
                      <wp:extent cx="455295" cy="4572"/>
                      <wp:effectExtent l="0" t="0" r="0" b="0"/>
                      <wp:wrapNone/>
                      <wp:docPr id="998950" name="Group 998950"/>
                      <wp:cNvGraphicFramePr/>
                      <a:graphic xmlns:a="http://schemas.openxmlformats.org/drawingml/2006/main">
                        <a:graphicData uri="http://schemas.microsoft.com/office/word/2010/wordprocessingGroup">
                          <wpg:wgp>
                            <wpg:cNvGrpSpPr/>
                            <wpg:grpSpPr>
                              <a:xfrm>
                                <a:off x="0" y="0"/>
                                <a:ext cx="455295" cy="4572"/>
                                <a:chOff x="0" y="0"/>
                                <a:chExt cx="455295" cy="4572"/>
                              </a:xfrm>
                            </wpg:grpSpPr>
                            <wps:wsp>
                              <wps:cNvPr id="18946" name="Shape 18946"/>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947" name="Shape 18947"/>
                              <wps:cNvSpPr/>
                              <wps:spPr>
                                <a:xfrm>
                                  <a:off x="215900" y="0"/>
                                  <a:ext cx="158750" cy="0"/>
                                </a:xfrm>
                                <a:custGeom>
                                  <a:avLst/>
                                  <a:gdLst/>
                                  <a:ahLst/>
                                  <a:cxnLst/>
                                  <a:rect l="0" t="0" r="0" b="0"/>
                                  <a:pathLst>
                                    <a:path w="158750">
                                      <a:moveTo>
                                        <a:pt x="0" y="0"/>
                                      </a:moveTo>
                                      <a:lnTo>
                                        <a:pt x="15875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949" name="Shape 18949"/>
                              <wps:cNvSpPr/>
                              <wps:spPr>
                                <a:xfrm>
                                  <a:off x="374650"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8950" name="Shape 18950"/>
                              <wps:cNvSpPr/>
                              <wps:spPr>
                                <a:xfrm>
                                  <a:off x="426720"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950" style="width:35.85pt;height:0.36pt;position:absolute;z-index:-2147482742;mso-position-horizontal-relative:text;mso-position-horizontal:absolute;margin-left:3.45001pt;mso-position-vertical-relative:text;margin-top:3.79773pt;" coordsize="4552,45">
                      <v:shape id="Shape 18946" style="position:absolute;width:2159;height:0;left:0;top:0;" coordsize="215900,0" path="m0,0l215900,0">
                        <v:stroke weight="0.36pt" endcap="flat" joinstyle="bevel" on="true" color="#ff0000"/>
                        <v:fill on="false" color="#000000" opacity="0"/>
                      </v:shape>
                      <v:shape id="Shape 18947" style="position:absolute;width:1587;height:0;left:2159;top:0;" coordsize="158750,0" path="m0,0l158750,0">
                        <v:stroke weight="0.36pt" endcap="flat" joinstyle="bevel" on="true" color="#ff0000"/>
                        <v:fill on="false" color="#000000" opacity="0"/>
                      </v:shape>
                      <v:shape id="Shape 18949" style="position:absolute;width:520;height:0;left:3746;top:0;" coordsize="52070,0" path="m0,0l52070,0">
                        <v:stroke weight="0.36pt" endcap="flat" joinstyle="bevel" on="true" color="#ff0000"/>
                        <v:fill on="false" color="#000000" opacity="0"/>
                      </v:shape>
                      <v:shape id="Shape 18950" style="position:absolute;width:285;height:0;left:4267;top:0;" coordsize="28575,0" path="m0,0l28575,0">
                        <v:stroke weight="0.36pt" endcap="flat" joinstyle="bevel" on="true" color="#ff0000"/>
                        <v:fill on="false" color="#000000" opacity="0"/>
                      </v:shape>
                    </v:group>
                  </w:pict>
                </mc:Fallback>
              </mc:AlternateContent>
            </w:r>
            <w:r>
              <w:rPr>
                <w:color w:val="FF0000"/>
                <w:sz w:val="16"/>
              </w:rPr>
              <w:t>10,00</w:t>
            </w:r>
            <w:r>
              <w:rPr>
                <w:color w:val="FF0000"/>
                <w:sz w:val="16"/>
              </w:rPr>
              <w:tab/>
              <w:t>*</w:t>
            </w:r>
          </w:p>
          <w:p w14:paraId="0656B9C3" w14:textId="77777777" w:rsidR="00D24532" w:rsidRDefault="00765B42">
            <w:pPr>
              <w:spacing w:after="0" w:line="259" w:lineRule="auto"/>
              <w:ind w:left="69" w:firstLine="0"/>
              <w:jc w:val="left"/>
            </w:pPr>
            <w:r>
              <w:rPr>
                <w:strike/>
                <w:color w:val="FF0000"/>
                <w:sz w:val="16"/>
              </w:rPr>
              <w:t>80% *</w:t>
            </w:r>
          </w:p>
        </w:tc>
        <w:tc>
          <w:tcPr>
            <w:tcW w:w="872" w:type="dxa"/>
            <w:tcBorders>
              <w:top w:val="single" w:sz="4" w:space="0" w:color="000000"/>
              <w:left w:val="single" w:sz="4" w:space="0" w:color="000000"/>
              <w:bottom w:val="single" w:sz="4" w:space="0" w:color="000000"/>
              <w:right w:val="single" w:sz="4" w:space="0" w:color="000000"/>
            </w:tcBorders>
            <w:vAlign w:val="bottom"/>
          </w:tcPr>
          <w:p w14:paraId="48211D7E"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893" w:type="dxa"/>
            <w:tcBorders>
              <w:top w:val="single" w:sz="4" w:space="0" w:color="000000"/>
              <w:left w:val="single" w:sz="4" w:space="0" w:color="000000"/>
              <w:bottom w:val="single" w:sz="4" w:space="0" w:color="000000"/>
              <w:right w:val="single" w:sz="4" w:space="0" w:color="000000"/>
            </w:tcBorders>
            <w:vAlign w:val="bottom"/>
          </w:tcPr>
          <w:p w14:paraId="397558B2" w14:textId="77777777" w:rsidR="00D24532" w:rsidRDefault="00765B42">
            <w:pPr>
              <w:spacing w:after="0" w:line="259" w:lineRule="auto"/>
              <w:ind w:left="71" w:firstLine="0"/>
              <w:jc w:val="left"/>
            </w:pPr>
            <w:r>
              <w:rPr>
                <w:strike/>
                <w:sz w:val="16"/>
              </w:rPr>
              <w:t>12,00m</w:t>
            </w:r>
          </w:p>
        </w:tc>
        <w:tc>
          <w:tcPr>
            <w:tcW w:w="577" w:type="dxa"/>
            <w:tcBorders>
              <w:top w:val="single" w:sz="4" w:space="0" w:color="000000"/>
              <w:left w:val="single" w:sz="4" w:space="0" w:color="000000"/>
              <w:bottom w:val="single" w:sz="4" w:space="0" w:color="000000"/>
              <w:right w:val="single" w:sz="4" w:space="0" w:color="000000"/>
            </w:tcBorders>
            <w:vAlign w:val="bottom"/>
          </w:tcPr>
          <w:p w14:paraId="65D86A0C" w14:textId="77777777" w:rsidR="00D24532" w:rsidRDefault="00765B42">
            <w:pPr>
              <w:spacing w:after="0" w:line="259" w:lineRule="auto"/>
              <w:ind w:left="71"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3A692FD7" w14:textId="77777777" w:rsidR="00D24532" w:rsidRDefault="00D24532">
            <w:pPr>
              <w:spacing w:after="160" w:line="259" w:lineRule="auto"/>
              <w:ind w:left="0" w:firstLine="0"/>
              <w:jc w:val="left"/>
            </w:pPr>
          </w:p>
        </w:tc>
      </w:tr>
      <w:tr w:rsidR="00D24532" w14:paraId="7E4D9229" w14:textId="77777777">
        <w:trPr>
          <w:trHeight w:val="175"/>
        </w:trPr>
        <w:tc>
          <w:tcPr>
            <w:tcW w:w="0" w:type="auto"/>
            <w:vMerge/>
            <w:tcBorders>
              <w:top w:val="nil"/>
              <w:left w:val="single" w:sz="4" w:space="0" w:color="000000"/>
              <w:bottom w:val="nil"/>
              <w:right w:val="single" w:sz="4" w:space="0" w:color="000000"/>
            </w:tcBorders>
          </w:tcPr>
          <w:p w14:paraId="422DF4C4" w14:textId="77777777" w:rsidR="00D24532" w:rsidRDefault="00D24532">
            <w:pPr>
              <w:spacing w:after="160" w:line="259" w:lineRule="auto"/>
              <w:ind w:left="0" w:firstLine="0"/>
              <w:jc w:val="left"/>
            </w:pPr>
          </w:p>
        </w:tc>
        <w:tc>
          <w:tcPr>
            <w:tcW w:w="459" w:type="dxa"/>
            <w:tcBorders>
              <w:top w:val="single" w:sz="4" w:space="0" w:color="000000"/>
              <w:left w:val="single" w:sz="4" w:space="0" w:color="000000"/>
              <w:bottom w:val="nil"/>
              <w:right w:val="single" w:sz="4" w:space="0" w:color="000000"/>
            </w:tcBorders>
          </w:tcPr>
          <w:p w14:paraId="7813D15A" w14:textId="77777777" w:rsidR="00D24532" w:rsidRDefault="00D24532">
            <w:pPr>
              <w:spacing w:after="160" w:line="259" w:lineRule="auto"/>
              <w:ind w:left="0" w:firstLine="0"/>
              <w:jc w:val="left"/>
            </w:pPr>
          </w:p>
        </w:tc>
        <w:tc>
          <w:tcPr>
            <w:tcW w:w="1232" w:type="dxa"/>
            <w:tcBorders>
              <w:top w:val="single" w:sz="4" w:space="0" w:color="000000"/>
              <w:left w:val="single" w:sz="4" w:space="0" w:color="000000"/>
              <w:bottom w:val="nil"/>
              <w:right w:val="single" w:sz="4" w:space="0" w:color="000000"/>
            </w:tcBorders>
          </w:tcPr>
          <w:p w14:paraId="2B5354D8" w14:textId="77777777" w:rsidR="00D24532" w:rsidRDefault="00D24532">
            <w:pPr>
              <w:spacing w:after="160" w:line="259" w:lineRule="auto"/>
              <w:ind w:left="0" w:firstLine="0"/>
              <w:jc w:val="left"/>
            </w:pPr>
          </w:p>
        </w:tc>
        <w:tc>
          <w:tcPr>
            <w:tcW w:w="518" w:type="dxa"/>
            <w:tcBorders>
              <w:top w:val="single" w:sz="4" w:space="0" w:color="000000"/>
              <w:left w:val="single" w:sz="4" w:space="0" w:color="000000"/>
              <w:bottom w:val="nil"/>
              <w:right w:val="single" w:sz="4" w:space="0" w:color="000000"/>
            </w:tcBorders>
          </w:tcPr>
          <w:p w14:paraId="36EAB2B8" w14:textId="77777777" w:rsidR="00D24532" w:rsidRDefault="00D24532">
            <w:pPr>
              <w:spacing w:after="160" w:line="259" w:lineRule="auto"/>
              <w:ind w:left="0" w:firstLine="0"/>
              <w:jc w:val="left"/>
            </w:pPr>
          </w:p>
        </w:tc>
        <w:tc>
          <w:tcPr>
            <w:tcW w:w="1041" w:type="dxa"/>
            <w:tcBorders>
              <w:top w:val="single" w:sz="4" w:space="0" w:color="000000"/>
              <w:left w:val="single" w:sz="4" w:space="0" w:color="000000"/>
              <w:bottom w:val="nil"/>
              <w:right w:val="single" w:sz="4" w:space="0" w:color="000000"/>
            </w:tcBorders>
          </w:tcPr>
          <w:p w14:paraId="64D704EC" w14:textId="77777777" w:rsidR="00D24532" w:rsidRDefault="00D24532">
            <w:pPr>
              <w:spacing w:after="160" w:line="259" w:lineRule="auto"/>
              <w:ind w:left="0" w:firstLine="0"/>
              <w:jc w:val="left"/>
            </w:pPr>
          </w:p>
        </w:tc>
        <w:tc>
          <w:tcPr>
            <w:tcW w:w="630" w:type="dxa"/>
            <w:tcBorders>
              <w:top w:val="single" w:sz="4" w:space="0" w:color="000000"/>
              <w:left w:val="single" w:sz="4" w:space="0" w:color="000000"/>
              <w:bottom w:val="nil"/>
              <w:right w:val="single" w:sz="4" w:space="0" w:color="000000"/>
            </w:tcBorders>
          </w:tcPr>
          <w:p w14:paraId="27E4C7E6" w14:textId="77777777" w:rsidR="00D24532" w:rsidRDefault="00D24532">
            <w:pPr>
              <w:spacing w:after="160" w:line="259" w:lineRule="auto"/>
              <w:ind w:left="0" w:firstLine="0"/>
              <w:jc w:val="left"/>
            </w:pPr>
          </w:p>
        </w:tc>
        <w:tc>
          <w:tcPr>
            <w:tcW w:w="950" w:type="dxa"/>
            <w:tcBorders>
              <w:top w:val="single" w:sz="4" w:space="0" w:color="000000"/>
              <w:left w:val="single" w:sz="4" w:space="0" w:color="000000"/>
              <w:bottom w:val="nil"/>
              <w:right w:val="single" w:sz="4" w:space="0" w:color="000000"/>
            </w:tcBorders>
          </w:tcPr>
          <w:p w14:paraId="0ED58731" w14:textId="77777777" w:rsidR="00D24532" w:rsidRDefault="00D24532">
            <w:pPr>
              <w:spacing w:after="160" w:line="259" w:lineRule="auto"/>
              <w:ind w:left="0" w:firstLine="0"/>
              <w:jc w:val="left"/>
            </w:pPr>
          </w:p>
        </w:tc>
        <w:tc>
          <w:tcPr>
            <w:tcW w:w="552" w:type="dxa"/>
            <w:tcBorders>
              <w:top w:val="single" w:sz="4" w:space="0" w:color="000000"/>
              <w:left w:val="single" w:sz="4" w:space="0" w:color="000000"/>
              <w:bottom w:val="nil"/>
              <w:right w:val="single" w:sz="4" w:space="0" w:color="000000"/>
            </w:tcBorders>
          </w:tcPr>
          <w:p w14:paraId="30B024F7" w14:textId="77777777" w:rsidR="00D24532" w:rsidRDefault="00D24532">
            <w:pPr>
              <w:spacing w:after="160" w:line="259" w:lineRule="auto"/>
              <w:ind w:left="0" w:firstLine="0"/>
              <w:jc w:val="left"/>
            </w:pPr>
          </w:p>
        </w:tc>
        <w:tc>
          <w:tcPr>
            <w:tcW w:w="594" w:type="dxa"/>
            <w:tcBorders>
              <w:top w:val="single" w:sz="4" w:space="0" w:color="000000"/>
              <w:left w:val="single" w:sz="4" w:space="0" w:color="000000"/>
              <w:bottom w:val="nil"/>
              <w:right w:val="nil"/>
            </w:tcBorders>
          </w:tcPr>
          <w:p w14:paraId="7086DA1D" w14:textId="77777777" w:rsidR="00D24532" w:rsidRDefault="00D24532">
            <w:pPr>
              <w:spacing w:after="160" w:line="259" w:lineRule="auto"/>
              <w:ind w:left="0" w:firstLine="0"/>
              <w:jc w:val="left"/>
            </w:pPr>
          </w:p>
        </w:tc>
        <w:tc>
          <w:tcPr>
            <w:tcW w:w="251" w:type="dxa"/>
            <w:tcBorders>
              <w:top w:val="single" w:sz="4" w:space="0" w:color="000000"/>
              <w:left w:val="nil"/>
              <w:bottom w:val="nil"/>
              <w:right w:val="single" w:sz="4" w:space="0" w:color="000000"/>
            </w:tcBorders>
          </w:tcPr>
          <w:p w14:paraId="006A8832" w14:textId="77777777" w:rsidR="00D24532" w:rsidRDefault="00D24532">
            <w:pPr>
              <w:spacing w:after="160" w:line="259" w:lineRule="auto"/>
              <w:ind w:left="0" w:firstLine="0"/>
              <w:jc w:val="left"/>
            </w:pPr>
          </w:p>
        </w:tc>
        <w:tc>
          <w:tcPr>
            <w:tcW w:w="708" w:type="dxa"/>
            <w:tcBorders>
              <w:top w:val="single" w:sz="4" w:space="0" w:color="000000"/>
              <w:left w:val="single" w:sz="4" w:space="0" w:color="000000"/>
              <w:bottom w:val="nil"/>
              <w:right w:val="single" w:sz="4" w:space="0" w:color="000000"/>
            </w:tcBorders>
          </w:tcPr>
          <w:p w14:paraId="11F78ACF" w14:textId="77777777" w:rsidR="00D24532" w:rsidRDefault="00D24532">
            <w:pPr>
              <w:spacing w:after="160" w:line="259" w:lineRule="auto"/>
              <w:ind w:left="0" w:firstLine="0"/>
              <w:jc w:val="left"/>
            </w:pPr>
          </w:p>
        </w:tc>
        <w:tc>
          <w:tcPr>
            <w:tcW w:w="851" w:type="dxa"/>
            <w:tcBorders>
              <w:top w:val="single" w:sz="4" w:space="0" w:color="000000"/>
              <w:left w:val="single" w:sz="4" w:space="0" w:color="000000"/>
              <w:bottom w:val="nil"/>
              <w:right w:val="single" w:sz="4" w:space="0" w:color="000000"/>
            </w:tcBorders>
          </w:tcPr>
          <w:p w14:paraId="6094D3DB" w14:textId="77777777" w:rsidR="00D24532" w:rsidRDefault="00D24532">
            <w:pPr>
              <w:spacing w:after="160" w:line="259" w:lineRule="auto"/>
              <w:ind w:left="0" w:firstLine="0"/>
              <w:jc w:val="left"/>
            </w:pPr>
          </w:p>
        </w:tc>
        <w:tc>
          <w:tcPr>
            <w:tcW w:w="850" w:type="dxa"/>
            <w:tcBorders>
              <w:top w:val="single" w:sz="4" w:space="0" w:color="000000"/>
              <w:left w:val="single" w:sz="4" w:space="0" w:color="000000"/>
              <w:bottom w:val="nil"/>
              <w:right w:val="single" w:sz="4" w:space="0" w:color="000000"/>
            </w:tcBorders>
          </w:tcPr>
          <w:p w14:paraId="489067CA" w14:textId="77777777" w:rsidR="00D24532" w:rsidRDefault="00D24532">
            <w:pPr>
              <w:spacing w:after="160" w:line="259" w:lineRule="auto"/>
              <w:ind w:left="0" w:firstLine="0"/>
              <w:jc w:val="left"/>
            </w:pPr>
          </w:p>
        </w:tc>
        <w:tc>
          <w:tcPr>
            <w:tcW w:w="709" w:type="dxa"/>
            <w:tcBorders>
              <w:top w:val="single" w:sz="4" w:space="0" w:color="000000"/>
              <w:left w:val="single" w:sz="4" w:space="0" w:color="000000"/>
              <w:bottom w:val="nil"/>
              <w:right w:val="single" w:sz="4" w:space="0" w:color="000000"/>
            </w:tcBorders>
          </w:tcPr>
          <w:p w14:paraId="66EA8FD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F9D14A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82F2E6D" w14:textId="77777777" w:rsidR="00D24532" w:rsidRDefault="00D24532">
            <w:pPr>
              <w:spacing w:after="160" w:line="259" w:lineRule="auto"/>
              <w:ind w:left="0" w:firstLine="0"/>
              <w:jc w:val="left"/>
            </w:pPr>
          </w:p>
        </w:tc>
        <w:tc>
          <w:tcPr>
            <w:tcW w:w="731" w:type="dxa"/>
            <w:tcBorders>
              <w:top w:val="single" w:sz="4" w:space="0" w:color="000000"/>
              <w:left w:val="single" w:sz="4" w:space="0" w:color="000000"/>
              <w:bottom w:val="nil"/>
              <w:right w:val="single" w:sz="4" w:space="0" w:color="000000"/>
            </w:tcBorders>
          </w:tcPr>
          <w:p w14:paraId="2514F5EC" w14:textId="77777777" w:rsidR="00D24532" w:rsidRDefault="00D24532">
            <w:pPr>
              <w:spacing w:after="160" w:line="259" w:lineRule="auto"/>
              <w:ind w:left="0" w:firstLine="0"/>
              <w:jc w:val="left"/>
            </w:pPr>
          </w:p>
        </w:tc>
        <w:tc>
          <w:tcPr>
            <w:tcW w:w="806" w:type="dxa"/>
            <w:tcBorders>
              <w:top w:val="single" w:sz="4" w:space="0" w:color="000000"/>
              <w:left w:val="single" w:sz="4" w:space="0" w:color="000000"/>
              <w:bottom w:val="nil"/>
              <w:right w:val="single" w:sz="4" w:space="0" w:color="000000"/>
            </w:tcBorders>
          </w:tcPr>
          <w:p w14:paraId="302B2EE9" w14:textId="77777777" w:rsidR="00D24532" w:rsidRDefault="00D24532">
            <w:pPr>
              <w:spacing w:after="160" w:line="259" w:lineRule="auto"/>
              <w:ind w:left="0" w:firstLine="0"/>
              <w:jc w:val="left"/>
            </w:pPr>
          </w:p>
        </w:tc>
        <w:tc>
          <w:tcPr>
            <w:tcW w:w="872" w:type="dxa"/>
            <w:tcBorders>
              <w:top w:val="single" w:sz="4" w:space="0" w:color="000000"/>
              <w:left w:val="single" w:sz="4" w:space="0" w:color="000000"/>
              <w:bottom w:val="nil"/>
              <w:right w:val="single" w:sz="4" w:space="0" w:color="000000"/>
            </w:tcBorders>
          </w:tcPr>
          <w:p w14:paraId="03B361C3" w14:textId="77777777" w:rsidR="00D24532" w:rsidRDefault="00D24532">
            <w:pPr>
              <w:spacing w:after="160" w:line="259" w:lineRule="auto"/>
              <w:ind w:left="0" w:firstLine="0"/>
              <w:jc w:val="left"/>
            </w:pPr>
          </w:p>
        </w:tc>
        <w:tc>
          <w:tcPr>
            <w:tcW w:w="893" w:type="dxa"/>
            <w:tcBorders>
              <w:top w:val="single" w:sz="4" w:space="0" w:color="000000"/>
              <w:left w:val="single" w:sz="4" w:space="0" w:color="000000"/>
              <w:bottom w:val="nil"/>
              <w:right w:val="single" w:sz="4" w:space="0" w:color="000000"/>
            </w:tcBorders>
          </w:tcPr>
          <w:p w14:paraId="13BA2366" w14:textId="77777777" w:rsidR="00D24532" w:rsidRDefault="00D24532">
            <w:pPr>
              <w:spacing w:after="160" w:line="259" w:lineRule="auto"/>
              <w:ind w:left="0" w:firstLine="0"/>
              <w:jc w:val="left"/>
            </w:pPr>
          </w:p>
        </w:tc>
        <w:tc>
          <w:tcPr>
            <w:tcW w:w="577" w:type="dxa"/>
            <w:tcBorders>
              <w:top w:val="single" w:sz="4" w:space="0" w:color="000000"/>
              <w:left w:val="single" w:sz="4" w:space="0" w:color="000000"/>
              <w:bottom w:val="nil"/>
              <w:right w:val="single" w:sz="4" w:space="0" w:color="000000"/>
            </w:tcBorders>
          </w:tcPr>
          <w:p w14:paraId="66ECC45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4341D1C" w14:textId="77777777" w:rsidR="00D24532" w:rsidRDefault="00D24532">
            <w:pPr>
              <w:spacing w:after="160" w:line="259" w:lineRule="auto"/>
              <w:ind w:left="0" w:firstLine="0"/>
              <w:jc w:val="left"/>
            </w:pPr>
          </w:p>
        </w:tc>
      </w:tr>
      <w:tr w:rsidR="00D24532" w14:paraId="2262CA9F" w14:textId="77777777">
        <w:trPr>
          <w:trHeight w:val="461"/>
        </w:trPr>
        <w:tc>
          <w:tcPr>
            <w:tcW w:w="720" w:type="dxa"/>
            <w:vMerge w:val="restart"/>
            <w:tcBorders>
              <w:top w:val="nil"/>
              <w:left w:val="single" w:sz="4" w:space="0" w:color="000000"/>
              <w:bottom w:val="single" w:sz="4" w:space="0" w:color="000000"/>
              <w:right w:val="single" w:sz="4" w:space="0" w:color="000000"/>
            </w:tcBorders>
          </w:tcPr>
          <w:p w14:paraId="00ED2AAE" w14:textId="77777777" w:rsidR="00D24532" w:rsidRDefault="00D24532">
            <w:pPr>
              <w:spacing w:after="160" w:line="259" w:lineRule="auto"/>
              <w:ind w:left="0" w:firstLine="0"/>
              <w:jc w:val="left"/>
            </w:pPr>
          </w:p>
        </w:tc>
        <w:tc>
          <w:tcPr>
            <w:tcW w:w="459" w:type="dxa"/>
            <w:tcBorders>
              <w:top w:val="nil"/>
              <w:left w:val="single" w:sz="4" w:space="0" w:color="000000"/>
              <w:bottom w:val="single" w:sz="4" w:space="0" w:color="000000"/>
              <w:right w:val="single" w:sz="4" w:space="0" w:color="000000"/>
            </w:tcBorders>
            <w:vAlign w:val="center"/>
          </w:tcPr>
          <w:p w14:paraId="258B0B63" w14:textId="77777777" w:rsidR="00D24532" w:rsidRDefault="00765B42">
            <w:pPr>
              <w:spacing w:after="0" w:line="259" w:lineRule="auto"/>
              <w:ind w:left="69" w:firstLine="0"/>
              <w:jc w:val="left"/>
            </w:pPr>
            <w:r>
              <w:rPr>
                <w:strike/>
                <w:sz w:val="16"/>
              </w:rPr>
              <w:t>VE</w:t>
            </w:r>
          </w:p>
        </w:tc>
        <w:tc>
          <w:tcPr>
            <w:tcW w:w="1232" w:type="dxa"/>
            <w:tcBorders>
              <w:top w:val="nil"/>
              <w:left w:val="single" w:sz="4" w:space="0" w:color="000000"/>
              <w:bottom w:val="single" w:sz="4" w:space="0" w:color="000000"/>
              <w:right w:val="single" w:sz="4" w:space="0" w:color="000000"/>
            </w:tcBorders>
            <w:vAlign w:val="center"/>
          </w:tcPr>
          <w:p w14:paraId="624094F4" w14:textId="77777777" w:rsidR="00D24532" w:rsidRDefault="00765B42">
            <w:pPr>
              <w:spacing w:after="0" w:line="259" w:lineRule="auto"/>
              <w:ind w:left="69" w:firstLine="0"/>
              <w:jc w:val="left"/>
            </w:pPr>
            <w:r>
              <w:rPr>
                <w:strike/>
                <w:sz w:val="16"/>
              </w:rPr>
              <w:t>9.0</w:t>
            </w:r>
          </w:p>
        </w:tc>
        <w:tc>
          <w:tcPr>
            <w:tcW w:w="518" w:type="dxa"/>
            <w:tcBorders>
              <w:top w:val="nil"/>
              <w:left w:val="single" w:sz="4" w:space="0" w:color="000000"/>
              <w:bottom w:val="single" w:sz="4" w:space="0" w:color="000000"/>
              <w:right w:val="single" w:sz="4" w:space="0" w:color="000000"/>
            </w:tcBorders>
            <w:vAlign w:val="center"/>
          </w:tcPr>
          <w:p w14:paraId="629F3EA0" w14:textId="77777777" w:rsidR="00D24532" w:rsidRDefault="00765B42">
            <w:pPr>
              <w:spacing w:after="0" w:line="259" w:lineRule="auto"/>
              <w:ind w:left="70" w:firstLine="0"/>
              <w:jc w:val="left"/>
            </w:pPr>
            <w:r>
              <w:rPr>
                <w:strike/>
                <w:color w:val="FF0000"/>
                <w:sz w:val="16"/>
              </w:rPr>
              <w:t>10.0</w:t>
            </w:r>
          </w:p>
        </w:tc>
        <w:tc>
          <w:tcPr>
            <w:tcW w:w="1041" w:type="dxa"/>
            <w:tcBorders>
              <w:top w:val="nil"/>
              <w:left w:val="single" w:sz="4" w:space="0" w:color="000000"/>
              <w:bottom w:val="single" w:sz="4" w:space="0" w:color="000000"/>
              <w:right w:val="single" w:sz="4" w:space="0" w:color="000000"/>
            </w:tcBorders>
            <w:vAlign w:val="center"/>
          </w:tcPr>
          <w:p w14:paraId="12326A87" w14:textId="77777777" w:rsidR="00D24532" w:rsidRDefault="00765B42">
            <w:pPr>
              <w:spacing w:after="0" w:line="259" w:lineRule="auto"/>
              <w:ind w:left="71" w:firstLine="0"/>
              <w:jc w:val="left"/>
            </w:pPr>
            <w:r>
              <w:rPr>
                <w:strike/>
                <w:sz w:val="16"/>
              </w:rPr>
              <w:t>70 % *</w:t>
            </w:r>
          </w:p>
        </w:tc>
        <w:tc>
          <w:tcPr>
            <w:tcW w:w="630" w:type="dxa"/>
            <w:tcBorders>
              <w:top w:val="nil"/>
              <w:left w:val="single" w:sz="4" w:space="0" w:color="000000"/>
              <w:bottom w:val="single" w:sz="4" w:space="0" w:color="000000"/>
              <w:right w:val="single" w:sz="4" w:space="0" w:color="000000"/>
            </w:tcBorders>
            <w:vAlign w:val="center"/>
          </w:tcPr>
          <w:p w14:paraId="332D6DD3" w14:textId="77777777" w:rsidR="00D24532" w:rsidRDefault="00765B42">
            <w:pPr>
              <w:spacing w:after="0" w:line="259" w:lineRule="auto"/>
              <w:ind w:left="69" w:firstLine="0"/>
              <w:jc w:val="left"/>
            </w:pPr>
            <w:r>
              <w:rPr>
                <w:strike/>
                <w:color w:val="FF0000"/>
                <w:sz w:val="16"/>
              </w:rPr>
              <w:t>80 % *</w:t>
            </w:r>
          </w:p>
        </w:tc>
        <w:tc>
          <w:tcPr>
            <w:tcW w:w="950" w:type="dxa"/>
            <w:tcBorders>
              <w:top w:val="nil"/>
              <w:left w:val="single" w:sz="4" w:space="0" w:color="000000"/>
              <w:bottom w:val="single" w:sz="4" w:space="0" w:color="000000"/>
              <w:right w:val="single" w:sz="4" w:space="0" w:color="000000"/>
            </w:tcBorders>
            <w:vAlign w:val="center"/>
          </w:tcPr>
          <w:p w14:paraId="70DAF4A4" w14:textId="77777777" w:rsidR="00D24532" w:rsidRDefault="00765B42">
            <w:pPr>
              <w:spacing w:after="0" w:line="259" w:lineRule="auto"/>
              <w:ind w:left="70" w:firstLine="0"/>
              <w:jc w:val="left"/>
            </w:pPr>
            <w:r>
              <w:rPr>
                <w:strike/>
                <w:sz w:val="16"/>
              </w:rPr>
              <w:t>12 %</w:t>
            </w:r>
          </w:p>
        </w:tc>
        <w:tc>
          <w:tcPr>
            <w:tcW w:w="552" w:type="dxa"/>
            <w:tcBorders>
              <w:top w:val="nil"/>
              <w:left w:val="single" w:sz="4" w:space="0" w:color="000000"/>
              <w:bottom w:val="single" w:sz="4" w:space="0" w:color="000000"/>
              <w:right w:val="single" w:sz="4" w:space="0" w:color="000000"/>
            </w:tcBorders>
            <w:vAlign w:val="center"/>
          </w:tcPr>
          <w:p w14:paraId="1AE8323D" w14:textId="77777777" w:rsidR="00D24532" w:rsidRDefault="00765B42">
            <w:pPr>
              <w:spacing w:after="0" w:line="259" w:lineRule="auto"/>
              <w:ind w:left="71" w:firstLine="0"/>
              <w:jc w:val="left"/>
            </w:pPr>
            <w:r>
              <w:rPr>
                <w:strike/>
                <w:color w:val="FF0000"/>
                <w:sz w:val="16"/>
              </w:rPr>
              <w:t>8 %</w:t>
            </w:r>
          </w:p>
        </w:tc>
        <w:tc>
          <w:tcPr>
            <w:tcW w:w="594" w:type="dxa"/>
            <w:tcBorders>
              <w:top w:val="nil"/>
              <w:left w:val="single" w:sz="4" w:space="0" w:color="000000"/>
              <w:bottom w:val="single" w:sz="4" w:space="0" w:color="000000"/>
              <w:right w:val="nil"/>
            </w:tcBorders>
            <w:vAlign w:val="center"/>
          </w:tcPr>
          <w:p w14:paraId="58DC0EF9" w14:textId="77777777" w:rsidR="00D24532" w:rsidRDefault="00765B42">
            <w:pPr>
              <w:spacing w:after="0" w:line="259" w:lineRule="auto"/>
              <w:ind w:left="71" w:firstLine="0"/>
              <w:jc w:val="left"/>
            </w:pPr>
            <w:r>
              <w:rPr>
                <w:strike/>
                <w:sz w:val="16"/>
              </w:rPr>
              <w:t>40 %</w:t>
            </w:r>
          </w:p>
        </w:tc>
        <w:tc>
          <w:tcPr>
            <w:tcW w:w="251" w:type="dxa"/>
            <w:tcBorders>
              <w:top w:val="nil"/>
              <w:left w:val="nil"/>
              <w:bottom w:val="single" w:sz="4" w:space="0" w:color="000000"/>
              <w:right w:val="single" w:sz="4" w:space="0" w:color="000000"/>
            </w:tcBorders>
          </w:tcPr>
          <w:p w14:paraId="0D3744DF" w14:textId="77777777" w:rsidR="00D24532" w:rsidRDefault="00D24532">
            <w:pPr>
              <w:spacing w:after="160" w:line="259" w:lineRule="auto"/>
              <w:ind w:left="0" w:firstLine="0"/>
              <w:jc w:val="left"/>
            </w:pPr>
          </w:p>
        </w:tc>
        <w:tc>
          <w:tcPr>
            <w:tcW w:w="708" w:type="dxa"/>
            <w:tcBorders>
              <w:top w:val="nil"/>
              <w:left w:val="single" w:sz="4" w:space="0" w:color="000000"/>
              <w:bottom w:val="single" w:sz="4" w:space="0" w:color="000000"/>
              <w:right w:val="single" w:sz="4" w:space="0" w:color="000000"/>
            </w:tcBorders>
            <w:vAlign w:val="center"/>
          </w:tcPr>
          <w:p w14:paraId="1C59CD65" w14:textId="77777777" w:rsidR="00D24532" w:rsidRDefault="00765B42">
            <w:pPr>
              <w:spacing w:after="0" w:line="259" w:lineRule="auto"/>
              <w:ind w:left="70" w:firstLine="0"/>
              <w:jc w:val="left"/>
            </w:pPr>
            <w:r>
              <w:rPr>
                <w:strike/>
                <w:color w:val="FF0000"/>
                <w:sz w:val="16"/>
              </w:rPr>
              <w:t>24m *</w:t>
            </w:r>
          </w:p>
        </w:tc>
        <w:tc>
          <w:tcPr>
            <w:tcW w:w="851" w:type="dxa"/>
            <w:tcBorders>
              <w:top w:val="nil"/>
              <w:left w:val="single" w:sz="4" w:space="0" w:color="000000"/>
              <w:bottom w:val="single" w:sz="4" w:space="0" w:color="000000"/>
              <w:right w:val="single" w:sz="4" w:space="0" w:color="000000"/>
            </w:tcBorders>
            <w:vAlign w:val="center"/>
          </w:tcPr>
          <w:p w14:paraId="3C295FE0" w14:textId="77777777" w:rsidR="00D24532" w:rsidRDefault="00765B42">
            <w:pPr>
              <w:spacing w:after="0" w:line="259" w:lineRule="auto"/>
              <w:ind w:left="70" w:firstLine="0"/>
              <w:jc w:val="left"/>
            </w:pPr>
            <w:r>
              <w:rPr>
                <w:strike/>
                <w:sz w:val="16"/>
              </w:rPr>
              <w:t>2,50m</w:t>
            </w:r>
          </w:p>
        </w:tc>
        <w:tc>
          <w:tcPr>
            <w:tcW w:w="850" w:type="dxa"/>
            <w:tcBorders>
              <w:top w:val="nil"/>
              <w:left w:val="single" w:sz="4" w:space="0" w:color="000000"/>
              <w:bottom w:val="single" w:sz="4" w:space="0" w:color="000000"/>
              <w:right w:val="single" w:sz="4" w:space="0" w:color="000000"/>
            </w:tcBorders>
            <w:vAlign w:val="center"/>
          </w:tcPr>
          <w:p w14:paraId="1A4FF975" w14:textId="77777777" w:rsidR="00D24532" w:rsidRDefault="00765B42">
            <w:pPr>
              <w:spacing w:after="0" w:line="259" w:lineRule="auto"/>
              <w:ind w:left="69" w:firstLine="0"/>
              <w:jc w:val="left"/>
            </w:pPr>
            <w:r>
              <w:rPr>
                <w:strike/>
                <w:sz w:val="16"/>
              </w:rPr>
              <w:t>1000</w:t>
            </w:r>
          </w:p>
        </w:tc>
        <w:tc>
          <w:tcPr>
            <w:tcW w:w="709" w:type="dxa"/>
            <w:tcBorders>
              <w:top w:val="nil"/>
              <w:left w:val="single" w:sz="4" w:space="0" w:color="000000"/>
              <w:bottom w:val="single" w:sz="4" w:space="0" w:color="000000"/>
              <w:right w:val="single" w:sz="4" w:space="0" w:color="000000"/>
            </w:tcBorders>
            <w:vAlign w:val="center"/>
          </w:tcPr>
          <w:p w14:paraId="0921B242" w14:textId="77777777" w:rsidR="00D24532" w:rsidRDefault="00765B42">
            <w:pPr>
              <w:spacing w:after="0" w:line="259" w:lineRule="auto"/>
              <w:ind w:left="71" w:firstLine="0"/>
              <w:jc w:val="left"/>
            </w:pPr>
            <w:r>
              <w:rPr>
                <w:strike/>
                <w:color w:val="FF0000"/>
                <w:sz w:val="16"/>
              </w:rPr>
              <w:t>1150</w:t>
            </w:r>
          </w:p>
        </w:tc>
        <w:tc>
          <w:tcPr>
            <w:tcW w:w="851" w:type="dxa"/>
            <w:vMerge w:val="restart"/>
            <w:tcBorders>
              <w:top w:val="nil"/>
              <w:left w:val="single" w:sz="4" w:space="0" w:color="000000"/>
              <w:bottom w:val="single" w:sz="4" w:space="0" w:color="000000"/>
              <w:right w:val="single" w:sz="4" w:space="0" w:color="000000"/>
            </w:tcBorders>
          </w:tcPr>
          <w:p w14:paraId="6CC03CA8" w14:textId="77777777" w:rsidR="00D24532" w:rsidRDefault="00D24532">
            <w:pPr>
              <w:spacing w:after="160" w:line="259" w:lineRule="auto"/>
              <w:ind w:left="0" w:firstLine="0"/>
              <w:jc w:val="left"/>
            </w:pPr>
          </w:p>
        </w:tc>
        <w:tc>
          <w:tcPr>
            <w:tcW w:w="567" w:type="dxa"/>
            <w:vMerge w:val="restart"/>
            <w:tcBorders>
              <w:top w:val="nil"/>
              <w:left w:val="single" w:sz="4" w:space="0" w:color="000000"/>
              <w:bottom w:val="single" w:sz="4" w:space="0" w:color="000000"/>
              <w:right w:val="single" w:sz="4" w:space="0" w:color="000000"/>
            </w:tcBorders>
          </w:tcPr>
          <w:p w14:paraId="25E3D917" w14:textId="77777777" w:rsidR="00D24532" w:rsidRDefault="00D24532">
            <w:pPr>
              <w:spacing w:after="160" w:line="259" w:lineRule="auto"/>
              <w:ind w:left="0" w:firstLine="0"/>
              <w:jc w:val="left"/>
            </w:pPr>
          </w:p>
        </w:tc>
        <w:tc>
          <w:tcPr>
            <w:tcW w:w="731" w:type="dxa"/>
            <w:tcBorders>
              <w:top w:val="nil"/>
              <w:left w:val="single" w:sz="4" w:space="0" w:color="000000"/>
              <w:bottom w:val="single" w:sz="4" w:space="0" w:color="000000"/>
              <w:right w:val="single" w:sz="4" w:space="0" w:color="000000"/>
            </w:tcBorders>
          </w:tcPr>
          <w:p w14:paraId="310C1C1A" w14:textId="77777777" w:rsidR="00D24532" w:rsidRDefault="00765B42">
            <w:pPr>
              <w:tabs>
                <w:tab w:val="right" w:pos="71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7152" behindDoc="1" locked="0" layoutInCell="1" allowOverlap="1" wp14:anchorId="03246080" wp14:editId="2596B910">
                      <wp:simplePos x="0" y="0"/>
                      <wp:positionH relativeFrom="column">
                        <wp:posOffset>44450</wp:posOffset>
                      </wp:positionH>
                      <wp:positionV relativeFrom="paragraph">
                        <wp:posOffset>48231</wp:posOffset>
                      </wp:positionV>
                      <wp:extent cx="407035" cy="4572"/>
                      <wp:effectExtent l="0" t="0" r="0" b="0"/>
                      <wp:wrapNone/>
                      <wp:docPr id="999340" name="Group 999340"/>
                      <wp:cNvGraphicFramePr/>
                      <a:graphic xmlns:a="http://schemas.openxmlformats.org/drawingml/2006/main">
                        <a:graphicData uri="http://schemas.microsoft.com/office/word/2010/wordprocessingGroup">
                          <wpg:wgp>
                            <wpg:cNvGrpSpPr/>
                            <wpg:grpSpPr>
                              <a:xfrm>
                                <a:off x="0" y="0"/>
                                <a:ext cx="407035" cy="4572"/>
                                <a:chOff x="0" y="0"/>
                                <a:chExt cx="407035" cy="4572"/>
                              </a:xfrm>
                            </wpg:grpSpPr>
                            <wps:wsp>
                              <wps:cNvPr id="19017" name="Shape 19017"/>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018" name="Shape 19018"/>
                              <wps:cNvSpPr/>
                              <wps:spPr>
                                <a:xfrm>
                                  <a:off x="178435" y="0"/>
                                  <a:ext cx="147955" cy="0"/>
                                </a:xfrm>
                                <a:custGeom>
                                  <a:avLst/>
                                  <a:gdLst/>
                                  <a:ahLst/>
                                  <a:cxnLst/>
                                  <a:rect l="0" t="0" r="0" b="0"/>
                                  <a:pathLst>
                                    <a:path w="147955">
                                      <a:moveTo>
                                        <a:pt x="0" y="0"/>
                                      </a:moveTo>
                                      <a:lnTo>
                                        <a:pt x="1479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020" name="Shape 19020"/>
                              <wps:cNvSpPr/>
                              <wps:spPr>
                                <a:xfrm>
                                  <a:off x="326389"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021" name="Shape 19021"/>
                              <wps:cNvSpPr/>
                              <wps:spPr>
                                <a:xfrm>
                                  <a:off x="37655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9340" style="width:32.05pt;height:0.36pt;position:absolute;z-index:-2147482671;mso-position-horizontal-relative:text;mso-position-horizontal:absolute;margin-left:3.5pt;mso-position-vertical-relative:text;margin-top:3.79773pt;" coordsize="4070,45">
                      <v:shape id="Shape 19017" style="position:absolute;width:1784;height:0;left:0;top:0;" coordsize="178435,0" path="m0,0l178435,0">
                        <v:stroke weight="0.36pt" endcap="flat" joinstyle="bevel" on="true" color="#000000"/>
                        <v:fill on="false" color="#000000" opacity="0"/>
                      </v:shape>
                      <v:shape id="Shape 19018" style="position:absolute;width:1479;height:0;left:1784;top:0;" coordsize="147955,0" path="m0,0l147955,0">
                        <v:stroke weight="0.36pt" endcap="flat" joinstyle="bevel" on="true" color="#000000"/>
                        <v:fill on="false" color="#000000" opacity="0"/>
                      </v:shape>
                      <v:shape id="Shape 19020" style="position:absolute;width:501;height:0;left:3263;top:0;" coordsize="50165,0" path="m0,0l50165,0">
                        <v:stroke weight="0.36pt" endcap="flat" joinstyle="bevel" on="true" color="#000000"/>
                        <v:fill on="false" color="#000000" opacity="0"/>
                      </v:shape>
                      <v:shape id="Shape 19021" style="position:absolute;width:304;height:0;left:3765;top:0;" coordsize="30480,0" path="m0,0l30480,0">
                        <v:stroke weight="0.36pt" endcap="flat" joinstyle="bevel" on="true" color="#000000"/>
                        <v:fill on="false" color="#000000" opacity="0"/>
                      </v:shape>
                    </v:group>
                  </w:pict>
                </mc:Fallback>
              </mc:AlternateContent>
            </w:r>
            <w:r>
              <w:rPr>
                <w:sz w:val="16"/>
              </w:rPr>
              <w:t>9,00</w:t>
            </w:r>
            <w:r>
              <w:rPr>
                <w:sz w:val="16"/>
              </w:rPr>
              <w:tab/>
              <w:t>*</w:t>
            </w:r>
          </w:p>
          <w:p w14:paraId="389ED5A1" w14:textId="77777777" w:rsidR="00D24532" w:rsidRDefault="00765B42">
            <w:pPr>
              <w:spacing w:after="0" w:line="259" w:lineRule="auto"/>
              <w:ind w:left="70" w:firstLine="0"/>
              <w:jc w:val="left"/>
            </w:pPr>
            <w:r>
              <w:rPr>
                <w:strike/>
                <w:sz w:val="16"/>
              </w:rPr>
              <w:t>70% *</w:t>
            </w:r>
          </w:p>
        </w:tc>
        <w:tc>
          <w:tcPr>
            <w:tcW w:w="806" w:type="dxa"/>
            <w:tcBorders>
              <w:top w:val="nil"/>
              <w:left w:val="single" w:sz="4" w:space="0" w:color="000000"/>
              <w:bottom w:val="single" w:sz="4" w:space="0" w:color="000000"/>
              <w:right w:val="single" w:sz="4" w:space="0" w:color="000000"/>
            </w:tcBorders>
          </w:tcPr>
          <w:p w14:paraId="40766691" w14:textId="77777777" w:rsidR="00D24532" w:rsidRDefault="00765B42">
            <w:pPr>
              <w:tabs>
                <w:tab w:val="right" w:pos="79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224654E3" wp14:editId="7F334A2C">
                      <wp:simplePos x="0" y="0"/>
                      <wp:positionH relativeFrom="column">
                        <wp:posOffset>43815</wp:posOffset>
                      </wp:positionH>
                      <wp:positionV relativeFrom="paragraph">
                        <wp:posOffset>48231</wp:posOffset>
                      </wp:positionV>
                      <wp:extent cx="455295" cy="4572"/>
                      <wp:effectExtent l="0" t="0" r="0" b="0"/>
                      <wp:wrapNone/>
                      <wp:docPr id="999390" name="Group 999390"/>
                      <wp:cNvGraphicFramePr/>
                      <a:graphic xmlns:a="http://schemas.openxmlformats.org/drawingml/2006/main">
                        <a:graphicData uri="http://schemas.microsoft.com/office/word/2010/wordprocessingGroup">
                          <wpg:wgp>
                            <wpg:cNvGrpSpPr/>
                            <wpg:grpSpPr>
                              <a:xfrm>
                                <a:off x="0" y="0"/>
                                <a:ext cx="455295" cy="4572"/>
                                <a:chOff x="0" y="0"/>
                                <a:chExt cx="455295" cy="4572"/>
                              </a:xfrm>
                            </wpg:grpSpPr>
                            <wps:wsp>
                              <wps:cNvPr id="19028" name="Shape 19028"/>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029" name="Shape 19029"/>
                              <wps:cNvSpPr/>
                              <wps:spPr>
                                <a:xfrm>
                                  <a:off x="215900" y="0"/>
                                  <a:ext cx="158750" cy="0"/>
                                </a:xfrm>
                                <a:custGeom>
                                  <a:avLst/>
                                  <a:gdLst/>
                                  <a:ahLst/>
                                  <a:cxnLst/>
                                  <a:rect l="0" t="0" r="0" b="0"/>
                                  <a:pathLst>
                                    <a:path w="158750">
                                      <a:moveTo>
                                        <a:pt x="0" y="0"/>
                                      </a:moveTo>
                                      <a:lnTo>
                                        <a:pt x="15875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031" name="Shape 19031"/>
                              <wps:cNvSpPr/>
                              <wps:spPr>
                                <a:xfrm>
                                  <a:off x="374650"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032" name="Shape 19032"/>
                              <wps:cNvSpPr/>
                              <wps:spPr>
                                <a:xfrm>
                                  <a:off x="426720"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9390" style="width:35.85pt;height:0.36pt;position:absolute;z-index:-2147482660;mso-position-horizontal-relative:text;mso-position-horizontal:absolute;margin-left:3.45001pt;mso-position-vertical-relative:text;margin-top:3.7977pt;" coordsize="4552,45">
                      <v:shape id="Shape 19028" style="position:absolute;width:2159;height:0;left:0;top:0;" coordsize="215900,0" path="m0,0l215900,0">
                        <v:stroke weight="0.36pt" endcap="flat" joinstyle="bevel" on="true" color="#ff0000"/>
                        <v:fill on="false" color="#000000" opacity="0"/>
                      </v:shape>
                      <v:shape id="Shape 19029" style="position:absolute;width:1587;height:0;left:2159;top:0;" coordsize="158750,0" path="m0,0l158750,0">
                        <v:stroke weight="0.36pt" endcap="flat" joinstyle="bevel" on="true" color="#ff0000"/>
                        <v:fill on="false" color="#000000" opacity="0"/>
                      </v:shape>
                      <v:shape id="Shape 19031" style="position:absolute;width:520;height:0;left:3746;top:0;" coordsize="52070,0" path="m0,0l52070,0">
                        <v:stroke weight="0.36pt" endcap="flat" joinstyle="bevel" on="true" color="#ff0000"/>
                        <v:fill on="false" color="#000000" opacity="0"/>
                      </v:shape>
                      <v:shape id="Shape 19032" style="position:absolute;width:285;height:0;left:4267;top:0;" coordsize="28575,0" path="m0,0l28575,0">
                        <v:stroke weight="0.36pt" endcap="flat" joinstyle="bevel" on="true" color="#ff0000"/>
                        <v:fill on="false" color="#000000" opacity="0"/>
                      </v:shape>
                    </v:group>
                  </w:pict>
                </mc:Fallback>
              </mc:AlternateContent>
            </w:r>
            <w:r>
              <w:rPr>
                <w:color w:val="FF0000"/>
                <w:sz w:val="16"/>
              </w:rPr>
              <w:t>10,00</w:t>
            </w:r>
            <w:r>
              <w:rPr>
                <w:color w:val="FF0000"/>
                <w:sz w:val="16"/>
              </w:rPr>
              <w:tab/>
              <w:t>*</w:t>
            </w:r>
          </w:p>
          <w:p w14:paraId="1949A3CB" w14:textId="77777777" w:rsidR="00D24532" w:rsidRDefault="00765B42">
            <w:pPr>
              <w:spacing w:after="0" w:line="259" w:lineRule="auto"/>
              <w:ind w:left="69" w:firstLine="0"/>
              <w:jc w:val="left"/>
            </w:pPr>
            <w:r>
              <w:rPr>
                <w:strike/>
                <w:color w:val="FF0000"/>
                <w:sz w:val="16"/>
              </w:rPr>
              <w:t>80% *</w:t>
            </w:r>
          </w:p>
        </w:tc>
        <w:tc>
          <w:tcPr>
            <w:tcW w:w="872" w:type="dxa"/>
            <w:tcBorders>
              <w:top w:val="nil"/>
              <w:left w:val="single" w:sz="4" w:space="0" w:color="000000"/>
              <w:bottom w:val="single" w:sz="4" w:space="0" w:color="000000"/>
              <w:right w:val="single" w:sz="4" w:space="0" w:color="000000"/>
            </w:tcBorders>
            <w:vAlign w:val="center"/>
          </w:tcPr>
          <w:p w14:paraId="391D516D"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893" w:type="dxa"/>
            <w:tcBorders>
              <w:top w:val="nil"/>
              <w:left w:val="single" w:sz="4" w:space="0" w:color="000000"/>
              <w:bottom w:val="single" w:sz="4" w:space="0" w:color="000000"/>
              <w:right w:val="single" w:sz="4" w:space="0" w:color="000000"/>
            </w:tcBorders>
            <w:vAlign w:val="center"/>
          </w:tcPr>
          <w:p w14:paraId="34C9A2A8" w14:textId="77777777" w:rsidR="00D24532" w:rsidRDefault="00765B42">
            <w:pPr>
              <w:spacing w:after="0" w:line="259" w:lineRule="auto"/>
              <w:ind w:left="71" w:firstLine="0"/>
              <w:jc w:val="left"/>
            </w:pPr>
            <w:r>
              <w:rPr>
                <w:strike/>
                <w:sz w:val="16"/>
              </w:rPr>
              <w:t>12,00m</w:t>
            </w:r>
          </w:p>
        </w:tc>
        <w:tc>
          <w:tcPr>
            <w:tcW w:w="577" w:type="dxa"/>
            <w:tcBorders>
              <w:top w:val="nil"/>
              <w:left w:val="single" w:sz="4" w:space="0" w:color="000000"/>
              <w:bottom w:val="single" w:sz="4" w:space="0" w:color="000000"/>
              <w:right w:val="single" w:sz="4" w:space="0" w:color="000000"/>
            </w:tcBorders>
            <w:vAlign w:val="center"/>
          </w:tcPr>
          <w:p w14:paraId="3671DBA0" w14:textId="77777777" w:rsidR="00D24532" w:rsidRDefault="00765B42">
            <w:pPr>
              <w:spacing w:after="0" w:line="259" w:lineRule="auto"/>
              <w:ind w:left="71" w:firstLine="0"/>
              <w:jc w:val="left"/>
            </w:pPr>
            <w:r>
              <w:rPr>
                <w:strike/>
                <w:color w:val="FF0000"/>
                <w:sz w:val="16"/>
              </w:rPr>
              <w:t>9,00m</w:t>
            </w:r>
          </w:p>
        </w:tc>
        <w:tc>
          <w:tcPr>
            <w:tcW w:w="735" w:type="dxa"/>
            <w:vMerge w:val="restart"/>
            <w:tcBorders>
              <w:top w:val="nil"/>
              <w:left w:val="single" w:sz="4" w:space="0" w:color="000000"/>
              <w:bottom w:val="single" w:sz="4" w:space="0" w:color="000000"/>
              <w:right w:val="single" w:sz="4" w:space="0" w:color="000000"/>
            </w:tcBorders>
          </w:tcPr>
          <w:p w14:paraId="490365BC" w14:textId="77777777" w:rsidR="00D24532" w:rsidRDefault="00D24532">
            <w:pPr>
              <w:spacing w:after="160" w:line="259" w:lineRule="auto"/>
              <w:ind w:left="0" w:firstLine="0"/>
              <w:jc w:val="left"/>
            </w:pPr>
          </w:p>
        </w:tc>
      </w:tr>
      <w:tr w:rsidR="00D24532" w14:paraId="2FAD1129" w14:textId="77777777">
        <w:trPr>
          <w:trHeight w:val="636"/>
        </w:trPr>
        <w:tc>
          <w:tcPr>
            <w:tcW w:w="0" w:type="auto"/>
            <w:vMerge/>
            <w:tcBorders>
              <w:top w:val="nil"/>
              <w:left w:val="single" w:sz="4" w:space="0" w:color="000000"/>
              <w:bottom w:val="single" w:sz="4" w:space="0" w:color="000000"/>
              <w:right w:val="single" w:sz="4" w:space="0" w:color="000000"/>
            </w:tcBorders>
          </w:tcPr>
          <w:p w14:paraId="4303E9C3" w14:textId="77777777" w:rsidR="00D24532" w:rsidRDefault="00D24532">
            <w:pPr>
              <w:spacing w:after="160" w:line="259" w:lineRule="auto"/>
              <w:ind w:left="0" w:firstLine="0"/>
              <w:jc w:val="left"/>
            </w:pPr>
          </w:p>
        </w:tc>
        <w:tc>
          <w:tcPr>
            <w:tcW w:w="459" w:type="dxa"/>
            <w:tcBorders>
              <w:top w:val="single" w:sz="4" w:space="0" w:color="000000"/>
              <w:left w:val="single" w:sz="4" w:space="0" w:color="000000"/>
              <w:bottom w:val="single" w:sz="4" w:space="0" w:color="000000"/>
              <w:right w:val="single" w:sz="4" w:space="0" w:color="000000"/>
            </w:tcBorders>
            <w:vAlign w:val="bottom"/>
          </w:tcPr>
          <w:p w14:paraId="082BB9EE" w14:textId="77777777" w:rsidR="00D24532" w:rsidRDefault="00765B42">
            <w:pPr>
              <w:spacing w:after="0" w:line="259" w:lineRule="auto"/>
              <w:ind w:left="69" w:firstLine="0"/>
              <w:jc w:val="left"/>
            </w:pPr>
            <w:r>
              <w:rPr>
                <w:strike/>
                <w:sz w:val="16"/>
              </w:rPr>
              <w:t>VC</w:t>
            </w:r>
          </w:p>
        </w:tc>
        <w:tc>
          <w:tcPr>
            <w:tcW w:w="1232" w:type="dxa"/>
            <w:tcBorders>
              <w:top w:val="single" w:sz="4" w:space="0" w:color="000000"/>
              <w:left w:val="single" w:sz="4" w:space="0" w:color="000000"/>
              <w:bottom w:val="single" w:sz="4" w:space="0" w:color="000000"/>
              <w:right w:val="single" w:sz="4" w:space="0" w:color="000000"/>
            </w:tcBorders>
            <w:vAlign w:val="bottom"/>
          </w:tcPr>
          <w:p w14:paraId="10889C02" w14:textId="77777777" w:rsidR="00D24532" w:rsidRDefault="00765B42">
            <w:pPr>
              <w:spacing w:after="0" w:line="259" w:lineRule="auto"/>
              <w:ind w:left="69" w:firstLine="0"/>
              <w:jc w:val="left"/>
            </w:pPr>
            <w:r>
              <w:rPr>
                <w:strike/>
                <w:sz w:val="16"/>
              </w:rPr>
              <w:t>9.0</w:t>
            </w:r>
          </w:p>
        </w:tc>
        <w:tc>
          <w:tcPr>
            <w:tcW w:w="518" w:type="dxa"/>
            <w:tcBorders>
              <w:top w:val="single" w:sz="4" w:space="0" w:color="000000"/>
              <w:left w:val="single" w:sz="4" w:space="0" w:color="000000"/>
              <w:bottom w:val="single" w:sz="4" w:space="0" w:color="000000"/>
              <w:right w:val="single" w:sz="4" w:space="0" w:color="000000"/>
            </w:tcBorders>
            <w:vAlign w:val="bottom"/>
          </w:tcPr>
          <w:p w14:paraId="63D5A336" w14:textId="77777777" w:rsidR="00D24532" w:rsidRDefault="00765B42">
            <w:pPr>
              <w:spacing w:after="0" w:line="259" w:lineRule="auto"/>
              <w:ind w:left="70" w:firstLine="0"/>
              <w:jc w:val="left"/>
            </w:pPr>
            <w:r>
              <w:rPr>
                <w:strike/>
                <w:color w:val="FF0000"/>
                <w:sz w:val="16"/>
              </w:rPr>
              <w:t>10.0</w:t>
            </w:r>
          </w:p>
        </w:tc>
        <w:tc>
          <w:tcPr>
            <w:tcW w:w="1041" w:type="dxa"/>
            <w:tcBorders>
              <w:top w:val="single" w:sz="4" w:space="0" w:color="000000"/>
              <w:left w:val="single" w:sz="4" w:space="0" w:color="000000"/>
              <w:bottom w:val="single" w:sz="4" w:space="0" w:color="000000"/>
              <w:right w:val="single" w:sz="4" w:space="0" w:color="000000"/>
            </w:tcBorders>
            <w:vAlign w:val="bottom"/>
          </w:tcPr>
          <w:p w14:paraId="15E32816" w14:textId="77777777" w:rsidR="00D24532" w:rsidRDefault="00765B42">
            <w:pPr>
              <w:spacing w:after="0" w:line="259" w:lineRule="auto"/>
              <w:ind w:left="71" w:firstLine="0"/>
              <w:jc w:val="left"/>
            </w:pPr>
            <w:r>
              <w:rPr>
                <w:strike/>
                <w:sz w:val="16"/>
              </w:rPr>
              <w:t>70 % *</w:t>
            </w:r>
          </w:p>
        </w:tc>
        <w:tc>
          <w:tcPr>
            <w:tcW w:w="630" w:type="dxa"/>
            <w:tcBorders>
              <w:top w:val="single" w:sz="4" w:space="0" w:color="000000"/>
              <w:left w:val="single" w:sz="4" w:space="0" w:color="000000"/>
              <w:bottom w:val="single" w:sz="4" w:space="0" w:color="000000"/>
              <w:right w:val="single" w:sz="4" w:space="0" w:color="000000"/>
            </w:tcBorders>
            <w:vAlign w:val="bottom"/>
          </w:tcPr>
          <w:p w14:paraId="468582D3" w14:textId="77777777" w:rsidR="00D24532" w:rsidRDefault="00765B42">
            <w:pPr>
              <w:spacing w:after="0" w:line="259" w:lineRule="auto"/>
              <w:ind w:left="69" w:firstLine="0"/>
              <w:jc w:val="left"/>
            </w:pPr>
            <w:r>
              <w:rPr>
                <w:strike/>
                <w:color w:val="FF0000"/>
                <w:sz w:val="16"/>
              </w:rPr>
              <w:t>80 % *</w:t>
            </w:r>
          </w:p>
        </w:tc>
        <w:tc>
          <w:tcPr>
            <w:tcW w:w="950" w:type="dxa"/>
            <w:tcBorders>
              <w:top w:val="single" w:sz="4" w:space="0" w:color="000000"/>
              <w:left w:val="single" w:sz="4" w:space="0" w:color="000000"/>
              <w:bottom w:val="single" w:sz="4" w:space="0" w:color="000000"/>
              <w:right w:val="single" w:sz="4" w:space="0" w:color="000000"/>
            </w:tcBorders>
            <w:vAlign w:val="bottom"/>
          </w:tcPr>
          <w:p w14:paraId="0AF8A04A" w14:textId="77777777" w:rsidR="00D24532" w:rsidRDefault="00765B42">
            <w:pPr>
              <w:spacing w:after="0" w:line="259" w:lineRule="auto"/>
              <w:ind w:left="70" w:firstLine="0"/>
              <w:jc w:val="left"/>
            </w:pPr>
            <w:r>
              <w:rPr>
                <w:strike/>
                <w:sz w:val="16"/>
              </w:rPr>
              <w:t>12 %</w:t>
            </w:r>
          </w:p>
        </w:tc>
        <w:tc>
          <w:tcPr>
            <w:tcW w:w="552" w:type="dxa"/>
            <w:tcBorders>
              <w:top w:val="single" w:sz="4" w:space="0" w:color="000000"/>
              <w:left w:val="single" w:sz="4" w:space="0" w:color="000000"/>
              <w:bottom w:val="single" w:sz="4" w:space="0" w:color="000000"/>
              <w:right w:val="single" w:sz="4" w:space="0" w:color="000000"/>
            </w:tcBorders>
            <w:vAlign w:val="bottom"/>
          </w:tcPr>
          <w:p w14:paraId="7F29DCDE" w14:textId="77777777" w:rsidR="00D24532" w:rsidRDefault="00765B42">
            <w:pPr>
              <w:spacing w:after="0" w:line="259" w:lineRule="auto"/>
              <w:ind w:left="71" w:firstLine="0"/>
              <w:jc w:val="left"/>
            </w:pPr>
            <w:r>
              <w:rPr>
                <w:strike/>
                <w:color w:val="FF0000"/>
                <w:sz w:val="16"/>
              </w:rPr>
              <w:t>8 %</w:t>
            </w:r>
          </w:p>
        </w:tc>
        <w:tc>
          <w:tcPr>
            <w:tcW w:w="594" w:type="dxa"/>
            <w:tcBorders>
              <w:top w:val="single" w:sz="4" w:space="0" w:color="000000"/>
              <w:left w:val="single" w:sz="4" w:space="0" w:color="000000"/>
              <w:bottom w:val="single" w:sz="4" w:space="0" w:color="000000"/>
              <w:right w:val="nil"/>
            </w:tcBorders>
            <w:vAlign w:val="bottom"/>
          </w:tcPr>
          <w:p w14:paraId="040B3460" w14:textId="77777777" w:rsidR="00D24532" w:rsidRDefault="00765B42">
            <w:pPr>
              <w:spacing w:after="0" w:line="259" w:lineRule="auto"/>
              <w:ind w:left="71"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3CE506F0" w14:textId="77777777" w:rsidR="00D24532" w:rsidRDefault="00D24532">
            <w:pPr>
              <w:spacing w:after="160" w:line="259" w:lineRule="auto"/>
              <w:ind w:left="0" w:firstLine="0"/>
              <w:jc w:val="left"/>
            </w:pPr>
          </w:p>
        </w:tc>
        <w:tc>
          <w:tcPr>
            <w:tcW w:w="708" w:type="dxa"/>
            <w:tcBorders>
              <w:top w:val="single" w:sz="4" w:space="0" w:color="000000"/>
              <w:left w:val="single" w:sz="4" w:space="0" w:color="000000"/>
              <w:bottom w:val="single" w:sz="4" w:space="0" w:color="000000"/>
              <w:right w:val="single" w:sz="4" w:space="0" w:color="000000"/>
            </w:tcBorders>
            <w:vAlign w:val="bottom"/>
          </w:tcPr>
          <w:p w14:paraId="39480AA4" w14:textId="77777777" w:rsidR="00D24532" w:rsidRDefault="00765B42">
            <w:pPr>
              <w:spacing w:after="0" w:line="259" w:lineRule="auto"/>
              <w:ind w:left="70" w:firstLine="0"/>
              <w:jc w:val="left"/>
            </w:pPr>
            <w:r>
              <w:rPr>
                <w:strike/>
                <w:color w:val="FF0000"/>
                <w:sz w:val="16"/>
              </w:rPr>
              <w:t>24m *</w:t>
            </w:r>
          </w:p>
        </w:tc>
        <w:tc>
          <w:tcPr>
            <w:tcW w:w="851" w:type="dxa"/>
            <w:tcBorders>
              <w:top w:val="single" w:sz="4" w:space="0" w:color="000000"/>
              <w:left w:val="single" w:sz="4" w:space="0" w:color="000000"/>
              <w:bottom w:val="single" w:sz="4" w:space="0" w:color="000000"/>
              <w:right w:val="single" w:sz="4" w:space="0" w:color="000000"/>
            </w:tcBorders>
            <w:vAlign w:val="bottom"/>
          </w:tcPr>
          <w:p w14:paraId="1BCD0D2C" w14:textId="77777777" w:rsidR="00D24532" w:rsidRDefault="00765B42">
            <w:pPr>
              <w:spacing w:after="0" w:line="259" w:lineRule="auto"/>
              <w:ind w:left="70" w:firstLine="0"/>
              <w:jc w:val="left"/>
            </w:pPr>
            <w:r>
              <w:rPr>
                <w:strike/>
                <w:sz w:val="16"/>
              </w:rPr>
              <w:t>2,50m</w:t>
            </w:r>
          </w:p>
        </w:tc>
        <w:tc>
          <w:tcPr>
            <w:tcW w:w="850" w:type="dxa"/>
            <w:tcBorders>
              <w:top w:val="single" w:sz="4" w:space="0" w:color="000000"/>
              <w:left w:val="single" w:sz="4" w:space="0" w:color="000000"/>
              <w:bottom w:val="single" w:sz="4" w:space="0" w:color="000000"/>
              <w:right w:val="single" w:sz="4" w:space="0" w:color="000000"/>
            </w:tcBorders>
            <w:vAlign w:val="bottom"/>
          </w:tcPr>
          <w:p w14:paraId="247F116D" w14:textId="77777777" w:rsidR="00D24532" w:rsidRDefault="00765B42">
            <w:pPr>
              <w:spacing w:after="0" w:line="259" w:lineRule="auto"/>
              <w:ind w:left="69" w:firstLine="0"/>
              <w:jc w:val="left"/>
            </w:pPr>
            <w:r>
              <w:rPr>
                <w:strike/>
                <w:sz w:val="16"/>
              </w:rPr>
              <w:t>1000</w:t>
            </w:r>
          </w:p>
        </w:tc>
        <w:tc>
          <w:tcPr>
            <w:tcW w:w="709" w:type="dxa"/>
            <w:tcBorders>
              <w:top w:val="single" w:sz="4" w:space="0" w:color="000000"/>
              <w:left w:val="single" w:sz="4" w:space="0" w:color="000000"/>
              <w:bottom w:val="single" w:sz="4" w:space="0" w:color="000000"/>
              <w:right w:val="single" w:sz="4" w:space="0" w:color="000000"/>
            </w:tcBorders>
            <w:vAlign w:val="bottom"/>
          </w:tcPr>
          <w:p w14:paraId="39CC3E2B" w14:textId="77777777" w:rsidR="00D24532" w:rsidRDefault="00765B42">
            <w:pPr>
              <w:spacing w:after="0" w:line="259" w:lineRule="auto"/>
              <w:ind w:left="71" w:firstLine="0"/>
              <w:jc w:val="left"/>
            </w:pPr>
            <w:r>
              <w:rPr>
                <w:strike/>
                <w:color w:val="FF0000"/>
                <w:sz w:val="16"/>
              </w:rPr>
              <w:t>1150</w:t>
            </w:r>
          </w:p>
        </w:tc>
        <w:tc>
          <w:tcPr>
            <w:tcW w:w="0" w:type="auto"/>
            <w:vMerge/>
            <w:tcBorders>
              <w:top w:val="nil"/>
              <w:left w:val="single" w:sz="4" w:space="0" w:color="000000"/>
              <w:bottom w:val="single" w:sz="4" w:space="0" w:color="000000"/>
              <w:right w:val="single" w:sz="4" w:space="0" w:color="000000"/>
            </w:tcBorders>
          </w:tcPr>
          <w:p w14:paraId="6B79BA9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7F8B4FC" w14:textId="77777777" w:rsidR="00D24532" w:rsidRDefault="00D24532">
            <w:pPr>
              <w:spacing w:after="160" w:line="259" w:lineRule="auto"/>
              <w:ind w:left="0" w:firstLine="0"/>
              <w:jc w:val="left"/>
            </w:pPr>
          </w:p>
        </w:tc>
        <w:tc>
          <w:tcPr>
            <w:tcW w:w="731" w:type="dxa"/>
            <w:tcBorders>
              <w:top w:val="single" w:sz="4" w:space="0" w:color="000000"/>
              <w:left w:val="single" w:sz="4" w:space="0" w:color="000000"/>
              <w:bottom w:val="single" w:sz="4" w:space="0" w:color="000000"/>
              <w:right w:val="single" w:sz="4" w:space="0" w:color="000000"/>
            </w:tcBorders>
            <w:vAlign w:val="bottom"/>
          </w:tcPr>
          <w:p w14:paraId="5B43F7F2" w14:textId="77777777" w:rsidR="00D24532" w:rsidRDefault="00765B42">
            <w:pPr>
              <w:tabs>
                <w:tab w:val="right" w:pos="71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9200" behindDoc="1" locked="0" layoutInCell="1" allowOverlap="1" wp14:anchorId="6DB185A6" wp14:editId="4E612152">
                      <wp:simplePos x="0" y="0"/>
                      <wp:positionH relativeFrom="column">
                        <wp:posOffset>44450</wp:posOffset>
                      </wp:positionH>
                      <wp:positionV relativeFrom="paragraph">
                        <wp:posOffset>48231</wp:posOffset>
                      </wp:positionV>
                      <wp:extent cx="407035" cy="4572"/>
                      <wp:effectExtent l="0" t="0" r="0" b="0"/>
                      <wp:wrapNone/>
                      <wp:docPr id="999672" name="Group 999672"/>
                      <wp:cNvGraphicFramePr/>
                      <a:graphic xmlns:a="http://schemas.openxmlformats.org/drawingml/2006/main">
                        <a:graphicData uri="http://schemas.microsoft.com/office/word/2010/wordprocessingGroup">
                          <wpg:wgp>
                            <wpg:cNvGrpSpPr/>
                            <wpg:grpSpPr>
                              <a:xfrm>
                                <a:off x="0" y="0"/>
                                <a:ext cx="407035" cy="4572"/>
                                <a:chOff x="0" y="0"/>
                                <a:chExt cx="407035" cy="4572"/>
                              </a:xfrm>
                            </wpg:grpSpPr>
                            <wps:wsp>
                              <wps:cNvPr id="19099" name="Shape 19099"/>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100" name="Shape 19100"/>
                              <wps:cNvSpPr/>
                              <wps:spPr>
                                <a:xfrm>
                                  <a:off x="178435" y="0"/>
                                  <a:ext cx="147955" cy="0"/>
                                </a:xfrm>
                                <a:custGeom>
                                  <a:avLst/>
                                  <a:gdLst/>
                                  <a:ahLst/>
                                  <a:cxnLst/>
                                  <a:rect l="0" t="0" r="0" b="0"/>
                                  <a:pathLst>
                                    <a:path w="147955">
                                      <a:moveTo>
                                        <a:pt x="0" y="0"/>
                                      </a:moveTo>
                                      <a:lnTo>
                                        <a:pt x="1479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102" name="Shape 19102"/>
                              <wps:cNvSpPr/>
                              <wps:spPr>
                                <a:xfrm>
                                  <a:off x="326389"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103" name="Shape 19103"/>
                              <wps:cNvSpPr/>
                              <wps:spPr>
                                <a:xfrm>
                                  <a:off x="37655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9672" style="width:32.05pt;height:0.36pt;position:absolute;z-index:-2147482589;mso-position-horizontal-relative:text;mso-position-horizontal:absolute;margin-left:3.5pt;mso-position-vertical-relative:text;margin-top:3.79773pt;" coordsize="4070,45">
                      <v:shape id="Shape 19099" style="position:absolute;width:1784;height:0;left:0;top:0;" coordsize="178435,0" path="m0,0l178435,0">
                        <v:stroke weight="0.36pt" endcap="flat" joinstyle="bevel" on="true" color="#000000"/>
                        <v:fill on="false" color="#000000" opacity="0"/>
                      </v:shape>
                      <v:shape id="Shape 19100" style="position:absolute;width:1479;height:0;left:1784;top:0;" coordsize="147955,0" path="m0,0l147955,0">
                        <v:stroke weight="0.36pt" endcap="flat" joinstyle="bevel" on="true" color="#000000"/>
                        <v:fill on="false" color="#000000" opacity="0"/>
                      </v:shape>
                      <v:shape id="Shape 19102" style="position:absolute;width:501;height:0;left:3263;top:0;" coordsize="50165,0" path="m0,0l50165,0">
                        <v:stroke weight="0.36pt" endcap="flat" joinstyle="bevel" on="true" color="#000000"/>
                        <v:fill on="false" color="#000000" opacity="0"/>
                      </v:shape>
                      <v:shape id="Shape 19103" style="position:absolute;width:304;height:0;left:3765;top:0;" coordsize="30480,0" path="m0,0l30480,0">
                        <v:stroke weight="0.36pt" endcap="flat" joinstyle="bevel" on="true" color="#000000"/>
                        <v:fill on="false" color="#000000" opacity="0"/>
                      </v:shape>
                    </v:group>
                  </w:pict>
                </mc:Fallback>
              </mc:AlternateContent>
            </w:r>
            <w:r>
              <w:rPr>
                <w:sz w:val="16"/>
              </w:rPr>
              <w:t>9,00</w:t>
            </w:r>
            <w:r>
              <w:rPr>
                <w:sz w:val="16"/>
              </w:rPr>
              <w:tab/>
              <w:t>*</w:t>
            </w:r>
          </w:p>
          <w:p w14:paraId="598BD4EE" w14:textId="77777777" w:rsidR="00D24532" w:rsidRDefault="00765B42">
            <w:pPr>
              <w:spacing w:after="0" w:line="259" w:lineRule="auto"/>
              <w:ind w:left="70" w:firstLine="0"/>
              <w:jc w:val="left"/>
            </w:pPr>
            <w:r>
              <w:rPr>
                <w:strike/>
                <w:sz w:val="16"/>
              </w:rPr>
              <w:t>70% *</w:t>
            </w:r>
          </w:p>
        </w:tc>
        <w:tc>
          <w:tcPr>
            <w:tcW w:w="806" w:type="dxa"/>
            <w:tcBorders>
              <w:top w:val="single" w:sz="4" w:space="0" w:color="000000"/>
              <w:left w:val="single" w:sz="4" w:space="0" w:color="000000"/>
              <w:bottom w:val="single" w:sz="4" w:space="0" w:color="000000"/>
              <w:right w:val="single" w:sz="4" w:space="0" w:color="000000"/>
            </w:tcBorders>
            <w:vAlign w:val="bottom"/>
          </w:tcPr>
          <w:p w14:paraId="64749C61" w14:textId="77777777" w:rsidR="00D24532" w:rsidRDefault="00765B42">
            <w:pPr>
              <w:tabs>
                <w:tab w:val="right" w:pos="79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7F4835E7" wp14:editId="1048ED6F">
                      <wp:simplePos x="0" y="0"/>
                      <wp:positionH relativeFrom="column">
                        <wp:posOffset>43815</wp:posOffset>
                      </wp:positionH>
                      <wp:positionV relativeFrom="paragraph">
                        <wp:posOffset>48231</wp:posOffset>
                      </wp:positionV>
                      <wp:extent cx="455295" cy="4572"/>
                      <wp:effectExtent l="0" t="0" r="0" b="0"/>
                      <wp:wrapNone/>
                      <wp:docPr id="999700" name="Group 999700"/>
                      <wp:cNvGraphicFramePr/>
                      <a:graphic xmlns:a="http://schemas.openxmlformats.org/drawingml/2006/main">
                        <a:graphicData uri="http://schemas.microsoft.com/office/word/2010/wordprocessingGroup">
                          <wpg:wgp>
                            <wpg:cNvGrpSpPr/>
                            <wpg:grpSpPr>
                              <a:xfrm>
                                <a:off x="0" y="0"/>
                                <a:ext cx="455295" cy="4572"/>
                                <a:chOff x="0" y="0"/>
                                <a:chExt cx="455295" cy="4572"/>
                              </a:xfrm>
                            </wpg:grpSpPr>
                            <wps:wsp>
                              <wps:cNvPr id="19110" name="Shape 19110"/>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111" name="Shape 19111"/>
                              <wps:cNvSpPr/>
                              <wps:spPr>
                                <a:xfrm>
                                  <a:off x="215900" y="0"/>
                                  <a:ext cx="158750" cy="0"/>
                                </a:xfrm>
                                <a:custGeom>
                                  <a:avLst/>
                                  <a:gdLst/>
                                  <a:ahLst/>
                                  <a:cxnLst/>
                                  <a:rect l="0" t="0" r="0" b="0"/>
                                  <a:pathLst>
                                    <a:path w="158750">
                                      <a:moveTo>
                                        <a:pt x="0" y="0"/>
                                      </a:moveTo>
                                      <a:lnTo>
                                        <a:pt x="15875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113" name="Shape 19113"/>
                              <wps:cNvSpPr/>
                              <wps:spPr>
                                <a:xfrm>
                                  <a:off x="374650"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114" name="Shape 19114"/>
                              <wps:cNvSpPr/>
                              <wps:spPr>
                                <a:xfrm>
                                  <a:off x="426720"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9700" style="width:35.85pt;height:0.36pt;position:absolute;z-index:-2147482578;mso-position-horizontal-relative:text;mso-position-horizontal:absolute;margin-left:3.45001pt;mso-position-vertical-relative:text;margin-top:3.7977pt;" coordsize="4552,45">
                      <v:shape id="Shape 19110" style="position:absolute;width:2159;height:0;left:0;top:0;" coordsize="215900,0" path="m0,0l215900,0">
                        <v:stroke weight="0.36pt" endcap="flat" joinstyle="bevel" on="true" color="#ff0000"/>
                        <v:fill on="false" color="#000000" opacity="0"/>
                      </v:shape>
                      <v:shape id="Shape 19111" style="position:absolute;width:1587;height:0;left:2159;top:0;" coordsize="158750,0" path="m0,0l158750,0">
                        <v:stroke weight="0.36pt" endcap="flat" joinstyle="bevel" on="true" color="#ff0000"/>
                        <v:fill on="false" color="#000000" opacity="0"/>
                      </v:shape>
                      <v:shape id="Shape 19113" style="position:absolute;width:520;height:0;left:3746;top:0;" coordsize="52070,0" path="m0,0l52070,0">
                        <v:stroke weight="0.36pt" endcap="flat" joinstyle="bevel" on="true" color="#ff0000"/>
                        <v:fill on="false" color="#000000" opacity="0"/>
                      </v:shape>
                      <v:shape id="Shape 19114" style="position:absolute;width:285;height:0;left:4267;top:0;" coordsize="28575,0" path="m0,0l28575,0">
                        <v:stroke weight="0.36pt" endcap="flat" joinstyle="bevel" on="true" color="#ff0000"/>
                        <v:fill on="false" color="#000000" opacity="0"/>
                      </v:shape>
                    </v:group>
                  </w:pict>
                </mc:Fallback>
              </mc:AlternateContent>
            </w:r>
            <w:r>
              <w:rPr>
                <w:color w:val="FF0000"/>
                <w:sz w:val="16"/>
              </w:rPr>
              <w:t>10,00</w:t>
            </w:r>
            <w:r>
              <w:rPr>
                <w:color w:val="FF0000"/>
                <w:sz w:val="16"/>
              </w:rPr>
              <w:tab/>
              <w:t>*</w:t>
            </w:r>
          </w:p>
          <w:p w14:paraId="68A020FC" w14:textId="77777777" w:rsidR="00D24532" w:rsidRDefault="00765B42">
            <w:pPr>
              <w:spacing w:after="0" w:line="259" w:lineRule="auto"/>
              <w:ind w:left="69" w:firstLine="0"/>
              <w:jc w:val="left"/>
            </w:pPr>
            <w:r>
              <w:rPr>
                <w:strike/>
                <w:color w:val="FF0000"/>
                <w:sz w:val="16"/>
              </w:rPr>
              <w:t>80% *</w:t>
            </w:r>
          </w:p>
        </w:tc>
        <w:tc>
          <w:tcPr>
            <w:tcW w:w="872" w:type="dxa"/>
            <w:tcBorders>
              <w:top w:val="single" w:sz="4" w:space="0" w:color="000000"/>
              <w:left w:val="single" w:sz="4" w:space="0" w:color="000000"/>
              <w:bottom w:val="single" w:sz="4" w:space="0" w:color="000000"/>
              <w:right w:val="single" w:sz="4" w:space="0" w:color="000000"/>
            </w:tcBorders>
            <w:vAlign w:val="bottom"/>
          </w:tcPr>
          <w:p w14:paraId="621E4507"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893" w:type="dxa"/>
            <w:tcBorders>
              <w:top w:val="single" w:sz="4" w:space="0" w:color="000000"/>
              <w:left w:val="single" w:sz="4" w:space="0" w:color="000000"/>
              <w:bottom w:val="single" w:sz="4" w:space="0" w:color="000000"/>
              <w:right w:val="single" w:sz="4" w:space="0" w:color="000000"/>
            </w:tcBorders>
            <w:vAlign w:val="bottom"/>
          </w:tcPr>
          <w:p w14:paraId="3E4B0372" w14:textId="77777777" w:rsidR="00D24532" w:rsidRDefault="00765B42">
            <w:pPr>
              <w:spacing w:after="0" w:line="259" w:lineRule="auto"/>
              <w:ind w:left="71" w:firstLine="0"/>
              <w:jc w:val="left"/>
            </w:pPr>
            <w:r>
              <w:rPr>
                <w:strike/>
                <w:sz w:val="16"/>
              </w:rPr>
              <w:t>12,00m</w:t>
            </w:r>
          </w:p>
        </w:tc>
        <w:tc>
          <w:tcPr>
            <w:tcW w:w="577" w:type="dxa"/>
            <w:tcBorders>
              <w:top w:val="single" w:sz="4" w:space="0" w:color="000000"/>
              <w:left w:val="single" w:sz="4" w:space="0" w:color="000000"/>
              <w:bottom w:val="single" w:sz="4" w:space="0" w:color="000000"/>
              <w:right w:val="single" w:sz="4" w:space="0" w:color="000000"/>
            </w:tcBorders>
            <w:vAlign w:val="bottom"/>
          </w:tcPr>
          <w:p w14:paraId="5ED00773" w14:textId="77777777" w:rsidR="00D24532" w:rsidRDefault="00765B42">
            <w:pPr>
              <w:spacing w:after="0" w:line="259" w:lineRule="auto"/>
              <w:ind w:left="71"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6DBABB37" w14:textId="77777777" w:rsidR="00D24532" w:rsidRDefault="00D24532">
            <w:pPr>
              <w:spacing w:after="160" w:line="259" w:lineRule="auto"/>
              <w:ind w:left="0" w:firstLine="0"/>
              <w:jc w:val="left"/>
            </w:pPr>
          </w:p>
        </w:tc>
      </w:tr>
    </w:tbl>
    <w:p w14:paraId="1D782631" w14:textId="77777777" w:rsidR="00D24532" w:rsidRDefault="00765B42">
      <w:pPr>
        <w:spacing w:after="136" w:line="259" w:lineRule="auto"/>
        <w:ind w:left="4356" w:hanging="10"/>
        <w:jc w:val="left"/>
      </w:pPr>
      <w:r>
        <w:rPr>
          <w:color w:val="FF0000"/>
          <w:sz w:val="22"/>
        </w:rPr>
        <w:t>(Revogado pela LC nº 305 de 22/12/15)</w:t>
      </w:r>
    </w:p>
    <w:p w14:paraId="255DE68A" w14:textId="77777777" w:rsidR="00D24532" w:rsidRDefault="00765B42">
      <w:pPr>
        <w:spacing w:after="108" w:line="265" w:lineRule="auto"/>
        <w:ind w:left="2789" w:right="260" w:hanging="10"/>
        <w:jc w:val="center"/>
      </w:pPr>
      <w:r>
        <w:t>SEÇÃO IV</w:t>
      </w:r>
    </w:p>
    <w:p w14:paraId="1E621394" w14:textId="77777777" w:rsidR="00D24532" w:rsidRDefault="00765B42">
      <w:pPr>
        <w:spacing w:after="606" w:line="265" w:lineRule="auto"/>
        <w:ind w:left="2789" w:right="247" w:hanging="10"/>
        <w:jc w:val="center"/>
      </w:pPr>
      <w:r>
        <w:t>DA ÁREA CENTRAL SECUNDÁRIA I (ACS I)</w:t>
      </w:r>
    </w:p>
    <w:p w14:paraId="3395C745" w14:textId="77777777" w:rsidR="00D24532" w:rsidRDefault="00765B42">
      <w:pPr>
        <w:ind w:left="3643" w:right="123" w:hanging="2837"/>
      </w:pPr>
      <w:r>
        <w:t xml:space="preserve">Art. 40. </w:t>
      </w:r>
      <w:r>
        <w:t>A Área Central Secundária I (ACS I) é delimitada pelo polígono determinado no Mapa 03A do ANEXO IV da presente lei.</w:t>
      </w:r>
    </w:p>
    <w:p w14:paraId="140A65E1" w14:textId="77777777" w:rsidR="00D24532" w:rsidRDefault="00765B42">
      <w:pPr>
        <w:ind w:left="3648" w:right="1043"/>
      </w:pPr>
      <w:r>
        <w:t>§ 1º. Na Área Central Secundária I os usos não-habitacionais e habitacionais multifamiliares serão incentivados nas vias em que houver infra</w:t>
      </w:r>
      <w:r>
        <w:t>estrutura básica e atendidas as diretrizes do disposto na Tabela 02 - Parâmetros Urbanísticos, podendo absorver usos não-habitacionais e habitacionais multifamiliares, desde que observado o grau de incômodo urbanístico e à vizinhança.</w:t>
      </w:r>
    </w:p>
    <w:p w14:paraId="6DF32AF9" w14:textId="77777777" w:rsidR="00D24532" w:rsidRDefault="00765B42">
      <w:pPr>
        <w:spacing w:after="637"/>
        <w:ind w:left="3648" w:right="1048"/>
      </w:pPr>
      <w:r>
        <w:t>§ 2º. Na Área Central</w:t>
      </w:r>
      <w:r>
        <w:t xml:space="preserve"> Secundária I (ACS I) todos os trechos de ruas de sentido norte-sul, entre a Av. Joaquim Teixeira Alves e a Rua Oliveira Marques, poderão ter uso não-habitacional igual ao estabelecido para as vias coletoras da mesma área, salvo aquelas de hierarquia super</w:t>
      </w:r>
      <w:r>
        <w:t>ior, que poderão abrigar atividades de maior impacto.</w:t>
      </w:r>
    </w:p>
    <w:p w14:paraId="24C4822D" w14:textId="77777777" w:rsidR="00D24532" w:rsidRDefault="00765B42">
      <w:pPr>
        <w:spacing w:after="8" w:line="251" w:lineRule="auto"/>
        <w:ind w:left="3679"/>
      </w:pPr>
      <w:r>
        <w:rPr>
          <w:strike/>
        </w:rPr>
        <w:t xml:space="preserve">Tabela 02 </w:t>
      </w:r>
      <w:r>
        <w:rPr>
          <w:rFonts w:ascii="Arial" w:eastAsia="Arial" w:hAnsi="Arial" w:cs="Arial"/>
          <w:b/>
          <w:strike/>
        </w:rPr>
        <w:t xml:space="preserve">– </w:t>
      </w:r>
      <w:r>
        <w:rPr>
          <w:strike/>
        </w:rPr>
        <w:t>Parâmetros Urbanísticos</w:t>
      </w:r>
    </w:p>
    <w:tbl>
      <w:tblPr>
        <w:tblStyle w:val="TableGrid"/>
        <w:tblW w:w="15878" w:type="dxa"/>
        <w:tblInd w:w="-43" w:type="dxa"/>
        <w:tblCellMar>
          <w:top w:w="0" w:type="dxa"/>
          <w:left w:w="69" w:type="dxa"/>
          <w:bottom w:w="32" w:type="dxa"/>
          <w:right w:w="16" w:type="dxa"/>
        </w:tblCellMar>
        <w:tblLook w:val="04A0" w:firstRow="1" w:lastRow="0" w:firstColumn="1" w:lastColumn="0" w:noHBand="0" w:noVBand="1"/>
      </w:tblPr>
      <w:tblGrid>
        <w:gridCol w:w="592"/>
        <w:gridCol w:w="484"/>
        <w:gridCol w:w="1440"/>
        <w:gridCol w:w="504"/>
        <w:gridCol w:w="926"/>
        <w:gridCol w:w="510"/>
        <w:gridCol w:w="908"/>
        <w:gridCol w:w="473"/>
        <w:gridCol w:w="783"/>
        <w:gridCol w:w="526"/>
        <w:gridCol w:w="748"/>
        <w:gridCol w:w="1001"/>
        <w:gridCol w:w="498"/>
        <w:gridCol w:w="1051"/>
        <w:gridCol w:w="452"/>
        <w:gridCol w:w="1082"/>
        <w:gridCol w:w="609"/>
        <w:gridCol w:w="956"/>
        <w:gridCol w:w="827"/>
        <w:gridCol w:w="661"/>
        <w:gridCol w:w="847"/>
      </w:tblGrid>
      <w:tr w:rsidR="00D24532" w14:paraId="01F8930D" w14:textId="77777777">
        <w:trPr>
          <w:trHeight w:val="647"/>
        </w:trPr>
        <w:tc>
          <w:tcPr>
            <w:tcW w:w="598" w:type="dxa"/>
            <w:vMerge w:val="restart"/>
            <w:tcBorders>
              <w:top w:val="single" w:sz="4" w:space="0" w:color="000000"/>
              <w:left w:val="single" w:sz="4" w:space="0" w:color="000000"/>
              <w:bottom w:val="single" w:sz="4" w:space="0" w:color="000000"/>
              <w:right w:val="single" w:sz="4" w:space="0" w:color="000000"/>
            </w:tcBorders>
            <w:vAlign w:val="bottom"/>
          </w:tcPr>
          <w:p w14:paraId="21C2CB98" w14:textId="77777777" w:rsidR="00D24532" w:rsidRDefault="00765B42">
            <w:pPr>
              <w:spacing w:after="0" w:line="259" w:lineRule="auto"/>
              <w:ind w:left="1"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4909587D" w14:textId="77777777" w:rsidR="00D24532" w:rsidRDefault="00765B42">
            <w:pPr>
              <w:spacing w:after="0" w:line="259" w:lineRule="auto"/>
              <w:ind w:left="1"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06949E30" w14:textId="77777777" w:rsidR="00D24532" w:rsidRDefault="00765B42">
            <w:pPr>
              <w:spacing w:after="0" w:line="259" w:lineRule="auto"/>
              <w:ind w:left="1" w:firstLine="0"/>
              <w:jc w:val="left"/>
            </w:pPr>
            <w:r>
              <w:rPr>
                <w:rFonts w:ascii="Calibri" w:eastAsia="Calibri" w:hAnsi="Calibri" w:cs="Calibri"/>
                <w:noProof/>
                <w:sz w:val="22"/>
              </w:rPr>
              <mc:AlternateContent>
                <mc:Choice Requires="wpg">
                  <w:drawing>
                    <wp:anchor distT="0" distB="0" distL="114300" distR="114300" simplePos="0" relativeHeight="251701248" behindDoc="1" locked="0" layoutInCell="1" allowOverlap="1" wp14:anchorId="58C98162" wp14:editId="45756012">
                      <wp:simplePos x="0" y="0"/>
                      <wp:positionH relativeFrom="column">
                        <wp:posOffset>44450</wp:posOffset>
                      </wp:positionH>
                      <wp:positionV relativeFrom="paragraph">
                        <wp:posOffset>48358</wp:posOffset>
                      </wp:positionV>
                      <wp:extent cx="869950" cy="4572"/>
                      <wp:effectExtent l="0" t="0" r="0" b="0"/>
                      <wp:wrapNone/>
                      <wp:docPr id="943603" name="Group 943603"/>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19552" name="Shape 19552"/>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553" name="Shape 19553"/>
                              <wps:cNvSpPr/>
                              <wps:spPr>
                                <a:xfrm>
                                  <a:off x="482600" y="0"/>
                                  <a:ext cx="254635" cy="0"/>
                                </a:xfrm>
                                <a:custGeom>
                                  <a:avLst/>
                                  <a:gdLst/>
                                  <a:ahLst/>
                                  <a:cxnLst/>
                                  <a:rect l="0" t="0" r="0" b="0"/>
                                  <a:pathLst>
                                    <a:path w="254635">
                                      <a:moveTo>
                                        <a:pt x="0" y="0"/>
                                      </a:moveTo>
                                      <a:lnTo>
                                        <a:pt x="2546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555" name="Shape 19555"/>
                              <wps:cNvSpPr/>
                              <wps:spPr>
                                <a:xfrm>
                                  <a:off x="73723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556" name="Shape 19556"/>
                              <wps:cNvSpPr/>
                              <wps:spPr>
                                <a:xfrm>
                                  <a:off x="83947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3603" style="width:68.5pt;height:0.36pt;position:absolute;z-index:-2147483412;mso-position-horizontal-relative:text;mso-position-horizontal:absolute;margin-left:3.5pt;mso-position-vertical-relative:text;margin-top:3.80774pt;" coordsize="8699,45">
                      <v:shape id="Shape 19552" style="position:absolute;width:4826;height:0;left:0;top:0;" coordsize="482600,0" path="m0,0l482600,0">
                        <v:stroke weight="0.36pt" endcap="flat" joinstyle="bevel" on="true" color="#000000"/>
                        <v:fill on="false" color="#000000" opacity="0"/>
                      </v:shape>
                      <v:shape id="Shape 19553" style="position:absolute;width:2546;height:0;left:4826;top:0;" coordsize="254635,0" path="m0,0l254635,0">
                        <v:stroke weight="0.36pt" endcap="flat" joinstyle="bevel" on="true" color="#000000"/>
                        <v:fill on="false" color="#000000" opacity="0"/>
                      </v:shape>
                      <v:shape id="Shape 19555" style="position:absolute;width:1022;height:0;left:7372;top:0;" coordsize="102235,0" path="m0,0l102235,0">
                        <v:stroke weight="0.36pt" endcap="flat" joinstyle="bevel" on="true" color="#000000"/>
                        <v:fill on="false" color="#000000" opacity="0"/>
                      </v:shape>
                      <v:shape id="Shape 19556" style="position:absolute;width:304;height:0;left:8394;top:0;" coordsize="30480,0" path="m0,0l30480,0">
                        <v:stroke weight="0.36pt" endcap="flat" joinstyle="bevel" on="true" color="#000000"/>
                        <v:fill on="false" color="#000000" opacity="0"/>
                      </v:shape>
                    </v:group>
                  </w:pict>
                </mc:Fallback>
              </mc:AlternateContent>
            </w:r>
            <w:r>
              <w:rPr>
                <w:sz w:val="16"/>
              </w:rPr>
              <w:t>Coeficiente</w:t>
            </w:r>
            <w:r>
              <w:rPr>
                <w:sz w:val="16"/>
              </w:rPr>
              <w:tab/>
              <w:t xml:space="preserve">de </w:t>
            </w:r>
            <w:r>
              <w:rPr>
                <w:strike/>
                <w:sz w:val="16"/>
              </w:rPr>
              <w:t>aproveitamento básico CAB</w:t>
            </w:r>
          </w:p>
        </w:tc>
        <w:tc>
          <w:tcPr>
            <w:tcW w:w="512" w:type="dxa"/>
            <w:vMerge w:val="restart"/>
            <w:tcBorders>
              <w:top w:val="single" w:sz="4" w:space="0" w:color="000000"/>
              <w:left w:val="single" w:sz="4" w:space="0" w:color="000000"/>
              <w:bottom w:val="single" w:sz="4" w:space="0" w:color="000000"/>
              <w:right w:val="single" w:sz="4" w:space="0" w:color="000000"/>
            </w:tcBorders>
            <w:vAlign w:val="bottom"/>
          </w:tcPr>
          <w:p w14:paraId="0E8544B3" w14:textId="77777777" w:rsidR="00D24532" w:rsidRDefault="00765B42">
            <w:pPr>
              <w:spacing w:after="0" w:line="259" w:lineRule="auto"/>
              <w:ind w:left="2" w:firstLine="0"/>
              <w:jc w:val="left"/>
            </w:pPr>
            <w:r>
              <w:rPr>
                <w:strike/>
                <w:color w:val="FF0000"/>
                <w:sz w:val="16"/>
              </w:rPr>
              <w:t>CAB</w:t>
            </w:r>
          </w:p>
          <w:p w14:paraId="29A92F6A" w14:textId="77777777" w:rsidR="00D24532" w:rsidRDefault="00765B42">
            <w:pPr>
              <w:spacing w:after="0" w:line="259" w:lineRule="auto"/>
              <w:ind w:left="2" w:firstLine="0"/>
              <w:jc w:val="left"/>
            </w:pPr>
            <w:r>
              <w:rPr>
                <w:strike/>
                <w:color w:val="FF0000"/>
                <w:sz w:val="16"/>
              </w:rPr>
              <w:t>*M</w:t>
            </w:r>
          </w:p>
        </w:tc>
        <w:tc>
          <w:tcPr>
            <w:tcW w:w="938" w:type="dxa"/>
            <w:vMerge w:val="restart"/>
            <w:tcBorders>
              <w:top w:val="single" w:sz="4" w:space="0" w:color="000000"/>
              <w:left w:val="single" w:sz="4" w:space="0" w:color="000000"/>
              <w:bottom w:val="single" w:sz="4" w:space="0" w:color="000000"/>
              <w:right w:val="single" w:sz="4" w:space="0" w:color="000000"/>
            </w:tcBorders>
            <w:vAlign w:val="bottom"/>
          </w:tcPr>
          <w:p w14:paraId="5A8CCBAD" w14:textId="77777777" w:rsidR="00D24532" w:rsidRDefault="00765B42">
            <w:pPr>
              <w:spacing w:after="0" w:line="259" w:lineRule="auto"/>
              <w:ind w:left="1" w:firstLine="0"/>
              <w:jc w:val="left"/>
            </w:pPr>
            <w:r>
              <w:rPr>
                <w:strike/>
                <w:sz w:val="16"/>
              </w:rPr>
              <w:t>Taxa</w:t>
            </w:r>
            <w:r>
              <w:rPr>
                <w:strike/>
                <w:sz w:val="16"/>
              </w:rPr>
              <w:tab/>
              <w:t>de ocupação básica TOB</w:t>
            </w:r>
          </w:p>
        </w:tc>
        <w:tc>
          <w:tcPr>
            <w:tcW w:w="518" w:type="dxa"/>
            <w:vMerge w:val="restart"/>
            <w:tcBorders>
              <w:top w:val="single" w:sz="4" w:space="0" w:color="000000"/>
              <w:left w:val="single" w:sz="4" w:space="0" w:color="000000"/>
              <w:bottom w:val="single" w:sz="4" w:space="0" w:color="000000"/>
              <w:right w:val="single" w:sz="4" w:space="0" w:color="000000"/>
            </w:tcBorders>
            <w:vAlign w:val="bottom"/>
          </w:tcPr>
          <w:p w14:paraId="666E8157" w14:textId="77777777" w:rsidR="00D24532" w:rsidRDefault="00765B42">
            <w:pPr>
              <w:spacing w:after="0" w:line="259" w:lineRule="auto"/>
              <w:ind w:left="2" w:firstLine="0"/>
              <w:jc w:val="left"/>
            </w:pPr>
            <w:r>
              <w:rPr>
                <w:strike/>
                <w:color w:val="FF0000"/>
                <w:sz w:val="16"/>
              </w:rPr>
              <w:t>TOB</w:t>
            </w:r>
          </w:p>
          <w:p w14:paraId="3864CA1C" w14:textId="77777777" w:rsidR="00D24532" w:rsidRDefault="00765B42">
            <w:pPr>
              <w:spacing w:after="0" w:line="259" w:lineRule="auto"/>
              <w:ind w:left="2" w:firstLine="0"/>
              <w:jc w:val="left"/>
            </w:pPr>
            <w:r>
              <w:rPr>
                <w:strike/>
                <w:color w:val="FF0000"/>
                <w:sz w:val="16"/>
              </w:rPr>
              <w:t>*M</w:t>
            </w:r>
          </w:p>
        </w:tc>
        <w:tc>
          <w:tcPr>
            <w:tcW w:w="917" w:type="dxa"/>
            <w:vMerge w:val="restart"/>
            <w:tcBorders>
              <w:top w:val="single" w:sz="4" w:space="0" w:color="000000"/>
              <w:left w:val="single" w:sz="4" w:space="0" w:color="000000"/>
              <w:bottom w:val="single" w:sz="3" w:space="0" w:color="000000"/>
              <w:right w:val="single" w:sz="4" w:space="0" w:color="000000"/>
            </w:tcBorders>
            <w:vAlign w:val="center"/>
          </w:tcPr>
          <w:p w14:paraId="0DAA7668" w14:textId="77777777" w:rsidR="00D24532" w:rsidRDefault="00765B42">
            <w:pPr>
              <w:tabs>
                <w:tab w:val="right" w:pos="832"/>
              </w:tabs>
              <w:spacing w:after="0" w:line="259" w:lineRule="auto"/>
              <w:ind w:left="0" w:firstLine="0"/>
              <w:jc w:val="left"/>
            </w:pPr>
            <w:r>
              <w:rPr>
                <w:strike/>
                <w:sz w:val="16"/>
              </w:rPr>
              <w:t>Taxa</w:t>
            </w:r>
            <w:r>
              <w:rPr>
                <w:strike/>
                <w:sz w:val="16"/>
              </w:rPr>
              <w:tab/>
              <w:t>de</w:t>
            </w:r>
          </w:p>
          <w:p w14:paraId="5F8D2C47" w14:textId="77777777" w:rsidR="00D24532" w:rsidRDefault="00765B42">
            <w:pPr>
              <w:spacing w:after="0" w:line="259" w:lineRule="auto"/>
              <w:ind w:left="2" w:firstLine="0"/>
              <w:jc w:val="left"/>
            </w:pPr>
            <w:r>
              <w:rPr>
                <w:strike/>
                <w:sz w:val="16"/>
              </w:rPr>
              <w:t>Permeab.</w:t>
            </w:r>
          </w:p>
        </w:tc>
        <w:tc>
          <w:tcPr>
            <w:tcW w:w="479" w:type="dxa"/>
            <w:vMerge w:val="restart"/>
            <w:tcBorders>
              <w:top w:val="single" w:sz="4" w:space="0" w:color="000000"/>
              <w:left w:val="single" w:sz="4" w:space="0" w:color="000000"/>
              <w:bottom w:val="single" w:sz="4" w:space="0" w:color="000000"/>
              <w:right w:val="single" w:sz="4" w:space="0" w:color="000000"/>
            </w:tcBorders>
            <w:vAlign w:val="bottom"/>
          </w:tcPr>
          <w:p w14:paraId="45E877FC" w14:textId="77777777" w:rsidR="00D24532" w:rsidRDefault="00765B42">
            <w:pPr>
              <w:spacing w:after="0" w:line="259" w:lineRule="auto"/>
              <w:ind w:left="2" w:firstLine="0"/>
              <w:jc w:val="left"/>
            </w:pPr>
            <w:r>
              <w:rPr>
                <w:strike/>
                <w:color w:val="FF0000"/>
                <w:sz w:val="16"/>
              </w:rPr>
              <w:t>TPS</w:t>
            </w:r>
          </w:p>
          <w:p w14:paraId="024FD05F" w14:textId="77777777" w:rsidR="00D24532" w:rsidRDefault="00765B42">
            <w:pPr>
              <w:spacing w:after="0" w:line="259" w:lineRule="auto"/>
              <w:ind w:left="2" w:firstLine="0"/>
              <w:jc w:val="left"/>
            </w:pPr>
            <w:r>
              <w:rPr>
                <w:strike/>
                <w:color w:val="FF0000"/>
                <w:sz w:val="16"/>
              </w:rPr>
              <w:t>*M</w:t>
            </w:r>
          </w:p>
        </w:tc>
        <w:tc>
          <w:tcPr>
            <w:tcW w:w="795" w:type="dxa"/>
            <w:tcBorders>
              <w:top w:val="single" w:sz="4" w:space="0" w:color="000000"/>
              <w:left w:val="single" w:sz="4" w:space="0" w:color="000000"/>
              <w:bottom w:val="single" w:sz="3" w:space="0" w:color="000000"/>
              <w:right w:val="single" w:sz="4" w:space="0" w:color="000000"/>
            </w:tcBorders>
            <w:vAlign w:val="bottom"/>
          </w:tcPr>
          <w:p w14:paraId="4AF98D79" w14:textId="77777777" w:rsidR="00D24532" w:rsidRDefault="00765B42">
            <w:pPr>
              <w:spacing w:after="0" w:line="259" w:lineRule="auto"/>
              <w:ind w:left="0" w:firstLine="0"/>
              <w:jc w:val="left"/>
            </w:pPr>
            <w:r>
              <w:rPr>
                <w:strike/>
                <w:sz w:val="16"/>
              </w:rPr>
              <w:t>Rebaix.</w:t>
            </w:r>
          </w:p>
        </w:tc>
        <w:tc>
          <w:tcPr>
            <w:tcW w:w="535" w:type="dxa"/>
            <w:vMerge w:val="restart"/>
            <w:tcBorders>
              <w:top w:val="single" w:sz="4" w:space="0" w:color="000000"/>
              <w:left w:val="single" w:sz="4" w:space="0" w:color="000000"/>
              <w:bottom w:val="single" w:sz="4" w:space="0" w:color="000000"/>
              <w:right w:val="single" w:sz="4" w:space="0" w:color="000000"/>
            </w:tcBorders>
            <w:vAlign w:val="bottom"/>
          </w:tcPr>
          <w:p w14:paraId="62B5474E" w14:textId="77777777" w:rsidR="00D24532" w:rsidRDefault="00765B42">
            <w:pPr>
              <w:spacing w:after="0" w:line="259" w:lineRule="auto"/>
              <w:ind w:left="2" w:firstLine="0"/>
              <w:jc w:val="left"/>
            </w:pPr>
            <w:r>
              <w:rPr>
                <w:strike/>
                <w:color w:val="FF0000"/>
                <w:sz w:val="16"/>
              </w:rPr>
              <w:t>RG</w:t>
            </w:r>
          </w:p>
          <w:p w14:paraId="5F7D5ED7" w14:textId="77777777" w:rsidR="00D24532" w:rsidRDefault="00765B42">
            <w:pPr>
              <w:spacing w:after="0" w:line="259" w:lineRule="auto"/>
              <w:ind w:left="2" w:firstLine="0"/>
              <w:jc w:val="left"/>
            </w:pPr>
            <w:r>
              <w:rPr>
                <w:strike/>
                <w:color w:val="FF0000"/>
                <w:sz w:val="16"/>
              </w:rPr>
              <w:t>*M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67AC4056" w14:textId="77777777" w:rsidR="00D24532" w:rsidRDefault="00765B42">
            <w:pPr>
              <w:spacing w:after="0" w:line="259" w:lineRule="auto"/>
              <w:ind w:left="0" w:firstLine="0"/>
              <w:jc w:val="left"/>
            </w:pPr>
            <w:r>
              <w:rPr>
                <w:strike/>
                <w:sz w:val="16"/>
              </w:rPr>
              <w:t>Passeio</w:t>
            </w:r>
          </w:p>
          <w:p w14:paraId="562D021A" w14:textId="77777777" w:rsidR="00D24532" w:rsidRDefault="00765B42">
            <w:pPr>
              <w:spacing w:after="0" w:line="259" w:lineRule="auto"/>
              <w:ind w:left="0" w:firstLine="0"/>
              <w:jc w:val="left"/>
            </w:pPr>
            <w:r>
              <w:rPr>
                <w:strike/>
                <w:sz w:val="16"/>
              </w:rPr>
              <w:t>Público</w:t>
            </w:r>
          </w:p>
          <w:p w14:paraId="17B677A4" w14:textId="77777777" w:rsidR="00D24532" w:rsidRDefault="00765B42">
            <w:pPr>
              <w:spacing w:after="0" w:line="259" w:lineRule="auto"/>
              <w:ind w:left="0" w:firstLine="0"/>
              <w:jc w:val="left"/>
            </w:pPr>
            <w:r>
              <w:rPr>
                <w:strike/>
                <w:sz w:val="16"/>
              </w:rPr>
              <w:t>PPC</w:t>
            </w:r>
          </w:p>
        </w:tc>
        <w:tc>
          <w:tcPr>
            <w:tcW w:w="1013" w:type="dxa"/>
            <w:vMerge w:val="restart"/>
            <w:tcBorders>
              <w:top w:val="single" w:sz="4" w:space="0" w:color="000000"/>
              <w:left w:val="single" w:sz="4" w:space="0" w:color="000000"/>
              <w:bottom w:val="single" w:sz="4" w:space="0" w:color="000000"/>
              <w:right w:val="single" w:sz="4" w:space="0" w:color="000000"/>
            </w:tcBorders>
            <w:vAlign w:val="bottom"/>
          </w:tcPr>
          <w:p w14:paraId="4E187A09" w14:textId="77777777" w:rsidR="00D24532" w:rsidRDefault="00765B42">
            <w:pPr>
              <w:spacing w:after="15" w:line="238" w:lineRule="auto"/>
              <w:ind w:left="1" w:firstLine="0"/>
              <w:jc w:val="left"/>
            </w:pPr>
            <w:r>
              <w:rPr>
                <w:strike/>
                <w:sz w:val="16"/>
              </w:rPr>
              <w:t>Densidade demog.</w:t>
            </w:r>
          </w:p>
          <w:p w14:paraId="1C0E9299" w14:textId="77777777" w:rsidR="00D24532" w:rsidRDefault="00765B42">
            <w:pPr>
              <w:spacing w:after="0" w:line="259" w:lineRule="auto"/>
              <w:ind w:left="1" w:firstLine="0"/>
              <w:jc w:val="left"/>
            </w:pPr>
            <w:r>
              <w:rPr>
                <w:strike/>
                <w:sz w:val="16"/>
              </w:rPr>
              <w:t>líquida DDL</w:t>
            </w:r>
          </w:p>
        </w:tc>
        <w:tc>
          <w:tcPr>
            <w:tcW w:w="506" w:type="dxa"/>
            <w:vMerge w:val="restart"/>
            <w:tcBorders>
              <w:top w:val="single" w:sz="4" w:space="0" w:color="000000"/>
              <w:left w:val="single" w:sz="4" w:space="0" w:color="000000"/>
              <w:bottom w:val="single" w:sz="4" w:space="0" w:color="000000"/>
              <w:right w:val="single" w:sz="4" w:space="0" w:color="000000"/>
            </w:tcBorders>
            <w:vAlign w:val="bottom"/>
          </w:tcPr>
          <w:p w14:paraId="761ABD90" w14:textId="77777777" w:rsidR="00D24532" w:rsidRDefault="00765B42">
            <w:pPr>
              <w:spacing w:after="0" w:line="259" w:lineRule="auto"/>
              <w:ind w:left="1" w:firstLine="0"/>
              <w:jc w:val="left"/>
            </w:pPr>
            <w:r>
              <w:rPr>
                <w:strike/>
                <w:color w:val="FF0000"/>
                <w:sz w:val="16"/>
              </w:rPr>
              <w:t>DDL</w:t>
            </w:r>
          </w:p>
          <w:p w14:paraId="7AE7302D" w14:textId="77777777" w:rsidR="00D24532" w:rsidRDefault="00765B42">
            <w:pPr>
              <w:spacing w:after="0" w:line="259" w:lineRule="auto"/>
              <w:ind w:left="1"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123019B9" w14:textId="77777777" w:rsidR="00D24532" w:rsidRDefault="00765B42">
            <w:pPr>
              <w:spacing w:after="0" w:line="238" w:lineRule="auto"/>
              <w:ind w:left="1" w:firstLine="0"/>
              <w:jc w:val="left"/>
            </w:pPr>
            <w:r>
              <w:rPr>
                <w:strike/>
                <w:sz w:val="16"/>
              </w:rPr>
              <w:t>Densidade construção</w:t>
            </w:r>
          </w:p>
          <w:p w14:paraId="5A578CEC" w14:textId="77777777" w:rsidR="00D24532" w:rsidRDefault="00765B42">
            <w:pPr>
              <w:spacing w:after="0" w:line="259" w:lineRule="auto"/>
              <w:ind w:left="1" w:firstLine="0"/>
              <w:jc w:val="left"/>
            </w:pPr>
            <w:r>
              <w:rPr>
                <w:strike/>
                <w:sz w:val="16"/>
              </w:rPr>
              <w:t>DC</w:t>
            </w:r>
          </w:p>
        </w:tc>
        <w:tc>
          <w:tcPr>
            <w:tcW w:w="460" w:type="dxa"/>
            <w:vMerge w:val="restart"/>
            <w:tcBorders>
              <w:top w:val="single" w:sz="4" w:space="0" w:color="000000"/>
              <w:left w:val="single" w:sz="4" w:space="0" w:color="000000"/>
              <w:bottom w:val="single" w:sz="4" w:space="0" w:color="000000"/>
              <w:right w:val="single" w:sz="4" w:space="0" w:color="000000"/>
            </w:tcBorders>
            <w:vAlign w:val="bottom"/>
          </w:tcPr>
          <w:p w14:paraId="6BC614D8" w14:textId="77777777" w:rsidR="00D24532" w:rsidRDefault="00765B42">
            <w:pPr>
              <w:spacing w:after="0" w:line="259" w:lineRule="auto"/>
              <w:ind w:left="0" w:firstLine="0"/>
              <w:jc w:val="left"/>
            </w:pPr>
            <w:r>
              <w:rPr>
                <w:strike/>
                <w:color w:val="FF0000"/>
                <w:sz w:val="16"/>
              </w:rPr>
              <w:t>DC</w:t>
            </w:r>
          </w:p>
          <w:p w14:paraId="291A9DE1" w14:textId="77777777" w:rsidR="00D24532" w:rsidRDefault="00765B42">
            <w:pPr>
              <w:spacing w:after="0" w:line="259" w:lineRule="auto"/>
              <w:ind w:left="0"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7D277A81" w14:textId="77777777" w:rsidR="00D24532" w:rsidRDefault="00765B42">
            <w:pPr>
              <w:tabs>
                <w:tab w:val="right" w:pos="817"/>
              </w:tabs>
              <w:spacing w:after="0" w:line="259" w:lineRule="auto"/>
              <w:ind w:left="0" w:firstLine="0"/>
              <w:jc w:val="left"/>
            </w:pPr>
            <w:r>
              <w:rPr>
                <w:strike/>
                <w:sz w:val="16"/>
              </w:rPr>
              <w:t>Altura</w:t>
            </w:r>
            <w:r>
              <w:rPr>
                <w:strike/>
                <w:sz w:val="16"/>
              </w:rPr>
              <w:tab/>
              <w:t>e</w:t>
            </w:r>
          </w:p>
          <w:p w14:paraId="6E93A8C9" w14:textId="77777777" w:rsidR="00D24532" w:rsidRDefault="00765B42">
            <w:pPr>
              <w:spacing w:after="0" w:line="259" w:lineRule="auto"/>
              <w:ind w:left="1" w:right="18" w:firstLine="0"/>
              <w:jc w:val="left"/>
            </w:pPr>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42F379B7" wp14:editId="11913FE5">
                      <wp:simplePos x="0" y="0"/>
                      <wp:positionH relativeFrom="column">
                        <wp:posOffset>43815</wp:posOffset>
                      </wp:positionH>
                      <wp:positionV relativeFrom="paragraph">
                        <wp:posOffset>209775</wp:posOffset>
                      </wp:positionV>
                      <wp:extent cx="516890" cy="4572"/>
                      <wp:effectExtent l="0" t="0" r="0" b="0"/>
                      <wp:wrapNone/>
                      <wp:docPr id="947418" name="Group 947418"/>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19712" name="Shape 19712"/>
                              <wps:cNvSpPr/>
                              <wps:spPr>
                                <a:xfrm>
                                  <a:off x="0"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713" name="Shape 19713"/>
                              <wps:cNvSpPr/>
                              <wps:spPr>
                                <a:xfrm>
                                  <a:off x="102235" y="0"/>
                                  <a:ext cx="128270" cy="0"/>
                                </a:xfrm>
                                <a:custGeom>
                                  <a:avLst/>
                                  <a:gdLst/>
                                  <a:ahLst/>
                                  <a:cxnLst/>
                                  <a:rect l="0" t="0" r="0" b="0"/>
                                  <a:pathLst>
                                    <a:path w="128270">
                                      <a:moveTo>
                                        <a:pt x="0" y="0"/>
                                      </a:moveTo>
                                      <a:lnTo>
                                        <a:pt x="1282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715" name="Shape 19715"/>
                              <wps:cNvSpPr/>
                              <wps:spPr>
                                <a:xfrm>
                                  <a:off x="230505" y="0"/>
                                  <a:ext cx="257175" cy="0"/>
                                </a:xfrm>
                                <a:custGeom>
                                  <a:avLst/>
                                  <a:gdLst/>
                                  <a:ahLst/>
                                  <a:cxnLst/>
                                  <a:rect l="0" t="0" r="0" b="0"/>
                                  <a:pathLst>
                                    <a:path w="257175">
                                      <a:moveTo>
                                        <a:pt x="0" y="0"/>
                                      </a:moveTo>
                                      <a:lnTo>
                                        <a:pt x="2571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716" name="Shape 19716"/>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7418" style="width:40.7pt;height:0.36pt;position:absolute;z-index:-2147483252;mso-position-horizontal-relative:text;mso-position-horizontal:absolute;margin-left:3.45001pt;mso-position-vertical-relative:text;margin-top:16.5177pt;" coordsize="5168,45">
                      <v:shape id="Shape 19712" style="position:absolute;width:1022;height:0;left:0;top:0;" coordsize="102235,0" path="m0,0l102235,0">
                        <v:stroke weight="0.36pt" endcap="flat" joinstyle="bevel" on="true" color="#000000"/>
                        <v:fill on="false" color="#000000" opacity="0"/>
                      </v:shape>
                      <v:shape id="Shape 19713" style="position:absolute;width:1282;height:0;left:1022;top:0;" coordsize="128270,0" path="m0,0l128270,0">
                        <v:stroke weight="0.36pt" endcap="flat" joinstyle="bevel" on="true" color="#000000"/>
                        <v:fill on="false" color="#000000" opacity="0"/>
                      </v:shape>
                      <v:shape id="Shape 19715" style="position:absolute;width:2571;height:0;left:2305;top:0;" coordsize="257175,0" path="m0,0l257175,0">
                        <v:stroke weight="0.36pt" endcap="flat" joinstyle="bevel" on="true" color="#000000"/>
                        <v:fill on="false" color="#000000" opacity="0"/>
                      </v:shape>
                      <v:shape id="Shape 19716" style="position:absolute;width:292;height:0;left:4876;top:0;" coordsize="29210,0" path="m0,0l29210,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617" w:type="dxa"/>
            <w:vMerge w:val="restart"/>
            <w:tcBorders>
              <w:top w:val="single" w:sz="4" w:space="0" w:color="000000"/>
              <w:left w:val="single" w:sz="4" w:space="0" w:color="000000"/>
              <w:bottom w:val="single" w:sz="4" w:space="0" w:color="000000"/>
              <w:right w:val="single" w:sz="4" w:space="0" w:color="000000"/>
            </w:tcBorders>
            <w:vAlign w:val="bottom"/>
          </w:tcPr>
          <w:p w14:paraId="31BF2606" w14:textId="77777777" w:rsidR="00D24532" w:rsidRDefault="00765B42">
            <w:pPr>
              <w:spacing w:after="97" w:line="259" w:lineRule="auto"/>
              <w:ind w:left="1" w:firstLine="0"/>
              <w:jc w:val="left"/>
            </w:pPr>
            <w:r>
              <w:rPr>
                <w:strike/>
                <w:color w:val="FF0000"/>
                <w:sz w:val="16"/>
              </w:rPr>
              <w:t>AD*M</w:t>
            </w:r>
          </w:p>
          <w:p w14:paraId="0D228987" w14:textId="77777777" w:rsidR="00D24532" w:rsidRDefault="00765B42">
            <w:pPr>
              <w:spacing w:after="0" w:line="259" w:lineRule="auto"/>
              <w:ind w:left="1"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0102AF41" w14:textId="77777777" w:rsidR="00D24532" w:rsidRDefault="00765B42">
            <w:pPr>
              <w:spacing w:after="0" w:line="252" w:lineRule="auto"/>
              <w:ind w:left="1" w:firstLine="0"/>
              <w:jc w:val="left"/>
            </w:pPr>
            <w:r>
              <w:rPr>
                <w:rFonts w:ascii="Calibri" w:eastAsia="Calibri" w:hAnsi="Calibri" w:cs="Calibri"/>
                <w:noProof/>
                <w:sz w:val="22"/>
              </w:rPr>
              <mc:AlternateContent>
                <mc:Choice Requires="wpg">
                  <w:drawing>
                    <wp:anchor distT="0" distB="0" distL="114300" distR="114300" simplePos="0" relativeHeight="251703296" behindDoc="1" locked="0" layoutInCell="1" allowOverlap="1" wp14:anchorId="0C4CE293" wp14:editId="7C9CE595">
                      <wp:simplePos x="0" y="0"/>
                      <wp:positionH relativeFrom="column">
                        <wp:posOffset>43815</wp:posOffset>
                      </wp:positionH>
                      <wp:positionV relativeFrom="paragraph">
                        <wp:posOffset>208378</wp:posOffset>
                      </wp:positionV>
                      <wp:extent cx="554990" cy="4572"/>
                      <wp:effectExtent l="0" t="0" r="0" b="0"/>
                      <wp:wrapNone/>
                      <wp:docPr id="948332" name="Group 948332"/>
                      <wp:cNvGraphicFramePr/>
                      <a:graphic xmlns:a="http://schemas.openxmlformats.org/drawingml/2006/main">
                        <a:graphicData uri="http://schemas.microsoft.com/office/word/2010/wordprocessingGroup">
                          <wpg:wgp>
                            <wpg:cNvGrpSpPr/>
                            <wpg:grpSpPr>
                              <a:xfrm>
                                <a:off x="0" y="0"/>
                                <a:ext cx="554990" cy="4572"/>
                                <a:chOff x="0" y="0"/>
                                <a:chExt cx="554990" cy="4572"/>
                              </a:xfrm>
                            </wpg:grpSpPr>
                            <wps:wsp>
                              <wps:cNvPr id="19737" name="Shape 19737"/>
                              <wps:cNvSpPr/>
                              <wps:spPr>
                                <a:xfrm>
                                  <a:off x="0" y="0"/>
                                  <a:ext cx="66040" cy="0"/>
                                </a:xfrm>
                                <a:custGeom>
                                  <a:avLst/>
                                  <a:gdLst/>
                                  <a:ahLst/>
                                  <a:cxnLst/>
                                  <a:rect l="0" t="0" r="0" b="0"/>
                                  <a:pathLst>
                                    <a:path w="66040">
                                      <a:moveTo>
                                        <a:pt x="0" y="0"/>
                                      </a:moveTo>
                                      <a:lnTo>
                                        <a:pt x="660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739" name="Shape 19739"/>
                              <wps:cNvSpPr/>
                              <wps:spPr>
                                <a:xfrm>
                                  <a:off x="66040" y="0"/>
                                  <a:ext cx="22860" cy="0"/>
                                </a:xfrm>
                                <a:custGeom>
                                  <a:avLst/>
                                  <a:gdLst/>
                                  <a:ahLst/>
                                  <a:cxnLst/>
                                  <a:rect l="0" t="0" r="0" b="0"/>
                                  <a:pathLst>
                                    <a:path w="22860">
                                      <a:moveTo>
                                        <a:pt x="0" y="0"/>
                                      </a:moveTo>
                                      <a:lnTo>
                                        <a:pt x="228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741" name="Shape 19741"/>
                              <wps:cNvSpPr/>
                              <wps:spPr>
                                <a:xfrm>
                                  <a:off x="88900" y="0"/>
                                  <a:ext cx="93980" cy="0"/>
                                </a:xfrm>
                                <a:custGeom>
                                  <a:avLst/>
                                  <a:gdLst/>
                                  <a:ahLst/>
                                  <a:cxnLst/>
                                  <a:rect l="0" t="0" r="0" b="0"/>
                                  <a:pathLst>
                                    <a:path w="93980">
                                      <a:moveTo>
                                        <a:pt x="0" y="0"/>
                                      </a:moveTo>
                                      <a:lnTo>
                                        <a:pt x="939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742" name="Shape 19742"/>
                              <wps:cNvSpPr/>
                              <wps:spPr>
                                <a:xfrm>
                                  <a:off x="182880" y="0"/>
                                  <a:ext cx="58420" cy="0"/>
                                </a:xfrm>
                                <a:custGeom>
                                  <a:avLst/>
                                  <a:gdLst/>
                                  <a:ahLst/>
                                  <a:cxnLst/>
                                  <a:rect l="0" t="0" r="0" b="0"/>
                                  <a:pathLst>
                                    <a:path w="58420">
                                      <a:moveTo>
                                        <a:pt x="0" y="0"/>
                                      </a:moveTo>
                                      <a:lnTo>
                                        <a:pt x="584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743" name="Shape 19743"/>
                              <wps:cNvSpPr/>
                              <wps:spPr>
                                <a:xfrm>
                                  <a:off x="241300" y="0"/>
                                  <a:ext cx="55880" cy="0"/>
                                </a:xfrm>
                                <a:custGeom>
                                  <a:avLst/>
                                  <a:gdLst/>
                                  <a:ahLst/>
                                  <a:cxnLst/>
                                  <a:rect l="0" t="0" r="0" b="0"/>
                                  <a:pathLst>
                                    <a:path w="55880">
                                      <a:moveTo>
                                        <a:pt x="0" y="0"/>
                                      </a:moveTo>
                                      <a:lnTo>
                                        <a:pt x="55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745" name="Shape 19745"/>
                              <wps:cNvSpPr/>
                              <wps:spPr>
                                <a:xfrm>
                                  <a:off x="297180" y="0"/>
                                  <a:ext cx="227330" cy="0"/>
                                </a:xfrm>
                                <a:custGeom>
                                  <a:avLst/>
                                  <a:gdLst/>
                                  <a:ahLst/>
                                  <a:cxnLst/>
                                  <a:rect l="0" t="0" r="0" b="0"/>
                                  <a:pathLst>
                                    <a:path w="227330">
                                      <a:moveTo>
                                        <a:pt x="0" y="0"/>
                                      </a:moveTo>
                                      <a:lnTo>
                                        <a:pt x="2273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19746" name="Shape 19746"/>
                              <wps:cNvSpPr/>
                              <wps:spPr>
                                <a:xfrm>
                                  <a:off x="52451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8332" style="width:43.7pt;height:0.36pt;position:absolute;z-index:-2147483224;mso-position-horizontal-relative:text;mso-position-horizontal:absolute;margin-left:3.45001pt;mso-position-vertical-relative:text;margin-top:16.4077pt;" coordsize="5549,45">
                      <v:shape id="Shape 19737" style="position:absolute;width:660;height:0;left:0;top:0;" coordsize="66040,0" path="m0,0l66040,0">
                        <v:stroke weight="0.36pt" endcap="flat" joinstyle="bevel" on="true" color="#000000"/>
                        <v:fill on="false" color="#000000" opacity="0"/>
                      </v:shape>
                      <v:shape id="Shape 19739" style="position:absolute;width:228;height:0;left:660;top:0;" coordsize="22860,0" path="m0,0l22860,0">
                        <v:stroke weight="0.36pt" endcap="flat" joinstyle="bevel" on="true" color="#000000"/>
                        <v:fill on="false" color="#000000" opacity="0"/>
                      </v:shape>
                      <v:shape id="Shape 19741" style="position:absolute;width:939;height:0;left:889;top:0;" coordsize="93980,0" path="m0,0l93980,0">
                        <v:stroke weight="0.36pt" endcap="flat" joinstyle="bevel" on="true" color="#000000"/>
                        <v:fill on="false" color="#000000" opacity="0"/>
                      </v:shape>
                      <v:shape id="Shape 19742" style="position:absolute;width:584;height:0;left:1828;top:0;" coordsize="58420,0" path="m0,0l58420,0">
                        <v:stroke weight="0.36pt" endcap="flat" joinstyle="bevel" on="true" color="#000000"/>
                        <v:fill on="false" color="#000000" opacity="0"/>
                      </v:shape>
                      <v:shape id="Shape 19743" style="position:absolute;width:558;height:0;left:2413;top:0;" coordsize="55880,0" path="m0,0l55880,0">
                        <v:stroke weight="0.36pt" endcap="flat" joinstyle="bevel" on="true" color="#000000"/>
                        <v:fill on="false" color="#000000" opacity="0"/>
                      </v:shape>
                      <v:shape id="Shape 19745" style="position:absolute;width:2273;height:0;left:2971;top:0;" coordsize="227330,0" path="m0,0l227330,0">
                        <v:stroke weight="0.36pt" endcap="flat" joinstyle="bevel" on="true" color="#000000"/>
                        <v:fill on="false" color="#000000" opacity="0"/>
                      </v:shape>
                      <v:shape id="Shape 19746" style="position:absolute;width:304;height:0;left:5245;top:0;" coordsize="30480,0" path="m0,0l3048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5F09EE5C" w14:textId="77777777" w:rsidR="00D24532" w:rsidRDefault="00765B42">
            <w:pPr>
              <w:spacing w:after="0" w:line="259" w:lineRule="auto"/>
              <w:ind w:left="1" w:firstLine="0"/>
              <w:jc w:val="left"/>
            </w:pPr>
            <w:r>
              <w:rPr>
                <w:strike/>
                <w:sz w:val="16"/>
              </w:rPr>
              <w:t>DML</w:t>
            </w:r>
          </w:p>
        </w:tc>
        <w:tc>
          <w:tcPr>
            <w:tcW w:w="837" w:type="dxa"/>
            <w:vMerge w:val="restart"/>
            <w:tcBorders>
              <w:top w:val="single" w:sz="4" w:space="0" w:color="000000"/>
              <w:left w:val="single" w:sz="4" w:space="0" w:color="000000"/>
              <w:bottom w:val="single" w:sz="4" w:space="0" w:color="000000"/>
              <w:right w:val="single" w:sz="4" w:space="0" w:color="000000"/>
            </w:tcBorders>
            <w:vAlign w:val="bottom"/>
          </w:tcPr>
          <w:p w14:paraId="1B0A1D89" w14:textId="77777777" w:rsidR="00D24532" w:rsidRDefault="00765B42">
            <w:pPr>
              <w:spacing w:after="0" w:line="239" w:lineRule="auto"/>
              <w:ind w:left="1" w:firstLine="0"/>
              <w:jc w:val="left"/>
            </w:pPr>
            <w:r>
              <w:rPr>
                <w:strike/>
                <w:sz w:val="16"/>
              </w:rPr>
              <w:t>Testada frontal mínima</w:t>
            </w:r>
          </w:p>
          <w:p w14:paraId="6E1BD51A" w14:textId="77777777" w:rsidR="00D24532" w:rsidRDefault="00765B42">
            <w:pPr>
              <w:spacing w:after="0" w:line="259" w:lineRule="auto"/>
              <w:ind w:left="1" w:firstLine="0"/>
              <w:jc w:val="left"/>
            </w:pPr>
            <w:r>
              <w:rPr>
                <w:strike/>
                <w:sz w:val="16"/>
              </w:rPr>
              <w:t>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3CCB3976" w14:textId="77777777" w:rsidR="00D24532" w:rsidRDefault="00765B42">
            <w:pPr>
              <w:spacing w:after="0" w:line="259" w:lineRule="auto"/>
              <w:ind w:left="2" w:firstLine="0"/>
              <w:jc w:val="left"/>
            </w:pPr>
            <w:r>
              <w:rPr>
                <w:strike/>
                <w:color w:val="FF0000"/>
                <w:sz w:val="16"/>
              </w:rPr>
              <w:t>TF *M</w:t>
            </w:r>
          </w:p>
        </w:tc>
        <w:tc>
          <w:tcPr>
            <w:tcW w:w="857" w:type="dxa"/>
            <w:vMerge w:val="restart"/>
            <w:tcBorders>
              <w:top w:val="single" w:sz="4" w:space="0" w:color="000000"/>
              <w:left w:val="single" w:sz="4" w:space="0" w:color="000000"/>
              <w:bottom w:val="single" w:sz="4" w:space="0" w:color="000000"/>
              <w:right w:val="single" w:sz="4" w:space="0" w:color="000000"/>
            </w:tcBorders>
            <w:vAlign w:val="bottom"/>
          </w:tcPr>
          <w:p w14:paraId="5B6836D0" w14:textId="77777777" w:rsidR="00D24532" w:rsidRDefault="00765B42">
            <w:pPr>
              <w:spacing w:after="0" w:line="259" w:lineRule="auto"/>
              <w:ind w:left="2" w:firstLine="0"/>
              <w:jc w:val="left"/>
            </w:pPr>
            <w:r>
              <w:rPr>
                <w:strike/>
                <w:sz w:val="16"/>
              </w:rPr>
              <w:t>Gabarito</w:t>
            </w:r>
          </w:p>
          <w:p w14:paraId="480BA653" w14:textId="77777777" w:rsidR="00D24532" w:rsidRDefault="00765B42">
            <w:pPr>
              <w:spacing w:after="0" w:line="259" w:lineRule="auto"/>
              <w:ind w:left="2" w:firstLine="0"/>
              <w:jc w:val="left"/>
            </w:pPr>
            <w:r>
              <w:rPr>
                <w:strike/>
                <w:sz w:val="16"/>
              </w:rPr>
              <w:t>G</w:t>
            </w:r>
          </w:p>
        </w:tc>
      </w:tr>
      <w:tr w:rsidR="00D24532" w14:paraId="028522EE" w14:textId="77777777">
        <w:trPr>
          <w:trHeight w:val="569"/>
        </w:trPr>
        <w:tc>
          <w:tcPr>
            <w:tcW w:w="0" w:type="auto"/>
            <w:vMerge/>
            <w:tcBorders>
              <w:top w:val="nil"/>
              <w:left w:val="single" w:sz="4" w:space="0" w:color="000000"/>
              <w:bottom w:val="nil"/>
              <w:right w:val="single" w:sz="4" w:space="0" w:color="000000"/>
            </w:tcBorders>
          </w:tcPr>
          <w:p w14:paraId="382E057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8951C8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B740D2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E2A890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0D6EFC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0B8E41A" w14:textId="77777777" w:rsidR="00D24532" w:rsidRDefault="00D24532">
            <w:pPr>
              <w:spacing w:after="160" w:line="259" w:lineRule="auto"/>
              <w:ind w:left="0" w:firstLine="0"/>
              <w:jc w:val="left"/>
            </w:pPr>
          </w:p>
        </w:tc>
        <w:tc>
          <w:tcPr>
            <w:tcW w:w="0" w:type="auto"/>
            <w:vMerge/>
            <w:tcBorders>
              <w:top w:val="nil"/>
              <w:left w:val="single" w:sz="4" w:space="0" w:color="000000"/>
              <w:bottom w:val="single" w:sz="3" w:space="0" w:color="000000"/>
              <w:right w:val="single" w:sz="4" w:space="0" w:color="000000"/>
            </w:tcBorders>
          </w:tcPr>
          <w:p w14:paraId="0013B89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F9DA8DE" w14:textId="77777777" w:rsidR="00D24532" w:rsidRDefault="00D24532">
            <w:pPr>
              <w:spacing w:after="160" w:line="259" w:lineRule="auto"/>
              <w:ind w:left="0" w:firstLine="0"/>
              <w:jc w:val="left"/>
            </w:pPr>
          </w:p>
        </w:tc>
        <w:tc>
          <w:tcPr>
            <w:tcW w:w="795" w:type="dxa"/>
            <w:vMerge w:val="restart"/>
            <w:tcBorders>
              <w:top w:val="single" w:sz="3" w:space="0" w:color="000000"/>
              <w:left w:val="single" w:sz="4" w:space="0" w:color="000000"/>
              <w:bottom w:val="single" w:sz="4" w:space="0" w:color="000000"/>
              <w:right w:val="single" w:sz="4" w:space="0" w:color="000000"/>
            </w:tcBorders>
          </w:tcPr>
          <w:p w14:paraId="2E63F39D" w14:textId="77777777" w:rsidR="00D24532" w:rsidRDefault="00765B42">
            <w:pPr>
              <w:tabs>
                <w:tab w:val="right" w:pos="710"/>
              </w:tabs>
              <w:spacing w:after="0" w:line="259" w:lineRule="auto"/>
              <w:ind w:left="0" w:firstLine="0"/>
              <w:jc w:val="left"/>
            </w:pPr>
            <w:r>
              <w:rPr>
                <w:sz w:val="16"/>
              </w:rPr>
              <w:t>Guia</w:t>
            </w:r>
            <w:r>
              <w:rPr>
                <w:sz w:val="16"/>
              </w:rPr>
              <w:tab/>
              <w:t>RG</w:t>
            </w:r>
          </w:p>
          <w:p w14:paraId="4B85A08D" w14:textId="77777777" w:rsidR="00D24532" w:rsidRDefault="00765B42">
            <w:pPr>
              <w:spacing w:after="0" w:line="259" w:lineRule="auto"/>
              <w:ind w:left="0" w:firstLine="0"/>
              <w:jc w:val="left"/>
            </w:pPr>
            <w:r>
              <w:rPr>
                <w:strike/>
                <w:sz w:val="16"/>
              </w:rPr>
              <w:t>*</w:t>
            </w:r>
          </w:p>
        </w:tc>
        <w:tc>
          <w:tcPr>
            <w:tcW w:w="0" w:type="auto"/>
            <w:vMerge/>
            <w:tcBorders>
              <w:top w:val="nil"/>
              <w:left w:val="single" w:sz="4" w:space="0" w:color="000000"/>
              <w:bottom w:val="nil"/>
              <w:right w:val="single" w:sz="4" w:space="0" w:color="000000"/>
            </w:tcBorders>
          </w:tcPr>
          <w:p w14:paraId="606D12A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37214F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A9B48A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2402C3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2EC9D6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A607D4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2B39B8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F61AE5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169C02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0FC963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51CA3B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6C15921" w14:textId="77777777" w:rsidR="00D24532" w:rsidRDefault="00D24532">
            <w:pPr>
              <w:spacing w:after="160" w:line="259" w:lineRule="auto"/>
              <w:ind w:left="0" w:firstLine="0"/>
              <w:jc w:val="left"/>
            </w:pPr>
          </w:p>
        </w:tc>
      </w:tr>
      <w:tr w:rsidR="00D24532" w14:paraId="063EAA1C" w14:textId="77777777">
        <w:trPr>
          <w:trHeight w:val="368"/>
        </w:trPr>
        <w:tc>
          <w:tcPr>
            <w:tcW w:w="0" w:type="auto"/>
            <w:vMerge/>
            <w:tcBorders>
              <w:top w:val="nil"/>
              <w:left w:val="single" w:sz="4" w:space="0" w:color="000000"/>
              <w:bottom w:val="single" w:sz="4" w:space="0" w:color="000000"/>
              <w:right w:val="single" w:sz="4" w:space="0" w:color="000000"/>
            </w:tcBorders>
          </w:tcPr>
          <w:p w14:paraId="4899B31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B776C4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F815C6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0C36E6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46F571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E6CAF85" w14:textId="77777777" w:rsidR="00D24532" w:rsidRDefault="00D24532">
            <w:pPr>
              <w:spacing w:after="160" w:line="259" w:lineRule="auto"/>
              <w:ind w:left="0" w:firstLine="0"/>
              <w:jc w:val="left"/>
            </w:pPr>
          </w:p>
        </w:tc>
        <w:tc>
          <w:tcPr>
            <w:tcW w:w="917" w:type="dxa"/>
            <w:tcBorders>
              <w:top w:val="single" w:sz="3" w:space="0" w:color="000000"/>
              <w:left w:val="single" w:sz="4" w:space="0" w:color="000000"/>
              <w:bottom w:val="single" w:sz="4" w:space="0" w:color="000000"/>
              <w:right w:val="single" w:sz="4" w:space="0" w:color="000000"/>
            </w:tcBorders>
          </w:tcPr>
          <w:p w14:paraId="2A967AED" w14:textId="77777777" w:rsidR="00D24532" w:rsidRDefault="00765B42">
            <w:pPr>
              <w:tabs>
                <w:tab w:val="right" w:pos="832"/>
              </w:tabs>
              <w:spacing w:after="0" w:line="259" w:lineRule="auto"/>
              <w:ind w:left="0" w:firstLine="0"/>
              <w:jc w:val="left"/>
            </w:pPr>
            <w:r>
              <w:rPr>
                <w:sz w:val="16"/>
              </w:rPr>
              <w:t>do</w:t>
            </w:r>
            <w:r>
              <w:rPr>
                <w:sz w:val="16"/>
              </w:rPr>
              <w:tab/>
              <w:t>Solo</w:t>
            </w:r>
          </w:p>
          <w:p w14:paraId="69F6A871" w14:textId="77777777" w:rsidR="00D24532" w:rsidRDefault="00765B42">
            <w:pPr>
              <w:spacing w:after="0" w:line="259" w:lineRule="auto"/>
              <w:ind w:left="2" w:firstLine="0"/>
              <w:jc w:val="left"/>
            </w:pPr>
            <w:r>
              <w:rPr>
                <w:strike/>
                <w:sz w:val="16"/>
              </w:rPr>
              <w:t>TPS</w:t>
            </w:r>
          </w:p>
        </w:tc>
        <w:tc>
          <w:tcPr>
            <w:tcW w:w="0" w:type="auto"/>
            <w:vMerge/>
            <w:tcBorders>
              <w:top w:val="nil"/>
              <w:left w:val="single" w:sz="4" w:space="0" w:color="000000"/>
              <w:bottom w:val="single" w:sz="4" w:space="0" w:color="000000"/>
              <w:right w:val="single" w:sz="4" w:space="0" w:color="000000"/>
            </w:tcBorders>
          </w:tcPr>
          <w:p w14:paraId="36A8E8C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8F7834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A72D70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2AF60B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D1EF38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772273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581FC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CC8269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57CDD5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2437FD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28B0D0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B80984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F5F56A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78C239A" w14:textId="77777777" w:rsidR="00D24532" w:rsidRDefault="00D24532">
            <w:pPr>
              <w:spacing w:after="160" w:line="259" w:lineRule="auto"/>
              <w:ind w:left="0" w:firstLine="0"/>
              <w:jc w:val="left"/>
            </w:pPr>
          </w:p>
        </w:tc>
      </w:tr>
      <w:tr w:rsidR="00D24532" w14:paraId="1B34F3B1" w14:textId="77777777">
        <w:trPr>
          <w:trHeight w:val="380"/>
        </w:trPr>
        <w:tc>
          <w:tcPr>
            <w:tcW w:w="598" w:type="dxa"/>
            <w:tcBorders>
              <w:top w:val="single" w:sz="4" w:space="0" w:color="000000"/>
              <w:left w:val="single" w:sz="4" w:space="0" w:color="000000"/>
              <w:bottom w:val="single" w:sz="4" w:space="0" w:color="000000"/>
              <w:right w:val="single" w:sz="4" w:space="0" w:color="000000"/>
            </w:tcBorders>
            <w:vAlign w:val="bottom"/>
          </w:tcPr>
          <w:p w14:paraId="2D109B83" w14:textId="77777777" w:rsidR="00D24532" w:rsidRDefault="00765B42">
            <w:pPr>
              <w:spacing w:after="0" w:line="259" w:lineRule="auto"/>
              <w:ind w:left="1" w:firstLine="0"/>
              <w:jc w:val="left"/>
            </w:pPr>
            <w:r>
              <w:rPr>
                <w:strike/>
                <w:sz w:val="16"/>
              </w:rPr>
              <w:t>ACS I</w:t>
            </w:r>
          </w:p>
        </w:tc>
        <w:tc>
          <w:tcPr>
            <w:tcW w:w="489" w:type="dxa"/>
            <w:tcBorders>
              <w:top w:val="single" w:sz="4" w:space="0" w:color="000000"/>
              <w:left w:val="single" w:sz="4" w:space="0" w:color="000000"/>
              <w:bottom w:val="single" w:sz="4" w:space="0" w:color="000000"/>
              <w:right w:val="single" w:sz="4" w:space="0" w:color="000000"/>
            </w:tcBorders>
            <w:vAlign w:val="bottom"/>
          </w:tcPr>
          <w:p w14:paraId="712AB1ED" w14:textId="77777777" w:rsidR="00D24532" w:rsidRDefault="00765B42">
            <w:pPr>
              <w:spacing w:after="0" w:line="259" w:lineRule="auto"/>
              <w:ind w:left="1"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0DF8B9ED" w14:textId="77777777" w:rsidR="00D24532" w:rsidRDefault="00765B42">
            <w:pPr>
              <w:spacing w:after="0" w:line="259" w:lineRule="auto"/>
              <w:ind w:left="1" w:firstLine="0"/>
              <w:jc w:val="left"/>
            </w:pPr>
            <w:r>
              <w:rPr>
                <w:strike/>
                <w:sz w:val="16"/>
              </w:rPr>
              <w:t>9.0</w:t>
            </w:r>
          </w:p>
        </w:tc>
        <w:tc>
          <w:tcPr>
            <w:tcW w:w="512" w:type="dxa"/>
            <w:tcBorders>
              <w:top w:val="single" w:sz="4" w:space="0" w:color="000000"/>
              <w:left w:val="single" w:sz="4" w:space="0" w:color="000000"/>
              <w:bottom w:val="single" w:sz="4" w:space="0" w:color="000000"/>
              <w:right w:val="single" w:sz="4" w:space="0" w:color="000000"/>
            </w:tcBorders>
            <w:vAlign w:val="bottom"/>
          </w:tcPr>
          <w:p w14:paraId="1A017112" w14:textId="77777777" w:rsidR="00D24532" w:rsidRDefault="00765B42">
            <w:pPr>
              <w:spacing w:after="0" w:line="259" w:lineRule="auto"/>
              <w:ind w:left="2" w:firstLine="0"/>
              <w:jc w:val="left"/>
            </w:pPr>
            <w:r>
              <w:rPr>
                <w:strike/>
                <w:color w:val="FF0000"/>
                <w:sz w:val="16"/>
              </w:rPr>
              <w:t>10.0</w:t>
            </w:r>
          </w:p>
        </w:tc>
        <w:tc>
          <w:tcPr>
            <w:tcW w:w="938" w:type="dxa"/>
            <w:tcBorders>
              <w:top w:val="single" w:sz="4" w:space="0" w:color="000000"/>
              <w:left w:val="single" w:sz="4" w:space="0" w:color="000000"/>
              <w:bottom w:val="single" w:sz="4" w:space="0" w:color="000000"/>
              <w:right w:val="single" w:sz="4" w:space="0" w:color="000000"/>
            </w:tcBorders>
            <w:vAlign w:val="bottom"/>
          </w:tcPr>
          <w:p w14:paraId="445B8D51" w14:textId="77777777" w:rsidR="00D24532" w:rsidRDefault="00765B42">
            <w:pPr>
              <w:spacing w:after="0" w:line="259" w:lineRule="auto"/>
              <w:ind w:left="1" w:firstLine="0"/>
              <w:jc w:val="left"/>
            </w:pPr>
            <w:r>
              <w:rPr>
                <w:strike/>
                <w:sz w:val="16"/>
              </w:rPr>
              <w:t>70 % *</w:t>
            </w:r>
          </w:p>
        </w:tc>
        <w:tc>
          <w:tcPr>
            <w:tcW w:w="518" w:type="dxa"/>
            <w:tcBorders>
              <w:top w:val="single" w:sz="4" w:space="0" w:color="000000"/>
              <w:left w:val="single" w:sz="4" w:space="0" w:color="000000"/>
              <w:bottom w:val="single" w:sz="4" w:space="0" w:color="000000"/>
              <w:right w:val="single" w:sz="4" w:space="0" w:color="000000"/>
            </w:tcBorders>
            <w:vAlign w:val="bottom"/>
          </w:tcPr>
          <w:p w14:paraId="074924BC" w14:textId="77777777" w:rsidR="00D24532" w:rsidRDefault="00765B42">
            <w:pPr>
              <w:spacing w:after="0" w:line="259" w:lineRule="auto"/>
              <w:ind w:left="2" w:firstLine="0"/>
              <w:jc w:val="left"/>
            </w:pPr>
            <w:r>
              <w:rPr>
                <w:strike/>
                <w:color w:val="FF0000"/>
                <w:sz w:val="16"/>
              </w:rPr>
              <w:t>80 %</w:t>
            </w:r>
          </w:p>
        </w:tc>
        <w:tc>
          <w:tcPr>
            <w:tcW w:w="917" w:type="dxa"/>
            <w:tcBorders>
              <w:top w:val="single" w:sz="4" w:space="0" w:color="000000"/>
              <w:left w:val="single" w:sz="4" w:space="0" w:color="000000"/>
              <w:bottom w:val="single" w:sz="4" w:space="0" w:color="000000"/>
              <w:right w:val="single" w:sz="4" w:space="0" w:color="000000"/>
            </w:tcBorders>
            <w:vAlign w:val="bottom"/>
          </w:tcPr>
          <w:p w14:paraId="1C12FEA4" w14:textId="77777777" w:rsidR="00D24532" w:rsidRDefault="00765B42">
            <w:pPr>
              <w:spacing w:after="0" w:line="259" w:lineRule="auto"/>
              <w:ind w:left="2" w:firstLine="0"/>
              <w:jc w:val="left"/>
            </w:pPr>
            <w:r>
              <w:rPr>
                <w:strike/>
                <w:sz w:val="16"/>
              </w:rPr>
              <w:t>12 %</w:t>
            </w:r>
          </w:p>
        </w:tc>
        <w:tc>
          <w:tcPr>
            <w:tcW w:w="479" w:type="dxa"/>
            <w:tcBorders>
              <w:top w:val="single" w:sz="4" w:space="0" w:color="000000"/>
              <w:left w:val="single" w:sz="4" w:space="0" w:color="000000"/>
              <w:bottom w:val="single" w:sz="4" w:space="0" w:color="000000"/>
              <w:right w:val="single" w:sz="4" w:space="0" w:color="000000"/>
            </w:tcBorders>
            <w:vAlign w:val="bottom"/>
          </w:tcPr>
          <w:p w14:paraId="1FBF91DA" w14:textId="77777777" w:rsidR="00D24532" w:rsidRDefault="00765B42">
            <w:pPr>
              <w:spacing w:after="0" w:line="259" w:lineRule="auto"/>
              <w:ind w:left="2" w:firstLine="0"/>
              <w:jc w:val="left"/>
            </w:pPr>
            <w:r>
              <w:rPr>
                <w:strike/>
                <w:color w:val="FF0000"/>
                <w:sz w:val="16"/>
              </w:rPr>
              <w:t>8 %</w:t>
            </w:r>
          </w:p>
        </w:tc>
        <w:tc>
          <w:tcPr>
            <w:tcW w:w="795" w:type="dxa"/>
            <w:tcBorders>
              <w:top w:val="single" w:sz="4" w:space="0" w:color="000000"/>
              <w:left w:val="single" w:sz="4" w:space="0" w:color="000000"/>
              <w:bottom w:val="single" w:sz="4" w:space="0" w:color="000000"/>
              <w:right w:val="single" w:sz="4" w:space="0" w:color="000000"/>
            </w:tcBorders>
            <w:vAlign w:val="bottom"/>
          </w:tcPr>
          <w:p w14:paraId="134B1B7C" w14:textId="77777777" w:rsidR="00D24532" w:rsidRDefault="00765B42">
            <w:pPr>
              <w:spacing w:after="0" w:line="259" w:lineRule="auto"/>
              <w:ind w:left="0" w:firstLine="0"/>
              <w:jc w:val="left"/>
            </w:pPr>
            <w:r>
              <w:rPr>
                <w:strike/>
                <w:sz w:val="16"/>
              </w:rPr>
              <w:t>40 %</w:t>
            </w:r>
          </w:p>
        </w:tc>
        <w:tc>
          <w:tcPr>
            <w:tcW w:w="535" w:type="dxa"/>
            <w:tcBorders>
              <w:top w:val="single" w:sz="4" w:space="0" w:color="000000"/>
              <w:left w:val="single" w:sz="4" w:space="0" w:color="000000"/>
              <w:bottom w:val="single" w:sz="4" w:space="0" w:color="000000"/>
              <w:right w:val="single" w:sz="4" w:space="0" w:color="000000"/>
            </w:tcBorders>
            <w:vAlign w:val="bottom"/>
          </w:tcPr>
          <w:p w14:paraId="436A1BDE" w14:textId="77777777" w:rsidR="00D24532" w:rsidRDefault="00765B42">
            <w:pPr>
              <w:spacing w:after="0" w:line="259" w:lineRule="auto"/>
              <w:ind w:left="2" w:firstLine="0"/>
              <w:jc w:val="left"/>
            </w:pPr>
            <w:r>
              <w:rPr>
                <w:strike/>
                <w:color w:val="FF0000"/>
                <w:sz w:val="16"/>
              </w:rPr>
              <w:t>24m</w:t>
            </w:r>
          </w:p>
        </w:tc>
        <w:tc>
          <w:tcPr>
            <w:tcW w:w="755" w:type="dxa"/>
            <w:tcBorders>
              <w:top w:val="single" w:sz="4" w:space="0" w:color="000000"/>
              <w:left w:val="single" w:sz="4" w:space="0" w:color="000000"/>
              <w:bottom w:val="single" w:sz="4" w:space="0" w:color="000000"/>
              <w:right w:val="single" w:sz="4" w:space="0" w:color="000000"/>
            </w:tcBorders>
            <w:vAlign w:val="bottom"/>
          </w:tcPr>
          <w:p w14:paraId="58BBF9D9" w14:textId="77777777" w:rsidR="00D24532" w:rsidRDefault="00765B42">
            <w:pPr>
              <w:spacing w:after="0" w:line="259" w:lineRule="auto"/>
              <w:ind w:left="0" w:firstLine="0"/>
              <w:jc w:val="left"/>
            </w:pPr>
            <w:r>
              <w:rPr>
                <w:strike/>
                <w:sz w:val="16"/>
              </w:rPr>
              <w:t>Cheia</w:t>
            </w:r>
          </w:p>
        </w:tc>
        <w:tc>
          <w:tcPr>
            <w:tcW w:w="1013" w:type="dxa"/>
            <w:tcBorders>
              <w:top w:val="single" w:sz="4" w:space="0" w:color="000000"/>
              <w:left w:val="single" w:sz="4" w:space="0" w:color="000000"/>
              <w:bottom w:val="single" w:sz="4" w:space="0" w:color="000000"/>
              <w:right w:val="single" w:sz="4" w:space="0" w:color="000000"/>
            </w:tcBorders>
            <w:vAlign w:val="bottom"/>
          </w:tcPr>
          <w:p w14:paraId="3E6CF0BE" w14:textId="77777777" w:rsidR="00D24532" w:rsidRDefault="00765B42">
            <w:pPr>
              <w:spacing w:after="0" w:line="259" w:lineRule="auto"/>
              <w:ind w:left="1" w:firstLine="0"/>
              <w:jc w:val="left"/>
            </w:pPr>
            <w:r>
              <w:rPr>
                <w:strike/>
                <w:sz w:val="16"/>
              </w:rPr>
              <w:t>800</w:t>
            </w:r>
          </w:p>
        </w:tc>
        <w:tc>
          <w:tcPr>
            <w:tcW w:w="506" w:type="dxa"/>
            <w:tcBorders>
              <w:top w:val="single" w:sz="4" w:space="0" w:color="000000"/>
              <w:left w:val="single" w:sz="4" w:space="0" w:color="000000"/>
              <w:bottom w:val="single" w:sz="4" w:space="0" w:color="000000"/>
              <w:right w:val="single" w:sz="4" w:space="0" w:color="000000"/>
            </w:tcBorders>
            <w:vAlign w:val="bottom"/>
          </w:tcPr>
          <w:p w14:paraId="745C8CFA" w14:textId="77777777" w:rsidR="00D24532" w:rsidRDefault="00765B42">
            <w:pPr>
              <w:spacing w:after="0" w:line="259" w:lineRule="auto"/>
              <w:ind w:left="1" w:firstLine="0"/>
              <w:jc w:val="left"/>
            </w:pPr>
            <w:r>
              <w:rPr>
                <w:strike/>
                <w:color w:val="FF0000"/>
                <w:sz w:val="16"/>
              </w:rPr>
              <w:t>950</w:t>
            </w:r>
          </w:p>
        </w:tc>
        <w:tc>
          <w:tcPr>
            <w:tcW w:w="1062" w:type="dxa"/>
            <w:tcBorders>
              <w:top w:val="single" w:sz="4" w:space="0" w:color="000000"/>
              <w:left w:val="single" w:sz="4" w:space="0" w:color="000000"/>
              <w:bottom w:val="single" w:sz="4" w:space="0" w:color="000000"/>
              <w:right w:val="single" w:sz="4" w:space="0" w:color="000000"/>
            </w:tcBorders>
            <w:vAlign w:val="bottom"/>
          </w:tcPr>
          <w:p w14:paraId="1D993880" w14:textId="77777777" w:rsidR="00D24532" w:rsidRDefault="00765B42">
            <w:pPr>
              <w:spacing w:after="0" w:line="259" w:lineRule="auto"/>
              <w:ind w:left="1" w:firstLine="0"/>
              <w:jc w:val="left"/>
            </w:pPr>
            <w:r>
              <w:rPr>
                <w:strike/>
                <w:sz w:val="16"/>
              </w:rPr>
              <w:t>80</w:t>
            </w:r>
          </w:p>
        </w:tc>
        <w:tc>
          <w:tcPr>
            <w:tcW w:w="460" w:type="dxa"/>
            <w:tcBorders>
              <w:top w:val="single" w:sz="4" w:space="0" w:color="000000"/>
              <w:left w:val="single" w:sz="4" w:space="0" w:color="000000"/>
              <w:bottom w:val="single" w:sz="4" w:space="0" w:color="000000"/>
              <w:right w:val="single" w:sz="4" w:space="0" w:color="000000"/>
            </w:tcBorders>
            <w:vAlign w:val="bottom"/>
          </w:tcPr>
          <w:p w14:paraId="1A194CB6" w14:textId="77777777" w:rsidR="00D24532" w:rsidRDefault="00765B42">
            <w:pPr>
              <w:spacing w:after="0" w:line="259" w:lineRule="auto"/>
              <w:ind w:left="0" w:firstLine="0"/>
              <w:jc w:val="left"/>
            </w:pPr>
            <w:r>
              <w:rPr>
                <w:strike/>
                <w:sz w:val="16"/>
              </w:rPr>
              <w:t>100</w:t>
            </w:r>
          </w:p>
        </w:tc>
        <w:tc>
          <w:tcPr>
            <w:tcW w:w="902" w:type="dxa"/>
            <w:tcBorders>
              <w:top w:val="single" w:sz="4" w:space="0" w:color="000000"/>
              <w:left w:val="single" w:sz="4" w:space="0" w:color="000000"/>
              <w:bottom w:val="single" w:sz="4" w:space="0" w:color="000000"/>
              <w:right w:val="single" w:sz="4" w:space="0" w:color="000000"/>
            </w:tcBorders>
            <w:vAlign w:val="bottom"/>
          </w:tcPr>
          <w:p w14:paraId="57A09D29" w14:textId="77777777" w:rsidR="00D24532" w:rsidRDefault="00765B42">
            <w:pPr>
              <w:spacing w:after="0" w:line="259" w:lineRule="auto"/>
              <w:ind w:left="1"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47BA0CD4" w14:textId="77777777" w:rsidR="00D24532" w:rsidRDefault="00765B4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04320" behindDoc="1" locked="0" layoutInCell="1" allowOverlap="1" wp14:anchorId="2A209092" wp14:editId="3E570C3A">
                      <wp:simplePos x="0" y="0"/>
                      <wp:positionH relativeFrom="column">
                        <wp:posOffset>44450</wp:posOffset>
                      </wp:positionH>
                      <wp:positionV relativeFrom="paragraph">
                        <wp:posOffset>48231</wp:posOffset>
                      </wp:positionV>
                      <wp:extent cx="335280" cy="4572"/>
                      <wp:effectExtent l="0" t="0" r="0" b="0"/>
                      <wp:wrapNone/>
                      <wp:docPr id="952429" name="Group 952429"/>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19837" name="Shape 19837"/>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838" name="Shape 19838"/>
                              <wps:cNvSpPr/>
                              <wps:spPr>
                                <a:xfrm>
                                  <a:off x="215900"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840" name="Shape 19840"/>
                              <wps:cNvSpPr/>
                              <wps:spPr>
                                <a:xfrm>
                                  <a:off x="2540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841" name="Shape 19841"/>
                              <wps:cNvSpPr/>
                              <wps:spPr>
                                <a:xfrm>
                                  <a:off x="3048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2429" style="width:26.4pt;height:0.36pt;position:absolute;z-index:-2147483127;mso-position-horizontal-relative:text;mso-position-horizontal:absolute;margin-left:3.5pt;mso-position-vertical-relative:text;margin-top:3.79773pt;" coordsize="3352,45">
                      <v:shape id="Shape 19837" style="position:absolute;width:2159;height:0;left:0;top:0;" coordsize="215900,0" path="m0,0l215900,0">
                        <v:stroke weight="0.36pt" endcap="flat" joinstyle="bevel" on="true" color="#ff0000"/>
                        <v:fill on="false" color="#000000" opacity="0"/>
                      </v:shape>
                      <v:shape id="Shape 19838" style="position:absolute;width:381;height:0;left:2159;top:0;" coordsize="38100,0" path="m0,0l38100,0">
                        <v:stroke weight="0.36pt" endcap="flat" joinstyle="bevel" on="true" color="#ff0000"/>
                        <v:fill on="false" color="#000000" opacity="0"/>
                      </v:shape>
                      <v:shape id="Shape 19840" style="position:absolute;width:508;height:0;left:2540;top:0;" coordsize="50800,0" path="m0,0l50800,0">
                        <v:stroke weight="0.36pt" endcap="flat" joinstyle="bevel" on="true" color="#ff0000"/>
                        <v:fill on="false" color="#000000" opacity="0"/>
                      </v:shape>
                      <v:shape id="Shape 19841" style="position:absolute;width:304;height:0;left:3048;top:0;" coordsize="30480,0" path="m0,0l30480,0">
                        <v:stroke weight="0.36pt" endcap="flat" joinstyle="bevel" on="true" color="#ff0000"/>
                        <v:fill on="false" color="#000000" opacity="0"/>
                      </v:shape>
                    </v:group>
                  </w:pict>
                </mc:Fallback>
              </mc:AlternateContent>
            </w:r>
            <w:r>
              <w:rPr>
                <w:color w:val="FF0000"/>
                <w:sz w:val="16"/>
              </w:rPr>
              <w:t>10,00 -</w:t>
            </w:r>
          </w:p>
        </w:tc>
        <w:tc>
          <w:tcPr>
            <w:tcW w:w="960" w:type="dxa"/>
            <w:tcBorders>
              <w:top w:val="single" w:sz="4" w:space="0" w:color="000000"/>
              <w:left w:val="single" w:sz="4" w:space="0" w:color="000000"/>
              <w:bottom w:val="single" w:sz="4" w:space="0" w:color="000000"/>
              <w:right w:val="single" w:sz="4" w:space="0" w:color="000000"/>
            </w:tcBorders>
            <w:vAlign w:val="bottom"/>
          </w:tcPr>
          <w:p w14:paraId="478B002D"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837" w:type="dxa"/>
            <w:tcBorders>
              <w:top w:val="single" w:sz="4" w:space="0" w:color="000000"/>
              <w:left w:val="single" w:sz="4" w:space="0" w:color="000000"/>
              <w:bottom w:val="single" w:sz="4" w:space="0" w:color="000000"/>
              <w:right w:val="single" w:sz="4" w:space="0" w:color="000000"/>
            </w:tcBorders>
            <w:vAlign w:val="bottom"/>
          </w:tcPr>
          <w:p w14:paraId="3A928C0D"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23139010" w14:textId="77777777" w:rsidR="00D24532" w:rsidRDefault="00765B42">
            <w:pPr>
              <w:spacing w:after="0" w:line="259" w:lineRule="auto"/>
              <w:ind w:left="2" w:firstLine="0"/>
              <w:jc w:val="left"/>
            </w:pPr>
            <w:r>
              <w:rPr>
                <w:strike/>
                <w:color w:val="FF0000"/>
                <w:sz w:val="16"/>
              </w:rPr>
              <w:t>9,00m</w:t>
            </w:r>
          </w:p>
        </w:tc>
        <w:tc>
          <w:tcPr>
            <w:tcW w:w="857" w:type="dxa"/>
            <w:tcBorders>
              <w:top w:val="single" w:sz="4" w:space="0" w:color="000000"/>
              <w:left w:val="single" w:sz="4" w:space="0" w:color="000000"/>
              <w:bottom w:val="single" w:sz="4" w:space="0" w:color="000000"/>
              <w:right w:val="single" w:sz="4" w:space="0" w:color="000000"/>
            </w:tcBorders>
            <w:vAlign w:val="bottom"/>
          </w:tcPr>
          <w:p w14:paraId="408A7846" w14:textId="77777777" w:rsidR="00D24532" w:rsidRDefault="00765B42">
            <w:pPr>
              <w:spacing w:after="0" w:line="259" w:lineRule="auto"/>
              <w:ind w:left="2" w:firstLine="0"/>
              <w:jc w:val="left"/>
            </w:pPr>
            <w:r>
              <w:rPr>
                <w:strike/>
                <w:sz w:val="16"/>
              </w:rPr>
              <w:t>Liberado</w:t>
            </w:r>
          </w:p>
        </w:tc>
      </w:tr>
      <w:tr w:rsidR="00D24532" w14:paraId="34B271DE" w14:textId="77777777">
        <w:trPr>
          <w:trHeight w:val="335"/>
        </w:trPr>
        <w:tc>
          <w:tcPr>
            <w:tcW w:w="598" w:type="dxa"/>
            <w:vMerge w:val="restart"/>
            <w:tcBorders>
              <w:top w:val="nil"/>
              <w:left w:val="single" w:sz="4" w:space="0" w:color="000000"/>
              <w:bottom w:val="single" w:sz="4" w:space="0" w:color="000000"/>
              <w:right w:val="single" w:sz="4" w:space="0" w:color="000000"/>
            </w:tcBorders>
          </w:tcPr>
          <w:p w14:paraId="5975941B" w14:textId="77777777" w:rsidR="00D24532" w:rsidRDefault="00D24532">
            <w:pPr>
              <w:spacing w:after="160" w:line="259" w:lineRule="auto"/>
              <w:ind w:left="0" w:firstLine="0"/>
              <w:jc w:val="left"/>
            </w:pPr>
          </w:p>
        </w:tc>
        <w:tc>
          <w:tcPr>
            <w:tcW w:w="489" w:type="dxa"/>
            <w:tcBorders>
              <w:top w:val="nil"/>
              <w:left w:val="single" w:sz="4" w:space="0" w:color="000000"/>
              <w:bottom w:val="single" w:sz="4" w:space="0" w:color="000000"/>
              <w:right w:val="single" w:sz="4" w:space="0" w:color="000000"/>
            </w:tcBorders>
          </w:tcPr>
          <w:p w14:paraId="0EBFC29A" w14:textId="77777777" w:rsidR="00D24532" w:rsidRDefault="00D24532">
            <w:pPr>
              <w:spacing w:after="160" w:line="259" w:lineRule="auto"/>
              <w:ind w:left="0" w:firstLine="0"/>
              <w:jc w:val="left"/>
            </w:pPr>
          </w:p>
        </w:tc>
        <w:tc>
          <w:tcPr>
            <w:tcW w:w="1456" w:type="dxa"/>
            <w:tcBorders>
              <w:top w:val="nil"/>
              <w:left w:val="single" w:sz="4" w:space="0" w:color="000000"/>
              <w:bottom w:val="single" w:sz="4" w:space="0" w:color="000000"/>
              <w:right w:val="single" w:sz="4" w:space="0" w:color="000000"/>
            </w:tcBorders>
          </w:tcPr>
          <w:p w14:paraId="6D994BE9" w14:textId="77777777" w:rsidR="00D24532" w:rsidRDefault="00D24532">
            <w:pPr>
              <w:spacing w:after="160" w:line="259" w:lineRule="auto"/>
              <w:ind w:left="0" w:firstLine="0"/>
              <w:jc w:val="left"/>
            </w:pPr>
          </w:p>
        </w:tc>
        <w:tc>
          <w:tcPr>
            <w:tcW w:w="512" w:type="dxa"/>
            <w:tcBorders>
              <w:top w:val="nil"/>
              <w:left w:val="single" w:sz="4" w:space="0" w:color="000000"/>
              <w:bottom w:val="single" w:sz="4" w:space="0" w:color="000000"/>
              <w:right w:val="single" w:sz="4" w:space="0" w:color="000000"/>
            </w:tcBorders>
          </w:tcPr>
          <w:p w14:paraId="2D020BCD" w14:textId="77777777" w:rsidR="00D24532" w:rsidRDefault="00D24532">
            <w:pPr>
              <w:spacing w:after="160" w:line="259" w:lineRule="auto"/>
              <w:ind w:left="0" w:firstLine="0"/>
              <w:jc w:val="left"/>
            </w:pPr>
          </w:p>
        </w:tc>
        <w:tc>
          <w:tcPr>
            <w:tcW w:w="938" w:type="dxa"/>
            <w:tcBorders>
              <w:top w:val="nil"/>
              <w:left w:val="single" w:sz="4" w:space="0" w:color="000000"/>
              <w:bottom w:val="single" w:sz="4" w:space="0" w:color="000000"/>
              <w:right w:val="single" w:sz="4" w:space="0" w:color="000000"/>
            </w:tcBorders>
          </w:tcPr>
          <w:p w14:paraId="428B8F83" w14:textId="77777777" w:rsidR="00D24532" w:rsidRDefault="00D24532">
            <w:pPr>
              <w:spacing w:after="160" w:line="259" w:lineRule="auto"/>
              <w:ind w:left="0" w:firstLine="0"/>
              <w:jc w:val="left"/>
            </w:pPr>
          </w:p>
        </w:tc>
        <w:tc>
          <w:tcPr>
            <w:tcW w:w="518" w:type="dxa"/>
            <w:tcBorders>
              <w:top w:val="nil"/>
              <w:left w:val="single" w:sz="4" w:space="0" w:color="000000"/>
              <w:bottom w:val="single" w:sz="4" w:space="0" w:color="000000"/>
              <w:right w:val="single" w:sz="4" w:space="0" w:color="000000"/>
            </w:tcBorders>
          </w:tcPr>
          <w:p w14:paraId="7F0D7ED6" w14:textId="77777777" w:rsidR="00D24532" w:rsidRDefault="00D24532">
            <w:pPr>
              <w:spacing w:after="160" w:line="259" w:lineRule="auto"/>
              <w:ind w:left="0" w:firstLine="0"/>
              <w:jc w:val="left"/>
            </w:pPr>
          </w:p>
        </w:tc>
        <w:tc>
          <w:tcPr>
            <w:tcW w:w="917" w:type="dxa"/>
            <w:tcBorders>
              <w:top w:val="nil"/>
              <w:left w:val="single" w:sz="4" w:space="0" w:color="000000"/>
              <w:bottom w:val="single" w:sz="4" w:space="0" w:color="000000"/>
              <w:right w:val="single" w:sz="4" w:space="0" w:color="000000"/>
            </w:tcBorders>
          </w:tcPr>
          <w:p w14:paraId="43C7C74F" w14:textId="77777777" w:rsidR="00D24532" w:rsidRDefault="00D24532">
            <w:pPr>
              <w:spacing w:after="160" w:line="259" w:lineRule="auto"/>
              <w:ind w:left="0" w:firstLine="0"/>
              <w:jc w:val="left"/>
            </w:pPr>
          </w:p>
        </w:tc>
        <w:tc>
          <w:tcPr>
            <w:tcW w:w="479" w:type="dxa"/>
            <w:tcBorders>
              <w:top w:val="nil"/>
              <w:left w:val="single" w:sz="4" w:space="0" w:color="000000"/>
              <w:bottom w:val="single" w:sz="4" w:space="0" w:color="000000"/>
              <w:right w:val="single" w:sz="4" w:space="0" w:color="000000"/>
            </w:tcBorders>
          </w:tcPr>
          <w:p w14:paraId="62360D5F" w14:textId="77777777" w:rsidR="00D24532" w:rsidRDefault="00D24532">
            <w:pPr>
              <w:spacing w:after="160" w:line="259" w:lineRule="auto"/>
              <w:ind w:left="0" w:firstLine="0"/>
              <w:jc w:val="left"/>
            </w:pPr>
          </w:p>
        </w:tc>
        <w:tc>
          <w:tcPr>
            <w:tcW w:w="795" w:type="dxa"/>
            <w:tcBorders>
              <w:top w:val="nil"/>
              <w:left w:val="single" w:sz="4" w:space="0" w:color="000000"/>
              <w:bottom w:val="single" w:sz="4" w:space="0" w:color="000000"/>
              <w:right w:val="single" w:sz="4" w:space="0" w:color="000000"/>
            </w:tcBorders>
          </w:tcPr>
          <w:p w14:paraId="4EABD006" w14:textId="77777777" w:rsidR="00D24532" w:rsidRDefault="00D24532">
            <w:pPr>
              <w:spacing w:after="160" w:line="259" w:lineRule="auto"/>
              <w:ind w:left="0" w:firstLine="0"/>
              <w:jc w:val="left"/>
            </w:pPr>
          </w:p>
        </w:tc>
        <w:tc>
          <w:tcPr>
            <w:tcW w:w="535" w:type="dxa"/>
            <w:tcBorders>
              <w:top w:val="nil"/>
              <w:left w:val="single" w:sz="4" w:space="0" w:color="000000"/>
              <w:bottom w:val="single" w:sz="4" w:space="0" w:color="000000"/>
              <w:right w:val="single" w:sz="4" w:space="0" w:color="000000"/>
            </w:tcBorders>
          </w:tcPr>
          <w:p w14:paraId="30586034" w14:textId="77777777" w:rsidR="00D24532" w:rsidRDefault="00765B42">
            <w:pPr>
              <w:spacing w:after="0" w:line="259" w:lineRule="auto"/>
              <w:ind w:left="2" w:firstLine="0"/>
              <w:jc w:val="left"/>
            </w:pPr>
            <w:r>
              <w:rPr>
                <w:strike/>
                <w:color w:val="FF0000"/>
                <w:sz w:val="16"/>
              </w:rPr>
              <w:t>*</w:t>
            </w:r>
          </w:p>
        </w:tc>
        <w:tc>
          <w:tcPr>
            <w:tcW w:w="755" w:type="dxa"/>
            <w:tcBorders>
              <w:top w:val="nil"/>
              <w:left w:val="single" w:sz="4" w:space="0" w:color="000000"/>
              <w:bottom w:val="single" w:sz="4" w:space="0" w:color="000000"/>
              <w:right w:val="single" w:sz="4" w:space="0" w:color="000000"/>
            </w:tcBorders>
          </w:tcPr>
          <w:p w14:paraId="496F858E" w14:textId="77777777" w:rsidR="00D24532" w:rsidRDefault="00D24532">
            <w:pPr>
              <w:spacing w:after="160" w:line="259" w:lineRule="auto"/>
              <w:ind w:left="0" w:firstLine="0"/>
              <w:jc w:val="left"/>
            </w:pPr>
          </w:p>
        </w:tc>
        <w:tc>
          <w:tcPr>
            <w:tcW w:w="1013" w:type="dxa"/>
            <w:tcBorders>
              <w:top w:val="nil"/>
              <w:left w:val="single" w:sz="4" w:space="0" w:color="000000"/>
              <w:bottom w:val="single" w:sz="4" w:space="0" w:color="000000"/>
              <w:right w:val="single" w:sz="4" w:space="0" w:color="000000"/>
            </w:tcBorders>
          </w:tcPr>
          <w:p w14:paraId="56636A2F" w14:textId="77777777" w:rsidR="00D24532" w:rsidRDefault="00D24532">
            <w:pPr>
              <w:spacing w:after="160" w:line="259" w:lineRule="auto"/>
              <w:ind w:left="0" w:firstLine="0"/>
              <w:jc w:val="left"/>
            </w:pPr>
          </w:p>
        </w:tc>
        <w:tc>
          <w:tcPr>
            <w:tcW w:w="506" w:type="dxa"/>
            <w:tcBorders>
              <w:top w:val="nil"/>
              <w:left w:val="single" w:sz="4" w:space="0" w:color="000000"/>
              <w:bottom w:val="single" w:sz="4" w:space="0" w:color="000000"/>
              <w:right w:val="single" w:sz="4" w:space="0" w:color="000000"/>
            </w:tcBorders>
          </w:tcPr>
          <w:p w14:paraId="3EED5F7F" w14:textId="77777777" w:rsidR="00D24532" w:rsidRDefault="00D24532">
            <w:pPr>
              <w:spacing w:after="160" w:line="259" w:lineRule="auto"/>
              <w:ind w:left="0" w:firstLine="0"/>
              <w:jc w:val="left"/>
            </w:pPr>
          </w:p>
        </w:tc>
        <w:tc>
          <w:tcPr>
            <w:tcW w:w="1062" w:type="dxa"/>
            <w:vMerge w:val="restart"/>
            <w:tcBorders>
              <w:top w:val="nil"/>
              <w:left w:val="single" w:sz="4" w:space="0" w:color="000000"/>
              <w:bottom w:val="single" w:sz="4" w:space="0" w:color="000000"/>
              <w:right w:val="single" w:sz="4" w:space="0" w:color="000000"/>
            </w:tcBorders>
          </w:tcPr>
          <w:p w14:paraId="33755D7C" w14:textId="77777777" w:rsidR="00D24532" w:rsidRDefault="00D24532">
            <w:pPr>
              <w:spacing w:after="160" w:line="259" w:lineRule="auto"/>
              <w:ind w:left="0" w:firstLine="0"/>
              <w:jc w:val="left"/>
            </w:pPr>
          </w:p>
        </w:tc>
        <w:tc>
          <w:tcPr>
            <w:tcW w:w="460" w:type="dxa"/>
            <w:vMerge w:val="restart"/>
            <w:tcBorders>
              <w:top w:val="nil"/>
              <w:left w:val="single" w:sz="4" w:space="0" w:color="000000"/>
              <w:bottom w:val="single" w:sz="4" w:space="0" w:color="000000"/>
              <w:right w:val="single" w:sz="4" w:space="0" w:color="000000"/>
            </w:tcBorders>
          </w:tcPr>
          <w:p w14:paraId="3890296D" w14:textId="77777777" w:rsidR="00D24532" w:rsidRDefault="00D24532">
            <w:pPr>
              <w:spacing w:after="160" w:line="259" w:lineRule="auto"/>
              <w:ind w:left="0" w:firstLine="0"/>
              <w:jc w:val="left"/>
            </w:pPr>
          </w:p>
        </w:tc>
        <w:tc>
          <w:tcPr>
            <w:tcW w:w="902" w:type="dxa"/>
            <w:tcBorders>
              <w:top w:val="nil"/>
              <w:left w:val="single" w:sz="4" w:space="0" w:color="000000"/>
              <w:bottom w:val="single" w:sz="4" w:space="0" w:color="000000"/>
              <w:right w:val="single" w:sz="4" w:space="0" w:color="000000"/>
            </w:tcBorders>
          </w:tcPr>
          <w:p w14:paraId="0D920A1A" w14:textId="77777777" w:rsidR="00D24532" w:rsidRDefault="00D24532">
            <w:pPr>
              <w:spacing w:after="160" w:line="259" w:lineRule="auto"/>
              <w:ind w:left="0" w:firstLine="0"/>
              <w:jc w:val="left"/>
            </w:pPr>
          </w:p>
        </w:tc>
        <w:tc>
          <w:tcPr>
            <w:tcW w:w="617" w:type="dxa"/>
            <w:tcBorders>
              <w:top w:val="nil"/>
              <w:left w:val="single" w:sz="4" w:space="0" w:color="000000"/>
              <w:bottom w:val="single" w:sz="4" w:space="0" w:color="000000"/>
              <w:right w:val="single" w:sz="4" w:space="0" w:color="000000"/>
            </w:tcBorders>
          </w:tcPr>
          <w:p w14:paraId="369A3035" w14:textId="77777777" w:rsidR="00D24532" w:rsidRDefault="00765B42">
            <w:pPr>
              <w:spacing w:after="0" w:line="259" w:lineRule="auto"/>
              <w:ind w:left="1" w:firstLine="0"/>
              <w:jc w:val="left"/>
            </w:pPr>
            <w:r>
              <w:rPr>
                <w:strike/>
                <w:color w:val="FF0000"/>
                <w:sz w:val="16"/>
              </w:rPr>
              <w:t>80%</w:t>
            </w:r>
          </w:p>
        </w:tc>
        <w:tc>
          <w:tcPr>
            <w:tcW w:w="960" w:type="dxa"/>
            <w:tcBorders>
              <w:top w:val="nil"/>
              <w:left w:val="single" w:sz="4" w:space="0" w:color="000000"/>
              <w:bottom w:val="single" w:sz="4" w:space="0" w:color="000000"/>
              <w:right w:val="single" w:sz="4" w:space="0" w:color="000000"/>
            </w:tcBorders>
          </w:tcPr>
          <w:p w14:paraId="543833E6" w14:textId="77777777" w:rsidR="00D24532" w:rsidRDefault="00D24532">
            <w:pPr>
              <w:spacing w:after="160" w:line="259" w:lineRule="auto"/>
              <w:ind w:left="0" w:firstLine="0"/>
              <w:jc w:val="left"/>
            </w:pPr>
          </w:p>
        </w:tc>
        <w:tc>
          <w:tcPr>
            <w:tcW w:w="837" w:type="dxa"/>
            <w:tcBorders>
              <w:top w:val="nil"/>
              <w:left w:val="single" w:sz="4" w:space="0" w:color="000000"/>
              <w:bottom w:val="single" w:sz="4" w:space="0" w:color="000000"/>
              <w:right w:val="single" w:sz="4" w:space="0" w:color="000000"/>
            </w:tcBorders>
          </w:tcPr>
          <w:p w14:paraId="0B2BE5CF" w14:textId="77777777" w:rsidR="00D24532" w:rsidRDefault="00D24532">
            <w:pPr>
              <w:spacing w:after="160" w:line="259" w:lineRule="auto"/>
              <w:ind w:left="0" w:firstLine="0"/>
              <w:jc w:val="left"/>
            </w:pPr>
          </w:p>
        </w:tc>
        <w:tc>
          <w:tcPr>
            <w:tcW w:w="672" w:type="dxa"/>
            <w:tcBorders>
              <w:top w:val="nil"/>
              <w:left w:val="single" w:sz="4" w:space="0" w:color="000000"/>
              <w:bottom w:val="single" w:sz="4" w:space="0" w:color="000000"/>
              <w:right w:val="single" w:sz="4" w:space="0" w:color="000000"/>
            </w:tcBorders>
          </w:tcPr>
          <w:p w14:paraId="2E1BF537" w14:textId="77777777" w:rsidR="00D24532" w:rsidRDefault="00D24532">
            <w:pPr>
              <w:spacing w:after="160" w:line="259" w:lineRule="auto"/>
              <w:ind w:left="0" w:firstLine="0"/>
              <w:jc w:val="left"/>
            </w:pPr>
          </w:p>
        </w:tc>
        <w:tc>
          <w:tcPr>
            <w:tcW w:w="857" w:type="dxa"/>
            <w:vMerge w:val="restart"/>
            <w:tcBorders>
              <w:top w:val="nil"/>
              <w:left w:val="single" w:sz="4" w:space="0" w:color="000000"/>
              <w:bottom w:val="single" w:sz="4" w:space="0" w:color="000000"/>
              <w:right w:val="single" w:sz="4" w:space="0" w:color="000000"/>
            </w:tcBorders>
          </w:tcPr>
          <w:p w14:paraId="019B0F9C" w14:textId="77777777" w:rsidR="00D24532" w:rsidRDefault="00D24532">
            <w:pPr>
              <w:spacing w:after="160" w:line="259" w:lineRule="auto"/>
              <w:ind w:left="0" w:firstLine="0"/>
              <w:jc w:val="left"/>
            </w:pPr>
          </w:p>
        </w:tc>
      </w:tr>
      <w:tr w:rsidR="00D24532" w14:paraId="6DC5F764" w14:textId="77777777">
        <w:trPr>
          <w:trHeight w:val="636"/>
        </w:trPr>
        <w:tc>
          <w:tcPr>
            <w:tcW w:w="0" w:type="auto"/>
            <w:vMerge/>
            <w:tcBorders>
              <w:top w:val="nil"/>
              <w:left w:val="single" w:sz="4" w:space="0" w:color="000000"/>
              <w:bottom w:val="nil"/>
              <w:right w:val="single" w:sz="4" w:space="0" w:color="000000"/>
            </w:tcBorders>
          </w:tcPr>
          <w:p w14:paraId="3CC73335"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41044A43" w14:textId="77777777" w:rsidR="00D24532" w:rsidRDefault="00765B42">
            <w:pPr>
              <w:spacing w:after="0" w:line="259" w:lineRule="auto"/>
              <w:ind w:left="1" w:firstLine="0"/>
              <w:jc w:val="left"/>
            </w:pPr>
            <w:r>
              <w:rPr>
                <w:strike/>
                <w:sz w:val="16"/>
              </w:rPr>
              <w:t>ES</w:t>
            </w:r>
          </w:p>
        </w:tc>
        <w:tc>
          <w:tcPr>
            <w:tcW w:w="1456" w:type="dxa"/>
            <w:tcBorders>
              <w:top w:val="single" w:sz="4" w:space="0" w:color="000000"/>
              <w:left w:val="single" w:sz="4" w:space="0" w:color="000000"/>
              <w:bottom w:val="single" w:sz="4" w:space="0" w:color="000000"/>
              <w:right w:val="single" w:sz="4" w:space="0" w:color="000000"/>
            </w:tcBorders>
            <w:vAlign w:val="bottom"/>
          </w:tcPr>
          <w:p w14:paraId="5CA1D1F1" w14:textId="77777777" w:rsidR="00D24532" w:rsidRDefault="00765B42">
            <w:pPr>
              <w:spacing w:after="0" w:line="259" w:lineRule="auto"/>
              <w:ind w:left="1" w:firstLine="0"/>
              <w:jc w:val="left"/>
            </w:pPr>
            <w:r>
              <w:rPr>
                <w:strike/>
                <w:sz w:val="16"/>
              </w:rPr>
              <w:t>9.0</w:t>
            </w:r>
          </w:p>
        </w:tc>
        <w:tc>
          <w:tcPr>
            <w:tcW w:w="512" w:type="dxa"/>
            <w:tcBorders>
              <w:top w:val="single" w:sz="4" w:space="0" w:color="000000"/>
              <w:left w:val="single" w:sz="4" w:space="0" w:color="000000"/>
              <w:bottom w:val="single" w:sz="4" w:space="0" w:color="000000"/>
              <w:right w:val="single" w:sz="4" w:space="0" w:color="000000"/>
            </w:tcBorders>
            <w:vAlign w:val="bottom"/>
          </w:tcPr>
          <w:p w14:paraId="46FFF014" w14:textId="77777777" w:rsidR="00D24532" w:rsidRDefault="00765B42">
            <w:pPr>
              <w:spacing w:after="0" w:line="259" w:lineRule="auto"/>
              <w:ind w:left="2" w:firstLine="0"/>
              <w:jc w:val="left"/>
            </w:pPr>
            <w:r>
              <w:rPr>
                <w:strike/>
                <w:color w:val="FF0000"/>
                <w:sz w:val="16"/>
              </w:rPr>
              <w:t>10.0</w:t>
            </w:r>
          </w:p>
        </w:tc>
        <w:tc>
          <w:tcPr>
            <w:tcW w:w="938" w:type="dxa"/>
            <w:tcBorders>
              <w:top w:val="single" w:sz="4" w:space="0" w:color="000000"/>
              <w:left w:val="single" w:sz="4" w:space="0" w:color="000000"/>
              <w:bottom w:val="single" w:sz="4" w:space="0" w:color="000000"/>
              <w:right w:val="single" w:sz="4" w:space="0" w:color="000000"/>
            </w:tcBorders>
            <w:vAlign w:val="bottom"/>
          </w:tcPr>
          <w:p w14:paraId="63AA0DD3" w14:textId="77777777" w:rsidR="00D24532" w:rsidRDefault="00765B42">
            <w:pPr>
              <w:spacing w:after="0" w:line="259" w:lineRule="auto"/>
              <w:ind w:left="1" w:firstLine="0"/>
              <w:jc w:val="left"/>
            </w:pPr>
            <w:r>
              <w:rPr>
                <w:strike/>
                <w:sz w:val="16"/>
              </w:rPr>
              <w:t>70 % *</w:t>
            </w:r>
          </w:p>
        </w:tc>
        <w:tc>
          <w:tcPr>
            <w:tcW w:w="518" w:type="dxa"/>
            <w:tcBorders>
              <w:top w:val="single" w:sz="4" w:space="0" w:color="000000"/>
              <w:left w:val="single" w:sz="4" w:space="0" w:color="000000"/>
              <w:bottom w:val="single" w:sz="4" w:space="0" w:color="000000"/>
              <w:right w:val="single" w:sz="4" w:space="0" w:color="000000"/>
            </w:tcBorders>
            <w:vAlign w:val="bottom"/>
          </w:tcPr>
          <w:p w14:paraId="0DE13A56" w14:textId="77777777" w:rsidR="00D24532" w:rsidRDefault="00765B42">
            <w:pPr>
              <w:spacing w:after="0" w:line="259" w:lineRule="auto"/>
              <w:ind w:left="2" w:firstLine="0"/>
              <w:jc w:val="left"/>
            </w:pPr>
            <w:r>
              <w:rPr>
                <w:strike/>
                <w:color w:val="FF0000"/>
                <w:sz w:val="16"/>
              </w:rPr>
              <w:t>80 %</w:t>
            </w:r>
          </w:p>
        </w:tc>
        <w:tc>
          <w:tcPr>
            <w:tcW w:w="917" w:type="dxa"/>
            <w:tcBorders>
              <w:top w:val="single" w:sz="4" w:space="0" w:color="000000"/>
              <w:left w:val="single" w:sz="4" w:space="0" w:color="000000"/>
              <w:bottom w:val="single" w:sz="4" w:space="0" w:color="000000"/>
              <w:right w:val="single" w:sz="4" w:space="0" w:color="000000"/>
            </w:tcBorders>
            <w:vAlign w:val="bottom"/>
          </w:tcPr>
          <w:p w14:paraId="1487B130" w14:textId="77777777" w:rsidR="00D24532" w:rsidRDefault="00765B42">
            <w:pPr>
              <w:spacing w:after="0" w:line="259" w:lineRule="auto"/>
              <w:ind w:left="2" w:firstLine="0"/>
              <w:jc w:val="left"/>
            </w:pPr>
            <w:r>
              <w:rPr>
                <w:strike/>
                <w:sz w:val="16"/>
              </w:rPr>
              <w:t>12%</w:t>
            </w:r>
          </w:p>
        </w:tc>
        <w:tc>
          <w:tcPr>
            <w:tcW w:w="479" w:type="dxa"/>
            <w:tcBorders>
              <w:top w:val="single" w:sz="4" w:space="0" w:color="000000"/>
              <w:left w:val="single" w:sz="4" w:space="0" w:color="000000"/>
              <w:bottom w:val="single" w:sz="4" w:space="0" w:color="000000"/>
              <w:right w:val="single" w:sz="4" w:space="0" w:color="000000"/>
            </w:tcBorders>
            <w:vAlign w:val="bottom"/>
          </w:tcPr>
          <w:p w14:paraId="34A53DE7" w14:textId="77777777" w:rsidR="00D24532" w:rsidRDefault="00765B42">
            <w:pPr>
              <w:spacing w:after="0" w:line="259" w:lineRule="auto"/>
              <w:ind w:left="2" w:firstLine="0"/>
              <w:jc w:val="left"/>
            </w:pPr>
            <w:r>
              <w:rPr>
                <w:strike/>
                <w:color w:val="FF0000"/>
                <w:sz w:val="16"/>
              </w:rPr>
              <w:t>8 %</w:t>
            </w:r>
          </w:p>
        </w:tc>
        <w:tc>
          <w:tcPr>
            <w:tcW w:w="795" w:type="dxa"/>
            <w:tcBorders>
              <w:top w:val="single" w:sz="4" w:space="0" w:color="000000"/>
              <w:left w:val="single" w:sz="4" w:space="0" w:color="000000"/>
              <w:bottom w:val="single" w:sz="4" w:space="0" w:color="000000"/>
              <w:right w:val="single" w:sz="4" w:space="0" w:color="000000"/>
            </w:tcBorders>
            <w:vAlign w:val="bottom"/>
          </w:tcPr>
          <w:p w14:paraId="42449AFD" w14:textId="77777777" w:rsidR="00D24532" w:rsidRDefault="00765B42">
            <w:pPr>
              <w:spacing w:after="0" w:line="259" w:lineRule="auto"/>
              <w:ind w:left="0" w:firstLine="0"/>
              <w:jc w:val="left"/>
            </w:pPr>
            <w:r>
              <w:rPr>
                <w:strike/>
                <w:sz w:val="16"/>
              </w:rPr>
              <w:t>40 %</w:t>
            </w:r>
          </w:p>
        </w:tc>
        <w:tc>
          <w:tcPr>
            <w:tcW w:w="535" w:type="dxa"/>
            <w:tcBorders>
              <w:top w:val="single" w:sz="4" w:space="0" w:color="000000"/>
              <w:left w:val="single" w:sz="4" w:space="0" w:color="000000"/>
              <w:bottom w:val="single" w:sz="4" w:space="0" w:color="000000"/>
              <w:right w:val="single" w:sz="4" w:space="0" w:color="000000"/>
            </w:tcBorders>
            <w:vAlign w:val="bottom"/>
          </w:tcPr>
          <w:p w14:paraId="5CFAAE1B" w14:textId="77777777" w:rsidR="00D24532" w:rsidRDefault="00765B42">
            <w:pPr>
              <w:spacing w:after="0" w:line="259" w:lineRule="auto"/>
              <w:ind w:left="2" w:firstLine="0"/>
              <w:jc w:val="left"/>
            </w:pPr>
            <w:r>
              <w:rPr>
                <w:strike/>
                <w:color w:val="FF0000"/>
                <w:sz w:val="16"/>
              </w:rPr>
              <w:t>24m</w:t>
            </w:r>
          </w:p>
          <w:p w14:paraId="17F6259E" w14:textId="77777777" w:rsidR="00D24532" w:rsidRDefault="00765B42">
            <w:pPr>
              <w:spacing w:after="0" w:line="259" w:lineRule="auto"/>
              <w:ind w:left="2"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590DCFC6" w14:textId="77777777" w:rsidR="00D24532" w:rsidRDefault="00765B42">
            <w:pPr>
              <w:spacing w:after="0" w:line="259" w:lineRule="auto"/>
              <w:ind w:left="0" w:firstLine="0"/>
              <w:jc w:val="left"/>
            </w:pPr>
            <w:r>
              <w:rPr>
                <w:strike/>
                <w:sz w:val="16"/>
              </w:rPr>
              <w:t>Cheia</w:t>
            </w:r>
          </w:p>
        </w:tc>
        <w:tc>
          <w:tcPr>
            <w:tcW w:w="1013" w:type="dxa"/>
            <w:tcBorders>
              <w:top w:val="single" w:sz="4" w:space="0" w:color="000000"/>
              <w:left w:val="single" w:sz="4" w:space="0" w:color="000000"/>
              <w:bottom w:val="single" w:sz="4" w:space="0" w:color="000000"/>
              <w:right w:val="single" w:sz="4" w:space="0" w:color="000000"/>
            </w:tcBorders>
            <w:vAlign w:val="bottom"/>
          </w:tcPr>
          <w:p w14:paraId="01E8D3AC" w14:textId="77777777" w:rsidR="00D24532" w:rsidRDefault="00765B42">
            <w:pPr>
              <w:spacing w:after="0" w:line="259" w:lineRule="auto"/>
              <w:ind w:left="1" w:firstLine="0"/>
              <w:jc w:val="left"/>
            </w:pPr>
            <w:r>
              <w:rPr>
                <w:strike/>
                <w:sz w:val="16"/>
              </w:rPr>
              <w:t>800</w:t>
            </w:r>
          </w:p>
        </w:tc>
        <w:tc>
          <w:tcPr>
            <w:tcW w:w="506" w:type="dxa"/>
            <w:tcBorders>
              <w:top w:val="single" w:sz="4" w:space="0" w:color="000000"/>
              <w:left w:val="single" w:sz="4" w:space="0" w:color="000000"/>
              <w:bottom w:val="single" w:sz="4" w:space="0" w:color="000000"/>
              <w:right w:val="single" w:sz="4" w:space="0" w:color="000000"/>
            </w:tcBorders>
            <w:vAlign w:val="bottom"/>
          </w:tcPr>
          <w:p w14:paraId="5C0D20CF" w14:textId="77777777" w:rsidR="00D24532" w:rsidRDefault="00765B42">
            <w:pPr>
              <w:spacing w:after="0" w:line="259" w:lineRule="auto"/>
              <w:ind w:left="1"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7EB08F4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6764F3E"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13CAE873" w14:textId="77777777" w:rsidR="00D24532" w:rsidRDefault="00765B42">
            <w:pPr>
              <w:spacing w:after="0" w:line="259" w:lineRule="auto"/>
              <w:ind w:left="1"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6A443EF8" w14:textId="77777777" w:rsidR="00D24532" w:rsidRDefault="00765B4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05344" behindDoc="1" locked="0" layoutInCell="1" allowOverlap="1" wp14:anchorId="2C7CE915" wp14:editId="4F06A691">
                      <wp:simplePos x="0" y="0"/>
                      <wp:positionH relativeFrom="column">
                        <wp:posOffset>44450</wp:posOffset>
                      </wp:positionH>
                      <wp:positionV relativeFrom="paragraph">
                        <wp:posOffset>50136</wp:posOffset>
                      </wp:positionV>
                      <wp:extent cx="335280" cy="4572"/>
                      <wp:effectExtent l="0" t="0" r="0" b="0"/>
                      <wp:wrapNone/>
                      <wp:docPr id="1093895" name="Group 1093895"/>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19982" name="Shape 19982"/>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983" name="Shape 19983"/>
                              <wps:cNvSpPr/>
                              <wps:spPr>
                                <a:xfrm>
                                  <a:off x="215900"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985" name="Shape 19985"/>
                              <wps:cNvSpPr/>
                              <wps:spPr>
                                <a:xfrm>
                                  <a:off x="2540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19986" name="Shape 19986"/>
                              <wps:cNvSpPr/>
                              <wps:spPr>
                                <a:xfrm>
                                  <a:off x="3048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3895" style="width:26.4pt;height:0.36pt;position:absolute;z-index:-2147483573;mso-position-horizontal-relative:text;mso-position-horizontal:absolute;margin-left:3.5pt;mso-position-vertical-relative:text;margin-top:3.94772pt;" coordsize="3352,45">
                      <v:shape id="Shape 19982" style="position:absolute;width:2159;height:0;left:0;top:0;" coordsize="215900,0" path="m0,0l215900,0">
                        <v:stroke weight="0.36pt" endcap="flat" joinstyle="bevel" on="true" color="#ff0000"/>
                        <v:fill on="false" color="#000000" opacity="0"/>
                      </v:shape>
                      <v:shape id="Shape 19983" style="position:absolute;width:381;height:0;left:2159;top:0;" coordsize="38100,0" path="m0,0l38100,0">
                        <v:stroke weight="0.36pt" endcap="flat" joinstyle="bevel" on="true" color="#ff0000"/>
                        <v:fill on="false" color="#000000" opacity="0"/>
                      </v:shape>
                      <v:shape id="Shape 19985" style="position:absolute;width:508;height:0;left:2540;top:0;" coordsize="50800,0" path="m0,0l50800,0">
                        <v:stroke weight="0.36pt" endcap="flat" joinstyle="bevel" on="true" color="#ff0000"/>
                        <v:fill on="false" color="#000000" opacity="0"/>
                      </v:shape>
                      <v:shape id="Shape 19986" style="position:absolute;width:304;height:0;left:3048;top:0;" coordsize="30480,0" path="m0,0l30480,0">
                        <v:stroke weight="0.36pt" endcap="flat" joinstyle="bevel" on="true" color="#ff0000"/>
                        <v:fill on="false" color="#000000" opacity="0"/>
                      </v:shape>
                    </v:group>
                  </w:pict>
                </mc:Fallback>
              </mc:AlternateContent>
            </w:r>
            <w:r>
              <w:rPr>
                <w:color w:val="FF0000"/>
                <w:sz w:val="16"/>
              </w:rPr>
              <w:t>10,00 -</w:t>
            </w:r>
          </w:p>
          <w:p w14:paraId="57309CF7" w14:textId="77777777" w:rsidR="00D24532" w:rsidRDefault="00765B42">
            <w:pPr>
              <w:spacing w:after="0" w:line="259" w:lineRule="auto"/>
              <w:ind w:left="1"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7F0286A5"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837" w:type="dxa"/>
            <w:tcBorders>
              <w:top w:val="single" w:sz="4" w:space="0" w:color="000000"/>
              <w:left w:val="single" w:sz="4" w:space="0" w:color="000000"/>
              <w:bottom w:val="single" w:sz="4" w:space="0" w:color="000000"/>
              <w:right w:val="single" w:sz="4" w:space="0" w:color="000000"/>
            </w:tcBorders>
            <w:vAlign w:val="bottom"/>
          </w:tcPr>
          <w:p w14:paraId="1EF45CC2"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1F9738D9" w14:textId="77777777" w:rsidR="00D24532" w:rsidRDefault="00765B42">
            <w:pPr>
              <w:spacing w:after="0" w:line="259" w:lineRule="auto"/>
              <w:ind w:left="2"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076CA36B" w14:textId="77777777" w:rsidR="00D24532" w:rsidRDefault="00D24532">
            <w:pPr>
              <w:spacing w:after="160" w:line="259" w:lineRule="auto"/>
              <w:ind w:left="0" w:firstLine="0"/>
              <w:jc w:val="left"/>
            </w:pPr>
          </w:p>
        </w:tc>
      </w:tr>
      <w:tr w:rsidR="00D24532" w14:paraId="033FC679" w14:textId="77777777">
        <w:trPr>
          <w:trHeight w:val="636"/>
        </w:trPr>
        <w:tc>
          <w:tcPr>
            <w:tcW w:w="0" w:type="auto"/>
            <w:vMerge/>
            <w:tcBorders>
              <w:top w:val="nil"/>
              <w:left w:val="single" w:sz="4" w:space="0" w:color="000000"/>
              <w:bottom w:val="nil"/>
              <w:right w:val="single" w:sz="4" w:space="0" w:color="000000"/>
            </w:tcBorders>
          </w:tcPr>
          <w:p w14:paraId="5EB0A805"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3A2AA8D9" w14:textId="77777777" w:rsidR="00D24532" w:rsidRDefault="00765B42">
            <w:pPr>
              <w:spacing w:after="0" w:line="259" w:lineRule="auto"/>
              <w:ind w:left="1"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119C6F4A" w14:textId="77777777" w:rsidR="00D24532" w:rsidRDefault="00765B42">
            <w:pPr>
              <w:spacing w:after="0" w:line="259" w:lineRule="auto"/>
              <w:ind w:left="1" w:firstLine="0"/>
              <w:jc w:val="left"/>
            </w:pPr>
            <w:r>
              <w:rPr>
                <w:strike/>
                <w:sz w:val="16"/>
              </w:rPr>
              <w:t>6.0</w:t>
            </w:r>
          </w:p>
        </w:tc>
        <w:tc>
          <w:tcPr>
            <w:tcW w:w="512" w:type="dxa"/>
            <w:tcBorders>
              <w:top w:val="single" w:sz="4" w:space="0" w:color="000000"/>
              <w:left w:val="single" w:sz="4" w:space="0" w:color="000000"/>
              <w:bottom w:val="single" w:sz="4" w:space="0" w:color="000000"/>
              <w:right w:val="single" w:sz="4" w:space="0" w:color="000000"/>
            </w:tcBorders>
            <w:vAlign w:val="bottom"/>
          </w:tcPr>
          <w:p w14:paraId="39663749" w14:textId="77777777" w:rsidR="00D24532" w:rsidRDefault="00765B42">
            <w:pPr>
              <w:spacing w:after="0" w:line="259" w:lineRule="auto"/>
              <w:ind w:left="2" w:firstLine="0"/>
              <w:jc w:val="left"/>
            </w:pPr>
            <w:r>
              <w:rPr>
                <w:strike/>
                <w:color w:val="FF0000"/>
                <w:sz w:val="16"/>
              </w:rPr>
              <w:t>7.0</w:t>
            </w:r>
          </w:p>
        </w:tc>
        <w:tc>
          <w:tcPr>
            <w:tcW w:w="938" w:type="dxa"/>
            <w:tcBorders>
              <w:top w:val="single" w:sz="4" w:space="0" w:color="000000"/>
              <w:left w:val="single" w:sz="4" w:space="0" w:color="000000"/>
              <w:bottom w:val="single" w:sz="4" w:space="0" w:color="000000"/>
              <w:right w:val="single" w:sz="4" w:space="0" w:color="000000"/>
            </w:tcBorders>
            <w:vAlign w:val="bottom"/>
          </w:tcPr>
          <w:p w14:paraId="2163B759" w14:textId="77777777" w:rsidR="00D24532" w:rsidRDefault="00765B42">
            <w:pPr>
              <w:spacing w:after="0" w:line="259" w:lineRule="auto"/>
              <w:ind w:left="1" w:firstLine="0"/>
              <w:jc w:val="left"/>
            </w:pPr>
            <w:r>
              <w:rPr>
                <w:strike/>
                <w:sz w:val="16"/>
              </w:rPr>
              <w:t>70 % *</w:t>
            </w:r>
          </w:p>
        </w:tc>
        <w:tc>
          <w:tcPr>
            <w:tcW w:w="518" w:type="dxa"/>
            <w:tcBorders>
              <w:top w:val="single" w:sz="4" w:space="0" w:color="000000"/>
              <w:left w:val="single" w:sz="4" w:space="0" w:color="000000"/>
              <w:bottom w:val="single" w:sz="4" w:space="0" w:color="000000"/>
              <w:right w:val="single" w:sz="4" w:space="0" w:color="000000"/>
            </w:tcBorders>
            <w:vAlign w:val="bottom"/>
          </w:tcPr>
          <w:p w14:paraId="097DA448" w14:textId="77777777" w:rsidR="00D24532" w:rsidRDefault="00765B42">
            <w:pPr>
              <w:spacing w:after="0" w:line="259" w:lineRule="auto"/>
              <w:ind w:left="2" w:firstLine="0"/>
              <w:jc w:val="left"/>
            </w:pPr>
            <w:r>
              <w:rPr>
                <w:strike/>
                <w:color w:val="FF0000"/>
                <w:sz w:val="16"/>
              </w:rPr>
              <w:t>80 %</w:t>
            </w:r>
          </w:p>
        </w:tc>
        <w:tc>
          <w:tcPr>
            <w:tcW w:w="917" w:type="dxa"/>
            <w:tcBorders>
              <w:top w:val="single" w:sz="4" w:space="0" w:color="000000"/>
              <w:left w:val="single" w:sz="4" w:space="0" w:color="000000"/>
              <w:bottom w:val="single" w:sz="4" w:space="0" w:color="000000"/>
              <w:right w:val="single" w:sz="4" w:space="0" w:color="000000"/>
            </w:tcBorders>
            <w:vAlign w:val="bottom"/>
          </w:tcPr>
          <w:p w14:paraId="3414148E" w14:textId="77777777" w:rsidR="00D24532" w:rsidRDefault="00765B42">
            <w:pPr>
              <w:spacing w:after="0" w:line="259" w:lineRule="auto"/>
              <w:ind w:left="2" w:firstLine="0"/>
              <w:jc w:val="left"/>
            </w:pPr>
            <w:r>
              <w:rPr>
                <w:strike/>
                <w:sz w:val="16"/>
              </w:rPr>
              <w:t>12 %</w:t>
            </w:r>
          </w:p>
        </w:tc>
        <w:tc>
          <w:tcPr>
            <w:tcW w:w="479" w:type="dxa"/>
            <w:tcBorders>
              <w:top w:val="single" w:sz="4" w:space="0" w:color="000000"/>
              <w:left w:val="single" w:sz="4" w:space="0" w:color="000000"/>
              <w:bottom w:val="single" w:sz="4" w:space="0" w:color="000000"/>
              <w:right w:val="single" w:sz="4" w:space="0" w:color="000000"/>
            </w:tcBorders>
            <w:vAlign w:val="bottom"/>
          </w:tcPr>
          <w:p w14:paraId="0165607C" w14:textId="77777777" w:rsidR="00D24532" w:rsidRDefault="00765B42">
            <w:pPr>
              <w:spacing w:after="0" w:line="259" w:lineRule="auto"/>
              <w:ind w:left="2" w:firstLine="0"/>
              <w:jc w:val="left"/>
            </w:pPr>
            <w:r>
              <w:rPr>
                <w:strike/>
                <w:color w:val="FF0000"/>
                <w:sz w:val="16"/>
              </w:rPr>
              <w:t>8 %</w:t>
            </w:r>
          </w:p>
        </w:tc>
        <w:tc>
          <w:tcPr>
            <w:tcW w:w="795" w:type="dxa"/>
            <w:tcBorders>
              <w:top w:val="single" w:sz="4" w:space="0" w:color="000000"/>
              <w:left w:val="single" w:sz="4" w:space="0" w:color="000000"/>
              <w:bottom w:val="single" w:sz="4" w:space="0" w:color="000000"/>
              <w:right w:val="single" w:sz="4" w:space="0" w:color="000000"/>
            </w:tcBorders>
            <w:vAlign w:val="bottom"/>
          </w:tcPr>
          <w:p w14:paraId="293320CF" w14:textId="77777777" w:rsidR="00D24532" w:rsidRDefault="00765B42">
            <w:pPr>
              <w:spacing w:after="0" w:line="259" w:lineRule="auto"/>
              <w:ind w:left="0" w:firstLine="0"/>
              <w:jc w:val="left"/>
            </w:pPr>
            <w:r>
              <w:rPr>
                <w:strike/>
                <w:sz w:val="16"/>
              </w:rPr>
              <w:t>40 %</w:t>
            </w:r>
          </w:p>
        </w:tc>
        <w:tc>
          <w:tcPr>
            <w:tcW w:w="535" w:type="dxa"/>
            <w:tcBorders>
              <w:top w:val="single" w:sz="4" w:space="0" w:color="000000"/>
              <w:left w:val="single" w:sz="4" w:space="0" w:color="000000"/>
              <w:bottom w:val="single" w:sz="4" w:space="0" w:color="000000"/>
              <w:right w:val="single" w:sz="4" w:space="0" w:color="000000"/>
            </w:tcBorders>
            <w:vAlign w:val="bottom"/>
          </w:tcPr>
          <w:p w14:paraId="297E5BAD" w14:textId="77777777" w:rsidR="00D24532" w:rsidRDefault="00765B42">
            <w:pPr>
              <w:spacing w:after="0" w:line="259" w:lineRule="auto"/>
              <w:ind w:left="2" w:firstLine="0"/>
              <w:jc w:val="left"/>
            </w:pPr>
            <w:r>
              <w:rPr>
                <w:strike/>
                <w:color w:val="FF0000"/>
                <w:sz w:val="16"/>
              </w:rPr>
              <w:t>24m</w:t>
            </w:r>
          </w:p>
          <w:p w14:paraId="6F8FBCD8" w14:textId="77777777" w:rsidR="00D24532" w:rsidRDefault="00765B42">
            <w:pPr>
              <w:spacing w:after="0" w:line="259" w:lineRule="auto"/>
              <w:ind w:left="2"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784CAD7A" w14:textId="77777777" w:rsidR="00D24532" w:rsidRDefault="00765B42">
            <w:pPr>
              <w:spacing w:after="0" w:line="259" w:lineRule="auto"/>
              <w:ind w:left="0" w:firstLine="0"/>
              <w:jc w:val="left"/>
            </w:pPr>
            <w:r>
              <w:rPr>
                <w:strike/>
                <w:sz w:val="16"/>
              </w:rPr>
              <w:t>2,5m</w:t>
            </w:r>
          </w:p>
        </w:tc>
        <w:tc>
          <w:tcPr>
            <w:tcW w:w="1013" w:type="dxa"/>
            <w:tcBorders>
              <w:top w:val="single" w:sz="4" w:space="0" w:color="000000"/>
              <w:left w:val="single" w:sz="4" w:space="0" w:color="000000"/>
              <w:bottom w:val="single" w:sz="4" w:space="0" w:color="000000"/>
              <w:right w:val="single" w:sz="4" w:space="0" w:color="000000"/>
            </w:tcBorders>
            <w:vAlign w:val="bottom"/>
          </w:tcPr>
          <w:p w14:paraId="30A8256C" w14:textId="77777777" w:rsidR="00D24532" w:rsidRDefault="00765B42">
            <w:pPr>
              <w:spacing w:after="0" w:line="259" w:lineRule="auto"/>
              <w:ind w:left="1" w:firstLine="0"/>
              <w:jc w:val="left"/>
            </w:pPr>
            <w:r>
              <w:rPr>
                <w:strike/>
                <w:sz w:val="16"/>
              </w:rPr>
              <w:t>800</w:t>
            </w:r>
          </w:p>
        </w:tc>
        <w:tc>
          <w:tcPr>
            <w:tcW w:w="506" w:type="dxa"/>
            <w:tcBorders>
              <w:top w:val="single" w:sz="4" w:space="0" w:color="000000"/>
              <w:left w:val="single" w:sz="4" w:space="0" w:color="000000"/>
              <w:bottom w:val="single" w:sz="4" w:space="0" w:color="000000"/>
              <w:right w:val="single" w:sz="4" w:space="0" w:color="000000"/>
            </w:tcBorders>
            <w:vAlign w:val="bottom"/>
          </w:tcPr>
          <w:p w14:paraId="3DB05CB4" w14:textId="77777777" w:rsidR="00D24532" w:rsidRDefault="00765B42">
            <w:pPr>
              <w:spacing w:after="0" w:line="259" w:lineRule="auto"/>
              <w:ind w:left="1"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31E12F4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6DF47A7"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5ECCA67C" w14:textId="77777777" w:rsidR="00D24532" w:rsidRDefault="00765B42">
            <w:pPr>
              <w:spacing w:after="0" w:line="259" w:lineRule="auto"/>
              <w:ind w:left="1"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6C1BD490" w14:textId="77777777" w:rsidR="00D24532" w:rsidRDefault="00765B4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06368" behindDoc="1" locked="0" layoutInCell="1" allowOverlap="1" wp14:anchorId="4D30DDA5" wp14:editId="66B3DC07">
                      <wp:simplePos x="0" y="0"/>
                      <wp:positionH relativeFrom="column">
                        <wp:posOffset>44450</wp:posOffset>
                      </wp:positionH>
                      <wp:positionV relativeFrom="paragraph">
                        <wp:posOffset>48231</wp:posOffset>
                      </wp:positionV>
                      <wp:extent cx="335280" cy="4572"/>
                      <wp:effectExtent l="0" t="0" r="0" b="0"/>
                      <wp:wrapNone/>
                      <wp:docPr id="1095703" name="Group 1095703"/>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20052" name="Shape 20052"/>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053" name="Shape 20053"/>
                              <wps:cNvSpPr/>
                              <wps:spPr>
                                <a:xfrm>
                                  <a:off x="215900"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055" name="Shape 20055"/>
                              <wps:cNvSpPr/>
                              <wps:spPr>
                                <a:xfrm>
                                  <a:off x="2540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056" name="Shape 20056"/>
                              <wps:cNvSpPr/>
                              <wps:spPr>
                                <a:xfrm>
                                  <a:off x="3048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5703" style="width:26.4pt;height:0.36pt;position:absolute;z-index:-2147483503;mso-position-horizontal-relative:text;mso-position-horizontal:absolute;margin-left:3.5pt;mso-position-vertical-relative:text;margin-top:3.79774pt;" coordsize="3352,45">
                      <v:shape id="Shape 20052" style="position:absolute;width:2159;height:0;left:0;top:0;" coordsize="215900,0" path="m0,0l215900,0">
                        <v:stroke weight="0.36pt" endcap="flat" joinstyle="bevel" on="true" color="#ff0000"/>
                        <v:fill on="false" color="#000000" opacity="0"/>
                      </v:shape>
                      <v:shape id="Shape 20053" style="position:absolute;width:381;height:0;left:2159;top:0;" coordsize="38100,0" path="m0,0l38100,0">
                        <v:stroke weight="0.36pt" endcap="flat" joinstyle="bevel" on="true" color="#ff0000"/>
                        <v:fill on="false" color="#000000" opacity="0"/>
                      </v:shape>
                      <v:shape id="Shape 20055" style="position:absolute;width:508;height:0;left:2540;top:0;" coordsize="50800,0" path="m0,0l50800,0">
                        <v:stroke weight="0.36pt" endcap="flat" joinstyle="bevel" on="true" color="#ff0000"/>
                        <v:fill on="false" color="#000000" opacity="0"/>
                      </v:shape>
                      <v:shape id="Shape 20056" style="position:absolute;width:304;height:0;left:3048;top:0;" coordsize="30480,0" path="m0,0l30480,0">
                        <v:stroke weight="0.36pt" endcap="flat" joinstyle="bevel" on="true" color="#ff0000"/>
                        <v:fill on="false" color="#000000" opacity="0"/>
                      </v:shape>
                    </v:group>
                  </w:pict>
                </mc:Fallback>
              </mc:AlternateContent>
            </w:r>
            <w:r>
              <w:rPr>
                <w:color w:val="FF0000"/>
                <w:sz w:val="16"/>
              </w:rPr>
              <w:t>10,00 -</w:t>
            </w:r>
          </w:p>
          <w:p w14:paraId="02B67946" w14:textId="77777777" w:rsidR="00D24532" w:rsidRDefault="00765B42">
            <w:pPr>
              <w:spacing w:after="0" w:line="259" w:lineRule="auto"/>
              <w:ind w:left="1"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2D5727B5"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837" w:type="dxa"/>
            <w:tcBorders>
              <w:top w:val="single" w:sz="4" w:space="0" w:color="000000"/>
              <w:left w:val="single" w:sz="4" w:space="0" w:color="000000"/>
              <w:bottom w:val="single" w:sz="4" w:space="0" w:color="000000"/>
              <w:right w:val="single" w:sz="4" w:space="0" w:color="000000"/>
            </w:tcBorders>
            <w:vAlign w:val="bottom"/>
          </w:tcPr>
          <w:p w14:paraId="039B03DB"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6CEF9C68" w14:textId="77777777" w:rsidR="00D24532" w:rsidRDefault="00765B42">
            <w:pPr>
              <w:spacing w:after="0" w:line="259" w:lineRule="auto"/>
              <w:ind w:left="2"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3F50364C" w14:textId="77777777" w:rsidR="00D24532" w:rsidRDefault="00D24532">
            <w:pPr>
              <w:spacing w:after="160" w:line="259" w:lineRule="auto"/>
              <w:ind w:left="0" w:firstLine="0"/>
              <w:jc w:val="left"/>
            </w:pPr>
          </w:p>
        </w:tc>
      </w:tr>
      <w:tr w:rsidR="00D24532" w14:paraId="7BBFD5EE" w14:textId="77777777">
        <w:trPr>
          <w:trHeight w:val="636"/>
        </w:trPr>
        <w:tc>
          <w:tcPr>
            <w:tcW w:w="0" w:type="auto"/>
            <w:vMerge/>
            <w:tcBorders>
              <w:top w:val="nil"/>
              <w:left w:val="single" w:sz="4" w:space="0" w:color="000000"/>
              <w:bottom w:val="nil"/>
              <w:right w:val="single" w:sz="4" w:space="0" w:color="000000"/>
            </w:tcBorders>
          </w:tcPr>
          <w:p w14:paraId="40ADC0A9"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64C4EFC8" w14:textId="77777777" w:rsidR="00D24532" w:rsidRDefault="00765B42">
            <w:pPr>
              <w:spacing w:after="0" w:line="259" w:lineRule="auto"/>
              <w:ind w:left="1"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722FBB12" w14:textId="77777777" w:rsidR="00D24532" w:rsidRDefault="00765B42">
            <w:pPr>
              <w:spacing w:after="0" w:line="259" w:lineRule="auto"/>
              <w:ind w:left="1" w:firstLine="0"/>
              <w:jc w:val="left"/>
            </w:pPr>
            <w:r>
              <w:rPr>
                <w:strike/>
                <w:sz w:val="16"/>
              </w:rPr>
              <w:t>6.0</w:t>
            </w:r>
          </w:p>
        </w:tc>
        <w:tc>
          <w:tcPr>
            <w:tcW w:w="512" w:type="dxa"/>
            <w:tcBorders>
              <w:top w:val="single" w:sz="4" w:space="0" w:color="000000"/>
              <w:left w:val="single" w:sz="4" w:space="0" w:color="000000"/>
              <w:bottom w:val="single" w:sz="4" w:space="0" w:color="000000"/>
              <w:right w:val="single" w:sz="4" w:space="0" w:color="000000"/>
            </w:tcBorders>
            <w:vAlign w:val="bottom"/>
          </w:tcPr>
          <w:p w14:paraId="2C28A590" w14:textId="77777777" w:rsidR="00D24532" w:rsidRDefault="00765B42">
            <w:pPr>
              <w:spacing w:after="0" w:line="259" w:lineRule="auto"/>
              <w:ind w:left="2" w:firstLine="0"/>
              <w:jc w:val="left"/>
            </w:pPr>
            <w:r>
              <w:rPr>
                <w:strike/>
                <w:color w:val="FF0000"/>
                <w:sz w:val="16"/>
              </w:rPr>
              <w:t>7.0</w:t>
            </w:r>
          </w:p>
        </w:tc>
        <w:tc>
          <w:tcPr>
            <w:tcW w:w="938" w:type="dxa"/>
            <w:tcBorders>
              <w:top w:val="single" w:sz="4" w:space="0" w:color="000000"/>
              <w:left w:val="single" w:sz="4" w:space="0" w:color="000000"/>
              <w:bottom w:val="single" w:sz="4" w:space="0" w:color="000000"/>
              <w:right w:val="single" w:sz="4" w:space="0" w:color="000000"/>
            </w:tcBorders>
            <w:vAlign w:val="bottom"/>
          </w:tcPr>
          <w:p w14:paraId="2E646140" w14:textId="77777777" w:rsidR="00D24532" w:rsidRDefault="00765B42">
            <w:pPr>
              <w:spacing w:after="0" w:line="259" w:lineRule="auto"/>
              <w:ind w:left="1" w:firstLine="0"/>
              <w:jc w:val="left"/>
            </w:pPr>
            <w:r>
              <w:rPr>
                <w:strike/>
                <w:sz w:val="16"/>
              </w:rPr>
              <w:t>70 % *</w:t>
            </w:r>
          </w:p>
        </w:tc>
        <w:tc>
          <w:tcPr>
            <w:tcW w:w="518" w:type="dxa"/>
            <w:tcBorders>
              <w:top w:val="single" w:sz="4" w:space="0" w:color="000000"/>
              <w:left w:val="single" w:sz="4" w:space="0" w:color="000000"/>
              <w:bottom w:val="single" w:sz="4" w:space="0" w:color="000000"/>
              <w:right w:val="single" w:sz="4" w:space="0" w:color="000000"/>
            </w:tcBorders>
            <w:vAlign w:val="bottom"/>
          </w:tcPr>
          <w:p w14:paraId="5BF3A938" w14:textId="77777777" w:rsidR="00D24532" w:rsidRDefault="00765B42">
            <w:pPr>
              <w:spacing w:after="0" w:line="259" w:lineRule="auto"/>
              <w:ind w:left="2" w:firstLine="0"/>
              <w:jc w:val="left"/>
            </w:pPr>
            <w:r>
              <w:rPr>
                <w:strike/>
                <w:color w:val="FF0000"/>
                <w:sz w:val="16"/>
              </w:rPr>
              <w:t>80 %</w:t>
            </w:r>
          </w:p>
        </w:tc>
        <w:tc>
          <w:tcPr>
            <w:tcW w:w="917" w:type="dxa"/>
            <w:tcBorders>
              <w:top w:val="single" w:sz="4" w:space="0" w:color="000000"/>
              <w:left w:val="single" w:sz="4" w:space="0" w:color="000000"/>
              <w:bottom w:val="single" w:sz="4" w:space="0" w:color="000000"/>
              <w:right w:val="single" w:sz="4" w:space="0" w:color="000000"/>
            </w:tcBorders>
            <w:vAlign w:val="bottom"/>
          </w:tcPr>
          <w:p w14:paraId="2DAFA26F" w14:textId="77777777" w:rsidR="00D24532" w:rsidRDefault="00765B42">
            <w:pPr>
              <w:spacing w:after="0" w:line="259" w:lineRule="auto"/>
              <w:ind w:left="2" w:firstLine="0"/>
              <w:jc w:val="left"/>
            </w:pPr>
            <w:r>
              <w:rPr>
                <w:strike/>
                <w:sz w:val="16"/>
              </w:rPr>
              <w:t>12 %</w:t>
            </w:r>
          </w:p>
        </w:tc>
        <w:tc>
          <w:tcPr>
            <w:tcW w:w="479" w:type="dxa"/>
            <w:tcBorders>
              <w:top w:val="single" w:sz="4" w:space="0" w:color="000000"/>
              <w:left w:val="single" w:sz="4" w:space="0" w:color="000000"/>
              <w:bottom w:val="single" w:sz="4" w:space="0" w:color="000000"/>
              <w:right w:val="single" w:sz="4" w:space="0" w:color="000000"/>
            </w:tcBorders>
            <w:vAlign w:val="bottom"/>
          </w:tcPr>
          <w:p w14:paraId="45F7550A" w14:textId="77777777" w:rsidR="00D24532" w:rsidRDefault="00765B42">
            <w:pPr>
              <w:spacing w:after="0" w:line="259" w:lineRule="auto"/>
              <w:ind w:left="2" w:firstLine="0"/>
              <w:jc w:val="left"/>
            </w:pPr>
            <w:r>
              <w:rPr>
                <w:strike/>
                <w:color w:val="FF0000"/>
                <w:sz w:val="16"/>
              </w:rPr>
              <w:t>8 %</w:t>
            </w:r>
          </w:p>
        </w:tc>
        <w:tc>
          <w:tcPr>
            <w:tcW w:w="795" w:type="dxa"/>
            <w:tcBorders>
              <w:top w:val="single" w:sz="4" w:space="0" w:color="000000"/>
              <w:left w:val="single" w:sz="4" w:space="0" w:color="000000"/>
              <w:bottom w:val="single" w:sz="4" w:space="0" w:color="000000"/>
              <w:right w:val="single" w:sz="4" w:space="0" w:color="000000"/>
            </w:tcBorders>
            <w:vAlign w:val="bottom"/>
          </w:tcPr>
          <w:p w14:paraId="3C863CDF" w14:textId="77777777" w:rsidR="00D24532" w:rsidRDefault="00765B42">
            <w:pPr>
              <w:spacing w:after="0" w:line="259" w:lineRule="auto"/>
              <w:ind w:left="0" w:firstLine="0"/>
              <w:jc w:val="left"/>
            </w:pPr>
            <w:r>
              <w:rPr>
                <w:strike/>
                <w:sz w:val="16"/>
              </w:rPr>
              <w:t>40 %</w:t>
            </w:r>
          </w:p>
        </w:tc>
        <w:tc>
          <w:tcPr>
            <w:tcW w:w="535" w:type="dxa"/>
            <w:tcBorders>
              <w:top w:val="single" w:sz="4" w:space="0" w:color="000000"/>
              <w:left w:val="single" w:sz="4" w:space="0" w:color="000000"/>
              <w:bottom w:val="single" w:sz="4" w:space="0" w:color="000000"/>
              <w:right w:val="single" w:sz="4" w:space="0" w:color="000000"/>
            </w:tcBorders>
            <w:vAlign w:val="bottom"/>
          </w:tcPr>
          <w:p w14:paraId="04DA017F" w14:textId="77777777" w:rsidR="00D24532" w:rsidRDefault="00765B42">
            <w:pPr>
              <w:spacing w:after="0" w:line="259" w:lineRule="auto"/>
              <w:ind w:left="2" w:firstLine="0"/>
              <w:jc w:val="left"/>
            </w:pPr>
            <w:r>
              <w:rPr>
                <w:strike/>
                <w:color w:val="FF0000"/>
                <w:sz w:val="16"/>
              </w:rPr>
              <w:t>24m</w:t>
            </w:r>
          </w:p>
          <w:p w14:paraId="3A780761" w14:textId="77777777" w:rsidR="00D24532" w:rsidRDefault="00765B42">
            <w:pPr>
              <w:spacing w:after="0" w:line="259" w:lineRule="auto"/>
              <w:ind w:left="2"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29BFEE74" w14:textId="77777777" w:rsidR="00D24532" w:rsidRDefault="00765B42">
            <w:pPr>
              <w:spacing w:after="0" w:line="259" w:lineRule="auto"/>
              <w:ind w:left="0" w:firstLine="0"/>
              <w:jc w:val="left"/>
            </w:pPr>
            <w:r>
              <w:rPr>
                <w:strike/>
                <w:sz w:val="16"/>
              </w:rPr>
              <w:t>2,5m</w:t>
            </w:r>
          </w:p>
        </w:tc>
        <w:tc>
          <w:tcPr>
            <w:tcW w:w="1013" w:type="dxa"/>
            <w:tcBorders>
              <w:top w:val="single" w:sz="4" w:space="0" w:color="000000"/>
              <w:left w:val="single" w:sz="4" w:space="0" w:color="000000"/>
              <w:bottom w:val="single" w:sz="4" w:space="0" w:color="000000"/>
              <w:right w:val="single" w:sz="4" w:space="0" w:color="000000"/>
            </w:tcBorders>
            <w:vAlign w:val="bottom"/>
          </w:tcPr>
          <w:p w14:paraId="432BA64A" w14:textId="77777777" w:rsidR="00D24532" w:rsidRDefault="00765B42">
            <w:pPr>
              <w:spacing w:after="0" w:line="259" w:lineRule="auto"/>
              <w:ind w:left="1" w:firstLine="0"/>
              <w:jc w:val="left"/>
            </w:pPr>
            <w:r>
              <w:rPr>
                <w:strike/>
                <w:sz w:val="16"/>
              </w:rPr>
              <w:t>800</w:t>
            </w:r>
          </w:p>
        </w:tc>
        <w:tc>
          <w:tcPr>
            <w:tcW w:w="506" w:type="dxa"/>
            <w:tcBorders>
              <w:top w:val="single" w:sz="4" w:space="0" w:color="000000"/>
              <w:left w:val="single" w:sz="4" w:space="0" w:color="000000"/>
              <w:bottom w:val="single" w:sz="4" w:space="0" w:color="000000"/>
              <w:right w:val="single" w:sz="4" w:space="0" w:color="000000"/>
            </w:tcBorders>
            <w:vAlign w:val="bottom"/>
          </w:tcPr>
          <w:p w14:paraId="7C975007" w14:textId="77777777" w:rsidR="00D24532" w:rsidRDefault="00765B42">
            <w:pPr>
              <w:spacing w:after="0" w:line="259" w:lineRule="auto"/>
              <w:ind w:left="1"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53E6130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C73EDF2"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467C3BEC" w14:textId="77777777" w:rsidR="00D24532" w:rsidRDefault="00765B42">
            <w:pPr>
              <w:spacing w:after="0" w:line="259" w:lineRule="auto"/>
              <w:ind w:left="1"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2713B2DD" w14:textId="77777777" w:rsidR="00D24532" w:rsidRDefault="00765B4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07392" behindDoc="1" locked="0" layoutInCell="1" allowOverlap="1" wp14:anchorId="1D0CF7A0" wp14:editId="15846B00">
                      <wp:simplePos x="0" y="0"/>
                      <wp:positionH relativeFrom="column">
                        <wp:posOffset>44450</wp:posOffset>
                      </wp:positionH>
                      <wp:positionV relativeFrom="paragraph">
                        <wp:posOffset>48231</wp:posOffset>
                      </wp:positionV>
                      <wp:extent cx="335280" cy="4572"/>
                      <wp:effectExtent l="0" t="0" r="0" b="0"/>
                      <wp:wrapNone/>
                      <wp:docPr id="1097505" name="Group 1097505"/>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20122" name="Shape 20122"/>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123" name="Shape 20123"/>
                              <wps:cNvSpPr/>
                              <wps:spPr>
                                <a:xfrm>
                                  <a:off x="215900"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125" name="Shape 20125"/>
                              <wps:cNvSpPr/>
                              <wps:spPr>
                                <a:xfrm>
                                  <a:off x="2540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126" name="Shape 20126"/>
                              <wps:cNvSpPr/>
                              <wps:spPr>
                                <a:xfrm>
                                  <a:off x="3048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7505" style="width:26.4pt;height:0.36pt;position:absolute;z-index:-2147483433;mso-position-horizontal-relative:text;mso-position-horizontal:absolute;margin-left:3.5pt;mso-position-vertical-relative:text;margin-top:3.79773pt;" coordsize="3352,45">
                      <v:shape id="Shape 20122" style="position:absolute;width:2159;height:0;left:0;top:0;" coordsize="215900,0" path="m0,0l215900,0">
                        <v:stroke weight="0.36pt" endcap="flat" joinstyle="bevel" on="true" color="#ff0000"/>
                        <v:fill on="false" color="#000000" opacity="0"/>
                      </v:shape>
                      <v:shape id="Shape 20123" style="position:absolute;width:381;height:0;left:2159;top:0;" coordsize="38100,0" path="m0,0l38100,0">
                        <v:stroke weight="0.36pt" endcap="flat" joinstyle="bevel" on="true" color="#ff0000"/>
                        <v:fill on="false" color="#000000" opacity="0"/>
                      </v:shape>
                      <v:shape id="Shape 20125" style="position:absolute;width:508;height:0;left:2540;top:0;" coordsize="50800,0" path="m0,0l50800,0">
                        <v:stroke weight="0.36pt" endcap="flat" joinstyle="bevel" on="true" color="#ff0000"/>
                        <v:fill on="false" color="#000000" opacity="0"/>
                      </v:shape>
                      <v:shape id="Shape 20126" style="position:absolute;width:304;height:0;left:3048;top:0;" coordsize="30480,0" path="m0,0l30480,0">
                        <v:stroke weight="0.36pt" endcap="flat" joinstyle="bevel" on="true" color="#ff0000"/>
                        <v:fill on="false" color="#000000" opacity="0"/>
                      </v:shape>
                    </v:group>
                  </w:pict>
                </mc:Fallback>
              </mc:AlternateContent>
            </w:r>
            <w:r>
              <w:rPr>
                <w:color w:val="FF0000"/>
                <w:sz w:val="16"/>
              </w:rPr>
              <w:t>10,00 -</w:t>
            </w:r>
          </w:p>
          <w:p w14:paraId="39C191DE" w14:textId="77777777" w:rsidR="00D24532" w:rsidRDefault="00765B42">
            <w:pPr>
              <w:spacing w:after="0" w:line="259" w:lineRule="auto"/>
              <w:ind w:left="1"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5205B35C"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837" w:type="dxa"/>
            <w:tcBorders>
              <w:top w:val="single" w:sz="4" w:space="0" w:color="000000"/>
              <w:left w:val="single" w:sz="4" w:space="0" w:color="000000"/>
              <w:bottom w:val="single" w:sz="4" w:space="0" w:color="000000"/>
              <w:right w:val="single" w:sz="4" w:space="0" w:color="000000"/>
            </w:tcBorders>
            <w:vAlign w:val="bottom"/>
          </w:tcPr>
          <w:p w14:paraId="3FBEB5BA"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124E6A3A" w14:textId="77777777" w:rsidR="00D24532" w:rsidRDefault="00765B42">
            <w:pPr>
              <w:spacing w:after="0" w:line="259" w:lineRule="auto"/>
              <w:ind w:left="2"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654DFBC0" w14:textId="77777777" w:rsidR="00D24532" w:rsidRDefault="00D24532">
            <w:pPr>
              <w:spacing w:after="160" w:line="259" w:lineRule="auto"/>
              <w:ind w:left="0" w:firstLine="0"/>
              <w:jc w:val="left"/>
            </w:pPr>
          </w:p>
        </w:tc>
      </w:tr>
      <w:tr w:rsidR="00D24532" w14:paraId="729E2283" w14:textId="77777777">
        <w:trPr>
          <w:trHeight w:val="636"/>
        </w:trPr>
        <w:tc>
          <w:tcPr>
            <w:tcW w:w="0" w:type="auto"/>
            <w:vMerge/>
            <w:tcBorders>
              <w:top w:val="nil"/>
              <w:left w:val="single" w:sz="4" w:space="0" w:color="000000"/>
              <w:bottom w:val="single" w:sz="4" w:space="0" w:color="000000"/>
              <w:right w:val="single" w:sz="4" w:space="0" w:color="000000"/>
            </w:tcBorders>
          </w:tcPr>
          <w:p w14:paraId="097EFBDB"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6790C5B7" w14:textId="77777777" w:rsidR="00D24532" w:rsidRDefault="00765B42">
            <w:pPr>
              <w:spacing w:after="0" w:line="259" w:lineRule="auto"/>
              <w:ind w:left="1"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37FDF06C" w14:textId="77777777" w:rsidR="00D24532" w:rsidRDefault="00765B42">
            <w:pPr>
              <w:spacing w:after="0" w:line="259" w:lineRule="auto"/>
              <w:ind w:left="1" w:firstLine="0"/>
              <w:jc w:val="left"/>
            </w:pPr>
            <w:r>
              <w:rPr>
                <w:strike/>
                <w:sz w:val="16"/>
              </w:rPr>
              <w:t>4.0</w:t>
            </w:r>
          </w:p>
        </w:tc>
        <w:tc>
          <w:tcPr>
            <w:tcW w:w="512" w:type="dxa"/>
            <w:tcBorders>
              <w:top w:val="single" w:sz="4" w:space="0" w:color="000000"/>
              <w:left w:val="single" w:sz="4" w:space="0" w:color="000000"/>
              <w:bottom w:val="single" w:sz="4" w:space="0" w:color="000000"/>
              <w:right w:val="single" w:sz="4" w:space="0" w:color="000000"/>
            </w:tcBorders>
            <w:vAlign w:val="bottom"/>
          </w:tcPr>
          <w:p w14:paraId="23FD2B24" w14:textId="77777777" w:rsidR="00D24532" w:rsidRDefault="00765B42">
            <w:pPr>
              <w:spacing w:after="0" w:line="259" w:lineRule="auto"/>
              <w:ind w:left="2" w:firstLine="0"/>
              <w:jc w:val="left"/>
            </w:pPr>
            <w:r>
              <w:rPr>
                <w:strike/>
                <w:color w:val="FF0000"/>
                <w:sz w:val="16"/>
              </w:rPr>
              <w:t>5.0</w:t>
            </w:r>
          </w:p>
        </w:tc>
        <w:tc>
          <w:tcPr>
            <w:tcW w:w="938" w:type="dxa"/>
            <w:tcBorders>
              <w:top w:val="single" w:sz="4" w:space="0" w:color="000000"/>
              <w:left w:val="single" w:sz="4" w:space="0" w:color="000000"/>
              <w:bottom w:val="single" w:sz="4" w:space="0" w:color="000000"/>
              <w:right w:val="single" w:sz="4" w:space="0" w:color="000000"/>
            </w:tcBorders>
            <w:vAlign w:val="bottom"/>
          </w:tcPr>
          <w:p w14:paraId="426CB7A1" w14:textId="77777777" w:rsidR="00D24532" w:rsidRDefault="00765B42">
            <w:pPr>
              <w:spacing w:after="0" w:line="259" w:lineRule="auto"/>
              <w:ind w:left="1" w:firstLine="0"/>
              <w:jc w:val="left"/>
            </w:pPr>
            <w:r>
              <w:rPr>
                <w:strike/>
                <w:sz w:val="16"/>
              </w:rPr>
              <w:t>70 % *</w:t>
            </w:r>
          </w:p>
        </w:tc>
        <w:tc>
          <w:tcPr>
            <w:tcW w:w="518" w:type="dxa"/>
            <w:tcBorders>
              <w:top w:val="single" w:sz="4" w:space="0" w:color="000000"/>
              <w:left w:val="single" w:sz="4" w:space="0" w:color="000000"/>
              <w:bottom w:val="single" w:sz="4" w:space="0" w:color="000000"/>
              <w:right w:val="single" w:sz="4" w:space="0" w:color="000000"/>
            </w:tcBorders>
            <w:vAlign w:val="bottom"/>
          </w:tcPr>
          <w:p w14:paraId="5FCD7420" w14:textId="77777777" w:rsidR="00D24532" w:rsidRDefault="00765B42">
            <w:pPr>
              <w:spacing w:after="0" w:line="259" w:lineRule="auto"/>
              <w:ind w:left="2" w:firstLine="0"/>
              <w:jc w:val="left"/>
            </w:pPr>
            <w:r>
              <w:rPr>
                <w:strike/>
                <w:color w:val="FF0000"/>
                <w:sz w:val="16"/>
              </w:rPr>
              <w:t>80 %</w:t>
            </w:r>
          </w:p>
        </w:tc>
        <w:tc>
          <w:tcPr>
            <w:tcW w:w="917" w:type="dxa"/>
            <w:tcBorders>
              <w:top w:val="single" w:sz="4" w:space="0" w:color="000000"/>
              <w:left w:val="single" w:sz="4" w:space="0" w:color="000000"/>
              <w:bottom w:val="single" w:sz="4" w:space="0" w:color="000000"/>
              <w:right w:val="single" w:sz="4" w:space="0" w:color="000000"/>
            </w:tcBorders>
            <w:vAlign w:val="bottom"/>
          </w:tcPr>
          <w:p w14:paraId="67ECEB41" w14:textId="77777777" w:rsidR="00D24532" w:rsidRDefault="00765B42">
            <w:pPr>
              <w:spacing w:after="0" w:line="259" w:lineRule="auto"/>
              <w:ind w:left="2" w:firstLine="0"/>
              <w:jc w:val="left"/>
            </w:pPr>
            <w:r>
              <w:rPr>
                <w:strike/>
                <w:sz w:val="16"/>
              </w:rPr>
              <w:t>12 %</w:t>
            </w:r>
          </w:p>
        </w:tc>
        <w:tc>
          <w:tcPr>
            <w:tcW w:w="479" w:type="dxa"/>
            <w:tcBorders>
              <w:top w:val="single" w:sz="4" w:space="0" w:color="000000"/>
              <w:left w:val="single" w:sz="4" w:space="0" w:color="000000"/>
              <w:bottom w:val="single" w:sz="4" w:space="0" w:color="000000"/>
              <w:right w:val="single" w:sz="4" w:space="0" w:color="000000"/>
            </w:tcBorders>
            <w:vAlign w:val="bottom"/>
          </w:tcPr>
          <w:p w14:paraId="070A1195" w14:textId="77777777" w:rsidR="00D24532" w:rsidRDefault="00765B42">
            <w:pPr>
              <w:spacing w:after="0" w:line="259" w:lineRule="auto"/>
              <w:ind w:left="2" w:firstLine="0"/>
              <w:jc w:val="left"/>
            </w:pPr>
            <w:r>
              <w:rPr>
                <w:strike/>
                <w:color w:val="FF0000"/>
                <w:sz w:val="16"/>
              </w:rPr>
              <w:t>8 %</w:t>
            </w:r>
          </w:p>
        </w:tc>
        <w:tc>
          <w:tcPr>
            <w:tcW w:w="795" w:type="dxa"/>
            <w:tcBorders>
              <w:top w:val="single" w:sz="4" w:space="0" w:color="000000"/>
              <w:left w:val="single" w:sz="4" w:space="0" w:color="000000"/>
              <w:bottom w:val="single" w:sz="4" w:space="0" w:color="000000"/>
              <w:right w:val="single" w:sz="4" w:space="0" w:color="000000"/>
            </w:tcBorders>
            <w:vAlign w:val="bottom"/>
          </w:tcPr>
          <w:p w14:paraId="28512300" w14:textId="77777777" w:rsidR="00D24532" w:rsidRDefault="00765B42">
            <w:pPr>
              <w:spacing w:after="0" w:line="259" w:lineRule="auto"/>
              <w:ind w:left="0" w:firstLine="0"/>
              <w:jc w:val="left"/>
            </w:pPr>
            <w:r>
              <w:rPr>
                <w:strike/>
                <w:sz w:val="16"/>
              </w:rPr>
              <w:t>40 %</w:t>
            </w:r>
          </w:p>
        </w:tc>
        <w:tc>
          <w:tcPr>
            <w:tcW w:w="535" w:type="dxa"/>
            <w:tcBorders>
              <w:top w:val="single" w:sz="4" w:space="0" w:color="000000"/>
              <w:left w:val="single" w:sz="4" w:space="0" w:color="000000"/>
              <w:bottom w:val="single" w:sz="4" w:space="0" w:color="000000"/>
              <w:right w:val="single" w:sz="4" w:space="0" w:color="000000"/>
            </w:tcBorders>
            <w:vAlign w:val="bottom"/>
          </w:tcPr>
          <w:p w14:paraId="4BB86E5F" w14:textId="77777777" w:rsidR="00D24532" w:rsidRDefault="00765B42">
            <w:pPr>
              <w:spacing w:after="0" w:line="259" w:lineRule="auto"/>
              <w:ind w:left="2" w:firstLine="0"/>
              <w:jc w:val="left"/>
            </w:pPr>
            <w:r>
              <w:rPr>
                <w:strike/>
                <w:color w:val="FF0000"/>
                <w:sz w:val="16"/>
              </w:rPr>
              <w:t>24m</w:t>
            </w:r>
          </w:p>
          <w:p w14:paraId="7D6F1544" w14:textId="77777777" w:rsidR="00D24532" w:rsidRDefault="00765B42">
            <w:pPr>
              <w:spacing w:after="0" w:line="259" w:lineRule="auto"/>
              <w:ind w:left="2"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298FBAFB" w14:textId="77777777" w:rsidR="00D24532" w:rsidRDefault="00765B42">
            <w:pPr>
              <w:spacing w:after="0" w:line="259" w:lineRule="auto"/>
              <w:ind w:left="0" w:firstLine="0"/>
              <w:jc w:val="left"/>
            </w:pPr>
            <w:r>
              <w:rPr>
                <w:strike/>
                <w:sz w:val="16"/>
              </w:rPr>
              <w:t>2,5m</w:t>
            </w:r>
          </w:p>
        </w:tc>
        <w:tc>
          <w:tcPr>
            <w:tcW w:w="1013" w:type="dxa"/>
            <w:tcBorders>
              <w:top w:val="single" w:sz="4" w:space="0" w:color="000000"/>
              <w:left w:val="single" w:sz="4" w:space="0" w:color="000000"/>
              <w:bottom w:val="single" w:sz="4" w:space="0" w:color="000000"/>
              <w:right w:val="single" w:sz="4" w:space="0" w:color="000000"/>
            </w:tcBorders>
            <w:vAlign w:val="bottom"/>
          </w:tcPr>
          <w:p w14:paraId="0A04EA9B" w14:textId="77777777" w:rsidR="00D24532" w:rsidRDefault="00765B42">
            <w:pPr>
              <w:spacing w:after="0" w:line="259" w:lineRule="auto"/>
              <w:ind w:left="1" w:firstLine="0"/>
              <w:jc w:val="left"/>
            </w:pPr>
            <w:r>
              <w:rPr>
                <w:strike/>
                <w:sz w:val="16"/>
              </w:rPr>
              <w:t>800</w:t>
            </w:r>
          </w:p>
        </w:tc>
        <w:tc>
          <w:tcPr>
            <w:tcW w:w="506" w:type="dxa"/>
            <w:tcBorders>
              <w:top w:val="single" w:sz="4" w:space="0" w:color="000000"/>
              <w:left w:val="single" w:sz="4" w:space="0" w:color="000000"/>
              <w:bottom w:val="single" w:sz="4" w:space="0" w:color="000000"/>
              <w:right w:val="single" w:sz="4" w:space="0" w:color="000000"/>
            </w:tcBorders>
            <w:vAlign w:val="bottom"/>
          </w:tcPr>
          <w:p w14:paraId="79A8F15B" w14:textId="77777777" w:rsidR="00D24532" w:rsidRDefault="00765B42">
            <w:pPr>
              <w:spacing w:after="0" w:line="259" w:lineRule="auto"/>
              <w:ind w:left="1" w:firstLine="0"/>
              <w:jc w:val="left"/>
            </w:pPr>
            <w:r>
              <w:rPr>
                <w:strike/>
                <w:color w:val="FF0000"/>
                <w:sz w:val="16"/>
              </w:rPr>
              <w:t>950</w:t>
            </w:r>
          </w:p>
        </w:tc>
        <w:tc>
          <w:tcPr>
            <w:tcW w:w="0" w:type="auto"/>
            <w:vMerge/>
            <w:tcBorders>
              <w:top w:val="nil"/>
              <w:left w:val="single" w:sz="4" w:space="0" w:color="000000"/>
              <w:bottom w:val="single" w:sz="4" w:space="0" w:color="000000"/>
              <w:right w:val="single" w:sz="4" w:space="0" w:color="000000"/>
            </w:tcBorders>
          </w:tcPr>
          <w:p w14:paraId="614020F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43DE677"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05BF66A9" w14:textId="77777777" w:rsidR="00D24532" w:rsidRDefault="00765B42">
            <w:pPr>
              <w:spacing w:after="0" w:line="259" w:lineRule="auto"/>
              <w:ind w:left="1"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1AD20596" w14:textId="77777777" w:rsidR="00D24532" w:rsidRDefault="00765B4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08416" behindDoc="1" locked="0" layoutInCell="1" allowOverlap="1" wp14:anchorId="1409A97B" wp14:editId="51B79C4A">
                      <wp:simplePos x="0" y="0"/>
                      <wp:positionH relativeFrom="column">
                        <wp:posOffset>44450</wp:posOffset>
                      </wp:positionH>
                      <wp:positionV relativeFrom="paragraph">
                        <wp:posOffset>48231</wp:posOffset>
                      </wp:positionV>
                      <wp:extent cx="335280" cy="4572"/>
                      <wp:effectExtent l="0" t="0" r="0" b="0"/>
                      <wp:wrapNone/>
                      <wp:docPr id="1099059" name="Group 1099059"/>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20192" name="Shape 20192"/>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193" name="Shape 20193"/>
                              <wps:cNvSpPr/>
                              <wps:spPr>
                                <a:xfrm>
                                  <a:off x="215900"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195" name="Shape 20195"/>
                              <wps:cNvSpPr/>
                              <wps:spPr>
                                <a:xfrm>
                                  <a:off x="2540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196" name="Shape 20196"/>
                              <wps:cNvSpPr/>
                              <wps:spPr>
                                <a:xfrm>
                                  <a:off x="3048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9059" style="width:26.4pt;height:0.36pt;position:absolute;z-index:-2147483363;mso-position-horizontal-relative:text;mso-position-horizontal:absolute;margin-left:3.5pt;mso-position-vertical-relative:text;margin-top:3.79773pt;" coordsize="3352,45">
                      <v:shape id="Shape 20192" style="position:absolute;width:2159;height:0;left:0;top:0;" coordsize="215900,0" path="m0,0l215900,0">
                        <v:stroke weight="0.36pt" endcap="flat" joinstyle="bevel" on="true" color="#ff0000"/>
                        <v:fill on="false" color="#000000" opacity="0"/>
                      </v:shape>
                      <v:shape id="Shape 20193" style="position:absolute;width:381;height:0;left:2159;top:0;" coordsize="38100,0" path="m0,0l38100,0">
                        <v:stroke weight="0.36pt" endcap="flat" joinstyle="bevel" on="true" color="#ff0000"/>
                        <v:fill on="false" color="#000000" opacity="0"/>
                      </v:shape>
                      <v:shape id="Shape 20195" style="position:absolute;width:508;height:0;left:2540;top:0;" coordsize="50800,0" path="m0,0l50800,0">
                        <v:stroke weight="0.36pt" endcap="flat" joinstyle="bevel" on="true" color="#ff0000"/>
                        <v:fill on="false" color="#000000" opacity="0"/>
                      </v:shape>
                      <v:shape id="Shape 20196" style="position:absolute;width:304;height:0;left:3048;top:0;" coordsize="30480,0" path="m0,0l30480,0">
                        <v:stroke weight="0.36pt" endcap="flat" joinstyle="bevel" on="true" color="#ff0000"/>
                        <v:fill on="false" color="#000000" opacity="0"/>
                      </v:shape>
                    </v:group>
                  </w:pict>
                </mc:Fallback>
              </mc:AlternateContent>
            </w:r>
            <w:r>
              <w:rPr>
                <w:color w:val="FF0000"/>
                <w:sz w:val="16"/>
              </w:rPr>
              <w:t>10,00 -</w:t>
            </w:r>
          </w:p>
          <w:p w14:paraId="062D1B12" w14:textId="77777777" w:rsidR="00D24532" w:rsidRDefault="00765B42">
            <w:pPr>
              <w:spacing w:after="0" w:line="259" w:lineRule="auto"/>
              <w:ind w:left="1"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0B743146"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837" w:type="dxa"/>
            <w:tcBorders>
              <w:top w:val="single" w:sz="4" w:space="0" w:color="000000"/>
              <w:left w:val="single" w:sz="4" w:space="0" w:color="000000"/>
              <w:bottom w:val="single" w:sz="4" w:space="0" w:color="000000"/>
              <w:right w:val="single" w:sz="4" w:space="0" w:color="000000"/>
            </w:tcBorders>
            <w:vAlign w:val="bottom"/>
          </w:tcPr>
          <w:p w14:paraId="0392F298"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3771727B" w14:textId="77777777" w:rsidR="00D24532" w:rsidRDefault="00765B42">
            <w:pPr>
              <w:spacing w:after="0" w:line="259" w:lineRule="auto"/>
              <w:ind w:left="2" w:firstLine="0"/>
              <w:jc w:val="left"/>
            </w:pPr>
            <w:r>
              <w:rPr>
                <w:strike/>
                <w:color w:val="FF0000"/>
                <w:sz w:val="16"/>
              </w:rPr>
              <w:t>9,00m</w:t>
            </w:r>
          </w:p>
        </w:tc>
        <w:tc>
          <w:tcPr>
            <w:tcW w:w="857" w:type="dxa"/>
            <w:tcBorders>
              <w:top w:val="single" w:sz="4" w:space="0" w:color="000000"/>
              <w:left w:val="single" w:sz="4" w:space="0" w:color="000000"/>
              <w:bottom w:val="single" w:sz="4" w:space="0" w:color="000000"/>
              <w:right w:val="single" w:sz="4" w:space="0" w:color="000000"/>
            </w:tcBorders>
            <w:vAlign w:val="bottom"/>
          </w:tcPr>
          <w:p w14:paraId="1641BA8B" w14:textId="77777777" w:rsidR="00D24532" w:rsidRDefault="00765B42">
            <w:pPr>
              <w:spacing w:after="0" w:line="259" w:lineRule="auto"/>
              <w:ind w:left="2" w:firstLine="0"/>
              <w:jc w:val="left"/>
            </w:pPr>
            <w:r>
              <w:rPr>
                <w:strike/>
                <w:sz w:val="16"/>
              </w:rPr>
              <w:t>12</w:t>
            </w:r>
          </w:p>
        </w:tc>
      </w:tr>
    </w:tbl>
    <w:p w14:paraId="379EE863" w14:textId="77777777" w:rsidR="00D24532" w:rsidRDefault="00765B42">
      <w:pPr>
        <w:spacing w:after="4" w:line="265" w:lineRule="auto"/>
        <w:ind w:left="816" w:right="4232" w:hanging="10"/>
      </w:pPr>
      <w:r>
        <w:t xml:space="preserve">Tabela 02 </w:t>
      </w:r>
      <w:r>
        <w:rPr>
          <w:rFonts w:ascii="Arial" w:eastAsia="Arial" w:hAnsi="Arial" w:cs="Arial"/>
          <w:b/>
        </w:rPr>
        <w:t xml:space="preserve">– </w:t>
      </w:r>
      <w:r>
        <w:t xml:space="preserve">Parâmetros Urbanísticos </w:t>
      </w:r>
      <w:r>
        <w:rPr>
          <w:color w:val="FF0000"/>
          <w:sz w:val="20"/>
        </w:rPr>
        <w:t>(Redação dada pela LC nº 234, 16/12/2013)</w:t>
      </w:r>
    </w:p>
    <w:tbl>
      <w:tblPr>
        <w:tblStyle w:val="TableGrid"/>
        <w:tblW w:w="15878" w:type="dxa"/>
        <w:tblInd w:w="-43" w:type="dxa"/>
        <w:tblCellMar>
          <w:top w:w="0" w:type="dxa"/>
          <w:left w:w="0" w:type="dxa"/>
          <w:bottom w:w="0" w:type="dxa"/>
          <w:right w:w="0" w:type="dxa"/>
        </w:tblCellMar>
        <w:tblLook w:val="04A0" w:firstRow="1" w:lastRow="0" w:firstColumn="1" w:lastColumn="0" w:noHBand="0" w:noVBand="1"/>
      </w:tblPr>
      <w:tblGrid>
        <w:gridCol w:w="594"/>
        <w:gridCol w:w="485"/>
        <w:gridCol w:w="1444"/>
        <w:gridCol w:w="506"/>
        <w:gridCol w:w="929"/>
        <w:gridCol w:w="512"/>
        <w:gridCol w:w="699"/>
        <w:gridCol w:w="364"/>
        <w:gridCol w:w="474"/>
        <w:gridCol w:w="537"/>
        <w:gridCol w:w="249"/>
        <w:gridCol w:w="528"/>
        <w:gridCol w:w="749"/>
        <w:gridCol w:w="1004"/>
        <w:gridCol w:w="500"/>
        <w:gridCol w:w="835"/>
        <w:gridCol w:w="557"/>
        <w:gridCol w:w="981"/>
        <w:gridCol w:w="699"/>
        <w:gridCol w:w="845"/>
        <w:gridCol w:w="843"/>
        <w:gridCol w:w="699"/>
        <w:gridCol w:w="845"/>
      </w:tblGrid>
      <w:tr w:rsidR="00D24532" w14:paraId="46C52278" w14:textId="77777777">
        <w:trPr>
          <w:trHeight w:val="646"/>
        </w:trPr>
        <w:tc>
          <w:tcPr>
            <w:tcW w:w="598" w:type="dxa"/>
            <w:vMerge w:val="restart"/>
            <w:tcBorders>
              <w:top w:val="single" w:sz="4" w:space="0" w:color="000000"/>
              <w:left w:val="single" w:sz="4" w:space="0" w:color="000000"/>
              <w:bottom w:val="single" w:sz="4" w:space="0" w:color="000000"/>
              <w:right w:val="single" w:sz="4" w:space="0" w:color="000000"/>
            </w:tcBorders>
            <w:vAlign w:val="bottom"/>
          </w:tcPr>
          <w:p w14:paraId="6645EDE9" w14:textId="77777777" w:rsidR="00D24532" w:rsidRDefault="00765B42">
            <w:pPr>
              <w:spacing w:after="0" w:line="259" w:lineRule="auto"/>
              <w:ind w:left="70"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23C4FC95" w14:textId="77777777" w:rsidR="00D24532" w:rsidRDefault="00765B42">
            <w:pPr>
              <w:spacing w:after="0" w:line="259" w:lineRule="auto"/>
              <w:ind w:left="69"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571A9A0C" w14:textId="77777777" w:rsidR="00D24532" w:rsidRDefault="00765B42">
            <w:pPr>
              <w:tabs>
                <w:tab w:val="right" w:pos="145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9440" behindDoc="1" locked="0" layoutInCell="1" allowOverlap="1" wp14:anchorId="0BF39D1A" wp14:editId="1BDE963C">
                      <wp:simplePos x="0" y="0"/>
                      <wp:positionH relativeFrom="column">
                        <wp:posOffset>44450</wp:posOffset>
                      </wp:positionH>
                      <wp:positionV relativeFrom="paragraph">
                        <wp:posOffset>48117</wp:posOffset>
                      </wp:positionV>
                      <wp:extent cx="869950" cy="4572"/>
                      <wp:effectExtent l="0" t="0" r="0" b="0"/>
                      <wp:wrapNone/>
                      <wp:docPr id="1015210" name="Group 1015210"/>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20267" name="Shape 20267"/>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268" name="Shape 20268"/>
                              <wps:cNvSpPr/>
                              <wps:spPr>
                                <a:xfrm>
                                  <a:off x="482600" y="0"/>
                                  <a:ext cx="254635" cy="0"/>
                                </a:xfrm>
                                <a:custGeom>
                                  <a:avLst/>
                                  <a:gdLst/>
                                  <a:ahLst/>
                                  <a:cxnLst/>
                                  <a:rect l="0" t="0" r="0" b="0"/>
                                  <a:pathLst>
                                    <a:path w="254635">
                                      <a:moveTo>
                                        <a:pt x="0" y="0"/>
                                      </a:moveTo>
                                      <a:lnTo>
                                        <a:pt x="2546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270" name="Shape 20270"/>
                              <wps:cNvSpPr/>
                              <wps:spPr>
                                <a:xfrm>
                                  <a:off x="73723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271" name="Shape 20271"/>
                              <wps:cNvSpPr/>
                              <wps:spPr>
                                <a:xfrm>
                                  <a:off x="83947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5210" style="width:68.5pt;height:0.36pt;position:absolute;z-index:-2147483288;mso-position-horizontal-relative:text;mso-position-horizontal:absolute;margin-left:3.5pt;mso-position-vertical-relative:text;margin-top:3.78873pt;" coordsize="8699,45">
                      <v:shape id="Shape 20267" style="position:absolute;width:4826;height:0;left:0;top:0;" coordsize="482600,0" path="m0,0l482600,0">
                        <v:stroke weight="0.36pt" endcap="flat" joinstyle="bevel" on="true" color="#000000"/>
                        <v:fill on="false" color="#000000" opacity="0"/>
                      </v:shape>
                      <v:shape id="Shape 20268" style="position:absolute;width:2546;height:0;left:4826;top:0;" coordsize="254635,0" path="m0,0l254635,0">
                        <v:stroke weight="0.36pt" endcap="flat" joinstyle="bevel" on="true" color="#000000"/>
                        <v:fill on="false" color="#000000" opacity="0"/>
                      </v:shape>
                      <v:shape id="Shape 20270" style="position:absolute;width:1022;height:0;left:7372;top:0;" coordsize="102235,0" path="m0,0l102235,0">
                        <v:stroke weight="0.36pt" endcap="flat" joinstyle="bevel" on="true" color="#000000"/>
                        <v:fill on="false" color="#000000" opacity="0"/>
                      </v:shape>
                      <v:shape id="Shape 20271" style="position:absolute;width:304;height:0;left:8394;top:0;" coordsize="30480,0" path="m0,0l30480,0">
                        <v:stroke weight="0.36pt" endcap="flat" joinstyle="bevel" on="true" color="#000000"/>
                        <v:fill on="false" color="#000000" opacity="0"/>
                      </v:shape>
                    </v:group>
                  </w:pict>
                </mc:Fallback>
              </mc:AlternateContent>
            </w:r>
            <w:r>
              <w:rPr>
                <w:sz w:val="16"/>
              </w:rPr>
              <w:t>Coeficiente</w:t>
            </w:r>
            <w:r>
              <w:rPr>
                <w:sz w:val="16"/>
              </w:rPr>
              <w:tab/>
              <w:t>de</w:t>
            </w:r>
          </w:p>
          <w:p w14:paraId="3294A7DC" w14:textId="77777777" w:rsidR="00D24532" w:rsidRDefault="00765B42">
            <w:pPr>
              <w:spacing w:after="0" w:line="259" w:lineRule="auto"/>
              <w:ind w:left="70" w:firstLine="0"/>
              <w:jc w:val="left"/>
            </w:pPr>
            <w:r>
              <w:rPr>
                <w:strike/>
                <w:sz w:val="16"/>
              </w:rPr>
              <w:t>aproveitamento básico CAB</w:t>
            </w:r>
          </w:p>
        </w:tc>
        <w:tc>
          <w:tcPr>
            <w:tcW w:w="512" w:type="dxa"/>
            <w:vMerge w:val="restart"/>
            <w:tcBorders>
              <w:top w:val="single" w:sz="4" w:space="0" w:color="000000"/>
              <w:left w:val="single" w:sz="4" w:space="0" w:color="000000"/>
              <w:bottom w:val="single" w:sz="4" w:space="0" w:color="000000"/>
              <w:right w:val="single" w:sz="4" w:space="0" w:color="000000"/>
            </w:tcBorders>
            <w:vAlign w:val="bottom"/>
          </w:tcPr>
          <w:p w14:paraId="0BF8732C" w14:textId="77777777" w:rsidR="00D24532" w:rsidRDefault="00765B42">
            <w:pPr>
              <w:spacing w:after="0" w:line="259" w:lineRule="auto"/>
              <w:ind w:left="71" w:firstLine="0"/>
              <w:jc w:val="left"/>
            </w:pPr>
            <w:r>
              <w:rPr>
                <w:strike/>
                <w:color w:val="FF0000"/>
                <w:sz w:val="16"/>
              </w:rPr>
              <w:t>CAB</w:t>
            </w:r>
          </w:p>
          <w:p w14:paraId="55672710" w14:textId="77777777" w:rsidR="00D24532" w:rsidRDefault="00765B42">
            <w:pPr>
              <w:spacing w:after="0" w:line="259" w:lineRule="auto"/>
              <w:ind w:left="71" w:firstLine="0"/>
              <w:jc w:val="left"/>
            </w:pPr>
            <w:r>
              <w:rPr>
                <w:strike/>
                <w:color w:val="FF0000"/>
                <w:sz w:val="16"/>
              </w:rPr>
              <w:t>*M</w:t>
            </w:r>
          </w:p>
        </w:tc>
        <w:tc>
          <w:tcPr>
            <w:tcW w:w="938" w:type="dxa"/>
            <w:vMerge w:val="restart"/>
            <w:tcBorders>
              <w:top w:val="single" w:sz="4" w:space="0" w:color="000000"/>
              <w:left w:val="single" w:sz="4" w:space="0" w:color="000000"/>
              <w:bottom w:val="single" w:sz="4" w:space="0" w:color="000000"/>
              <w:right w:val="single" w:sz="4" w:space="0" w:color="000000"/>
            </w:tcBorders>
            <w:vAlign w:val="bottom"/>
          </w:tcPr>
          <w:p w14:paraId="715286F9" w14:textId="77777777" w:rsidR="00D24532" w:rsidRDefault="00765B42">
            <w:pPr>
              <w:tabs>
                <w:tab w:val="right" w:pos="938"/>
              </w:tabs>
              <w:spacing w:after="0" w:line="259" w:lineRule="auto"/>
              <w:ind w:left="0" w:firstLine="0"/>
              <w:jc w:val="left"/>
            </w:pPr>
            <w:r>
              <w:rPr>
                <w:strike/>
                <w:sz w:val="16"/>
              </w:rPr>
              <w:t>Taxa</w:t>
            </w:r>
            <w:r>
              <w:rPr>
                <w:strike/>
                <w:sz w:val="16"/>
              </w:rPr>
              <w:tab/>
              <w:t>de</w:t>
            </w:r>
          </w:p>
          <w:p w14:paraId="0610E975" w14:textId="77777777" w:rsidR="00D24532" w:rsidRDefault="00765B42">
            <w:pPr>
              <w:spacing w:after="0" w:line="259" w:lineRule="auto"/>
              <w:ind w:left="70" w:firstLine="0"/>
              <w:jc w:val="left"/>
            </w:pPr>
            <w:r>
              <w:rPr>
                <w:strike/>
                <w:sz w:val="16"/>
              </w:rPr>
              <w:t>ocupação básica TOB</w:t>
            </w:r>
          </w:p>
        </w:tc>
        <w:tc>
          <w:tcPr>
            <w:tcW w:w="518" w:type="dxa"/>
            <w:vMerge w:val="restart"/>
            <w:tcBorders>
              <w:top w:val="single" w:sz="4" w:space="0" w:color="000000"/>
              <w:left w:val="single" w:sz="4" w:space="0" w:color="000000"/>
              <w:bottom w:val="single" w:sz="4" w:space="0" w:color="000000"/>
              <w:right w:val="single" w:sz="4" w:space="0" w:color="000000"/>
            </w:tcBorders>
            <w:vAlign w:val="bottom"/>
          </w:tcPr>
          <w:p w14:paraId="51D8EFAA" w14:textId="77777777" w:rsidR="00D24532" w:rsidRDefault="00765B42">
            <w:pPr>
              <w:spacing w:after="0" w:line="259" w:lineRule="auto"/>
              <w:ind w:left="70" w:firstLine="0"/>
              <w:jc w:val="left"/>
            </w:pPr>
            <w:r>
              <w:rPr>
                <w:strike/>
                <w:color w:val="FF0000"/>
                <w:sz w:val="16"/>
              </w:rPr>
              <w:t>TOB</w:t>
            </w:r>
          </w:p>
          <w:p w14:paraId="0A6F3583" w14:textId="77777777" w:rsidR="00D24532" w:rsidRDefault="00765B42">
            <w:pPr>
              <w:spacing w:after="0" w:line="259" w:lineRule="auto"/>
              <w:ind w:left="70" w:firstLine="0"/>
              <w:jc w:val="left"/>
            </w:pPr>
            <w:r>
              <w:rPr>
                <w:strike/>
                <w:color w:val="FF0000"/>
                <w:sz w:val="16"/>
              </w:rPr>
              <w:t>*M</w:t>
            </w:r>
          </w:p>
        </w:tc>
        <w:tc>
          <w:tcPr>
            <w:tcW w:w="551" w:type="dxa"/>
            <w:vMerge w:val="restart"/>
            <w:tcBorders>
              <w:top w:val="single" w:sz="4" w:space="0" w:color="000000"/>
              <w:left w:val="single" w:sz="4" w:space="0" w:color="000000"/>
              <w:bottom w:val="nil"/>
              <w:right w:val="nil"/>
            </w:tcBorders>
            <w:vAlign w:val="center"/>
          </w:tcPr>
          <w:p w14:paraId="67649384" w14:textId="77777777" w:rsidR="00D24532" w:rsidRDefault="00765B42">
            <w:pPr>
              <w:spacing w:after="0" w:line="259" w:lineRule="auto"/>
              <w:ind w:left="71" w:firstLine="0"/>
              <w:jc w:val="left"/>
            </w:pPr>
            <w:r>
              <w:rPr>
                <w:strike/>
                <w:sz w:val="16"/>
              </w:rPr>
              <w:t>Taxa</w:t>
            </w:r>
          </w:p>
          <w:p w14:paraId="187C203F" w14:textId="77777777" w:rsidR="00D24532" w:rsidRDefault="00765B42">
            <w:pPr>
              <w:spacing w:after="0" w:line="259" w:lineRule="auto"/>
              <w:ind w:left="71" w:right="-145" w:firstLine="0"/>
              <w:jc w:val="left"/>
            </w:pPr>
            <w:r>
              <w:rPr>
                <w:strike/>
                <w:sz w:val="16"/>
              </w:rPr>
              <w:t>Permeab.</w:t>
            </w:r>
          </w:p>
        </w:tc>
        <w:tc>
          <w:tcPr>
            <w:tcW w:w="366" w:type="dxa"/>
            <w:vMerge w:val="restart"/>
            <w:tcBorders>
              <w:top w:val="single" w:sz="4" w:space="0" w:color="000000"/>
              <w:left w:val="nil"/>
              <w:bottom w:val="single" w:sz="3" w:space="0" w:color="000000"/>
              <w:right w:val="single" w:sz="4" w:space="0" w:color="000000"/>
            </w:tcBorders>
          </w:tcPr>
          <w:p w14:paraId="6CEDDCF0" w14:textId="77777777" w:rsidR="00D24532" w:rsidRDefault="00765B42">
            <w:pPr>
              <w:spacing w:after="0" w:line="259" w:lineRule="auto"/>
              <w:ind w:left="139" w:firstLine="0"/>
              <w:jc w:val="left"/>
            </w:pPr>
            <w:r>
              <w:rPr>
                <w:strike/>
                <w:sz w:val="16"/>
              </w:rPr>
              <w:t>de</w:t>
            </w:r>
          </w:p>
        </w:tc>
        <w:tc>
          <w:tcPr>
            <w:tcW w:w="479" w:type="dxa"/>
            <w:vMerge w:val="restart"/>
            <w:tcBorders>
              <w:top w:val="single" w:sz="4" w:space="0" w:color="000000"/>
              <w:left w:val="single" w:sz="4" w:space="0" w:color="000000"/>
              <w:bottom w:val="single" w:sz="4" w:space="0" w:color="000000"/>
              <w:right w:val="single" w:sz="4" w:space="0" w:color="000000"/>
            </w:tcBorders>
            <w:vAlign w:val="bottom"/>
          </w:tcPr>
          <w:p w14:paraId="7C41CB09" w14:textId="77777777" w:rsidR="00D24532" w:rsidRDefault="00765B42">
            <w:pPr>
              <w:spacing w:after="0" w:line="259" w:lineRule="auto"/>
              <w:ind w:left="71" w:firstLine="0"/>
              <w:jc w:val="left"/>
            </w:pPr>
            <w:r>
              <w:rPr>
                <w:strike/>
                <w:color w:val="FF0000"/>
                <w:sz w:val="16"/>
              </w:rPr>
              <w:t>TPS</w:t>
            </w:r>
          </w:p>
          <w:p w14:paraId="03170F2F" w14:textId="77777777" w:rsidR="00D24532" w:rsidRDefault="00765B42">
            <w:pPr>
              <w:spacing w:after="0" w:line="259" w:lineRule="auto"/>
              <w:ind w:left="71" w:firstLine="0"/>
              <w:jc w:val="left"/>
            </w:pPr>
            <w:r>
              <w:rPr>
                <w:strike/>
                <w:color w:val="FF0000"/>
                <w:sz w:val="16"/>
              </w:rPr>
              <w:t>*M</w:t>
            </w:r>
          </w:p>
        </w:tc>
        <w:tc>
          <w:tcPr>
            <w:tcW w:w="795" w:type="dxa"/>
            <w:gridSpan w:val="2"/>
            <w:tcBorders>
              <w:top w:val="single" w:sz="4" w:space="0" w:color="000000"/>
              <w:left w:val="single" w:sz="4" w:space="0" w:color="000000"/>
              <w:bottom w:val="single" w:sz="3" w:space="0" w:color="000000"/>
              <w:right w:val="single" w:sz="4" w:space="0" w:color="000000"/>
            </w:tcBorders>
            <w:vAlign w:val="bottom"/>
          </w:tcPr>
          <w:p w14:paraId="26AE3BBE" w14:textId="77777777" w:rsidR="00D24532" w:rsidRDefault="00765B42">
            <w:pPr>
              <w:spacing w:after="0" w:line="259" w:lineRule="auto"/>
              <w:ind w:left="69" w:firstLine="0"/>
              <w:jc w:val="left"/>
            </w:pPr>
            <w:r>
              <w:rPr>
                <w:strike/>
                <w:sz w:val="16"/>
              </w:rPr>
              <w:t>Rebaix.</w:t>
            </w:r>
          </w:p>
        </w:tc>
        <w:tc>
          <w:tcPr>
            <w:tcW w:w="535" w:type="dxa"/>
            <w:vMerge w:val="restart"/>
            <w:tcBorders>
              <w:top w:val="single" w:sz="4" w:space="0" w:color="000000"/>
              <w:left w:val="single" w:sz="4" w:space="0" w:color="000000"/>
              <w:bottom w:val="single" w:sz="4" w:space="0" w:color="000000"/>
              <w:right w:val="single" w:sz="4" w:space="0" w:color="000000"/>
            </w:tcBorders>
            <w:vAlign w:val="bottom"/>
          </w:tcPr>
          <w:p w14:paraId="0536AE50" w14:textId="77777777" w:rsidR="00D24532" w:rsidRDefault="00765B42">
            <w:pPr>
              <w:spacing w:after="0" w:line="259" w:lineRule="auto"/>
              <w:ind w:left="71" w:firstLine="0"/>
              <w:jc w:val="left"/>
            </w:pPr>
            <w:r>
              <w:rPr>
                <w:strike/>
                <w:color w:val="FF0000"/>
                <w:sz w:val="16"/>
              </w:rPr>
              <w:t>RG</w:t>
            </w:r>
          </w:p>
          <w:p w14:paraId="1DC9E5B7" w14:textId="77777777" w:rsidR="00D24532" w:rsidRDefault="00765B42">
            <w:pPr>
              <w:spacing w:after="0" w:line="259" w:lineRule="auto"/>
              <w:ind w:left="71" w:firstLine="0"/>
              <w:jc w:val="left"/>
            </w:pPr>
            <w:r>
              <w:rPr>
                <w:strike/>
                <w:color w:val="FF0000"/>
                <w:sz w:val="16"/>
              </w:rPr>
              <w:t>*M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657E6F3A" w14:textId="77777777" w:rsidR="00D24532" w:rsidRDefault="00765B42">
            <w:pPr>
              <w:spacing w:after="0" w:line="259" w:lineRule="auto"/>
              <w:ind w:left="69" w:firstLine="0"/>
              <w:jc w:val="left"/>
            </w:pPr>
            <w:r>
              <w:rPr>
                <w:strike/>
                <w:sz w:val="16"/>
              </w:rPr>
              <w:t>Passeio</w:t>
            </w:r>
          </w:p>
          <w:p w14:paraId="3E7DE46E" w14:textId="77777777" w:rsidR="00D24532" w:rsidRDefault="00765B42">
            <w:pPr>
              <w:spacing w:after="0" w:line="259" w:lineRule="auto"/>
              <w:ind w:left="69" w:firstLine="0"/>
              <w:jc w:val="left"/>
            </w:pPr>
            <w:r>
              <w:rPr>
                <w:strike/>
                <w:sz w:val="16"/>
              </w:rPr>
              <w:t>Público</w:t>
            </w:r>
          </w:p>
          <w:p w14:paraId="7EB11A10" w14:textId="77777777" w:rsidR="00D24532" w:rsidRDefault="00765B42">
            <w:pPr>
              <w:spacing w:after="0" w:line="259" w:lineRule="auto"/>
              <w:ind w:left="69" w:firstLine="0"/>
              <w:jc w:val="left"/>
            </w:pPr>
            <w:r>
              <w:rPr>
                <w:strike/>
                <w:sz w:val="16"/>
              </w:rPr>
              <w:t>PPC</w:t>
            </w:r>
          </w:p>
        </w:tc>
        <w:tc>
          <w:tcPr>
            <w:tcW w:w="1013" w:type="dxa"/>
            <w:vMerge w:val="restart"/>
            <w:tcBorders>
              <w:top w:val="single" w:sz="4" w:space="0" w:color="000000"/>
              <w:left w:val="single" w:sz="4" w:space="0" w:color="000000"/>
              <w:bottom w:val="single" w:sz="4" w:space="0" w:color="000000"/>
              <w:right w:val="single" w:sz="4" w:space="0" w:color="000000"/>
            </w:tcBorders>
            <w:vAlign w:val="bottom"/>
          </w:tcPr>
          <w:p w14:paraId="6B41CA4D" w14:textId="77777777" w:rsidR="00D24532" w:rsidRDefault="00765B42">
            <w:pPr>
              <w:spacing w:after="15" w:line="238" w:lineRule="auto"/>
              <w:ind w:left="70" w:firstLine="0"/>
              <w:jc w:val="left"/>
            </w:pPr>
            <w:r>
              <w:rPr>
                <w:strike/>
                <w:sz w:val="16"/>
              </w:rPr>
              <w:t>Densidade demog.</w:t>
            </w:r>
          </w:p>
          <w:p w14:paraId="55FADACA" w14:textId="77777777" w:rsidR="00D24532" w:rsidRDefault="00765B42">
            <w:pPr>
              <w:spacing w:after="0" w:line="259" w:lineRule="auto"/>
              <w:ind w:left="70" w:firstLine="0"/>
              <w:jc w:val="left"/>
            </w:pPr>
            <w:r>
              <w:rPr>
                <w:strike/>
                <w:sz w:val="16"/>
              </w:rPr>
              <w:t>líquida DDL</w:t>
            </w:r>
          </w:p>
        </w:tc>
        <w:tc>
          <w:tcPr>
            <w:tcW w:w="506" w:type="dxa"/>
            <w:vMerge w:val="restart"/>
            <w:tcBorders>
              <w:top w:val="single" w:sz="4" w:space="0" w:color="000000"/>
              <w:left w:val="single" w:sz="4" w:space="0" w:color="000000"/>
              <w:bottom w:val="single" w:sz="4" w:space="0" w:color="000000"/>
              <w:right w:val="single" w:sz="4" w:space="0" w:color="000000"/>
            </w:tcBorders>
            <w:vAlign w:val="bottom"/>
          </w:tcPr>
          <w:p w14:paraId="13A86A1A" w14:textId="77777777" w:rsidR="00D24532" w:rsidRDefault="00765B42">
            <w:pPr>
              <w:spacing w:after="0" w:line="259" w:lineRule="auto"/>
              <w:ind w:left="70" w:firstLine="0"/>
              <w:jc w:val="left"/>
            </w:pPr>
            <w:r>
              <w:rPr>
                <w:strike/>
                <w:color w:val="FF0000"/>
                <w:sz w:val="16"/>
              </w:rPr>
              <w:t>DDL</w:t>
            </w:r>
          </w:p>
          <w:p w14:paraId="3EFB1E71" w14:textId="77777777" w:rsidR="00D24532" w:rsidRDefault="00765B42">
            <w:pPr>
              <w:spacing w:after="0" w:line="259" w:lineRule="auto"/>
              <w:ind w:left="70" w:firstLine="0"/>
              <w:jc w:val="left"/>
            </w:pPr>
            <w:r>
              <w:rPr>
                <w:strike/>
                <w:color w:val="FF0000"/>
                <w:sz w:val="16"/>
              </w:rPr>
              <w:t>*M</w:t>
            </w:r>
          </w:p>
        </w:tc>
        <w:tc>
          <w:tcPr>
            <w:tcW w:w="838" w:type="dxa"/>
            <w:vMerge w:val="restart"/>
            <w:tcBorders>
              <w:top w:val="single" w:sz="4" w:space="0" w:color="000000"/>
              <w:left w:val="single" w:sz="4" w:space="0" w:color="000000"/>
              <w:bottom w:val="single" w:sz="4" w:space="0" w:color="000000"/>
              <w:right w:val="single" w:sz="4" w:space="0" w:color="000000"/>
            </w:tcBorders>
            <w:vAlign w:val="bottom"/>
          </w:tcPr>
          <w:p w14:paraId="42CBBB54" w14:textId="77777777" w:rsidR="00D24532" w:rsidRDefault="00765B42">
            <w:pPr>
              <w:spacing w:after="15" w:line="238" w:lineRule="auto"/>
              <w:ind w:left="70" w:firstLine="0"/>
              <w:jc w:val="left"/>
            </w:pPr>
            <w:r>
              <w:rPr>
                <w:strike/>
                <w:sz w:val="16"/>
              </w:rPr>
              <w:t>Densidade construçã</w:t>
            </w:r>
          </w:p>
          <w:p w14:paraId="1CDE5D09" w14:textId="77777777" w:rsidR="00D24532" w:rsidRDefault="00765B42">
            <w:pPr>
              <w:spacing w:after="0" w:line="259" w:lineRule="auto"/>
              <w:ind w:left="70" w:firstLine="0"/>
              <w:jc w:val="left"/>
            </w:pPr>
            <w:r>
              <w:rPr>
                <w:strike/>
                <w:sz w:val="16"/>
              </w:rPr>
              <w:t>o DC</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19A3DBBE" w14:textId="77777777" w:rsidR="00D24532" w:rsidRDefault="00765B42">
            <w:pPr>
              <w:spacing w:after="0" w:line="259" w:lineRule="auto"/>
              <w:ind w:left="70" w:firstLine="0"/>
              <w:jc w:val="left"/>
            </w:pPr>
            <w:r>
              <w:rPr>
                <w:strike/>
                <w:color w:val="FF0000"/>
                <w:sz w:val="16"/>
              </w:rPr>
              <w:t>DC *M</w:t>
            </w:r>
          </w:p>
        </w:tc>
        <w:tc>
          <w:tcPr>
            <w:tcW w:w="992" w:type="dxa"/>
            <w:vMerge w:val="restart"/>
            <w:tcBorders>
              <w:top w:val="single" w:sz="4" w:space="0" w:color="000000"/>
              <w:left w:val="single" w:sz="4" w:space="0" w:color="000000"/>
              <w:bottom w:val="single" w:sz="4" w:space="0" w:color="000000"/>
              <w:right w:val="single" w:sz="4" w:space="0" w:color="000000"/>
            </w:tcBorders>
            <w:vAlign w:val="bottom"/>
          </w:tcPr>
          <w:p w14:paraId="3E31C7B7" w14:textId="77777777" w:rsidR="00D24532" w:rsidRDefault="00765B42">
            <w:pPr>
              <w:tabs>
                <w:tab w:val="right" w:pos="992"/>
              </w:tabs>
              <w:spacing w:after="0" w:line="259" w:lineRule="auto"/>
              <w:ind w:left="0" w:firstLine="0"/>
              <w:jc w:val="left"/>
            </w:pPr>
            <w:r>
              <w:rPr>
                <w:strike/>
                <w:sz w:val="16"/>
              </w:rPr>
              <w:t>Altura</w:t>
            </w:r>
            <w:r>
              <w:rPr>
                <w:strike/>
                <w:sz w:val="16"/>
              </w:rPr>
              <w:tab/>
              <w:t>e</w:t>
            </w:r>
          </w:p>
          <w:p w14:paraId="16C77A18" w14:textId="77777777" w:rsidR="00D24532" w:rsidRDefault="00765B42">
            <w:pPr>
              <w:spacing w:after="0" w:line="259" w:lineRule="auto"/>
              <w:ind w:left="69" w:firstLine="0"/>
            </w:pPr>
            <w:r>
              <w:rPr>
                <w:sz w:val="16"/>
              </w:rPr>
              <w:t>Extensão na</w:t>
            </w:r>
          </w:p>
          <w:p w14:paraId="7DA3B08C" w14:textId="77777777" w:rsidR="00D24532" w:rsidRDefault="00765B42">
            <w:pPr>
              <w:spacing w:after="0" w:line="259" w:lineRule="auto"/>
              <w:ind w:left="69" w:firstLine="0"/>
            </w:pPr>
            <w:r>
              <w:rPr>
                <w:rFonts w:ascii="Calibri" w:eastAsia="Calibri" w:hAnsi="Calibri" w:cs="Calibri"/>
                <w:noProof/>
                <w:sz w:val="22"/>
              </w:rPr>
              <mc:AlternateContent>
                <mc:Choice Requires="wpg">
                  <w:drawing>
                    <wp:anchor distT="0" distB="0" distL="114300" distR="114300" simplePos="0" relativeHeight="251710464" behindDoc="1" locked="0" layoutInCell="1" allowOverlap="1" wp14:anchorId="45364095" wp14:editId="4D58643A">
                      <wp:simplePos x="0" y="0"/>
                      <wp:positionH relativeFrom="column">
                        <wp:posOffset>43815</wp:posOffset>
                      </wp:positionH>
                      <wp:positionV relativeFrom="paragraph">
                        <wp:posOffset>-111394</wp:posOffset>
                      </wp:positionV>
                      <wp:extent cx="574039" cy="160020"/>
                      <wp:effectExtent l="0" t="0" r="0" b="0"/>
                      <wp:wrapNone/>
                      <wp:docPr id="1015862" name="Group 1015862"/>
                      <wp:cNvGraphicFramePr/>
                      <a:graphic xmlns:a="http://schemas.openxmlformats.org/drawingml/2006/main">
                        <a:graphicData uri="http://schemas.microsoft.com/office/word/2010/wordprocessingGroup">
                          <wpg:wgp>
                            <wpg:cNvGrpSpPr/>
                            <wpg:grpSpPr>
                              <a:xfrm>
                                <a:off x="0" y="0"/>
                                <a:ext cx="574039" cy="160020"/>
                                <a:chOff x="0" y="0"/>
                                <a:chExt cx="574039" cy="160020"/>
                              </a:xfrm>
                            </wpg:grpSpPr>
                            <wps:wsp>
                              <wps:cNvPr id="20420" name="Shape 20420"/>
                              <wps:cNvSpPr/>
                              <wps:spPr>
                                <a:xfrm>
                                  <a:off x="0" y="0"/>
                                  <a:ext cx="299720" cy="0"/>
                                </a:xfrm>
                                <a:custGeom>
                                  <a:avLst/>
                                  <a:gdLst/>
                                  <a:ahLst/>
                                  <a:cxnLst/>
                                  <a:rect l="0" t="0" r="0" b="0"/>
                                  <a:pathLst>
                                    <a:path w="299720">
                                      <a:moveTo>
                                        <a:pt x="0" y="0"/>
                                      </a:moveTo>
                                      <a:lnTo>
                                        <a:pt x="2997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22" name="Shape 20422"/>
                              <wps:cNvSpPr/>
                              <wps:spPr>
                                <a:xfrm>
                                  <a:off x="299720" y="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24" name="Shape 20424"/>
                              <wps:cNvSpPr/>
                              <wps:spPr>
                                <a:xfrm>
                                  <a:off x="351789" y="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25" name="Shape 20425"/>
                              <wps:cNvSpPr/>
                              <wps:spPr>
                                <a:xfrm>
                                  <a:off x="403860" y="0"/>
                                  <a:ext cx="39370" cy="0"/>
                                </a:xfrm>
                                <a:custGeom>
                                  <a:avLst/>
                                  <a:gdLst/>
                                  <a:ahLst/>
                                  <a:cxnLst/>
                                  <a:rect l="0" t="0" r="0" b="0"/>
                                  <a:pathLst>
                                    <a:path w="39370">
                                      <a:moveTo>
                                        <a:pt x="0" y="0"/>
                                      </a:moveTo>
                                      <a:lnTo>
                                        <a:pt x="393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27" name="Shape 20427"/>
                              <wps:cNvSpPr/>
                              <wps:spPr>
                                <a:xfrm>
                                  <a:off x="443230"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28" name="Shape 20428"/>
                              <wps:cNvSpPr/>
                              <wps:spPr>
                                <a:xfrm>
                                  <a:off x="545464"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30" name="Shape 20430"/>
                              <wps:cNvSpPr/>
                              <wps:spPr>
                                <a:xfrm>
                                  <a:off x="0" y="160020"/>
                                  <a:ext cx="255905" cy="0"/>
                                </a:xfrm>
                                <a:custGeom>
                                  <a:avLst/>
                                  <a:gdLst/>
                                  <a:ahLst/>
                                  <a:cxnLst/>
                                  <a:rect l="0" t="0" r="0" b="0"/>
                                  <a:pathLst>
                                    <a:path w="255905">
                                      <a:moveTo>
                                        <a:pt x="0" y="0"/>
                                      </a:moveTo>
                                      <a:lnTo>
                                        <a:pt x="2559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31" name="Shape 20431"/>
                              <wps:cNvSpPr/>
                              <wps:spPr>
                                <a:xfrm>
                                  <a:off x="255905" y="160020"/>
                                  <a:ext cx="56515" cy="0"/>
                                </a:xfrm>
                                <a:custGeom>
                                  <a:avLst/>
                                  <a:gdLst/>
                                  <a:ahLst/>
                                  <a:cxnLst/>
                                  <a:rect l="0" t="0" r="0" b="0"/>
                                  <a:pathLst>
                                    <a:path w="56515">
                                      <a:moveTo>
                                        <a:pt x="0" y="0"/>
                                      </a:moveTo>
                                      <a:lnTo>
                                        <a:pt x="565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33" name="Shape 20433"/>
                              <wps:cNvSpPr/>
                              <wps:spPr>
                                <a:xfrm>
                                  <a:off x="312420" y="160020"/>
                                  <a:ext cx="124460" cy="0"/>
                                </a:xfrm>
                                <a:custGeom>
                                  <a:avLst/>
                                  <a:gdLst/>
                                  <a:ahLst/>
                                  <a:cxnLst/>
                                  <a:rect l="0" t="0" r="0" b="0"/>
                                  <a:pathLst>
                                    <a:path w="124460">
                                      <a:moveTo>
                                        <a:pt x="0" y="0"/>
                                      </a:moveTo>
                                      <a:lnTo>
                                        <a:pt x="1244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34" name="Shape 20434"/>
                              <wps:cNvSpPr/>
                              <wps:spPr>
                                <a:xfrm>
                                  <a:off x="436880" y="160020"/>
                                  <a:ext cx="56515" cy="0"/>
                                </a:xfrm>
                                <a:custGeom>
                                  <a:avLst/>
                                  <a:gdLst/>
                                  <a:ahLst/>
                                  <a:cxnLst/>
                                  <a:rect l="0" t="0" r="0" b="0"/>
                                  <a:pathLst>
                                    <a:path w="56515">
                                      <a:moveTo>
                                        <a:pt x="0" y="0"/>
                                      </a:moveTo>
                                      <a:lnTo>
                                        <a:pt x="565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36" name="Shape 20436"/>
                              <wps:cNvSpPr/>
                              <wps:spPr>
                                <a:xfrm>
                                  <a:off x="493395" y="16002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437" name="Shape 20437"/>
                              <wps:cNvSpPr/>
                              <wps:spPr>
                                <a:xfrm>
                                  <a:off x="545464" y="16002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5862" style="width:45.2pt;height:12.6pt;position:absolute;z-index:-2147483128;mso-position-horizontal-relative:text;mso-position-horizontal:absolute;margin-left:3.45001pt;mso-position-vertical-relative:text;margin-top:-8.77127pt;" coordsize="5740,1600">
                      <v:shape id="Shape 20420" style="position:absolute;width:2997;height:0;left:0;top:0;" coordsize="299720,0" path="m0,0l299720,0">
                        <v:stroke weight="0.36pt" endcap="flat" joinstyle="bevel" on="true" color="#000000"/>
                        <v:fill on="false" color="#000000" opacity="0"/>
                      </v:shape>
                      <v:shape id="Shape 20422" style="position:absolute;width:520;height:0;left:2997;top:0;" coordsize="52070,0" path="m0,0l52070,0">
                        <v:stroke weight="0.36pt" endcap="flat" joinstyle="bevel" on="true" color="#000000"/>
                        <v:fill on="false" color="#000000" opacity="0"/>
                      </v:shape>
                      <v:shape id="Shape 20424" style="position:absolute;width:520;height:0;left:3517;top:0;" coordsize="52070,0" path="m0,0l52070,0">
                        <v:stroke weight="0.36pt" endcap="flat" joinstyle="bevel" on="true" color="#000000"/>
                        <v:fill on="false" color="#000000" opacity="0"/>
                      </v:shape>
                      <v:shape id="Shape 20425" style="position:absolute;width:393;height:0;left:4038;top:0;" coordsize="39370,0" path="m0,0l39370,0">
                        <v:stroke weight="0.36pt" endcap="flat" joinstyle="bevel" on="true" color="#000000"/>
                        <v:fill on="false" color="#000000" opacity="0"/>
                      </v:shape>
                      <v:shape id="Shape 20427" style="position:absolute;width:1022;height:0;left:4432;top:0;" coordsize="102235,0" path="m0,0l102235,0">
                        <v:stroke weight="0.36pt" endcap="flat" joinstyle="bevel" on="true" color="#000000"/>
                        <v:fill on="false" color="#000000" opacity="0"/>
                      </v:shape>
                      <v:shape id="Shape 20428" style="position:absolute;width:285;height:0;left:5454;top:0;" coordsize="28575,0" path="m0,0l28575,0">
                        <v:stroke weight="0.36pt" endcap="flat" joinstyle="bevel" on="true" color="#000000"/>
                        <v:fill on="false" color="#000000" opacity="0"/>
                      </v:shape>
                      <v:shape id="Shape 20430" style="position:absolute;width:2559;height:0;left:0;top:1600;" coordsize="255905,0" path="m0,0l255905,0">
                        <v:stroke weight="0.36pt" endcap="flat" joinstyle="bevel" on="true" color="#000000"/>
                        <v:fill on="false" color="#000000" opacity="0"/>
                      </v:shape>
                      <v:shape id="Shape 20431" style="position:absolute;width:565;height:0;left:2559;top:1600;" coordsize="56515,0" path="m0,0l56515,0">
                        <v:stroke weight="0.36pt" endcap="flat" joinstyle="bevel" on="true" color="#000000"/>
                        <v:fill on="false" color="#000000" opacity="0"/>
                      </v:shape>
                      <v:shape id="Shape 20433" style="position:absolute;width:1244;height:0;left:3124;top:1600;" coordsize="124460,0" path="m0,0l124460,0">
                        <v:stroke weight="0.36pt" endcap="flat" joinstyle="bevel" on="true" color="#000000"/>
                        <v:fill on="false" color="#000000" opacity="0"/>
                      </v:shape>
                      <v:shape id="Shape 20434" style="position:absolute;width:565;height:0;left:4368;top:1600;" coordsize="56515,0" path="m0,0l56515,0">
                        <v:stroke weight="0.36pt" endcap="flat" joinstyle="bevel" on="true" color="#000000"/>
                        <v:fill on="false" color="#000000" opacity="0"/>
                      </v:shape>
                      <v:shape id="Shape 20436" style="position:absolute;width:520;height:0;left:4933;top:1600;" coordsize="52070,0" path="m0,0l52070,0">
                        <v:stroke weight="0.36pt" endcap="flat" joinstyle="bevel" on="true" color="#000000"/>
                        <v:fill on="false" color="#000000" opacity="0"/>
                      </v:shape>
                      <v:shape id="Shape 20437" style="position:absolute;width:285;height:0;left:5454;top:1600;" coordsize="28575,0" path="m0,0l28575,0">
                        <v:stroke weight="0.36pt" endcap="flat" joinstyle="bevel" on="true" color="#000000"/>
                        <v:fill on="false" color="#000000" opacity="0"/>
                      </v:shape>
                    </v:group>
                  </w:pict>
                </mc:Fallback>
              </mc:AlternateContent>
            </w:r>
            <w:r>
              <w:rPr>
                <w:sz w:val="16"/>
              </w:rPr>
              <w:t>Divisa AD e</w:t>
            </w:r>
          </w:p>
          <w:p w14:paraId="0BB8F628" w14:textId="77777777" w:rsidR="00D24532" w:rsidRDefault="00765B42">
            <w:pPr>
              <w:spacing w:after="0" w:line="259" w:lineRule="auto"/>
              <w:ind w:left="69" w:firstLine="0"/>
              <w:jc w:val="left"/>
            </w:pPr>
            <w:r>
              <w:rPr>
                <w:strike/>
                <w:sz w:val="16"/>
              </w:rPr>
              <w:t>ED</w:t>
            </w:r>
          </w:p>
        </w:tc>
        <w:tc>
          <w:tcPr>
            <w:tcW w:w="709" w:type="dxa"/>
            <w:vMerge w:val="restart"/>
            <w:tcBorders>
              <w:top w:val="single" w:sz="4" w:space="0" w:color="000000"/>
              <w:left w:val="single" w:sz="4" w:space="0" w:color="000000"/>
              <w:bottom w:val="single" w:sz="4" w:space="0" w:color="000000"/>
              <w:right w:val="single" w:sz="4" w:space="0" w:color="000000"/>
            </w:tcBorders>
            <w:vAlign w:val="bottom"/>
          </w:tcPr>
          <w:p w14:paraId="51C8036B" w14:textId="77777777" w:rsidR="00D24532" w:rsidRDefault="00765B42">
            <w:pPr>
              <w:spacing w:after="97" w:line="259" w:lineRule="auto"/>
              <w:ind w:left="71" w:firstLine="0"/>
              <w:jc w:val="left"/>
            </w:pPr>
            <w:r>
              <w:rPr>
                <w:strike/>
                <w:color w:val="FF0000"/>
                <w:sz w:val="16"/>
              </w:rPr>
              <w:t>AD*M</w:t>
            </w:r>
          </w:p>
          <w:p w14:paraId="01380421" w14:textId="77777777" w:rsidR="00D24532" w:rsidRDefault="00765B42">
            <w:pPr>
              <w:spacing w:after="0" w:line="259" w:lineRule="auto"/>
              <w:ind w:left="71" w:firstLine="0"/>
              <w:jc w:val="left"/>
            </w:pPr>
            <w:r>
              <w:rPr>
                <w:strike/>
                <w:color w:val="FF0000"/>
                <w:sz w:val="16"/>
              </w:rPr>
              <w:t>ED*M</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14:paraId="5D031AD0" w14:textId="77777777" w:rsidR="00D24532" w:rsidRDefault="00765B42">
            <w:pPr>
              <w:spacing w:after="15" w:line="238" w:lineRule="auto"/>
              <w:ind w:left="70" w:firstLine="0"/>
              <w:jc w:val="left"/>
            </w:pPr>
            <w:r>
              <w:rPr>
                <w:strike/>
                <w:sz w:val="16"/>
              </w:rPr>
              <w:t>Dimensão míni.</w:t>
            </w:r>
          </w:p>
          <w:p w14:paraId="5B287993" w14:textId="77777777" w:rsidR="00D24532" w:rsidRDefault="00765B42">
            <w:pPr>
              <w:spacing w:after="0" w:line="259" w:lineRule="auto"/>
              <w:ind w:left="70" w:firstLine="0"/>
              <w:jc w:val="left"/>
            </w:pPr>
            <w:r>
              <w:rPr>
                <w:strike/>
                <w:sz w:val="16"/>
              </w:rPr>
              <w:t>lotes DML</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3ACCE3CE" w14:textId="77777777" w:rsidR="00D24532" w:rsidRDefault="00765B42">
            <w:pPr>
              <w:spacing w:after="0" w:line="239" w:lineRule="auto"/>
              <w:ind w:left="69" w:firstLine="0"/>
              <w:jc w:val="left"/>
            </w:pPr>
            <w:r>
              <w:rPr>
                <w:strike/>
                <w:sz w:val="16"/>
              </w:rPr>
              <w:t>Testada frontal mínima</w:t>
            </w:r>
          </w:p>
          <w:p w14:paraId="614C22C9" w14:textId="77777777" w:rsidR="00D24532" w:rsidRDefault="00765B42">
            <w:pPr>
              <w:spacing w:after="0" w:line="259" w:lineRule="auto"/>
              <w:ind w:left="69" w:firstLine="0"/>
              <w:jc w:val="left"/>
            </w:pPr>
            <w:r>
              <w:rPr>
                <w:strike/>
                <w:sz w:val="16"/>
              </w:rPr>
              <w:t>TFM</w:t>
            </w:r>
          </w:p>
        </w:tc>
        <w:tc>
          <w:tcPr>
            <w:tcW w:w="708" w:type="dxa"/>
            <w:vMerge w:val="restart"/>
            <w:tcBorders>
              <w:top w:val="single" w:sz="4" w:space="0" w:color="000000"/>
              <w:left w:val="single" w:sz="4" w:space="0" w:color="000000"/>
              <w:bottom w:val="single" w:sz="4" w:space="0" w:color="000000"/>
              <w:right w:val="single" w:sz="4" w:space="0" w:color="000000"/>
            </w:tcBorders>
            <w:vAlign w:val="bottom"/>
          </w:tcPr>
          <w:p w14:paraId="40DF67C4" w14:textId="77777777" w:rsidR="00D24532" w:rsidRDefault="00765B42">
            <w:pPr>
              <w:spacing w:after="0" w:line="259" w:lineRule="auto"/>
              <w:ind w:left="70" w:firstLine="0"/>
              <w:jc w:val="left"/>
            </w:pPr>
            <w:r>
              <w:rPr>
                <w:strike/>
                <w:color w:val="FF0000"/>
                <w:sz w:val="16"/>
              </w:rPr>
              <w:t>TF *M</w:t>
            </w:r>
          </w:p>
        </w:tc>
        <w:tc>
          <w:tcPr>
            <w:tcW w:w="852" w:type="dxa"/>
            <w:vMerge w:val="restart"/>
            <w:tcBorders>
              <w:top w:val="single" w:sz="4" w:space="0" w:color="000000"/>
              <w:left w:val="single" w:sz="4" w:space="0" w:color="000000"/>
              <w:bottom w:val="single" w:sz="4" w:space="0" w:color="000000"/>
              <w:right w:val="single" w:sz="4" w:space="0" w:color="000000"/>
            </w:tcBorders>
            <w:vAlign w:val="bottom"/>
          </w:tcPr>
          <w:p w14:paraId="559C8F83" w14:textId="77777777" w:rsidR="00D24532" w:rsidRDefault="00765B42">
            <w:pPr>
              <w:spacing w:after="0" w:line="259" w:lineRule="auto"/>
              <w:ind w:left="70" w:firstLine="0"/>
              <w:jc w:val="left"/>
            </w:pPr>
            <w:r>
              <w:rPr>
                <w:strike/>
                <w:sz w:val="16"/>
              </w:rPr>
              <w:t>Gabarito</w:t>
            </w:r>
          </w:p>
          <w:p w14:paraId="723A6F1A" w14:textId="77777777" w:rsidR="00D24532" w:rsidRDefault="00765B42">
            <w:pPr>
              <w:spacing w:after="0" w:line="259" w:lineRule="auto"/>
              <w:ind w:left="70" w:firstLine="0"/>
              <w:jc w:val="left"/>
            </w:pPr>
            <w:r>
              <w:rPr>
                <w:strike/>
                <w:sz w:val="16"/>
              </w:rPr>
              <w:t>G</w:t>
            </w:r>
          </w:p>
        </w:tc>
      </w:tr>
      <w:tr w:rsidR="00D24532" w14:paraId="27CE188D" w14:textId="77777777">
        <w:trPr>
          <w:trHeight w:val="569"/>
        </w:trPr>
        <w:tc>
          <w:tcPr>
            <w:tcW w:w="0" w:type="auto"/>
            <w:vMerge/>
            <w:tcBorders>
              <w:top w:val="nil"/>
              <w:left w:val="single" w:sz="4" w:space="0" w:color="000000"/>
              <w:bottom w:val="nil"/>
              <w:right w:val="single" w:sz="4" w:space="0" w:color="000000"/>
            </w:tcBorders>
          </w:tcPr>
          <w:p w14:paraId="13C8305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1F3057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324B4B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235A33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EC2E0C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534FDF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nil"/>
            </w:tcBorders>
          </w:tcPr>
          <w:p w14:paraId="5CFED85F" w14:textId="77777777" w:rsidR="00D24532" w:rsidRDefault="00D24532">
            <w:pPr>
              <w:spacing w:after="160" w:line="259" w:lineRule="auto"/>
              <w:ind w:left="0" w:firstLine="0"/>
              <w:jc w:val="left"/>
            </w:pPr>
          </w:p>
        </w:tc>
        <w:tc>
          <w:tcPr>
            <w:tcW w:w="0" w:type="auto"/>
            <w:vMerge/>
            <w:tcBorders>
              <w:top w:val="nil"/>
              <w:left w:val="nil"/>
              <w:bottom w:val="single" w:sz="3" w:space="0" w:color="000000"/>
              <w:right w:val="single" w:sz="4" w:space="0" w:color="000000"/>
            </w:tcBorders>
          </w:tcPr>
          <w:p w14:paraId="37BF9BD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CCA4D17" w14:textId="77777777" w:rsidR="00D24532" w:rsidRDefault="00D24532">
            <w:pPr>
              <w:spacing w:after="160" w:line="259" w:lineRule="auto"/>
              <w:ind w:left="0" w:firstLine="0"/>
              <w:jc w:val="left"/>
            </w:pPr>
          </w:p>
        </w:tc>
        <w:tc>
          <w:tcPr>
            <w:tcW w:w="544" w:type="dxa"/>
            <w:vMerge w:val="restart"/>
            <w:tcBorders>
              <w:top w:val="nil"/>
              <w:left w:val="single" w:sz="4" w:space="0" w:color="000000"/>
              <w:bottom w:val="single" w:sz="4" w:space="0" w:color="000000"/>
              <w:right w:val="nil"/>
            </w:tcBorders>
          </w:tcPr>
          <w:p w14:paraId="07FC37DC" w14:textId="77777777" w:rsidR="00D24532" w:rsidRDefault="00765B42">
            <w:pPr>
              <w:spacing w:after="0" w:line="259" w:lineRule="auto"/>
              <w:ind w:left="69" w:firstLine="0"/>
              <w:jc w:val="left"/>
            </w:pPr>
            <w:r>
              <w:rPr>
                <w:sz w:val="16"/>
              </w:rPr>
              <w:t>Guia</w:t>
            </w:r>
          </w:p>
          <w:p w14:paraId="71F7B7DA" w14:textId="77777777" w:rsidR="00D24532" w:rsidRDefault="00765B42">
            <w:pPr>
              <w:spacing w:after="0" w:line="259" w:lineRule="auto"/>
              <w:ind w:left="69" w:firstLine="0"/>
              <w:jc w:val="left"/>
            </w:pPr>
            <w:r>
              <w:rPr>
                <w:strike/>
                <w:sz w:val="16"/>
              </w:rPr>
              <w:t>*</w:t>
            </w:r>
          </w:p>
        </w:tc>
        <w:tc>
          <w:tcPr>
            <w:tcW w:w="251" w:type="dxa"/>
            <w:vMerge w:val="restart"/>
            <w:tcBorders>
              <w:top w:val="single" w:sz="3" w:space="0" w:color="000000"/>
              <w:left w:val="nil"/>
              <w:bottom w:val="single" w:sz="4" w:space="0" w:color="000000"/>
              <w:right w:val="single" w:sz="4" w:space="0" w:color="000000"/>
            </w:tcBorders>
          </w:tcPr>
          <w:p w14:paraId="47552A98" w14:textId="77777777" w:rsidR="00D24532" w:rsidRDefault="00765B42">
            <w:pPr>
              <w:spacing w:after="0" w:line="259" w:lineRule="auto"/>
              <w:ind w:left="0" w:firstLine="0"/>
            </w:pPr>
            <w:r>
              <w:rPr>
                <w:sz w:val="16"/>
              </w:rPr>
              <w:t>RG</w:t>
            </w:r>
          </w:p>
        </w:tc>
        <w:tc>
          <w:tcPr>
            <w:tcW w:w="0" w:type="auto"/>
            <w:vMerge/>
            <w:tcBorders>
              <w:top w:val="nil"/>
              <w:left w:val="single" w:sz="4" w:space="0" w:color="000000"/>
              <w:bottom w:val="nil"/>
              <w:right w:val="single" w:sz="4" w:space="0" w:color="000000"/>
            </w:tcBorders>
          </w:tcPr>
          <w:p w14:paraId="294FE19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88D0AB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5E0A0D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5871EE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BB9C36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08B5DA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D94B1D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C76C38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33887E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AC1C19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62CABA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AC0F6F0" w14:textId="77777777" w:rsidR="00D24532" w:rsidRDefault="00D24532">
            <w:pPr>
              <w:spacing w:after="160" w:line="259" w:lineRule="auto"/>
              <w:ind w:left="0" w:firstLine="0"/>
              <w:jc w:val="left"/>
            </w:pPr>
          </w:p>
        </w:tc>
      </w:tr>
      <w:tr w:rsidR="00D24532" w14:paraId="14F48ED3" w14:textId="77777777">
        <w:trPr>
          <w:trHeight w:val="368"/>
        </w:trPr>
        <w:tc>
          <w:tcPr>
            <w:tcW w:w="0" w:type="auto"/>
            <w:vMerge/>
            <w:tcBorders>
              <w:top w:val="nil"/>
              <w:left w:val="single" w:sz="4" w:space="0" w:color="000000"/>
              <w:bottom w:val="single" w:sz="4" w:space="0" w:color="000000"/>
              <w:right w:val="single" w:sz="4" w:space="0" w:color="000000"/>
            </w:tcBorders>
          </w:tcPr>
          <w:p w14:paraId="2890980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E248D2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B48A1E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C7821B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7B23AA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B800176" w14:textId="77777777" w:rsidR="00D24532" w:rsidRDefault="00D24532">
            <w:pPr>
              <w:spacing w:after="160" w:line="259" w:lineRule="auto"/>
              <w:ind w:left="0" w:firstLine="0"/>
              <w:jc w:val="left"/>
            </w:pPr>
          </w:p>
        </w:tc>
        <w:tc>
          <w:tcPr>
            <w:tcW w:w="551" w:type="dxa"/>
            <w:tcBorders>
              <w:top w:val="nil"/>
              <w:left w:val="single" w:sz="4" w:space="0" w:color="000000"/>
              <w:bottom w:val="single" w:sz="4" w:space="0" w:color="000000"/>
              <w:right w:val="nil"/>
            </w:tcBorders>
          </w:tcPr>
          <w:p w14:paraId="58C4F6F0" w14:textId="77777777" w:rsidR="00D24532" w:rsidRDefault="00765B42">
            <w:pPr>
              <w:spacing w:after="0" w:line="259" w:lineRule="auto"/>
              <w:ind w:left="71" w:firstLine="0"/>
              <w:jc w:val="left"/>
            </w:pPr>
            <w:r>
              <w:rPr>
                <w:sz w:val="16"/>
              </w:rPr>
              <w:t>do</w:t>
            </w:r>
          </w:p>
          <w:p w14:paraId="174244AF" w14:textId="77777777" w:rsidR="00D24532" w:rsidRDefault="00765B42">
            <w:pPr>
              <w:spacing w:after="0" w:line="259" w:lineRule="auto"/>
              <w:ind w:left="71" w:firstLine="0"/>
              <w:jc w:val="left"/>
            </w:pPr>
            <w:r>
              <w:rPr>
                <w:strike/>
                <w:sz w:val="16"/>
              </w:rPr>
              <w:t>TPS</w:t>
            </w:r>
          </w:p>
        </w:tc>
        <w:tc>
          <w:tcPr>
            <w:tcW w:w="366" w:type="dxa"/>
            <w:tcBorders>
              <w:top w:val="single" w:sz="3" w:space="0" w:color="000000"/>
              <w:left w:val="nil"/>
              <w:bottom w:val="single" w:sz="4" w:space="0" w:color="000000"/>
              <w:right w:val="single" w:sz="4" w:space="0" w:color="000000"/>
            </w:tcBorders>
          </w:tcPr>
          <w:p w14:paraId="6451ABD6" w14:textId="77777777" w:rsidR="00D24532" w:rsidRDefault="00765B42">
            <w:pPr>
              <w:spacing w:after="0" w:line="259" w:lineRule="auto"/>
              <w:ind w:left="0" w:firstLine="0"/>
            </w:pPr>
            <w:r>
              <w:rPr>
                <w:sz w:val="16"/>
              </w:rPr>
              <w:t>Solo</w:t>
            </w:r>
          </w:p>
        </w:tc>
        <w:tc>
          <w:tcPr>
            <w:tcW w:w="0" w:type="auto"/>
            <w:vMerge/>
            <w:tcBorders>
              <w:top w:val="nil"/>
              <w:left w:val="single" w:sz="4" w:space="0" w:color="000000"/>
              <w:bottom w:val="single" w:sz="4" w:space="0" w:color="000000"/>
              <w:right w:val="single" w:sz="4" w:space="0" w:color="000000"/>
            </w:tcBorders>
          </w:tcPr>
          <w:p w14:paraId="2C3A2EC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4F212956"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463BA60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95E2A7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C8F3C9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E1368E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9AC6B2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6971C4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E2454E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2D96FC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AA284C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7CDA64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771FC8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AF1294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0CA1E2D" w14:textId="77777777" w:rsidR="00D24532" w:rsidRDefault="00D24532">
            <w:pPr>
              <w:spacing w:after="160" w:line="259" w:lineRule="auto"/>
              <w:ind w:left="0" w:firstLine="0"/>
              <w:jc w:val="left"/>
            </w:pPr>
          </w:p>
        </w:tc>
      </w:tr>
      <w:tr w:rsidR="00D24532" w14:paraId="4D76581B" w14:textId="77777777">
        <w:trPr>
          <w:trHeight w:val="635"/>
        </w:trPr>
        <w:tc>
          <w:tcPr>
            <w:tcW w:w="598" w:type="dxa"/>
            <w:vMerge w:val="restart"/>
            <w:tcBorders>
              <w:top w:val="single" w:sz="4" w:space="0" w:color="000000"/>
              <w:left w:val="single" w:sz="4" w:space="0" w:color="000000"/>
              <w:bottom w:val="single" w:sz="4" w:space="0" w:color="000000"/>
              <w:right w:val="single" w:sz="4" w:space="0" w:color="000000"/>
            </w:tcBorders>
            <w:vAlign w:val="bottom"/>
          </w:tcPr>
          <w:p w14:paraId="0517EC7A" w14:textId="77777777" w:rsidR="00D24532" w:rsidRDefault="00765B42">
            <w:pPr>
              <w:spacing w:after="0" w:line="259" w:lineRule="auto"/>
              <w:ind w:left="70" w:firstLine="0"/>
              <w:jc w:val="left"/>
            </w:pPr>
            <w:r>
              <w:rPr>
                <w:strike/>
                <w:sz w:val="16"/>
              </w:rPr>
              <w:t>ACS I</w:t>
            </w:r>
          </w:p>
        </w:tc>
        <w:tc>
          <w:tcPr>
            <w:tcW w:w="489" w:type="dxa"/>
            <w:tcBorders>
              <w:top w:val="single" w:sz="4" w:space="0" w:color="000000"/>
              <w:left w:val="single" w:sz="4" w:space="0" w:color="000000"/>
              <w:bottom w:val="single" w:sz="4" w:space="0" w:color="000000"/>
              <w:right w:val="single" w:sz="4" w:space="0" w:color="000000"/>
            </w:tcBorders>
            <w:vAlign w:val="bottom"/>
          </w:tcPr>
          <w:p w14:paraId="01D7C42A" w14:textId="77777777" w:rsidR="00D24532" w:rsidRDefault="00765B42">
            <w:pPr>
              <w:spacing w:after="0" w:line="259" w:lineRule="auto"/>
              <w:ind w:left="69"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4D8D2971" w14:textId="77777777" w:rsidR="00D24532" w:rsidRDefault="00765B42">
            <w:pPr>
              <w:spacing w:after="0" w:line="259" w:lineRule="auto"/>
              <w:ind w:left="70" w:firstLine="0"/>
              <w:jc w:val="left"/>
            </w:pPr>
            <w:r>
              <w:rPr>
                <w:strike/>
                <w:sz w:val="16"/>
              </w:rPr>
              <w:t>9.0</w:t>
            </w:r>
          </w:p>
        </w:tc>
        <w:tc>
          <w:tcPr>
            <w:tcW w:w="512" w:type="dxa"/>
            <w:tcBorders>
              <w:top w:val="single" w:sz="4" w:space="0" w:color="000000"/>
              <w:left w:val="single" w:sz="4" w:space="0" w:color="000000"/>
              <w:bottom w:val="single" w:sz="4" w:space="0" w:color="000000"/>
              <w:right w:val="single" w:sz="4" w:space="0" w:color="000000"/>
            </w:tcBorders>
            <w:vAlign w:val="bottom"/>
          </w:tcPr>
          <w:p w14:paraId="3B7BB802" w14:textId="77777777" w:rsidR="00D24532" w:rsidRDefault="00765B42">
            <w:pPr>
              <w:spacing w:after="0" w:line="259" w:lineRule="auto"/>
              <w:ind w:left="71" w:firstLine="0"/>
              <w:jc w:val="left"/>
            </w:pPr>
            <w:r>
              <w:rPr>
                <w:strike/>
                <w:color w:val="FF0000"/>
                <w:sz w:val="16"/>
              </w:rPr>
              <w:t>10.0</w:t>
            </w:r>
          </w:p>
        </w:tc>
        <w:tc>
          <w:tcPr>
            <w:tcW w:w="938" w:type="dxa"/>
            <w:tcBorders>
              <w:top w:val="single" w:sz="4" w:space="0" w:color="000000"/>
              <w:left w:val="single" w:sz="4" w:space="0" w:color="000000"/>
              <w:bottom w:val="single" w:sz="4" w:space="0" w:color="000000"/>
              <w:right w:val="single" w:sz="4" w:space="0" w:color="000000"/>
            </w:tcBorders>
            <w:vAlign w:val="bottom"/>
          </w:tcPr>
          <w:p w14:paraId="144EFB0C" w14:textId="77777777" w:rsidR="00D24532" w:rsidRDefault="00765B42">
            <w:pPr>
              <w:spacing w:after="0" w:line="259" w:lineRule="auto"/>
              <w:ind w:left="70" w:firstLine="0"/>
              <w:jc w:val="left"/>
            </w:pPr>
            <w:r>
              <w:rPr>
                <w:strike/>
                <w:sz w:val="16"/>
              </w:rPr>
              <w:t>70 % *</w:t>
            </w:r>
          </w:p>
        </w:tc>
        <w:tc>
          <w:tcPr>
            <w:tcW w:w="518" w:type="dxa"/>
            <w:tcBorders>
              <w:top w:val="single" w:sz="4" w:space="0" w:color="000000"/>
              <w:left w:val="single" w:sz="4" w:space="0" w:color="000000"/>
              <w:bottom w:val="single" w:sz="4" w:space="0" w:color="000000"/>
              <w:right w:val="single" w:sz="4" w:space="0" w:color="000000"/>
            </w:tcBorders>
            <w:vAlign w:val="bottom"/>
          </w:tcPr>
          <w:p w14:paraId="3501B86D" w14:textId="77777777" w:rsidR="00D24532" w:rsidRDefault="00765B42">
            <w:pPr>
              <w:spacing w:after="0" w:line="259" w:lineRule="auto"/>
              <w:ind w:left="70" w:firstLine="0"/>
            </w:pPr>
            <w:r>
              <w:rPr>
                <w:strike/>
                <w:color w:val="FF0000"/>
                <w:sz w:val="16"/>
              </w:rPr>
              <w:t>80 %</w:t>
            </w:r>
          </w:p>
          <w:p w14:paraId="1E0D08DD" w14:textId="77777777" w:rsidR="00D24532" w:rsidRDefault="00765B42">
            <w:pPr>
              <w:spacing w:after="0" w:line="259" w:lineRule="auto"/>
              <w:ind w:left="70" w:firstLine="0"/>
              <w:jc w:val="left"/>
            </w:pPr>
            <w:r>
              <w:rPr>
                <w:strike/>
                <w:color w:val="FF0000"/>
                <w:sz w:val="16"/>
              </w:rPr>
              <w:t>*</w:t>
            </w:r>
          </w:p>
        </w:tc>
        <w:tc>
          <w:tcPr>
            <w:tcW w:w="551" w:type="dxa"/>
            <w:tcBorders>
              <w:top w:val="single" w:sz="4" w:space="0" w:color="000000"/>
              <w:left w:val="single" w:sz="4" w:space="0" w:color="000000"/>
              <w:bottom w:val="single" w:sz="4" w:space="0" w:color="000000"/>
              <w:right w:val="nil"/>
            </w:tcBorders>
            <w:vAlign w:val="bottom"/>
          </w:tcPr>
          <w:p w14:paraId="7519C2E6" w14:textId="77777777" w:rsidR="00D24532" w:rsidRDefault="00765B42">
            <w:pPr>
              <w:spacing w:after="0" w:line="259" w:lineRule="auto"/>
              <w:ind w:left="71" w:firstLine="0"/>
              <w:jc w:val="left"/>
            </w:pPr>
            <w:r>
              <w:rPr>
                <w:strike/>
                <w:sz w:val="16"/>
              </w:rPr>
              <w:t>12 %</w:t>
            </w:r>
          </w:p>
        </w:tc>
        <w:tc>
          <w:tcPr>
            <w:tcW w:w="366" w:type="dxa"/>
            <w:tcBorders>
              <w:top w:val="single" w:sz="4" w:space="0" w:color="000000"/>
              <w:left w:val="nil"/>
              <w:bottom w:val="single" w:sz="4" w:space="0" w:color="000000"/>
              <w:right w:val="single" w:sz="4" w:space="0" w:color="000000"/>
            </w:tcBorders>
          </w:tcPr>
          <w:p w14:paraId="7856EFBB" w14:textId="77777777" w:rsidR="00D24532" w:rsidRDefault="00D24532">
            <w:pPr>
              <w:spacing w:after="160" w:line="259" w:lineRule="auto"/>
              <w:ind w:left="0" w:firstLine="0"/>
              <w:jc w:val="left"/>
            </w:pPr>
          </w:p>
        </w:tc>
        <w:tc>
          <w:tcPr>
            <w:tcW w:w="479" w:type="dxa"/>
            <w:tcBorders>
              <w:top w:val="single" w:sz="4" w:space="0" w:color="000000"/>
              <w:left w:val="single" w:sz="4" w:space="0" w:color="000000"/>
              <w:bottom w:val="single" w:sz="4" w:space="0" w:color="000000"/>
              <w:right w:val="single" w:sz="4" w:space="0" w:color="000000"/>
            </w:tcBorders>
            <w:vAlign w:val="bottom"/>
          </w:tcPr>
          <w:p w14:paraId="3A37D4A4" w14:textId="77777777" w:rsidR="00D24532" w:rsidRDefault="00765B42">
            <w:pPr>
              <w:spacing w:after="0" w:line="259" w:lineRule="auto"/>
              <w:ind w:left="71" w:firstLine="0"/>
              <w:jc w:val="left"/>
            </w:pPr>
            <w:r>
              <w:rPr>
                <w:strike/>
                <w:color w:val="FF0000"/>
                <w:sz w:val="16"/>
              </w:rPr>
              <w:t>8 %</w:t>
            </w:r>
          </w:p>
        </w:tc>
        <w:tc>
          <w:tcPr>
            <w:tcW w:w="544" w:type="dxa"/>
            <w:tcBorders>
              <w:top w:val="single" w:sz="4" w:space="0" w:color="000000"/>
              <w:left w:val="single" w:sz="4" w:space="0" w:color="000000"/>
              <w:bottom w:val="single" w:sz="4" w:space="0" w:color="000000"/>
              <w:right w:val="nil"/>
            </w:tcBorders>
            <w:vAlign w:val="bottom"/>
          </w:tcPr>
          <w:p w14:paraId="0AE56D3A"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1E9BEECA" w14:textId="77777777" w:rsidR="00D24532" w:rsidRDefault="00D24532">
            <w:pPr>
              <w:spacing w:after="160" w:line="259" w:lineRule="auto"/>
              <w:ind w:left="0" w:firstLine="0"/>
              <w:jc w:val="left"/>
            </w:pPr>
          </w:p>
        </w:tc>
        <w:tc>
          <w:tcPr>
            <w:tcW w:w="535" w:type="dxa"/>
            <w:tcBorders>
              <w:top w:val="single" w:sz="4" w:space="0" w:color="000000"/>
              <w:left w:val="single" w:sz="4" w:space="0" w:color="000000"/>
              <w:bottom w:val="single" w:sz="4" w:space="0" w:color="000000"/>
              <w:right w:val="single" w:sz="4" w:space="0" w:color="000000"/>
            </w:tcBorders>
            <w:vAlign w:val="bottom"/>
          </w:tcPr>
          <w:p w14:paraId="5F246F02" w14:textId="77777777" w:rsidR="00D24532" w:rsidRDefault="00765B42">
            <w:pPr>
              <w:spacing w:after="0" w:line="259" w:lineRule="auto"/>
              <w:ind w:left="71" w:firstLine="0"/>
              <w:jc w:val="left"/>
            </w:pPr>
            <w:r>
              <w:rPr>
                <w:strike/>
                <w:color w:val="FF0000"/>
                <w:sz w:val="16"/>
              </w:rPr>
              <w:t>24m</w:t>
            </w:r>
          </w:p>
          <w:p w14:paraId="13C37F57" w14:textId="77777777" w:rsidR="00D24532" w:rsidRDefault="00765B42">
            <w:pPr>
              <w:spacing w:after="0" w:line="259" w:lineRule="auto"/>
              <w:ind w:left="71"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4DF8D764" w14:textId="77777777" w:rsidR="00D24532" w:rsidRDefault="00765B42">
            <w:pPr>
              <w:spacing w:after="0" w:line="259" w:lineRule="auto"/>
              <w:ind w:left="69" w:firstLine="0"/>
              <w:jc w:val="left"/>
            </w:pPr>
            <w:r>
              <w:rPr>
                <w:strike/>
                <w:sz w:val="16"/>
              </w:rPr>
              <w:t>Cheia</w:t>
            </w:r>
          </w:p>
        </w:tc>
        <w:tc>
          <w:tcPr>
            <w:tcW w:w="1013" w:type="dxa"/>
            <w:tcBorders>
              <w:top w:val="single" w:sz="4" w:space="0" w:color="000000"/>
              <w:left w:val="single" w:sz="4" w:space="0" w:color="000000"/>
              <w:bottom w:val="single" w:sz="4" w:space="0" w:color="000000"/>
              <w:right w:val="single" w:sz="4" w:space="0" w:color="000000"/>
            </w:tcBorders>
            <w:vAlign w:val="bottom"/>
          </w:tcPr>
          <w:p w14:paraId="5E6BE64D" w14:textId="77777777" w:rsidR="00D24532" w:rsidRDefault="00765B42">
            <w:pPr>
              <w:spacing w:after="0" w:line="259" w:lineRule="auto"/>
              <w:ind w:left="70" w:firstLine="0"/>
              <w:jc w:val="left"/>
            </w:pPr>
            <w:r>
              <w:rPr>
                <w:strike/>
                <w:sz w:val="16"/>
              </w:rPr>
              <w:t>800</w:t>
            </w:r>
          </w:p>
        </w:tc>
        <w:tc>
          <w:tcPr>
            <w:tcW w:w="506" w:type="dxa"/>
            <w:tcBorders>
              <w:top w:val="single" w:sz="4" w:space="0" w:color="000000"/>
              <w:left w:val="single" w:sz="4" w:space="0" w:color="000000"/>
              <w:bottom w:val="single" w:sz="4" w:space="0" w:color="000000"/>
              <w:right w:val="single" w:sz="4" w:space="0" w:color="000000"/>
            </w:tcBorders>
            <w:vAlign w:val="bottom"/>
          </w:tcPr>
          <w:p w14:paraId="6C6F030B" w14:textId="77777777" w:rsidR="00D24532" w:rsidRDefault="00765B42">
            <w:pPr>
              <w:spacing w:after="0" w:line="259" w:lineRule="auto"/>
              <w:ind w:left="70" w:firstLine="0"/>
              <w:jc w:val="left"/>
            </w:pPr>
            <w:r>
              <w:rPr>
                <w:strike/>
                <w:color w:val="FF0000"/>
                <w:sz w:val="16"/>
              </w:rPr>
              <w:t>950</w:t>
            </w:r>
          </w:p>
        </w:tc>
        <w:tc>
          <w:tcPr>
            <w:tcW w:w="838" w:type="dxa"/>
            <w:vMerge w:val="restart"/>
            <w:tcBorders>
              <w:top w:val="single" w:sz="4" w:space="0" w:color="000000"/>
              <w:left w:val="single" w:sz="4" w:space="0" w:color="000000"/>
              <w:bottom w:val="single" w:sz="4" w:space="0" w:color="000000"/>
              <w:right w:val="single" w:sz="4" w:space="0" w:color="000000"/>
            </w:tcBorders>
            <w:vAlign w:val="bottom"/>
          </w:tcPr>
          <w:p w14:paraId="79D4AC7C" w14:textId="77777777" w:rsidR="00D24532" w:rsidRDefault="00765B42">
            <w:pPr>
              <w:spacing w:after="0" w:line="259" w:lineRule="auto"/>
              <w:ind w:left="70" w:firstLine="0"/>
              <w:jc w:val="left"/>
            </w:pPr>
            <w:r>
              <w:rPr>
                <w:strike/>
                <w:sz w:val="16"/>
              </w:rPr>
              <w:t>80</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6EEA1C09" w14:textId="77777777" w:rsidR="00D24532" w:rsidRDefault="00765B42">
            <w:pPr>
              <w:spacing w:after="0" w:line="259" w:lineRule="auto"/>
              <w:ind w:left="70" w:firstLine="0"/>
              <w:jc w:val="left"/>
            </w:pPr>
            <w:r>
              <w:rPr>
                <w:strike/>
                <w:color w:val="FF0000"/>
                <w:sz w:val="16"/>
              </w:rPr>
              <w:t>100</w:t>
            </w:r>
          </w:p>
        </w:tc>
        <w:tc>
          <w:tcPr>
            <w:tcW w:w="992" w:type="dxa"/>
            <w:tcBorders>
              <w:top w:val="single" w:sz="4" w:space="0" w:color="000000"/>
              <w:left w:val="single" w:sz="4" w:space="0" w:color="000000"/>
              <w:bottom w:val="single" w:sz="4" w:space="0" w:color="000000"/>
              <w:right w:val="single" w:sz="4" w:space="0" w:color="000000"/>
            </w:tcBorders>
            <w:vAlign w:val="bottom"/>
          </w:tcPr>
          <w:p w14:paraId="26428360" w14:textId="77777777" w:rsidR="00D24532" w:rsidRDefault="00765B42">
            <w:pPr>
              <w:spacing w:after="0" w:line="259" w:lineRule="auto"/>
              <w:ind w:left="69" w:firstLine="0"/>
            </w:pPr>
            <w:r>
              <w:rPr>
                <w:rFonts w:ascii="Calibri" w:eastAsia="Calibri" w:hAnsi="Calibri" w:cs="Calibri"/>
                <w:noProof/>
                <w:sz w:val="22"/>
              </w:rPr>
              <mc:AlternateContent>
                <mc:Choice Requires="wpg">
                  <w:drawing>
                    <wp:anchor distT="0" distB="0" distL="114300" distR="114300" simplePos="0" relativeHeight="251711488" behindDoc="1" locked="0" layoutInCell="1" allowOverlap="1" wp14:anchorId="5309E594" wp14:editId="3DB936CF">
                      <wp:simplePos x="0" y="0"/>
                      <wp:positionH relativeFrom="column">
                        <wp:posOffset>43815</wp:posOffset>
                      </wp:positionH>
                      <wp:positionV relativeFrom="paragraph">
                        <wp:posOffset>49895</wp:posOffset>
                      </wp:positionV>
                      <wp:extent cx="574039" cy="4572"/>
                      <wp:effectExtent l="0" t="0" r="0" b="0"/>
                      <wp:wrapNone/>
                      <wp:docPr id="1016902" name="Group 1016902"/>
                      <wp:cNvGraphicFramePr/>
                      <a:graphic xmlns:a="http://schemas.openxmlformats.org/drawingml/2006/main">
                        <a:graphicData uri="http://schemas.microsoft.com/office/word/2010/wordprocessingGroup">
                          <wpg:wgp>
                            <wpg:cNvGrpSpPr/>
                            <wpg:grpSpPr>
                              <a:xfrm>
                                <a:off x="0" y="0"/>
                                <a:ext cx="574039" cy="4572"/>
                                <a:chOff x="0" y="0"/>
                                <a:chExt cx="574039" cy="4572"/>
                              </a:xfrm>
                            </wpg:grpSpPr>
                            <wps:wsp>
                              <wps:cNvPr id="20552" name="Shape 20552"/>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553" name="Shape 20553"/>
                              <wps:cNvSpPr/>
                              <wps:spPr>
                                <a:xfrm>
                                  <a:off x="179705"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555" name="Shape 20555"/>
                              <wps:cNvSpPr/>
                              <wps:spPr>
                                <a:xfrm>
                                  <a:off x="245110" y="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556" name="Shape 20556"/>
                              <wps:cNvSpPr/>
                              <wps:spPr>
                                <a:xfrm>
                                  <a:off x="29718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558" name="Shape 20558"/>
                              <wps:cNvSpPr/>
                              <wps:spPr>
                                <a:xfrm>
                                  <a:off x="362585"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559" name="Shape 20559"/>
                              <wps:cNvSpPr/>
                              <wps:spPr>
                                <a:xfrm>
                                  <a:off x="545464"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6902" style="width:45.2pt;height:0.36pt;position:absolute;z-index:-2147483002;mso-position-horizontal-relative:text;mso-position-horizontal:absolute;margin-left:3.45001pt;mso-position-vertical-relative:text;margin-top:3.92874pt;" coordsize="5740,45">
                      <v:shape id="Shape 20552" style="position:absolute;width:1797;height:0;left:0;top:0;" coordsize="179705,0" path="m0,0l179705,0">
                        <v:stroke weight="0.36pt" endcap="flat" joinstyle="bevel" on="true" color="#000000"/>
                        <v:fill on="false" color="#000000" opacity="0"/>
                      </v:shape>
                      <v:shape id="Shape 20553" style="position:absolute;width:654;height:0;left:1797;top:0;" coordsize="65405,0" path="m0,0l65405,0">
                        <v:stroke weight="0.36pt" endcap="flat" joinstyle="bevel" on="true" color="#000000"/>
                        <v:fill on="false" color="#000000" opacity="0"/>
                      </v:shape>
                      <v:shape id="Shape 20555" style="position:absolute;width:520;height:0;left:2451;top:0;" coordsize="52070,0" path="m0,0l52070,0">
                        <v:stroke weight="0.36pt" endcap="flat" joinstyle="bevel" on="true" color="#000000"/>
                        <v:fill on="false" color="#000000" opacity="0"/>
                      </v:shape>
                      <v:shape id="Shape 20556" style="position:absolute;width:654;height:0;left:2971;top:0;" coordsize="65405,0" path="m0,0l65405,0">
                        <v:stroke weight="0.36pt" endcap="flat" joinstyle="bevel" on="true" color="#000000"/>
                        <v:fill on="false" color="#000000" opacity="0"/>
                      </v:shape>
                      <v:shape id="Shape 20558" style="position:absolute;width:1828;height:0;left:3625;top:0;" coordsize="182880,0" path="m0,0l182880,0">
                        <v:stroke weight="0.36pt" endcap="flat" joinstyle="bevel" on="true" color="#000000"/>
                        <v:fill on="false" color="#000000" opacity="0"/>
                      </v:shape>
                      <v:shape id="Shape 20559" style="position:absolute;width:285;height:0;left:5454;top:0;" coordsize="28575,0" path="m0,0l28575,0">
                        <v:stroke weight="0.36pt" endcap="flat" joinstyle="bevel" on="true" color="#000000"/>
                        <v:fill on="false" color="#000000" opacity="0"/>
                      </v:shape>
                    </v:group>
                  </w:pict>
                </mc:Fallback>
              </mc:AlternateContent>
            </w:r>
            <w:r>
              <w:rPr>
                <w:sz w:val="16"/>
              </w:rPr>
              <w:t>9,00 * 70%</w:t>
            </w:r>
          </w:p>
          <w:p w14:paraId="60B6C853" w14:textId="77777777" w:rsidR="00D24532" w:rsidRDefault="00765B42">
            <w:pPr>
              <w:spacing w:after="0" w:line="259" w:lineRule="auto"/>
              <w:ind w:left="69" w:firstLine="0"/>
              <w:jc w:val="left"/>
            </w:pPr>
            <w:r>
              <w:rPr>
                <w:strike/>
                <w:sz w:val="16"/>
              </w:rPr>
              <w:t>*</w:t>
            </w:r>
          </w:p>
        </w:tc>
        <w:tc>
          <w:tcPr>
            <w:tcW w:w="709" w:type="dxa"/>
            <w:tcBorders>
              <w:top w:val="single" w:sz="4" w:space="0" w:color="000000"/>
              <w:left w:val="single" w:sz="4" w:space="0" w:color="000000"/>
              <w:bottom w:val="single" w:sz="4" w:space="0" w:color="000000"/>
              <w:right w:val="single" w:sz="4" w:space="0" w:color="000000"/>
            </w:tcBorders>
            <w:vAlign w:val="bottom"/>
          </w:tcPr>
          <w:p w14:paraId="5F2FF8CF" w14:textId="77777777" w:rsidR="00D24532" w:rsidRDefault="00765B42">
            <w:pPr>
              <w:tabs>
                <w:tab w:val="right" w:pos="70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2512" behindDoc="1" locked="0" layoutInCell="1" allowOverlap="1" wp14:anchorId="05786717" wp14:editId="77178032">
                      <wp:simplePos x="0" y="0"/>
                      <wp:positionH relativeFrom="column">
                        <wp:posOffset>44450</wp:posOffset>
                      </wp:positionH>
                      <wp:positionV relativeFrom="paragraph">
                        <wp:posOffset>49895</wp:posOffset>
                      </wp:positionV>
                      <wp:extent cx="393065" cy="4572"/>
                      <wp:effectExtent l="0" t="0" r="0" b="0"/>
                      <wp:wrapNone/>
                      <wp:docPr id="1016956" name="Group 1016956"/>
                      <wp:cNvGraphicFramePr/>
                      <a:graphic xmlns:a="http://schemas.openxmlformats.org/drawingml/2006/main">
                        <a:graphicData uri="http://schemas.microsoft.com/office/word/2010/wordprocessingGroup">
                          <wpg:wgp>
                            <wpg:cNvGrpSpPr/>
                            <wpg:grpSpPr>
                              <a:xfrm>
                                <a:off x="0" y="0"/>
                                <a:ext cx="393065" cy="4572"/>
                                <a:chOff x="0" y="0"/>
                                <a:chExt cx="393065" cy="4572"/>
                              </a:xfrm>
                            </wpg:grpSpPr>
                            <wps:wsp>
                              <wps:cNvPr id="20563" name="Shape 20563"/>
                              <wps:cNvSpPr/>
                              <wps:spPr>
                                <a:xfrm>
                                  <a:off x="0" y="0"/>
                                  <a:ext cx="215265" cy="0"/>
                                </a:xfrm>
                                <a:custGeom>
                                  <a:avLst/>
                                  <a:gdLst/>
                                  <a:ahLst/>
                                  <a:cxnLst/>
                                  <a:rect l="0" t="0" r="0" b="0"/>
                                  <a:pathLst>
                                    <a:path w="215265">
                                      <a:moveTo>
                                        <a:pt x="0" y="0"/>
                                      </a:moveTo>
                                      <a:lnTo>
                                        <a:pt x="21526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564" name="Shape 20564"/>
                              <wps:cNvSpPr/>
                              <wps:spPr>
                                <a:xfrm>
                                  <a:off x="215265" y="0"/>
                                  <a:ext cx="97155" cy="0"/>
                                </a:xfrm>
                                <a:custGeom>
                                  <a:avLst/>
                                  <a:gdLst/>
                                  <a:ahLst/>
                                  <a:cxnLst/>
                                  <a:rect l="0" t="0" r="0" b="0"/>
                                  <a:pathLst>
                                    <a:path w="97155">
                                      <a:moveTo>
                                        <a:pt x="0" y="0"/>
                                      </a:moveTo>
                                      <a:lnTo>
                                        <a:pt x="9715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566" name="Shape 20566"/>
                              <wps:cNvSpPr/>
                              <wps:spPr>
                                <a:xfrm>
                                  <a:off x="312420" y="0"/>
                                  <a:ext cx="50164" cy="0"/>
                                </a:xfrm>
                                <a:custGeom>
                                  <a:avLst/>
                                  <a:gdLst/>
                                  <a:ahLst/>
                                  <a:cxnLst/>
                                  <a:rect l="0" t="0" r="0" b="0"/>
                                  <a:pathLst>
                                    <a:path w="50164">
                                      <a:moveTo>
                                        <a:pt x="0" y="0"/>
                                      </a:moveTo>
                                      <a:lnTo>
                                        <a:pt x="50164"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567" name="Shape 20567"/>
                              <wps:cNvSpPr/>
                              <wps:spPr>
                                <a:xfrm>
                                  <a:off x="362585"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6956" style="width:30.95pt;height:0.36pt;position:absolute;z-index:-2147482992;mso-position-horizontal-relative:text;mso-position-horizontal:absolute;margin-left:3.5pt;mso-position-vertical-relative:text;margin-top:3.92874pt;" coordsize="3930,45">
                      <v:shape id="Shape 20563" style="position:absolute;width:2152;height:0;left:0;top:0;" coordsize="215265,0" path="m0,0l215265,0">
                        <v:stroke weight="0.36pt" endcap="flat" joinstyle="bevel" on="true" color="#ff0000"/>
                        <v:fill on="false" color="#000000" opacity="0"/>
                      </v:shape>
                      <v:shape id="Shape 20564" style="position:absolute;width:971;height:0;left:2152;top:0;" coordsize="97155,0" path="m0,0l97155,0">
                        <v:stroke weight="0.36pt" endcap="flat" joinstyle="bevel" on="true" color="#ff0000"/>
                        <v:fill on="false" color="#000000" opacity="0"/>
                      </v:shape>
                      <v:shape id="Shape 20566" style="position:absolute;width:501;height:0;left:3124;top:0;" coordsize="50164,0" path="m0,0l50164,0">
                        <v:stroke weight="0.36pt" endcap="flat" joinstyle="bevel" on="true" color="#ff0000"/>
                        <v:fill on="false" color="#000000" opacity="0"/>
                      </v:shape>
                      <v:shape id="Shape 20567" style="position:absolute;width:304;height:0;left:3625;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4E69032D" w14:textId="77777777" w:rsidR="00D24532" w:rsidRDefault="00765B42">
            <w:pPr>
              <w:spacing w:after="0" w:line="259" w:lineRule="auto"/>
              <w:ind w:left="71" w:firstLine="0"/>
              <w:jc w:val="left"/>
            </w:pPr>
            <w:r>
              <w:rPr>
                <w:strike/>
                <w:color w:val="FF0000"/>
                <w:sz w:val="16"/>
              </w:rPr>
              <w:t>80% *</w:t>
            </w:r>
          </w:p>
        </w:tc>
        <w:tc>
          <w:tcPr>
            <w:tcW w:w="850" w:type="dxa"/>
            <w:tcBorders>
              <w:top w:val="single" w:sz="4" w:space="0" w:color="000000"/>
              <w:left w:val="single" w:sz="4" w:space="0" w:color="000000"/>
              <w:bottom w:val="single" w:sz="4" w:space="0" w:color="000000"/>
              <w:right w:val="single" w:sz="4" w:space="0" w:color="000000"/>
            </w:tcBorders>
            <w:vAlign w:val="bottom"/>
          </w:tcPr>
          <w:p w14:paraId="2DABB75B"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51" w:type="dxa"/>
            <w:tcBorders>
              <w:top w:val="single" w:sz="4" w:space="0" w:color="000000"/>
              <w:left w:val="single" w:sz="4" w:space="0" w:color="000000"/>
              <w:bottom w:val="single" w:sz="4" w:space="0" w:color="000000"/>
              <w:right w:val="single" w:sz="4" w:space="0" w:color="000000"/>
            </w:tcBorders>
            <w:vAlign w:val="bottom"/>
          </w:tcPr>
          <w:p w14:paraId="2FA5E804" w14:textId="77777777" w:rsidR="00D24532" w:rsidRDefault="00765B42">
            <w:pPr>
              <w:spacing w:after="0" w:line="259" w:lineRule="auto"/>
              <w:ind w:left="69" w:firstLine="0"/>
              <w:jc w:val="left"/>
            </w:pPr>
            <w:r>
              <w:rPr>
                <w:strike/>
                <w:sz w:val="16"/>
              </w:rPr>
              <w:t>12,00m</w:t>
            </w:r>
          </w:p>
        </w:tc>
        <w:tc>
          <w:tcPr>
            <w:tcW w:w="708" w:type="dxa"/>
            <w:tcBorders>
              <w:top w:val="single" w:sz="4" w:space="0" w:color="000000"/>
              <w:left w:val="single" w:sz="4" w:space="0" w:color="000000"/>
              <w:bottom w:val="single" w:sz="4" w:space="0" w:color="000000"/>
              <w:right w:val="single" w:sz="4" w:space="0" w:color="000000"/>
            </w:tcBorders>
            <w:vAlign w:val="bottom"/>
          </w:tcPr>
          <w:p w14:paraId="0AC29FA6" w14:textId="77777777" w:rsidR="00D24532" w:rsidRDefault="00765B42">
            <w:pPr>
              <w:spacing w:after="0" w:line="259" w:lineRule="auto"/>
              <w:ind w:left="70" w:firstLine="0"/>
              <w:jc w:val="left"/>
            </w:pPr>
            <w:r>
              <w:rPr>
                <w:strike/>
                <w:color w:val="FF0000"/>
                <w:sz w:val="16"/>
              </w:rPr>
              <w:t>9,00m</w:t>
            </w:r>
          </w:p>
        </w:tc>
        <w:tc>
          <w:tcPr>
            <w:tcW w:w="852" w:type="dxa"/>
            <w:vMerge w:val="restart"/>
            <w:tcBorders>
              <w:top w:val="single" w:sz="4" w:space="0" w:color="000000"/>
              <w:left w:val="single" w:sz="4" w:space="0" w:color="000000"/>
              <w:bottom w:val="nil"/>
              <w:right w:val="single" w:sz="4" w:space="0" w:color="000000"/>
            </w:tcBorders>
            <w:vAlign w:val="bottom"/>
          </w:tcPr>
          <w:p w14:paraId="67734DA3" w14:textId="77777777" w:rsidR="00D24532" w:rsidRDefault="00765B42">
            <w:pPr>
              <w:spacing w:after="0" w:line="259" w:lineRule="auto"/>
              <w:ind w:left="1" w:firstLine="0"/>
              <w:jc w:val="left"/>
            </w:pPr>
            <w:r>
              <w:rPr>
                <w:sz w:val="16"/>
              </w:rPr>
              <w:t>Liberado</w:t>
            </w:r>
          </w:p>
        </w:tc>
      </w:tr>
      <w:tr w:rsidR="00D24532" w14:paraId="1956687E" w14:textId="77777777">
        <w:trPr>
          <w:trHeight w:val="636"/>
        </w:trPr>
        <w:tc>
          <w:tcPr>
            <w:tcW w:w="0" w:type="auto"/>
            <w:vMerge/>
            <w:tcBorders>
              <w:top w:val="nil"/>
              <w:left w:val="single" w:sz="4" w:space="0" w:color="000000"/>
              <w:bottom w:val="nil"/>
              <w:right w:val="single" w:sz="4" w:space="0" w:color="000000"/>
            </w:tcBorders>
          </w:tcPr>
          <w:p w14:paraId="501EE13E"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4BB3F4C5" w14:textId="77777777" w:rsidR="00D24532" w:rsidRDefault="00765B42">
            <w:pPr>
              <w:spacing w:after="0" w:line="259" w:lineRule="auto"/>
              <w:ind w:left="69" w:firstLine="0"/>
              <w:jc w:val="left"/>
            </w:pPr>
            <w:r>
              <w:rPr>
                <w:strike/>
                <w:sz w:val="16"/>
              </w:rPr>
              <w:t>ES</w:t>
            </w:r>
          </w:p>
        </w:tc>
        <w:tc>
          <w:tcPr>
            <w:tcW w:w="1456" w:type="dxa"/>
            <w:tcBorders>
              <w:top w:val="single" w:sz="4" w:space="0" w:color="000000"/>
              <w:left w:val="single" w:sz="4" w:space="0" w:color="000000"/>
              <w:bottom w:val="single" w:sz="4" w:space="0" w:color="000000"/>
              <w:right w:val="single" w:sz="4" w:space="0" w:color="000000"/>
            </w:tcBorders>
            <w:vAlign w:val="bottom"/>
          </w:tcPr>
          <w:p w14:paraId="51C1FCF6" w14:textId="77777777" w:rsidR="00D24532" w:rsidRDefault="00765B42">
            <w:pPr>
              <w:spacing w:after="0" w:line="259" w:lineRule="auto"/>
              <w:ind w:left="70" w:firstLine="0"/>
              <w:jc w:val="left"/>
            </w:pPr>
            <w:r>
              <w:rPr>
                <w:strike/>
                <w:sz w:val="16"/>
              </w:rPr>
              <w:t>9.0</w:t>
            </w:r>
          </w:p>
        </w:tc>
        <w:tc>
          <w:tcPr>
            <w:tcW w:w="512" w:type="dxa"/>
            <w:tcBorders>
              <w:top w:val="single" w:sz="4" w:space="0" w:color="000000"/>
              <w:left w:val="single" w:sz="4" w:space="0" w:color="000000"/>
              <w:bottom w:val="single" w:sz="4" w:space="0" w:color="000000"/>
              <w:right w:val="single" w:sz="4" w:space="0" w:color="000000"/>
            </w:tcBorders>
            <w:vAlign w:val="bottom"/>
          </w:tcPr>
          <w:p w14:paraId="1A124994" w14:textId="77777777" w:rsidR="00D24532" w:rsidRDefault="00765B42">
            <w:pPr>
              <w:spacing w:after="0" w:line="259" w:lineRule="auto"/>
              <w:ind w:left="71" w:firstLine="0"/>
              <w:jc w:val="left"/>
            </w:pPr>
            <w:r>
              <w:rPr>
                <w:strike/>
                <w:color w:val="FF0000"/>
                <w:sz w:val="16"/>
              </w:rPr>
              <w:t>10.0</w:t>
            </w:r>
          </w:p>
        </w:tc>
        <w:tc>
          <w:tcPr>
            <w:tcW w:w="938" w:type="dxa"/>
            <w:tcBorders>
              <w:top w:val="single" w:sz="4" w:space="0" w:color="000000"/>
              <w:left w:val="single" w:sz="4" w:space="0" w:color="000000"/>
              <w:bottom w:val="single" w:sz="4" w:space="0" w:color="000000"/>
              <w:right w:val="single" w:sz="4" w:space="0" w:color="000000"/>
            </w:tcBorders>
            <w:vAlign w:val="bottom"/>
          </w:tcPr>
          <w:p w14:paraId="4A9D6EEF" w14:textId="77777777" w:rsidR="00D24532" w:rsidRDefault="00765B42">
            <w:pPr>
              <w:spacing w:after="0" w:line="259" w:lineRule="auto"/>
              <w:ind w:left="70" w:firstLine="0"/>
              <w:jc w:val="left"/>
            </w:pPr>
            <w:r>
              <w:rPr>
                <w:strike/>
                <w:sz w:val="16"/>
              </w:rPr>
              <w:t>70 % *</w:t>
            </w:r>
          </w:p>
        </w:tc>
        <w:tc>
          <w:tcPr>
            <w:tcW w:w="518" w:type="dxa"/>
            <w:tcBorders>
              <w:top w:val="single" w:sz="4" w:space="0" w:color="000000"/>
              <w:left w:val="single" w:sz="4" w:space="0" w:color="000000"/>
              <w:bottom w:val="single" w:sz="4" w:space="0" w:color="000000"/>
              <w:right w:val="single" w:sz="4" w:space="0" w:color="000000"/>
            </w:tcBorders>
            <w:vAlign w:val="bottom"/>
          </w:tcPr>
          <w:p w14:paraId="14B59B32" w14:textId="77777777" w:rsidR="00D24532" w:rsidRDefault="00765B42">
            <w:pPr>
              <w:spacing w:after="0" w:line="259" w:lineRule="auto"/>
              <w:ind w:left="70" w:firstLine="0"/>
            </w:pPr>
            <w:r>
              <w:rPr>
                <w:strike/>
                <w:color w:val="FF0000"/>
                <w:sz w:val="16"/>
              </w:rPr>
              <w:t>80 %</w:t>
            </w:r>
          </w:p>
          <w:p w14:paraId="160F94E0" w14:textId="77777777" w:rsidR="00D24532" w:rsidRDefault="00765B42">
            <w:pPr>
              <w:spacing w:after="0" w:line="259" w:lineRule="auto"/>
              <w:ind w:left="70" w:firstLine="0"/>
              <w:jc w:val="left"/>
            </w:pPr>
            <w:r>
              <w:rPr>
                <w:strike/>
                <w:color w:val="FF0000"/>
                <w:sz w:val="16"/>
              </w:rPr>
              <w:t>*</w:t>
            </w:r>
          </w:p>
        </w:tc>
        <w:tc>
          <w:tcPr>
            <w:tcW w:w="551" w:type="dxa"/>
            <w:tcBorders>
              <w:top w:val="single" w:sz="4" w:space="0" w:color="000000"/>
              <w:left w:val="single" w:sz="4" w:space="0" w:color="000000"/>
              <w:bottom w:val="single" w:sz="4" w:space="0" w:color="000000"/>
              <w:right w:val="nil"/>
            </w:tcBorders>
            <w:vAlign w:val="bottom"/>
          </w:tcPr>
          <w:p w14:paraId="6ECF0254" w14:textId="77777777" w:rsidR="00D24532" w:rsidRDefault="00765B42">
            <w:pPr>
              <w:spacing w:after="0" w:line="259" w:lineRule="auto"/>
              <w:ind w:left="71" w:firstLine="0"/>
              <w:jc w:val="left"/>
            </w:pPr>
            <w:r>
              <w:rPr>
                <w:strike/>
                <w:sz w:val="16"/>
              </w:rPr>
              <w:t>12%</w:t>
            </w:r>
          </w:p>
        </w:tc>
        <w:tc>
          <w:tcPr>
            <w:tcW w:w="366" w:type="dxa"/>
            <w:tcBorders>
              <w:top w:val="single" w:sz="4" w:space="0" w:color="000000"/>
              <w:left w:val="nil"/>
              <w:bottom w:val="single" w:sz="4" w:space="0" w:color="000000"/>
              <w:right w:val="single" w:sz="4" w:space="0" w:color="000000"/>
            </w:tcBorders>
          </w:tcPr>
          <w:p w14:paraId="1699501F" w14:textId="77777777" w:rsidR="00D24532" w:rsidRDefault="00D24532">
            <w:pPr>
              <w:spacing w:after="160" w:line="259" w:lineRule="auto"/>
              <w:ind w:left="0" w:firstLine="0"/>
              <w:jc w:val="left"/>
            </w:pPr>
          </w:p>
        </w:tc>
        <w:tc>
          <w:tcPr>
            <w:tcW w:w="479" w:type="dxa"/>
            <w:tcBorders>
              <w:top w:val="single" w:sz="4" w:space="0" w:color="000000"/>
              <w:left w:val="single" w:sz="4" w:space="0" w:color="000000"/>
              <w:bottom w:val="single" w:sz="4" w:space="0" w:color="000000"/>
              <w:right w:val="single" w:sz="4" w:space="0" w:color="000000"/>
            </w:tcBorders>
            <w:vAlign w:val="bottom"/>
          </w:tcPr>
          <w:p w14:paraId="12A375A1" w14:textId="77777777" w:rsidR="00D24532" w:rsidRDefault="00765B42">
            <w:pPr>
              <w:spacing w:after="0" w:line="259" w:lineRule="auto"/>
              <w:ind w:left="71" w:firstLine="0"/>
              <w:jc w:val="left"/>
            </w:pPr>
            <w:r>
              <w:rPr>
                <w:strike/>
                <w:color w:val="FF0000"/>
                <w:sz w:val="16"/>
              </w:rPr>
              <w:t>8 %</w:t>
            </w:r>
          </w:p>
        </w:tc>
        <w:tc>
          <w:tcPr>
            <w:tcW w:w="544" w:type="dxa"/>
            <w:tcBorders>
              <w:top w:val="single" w:sz="4" w:space="0" w:color="000000"/>
              <w:left w:val="single" w:sz="4" w:space="0" w:color="000000"/>
              <w:bottom w:val="single" w:sz="4" w:space="0" w:color="000000"/>
              <w:right w:val="nil"/>
            </w:tcBorders>
            <w:vAlign w:val="bottom"/>
          </w:tcPr>
          <w:p w14:paraId="23E45617"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09C77777" w14:textId="77777777" w:rsidR="00D24532" w:rsidRDefault="00D24532">
            <w:pPr>
              <w:spacing w:after="160" w:line="259" w:lineRule="auto"/>
              <w:ind w:left="0" w:firstLine="0"/>
              <w:jc w:val="left"/>
            </w:pPr>
          </w:p>
        </w:tc>
        <w:tc>
          <w:tcPr>
            <w:tcW w:w="535" w:type="dxa"/>
            <w:tcBorders>
              <w:top w:val="single" w:sz="4" w:space="0" w:color="000000"/>
              <w:left w:val="single" w:sz="4" w:space="0" w:color="000000"/>
              <w:bottom w:val="single" w:sz="4" w:space="0" w:color="000000"/>
              <w:right w:val="single" w:sz="4" w:space="0" w:color="000000"/>
            </w:tcBorders>
            <w:vAlign w:val="bottom"/>
          </w:tcPr>
          <w:p w14:paraId="443ED22B" w14:textId="77777777" w:rsidR="00D24532" w:rsidRDefault="00765B42">
            <w:pPr>
              <w:spacing w:after="0" w:line="259" w:lineRule="auto"/>
              <w:ind w:left="71" w:firstLine="0"/>
              <w:jc w:val="left"/>
            </w:pPr>
            <w:r>
              <w:rPr>
                <w:strike/>
                <w:color w:val="FF0000"/>
                <w:sz w:val="16"/>
              </w:rPr>
              <w:t>24m</w:t>
            </w:r>
          </w:p>
          <w:p w14:paraId="39118F77" w14:textId="77777777" w:rsidR="00D24532" w:rsidRDefault="00765B42">
            <w:pPr>
              <w:spacing w:after="0" w:line="259" w:lineRule="auto"/>
              <w:ind w:left="71"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71B9ABE2" w14:textId="77777777" w:rsidR="00D24532" w:rsidRDefault="00765B42">
            <w:pPr>
              <w:spacing w:after="0" w:line="259" w:lineRule="auto"/>
              <w:ind w:left="69" w:firstLine="0"/>
              <w:jc w:val="left"/>
            </w:pPr>
            <w:r>
              <w:rPr>
                <w:strike/>
                <w:sz w:val="16"/>
              </w:rPr>
              <w:t>Cheia</w:t>
            </w:r>
          </w:p>
        </w:tc>
        <w:tc>
          <w:tcPr>
            <w:tcW w:w="1013" w:type="dxa"/>
            <w:tcBorders>
              <w:top w:val="single" w:sz="4" w:space="0" w:color="000000"/>
              <w:left w:val="single" w:sz="4" w:space="0" w:color="000000"/>
              <w:bottom w:val="single" w:sz="4" w:space="0" w:color="000000"/>
              <w:right w:val="single" w:sz="4" w:space="0" w:color="000000"/>
            </w:tcBorders>
            <w:vAlign w:val="bottom"/>
          </w:tcPr>
          <w:p w14:paraId="7B03ED44" w14:textId="77777777" w:rsidR="00D24532" w:rsidRDefault="00765B42">
            <w:pPr>
              <w:spacing w:after="0" w:line="259" w:lineRule="auto"/>
              <w:ind w:left="70" w:firstLine="0"/>
              <w:jc w:val="left"/>
            </w:pPr>
            <w:r>
              <w:rPr>
                <w:strike/>
                <w:sz w:val="16"/>
              </w:rPr>
              <w:t>800</w:t>
            </w:r>
          </w:p>
        </w:tc>
        <w:tc>
          <w:tcPr>
            <w:tcW w:w="506" w:type="dxa"/>
            <w:tcBorders>
              <w:top w:val="single" w:sz="4" w:space="0" w:color="000000"/>
              <w:left w:val="single" w:sz="4" w:space="0" w:color="000000"/>
              <w:bottom w:val="single" w:sz="4" w:space="0" w:color="000000"/>
              <w:right w:val="single" w:sz="4" w:space="0" w:color="000000"/>
            </w:tcBorders>
            <w:vAlign w:val="bottom"/>
          </w:tcPr>
          <w:p w14:paraId="60B246C2" w14:textId="77777777" w:rsidR="00D24532" w:rsidRDefault="00765B42">
            <w:pPr>
              <w:spacing w:after="0" w:line="259" w:lineRule="auto"/>
              <w:ind w:left="70"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3251607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6EE5C7D" w14:textId="77777777" w:rsidR="00D24532" w:rsidRDefault="00D24532">
            <w:pPr>
              <w:spacing w:after="160" w:line="259" w:lineRule="auto"/>
              <w:ind w:left="0" w:firstLine="0"/>
              <w:jc w:val="left"/>
            </w:pPr>
          </w:p>
        </w:tc>
        <w:tc>
          <w:tcPr>
            <w:tcW w:w="992" w:type="dxa"/>
            <w:tcBorders>
              <w:top w:val="single" w:sz="4" w:space="0" w:color="000000"/>
              <w:left w:val="single" w:sz="4" w:space="0" w:color="000000"/>
              <w:bottom w:val="single" w:sz="4" w:space="0" w:color="000000"/>
              <w:right w:val="single" w:sz="4" w:space="0" w:color="000000"/>
            </w:tcBorders>
            <w:vAlign w:val="bottom"/>
          </w:tcPr>
          <w:p w14:paraId="315F2E82" w14:textId="77777777" w:rsidR="00D24532" w:rsidRDefault="00765B42">
            <w:pPr>
              <w:spacing w:after="0" w:line="259" w:lineRule="auto"/>
              <w:ind w:left="69" w:firstLine="0"/>
            </w:pPr>
            <w:r>
              <w:rPr>
                <w:rFonts w:ascii="Calibri" w:eastAsia="Calibri" w:hAnsi="Calibri" w:cs="Calibri"/>
                <w:noProof/>
                <w:sz w:val="22"/>
              </w:rPr>
              <mc:AlternateContent>
                <mc:Choice Requires="wpg">
                  <w:drawing>
                    <wp:anchor distT="0" distB="0" distL="114300" distR="114300" simplePos="0" relativeHeight="251713536" behindDoc="1" locked="0" layoutInCell="1" allowOverlap="1" wp14:anchorId="5B9DE9C2" wp14:editId="541DB162">
                      <wp:simplePos x="0" y="0"/>
                      <wp:positionH relativeFrom="column">
                        <wp:posOffset>43815</wp:posOffset>
                      </wp:positionH>
                      <wp:positionV relativeFrom="paragraph">
                        <wp:posOffset>49883</wp:posOffset>
                      </wp:positionV>
                      <wp:extent cx="574039" cy="4572"/>
                      <wp:effectExtent l="0" t="0" r="0" b="0"/>
                      <wp:wrapNone/>
                      <wp:docPr id="1017588" name="Group 1017588"/>
                      <wp:cNvGraphicFramePr/>
                      <a:graphic xmlns:a="http://schemas.openxmlformats.org/drawingml/2006/main">
                        <a:graphicData uri="http://schemas.microsoft.com/office/word/2010/wordprocessingGroup">
                          <wpg:wgp>
                            <wpg:cNvGrpSpPr/>
                            <wpg:grpSpPr>
                              <a:xfrm>
                                <a:off x="0" y="0"/>
                                <a:ext cx="574039" cy="4572"/>
                                <a:chOff x="0" y="0"/>
                                <a:chExt cx="574039" cy="4572"/>
                              </a:xfrm>
                            </wpg:grpSpPr>
                            <wps:wsp>
                              <wps:cNvPr id="20633" name="Shape 20633"/>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634" name="Shape 20634"/>
                              <wps:cNvSpPr/>
                              <wps:spPr>
                                <a:xfrm>
                                  <a:off x="179705"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636" name="Shape 20636"/>
                              <wps:cNvSpPr/>
                              <wps:spPr>
                                <a:xfrm>
                                  <a:off x="245110" y="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637" name="Shape 20637"/>
                              <wps:cNvSpPr/>
                              <wps:spPr>
                                <a:xfrm>
                                  <a:off x="29718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639" name="Shape 20639"/>
                              <wps:cNvSpPr/>
                              <wps:spPr>
                                <a:xfrm>
                                  <a:off x="362585"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640" name="Shape 20640"/>
                              <wps:cNvSpPr/>
                              <wps:spPr>
                                <a:xfrm>
                                  <a:off x="545464"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7588" style="width:45.2pt;height:0.36pt;position:absolute;z-index:-2147482921;mso-position-horizontal-relative:text;mso-position-horizontal:absolute;margin-left:3.45001pt;mso-position-vertical-relative:text;margin-top:3.92776pt;" coordsize="5740,45">
                      <v:shape id="Shape 20633" style="position:absolute;width:1797;height:0;left:0;top:0;" coordsize="179705,0" path="m0,0l179705,0">
                        <v:stroke weight="0.36pt" endcap="flat" joinstyle="bevel" on="true" color="#000000"/>
                        <v:fill on="false" color="#000000" opacity="0"/>
                      </v:shape>
                      <v:shape id="Shape 20634" style="position:absolute;width:654;height:0;left:1797;top:0;" coordsize="65405,0" path="m0,0l65405,0">
                        <v:stroke weight="0.36pt" endcap="flat" joinstyle="bevel" on="true" color="#000000"/>
                        <v:fill on="false" color="#000000" opacity="0"/>
                      </v:shape>
                      <v:shape id="Shape 20636" style="position:absolute;width:520;height:0;left:2451;top:0;" coordsize="52070,0" path="m0,0l52070,0">
                        <v:stroke weight="0.36pt" endcap="flat" joinstyle="bevel" on="true" color="#000000"/>
                        <v:fill on="false" color="#000000" opacity="0"/>
                      </v:shape>
                      <v:shape id="Shape 20637" style="position:absolute;width:654;height:0;left:2971;top:0;" coordsize="65405,0" path="m0,0l65405,0">
                        <v:stroke weight="0.36pt" endcap="flat" joinstyle="bevel" on="true" color="#000000"/>
                        <v:fill on="false" color="#000000" opacity="0"/>
                      </v:shape>
                      <v:shape id="Shape 20639" style="position:absolute;width:1828;height:0;left:3625;top:0;" coordsize="182880,0" path="m0,0l182880,0">
                        <v:stroke weight="0.36pt" endcap="flat" joinstyle="bevel" on="true" color="#000000"/>
                        <v:fill on="false" color="#000000" opacity="0"/>
                      </v:shape>
                      <v:shape id="Shape 20640" style="position:absolute;width:285;height:0;left:5454;top:0;" coordsize="28575,0" path="m0,0l28575,0">
                        <v:stroke weight="0.36pt" endcap="flat" joinstyle="bevel" on="true" color="#000000"/>
                        <v:fill on="false" color="#000000" opacity="0"/>
                      </v:shape>
                    </v:group>
                  </w:pict>
                </mc:Fallback>
              </mc:AlternateContent>
            </w:r>
            <w:r>
              <w:rPr>
                <w:sz w:val="16"/>
              </w:rPr>
              <w:t>9,00 * 70%</w:t>
            </w:r>
          </w:p>
          <w:p w14:paraId="2B87F7E3" w14:textId="77777777" w:rsidR="00D24532" w:rsidRDefault="00765B42">
            <w:pPr>
              <w:spacing w:after="0" w:line="259" w:lineRule="auto"/>
              <w:ind w:left="69" w:firstLine="0"/>
              <w:jc w:val="left"/>
            </w:pPr>
            <w:r>
              <w:rPr>
                <w:strike/>
                <w:sz w:val="16"/>
              </w:rPr>
              <w:t>*</w:t>
            </w:r>
          </w:p>
        </w:tc>
        <w:tc>
          <w:tcPr>
            <w:tcW w:w="709" w:type="dxa"/>
            <w:tcBorders>
              <w:top w:val="single" w:sz="4" w:space="0" w:color="000000"/>
              <w:left w:val="single" w:sz="4" w:space="0" w:color="000000"/>
              <w:bottom w:val="single" w:sz="4" w:space="0" w:color="000000"/>
              <w:right w:val="single" w:sz="4" w:space="0" w:color="000000"/>
            </w:tcBorders>
            <w:vAlign w:val="bottom"/>
          </w:tcPr>
          <w:p w14:paraId="1A3D7DF5" w14:textId="77777777" w:rsidR="00D24532" w:rsidRDefault="00765B42">
            <w:pPr>
              <w:tabs>
                <w:tab w:val="right" w:pos="70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4560" behindDoc="1" locked="0" layoutInCell="1" allowOverlap="1" wp14:anchorId="122AEAC0" wp14:editId="137C7BAE">
                      <wp:simplePos x="0" y="0"/>
                      <wp:positionH relativeFrom="column">
                        <wp:posOffset>44450</wp:posOffset>
                      </wp:positionH>
                      <wp:positionV relativeFrom="paragraph">
                        <wp:posOffset>49882</wp:posOffset>
                      </wp:positionV>
                      <wp:extent cx="393065" cy="4572"/>
                      <wp:effectExtent l="0" t="0" r="0" b="0"/>
                      <wp:wrapNone/>
                      <wp:docPr id="1017676" name="Group 1017676"/>
                      <wp:cNvGraphicFramePr/>
                      <a:graphic xmlns:a="http://schemas.openxmlformats.org/drawingml/2006/main">
                        <a:graphicData uri="http://schemas.microsoft.com/office/word/2010/wordprocessingGroup">
                          <wpg:wgp>
                            <wpg:cNvGrpSpPr/>
                            <wpg:grpSpPr>
                              <a:xfrm>
                                <a:off x="0" y="0"/>
                                <a:ext cx="393065" cy="4572"/>
                                <a:chOff x="0" y="0"/>
                                <a:chExt cx="393065" cy="4572"/>
                              </a:xfrm>
                            </wpg:grpSpPr>
                            <wps:wsp>
                              <wps:cNvPr id="20644" name="Shape 20644"/>
                              <wps:cNvSpPr/>
                              <wps:spPr>
                                <a:xfrm>
                                  <a:off x="0" y="0"/>
                                  <a:ext cx="215265" cy="0"/>
                                </a:xfrm>
                                <a:custGeom>
                                  <a:avLst/>
                                  <a:gdLst/>
                                  <a:ahLst/>
                                  <a:cxnLst/>
                                  <a:rect l="0" t="0" r="0" b="0"/>
                                  <a:pathLst>
                                    <a:path w="215265">
                                      <a:moveTo>
                                        <a:pt x="0" y="0"/>
                                      </a:moveTo>
                                      <a:lnTo>
                                        <a:pt x="21526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645" name="Shape 20645"/>
                              <wps:cNvSpPr/>
                              <wps:spPr>
                                <a:xfrm>
                                  <a:off x="215265" y="0"/>
                                  <a:ext cx="97155" cy="0"/>
                                </a:xfrm>
                                <a:custGeom>
                                  <a:avLst/>
                                  <a:gdLst/>
                                  <a:ahLst/>
                                  <a:cxnLst/>
                                  <a:rect l="0" t="0" r="0" b="0"/>
                                  <a:pathLst>
                                    <a:path w="97155">
                                      <a:moveTo>
                                        <a:pt x="0" y="0"/>
                                      </a:moveTo>
                                      <a:lnTo>
                                        <a:pt x="9715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647" name="Shape 20647"/>
                              <wps:cNvSpPr/>
                              <wps:spPr>
                                <a:xfrm>
                                  <a:off x="312420" y="0"/>
                                  <a:ext cx="50164" cy="0"/>
                                </a:xfrm>
                                <a:custGeom>
                                  <a:avLst/>
                                  <a:gdLst/>
                                  <a:ahLst/>
                                  <a:cxnLst/>
                                  <a:rect l="0" t="0" r="0" b="0"/>
                                  <a:pathLst>
                                    <a:path w="50164">
                                      <a:moveTo>
                                        <a:pt x="0" y="0"/>
                                      </a:moveTo>
                                      <a:lnTo>
                                        <a:pt x="50164"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648" name="Shape 20648"/>
                              <wps:cNvSpPr/>
                              <wps:spPr>
                                <a:xfrm>
                                  <a:off x="362585"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7676" style="width:30.95pt;height:0.36pt;position:absolute;z-index:-2147482911;mso-position-horizontal-relative:text;mso-position-horizontal:absolute;margin-left:3.5pt;mso-position-vertical-relative:text;margin-top:3.92773pt;" coordsize="3930,45">
                      <v:shape id="Shape 20644" style="position:absolute;width:2152;height:0;left:0;top:0;" coordsize="215265,0" path="m0,0l215265,0">
                        <v:stroke weight="0.36pt" endcap="flat" joinstyle="bevel" on="true" color="#ff0000"/>
                        <v:fill on="false" color="#000000" opacity="0"/>
                      </v:shape>
                      <v:shape id="Shape 20645" style="position:absolute;width:971;height:0;left:2152;top:0;" coordsize="97155,0" path="m0,0l97155,0">
                        <v:stroke weight="0.36pt" endcap="flat" joinstyle="bevel" on="true" color="#ff0000"/>
                        <v:fill on="false" color="#000000" opacity="0"/>
                      </v:shape>
                      <v:shape id="Shape 20647" style="position:absolute;width:501;height:0;left:3124;top:0;" coordsize="50164,0" path="m0,0l50164,0">
                        <v:stroke weight="0.36pt" endcap="flat" joinstyle="bevel" on="true" color="#ff0000"/>
                        <v:fill on="false" color="#000000" opacity="0"/>
                      </v:shape>
                      <v:shape id="Shape 20648" style="position:absolute;width:304;height:0;left:3625;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4415E636" w14:textId="77777777" w:rsidR="00D24532" w:rsidRDefault="00765B42">
            <w:pPr>
              <w:spacing w:after="0" w:line="259" w:lineRule="auto"/>
              <w:ind w:left="71" w:firstLine="0"/>
              <w:jc w:val="left"/>
            </w:pPr>
            <w:r>
              <w:rPr>
                <w:strike/>
                <w:color w:val="FF0000"/>
                <w:sz w:val="16"/>
              </w:rPr>
              <w:t>80% *</w:t>
            </w:r>
          </w:p>
        </w:tc>
        <w:tc>
          <w:tcPr>
            <w:tcW w:w="850" w:type="dxa"/>
            <w:tcBorders>
              <w:top w:val="single" w:sz="4" w:space="0" w:color="000000"/>
              <w:left w:val="single" w:sz="4" w:space="0" w:color="000000"/>
              <w:bottom w:val="single" w:sz="4" w:space="0" w:color="000000"/>
              <w:right w:val="single" w:sz="4" w:space="0" w:color="000000"/>
            </w:tcBorders>
            <w:vAlign w:val="bottom"/>
          </w:tcPr>
          <w:p w14:paraId="172D8707"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51" w:type="dxa"/>
            <w:tcBorders>
              <w:top w:val="single" w:sz="4" w:space="0" w:color="000000"/>
              <w:left w:val="single" w:sz="4" w:space="0" w:color="000000"/>
              <w:bottom w:val="single" w:sz="4" w:space="0" w:color="000000"/>
              <w:right w:val="single" w:sz="4" w:space="0" w:color="000000"/>
            </w:tcBorders>
            <w:vAlign w:val="bottom"/>
          </w:tcPr>
          <w:p w14:paraId="48A1D01D" w14:textId="77777777" w:rsidR="00D24532" w:rsidRDefault="00765B42">
            <w:pPr>
              <w:spacing w:after="0" w:line="259" w:lineRule="auto"/>
              <w:ind w:left="69" w:firstLine="0"/>
              <w:jc w:val="left"/>
            </w:pPr>
            <w:r>
              <w:rPr>
                <w:strike/>
                <w:sz w:val="16"/>
              </w:rPr>
              <w:t>12,00m</w:t>
            </w:r>
          </w:p>
        </w:tc>
        <w:tc>
          <w:tcPr>
            <w:tcW w:w="708" w:type="dxa"/>
            <w:tcBorders>
              <w:top w:val="single" w:sz="4" w:space="0" w:color="000000"/>
              <w:left w:val="single" w:sz="4" w:space="0" w:color="000000"/>
              <w:bottom w:val="single" w:sz="4" w:space="0" w:color="000000"/>
              <w:right w:val="single" w:sz="4" w:space="0" w:color="000000"/>
            </w:tcBorders>
            <w:vAlign w:val="bottom"/>
          </w:tcPr>
          <w:p w14:paraId="02B9C7B3"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2C2EC55E" w14:textId="77777777" w:rsidR="00D24532" w:rsidRDefault="00D24532">
            <w:pPr>
              <w:spacing w:after="160" w:line="259" w:lineRule="auto"/>
              <w:ind w:left="0" w:firstLine="0"/>
              <w:jc w:val="left"/>
            </w:pPr>
          </w:p>
        </w:tc>
      </w:tr>
      <w:tr w:rsidR="00D24532" w14:paraId="1C8D6FB5" w14:textId="77777777">
        <w:trPr>
          <w:trHeight w:val="569"/>
        </w:trPr>
        <w:tc>
          <w:tcPr>
            <w:tcW w:w="0" w:type="auto"/>
            <w:vMerge/>
            <w:tcBorders>
              <w:top w:val="nil"/>
              <w:left w:val="single" w:sz="4" w:space="0" w:color="000000"/>
              <w:bottom w:val="nil"/>
              <w:right w:val="single" w:sz="4" w:space="0" w:color="000000"/>
            </w:tcBorders>
          </w:tcPr>
          <w:p w14:paraId="22F35CE0"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6D3ED291" w14:textId="77777777" w:rsidR="00D24532" w:rsidRDefault="00765B42">
            <w:pPr>
              <w:spacing w:after="0" w:line="259" w:lineRule="auto"/>
              <w:ind w:left="69" w:firstLine="0"/>
              <w:jc w:val="left"/>
            </w:pPr>
            <w:r>
              <w:rPr>
                <w:strike/>
                <w:sz w:val="16"/>
              </w:rPr>
              <w:t>VE</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1E20F2AC" w14:textId="77777777" w:rsidR="00D24532" w:rsidRDefault="00765B42">
            <w:pPr>
              <w:spacing w:after="0" w:line="259" w:lineRule="auto"/>
              <w:ind w:left="70" w:firstLine="0"/>
              <w:jc w:val="left"/>
            </w:pPr>
            <w:r>
              <w:rPr>
                <w:strike/>
                <w:sz w:val="16"/>
              </w:rPr>
              <w:t>6.0</w:t>
            </w:r>
          </w:p>
        </w:tc>
        <w:tc>
          <w:tcPr>
            <w:tcW w:w="512" w:type="dxa"/>
            <w:vMerge w:val="restart"/>
            <w:tcBorders>
              <w:top w:val="single" w:sz="4" w:space="0" w:color="000000"/>
              <w:left w:val="single" w:sz="4" w:space="0" w:color="000000"/>
              <w:bottom w:val="single" w:sz="4" w:space="0" w:color="000000"/>
              <w:right w:val="single" w:sz="4" w:space="0" w:color="000000"/>
            </w:tcBorders>
            <w:vAlign w:val="bottom"/>
          </w:tcPr>
          <w:p w14:paraId="710A7CD5" w14:textId="77777777" w:rsidR="00D24532" w:rsidRDefault="00765B42">
            <w:pPr>
              <w:spacing w:after="0" w:line="259" w:lineRule="auto"/>
              <w:ind w:left="71" w:firstLine="0"/>
              <w:jc w:val="left"/>
            </w:pPr>
            <w:r>
              <w:rPr>
                <w:strike/>
                <w:color w:val="FF0000"/>
                <w:sz w:val="16"/>
              </w:rPr>
              <w:t>7.0</w:t>
            </w:r>
          </w:p>
        </w:tc>
        <w:tc>
          <w:tcPr>
            <w:tcW w:w="938" w:type="dxa"/>
            <w:vMerge w:val="restart"/>
            <w:tcBorders>
              <w:top w:val="single" w:sz="4" w:space="0" w:color="000000"/>
              <w:left w:val="single" w:sz="4" w:space="0" w:color="000000"/>
              <w:bottom w:val="single" w:sz="4" w:space="0" w:color="000000"/>
              <w:right w:val="single" w:sz="4" w:space="0" w:color="000000"/>
            </w:tcBorders>
            <w:vAlign w:val="bottom"/>
          </w:tcPr>
          <w:p w14:paraId="3A63FB1B" w14:textId="77777777" w:rsidR="00D24532" w:rsidRDefault="00765B42">
            <w:pPr>
              <w:spacing w:after="0" w:line="259" w:lineRule="auto"/>
              <w:ind w:left="70" w:firstLine="0"/>
              <w:jc w:val="left"/>
            </w:pPr>
            <w:r>
              <w:rPr>
                <w:strike/>
                <w:sz w:val="16"/>
              </w:rPr>
              <w:t>70 % *</w:t>
            </w:r>
          </w:p>
        </w:tc>
        <w:tc>
          <w:tcPr>
            <w:tcW w:w="518" w:type="dxa"/>
            <w:vMerge w:val="restart"/>
            <w:tcBorders>
              <w:top w:val="single" w:sz="4" w:space="0" w:color="000000"/>
              <w:left w:val="single" w:sz="4" w:space="0" w:color="000000"/>
              <w:bottom w:val="single" w:sz="4" w:space="0" w:color="000000"/>
              <w:right w:val="single" w:sz="4" w:space="0" w:color="000000"/>
            </w:tcBorders>
            <w:vAlign w:val="bottom"/>
          </w:tcPr>
          <w:p w14:paraId="28A4FAE0" w14:textId="77777777" w:rsidR="00D24532" w:rsidRDefault="00765B42">
            <w:pPr>
              <w:spacing w:after="0" w:line="259" w:lineRule="auto"/>
              <w:ind w:left="70" w:firstLine="0"/>
            </w:pPr>
            <w:r>
              <w:rPr>
                <w:strike/>
                <w:color w:val="FF0000"/>
                <w:sz w:val="16"/>
              </w:rPr>
              <w:t>80 %</w:t>
            </w:r>
          </w:p>
          <w:p w14:paraId="5C392277" w14:textId="77777777" w:rsidR="00D24532" w:rsidRDefault="00765B42">
            <w:pPr>
              <w:spacing w:after="0" w:line="259" w:lineRule="auto"/>
              <w:ind w:left="70" w:firstLine="0"/>
              <w:jc w:val="left"/>
            </w:pPr>
            <w:r>
              <w:rPr>
                <w:strike/>
                <w:color w:val="FF0000"/>
                <w:sz w:val="16"/>
              </w:rPr>
              <w:t>*</w:t>
            </w:r>
          </w:p>
        </w:tc>
        <w:tc>
          <w:tcPr>
            <w:tcW w:w="551" w:type="dxa"/>
            <w:vMerge w:val="restart"/>
            <w:tcBorders>
              <w:top w:val="single" w:sz="4" w:space="0" w:color="000000"/>
              <w:left w:val="single" w:sz="4" w:space="0" w:color="000000"/>
              <w:bottom w:val="single" w:sz="4" w:space="0" w:color="000000"/>
              <w:right w:val="nil"/>
            </w:tcBorders>
            <w:vAlign w:val="bottom"/>
          </w:tcPr>
          <w:p w14:paraId="16EC06D3" w14:textId="77777777" w:rsidR="00D24532" w:rsidRDefault="00765B42">
            <w:pPr>
              <w:spacing w:after="0" w:line="259" w:lineRule="auto"/>
              <w:ind w:left="71" w:firstLine="0"/>
              <w:jc w:val="left"/>
            </w:pPr>
            <w:r>
              <w:rPr>
                <w:strike/>
                <w:sz w:val="16"/>
              </w:rPr>
              <w:t>12 %</w:t>
            </w:r>
          </w:p>
        </w:tc>
        <w:tc>
          <w:tcPr>
            <w:tcW w:w="366" w:type="dxa"/>
            <w:vMerge w:val="restart"/>
            <w:tcBorders>
              <w:top w:val="single" w:sz="4" w:space="0" w:color="000000"/>
              <w:left w:val="nil"/>
              <w:bottom w:val="single" w:sz="4" w:space="0" w:color="000000"/>
              <w:right w:val="single" w:sz="4" w:space="0" w:color="000000"/>
            </w:tcBorders>
          </w:tcPr>
          <w:p w14:paraId="77CE8D16" w14:textId="77777777" w:rsidR="00D24532" w:rsidRDefault="00D24532">
            <w:pPr>
              <w:spacing w:after="160" w:line="259" w:lineRule="auto"/>
              <w:ind w:left="0" w:firstLine="0"/>
              <w:jc w:val="left"/>
            </w:pPr>
          </w:p>
        </w:tc>
        <w:tc>
          <w:tcPr>
            <w:tcW w:w="479" w:type="dxa"/>
            <w:vMerge w:val="restart"/>
            <w:tcBorders>
              <w:top w:val="single" w:sz="4" w:space="0" w:color="000000"/>
              <w:left w:val="single" w:sz="4" w:space="0" w:color="000000"/>
              <w:bottom w:val="single" w:sz="4" w:space="0" w:color="000000"/>
              <w:right w:val="single" w:sz="4" w:space="0" w:color="000000"/>
            </w:tcBorders>
            <w:vAlign w:val="bottom"/>
          </w:tcPr>
          <w:p w14:paraId="4A078D49" w14:textId="77777777" w:rsidR="00D24532" w:rsidRDefault="00765B42">
            <w:pPr>
              <w:spacing w:after="0" w:line="259" w:lineRule="auto"/>
              <w:ind w:left="71" w:firstLine="0"/>
              <w:jc w:val="left"/>
            </w:pPr>
            <w:r>
              <w:rPr>
                <w:strike/>
                <w:color w:val="FF0000"/>
                <w:sz w:val="16"/>
              </w:rPr>
              <w:t>8 %</w:t>
            </w:r>
          </w:p>
        </w:tc>
        <w:tc>
          <w:tcPr>
            <w:tcW w:w="544" w:type="dxa"/>
            <w:vMerge w:val="restart"/>
            <w:tcBorders>
              <w:top w:val="single" w:sz="4" w:space="0" w:color="000000"/>
              <w:left w:val="single" w:sz="4" w:space="0" w:color="000000"/>
              <w:bottom w:val="single" w:sz="4" w:space="0" w:color="000000"/>
              <w:right w:val="nil"/>
            </w:tcBorders>
            <w:vAlign w:val="bottom"/>
          </w:tcPr>
          <w:p w14:paraId="1EC412F2" w14:textId="77777777" w:rsidR="00D24532" w:rsidRDefault="00765B42">
            <w:pPr>
              <w:spacing w:after="0" w:line="259" w:lineRule="auto"/>
              <w:ind w:left="69" w:firstLine="0"/>
              <w:jc w:val="left"/>
            </w:pPr>
            <w:r>
              <w:rPr>
                <w:strike/>
                <w:sz w:val="16"/>
              </w:rPr>
              <w:t>40 %</w:t>
            </w:r>
          </w:p>
        </w:tc>
        <w:tc>
          <w:tcPr>
            <w:tcW w:w="251" w:type="dxa"/>
            <w:vMerge w:val="restart"/>
            <w:tcBorders>
              <w:top w:val="single" w:sz="4" w:space="0" w:color="000000"/>
              <w:left w:val="nil"/>
              <w:bottom w:val="single" w:sz="4" w:space="0" w:color="000000"/>
              <w:right w:val="single" w:sz="4" w:space="0" w:color="000000"/>
            </w:tcBorders>
          </w:tcPr>
          <w:p w14:paraId="63179731" w14:textId="77777777" w:rsidR="00D24532" w:rsidRDefault="00D24532">
            <w:pPr>
              <w:spacing w:after="160" w:line="259" w:lineRule="auto"/>
              <w:ind w:left="0" w:firstLine="0"/>
              <w:jc w:val="left"/>
            </w:pPr>
          </w:p>
        </w:tc>
        <w:tc>
          <w:tcPr>
            <w:tcW w:w="535" w:type="dxa"/>
            <w:vMerge w:val="restart"/>
            <w:tcBorders>
              <w:top w:val="single" w:sz="4" w:space="0" w:color="000000"/>
              <w:left w:val="single" w:sz="4" w:space="0" w:color="000000"/>
              <w:bottom w:val="single" w:sz="4" w:space="0" w:color="000000"/>
              <w:right w:val="single" w:sz="4" w:space="0" w:color="000000"/>
            </w:tcBorders>
            <w:vAlign w:val="bottom"/>
          </w:tcPr>
          <w:p w14:paraId="1B10255E" w14:textId="77777777" w:rsidR="00D24532" w:rsidRDefault="00765B42">
            <w:pPr>
              <w:spacing w:after="0" w:line="259" w:lineRule="auto"/>
              <w:ind w:left="71" w:firstLine="0"/>
              <w:jc w:val="left"/>
            </w:pPr>
            <w:r>
              <w:rPr>
                <w:strike/>
                <w:color w:val="FF0000"/>
                <w:sz w:val="16"/>
              </w:rPr>
              <w:t>24m</w:t>
            </w:r>
          </w:p>
          <w:p w14:paraId="55765692" w14:textId="77777777" w:rsidR="00D24532" w:rsidRDefault="00765B42">
            <w:pPr>
              <w:spacing w:after="0" w:line="259" w:lineRule="auto"/>
              <w:ind w:left="71" w:firstLine="0"/>
              <w:jc w:val="left"/>
            </w:pPr>
            <w:r>
              <w:rPr>
                <w:strike/>
                <w:color w:val="FF0000"/>
                <w:sz w:val="16"/>
              </w:rPr>
              <w:t>*</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37E40D8F" w14:textId="77777777" w:rsidR="00D24532" w:rsidRDefault="00765B42">
            <w:pPr>
              <w:spacing w:after="0" w:line="259" w:lineRule="auto"/>
              <w:ind w:left="69" w:firstLine="0"/>
              <w:jc w:val="left"/>
            </w:pPr>
            <w:r>
              <w:rPr>
                <w:strike/>
                <w:sz w:val="16"/>
              </w:rPr>
              <w:t>2,5m</w:t>
            </w:r>
          </w:p>
        </w:tc>
        <w:tc>
          <w:tcPr>
            <w:tcW w:w="1013" w:type="dxa"/>
            <w:vMerge w:val="restart"/>
            <w:tcBorders>
              <w:top w:val="single" w:sz="4" w:space="0" w:color="000000"/>
              <w:left w:val="single" w:sz="4" w:space="0" w:color="000000"/>
              <w:bottom w:val="single" w:sz="4" w:space="0" w:color="000000"/>
              <w:right w:val="single" w:sz="4" w:space="0" w:color="000000"/>
            </w:tcBorders>
            <w:vAlign w:val="bottom"/>
          </w:tcPr>
          <w:p w14:paraId="42E8FDB7" w14:textId="77777777" w:rsidR="00D24532" w:rsidRDefault="00765B42">
            <w:pPr>
              <w:spacing w:after="0" w:line="259" w:lineRule="auto"/>
              <w:ind w:left="70" w:firstLine="0"/>
              <w:jc w:val="left"/>
            </w:pPr>
            <w:r>
              <w:rPr>
                <w:strike/>
                <w:sz w:val="16"/>
              </w:rPr>
              <w:t>800</w:t>
            </w:r>
          </w:p>
        </w:tc>
        <w:tc>
          <w:tcPr>
            <w:tcW w:w="506" w:type="dxa"/>
            <w:vMerge w:val="restart"/>
            <w:tcBorders>
              <w:top w:val="single" w:sz="4" w:space="0" w:color="000000"/>
              <w:left w:val="single" w:sz="4" w:space="0" w:color="000000"/>
              <w:bottom w:val="single" w:sz="4" w:space="0" w:color="000000"/>
              <w:right w:val="single" w:sz="4" w:space="0" w:color="000000"/>
            </w:tcBorders>
            <w:vAlign w:val="bottom"/>
          </w:tcPr>
          <w:p w14:paraId="7F5A3C5A" w14:textId="77777777" w:rsidR="00D24532" w:rsidRDefault="00765B42">
            <w:pPr>
              <w:spacing w:after="0" w:line="259" w:lineRule="auto"/>
              <w:ind w:left="70"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43CA57F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49D373B" w14:textId="77777777" w:rsidR="00D24532" w:rsidRDefault="00D24532">
            <w:pPr>
              <w:spacing w:after="160" w:line="259" w:lineRule="auto"/>
              <w:ind w:left="0" w:firstLine="0"/>
              <w:jc w:val="left"/>
            </w:pPr>
          </w:p>
        </w:tc>
        <w:tc>
          <w:tcPr>
            <w:tcW w:w="992" w:type="dxa"/>
            <w:vMerge w:val="restart"/>
            <w:tcBorders>
              <w:top w:val="single" w:sz="4" w:space="0" w:color="000000"/>
              <w:left w:val="single" w:sz="4" w:space="0" w:color="000000"/>
              <w:bottom w:val="single" w:sz="4" w:space="0" w:color="000000"/>
              <w:right w:val="single" w:sz="4" w:space="0" w:color="000000"/>
            </w:tcBorders>
            <w:vAlign w:val="bottom"/>
          </w:tcPr>
          <w:p w14:paraId="5E5CBB7B" w14:textId="77777777" w:rsidR="00D24532" w:rsidRDefault="00765B42">
            <w:pPr>
              <w:spacing w:after="0" w:line="259" w:lineRule="auto"/>
              <w:ind w:left="69" w:firstLine="0"/>
            </w:pPr>
            <w:r>
              <w:rPr>
                <w:rFonts w:ascii="Calibri" w:eastAsia="Calibri" w:hAnsi="Calibri" w:cs="Calibri"/>
                <w:noProof/>
                <w:sz w:val="22"/>
              </w:rPr>
              <mc:AlternateContent>
                <mc:Choice Requires="wpg">
                  <w:drawing>
                    <wp:anchor distT="0" distB="0" distL="114300" distR="114300" simplePos="0" relativeHeight="251715584" behindDoc="1" locked="0" layoutInCell="1" allowOverlap="1" wp14:anchorId="29A170F8" wp14:editId="31779AC2">
                      <wp:simplePos x="0" y="0"/>
                      <wp:positionH relativeFrom="column">
                        <wp:posOffset>43815</wp:posOffset>
                      </wp:positionH>
                      <wp:positionV relativeFrom="paragraph">
                        <wp:posOffset>49895</wp:posOffset>
                      </wp:positionV>
                      <wp:extent cx="574039" cy="4572"/>
                      <wp:effectExtent l="0" t="0" r="0" b="0"/>
                      <wp:wrapNone/>
                      <wp:docPr id="1018522" name="Group 1018522"/>
                      <wp:cNvGraphicFramePr/>
                      <a:graphic xmlns:a="http://schemas.openxmlformats.org/drawingml/2006/main">
                        <a:graphicData uri="http://schemas.microsoft.com/office/word/2010/wordprocessingGroup">
                          <wpg:wgp>
                            <wpg:cNvGrpSpPr/>
                            <wpg:grpSpPr>
                              <a:xfrm>
                                <a:off x="0" y="0"/>
                                <a:ext cx="574039" cy="4572"/>
                                <a:chOff x="0" y="0"/>
                                <a:chExt cx="574039" cy="4572"/>
                              </a:xfrm>
                            </wpg:grpSpPr>
                            <wps:wsp>
                              <wps:cNvPr id="20715" name="Shape 20715"/>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716" name="Shape 20716"/>
                              <wps:cNvSpPr/>
                              <wps:spPr>
                                <a:xfrm>
                                  <a:off x="179705"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718" name="Shape 20718"/>
                              <wps:cNvSpPr/>
                              <wps:spPr>
                                <a:xfrm>
                                  <a:off x="245110" y="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719" name="Shape 20719"/>
                              <wps:cNvSpPr/>
                              <wps:spPr>
                                <a:xfrm>
                                  <a:off x="29718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721" name="Shape 20721"/>
                              <wps:cNvSpPr/>
                              <wps:spPr>
                                <a:xfrm>
                                  <a:off x="362585"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722" name="Shape 20722"/>
                              <wps:cNvSpPr/>
                              <wps:spPr>
                                <a:xfrm>
                                  <a:off x="545464"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8522" style="width:45.2pt;height:0.36pt;position:absolute;z-index:-2147482839;mso-position-horizontal-relative:text;mso-position-horizontal:absolute;margin-left:3.45001pt;mso-position-vertical-relative:text;margin-top:3.92874pt;" coordsize="5740,45">
                      <v:shape id="Shape 20715" style="position:absolute;width:1797;height:0;left:0;top:0;" coordsize="179705,0" path="m0,0l179705,0">
                        <v:stroke weight="0.36pt" endcap="flat" joinstyle="bevel" on="true" color="#000000"/>
                        <v:fill on="false" color="#000000" opacity="0"/>
                      </v:shape>
                      <v:shape id="Shape 20716" style="position:absolute;width:654;height:0;left:1797;top:0;" coordsize="65405,0" path="m0,0l65405,0">
                        <v:stroke weight="0.36pt" endcap="flat" joinstyle="bevel" on="true" color="#000000"/>
                        <v:fill on="false" color="#000000" opacity="0"/>
                      </v:shape>
                      <v:shape id="Shape 20718" style="position:absolute;width:520;height:0;left:2451;top:0;" coordsize="52070,0" path="m0,0l52070,0">
                        <v:stroke weight="0.36pt" endcap="flat" joinstyle="bevel" on="true" color="#000000"/>
                        <v:fill on="false" color="#000000" opacity="0"/>
                      </v:shape>
                      <v:shape id="Shape 20719" style="position:absolute;width:654;height:0;left:2971;top:0;" coordsize="65405,0" path="m0,0l65405,0">
                        <v:stroke weight="0.36pt" endcap="flat" joinstyle="bevel" on="true" color="#000000"/>
                        <v:fill on="false" color="#000000" opacity="0"/>
                      </v:shape>
                      <v:shape id="Shape 20721" style="position:absolute;width:1828;height:0;left:3625;top:0;" coordsize="182880,0" path="m0,0l182880,0">
                        <v:stroke weight="0.36pt" endcap="flat" joinstyle="bevel" on="true" color="#000000"/>
                        <v:fill on="false" color="#000000" opacity="0"/>
                      </v:shape>
                      <v:shape id="Shape 20722" style="position:absolute;width:285;height:0;left:5454;top:0;" coordsize="28575,0" path="m0,0l28575,0">
                        <v:stroke weight="0.36pt" endcap="flat" joinstyle="bevel" on="true" color="#000000"/>
                        <v:fill on="false" color="#000000" opacity="0"/>
                      </v:shape>
                    </v:group>
                  </w:pict>
                </mc:Fallback>
              </mc:AlternateContent>
            </w:r>
            <w:r>
              <w:rPr>
                <w:sz w:val="16"/>
              </w:rPr>
              <w:t>9,00 * 70%</w:t>
            </w:r>
          </w:p>
          <w:p w14:paraId="269150DA" w14:textId="77777777" w:rsidR="00D24532" w:rsidRDefault="00765B42">
            <w:pPr>
              <w:spacing w:after="0" w:line="259" w:lineRule="auto"/>
              <w:ind w:left="69" w:firstLine="0"/>
              <w:jc w:val="left"/>
            </w:pPr>
            <w:r>
              <w:rPr>
                <w:strike/>
                <w:sz w:val="16"/>
              </w:rPr>
              <w:t>*</w:t>
            </w:r>
          </w:p>
        </w:tc>
        <w:tc>
          <w:tcPr>
            <w:tcW w:w="709" w:type="dxa"/>
            <w:vMerge w:val="restart"/>
            <w:tcBorders>
              <w:top w:val="single" w:sz="4" w:space="0" w:color="000000"/>
              <w:left w:val="single" w:sz="4" w:space="0" w:color="000000"/>
              <w:bottom w:val="single" w:sz="4" w:space="0" w:color="000000"/>
              <w:right w:val="single" w:sz="4" w:space="0" w:color="000000"/>
            </w:tcBorders>
            <w:vAlign w:val="bottom"/>
          </w:tcPr>
          <w:p w14:paraId="2FD775A4" w14:textId="77777777" w:rsidR="00D24532" w:rsidRDefault="00765B42">
            <w:pPr>
              <w:tabs>
                <w:tab w:val="right" w:pos="70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6608" behindDoc="1" locked="0" layoutInCell="1" allowOverlap="1" wp14:anchorId="5478D4F3" wp14:editId="3A8E4B44">
                      <wp:simplePos x="0" y="0"/>
                      <wp:positionH relativeFrom="column">
                        <wp:posOffset>44450</wp:posOffset>
                      </wp:positionH>
                      <wp:positionV relativeFrom="paragraph">
                        <wp:posOffset>49895</wp:posOffset>
                      </wp:positionV>
                      <wp:extent cx="393065" cy="4572"/>
                      <wp:effectExtent l="0" t="0" r="0" b="0"/>
                      <wp:wrapNone/>
                      <wp:docPr id="1018574" name="Group 1018574"/>
                      <wp:cNvGraphicFramePr/>
                      <a:graphic xmlns:a="http://schemas.openxmlformats.org/drawingml/2006/main">
                        <a:graphicData uri="http://schemas.microsoft.com/office/word/2010/wordprocessingGroup">
                          <wpg:wgp>
                            <wpg:cNvGrpSpPr/>
                            <wpg:grpSpPr>
                              <a:xfrm>
                                <a:off x="0" y="0"/>
                                <a:ext cx="393065" cy="4572"/>
                                <a:chOff x="0" y="0"/>
                                <a:chExt cx="393065" cy="4572"/>
                              </a:xfrm>
                            </wpg:grpSpPr>
                            <wps:wsp>
                              <wps:cNvPr id="20726" name="Shape 20726"/>
                              <wps:cNvSpPr/>
                              <wps:spPr>
                                <a:xfrm>
                                  <a:off x="0" y="0"/>
                                  <a:ext cx="215265" cy="0"/>
                                </a:xfrm>
                                <a:custGeom>
                                  <a:avLst/>
                                  <a:gdLst/>
                                  <a:ahLst/>
                                  <a:cxnLst/>
                                  <a:rect l="0" t="0" r="0" b="0"/>
                                  <a:pathLst>
                                    <a:path w="215265">
                                      <a:moveTo>
                                        <a:pt x="0" y="0"/>
                                      </a:moveTo>
                                      <a:lnTo>
                                        <a:pt x="21526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727" name="Shape 20727"/>
                              <wps:cNvSpPr/>
                              <wps:spPr>
                                <a:xfrm>
                                  <a:off x="215265" y="0"/>
                                  <a:ext cx="97155" cy="0"/>
                                </a:xfrm>
                                <a:custGeom>
                                  <a:avLst/>
                                  <a:gdLst/>
                                  <a:ahLst/>
                                  <a:cxnLst/>
                                  <a:rect l="0" t="0" r="0" b="0"/>
                                  <a:pathLst>
                                    <a:path w="97155">
                                      <a:moveTo>
                                        <a:pt x="0" y="0"/>
                                      </a:moveTo>
                                      <a:lnTo>
                                        <a:pt x="9715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729" name="Shape 20729"/>
                              <wps:cNvSpPr/>
                              <wps:spPr>
                                <a:xfrm>
                                  <a:off x="312420" y="0"/>
                                  <a:ext cx="50164" cy="0"/>
                                </a:xfrm>
                                <a:custGeom>
                                  <a:avLst/>
                                  <a:gdLst/>
                                  <a:ahLst/>
                                  <a:cxnLst/>
                                  <a:rect l="0" t="0" r="0" b="0"/>
                                  <a:pathLst>
                                    <a:path w="50164">
                                      <a:moveTo>
                                        <a:pt x="0" y="0"/>
                                      </a:moveTo>
                                      <a:lnTo>
                                        <a:pt x="50164"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730" name="Shape 20730"/>
                              <wps:cNvSpPr/>
                              <wps:spPr>
                                <a:xfrm>
                                  <a:off x="362585"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8574" style="width:30.95pt;height:0.36pt;position:absolute;z-index:-2147482829;mso-position-horizontal-relative:text;mso-position-horizontal:absolute;margin-left:3.5pt;mso-position-vertical-relative:text;margin-top:3.92874pt;" coordsize="3930,45">
                      <v:shape id="Shape 20726" style="position:absolute;width:2152;height:0;left:0;top:0;" coordsize="215265,0" path="m0,0l215265,0">
                        <v:stroke weight="0.36pt" endcap="flat" joinstyle="bevel" on="true" color="#ff0000"/>
                        <v:fill on="false" color="#000000" opacity="0"/>
                      </v:shape>
                      <v:shape id="Shape 20727" style="position:absolute;width:971;height:0;left:2152;top:0;" coordsize="97155,0" path="m0,0l97155,0">
                        <v:stroke weight="0.36pt" endcap="flat" joinstyle="bevel" on="true" color="#ff0000"/>
                        <v:fill on="false" color="#000000" opacity="0"/>
                      </v:shape>
                      <v:shape id="Shape 20729" style="position:absolute;width:501;height:0;left:3124;top:0;" coordsize="50164,0" path="m0,0l50164,0">
                        <v:stroke weight="0.36pt" endcap="flat" joinstyle="bevel" on="true" color="#ff0000"/>
                        <v:fill on="false" color="#000000" opacity="0"/>
                      </v:shape>
                      <v:shape id="Shape 20730" style="position:absolute;width:304;height:0;left:3625;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77C8E220" w14:textId="77777777" w:rsidR="00D24532" w:rsidRDefault="00765B42">
            <w:pPr>
              <w:spacing w:after="0" w:line="259" w:lineRule="auto"/>
              <w:ind w:left="71" w:firstLine="0"/>
              <w:jc w:val="left"/>
            </w:pPr>
            <w:r>
              <w:rPr>
                <w:strike/>
                <w:color w:val="FF0000"/>
                <w:sz w:val="16"/>
              </w:rPr>
              <w:t>80% *</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14:paraId="7097E5C0"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0E55E7F8" w14:textId="77777777" w:rsidR="00D24532" w:rsidRDefault="00765B42">
            <w:pPr>
              <w:spacing w:after="0" w:line="259" w:lineRule="auto"/>
              <w:ind w:left="69" w:firstLine="0"/>
              <w:jc w:val="left"/>
            </w:pPr>
            <w:r>
              <w:rPr>
                <w:strike/>
                <w:sz w:val="16"/>
              </w:rPr>
              <w:t>12,00m</w:t>
            </w:r>
          </w:p>
        </w:tc>
        <w:tc>
          <w:tcPr>
            <w:tcW w:w="708" w:type="dxa"/>
            <w:vMerge w:val="restart"/>
            <w:tcBorders>
              <w:top w:val="single" w:sz="4" w:space="0" w:color="000000"/>
              <w:left w:val="single" w:sz="4" w:space="0" w:color="000000"/>
              <w:bottom w:val="single" w:sz="4" w:space="0" w:color="000000"/>
              <w:right w:val="single" w:sz="4" w:space="0" w:color="000000"/>
            </w:tcBorders>
            <w:vAlign w:val="bottom"/>
          </w:tcPr>
          <w:p w14:paraId="10B0DA41"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6BB1BC30" w14:textId="77777777" w:rsidR="00D24532" w:rsidRDefault="00D24532">
            <w:pPr>
              <w:spacing w:after="160" w:line="259" w:lineRule="auto"/>
              <w:ind w:left="0" w:firstLine="0"/>
              <w:jc w:val="left"/>
            </w:pPr>
          </w:p>
        </w:tc>
      </w:tr>
      <w:tr w:rsidR="00D24532" w14:paraId="5DDB8FA3" w14:textId="77777777">
        <w:trPr>
          <w:trHeight w:val="569"/>
        </w:trPr>
        <w:tc>
          <w:tcPr>
            <w:tcW w:w="0" w:type="auto"/>
            <w:vMerge/>
            <w:tcBorders>
              <w:top w:val="nil"/>
              <w:left w:val="single" w:sz="4" w:space="0" w:color="000000"/>
              <w:bottom w:val="nil"/>
              <w:right w:val="single" w:sz="4" w:space="0" w:color="000000"/>
            </w:tcBorders>
          </w:tcPr>
          <w:p w14:paraId="7903266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8E436D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618F3F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654B32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A69F09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D40338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6305142F"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54E448F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4D0B35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657C77CD"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730CEEF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237EDA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6A589A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79F491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4C3439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204714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F79F1C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43D425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D272F1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347631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4B2723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CD41BD7" w14:textId="77777777" w:rsidR="00D24532" w:rsidRDefault="00D24532">
            <w:pPr>
              <w:spacing w:after="160" w:line="259" w:lineRule="auto"/>
              <w:ind w:left="0" w:firstLine="0"/>
              <w:jc w:val="left"/>
            </w:pPr>
          </w:p>
        </w:tc>
        <w:tc>
          <w:tcPr>
            <w:tcW w:w="852" w:type="dxa"/>
            <w:vMerge w:val="restart"/>
            <w:tcBorders>
              <w:top w:val="nil"/>
              <w:left w:val="single" w:sz="4" w:space="0" w:color="000000"/>
              <w:bottom w:val="single" w:sz="4" w:space="0" w:color="000000"/>
              <w:right w:val="single" w:sz="4" w:space="0" w:color="000000"/>
            </w:tcBorders>
          </w:tcPr>
          <w:p w14:paraId="203CF6FA" w14:textId="77777777" w:rsidR="00D24532" w:rsidRDefault="00D24532">
            <w:pPr>
              <w:spacing w:after="160" w:line="259" w:lineRule="auto"/>
              <w:ind w:left="0" w:firstLine="0"/>
              <w:jc w:val="left"/>
            </w:pPr>
          </w:p>
        </w:tc>
      </w:tr>
      <w:tr w:rsidR="00D24532" w14:paraId="109D6CDA" w14:textId="77777777">
        <w:trPr>
          <w:trHeight w:val="636"/>
        </w:trPr>
        <w:tc>
          <w:tcPr>
            <w:tcW w:w="0" w:type="auto"/>
            <w:vMerge/>
            <w:tcBorders>
              <w:top w:val="nil"/>
              <w:left w:val="single" w:sz="4" w:space="0" w:color="000000"/>
              <w:bottom w:val="nil"/>
              <w:right w:val="single" w:sz="4" w:space="0" w:color="000000"/>
            </w:tcBorders>
          </w:tcPr>
          <w:p w14:paraId="4B22509B"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7E7B35D4" w14:textId="77777777" w:rsidR="00D24532" w:rsidRDefault="00765B42">
            <w:pPr>
              <w:spacing w:after="0" w:line="259" w:lineRule="auto"/>
              <w:ind w:left="69"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57CCF8F4" w14:textId="77777777" w:rsidR="00D24532" w:rsidRDefault="00765B42">
            <w:pPr>
              <w:spacing w:after="0" w:line="259" w:lineRule="auto"/>
              <w:ind w:left="70" w:firstLine="0"/>
              <w:jc w:val="left"/>
            </w:pPr>
            <w:r>
              <w:rPr>
                <w:strike/>
                <w:sz w:val="16"/>
              </w:rPr>
              <w:t>6.0</w:t>
            </w:r>
          </w:p>
        </w:tc>
        <w:tc>
          <w:tcPr>
            <w:tcW w:w="512" w:type="dxa"/>
            <w:tcBorders>
              <w:top w:val="single" w:sz="4" w:space="0" w:color="000000"/>
              <w:left w:val="single" w:sz="4" w:space="0" w:color="000000"/>
              <w:bottom w:val="single" w:sz="4" w:space="0" w:color="000000"/>
              <w:right w:val="single" w:sz="4" w:space="0" w:color="000000"/>
            </w:tcBorders>
            <w:vAlign w:val="bottom"/>
          </w:tcPr>
          <w:p w14:paraId="6D779B0E" w14:textId="77777777" w:rsidR="00D24532" w:rsidRDefault="00765B42">
            <w:pPr>
              <w:spacing w:after="0" w:line="259" w:lineRule="auto"/>
              <w:ind w:left="71" w:firstLine="0"/>
              <w:jc w:val="left"/>
            </w:pPr>
            <w:r>
              <w:rPr>
                <w:strike/>
                <w:color w:val="FF0000"/>
                <w:sz w:val="16"/>
              </w:rPr>
              <w:t>7.0</w:t>
            </w:r>
          </w:p>
        </w:tc>
        <w:tc>
          <w:tcPr>
            <w:tcW w:w="938" w:type="dxa"/>
            <w:tcBorders>
              <w:top w:val="single" w:sz="4" w:space="0" w:color="000000"/>
              <w:left w:val="single" w:sz="4" w:space="0" w:color="000000"/>
              <w:bottom w:val="single" w:sz="4" w:space="0" w:color="000000"/>
              <w:right w:val="single" w:sz="4" w:space="0" w:color="000000"/>
            </w:tcBorders>
            <w:vAlign w:val="bottom"/>
          </w:tcPr>
          <w:p w14:paraId="20844FF0" w14:textId="77777777" w:rsidR="00D24532" w:rsidRDefault="00765B42">
            <w:pPr>
              <w:spacing w:after="0" w:line="259" w:lineRule="auto"/>
              <w:ind w:left="70" w:firstLine="0"/>
              <w:jc w:val="left"/>
            </w:pPr>
            <w:r>
              <w:rPr>
                <w:strike/>
                <w:sz w:val="16"/>
              </w:rPr>
              <w:t>70 % *</w:t>
            </w:r>
          </w:p>
        </w:tc>
        <w:tc>
          <w:tcPr>
            <w:tcW w:w="518" w:type="dxa"/>
            <w:tcBorders>
              <w:top w:val="single" w:sz="4" w:space="0" w:color="000000"/>
              <w:left w:val="single" w:sz="4" w:space="0" w:color="000000"/>
              <w:bottom w:val="single" w:sz="4" w:space="0" w:color="000000"/>
              <w:right w:val="single" w:sz="4" w:space="0" w:color="000000"/>
            </w:tcBorders>
            <w:vAlign w:val="bottom"/>
          </w:tcPr>
          <w:p w14:paraId="0EFB7ABD" w14:textId="77777777" w:rsidR="00D24532" w:rsidRDefault="00765B42">
            <w:pPr>
              <w:spacing w:after="0" w:line="259" w:lineRule="auto"/>
              <w:ind w:left="70" w:firstLine="0"/>
            </w:pPr>
            <w:r>
              <w:rPr>
                <w:strike/>
                <w:color w:val="FF0000"/>
                <w:sz w:val="16"/>
              </w:rPr>
              <w:t>80 %</w:t>
            </w:r>
          </w:p>
          <w:p w14:paraId="60A06240" w14:textId="77777777" w:rsidR="00D24532" w:rsidRDefault="00765B42">
            <w:pPr>
              <w:spacing w:after="0" w:line="259" w:lineRule="auto"/>
              <w:ind w:left="70" w:firstLine="0"/>
              <w:jc w:val="left"/>
            </w:pPr>
            <w:r>
              <w:rPr>
                <w:strike/>
                <w:color w:val="FF0000"/>
                <w:sz w:val="16"/>
              </w:rPr>
              <w:t>*</w:t>
            </w:r>
          </w:p>
        </w:tc>
        <w:tc>
          <w:tcPr>
            <w:tcW w:w="551" w:type="dxa"/>
            <w:tcBorders>
              <w:top w:val="single" w:sz="4" w:space="0" w:color="000000"/>
              <w:left w:val="single" w:sz="4" w:space="0" w:color="000000"/>
              <w:bottom w:val="single" w:sz="4" w:space="0" w:color="000000"/>
              <w:right w:val="nil"/>
            </w:tcBorders>
            <w:vAlign w:val="bottom"/>
          </w:tcPr>
          <w:p w14:paraId="03E616EF" w14:textId="77777777" w:rsidR="00D24532" w:rsidRDefault="00765B42">
            <w:pPr>
              <w:spacing w:after="0" w:line="259" w:lineRule="auto"/>
              <w:ind w:left="71" w:firstLine="0"/>
              <w:jc w:val="left"/>
            </w:pPr>
            <w:r>
              <w:rPr>
                <w:strike/>
                <w:sz w:val="16"/>
              </w:rPr>
              <w:t>12 %</w:t>
            </w:r>
          </w:p>
        </w:tc>
        <w:tc>
          <w:tcPr>
            <w:tcW w:w="366" w:type="dxa"/>
            <w:tcBorders>
              <w:top w:val="single" w:sz="4" w:space="0" w:color="000000"/>
              <w:left w:val="nil"/>
              <w:bottom w:val="single" w:sz="4" w:space="0" w:color="000000"/>
              <w:right w:val="single" w:sz="4" w:space="0" w:color="000000"/>
            </w:tcBorders>
          </w:tcPr>
          <w:p w14:paraId="2D0A6E98" w14:textId="77777777" w:rsidR="00D24532" w:rsidRDefault="00D24532">
            <w:pPr>
              <w:spacing w:after="160" w:line="259" w:lineRule="auto"/>
              <w:ind w:left="0" w:firstLine="0"/>
              <w:jc w:val="left"/>
            </w:pPr>
          </w:p>
        </w:tc>
        <w:tc>
          <w:tcPr>
            <w:tcW w:w="479" w:type="dxa"/>
            <w:tcBorders>
              <w:top w:val="single" w:sz="4" w:space="0" w:color="000000"/>
              <w:left w:val="single" w:sz="4" w:space="0" w:color="000000"/>
              <w:bottom w:val="single" w:sz="4" w:space="0" w:color="000000"/>
              <w:right w:val="single" w:sz="4" w:space="0" w:color="000000"/>
            </w:tcBorders>
            <w:vAlign w:val="bottom"/>
          </w:tcPr>
          <w:p w14:paraId="044197A9" w14:textId="77777777" w:rsidR="00D24532" w:rsidRDefault="00765B42">
            <w:pPr>
              <w:spacing w:after="0" w:line="259" w:lineRule="auto"/>
              <w:ind w:left="71" w:firstLine="0"/>
              <w:jc w:val="left"/>
            </w:pPr>
            <w:r>
              <w:rPr>
                <w:strike/>
                <w:color w:val="FF0000"/>
                <w:sz w:val="16"/>
              </w:rPr>
              <w:t>8 %</w:t>
            </w:r>
          </w:p>
        </w:tc>
        <w:tc>
          <w:tcPr>
            <w:tcW w:w="544" w:type="dxa"/>
            <w:tcBorders>
              <w:top w:val="single" w:sz="4" w:space="0" w:color="000000"/>
              <w:left w:val="single" w:sz="4" w:space="0" w:color="000000"/>
              <w:bottom w:val="single" w:sz="4" w:space="0" w:color="000000"/>
              <w:right w:val="nil"/>
            </w:tcBorders>
            <w:vAlign w:val="bottom"/>
          </w:tcPr>
          <w:p w14:paraId="6363EB16"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0B3E89C8" w14:textId="77777777" w:rsidR="00D24532" w:rsidRDefault="00D24532">
            <w:pPr>
              <w:spacing w:after="160" w:line="259" w:lineRule="auto"/>
              <w:ind w:left="0" w:firstLine="0"/>
              <w:jc w:val="left"/>
            </w:pPr>
          </w:p>
        </w:tc>
        <w:tc>
          <w:tcPr>
            <w:tcW w:w="535" w:type="dxa"/>
            <w:tcBorders>
              <w:top w:val="single" w:sz="4" w:space="0" w:color="000000"/>
              <w:left w:val="single" w:sz="4" w:space="0" w:color="000000"/>
              <w:bottom w:val="single" w:sz="4" w:space="0" w:color="000000"/>
              <w:right w:val="single" w:sz="4" w:space="0" w:color="000000"/>
            </w:tcBorders>
            <w:vAlign w:val="bottom"/>
          </w:tcPr>
          <w:p w14:paraId="79386883" w14:textId="77777777" w:rsidR="00D24532" w:rsidRDefault="00765B42">
            <w:pPr>
              <w:spacing w:after="0" w:line="259" w:lineRule="auto"/>
              <w:ind w:left="71" w:firstLine="0"/>
              <w:jc w:val="left"/>
            </w:pPr>
            <w:r>
              <w:rPr>
                <w:strike/>
                <w:color w:val="FF0000"/>
                <w:sz w:val="16"/>
              </w:rPr>
              <w:t>24m</w:t>
            </w:r>
          </w:p>
          <w:p w14:paraId="040E65E6" w14:textId="77777777" w:rsidR="00D24532" w:rsidRDefault="00765B42">
            <w:pPr>
              <w:spacing w:after="0" w:line="259" w:lineRule="auto"/>
              <w:ind w:left="71"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3767E938" w14:textId="77777777" w:rsidR="00D24532" w:rsidRDefault="00765B42">
            <w:pPr>
              <w:spacing w:after="0" w:line="259" w:lineRule="auto"/>
              <w:ind w:left="69" w:firstLine="0"/>
              <w:jc w:val="left"/>
            </w:pPr>
            <w:r>
              <w:rPr>
                <w:strike/>
                <w:sz w:val="16"/>
              </w:rPr>
              <w:t>2,5m</w:t>
            </w:r>
          </w:p>
        </w:tc>
        <w:tc>
          <w:tcPr>
            <w:tcW w:w="1013" w:type="dxa"/>
            <w:tcBorders>
              <w:top w:val="single" w:sz="4" w:space="0" w:color="000000"/>
              <w:left w:val="single" w:sz="4" w:space="0" w:color="000000"/>
              <w:bottom w:val="single" w:sz="4" w:space="0" w:color="000000"/>
              <w:right w:val="single" w:sz="4" w:space="0" w:color="000000"/>
            </w:tcBorders>
            <w:vAlign w:val="bottom"/>
          </w:tcPr>
          <w:p w14:paraId="286AD9D2" w14:textId="77777777" w:rsidR="00D24532" w:rsidRDefault="00765B42">
            <w:pPr>
              <w:spacing w:after="0" w:line="259" w:lineRule="auto"/>
              <w:ind w:left="70" w:firstLine="0"/>
              <w:jc w:val="left"/>
            </w:pPr>
            <w:r>
              <w:rPr>
                <w:strike/>
                <w:sz w:val="16"/>
              </w:rPr>
              <w:t>800</w:t>
            </w:r>
          </w:p>
        </w:tc>
        <w:tc>
          <w:tcPr>
            <w:tcW w:w="506" w:type="dxa"/>
            <w:tcBorders>
              <w:top w:val="single" w:sz="4" w:space="0" w:color="000000"/>
              <w:left w:val="single" w:sz="4" w:space="0" w:color="000000"/>
              <w:bottom w:val="single" w:sz="4" w:space="0" w:color="000000"/>
              <w:right w:val="single" w:sz="4" w:space="0" w:color="000000"/>
            </w:tcBorders>
            <w:vAlign w:val="bottom"/>
          </w:tcPr>
          <w:p w14:paraId="263303EA" w14:textId="77777777" w:rsidR="00D24532" w:rsidRDefault="00765B42">
            <w:pPr>
              <w:spacing w:after="0" w:line="259" w:lineRule="auto"/>
              <w:ind w:left="70"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0E29EB7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93A3A2B" w14:textId="77777777" w:rsidR="00D24532" w:rsidRDefault="00D24532">
            <w:pPr>
              <w:spacing w:after="160" w:line="259" w:lineRule="auto"/>
              <w:ind w:left="0" w:firstLine="0"/>
              <w:jc w:val="left"/>
            </w:pPr>
          </w:p>
        </w:tc>
        <w:tc>
          <w:tcPr>
            <w:tcW w:w="992" w:type="dxa"/>
            <w:tcBorders>
              <w:top w:val="single" w:sz="4" w:space="0" w:color="000000"/>
              <w:left w:val="single" w:sz="4" w:space="0" w:color="000000"/>
              <w:bottom w:val="single" w:sz="4" w:space="0" w:color="000000"/>
              <w:right w:val="single" w:sz="4" w:space="0" w:color="000000"/>
            </w:tcBorders>
            <w:vAlign w:val="bottom"/>
          </w:tcPr>
          <w:p w14:paraId="49D687F2" w14:textId="77777777" w:rsidR="00D24532" w:rsidRDefault="00765B42">
            <w:pPr>
              <w:spacing w:after="0" w:line="259" w:lineRule="auto"/>
              <w:ind w:left="69" w:firstLine="0"/>
            </w:pPr>
            <w:r>
              <w:rPr>
                <w:rFonts w:ascii="Calibri" w:eastAsia="Calibri" w:hAnsi="Calibri" w:cs="Calibri"/>
                <w:noProof/>
                <w:sz w:val="22"/>
              </w:rPr>
              <mc:AlternateContent>
                <mc:Choice Requires="wpg">
                  <w:drawing>
                    <wp:anchor distT="0" distB="0" distL="114300" distR="114300" simplePos="0" relativeHeight="251717632" behindDoc="1" locked="0" layoutInCell="1" allowOverlap="1" wp14:anchorId="7FEA3323" wp14:editId="56B8B1D6">
                      <wp:simplePos x="0" y="0"/>
                      <wp:positionH relativeFrom="column">
                        <wp:posOffset>43815</wp:posOffset>
                      </wp:positionH>
                      <wp:positionV relativeFrom="paragraph">
                        <wp:posOffset>49895</wp:posOffset>
                      </wp:positionV>
                      <wp:extent cx="574039" cy="4572"/>
                      <wp:effectExtent l="0" t="0" r="0" b="0"/>
                      <wp:wrapNone/>
                      <wp:docPr id="1019249" name="Group 1019249"/>
                      <wp:cNvGraphicFramePr/>
                      <a:graphic xmlns:a="http://schemas.openxmlformats.org/drawingml/2006/main">
                        <a:graphicData uri="http://schemas.microsoft.com/office/word/2010/wordprocessingGroup">
                          <wpg:wgp>
                            <wpg:cNvGrpSpPr/>
                            <wpg:grpSpPr>
                              <a:xfrm>
                                <a:off x="0" y="0"/>
                                <a:ext cx="574039" cy="4572"/>
                                <a:chOff x="0" y="0"/>
                                <a:chExt cx="574039" cy="4572"/>
                              </a:xfrm>
                            </wpg:grpSpPr>
                            <wps:wsp>
                              <wps:cNvPr id="20797" name="Shape 20797"/>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798" name="Shape 20798"/>
                              <wps:cNvSpPr/>
                              <wps:spPr>
                                <a:xfrm>
                                  <a:off x="179705"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800" name="Shape 20800"/>
                              <wps:cNvSpPr/>
                              <wps:spPr>
                                <a:xfrm>
                                  <a:off x="245110" y="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801" name="Shape 20801"/>
                              <wps:cNvSpPr/>
                              <wps:spPr>
                                <a:xfrm>
                                  <a:off x="29718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803" name="Shape 20803"/>
                              <wps:cNvSpPr/>
                              <wps:spPr>
                                <a:xfrm>
                                  <a:off x="362585"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804" name="Shape 20804"/>
                              <wps:cNvSpPr/>
                              <wps:spPr>
                                <a:xfrm>
                                  <a:off x="545464"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9249" style="width:45.2pt;height:0.36pt;position:absolute;z-index:-2147482757;mso-position-horizontal-relative:text;mso-position-horizontal:absolute;margin-left:3.45001pt;mso-position-vertical-relative:text;margin-top:3.92874pt;" coordsize="5740,45">
                      <v:shape id="Shape 20797" style="position:absolute;width:1797;height:0;left:0;top:0;" coordsize="179705,0" path="m0,0l179705,0">
                        <v:stroke weight="0.36pt" endcap="flat" joinstyle="bevel" on="true" color="#000000"/>
                        <v:fill on="false" color="#000000" opacity="0"/>
                      </v:shape>
                      <v:shape id="Shape 20798" style="position:absolute;width:654;height:0;left:1797;top:0;" coordsize="65405,0" path="m0,0l65405,0">
                        <v:stroke weight="0.36pt" endcap="flat" joinstyle="bevel" on="true" color="#000000"/>
                        <v:fill on="false" color="#000000" opacity="0"/>
                      </v:shape>
                      <v:shape id="Shape 20800" style="position:absolute;width:520;height:0;left:2451;top:0;" coordsize="52070,0" path="m0,0l52070,0">
                        <v:stroke weight="0.36pt" endcap="flat" joinstyle="bevel" on="true" color="#000000"/>
                        <v:fill on="false" color="#000000" opacity="0"/>
                      </v:shape>
                      <v:shape id="Shape 20801" style="position:absolute;width:654;height:0;left:2971;top:0;" coordsize="65405,0" path="m0,0l65405,0">
                        <v:stroke weight="0.36pt" endcap="flat" joinstyle="bevel" on="true" color="#000000"/>
                        <v:fill on="false" color="#000000" opacity="0"/>
                      </v:shape>
                      <v:shape id="Shape 20803" style="position:absolute;width:1828;height:0;left:3625;top:0;" coordsize="182880,0" path="m0,0l182880,0">
                        <v:stroke weight="0.36pt" endcap="flat" joinstyle="bevel" on="true" color="#000000"/>
                        <v:fill on="false" color="#000000" opacity="0"/>
                      </v:shape>
                      <v:shape id="Shape 20804" style="position:absolute;width:285;height:0;left:5454;top:0;" coordsize="28575,0" path="m0,0l28575,0">
                        <v:stroke weight="0.36pt" endcap="flat" joinstyle="bevel" on="true" color="#000000"/>
                        <v:fill on="false" color="#000000" opacity="0"/>
                      </v:shape>
                    </v:group>
                  </w:pict>
                </mc:Fallback>
              </mc:AlternateContent>
            </w:r>
            <w:r>
              <w:rPr>
                <w:sz w:val="16"/>
              </w:rPr>
              <w:t>9,00 * 70%</w:t>
            </w:r>
          </w:p>
          <w:p w14:paraId="462A205C" w14:textId="77777777" w:rsidR="00D24532" w:rsidRDefault="00765B42">
            <w:pPr>
              <w:spacing w:after="0" w:line="259" w:lineRule="auto"/>
              <w:ind w:left="69" w:firstLine="0"/>
              <w:jc w:val="left"/>
            </w:pPr>
            <w:r>
              <w:rPr>
                <w:strike/>
                <w:sz w:val="16"/>
              </w:rPr>
              <w:t>*</w:t>
            </w:r>
          </w:p>
        </w:tc>
        <w:tc>
          <w:tcPr>
            <w:tcW w:w="709" w:type="dxa"/>
            <w:tcBorders>
              <w:top w:val="single" w:sz="4" w:space="0" w:color="000000"/>
              <w:left w:val="single" w:sz="4" w:space="0" w:color="000000"/>
              <w:bottom w:val="single" w:sz="4" w:space="0" w:color="000000"/>
              <w:right w:val="single" w:sz="4" w:space="0" w:color="000000"/>
            </w:tcBorders>
            <w:vAlign w:val="bottom"/>
          </w:tcPr>
          <w:p w14:paraId="59285445" w14:textId="77777777" w:rsidR="00D24532" w:rsidRDefault="00765B42">
            <w:pPr>
              <w:tabs>
                <w:tab w:val="right" w:pos="70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8656" behindDoc="1" locked="0" layoutInCell="1" allowOverlap="1" wp14:anchorId="068B3CC8" wp14:editId="26A7768F">
                      <wp:simplePos x="0" y="0"/>
                      <wp:positionH relativeFrom="column">
                        <wp:posOffset>44450</wp:posOffset>
                      </wp:positionH>
                      <wp:positionV relativeFrom="paragraph">
                        <wp:posOffset>49895</wp:posOffset>
                      </wp:positionV>
                      <wp:extent cx="393065" cy="4572"/>
                      <wp:effectExtent l="0" t="0" r="0" b="0"/>
                      <wp:wrapNone/>
                      <wp:docPr id="1019296" name="Group 1019296"/>
                      <wp:cNvGraphicFramePr/>
                      <a:graphic xmlns:a="http://schemas.openxmlformats.org/drawingml/2006/main">
                        <a:graphicData uri="http://schemas.microsoft.com/office/word/2010/wordprocessingGroup">
                          <wpg:wgp>
                            <wpg:cNvGrpSpPr/>
                            <wpg:grpSpPr>
                              <a:xfrm>
                                <a:off x="0" y="0"/>
                                <a:ext cx="393065" cy="4572"/>
                                <a:chOff x="0" y="0"/>
                                <a:chExt cx="393065" cy="4572"/>
                              </a:xfrm>
                            </wpg:grpSpPr>
                            <wps:wsp>
                              <wps:cNvPr id="20808" name="Shape 20808"/>
                              <wps:cNvSpPr/>
                              <wps:spPr>
                                <a:xfrm>
                                  <a:off x="0" y="0"/>
                                  <a:ext cx="215265" cy="0"/>
                                </a:xfrm>
                                <a:custGeom>
                                  <a:avLst/>
                                  <a:gdLst/>
                                  <a:ahLst/>
                                  <a:cxnLst/>
                                  <a:rect l="0" t="0" r="0" b="0"/>
                                  <a:pathLst>
                                    <a:path w="215265">
                                      <a:moveTo>
                                        <a:pt x="0" y="0"/>
                                      </a:moveTo>
                                      <a:lnTo>
                                        <a:pt x="21526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809" name="Shape 20809"/>
                              <wps:cNvSpPr/>
                              <wps:spPr>
                                <a:xfrm>
                                  <a:off x="215265" y="0"/>
                                  <a:ext cx="97155" cy="0"/>
                                </a:xfrm>
                                <a:custGeom>
                                  <a:avLst/>
                                  <a:gdLst/>
                                  <a:ahLst/>
                                  <a:cxnLst/>
                                  <a:rect l="0" t="0" r="0" b="0"/>
                                  <a:pathLst>
                                    <a:path w="97155">
                                      <a:moveTo>
                                        <a:pt x="0" y="0"/>
                                      </a:moveTo>
                                      <a:lnTo>
                                        <a:pt x="9715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811" name="Shape 20811"/>
                              <wps:cNvSpPr/>
                              <wps:spPr>
                                <a:xfrm>
                                  <a:off x="312420" y="0"/>
                                  <a:ext cx="50164" cy="0"/>
                                </a:xfrm>
                                <a:custGeom>
                                  <a:avLst/>
                                  <a:gdLst/>
                                  <a:ahLst/>
                                  <a:cxnLst/>
                                  <a:rect l="0" t="0" r="0" b="0"/>
                                  <a:pathLst>
                                    <a:path w="50164">
                                      <a:moveTo>
                                        <a:pt x="0" y="0"/>
                                      </a:moveTo>
                                      <a:lnTo>
                                        <a:pt x="50164"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812" name="Shape 20812"/>
                              <wps:cNvSpPr/>
                              <wps:spPr>
                                <a:xfrm>
                                  <a:off x="362585"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9296" style="width:30.95pt;height:0.36pt;position:absolute;z-index:-2147482747;mso-position-horizontal-relative:text;mso-position-horizontal:absolute;margin-left:3.5pt;mso-position-vertical-relative:text;margin-top:3.92874pt;" coordsize="3930,45">
                      <v:shape id="Shape 20808" style="position:absolute;width:2152;height:0;left:0;top:0;" coordsize="215265,0" path="m0,0l215265,0">
                        <v:stroke weight="0.36pt" endcap="flat" joinstyle="bevel" on="true" color="#ff0000"/>
                        <v:fill on="false" color="#000000" opacity="0"/>
                      </v:shape>
                      <v:shape id="Shape 20809" style="position:absolute;width:971;height:0;left:2152;top:0;" coordsize="97155,0" path="m0,0l97155,0">
                        <v:stroke weight="0.36pt" endcap="flat" joinstyle="bevel" on="true" color="#ff0000"/>
                        <v:fill on="false" color="#000000" opacity="0"/>
                      </v:shape>
                      <v:shape id="Shape 20811" style="position:absolute;width:501;height:0;left:3124;top:0;" coordsize="50164,0" path="m0,0l50164,0">
                        <v:stroke weight="0.36pt" endcap="flat" joinstyle="bevel" on="true" color="#ff0000"/>
                        <v:fill on="false" color="#000000" opacity="0"/>
                      </v:shape>
                      <v:shape id="Shape 20812" style="position:absolute;width:304;height:0;left:3625;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7B35B5A7" w14:textId="77777777" w:rsidR="00D24532" w:rsidRDefault="00765B42">
            <w:pPr>
              <w:spacing w:after="0" w:line="259" w:lineRule="auto"/>
              <w:ind w:left="71" w:firstLine="0"/>
              <w:jc w:val="left"/>
            </w:pPr>
            <w:r>
              <w:rPr>
                <w:strike/>
                <w:color w:val="FF0000"/>
                <w:sz w:val="16"/>
              </w:rPr>
              <w:t>80% *</w:t>
            </w:r>
          </w:p>
        </w:tc>
        <w:tc>
          <w:tcPr>
            <w:tcW w:w="850" w:type="dxa"/>
            <w:tcBorders>
              <w:top w:val="single" w:sz="4" w:space="0" w:color="000000"/>
              <w:left w:val="single" w:sz="4" w:space="0" w:color="000000"/>
              <w:bottom w:val="single" w:sz="4" w:space="0" w:color="000000"/>
              <w:right w:val="single" w:sz="4" w:space="0" w:color="000000"/>
            </w:tcBorders>
            <w:vAlign w:val="bottom"/>
          </w:tcPr>
          <w:p w14:paraId="5686B8A9"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51" w:type="dxa"/>
            <w:tcBorders>
              <w:top w:val="single" w:sz="4" w:space="0" w:color="000000"/>
              <w:left w:val="single" w:sz="4" w:space="0" w:color="000000"/>
              <w:bottom w:val="single" w:sz="4" w:space="0" w:color="000000"/>
              <w:right w:val="single" w:sz="4" w:space="0" w:color="000000"/>
            </w:tcBorders>
            <w:vAlign w:val="bottom"/>
          </w:tcPr>
          <w:p w14:paraId="096701F1" w14:textId="77777777" w:rsidR="00D24532" w:rsidRDefault="00765B42">
            <w:pPr>
              <w:spacing w:after="0" w:line="259" w:lineRule="auto"/>
              <w:ind w:left="69" w:firstLine="0"/>
              <w:jc w:val="left"/>
            </w:pPr>
            <w:r>
              <w:rPr>
                <w:strike/>
                <w:sz w:val="16"/>
              </w:rPr>
              <w:t>12,00m</w:t>
            </w:r>
          </w:p>
        </w:tc>
        <w:tc>
          <w:tcPr>
            <w:tcW w:w="708" w:type="dxa"/>
            <w:tcBorders>
              <w:top w:val="single" w:sz="4" w:space="0" w:color="000000"/>
              <w:left w:val="single" w:sz="4" w:space="0" w:color="000000"/>
              <w:bottom w:val="single" w:sz="4" w:space="0" w:color="000000"/>
              <w:right w:val="single" w:sz="4" w:space="0" w:color="000000"/>
            </w:tcBorders>
            <w:vAlign w:val="bottom"/>
          </w:tcPr>
          <w:p w14:paraId="4FC22629"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663EC1CB" w14:textId="77777777" w:rsidR="00D24532" w:rsidRDefault="00D24532">
            <w:pPr>
              <w:spacing w:after="160" w:line="259" w:lineRule="auto"/>
              <w:ind w:left="0" w:firstLine="0"/>
              <w:jc w:val="left"/>
            </w:pPr>
          </w:p>
        </w:tc>
      </w:tr>
      <w:tr w:rsidR="00D24532" w14:paraId="5AC76349" w14:textId="77777777">
        <w:trPr>
          <w:trHeight w:val="636"/>
        </w:trPr>
        <w:tc>
          <w:tcPr>
            <w:tcW w:w="0" w:type="auto"/>
            <w:vMerge/>
            <w:tcBorders>
              <w:top w:val="nil"/>
              <w:left w:val="single" w:sz="4" w:space="0" w:color="000000"/>
              <w:bottom w:val="single" w:sz="4" w:space="0" w:color="000000"/>
              <w:right w:val="single" w:sz="4" w:space="0" w:color="000000"/>
            </w:tcBorders>
          </w:tcPr>
          <w:p w14:paraId="0265B473"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12C85DAC" w14:textId="77777777" w:rsidR="00D24532" w:rsidRDefault="00765B42">
            <w:pPr>
              <w:spacing w:after="0" w:line="259" w:lineRule="auto"/>
              <w:ind w:left="69"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2BBE4450" w14:textId="77777777" w:rsidR="00D24532" w:rsidRDefault="00765B42">
            <w:pPr>
              <w:spacing w:after="0" w:line="259" w:lineRule="auto"/>
              <w:ind w:left="70" w:firstLine="0"/>
              <w:jc w:val="left"/>
            </w:pPr>
            <w:r>
              <w:rPr>
                <w:strike/>
                <w:sz w:val="16"/>
              </w:rPr>
              <w:t>4.0</w:t>
            </w:r>
          </w:p>
        </w:tc>
        <w:tc>
          <w:tcPr>
            <w:tcW w:w="512" w:type="dxa"/>
            <w:tcBorders>
              <w:top w:val="single" w:sz="4" w:space="0" w:color="000000"/>
              <w:left w:val="single" w:sz="4" w:space="0" w:color="000000"/>
              <w:bottom w:val="single" w:sz="4" w:space="0" w:color="000000"/>
              <w:right w:val="single" w:sz="4" w:space="0" w:color="000000"/>
            </w:tcBorders>
            <w:vAlign w:val="bottom"/>
          </w:tcPr>
          <w:p w14:paraId="3D4F7DB7" w14:textId="77777777" w:rsidR="00D24532" w:rsidRDefault="00765B42">
            <w:pPr>
              <w:spacing w:after="0" w:line="259" w:lineRule="auto"/>
              <w:ind w:left="71" w:firstLine="0"/>
              <w:jc w:val="left"/>
            </w:pPr>
            <w:r>
              <w:rPr>
                <w:strike/>
                <w:color w:val="FF0000"/>
                <w:sz w:val="16"/>
              </w:rPr>
              <w:t>5.0</w:t>
            </w:r>
          </w:p>
        </w:tc>
        <w:tc>
          <w:tcPr>
            <w:tcW w:w="938" w:type="dxa"/>
            <w:tcBorders>
              <w:top w:val="single" w:sz="4" w:space="0" w:color="000000"/>
              <w:left w:val="single" w:sz="4" w:space="0" w:color="000000"/>
              <w:bottom w:val="single" w:sz="4" w:space="0" w:color="000000"/>
              <w:right w:val="single" w:sz="4" w:space="0" w:color="000000"/>
            </w:tcBorders>
            <w:vAlign w:val="bottom"/>
          </w:tcPr>
          <w:p w14:paraId="2D96A85A" w14:textId="77777777" w:rsidR="00D24532" w:rsidRDefault="00765B42">
            <w:pPr>
              <w:spacing w:after="0" w:line="259" w:lineRule="auto"/>
              <w:ind w:left="70" w:firstLine="0"/>
              <w:jc w:val="left"/>
            </w:pPr>
            <w:r>
              <w:rPr>
                <w:strike/>
                <w:sz w:val="16"/>
              </w:rPr>
              <w:t>70 % *</w:t>
            </w:r>
          </w:p>
        </w:tc>
        <w:tc>
          <w:tcPr>
            <w:tcW w:w="518" w:type="dxa"/>
            <w:tcBorders>
              <w:top w:val="single" w:sz="4" w:space="0" w:color="000000"/>
              <w:left w:val="single" w:sz="4" w:space="0" w:color="000000"/>
              <w:bottom w:val="single" w:sz="4" w:space="0" w:color="000000"/>
              <w:right w:val="single" w:sz="4" w:space="0" w:color="000000"/>
            </w:tcBorders>
            <w:vAlign w:val="bottom"/>
          </w:tcPr>
          <w:p w14:paraId="07C55A7E" w14:textId="77777777" w:rsidR="00D24532" w:rsidRDefault="00765B42">
            <w:pPr>
              <w:spacing w:after="0" w:line="259" w:lineRule="auto"/>
              <w:ind w:left="70" w:firstLine="0"/>
            </w:pPr>
            <w:r>
              <w:rPr>
                <w:strike/>
                <w:color w:val="FF0000"/>
                <w:sz w:val="16"/>
              </w:rPr>
              <w:t>80 %</w:t>
            </w:r>
          </w:p>
          <w:p w14:paraId="392D466D" w14:textId="77777777" w:rsidR="00D24532" w:rsidRDefault="00765B42">
            <w:pPr>
              <w:spacing w:after="0" w:line="259" w:lineRule="auto"/>
              <w:ind w:left="70" w:firstLine="0"/>
              <w:jc w:val="left"/>
            </w:pPr>
            <w:r>
              <w:rPr>
                <w:strike/>
                <w:color w:val="FF0000"/>
                <w:sz w:val="16"/>
              </w:rPr>
              <w:t>*</w:t>
            </w:r>
          </w:p>
        </w:tc>
        <w:tc>
          <w:tcPr>
            <w:tcW w:w="551" w:type="dxa"/>
            <w:tcBorders>
              <w:top w:val="single" w:sz="4" w:space="0" w:color="000000"/>
              <w:left w:val="single" w:sz="4" w:space="0" w:color="000000"/>
              <w:bottom w:val="single" w:sz="4" w:space="0" w:color="000000"/>
              <w:right w:val="nil"/>
            </w:tcBorders>
            <w:vAlign w:val="bottom"/>
          </w:tcPr>
          <w:p w14:paraId="18F39559" w14:textId="77777777" w:rsidR="00D24532" w:rsidRDefault="00765B42">
            <w:pPr>
              <w:spacing w:after="0" w:line="259" w:lineRule="auto"/>
              <w:ind w:left="71" w:firstLine="0"/>
              <w:jc w:val="left"/>
            </w:pPr>
            <w:r>
              <w:rPr>
                <w:strike/>
                <w:sz w:val="16"/>
              </w:rPr>
              <w:t>12 %</w:t>
            </w:r>
          </w:p>
        </w:tc>
        <w:tc>
          <w:tcPr>
            <w:tcW w:w="366" w:type="dxa"/>
            <w:tcBorders>
              <w:top w:val="single" w:sz="4" w:space="0" w:color="000000"/>
              <w:left w:val="nil"/>
              <w:bottom w:val="single" w:sz="4" w:space="0" w:color="000000"/>
              <w:right w:val="single" w:sz="4" w:space="0" w:color="000000"/>
            </w:tcBorders>
          </w:tcPr>
          <w:p w14:paraId="53B53153" w14:textId="77777777" w:rsidR="00D24532" w:rsidRDefault="00D24532">
            <w:pPr>
              <w:spacing w:after="160" w:line="259" w:lineRule="auto"/>
              <w:ind w:left="0" w:firstLine="0"/>
              <w:jc w:val="left"/>
            </w:pPr>
          </w:p>
        </w:tc>
        <w:tc>
          <w:tcPr>
            <w:tcW w:w="479" w:type="dxa"/>
            <w:tcBorders>
              <w:top w:val="single" w:sz="4" w:space="0" w:color="000000"/>
              <w:left w:val="single" w:sz="4" w:space="0" w:color="000000"/>
              <w:bottom w:val="single" w:sz="4" w:space="0" w:color="000000"/>
              <w:right w:val="single" w:sz="4" w:space="0" w:color="000000"/>
            </w:tcBorders>
            <w:vAlign w:val="bottom"/>
          </w:tcPr>
          <w:p w14:paraId="69322D9E" w14:textId="77777777" w:rsidR="00D24532" w:rsidRDefault="00765B42">
            <w:pPr>
              <w:spacing w:after="0" w:line="259" w:lineRule="auto"/>
              <w:ind w:left="71" w:firstLine="0"/>
              <w:jc w:val="left"/>
            </w:pPr>
            <w:r>
              <w:rPr>
                <w:strike/>
                <w:color w:val="FF0000"/>
                <w:sz w:val="16"/>
              </w:rPr>
              <w:t>8 %</w:t>
            </w:r>
          </w:p>
        </w:tc>
        <w:tc>
          <w:tcPr>
            <w:tcW w:w="544" w:type="dxa"/>
            <w:tcBorders>
              <w:top w:val="single" w:sz="4" w:space="0" w:color="000000"/>
              <w:left w:val="single" w:sz="4" w:space="0" w:color="000000"/>
              <w:bottom w:val="single" w:sz="4" w:space="0" w:color="000000"/>
              <w:right w:val="nil"/>
            </w:tcBorders>
            <w:vAlign w:val="bottom"/>
          </w:tcPr>
          <w:p w14:paraId="450CF8E4"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1DB50B49" w14:textId="77777777" w:rsidR="00D24532" w:rsidRDefault="00D24532">
            <w:pPr>
              <w:spacing w:after="160" w:line="259" w:lineRule="auto"/>
              <w:ind w:left="0" w:firstLine="0"/>
              <w:jc w:val="left"/>
            </w:pPr>
          </w:p>
        </w:tc>
        <w:tc>
          <w:tcPr>
            <w:tcW w:w="535" w:type="dxa"/>
            <w:tcBorders>
              <w:top w:val="single" w:sz="4" w:space="0" w:color="000000"/>
              <w:left w:val="single" w:sz="4" w:space="0" w:color="000000"/>
              <w:bottom w:val="single" w:sz="4" w:space="0" w:color="000000"/>
              <w:right w:val="single" w:sz="4" w:space="0" w:color="000000"/>
            </w:tcBorders>
            <w:vAlign w:val="bottom"/>
          </w:tcPr>
          <w:p w14:paraId="457EBBCC" w14:textId="77777777" w:rsidR="00D24532" w:rsidRDefault="00765B42">
            <w:pPr>
              <w:spacing w:after="0" w:line="259" w:lineRule="auto"/>
              <w:ind w:left="71" w:firstLine="0"/>
              <w:jc w:val="left"/>
            </w:pPr>
            <w:r>
              <w:rPr>
                <w:strike/>
                <w:color w:val="FF0000"/>
                <w:sz w:val="16"/>
              </w:rPr>
              <w:t>24m</w:t>
            </w:r>
          </w:p>
          <w:p w14:paraId="29F75781" w14:textId="77777777" w:rsidR="00D24532" w:rsidRDefault="00765B42">
            <w:pPr>
              <w:spacing w:after="0" w:line="259" w:lineRule="auto"/>
              <w:ind w:left="71" w:firstLine="0"/>
              <w:jc w:val="left"/>
            </w:pPr>
            <w:r>
              <w:rPr>
                <w:strike/>
                <w:color w:val="FF0000"/>
                <w:sz w:val="16"/>
              </w:rPr>
              <w:t>*</w:t>
            </w:r>
          </w:p>
        </w:tc>
        <w:tc>
          <w:tcPr>
            <w:tcW w:w="755" w:type="dxa"/>
            <w:tcBorders>
              <w:top w:val="single" w:sz="4" w:space="0" w:color="000000"/>
              <w:left w:val="single" w:sz="4" w:space="0" w:color="000000"/>
              <w:bottom w:val="single" w:sz="4" w:space="0" w:color="000000"/>
              <w:right w:val="single" w:sz="4" w:space="0" w:color="000000"/>
            </w:tcBorders>
            <w:vAlign w:val="bottom"/>
          </w:tcPr>
          <w:p w14:paraId="10E4B3E7" w14:textId="77777777" w:rsidR="00D24532" w:rsidRDefault="00765B42">
            <w:pPr>
              <w:spacing w:after="0" w:line="259" w:lineRule="auto"/>
              <w:ind w:left="69" w:firstLine="0"/>
              <w:jc w:val="left"/>
            </w:pPr>
            <w:r>
              <w:rPr>
                <w:strike/>
                <w:sz w:val="16"/>
              </w:rPr>
              <w:t>2,5m</w:t>
            </w:r>
          </w:p>
        </w:tc>
        <w:tc>
          <w:tcPr>
            <w:tcW w:w="1013" w:type="dxa"/>
            <w:tcBorders>
              <w:top w:val="single" w:sz="4" w:space="0" w:color="000000"/>
              <w:left w:val="single" w:sz="4" w:space="0" w:color="000000"/>
              <w:bottom w:val="single" w:sz="4" w:space="0" w:color="000000"/>
              <w:right w:val="single" w:sz="4" w:space="0" w:color="000000"/>
            </w:tcBorders>
            <w:vAlign w:val="bottom"/>
          </w:tcPr>
          <w:p w14:paraId="30D655B3" w14:textId="77777777" w:rsidR="00D24532" w:rsidRDefault="00765B42">
            <w:pPr>
              <w:spacing w:after="0" w:line="259" w:lineRule="auto"/>
              <w:ind w:left="70" w:firstLine="0"/>
              <w:jc w:val="left"/>
            </w:pPr>
            <w:r>
              <w:rPr>
                <w:strike/>
                <w:sz w:val="16"/>
              </w:rPr>
              <w:t>800</w:t>
            </w:r>
          </w:p>
        </w:tc>
        <w:tc>
          <w:tcPr>
            <w:tcW w:w="506" w:type="dxa"/>
            <w:tcBorders>
              <w:top w:val="single" w:sz="4" w:space="0" w:color="000000"/>
              <w:left w:val="single" w:sz="4" w:space="0" w:color="000000"/>
              <w:bottom w:val="single" w:sz="4" w:space="0" w:color="000000"/>
              <w:right w:val="single" w:sz="4" w:space="0" w:color="000000"/>
            </w:tcBorders>
            <w:vAlign w:val="bottom"/>
          </w:tcPr>
          <w:p w14:paraId="29A27105" w14:textId="77777777" w:rsidR="00D24532" w:rsidRDefault="00765B42">
            <w:pPr>
              <w:spacing w:after="0" w:line="259" w:lineRule="auto"/>
              <w:ind w:left="70" w:firstLine="0"/>
              <w:jc w:val="left"/>
            </w:pPr>
            <w:r>
              <w:rPr>
                <w:strike/>
                <w:color w:val="FF0000"/>
                <w:sz w:val="16"/>
              </w:rPr>
              <w:t>950</w:t>
            </w:r>
          </w:p>
        </w:tc>
        <w:tc>
          <w:tcPr>
            <w:tcW w:w="0" w:type="auto"/>
            <w:vMerge/>
            <w:tcBorders>
              <w:top w:val="nil"/>
              <w:left w:val="single" w:sz="4" w:space="0" w:color="000000"/>
              <w:bottom w:val="single" w:sz="4" w:space="0" w:color="000000"/>
              <w:right w:val="single" w:sz="4" w:space="0" w:color="000000"/>
            </w:tcBorders>
          </w:tcPr>
          <w:p w14:paraId="57D6A11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FEF9646" w14:textId="77777777" w:rsidR="00D24532" w:rsidRDefault="00D24532">
            <w:pPr>
              <w:spacing w:after="160" w:line="259" w:lineRule="auto"/>
              <w:ind w:left="0" w:firstLine="0"/>
              <w:jc w:val="left"/>
            </w:pPr>
          </w:p>
        </w:tc>
        <w:tc>
          <w:tcPr>
            <w:tcW w:w="992" w:type="dxa"/>
            <w:tcBorders>
              <w:top w:val="single" w:sz="4" w:space="0" w:color="000000"/>
              <w:left w:val="single" w:sz="4" w:space="0" w:color="000000"/>
              <w:bottom w:val="single" w:sz="4" w:space="0" w:color="000000"/>
              <w:right w:val="single" w:sz="4" w:space="0" w:color="000000"/>
            </w:tcBorders>
            <w:vAlign w:val="bottom"/>
          </w:tcPr>
          <w:p w14:paraId="0564D2E0" w14:textId="77777777" w:rsidR="00D24532" w:rsidRDefault="00765B42">
            <w:pPr>
              <w:spacing w:after="0" w:line="259" w:lineRule="auto"/>
              <w:ind w:left="69" w:firstLine="0"/>
            </w:pPr>
            <w:r>
              <w:rPr>
                <w:rFonts w:ascii="Calibri" w:eastAsia="Calibri" w:hAnsi="Calibri" w:cs="Calibri"/>
                <w:noProof/>
                <w:sz w:val="22"/>
              </w:rPr>
              <mc:AlternateContent>
                <mc:Choice Requires="wpg">
                  <w:drawing>
                    <wp:anchor distT="0" distB="0" distL="114300" distR="114300" simplePos="0" relativeHeight="251719680" behindDoc="1" locked="0" layoutInCell="1" allowOverlap="1" wp14:anchorId="017C24BE" wp14:editId="129A49DE">
                      <wp:simplePos x="0" y="0"/>
                      <wp:positionH relativeFrom="column">
                        <wp:posOffset>43815</wp:posOffset>
                      </wp:positionH>
                      <wp:positionV relativeFrom="paragraph">
                        <wp:posOffset>49895</wp:posOffset>
                      </wp:positionV>
                      <wp:extent cx="574039" cy="4572"/>
                      <wp:effectExtent l="0" t="0" r="0" b="0"/>
                      <wp:wrapNone/>
                      <wp:docPr id="1019759" name="Group 1019759"/>
                      <wp:cNvGraphicFramePr/>
                      <a:graphic xmlns:a="http://schemas.openxmlformats.org/drawingml/2006/main">
                        <a:graphicData uri="http://schemas.microsoft.com/office/word/2010/wordprocessingGroup">
                          <wpg:wgp>
                            <wpg:cNvGrpSpPr/>
                            <wpg:grpSpPr>
                              <a:xfrm>
                                <a:off x="0" y="0"/>
                                <a:ext cx="574039" cy="4572"/>
                                <a:chOff x="0" y="0"/>
                                <a:chExt cx="574039" cy="4572"/>
                              </a:xfrm>
                            </wpg:grpSpPr>
                            <wps:wsp>
                              <wps:cNvPr id="20879" name="Shape 20879"/>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880" name="Shape 20880"/>
                              <wps:cNvSpPr/>
                              <wps:spPr>
                                <a:xfrm>
                                  <a:off x="179705"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882" name="Shape 20882"/>
                              <wps:cNvSpPr/>
                              <wps:spPr>
                                <a:xfrm>
                                  <a:off x="245110" y="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883" name="Shape 20883"/>
                              <wps:cNvSpPr/>
                              <wps:spPr>
                                <a:xfrm>
                                  <a:off x="29718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885" name="Shape 20885"/>
                              <wps:cNvSpPr/>
                              <wps:spPr>
                                <a:xfrm>
                                  <a:off x="362585"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0886" name="Shape 20886"/>
                              <wps:cNvSpPr/>
                              <wps:spPr>
                                <a:xfrm>
                                  <a:off x="545464"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9759" style="width:45.2pt;height:0.36pt;position:absolute;z-index:-2147482675;mso-position-horizontal-relative:text;mso-position-horizontal:absolute;margin-left:3.45001pt;mso-position-vertical-relative:text;margin-top:3.92871pt;" coordsize="5740,45">
                      <v:shape id="Shape 20879" style="position:absolute;width:1797;height:0;left:0;top:0;" coordsize="179705,0" path="m0,0l179705,0">
                        <v:stroke weight="0.36pt" endcap="flat" joinstyle="bevel" on="true" color="#000000"/>
                        <v:fill on="false" color="#000000" opacity="0"/>
                      </v:shape>
                      <v:shape id="Shape 20880" style="position:absolute;width:654;height:0;left:1797;top:0;" coordsize="65405,0" path="m0,0l65405,0">
                        <v:stroke weight="0.36pt" endcap="flat" joinstyle="bevel" on="true" color="#000000"/>
                        <v:fill on="false" color="#000000" opacity="0"/>
                      </v:shape>
                      <v:shape id="Shape 20882" style="position:absolute;width:520;height:0;left:2451;top:0;" coordsize="52070,0" path="m0,0l52070,0">
                        <v:stroke weight="0.36pt" endcap="flat" joinstyle="bevel" on="true" color="#000000"/>
                        <v:fill on="false" color="#000000" opacity="0"/>
                      </v:shape>
                      <v:shape id="Shape 20883" style="position:absolute;width:654;height:0;left:2971;top:0;" coordsize="65405,0" path="m0,0l65405,0">
                        <v:stroke weight="0.36pt" endcap="flat" joinstyle="bevel" on="true" color="#000000"/>
                        <v:fill on="false" color="#000000" opacity="0"/>
                      </v:shape>
                      <v:shape id="Shape 20885" style="position:absolute;width:1828;height:0;left:3625;top:0;" coordsize="182880,0" path="m0,0l182880,0">
                        <v:stroke weight="0.36pt" endcap="flat" joinstyle="bevel" on="true" color="#000000"/>
                        <v:fill on="false" color="#000000" opacity="0"/>
                      </v:shape>
                      <v:shape id="Shape 20886" style="position:absolute;width:285;height:0;left:5454;top:0;" coordsize="28575,0" path="m0,0l28575,0">
                        <v:stroke weight="0.36pt" endcap="flat" joinstyle="bevel" on="true" color="#000000"/>
                        <v:fill on="false" color="#000000" opacity="0"/>
                      </v:shape>
                    </v:group>
                  </w:pict>
                </mc:Fallback>
              </mc:AlternateContent>
            </w:r>
            <w:r>
              <w:rPr>
                <w:sz w:val="16"/>
              </w:rPr>
              <w:t>9,00 * 70%</w:t>
            </w:r>
          </w:p>
          <w:p w14:paraId="07FA8DE1" w14:textId="77777777" w:rsidR="00D24532" w:rsidRDefault="00765B42">
            <w:pPr>
              <w:spacing w:after="0" w:line="259" w:lineRule="auto"/>
              <w:ind w:left="69" w:firstLine="0"/>
              <w:jc w:val="left"/>
            </w:pPr>
            <w:r>
              <w:rPr>
                <w:strike/>
                <w:sz w:val="16"/>
              </w:rPr>
              <w:t>*</w:t>
            </w:r>
          </w:p>
        </w:tc>
        <w:tc>
          <w:tcPr>
            <w:tcW w:w="709" w:type="dxa"/>
            <w:tcBorders>
              <w:top w:val="single" w:sz="4" w:space="0" w:color="000000"/>
              <w:left w:val="single" w:sz="4" w:space="0" w:color="000000"/>
              <w:bottom w:val="single" w:sz="4" w:space="0" w:color="000000"/>
              <w:right w:val="single" w:sz="4" w:space="0" w:color="000000"/>
            </w:tcBorders>
            <w:vAlign w:val="bottom"/>
          </w:tcPr>
          <w:p w14:paraId="3221B48D" w14:textId="77777777" w:rsidR="00D24532" w:rsidRDefault="00765B42">
            <w:pPr>
              <w:tabs>
                <w:tab w:val="right" w:pos="70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0704" behindDoc="1" locked="0" layoutInCell="1" allowOverlap="1" wp14:anchorId="44109002" wp14:editId="4A717135">
                      <wp:simplePos x="0" y="0"/>
                      <wp:positionH relativeFrom="column">
                        <wp:posOffset>44450</wp:posOffset>
                      </wp:positionH>
                      <wp:positionV relativeFrom="paragraph">
                        <wp:posOffset>49895</wp:posOffset>
                      </wp:positionV>
                      <wp:extent cx="393065" cy="4572"/>
                      <wp:effectExtent l="0" t="0" r="0" b="0"/>
                      <wp:wrapNone/>
                      <wp:docPr id="1019843" name="Group 1019843"/>
                      <wp:cNvGraphicFramePr/>
                      <a:graphic xmlns:a="http://schemas.openxmlformats.org/drawingml/2006/main">
                        <a:graphicData uri="http://schemas.microsoft.com/office/word/2010/wordprocessingGroup">
                          <wpg:wgp>
                            <wpg:cNvGrpSpPr/>
                            <wpg:grpSpPr>
                              <a:xfrm>
                                <a:off x="0" y="0"/>
                                <a:ext cx="393065" cy="4572"/>
                                <a:chOff x="0" y="0"/>
                                <a:chExt cx="393065" cy="4572"/>
                              </a:xfrm>
                            </wpg:grpSpPr>
                            <wps:wsp>
                              <wps:cNvPr id="20890" name="Shape 20890"/>
                              <wps:cNvSpPr/>
                              <wps:spPr>
                                <a:xfrm>
                                  <a:off x="0" y="0"/>
                                  <a:ext cx="215265" cy="0"/>
                                </a:xfrm>
                                <a:custGeom>
                                  <a:avLst/>
                                  <a:gdLst/>
                                  <a:ahLst/>
                                  <a:cxnLst/>
                                  <a:rect l="0" t="0" r="0" b="0"/>
                                  <a:pathLst>
                                    <a:path w="215265">
                                      <a:moveTo>
                                        <a:pt x="0" y="0"/>
                                      </a:moveTo>
                                      <a:lnTo>
                                        <a:pt x="21526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891" name="Shape 20891"/>
                              <wps:cNvSpPr/>
                              <wps:spPr>
                                <a:xfrm>
                                  <a:off x="215265" y="0"/>
                                  <a:ext cx="97155" cy="0"/>
                                </a:xfrm>
                                <a:custGeom>
                                  <a:avLst/>
                                  <a:gdLst/>
                                  <a:ahLst/>
                                  <a:cxnLst/>
                                  <a:rect l="0" t="0" r="0" b="0"/>
                                  <a:pathLst>
                                    <a:path w="97155">
                                      <a:moveTo>
                                        <a:pt x="0" y="0"/>
                                      </a:moveTo>
                                      <a:lnTo>
                                        <a:pt x="9715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893" name="Shape 20893"/>
                              <wps:cNvSpPr/>
                              <wps:spPr>
                                <a:xfrm>
                                  <a:off x="312420" y="0"/>
                                  <a:ext cx="50164" cy="0"/>
                                </a:xfrm>
                                <a:custGeom>
                                  <a:avLst/>
                                  <a:gdLst/>
                                  <a:ahLst/>
                                  <a:cxnLst/>
                                  <a:rect l="0" t="0" r="0" b="0"/>
                                  <a:pathLst>
                                    <a:path w="50164">
                                      <a:moveTo>
                                        <a:pt x="0" y="0"/>
                                      </a:moveTo>
                                      <a:lnTo>
                                        <a:pt x="50164"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0894" name="Shape 20894"/>
                              <wps:cNvSpPr/>
                              <wps:spPr>
                                <a:xfrm>
                                  <a:off x="362585"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9843" style="width:30.95pt;height:0.36pt;position:absolute;z-index:-2147482665;mso-position-horizontal-relative:text;mso-position-horizontal:absolute;margin-left:3.5pt;mso-position-vertical-relative:text;margin-top:3.92874pt;" coordsize="3930,45">
                      <v:shape id="Shape 20890" style="position:absolute;width:2152;height:0;left:0;top:0;" coordsize="215265,0" path="m0,0l215265,0">
                        <v:stroke weight="0.36pt" endcap="flat" joinstyle="bevel" on="true" color="#ff0000"/>
                        <v:fill on="false" color="#000000" opacity="0"/>
                      </v:shape>
                      <v:shape id="Shape 20891" style="position:absolute;width:971;height:0;left:2152;top:0;" coordsize="97155,0" path="m0,0l97155,0">
                        <v:stroke weight="0.36pt" endcap="flat" joinstyle="bevel" on="true" color="#ff0000"/>
                        <v:fill on="false" color="#000000" opacity="0"/>
                      </v:shape>
                      <v:shape id="Shape 20893" style="position:absolute;width:501;height:0;left:3124;top:0;" coordsize="50164,0" path="m0,0l50164,0">
                        <v:stroke weight="0.36pt" endcap="flat" joinstyle="bevel" on="true" color="#ff0000"/>
                        <v:fill on="false" color="#000000" opacity="0"/>
                      </v:shape>
                      <v:shape id="Shape 20894" style="position:absolute;width:304;height:0;left:3625;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52184775" w14:textId="77777777" w:rsidR="00D24532" w:rsidRDefault="00765B42">
            <w:pPr>
              <w:spacing w:after="0" w:line="259" w:lineRule="auto"/>
              <w:ind w:left="71" w:firstLine="0"/>
              <w:jc w:val="left"/>
            </w:pPr>
            <w:r>
              <w:rPr>
                <w:strike/>
                <w:color w:val="FF0000"/>
                <w:sz w:val="16"/>
              </w:rPr>
              <w:t>80% *</w:t>
            </w:r>
          </w:p>
        </w:tc>
        <w:tc>
          <w:tcPr>
            <w:tcW w:w="850" w:type="dxa"/>
            <w:tcBorders>
              <w:top w:val="single" w:sz="4" w:space="0" w:color="000000"/>
              <w:left w:val="single" w:sz="4" w:space="0" w:color="000000"/>
              <w:bottom w:val="single" w:sz="4" w:space="0" w:color="000000"/>
              <w:right w:val="single" w:sz="4" w:space="0" w:color="000000"/>
            </w:tcBorders>
            <w:vAlign w:val="bottom"/>
          </w:tcPr>
          <w:p w14:paraId="087A433A"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51" w:type="dxa"/>
            <w:tcBorders>
              <w:top w:val="single" w:sz="4" w:space="0" w:color="000000"/>
              <w:left w:val="single" w:sz="4" w:space="0" w:color="000000"/>
              <w:bottom w:val="single" w:sz="4" w:space="0" w:color="000000"/>
              <w:right w:val="single" w:sz="4" w:space="0" w:color="000000"/>
            </w:tcBorders>
            <w:vAlign w:val="bottom"/>
          </w:tcPr>
          <w:p w14:paraId="5571B4E0" w14:textId="77777777" w:rsidR="00D24532" w:rsidRDefault="00765B42">
            <w:pPr>
              <w:spacing w:after="0" w:line="259" w:lineRule="auto"/>
              <w:ind w:left="69" w:firstLine="0"/>
              <w:jc w:val="left"/>
            </w:pPr>
            <w:r>
              <w:rPr>
                <w:strike/>
                <w:sz w:val="16"/>
              </w:rPr>
              <w:t>12,00m</w:t>
            </w:r>
          </w:p>
        </w:tc>
        <w:tc>
          <w:tcPr>
            <w:tcW w:w="708" w:type="dxa"/>
            <w:tcBorders>
              <w:top w:val="single" w:sz="4" w:space="0" w:color="000000"/>
              <w:left w:val="single" w:sz="4" w:space="0" w:color="000000"/>
              <w:bottom w:val="single" w:sz="4" w:space="0" w:color="000000"/>
              <w:right w:val="single" w:sz="4" w:space="0" w:color="000000"/>
            </w:tcBorders>
            <w:vAlign w:val="bottom"/>
          </w:tcPr>
          <w:p w14:paraId="0634E70C" w14:textId="77777777" w:rsidR="00D24532" w:rsidRDefault="00765B42">
            <w:pPr>
              <w:spacing w:after="0" w:line="259" w:lineRule="auto"/>
              <w:ind w:left="70" w:firstLine="0"/>
              <w:jc w:val="left"/>
            </w:pPr>
            <w:r>
              <w:rPr>
                <w:strike/>
                <w:color w:val="FF0000"/>
                <w:sz w:val="16"/>
              </w:rPr>
              <w:t>9,00m</w:t>
            </w:r>
          </w:p>
        </w:tc>
        <w:tc>
          <w:tcPr>
            <w:tcW w:w="852" w:type="dxa"/>
            <w:tcBorders>
              <w:top w:val="single" w:sz="4" w:space="0" w:color="000000"/>
              <w:left w:val="single" w:sz="4" w:space="0" w:color="000000"/>
              <w:bottom w:val="single" w:sz="4" w:space="0" w:color="000000"/>
              <w:right w:val="single" w:sz="4" w:space="0" w:color="000000"/>
            </w:tcBorders>
            <w:vAlign w:val="bottom"/>
          </w:tcPr>
          <w:p w14:paraId="36905987" w14:textId="77777777" w:rsidR="00D24532" w:rsidRDefault="00765B42">
            <w:pPr>
              <w:spacing w:after="0" w:line="259" w:lineRule="auto"/>
              <w:ind w:left="70" w:firstLine="0"/>
              <w:jc w:val="left"/>
            </w:pPr>
            <w:r>
              <w:rPr>
                <w:strike/>
                <w:sz w:val="16"/>
              </w:rPr>
              <w:t>12</w:t>
            </w:r>
          </w:p>
        </w:tc>
      </w:tr>
    </w:tbl>
    <w:p w14:paraId="2E38E028" w14:textId="77777777" w:rsidR="00D24532" w:rsidRDefault="00765B42">
      <w:pPr>
        <w:spacing w:after="0" w:line="259" w:lineRule="auto"/>
        <w:ind w:left="5049" w:hanging="10"/>
        <w:jc w:val="left"/>
      </w:pPr>
      <w:r>
        <w:rPr>
          <w:color w:val="FF0000"/>
          <w:sz w:val="22"/>
        </w:rPr>
        <w:t>(Revogado pela LC nº 305 de 22/12/15)</w:t>
      </w:r>
    </w:p>
    <w:p w14:paraId="56FC22F1" w14:textId="77777777" w:rsidR="00D24532" w:rsidRDefault="00765B42">
      <w:pPr>
        <w:spacing w:after="66" w:line="265" w:lineRule="auto"/>
        <w:ind w:left="1504" w:right="179" w:hanging="10"/>
        <w:jc w:val="left"/>
      </w:pPr>
      <w:r>
        <w:rPr>
          <w:sz w:val="23"/>
        </w:rPr>
        <w:t>*Parausoresidencialataxadeocupaçãoéde60%,comoutorgaaté70%(art.151,§3º).</w:t>
      </w:r>
    </w:p>
    <w:p w14:paraId="21D54B2C" w14:textId="77777777" w:rsidR="00D24532" w:rsidRDefault="00765B42">
      <w:pPr>
        <w:spacing w:after="66" w:line="265" w:lineRule="auto"/>
        <w:ind w:left="1504" w:right="179" w:hanging="10"/>
        <w:jc w:val="left"/>
      </w:pPr>
      <w:r>
        <w:rPr>
          <w:sz w:val="23"/>
        </w:rPr>
        <w:t>*Aalturamáximanadivisapar</w:t>
      </w:r>
      <w:r>
        <w:rPr>
          <w:sz w:val="23"/>
        </w:rPr>
        <w:t>ausoresidencialnãopoderáultrapassar7,5m(art.105).</w:t>
      </w:r>
    </w:p>
    <w:p w14:paraId="0EB1A5BD" w14:textId="77777777" w:rsidR="00D24532" w:rsidRDefault="00765B42">
      <w:pPr>
        <w:spacing w:after="0" w:line="265" w:lineRule="auto"/>
        <w:ind w:left="10" w:right="1055" w:hanging="10"/>
        <w:jc w:val="right"/>
      </w:pPr>
      <w:r>
        <w:rPr>
          <w:sz w:val="23"/>
        </w:rPr>
        <w:t>*Usoresidencialoucomercialcomaté7,5mdealtura,aextensãonadivisapoderáserdeaté100%,sempagamentodeoutorgaonerosa(art.</w:t>
      </w:r>
    </w:p>
    <w:p w14:paraId="502FF377" w14:textId="77777777" w:rsidR="00D24532" w:rsidRDefault="00765B42">
      <w:pPr>
        <w:spacing w:after="612" w:line="265" w:lineRule="auto"/>
        <w:ind w:left="1504" w:right="179" w:hanging="10"/>
        <w:jc w:val="left"/>
      </w:pPr>
      <w:r>
        <w:rPr>
          <w:sz w:val="23"/>
        </w:rPr>
        <w:t>105).</w:t>
      </w:r>
    </w:p>
    <w:p w14:paraId="5A9BF1B9" w14:textId="77777777" w:rsidR="00D24532" w:rsidRDefault="00765B42">
      <w:pPr>
        <w:spacing w:after="108" w:line="265" w:lineRule="auto"/>
        <w:ind w:left="2789" w:right="259" w:hanging="10"/>
        <w:jc w:val="center"/>
      </w:pPr>
      <w:r>
        <w:t>SEÇÃO V</w:t>
      </w:r>
    </w:p>
    <w:p w14:paraId="2B9529B7" w14:textId="77777777" w:rsidR="00D24532" w:rsidRDefault="00765B42">
      <w:pPr>
        <w:spacing w:after="606" w:line="265" w:lineRule="auto"/>
        <w:ind w:left="2789" w:right="245" w:hanging="10"/>
        <w:jc w:val="center"/>
      </w:pPr>
      <w:r>
        <w:t>DA ÁREA CENTRAL SECUNDÁRIA II (ACS II)</w:t>
      </w:r>
    </w:p>
    <w:p w14:paraId="146E0D5A" w14:textId="77777777" w:rsidR="00D24532" w:rsidRDefault="00765B42">
      <w:pPr>
        <w:ind w:left="3643" w:right="1050" w:hanging="2837"/>
      </w:pPr>
      <w:r>
        <w:t xml:space="preserve">Art. 41. </w:t>
      </w:r>
      <w:r>
        <w:t xml:space="preserve">A Área Central Secundária II (ACS II) é delimitada pelo polígono apresentado no ANEXO IV da presente Lei Complementar, denominado de Mapa 03A </w:t>
      </w:r>
      <w:r>
        <w:rPr>
          <w:rFonts w:ascii="Arial" w:eastAsia="Arial" w:hAnsi="Arial" w:cs="Arial"/>
        </w:rPr>
        <w:t xml:space="preserve">– </w:t>
      </w:r>
      <w:r>
        <w:t>Áreas Urbanas, tendo vocação para usos de comércio, serviços e indústrias de pequeno a médio porte.</w:t>
      </w:r>
    </w:p>
    <w:p w14:paraId="5D02EE31" w14:textId="77777777" w:rsidR="00D24532" w:rsidRDefault="00765B42">
      <w:pPr>
        <w:ind w:left="3648" w:right="13"/>
      </w:pPr>
      <w:r>
        <w:t>§ 1º. As via</w:t>
      </w:r>
      <w:r>
        <w:t>s da Área Central Secundária II (ACS II) poderão absorver usos não-habitacionais e habitacionais multifamiliares, observando-se o grau de incômodos urbanísticos e à vizinhança.</w:t>
      </w:r>
    </w:p>
    <w:p w14:paraId="5478A5FE" w14:textId="77777777" w:rsidR="00D24532" w:rsidRDefault="00765B42">
      <w:pPr>
        <w:ind w:left="3648" w:right="992"/>
      </w:pPr>
      <w:r>
        <w:t>§ 2º Na Área Central Secundária II (ACS II), todo trecho de rua de sentido Nort</w:t>
      </w:r>
      <w:r>
        <w:t>e-Sul entre a Av. Joaquim Teixeira Alves e a Rua Guia Lopes e sua continuidade em segmentos de rua até o Jardim Márcia, poderão ter o uso não-habitacional igual ao estabelecido para as vias coletoras da mesma área, salvo aquelas de hierarquia superior, que</w:t>
      </w:r>
      <w:r>
        <w:t xml:space="preserve"> poderão abrigar atividades de maior impacto, respeitado o disposto na Tabela 01 da presente lei.</w:t>
      </w:r>
    </w:p>
    <w:p w14:paraId="3384D319" w14:textId="77777777" w:rsidR="00D24532" w:rsidRDefault="00765B42">
      <w:pPr>
        <w:spacing w:after="8" w:line="251" w:lineRule="auto"/>
        <w:ind w:left="3648"/>
      </w:pPr>
      <w:r>
        <w:rPr>
          <w:strike/>
        </w:rPr>
        <w:t xml:space="preserve">Tabela 02 </w:t>
      </w:r>
      <w:r>
        <w:rPr>
          <w:rFonts w:ascii="Arial" w:eastAsia="Arial" w:hAnsi="Arial" w:cs="Arial"/>
          <w:b/>
          <w:strike/>
        </w:rPr>
        <w:t xml:space="preserve">– </w:t>
      </w:r>
      <w:r>
        <w:rPr>
          <w:strike/>
        </w:rPr>
        <w:t>Parâmetros Urbanísticos</w:t>
      </w:r>
    </w:p>
    <w:tbl>
      <w:tblPr>
        <w:tblStyle w:val="TableGrid"/>
        <w:tblW w:w="16180" w:type="dxa"/>
        <w:tblInd w:w="-43" w:type="dxa"/>
        <w:tblCellMar>
          <w:top w:w="0" w:type="dxa"/>
          <w:left w:w="0" w:type="dxa"/>
          <w:bottom w:w="0" w:type="dxa"/>
          <w:right w:w="0" w:type="dxa"/>
        </w:tblCellMar>
        <w:tblLook w:val="04A0" w:firstRow="1" w:lastRow="0" w:firstColumn="1" w:lastColumn="0" w:noHBand="0" w:noVBand="1"/>
      </w:tblPr>
      <w:tblGrid>
        <w:gridCol w:w="590"/>
        <w:gridCol w:w="480"/>
        <w:gridCol w:w="1435"/>
        <w:gridCol w:w="532"/>
        <w:gridCol w:w="948"/>
        <w:gridCol w:w="535"/>
        <w:gridCol w:w="699"/>
        <w:gridCol w:w="363"/>
        <w:gridCol w:w="488"/>
        <w:gridCol w:w="591"/>
        <w:gridCol w:w="237"/>
        <w:gridCol w:w="549"/>
        <w:gridCol w:w="745"/>
        <w:gridCol w:w="1013"/>
        <w:gridCol w:w="512"/>
        <w:gridCol w:w="1046"/>
        <w:gridCol w:w="452"/>
        <w:gridCol w:w="1025"/>
        <w:gridCol w:w="606"/>
        <w:gridCol w:w="950"/>
        <w:gridCol w:w="882"/>
        <w:gridCol w:w="658"/>
        <w:gridCol w:w="844"/>
      </w:tblGrid>
      <w:tr w:rsidR="00D24532" w14:paraId="512657BF" w14:textId="77777777">
        <w:trPr>
          <w:trHeight w:val="649"/>
        </w:trPr>
        <w:tc>
          <w:tcPr>
            <w:tcW w:w="598" w:type="dxa"/>
            <w:vMerge w:val="restart"/>
            <w:tcBorders>
              <w:top w:val="single" w:sz="4" w:space="0" w:color="000000"/>
              <w:left w:val="single" w:sz="4" w:space="0" w:color="000000"/>
              <w:bottom w:val="single" w:sz="4" w:space="0" w:color="000000"/>
              <w:right w:val="single" w:sz="4" w:space="0" w:color="000000"/>
            </w:tcBorders>
            <w:vAlign w:val="bottom"/>
          </w:tcPr>
          <w:p w14:paraId="09A3270C" w14:textId="77777777" w:rsidR="00D24532" w:rsidRDefault="00765B42">
            <w:pPr>
              <w:spacing w:after="0" w:line="259" w:lineRule="auto"/>
              <w:ind w:left="70"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531DBD57" w14:textId="77777777" w:rsidR="00D24532" w:rsidRDefault="00765B42">
            <w:pPr>
              <w:spacing w:after="0" w:line="259" w:lineRule="auto"/>
              <w:ind w:left="69"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36F5A579" w14:textId="77777777" w:rsidR="00D24532" w:rsidRDefault="00765B42">
            <w:pPr>
              <w:tabs>
                <w:tab w:val="right" w:pos="145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1728" behindDoc="1" locked="0" layoutInCell="1" allowOverlap="1" wp14:anchorId="7D10E38E" wp14:editId="0BF6AE9B">
                      <wp:simplePos x="0" y="0"/>
                      <wp:positionH relativeFrom="column">
                        <wp:posOffset>44450</wp:posOffset>
                      </wp:positionH>
                      <wp:positionV relativeFrom="paragraph">
                        <wp:posOffset>50022</wp:posOffset>
                      </wp:positionV>
                      <wp:extent cx="869950" cy="4572"/>
                      <wp:effectExtent l="0" t="0" r="0" b="0"/>
                      <wp:wrapNone/>
                      <wp:docPr id="1014263" name="Group 1014263"/>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21678" name="Shape 21678"/>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679" name="Shape 21679"/>
                              <wps:cNvSpPr/>
                              <wps:spPr>
                                <a:xfrm>
                                  <a:off x="482600" y="0"/>
                                  <a:ext cx="254635" cy="0"/>
                                </a:xfrm>
                                <a:custGeom>
                                  <a:avLst/>
                                  <a:gdLst/>
                                  <a:ahLst/>
                                  <a:cxnLst/>
                                  <a:rect l="0" t="0" r="0" b="0"/>
                                  <a:pathLst>
                                    <a:path w="254635">
                                      <a:moveTo>
                                        <a:pt x="0" y="0"/>
                                      </a:moveTo>
                                      <a:lnTo>
                                        <a:pt x="2546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681" name="Shape 21681"/>
                              <wps:cNvSpPr/>
                              <wps:spPr>
                                <a:xfrm>
                                  <a:off x="73723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682" name="Shape 21682"/>
                              <wps:cNvSpPr/>
                              <wps:spPr>
                                <a:xfrm>
                                  <a:off x="83947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4263" style="width:68.5pt;height:0.36pt;position:absolute;z-index:-2147483603;mso-position-horizontal-relative:text;mso-position-horizontal:absolute;margin-left:3.5pt;mso-position-vertical-relative:text;margin-top:3.93872pt;" coordsize="8699,45">
                      <v:shape id="Shape 21678" style="position:absolute;width:4826;height:0;left:0;top:0;" coordsize="482600,0" path="m0,0l482600,0">
                        <v:stroke weight="0.36pt" endcap="flat" joinstyle="bevel" on="true" color="#000000"/>
                        <v:fill on="false" color="#000000" opacity="0"/>
                      </v:shape>
                      <v:shape id="Shape 21679" style="position:absolute;width:2546;height:0;left:4826;top:0;" coordsize="254635,0" path="m0,0l254635,0">
                        <v:stroke weight="0.36pt" endcap="flat" joinstyle="bevel" on="true" color="#000000"/>
                        <v:fill on="false" color="#000000" opacity="0"/>
                      </v:shape>
                      <v:shape id="Shape 21681" style="position:absolute;width:1022;height:0;left:7372;top:0;" coordsize="102235,0" path="m0,0l102235,0">
                        <v:stroke weight="0.36pt" endcap="flat" joinstyle="bevel" on="true" color="#000000"/>
                        <v:fill on="false" color="#000000" opacity="0"/>
                      </v:shape>
                      <v:shape id="Shape 21682" style="position:absolute;width:304;height:0;left:8394;top:0;" coordsize="30480,0" path="m0,0l30480,0">
                        <v:stroke weight="0.36pt" endcap="flat" joinstyle="bevel" on="true" color="#000000"/>
                        <v:fill on="false" color="#000000" opacity="0"/>
                      </v:shape>
                    </v:group>
                  </w:pict>
                </mc:Fallback>
              </mc:AlternateContent>
            </w:r>
            <w:r>
              <w:rPr>
                <w:sz w:val="16"/>
              </w:rPr>
              <w:t>Coeficiente</w:t>
            </w:r>
            <w:r>
              <w:rPr>
                <w:sz w:val="16"/>
              </w:rPr>
              <w:tab/>
              <w:t>de</w:t>
            </w:r>
          </w:p>
          <w:p w14:paraId="08D9D7E5" w14:textId="77777777" w:rsidR="00D24532" w:rsidRDefault="00765B42">
            <w:pPr>
              <w:spacing w:after="0" w:line="259" w:lineRule="auto"/>
              <w:ind w:left="70" w:firstLine="0"/>
              <w:jc w:val="left"/>
            </w:pPr>
            <w:r>
              <w:rPr>
                <w:strike/>
                <w:sz w:val="16"/>
              </w:rPr>
              <w:t>aproveitamento básico CAB</w:t>
            </w:r>
          </w:p>
        </w:tc>
        <w:tc>
          <w:tcPr>
            <w:tcW w:w="545" w:type="dxa"/>
            <w:vMerge w:val="restart"/>
            <w:tcBorders>
              <w:top w:val="single" w:sz="4" w:space="0" w:color="000000"/>
              <w:left w:val="single" w:sz="4" w:space="0" w:color="000000"/>
              <w:bottom w:val="single" w:sz="4" w:space="0" w:color="000000"/>
              <w:right w:val="single" w:sz="4" w:space="0" w:color="000000"/>
            </w:tcBorders>
            <w:vAlign w:val="bottom"/>
          </w:tcPr>
          <w:p w14:paraId="283C23DD" w14:textId="77777777" w:rsidR="00D24532" w:rsidRDefault="00765B42">
            <w:pPr>
              <w:spacing w:after="0" w:line="259" w:lineRule="auto"/>
              <w:ind w:left="71" w:firstLine="0"/>
              <w:jc w:val="left"/>
            </w:pPr>
            <w:r>
              <w:rPr>
                <w:strike/>
                <w:color w:val="FF0000"/>
                <w:sz w:val="16"/>
              </w:rPr>
              <w:t>CAB</w:t>
            </w:r>
          </w:p>
          <w:p w14:paraId="2638AD8D" w14:textId="77777777" w:rsidR="00D24532" w:rsidRDefault="00765B42">
            <w:pPr>
              <w:spacing w:after="0" w:line="259" w:lineRule="auto"/>
              <w:ind w:left="71" w:firstLine="0"/>
              <w:jc w:val="left"/>
            </w:pPr>
            <w:r>
              <w:rPr>
                <w:strike/>
                <w:color w:val="FF0000"/>
                <w:sz w:val="16"/>
              </w:rPr>
              <w:t>*M</w:t>
            </w:r>
          </w:p>
        </w:tc>
        <w:tc>
          <w:tcPr>
            <w:tcW w:w="966" w:type="dxa"/>
            <w:vMerge w:val="restart"/>
            <w:tcBorders>
              <w:top w:val="single" w:sz="4" w:space="0" w:color="000000"/>
              <w:left w:val="single" w:sz="4" w:space="0" w:color="000000"/>
              <w:bottom w:val="single" w:sz="4" w:space="0" w:color="000000"/>
              <w:right w:val="single" w:sz="4" w:space="0" w:color="000000"/>
            </w:tcBorders>
            <w:vAlign w:val="bottom"/>
          </w:tcPr>
          <w:p w14:paraId="6766D303" w14:textId="77777777" w:rsidR="00D24532" w:rsidRDefault="00765B42">
            <w:pPr>
              <w:tabs>
                <w:tab w:val="right" w:pos="96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2752" behindDoc="1" locked="0" layoutInCell="1" allowOverlap="1" wp14:anchorId="11953911" wp14:editId="24BB02F7">
                      <wp:simplePos x="0" y="0"/>
                      <wp:positionH relativeFrom="column">
                        <wp:posOffset>44450</wp:posOffset>
                      </wp:positionH>
                      <wp:positionV relativeFrom="paragraph">
                        <wp:posOffset>50022</wp:posOffset>
                      </wp:positionV>
                      <wp:extent cx="556260" cy="4572"/>
                      <wp:effectExtent l="0" t="0" r="0" b="0"/>
                      <wp:wrapNone/>
                      <wp:docPr id="1014406" name="Group 1014406"/>
                      <wp:cNvGraphicFramePr/>
                      <a:graphic xmlns:a="http://schemas.openxmlformats.org/drawingml/2006/main">
                        <a:graphicData uri="http://schemas.microsoft.com/office/word/2010/wordprocessingGroup">
                          <wpg:wgp>
                            <wpg:cNvGrpSpPr/>
                            <wpg:grpSpPr>
                              <a:xfrm>
                                <a:off x="0" y="0"/>
                                <a:ext cx="556260" cy="4572"/>
                                <a:chOff x="0" y="0"/>
                                <a:chExt cx="556260" cy="4572"/>
                              </a:xfrm>
                            </wpg:grpSpPr>
                            <wps:wsp>
                              <wps:cNvPr id="21702" name="Shape 21702"/>
                              <wps:cNvSpPr/>
                              <wps:spPr>
                                <a:xfrm>
                                  <a:off x="0" y="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703" name="Shape 21703"/>
                              <wps:cNvSpPr/>
                              <wps:spPr>
                                <a:xfrm>
                                  <a:off x="212090" y="0"/>
                                  <a:ext cx="211455" cy="0"/>
                                </a:xfrm>
                                <a:custGeom>
                                  <a:avLst/>
                                  <a:gdLst/>
                                  <a:ahLst/>
                                  <a:cxnLst/>
                                  <a:rect l="0" t="0" r="0" b="0"/>
                                  <a:pathLst>
                                    <a:path w="211455">
                                      <a:moveTo>
                                        <a:pt x="0" y="0"/>
                                      </a:moveTo>
                                      <a:lnTo>
                                        <a:pt x="2114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705" name="Shape 21705"/>
                              <wps:cNvSpPr/>
                              <wps:spPr>
                                <a:xfrm>
                                  <a:off x="423545" y="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706" name="Shape 21706"/>
                              <wps:cNvSpPr/>
                              <wps:spPr>
                                <a:xfrm>
                                  <a:off x="527685"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4406" style="width:43.8pt;height:0.36pt;position:absolute;z-index:-2147483579;mso-position-horizontal-relative:text;mso-position-horizontal:absolute;margin-left:3.5pt;mso-position-vertical-relative:text;margin-top:3.93872pt;" coordsize="5562,45">
                      <v:shape id="Shape 21702" style="position:absolute;width:2120;height:0;left:0;top:0;" coordsize="212090,0" path="m0,0l212090,0">
                        <v:stroke weight="0.36pt" endcap="flat" joinstyle="bevel" on="true" color="#000000"/>
                        <v:fill on="false" color="#000000" opacity="0"/>
                      </v:shape>
                      <v:shape id="Shape 21703" style="position:absolute;width:2114;height:0;left:2120;top:0;" coordsize="211455,0" path="m0,0l211455,0">
                        <v:stroke weight="0.36pt" endcap="flat" joinstyle="bevel" on="true" color="#000000"/>
                        <v:fill on="false" color="#000000" opacity="0"/>
                      </v:shape>
                      <v:shape id="Shape 21705" style="position:absolute;width:1041;height:0;left:4235;top:0;" coordsize="104140,0" path="m0,0l104140,0">
                        <v:stroke weight="0.36pt" endcap="flat" joinstyle="bevel" on="true" color="#000000"/>
                        <v:fill on="false" color="#000000" opacity="0"/>
                      </v:shape>
                      <v:shape id="Shape 21706" style="position:absolute;width:285;height:0;left:5276;top:0;" coordsize="28575,0" path="m0,0l28575,0">
                        <v:stroke weight="0.36pt" endcap="flat" joinstyle="bevel" on="true" color="#000000"/>
                        <v:fill on="false" color="#000000" opacity="0"/>
                      </v:shape>
                    </v:group>
                  </w:pict>
                </mc:Fallback>
              </mc:AlternateContent>
            </w:r>
            <w:r>
              <w:rPr>
                <w:sz w:val="16"/>
              </w:rPr>
              <w:t>Taxa</w:t>
            </w:r>
            <w:r>
              <w:rPr>
                <w:sz w:val="16"/>
              </w:rPr>
              <w:tab/>
              <w:t>de</w:t>
            </w:r>
          </w:p>
          <w:p w14:paraId="6EB9FD4B" w14:textId="77777777" w:rsidR="00D24532" w:rsidRDefault="00765B42">
            <w:pPr>
              <w:spacing w:after="0" w:line="259" w:lineRule="auto"/>
              <w:ind w:left="71" w:firstLine="0"/>
              <w:jc w:val="left"/>
            </w:pPr>
            <w:r>
              <w:rPr>
                <w:strike/>
                <w:sz w:val="16"/>
              </w:rPr>
              <w:t>ocupação básica TOB</w:t>
            </w:r>
          </w:p>
        </w:tc>
        <w:tc>
          <w:tcPr>
            <w:tcW w:w="548" w:type="dxa"/>
            <w:vMerge w:val="restart"/>
            <w:tcBorders>
              <w:top w:val="single" w:sz="4" w:space="0" w:color="000000"/>
              <w:left w:val="single" w:sz="4" w:space="0" w:color="000000"/>
              <w:bottom w:val="single" w:sz="4" w:space="0" w:color="000000"/>
              <w:right w:val="single" w:sz="4" w:space="0" w:color="000000"/>
            </w:tcBorders>
            <w:vAlign w:val="bottom"/>
          </w:tcPr>
          <w:p w14:paraId="703712F7" w14:textId="77777777" w:rsidR="00D24532" w:rsidRDefault="00765B42">
            <w:pPr>
              <w:spacing w:after="0" w:line="259" w:lineRule="auto"/>
              <w:ind w:left="69" w:firstLine="0"/>
              <w:jc w:val="left"/>
            </w:pPr>
            <w:r>
              <w:rPr>
                <w:strike/>
                <w:color w:val="FF0000"/>
                <w:sz w:val="16"/>
              </w:rPr>
              <w:t>TOB</w:t>
            </w:r>
          </w:p>
          <w:p w14:paraId="0BDF7D27" w14:textId="77777777" w:rsidR="00D24532" w:rsidRDefault="00765B42">
            <w:pPr>
              <w:spacing w:after="0" w:line="259" w:lineRule="auto"/>
              <w:ind w:left="69" w:firstLine="0"/>
              <w:jc w:val="left"/>
            </w:pPr>
            <w:r>
              <w:rPr>
                <w:strike/>
                <w:color w:val="FF0000"/>
                <w:sz w:val="16"/>
              </w:rPr>
              <w:t>*M</w:t>
            </w:r>
          </w:p>
        </w:tc>
        <w:tc>
          <w:tcPr>
            <w:tcW w:w="558" w:type="dxa"/>
            <w:vMerge w:val="restart"/>
            <w:tcBorders>
              <w:top w:val="single" w:sz="4" w:space="0" w:color="000000"/>
              <w:left w:val="single" w:sz="4" w:space="0" w:color="000000"/>
              <w:bottom w:val="nil"/>
              <w:right w:val="nil"/>
            </w:tcBorders>
            <w:vAlign w:val="bottom"/>
          </w:tcPr>
          <w:p w14:paraId="17D0F88B" w14:textId="77777777" w:rsidR="00D24532" w:rsidRDefault="00765B42">
            <w:pPr>
              <w:spacing w:after="0" w:line="238" w:lineRule="auto"/>
              <w:ind w:left="71" w:right="-138" w:firstLine="0"/>
              <w:jc w:val="left"/>
            </w:pPr>
            <w:r>
              <w:rPr>
                <w:strike/>
                <w:sz w:val="16"/>
              </w:rPr>
              <w:t>Taxa Permeab.</w:t>
            </w:r>
          </w:p>
          <w:p w14:paraId="46DBA8E3" w14:textId="77777777" w:rsidR="00D24532" w:rsidRDefault="00765B42">
            <w:pPr>
              <w:spacing w:after="0" w:line="259" w:lineRule="auto"/>
              <w:ind w:left="71" w:firstLine="0"/>
              <w:jc w:val="left"/>
            </w:pPr>
            <w:r>
              <w:rPr>
                <w:sz w:val="16"/>
              </w:rPr>
              <w:t>do</w:t>
            </w:r>
          </w:p>
        </w:tc>
        <w:tc>
          <w:tcPr>
            <w:tcW w:w="367" w:type="dxa"/>
            <w:vMerge w:val="restart"/>
            <w:tcBorders>
              <w:top w:val="single" w:sz="4" w:space="0" w:color="000000"/>
              <w:left w:val="nil"/>
              <w:bottom w:val="single" w:sz="3" w:space="0" w:color="000000"/>
              <w:right w:val="single" w:sz="4" w:space="0" w:color="000000"/>
            </w:tcBorders>
            <w:vAlign w:val="bottom"/>
          </w:tcPr>
          <w:p w14:paraId="73EAF5BC" w14:textId="77777777" w:rsidR="00D24532" w:rsidRDefault="00765B42">
            <w:pPr>
              <w:spacing w:after="0" w:line="259" w:lineRule="auto"/>
              <w:ind w:left="0" w:firstLine="139"/>
              <w:jc w:val="left"/>
            </w:pPr>
            <w:r>
              <w:rPr>
                <w:strike/>
                <w:sz w:val="16"/>
              </w:rPr>
              <w:t xml:space="preserve">de </w:t>
            </w:r>
            <w:r>
              <w:rPr>
                <w:sz w:val="16"/>
              </w:rPr>
              <w:t>Solo</w:t>
            </w:r>
          </w:p>
        </w:tc>
        <w:tc>
          <w:tcPr>
            <w:tcW w:w="498" w:type="dxa"/>
            <w:vMerge w:val="restart"/>
            <w:tcBorders>
              <w:top w:val="single" w:sz="4" w:space="0" w:color="000000"/>
              <w:left w:val="single" w:sz="4" w:space="0" w:color="000000"/>
              <w:bottom w:val="single" w:sz="4" w:space="0" w:color="000000"/>
              <w:right w:val="single" w:sz="4" w:space="0" w:color="000000"/>
            </w:tcBorders>
            <w:vAlign w:val="bottom"/>
          </w:tcPr>
          <w:p w14:paraId="17E2355F" w14:textId="77777777" w:rsidR="00D24532" w:rsidRDefault="00765B42">
            <w:pPr>
              <w:spacing w:after="0" w:line="259" w:lineRule="auto"/>
              <w:ind w:left="70" w:firstLine="0"/>
              <w:jc w:val="left"/>
            </w:pPr>
            <w:r>
              <w:rPr>
                <w:strike/>
                <w:color w:val="FF0000"/>
                <w:sz w:val="16"/>
              </w:rPr>
              <w:t>TPS</w:t>
            </w:r>
          </w:p>
          <w:p w14:paraId="5C262B97" w14:textId="77777777" w:rsidR="00D24532" w:rsidRDefault="00765B42">
            <w:pPr>
              <w:spacing w:after="0" w:line="259" w:lineRule="auto"/>
              <w:ind w:left="70" w:firstLine="0"/>
              <w:jc w:val="left"/>
            </w:pPr>
            <w:r>
              <w:rPr>
                <w:strike/>
                <w:color w:val="FF0000"/>
                <w:sz w:val="16"/>
              </w:rPr>
              <w:t>*M</w:t>
            </w:r>
          </w:p>
        </w:tc>
        <w:tc>
          <w:tcPr>
            <w:tcW w:w="848" w:type="dxa"/>
            <w:gridSpan w:val="2"/>
            <w:tcBorders>
              <w:top w:val="single" w:sz="4" w:space="0" w:color="000000"/>
              <w:left w:val="single" w:sz="4" w:space="0" w:color="000000"/>
              <w:bottom w:val="single" w:sz="3" w:space="0" w:color="000000"/>
              <w:right w:val="single" w:sz="4" w:space="0" w:color="000000"/>
            </w:tcBorders>
            <w:vAlign w:val="bottom"/>
          </w:tcPr>
          <w:p w14:paraId="3F6334E5" w14:textId="77777777" w:rsidR="00D24532" w:rsidRDefault="00765B42">
            <w:pPr>
              <w:spacing w:after="0" w:line="259" w:lineRule="auto"/>
              <w:ind w:left="69" w:firstLine="0"/>
              <w:jc w:val="left"/>
            </w:pPr>
            <w:r>
              <w:rPr>
                <w:strike/>
                <w:sz w:val="16"/>
              </w:rPr>
              <w:t>Rebaix.</w:t>
            </w:r>
          </w:p>
          <w:p w14:paraId="5BF10464" w14:textId="77777777" w:rsidR="00D24532" w:rsidRDefault="00765B42">
            <w:pPr>
              <w:tabs>
                <w:tab w:val="right" w:pos="848"/>
              </w:tabs>
              <w:spacing w:after="0" w:line="259" w:lineRule="auto"/>
              <w:ind w:left="0" w:firstLine="0"/>
              <w:jc w:val="left"/>
            </w:pPr>
            <w:r>
              <w:rPr>
                <w:sz w:val="16"/>
              </w:rPr>
              <w:t>Guia</w:t>
            </w:r>
            <w:r>
              <w:rPr>
                <w:sz w:val="16"/>
              </w:rPr>
              <w:tab/>
              <w:t>RG</w:t>
            </w:r>
          </w:p>
        </w:tc>
        <w:tc>
          <w:tcPr>
            <w:tcW w:w="563" w:type="dxa"/>
            <w:vMerge w:val="restart"/>
            <w:tcBorders>
              <w:top w:val="single" w:sz="4" w:space="0" w:color="000000"/>
              <w:left w:val="single" w:sz="4" w:space="0" w:color="000000"/>
              <w:bottom w:val="single" w:sz="4" w:space="0" w:color="000000"/>
              <w:right w:val="single" w:sz="4" w:space="0" w:color="000000"/>
            </w:tcBorders>
            <w:vAlign w:val="bottom"/>
          </w:tcPr>
          <w:p w14:paraId="484249F1" w14:textId="77777777" w:rsidR="00D24532" w:rsidRDefault="00765B42">
            <w:pPr>
              <w:spacing w:after="0" w:line="259" w:lineRule="auto"/>
              <w:ind w:left="70" w:firstLine="0"/>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321B85AF" w14:textId="77777777" w:rsidR="00D24532" w:rsidRDefault="00765B42">
            <w:pPr>
              <w:spacing w:after="0" w:line="259" w:lineRule="auto"/>
              <w:ind w:left="69" w:firstLine="0"/>
              <w:jc w:val="left"/>
            </w:pPr>
            <w:r>
              <w:rPr>
                <w:strike/>
                <w:sz w:val="16"/>
              </w:rPr>
              <w:t>Passeio</w:t>
            </w:r>
          </w:p>
          <w:p w14:paraId="64E449F6" w14:textId="77777777" w:rsidR="00D24532" w:rsidRDefault="00765B42">
            <w:pPr>
              <w:spacing w:after="0" w:line="259" w:lineRule="auto"/>
              <w:ind w:left="69" w:firstLine="0"/>
              <w:jc w:val="left"/>
            </w:pPr>
            <w:r>
              <w:rPr>
                <w:strike/>
                <w:sz w:val="16"/>
              </w:rPr>
              <w:t>Público</w:t>
            </w:r>
          </w:p>
          <w:p w14:paraId="24F655D5" w14:textId="77777777" w:rsidR="00D24532" w:rsidRDefault="00765B42">
            <w:pPr>
              <w:spacing w:after="0" w:line="259" w:lineRule="auto"/>
              <w:ind w:left="69" w:firstLine="0"/>
              <w:jc w:val="left"/>
            </w:pPr>
            <w:r>
              <w:rPr>
                <w:strike/>
                <w:sz w:val="16"/>
              </w:rPr>
              <w:t>PPC</w:t>
            </w:r>
          </w:p>
        </w:tc>
        <w:tc>
          <w:tcPr>
            <w:tcW w:w="1031" w:type="dxa"/>
            <w:vMerge w:val="restart"/>
            <w:tcBorders>
              <w:top w:val="single" w:sz="4" w:space="0" w:color="000000"/>
              <w:left w:val="single" w:sz="4" w:space="0" w:color="000000"/>
              <w:bottom w:val="single" w:sz="4" w:space="0" w:color="000000"/>
              <w:right w:val="single" w:sz="4" w:space="0" w:color="000000"/>
            </w:tcBorders>
            <w:vAlign w:val="bottom"/>
          </w:tcPr>
          <w:p w14:paraId="1947A2B3" w14:textId="77777777" w:rsidR="00D24532" w:rsidRDefault="00765B42">
            <w:pPr>
              <w:spacing w:after="18" w:line="238" w:lineRule="auto"/>
              <w:ind w:left="70" w:firstLine="0"/>
              <w:jc w:val="left"/>
            </w:pPr>
            <w:r>
              <w:rPr>
                <w:strike/>
                <w:sz w:val="16"/>
              </w:rPr>
              <w:t>Densidade demog.</w:t>
            </w:r>
          </w:p>
          <w:p w14:paraId="6C396A17" w14:textId="77777777" w:rsidR="00D24532" w:rsidRDefault="00765B42">
            <w:pPr>
              <w:spacing w:after="0" w:line="259" w:lineRule="auto"/>
              <w:ind w:left="70" w:firstLine="0"/>
              <w:jc w:val="left"/>
            </w:pPr>
            <w:r>
              <w:rPr>
                <w:strike/>
                <w:sz w:val="16"/>
              </w:rPr>
              <w:t>líquida DDL</w:t>
            </w:r>
          </w:p>
        </w:tc>
        <w:tc>
          <w:tcPr>
            <w:tcW w:w="524" w:type="dxa"/>
            <w:vMerge w:val="restart"/>
            <w:tcBorders>
              <w:top w:val="single" w:sz="4" w:space="0" w:color="000000"/>
              <w:left w:val="single" w:sz="4" w:space="0" w:color="000000"/>
              <w:bottom w:val="single" w:sz="4" w:space="0" w:color="000000"/>
              <w:right w:val="single" w:sz="4" w:space="0" w:color="000000"/>
            </w:tcBorders>
            <w:vAlign w:val="bottom"/>
          </w:tcPr>
          <w:p w14:paraId="71A7F5FB" w14:textId="77777777" w:rsidR="00D24532" w:rsidRDefault="00765B42">
            <w:pPr>
              <w:spacing w:after="0" w:line="259" w:lineRule="auto"/>
              <w:ind w:left="71" w:firstLine="0"/>
              <w:jc w:val="left"/>
            </w:pPr>
            <w:r>
              <w:rPr>
                <w:strike/>
                <w:color w:val="FF0000"/>
                <w:sz w:val="16"/>
              </w:rPr>
              <w:t>DDL</w:t>
            </w:r>
          </w:p>
          <w:p w14:paraId="53948150" w14:textId="77777777" w:rsidR="00D24532" w:rsidRDefault="00765B42">
            <w:pPr>
              <w:spacing w:after="0" w:line="259" w:lineRule="auto"/>
              <w:ind w:left="71"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0331BFE5" w14:textId="77777777" w:rsidR="00D24532" w:rsidRDefault="00765B42">
            <w:pPr>
              <w:spacing w:after="2" w:line="238" w:lineRule="auto"/>
              <w:ind w:left="70" w:firstLine="0"/>
              <w:jc w:val="left"/>
            </w:pPr>
            <w:r>
              <w:rPr>
                <w:strike/>
                <w:sz w:val="16"/>
              </w:rPr>
              <w:t>Densidade construção</w:t>
            </w:r>
          </w:p>
          <w:p w14:paraId="269B61E6" w14:textId="77777777" w:rsidR="00D24532" w:rsidRDefault="00765B42">
            <w:pPr>
              <w:spacing w:after="0" w:line="259" w:lineRule="auto"/>
              <w:ind w:left="70" w:firstLine="0"/>
              <w:jc w:val="left"/>
            </w:pPr>
            <w:r>
              <w:rPr>
                <w:strike/>
                <w:sz w:val="16"/>
              </w:rPr>
              <w:t>DC</w:t>
            </w:r>
          </w:p>
        </w:tc>
        <w:tc>
          <w:tcPr>
            <w:tcW w:w="464" w:type="dxa"/>
            <w:vMerge w:val="restart"/>
            <w:tcBorders>
              <w:top w:val="single" w:sz="4" w:space="0" w:color="000000"/>
              <w:left w:val="single" w:sz="4" w:space="0" w:color="000000"/>
              <w:bottom w:val="single" w:sz="4" w:space="0" w:color="000000"/>
              <w:right w:val="single" w:sz="4" w:space="0" w:color="000000"/>
            </w:tcBorders>
            <w:vAlign w:val="bottom"/>
          </w:tcPr>
          <w:p w14:paraId="320786C1" w14:textId="77777777" w:rsidR="00D24532" w:rsidRDefault="00765B42">
            <w:pPr>
              <w:spacing w:after="0" w:line="259" w:lineRule="auto"/>
              <w:ind w:left="69" w:firstLine="0"/>
              <w:jc w:val="left"/>
            </w:pPr>
            <w:r>
              <w:rPr>
                <w:strike/>
                <w:color w:val="FF0000"/>
                <w:sz w:val="16"/>
              </w:rPr>
              <w:t>DC</w:t>
            </w:r>
          </w:p>
          <w:p w14:paraId="65C96E8E" w14:textId="77777777" w:rsidR="00D24532" w:rsidRDefault="00765B42">
            <w:pPr>
              <w:spacing w:after="0" w:line="259" w:lineRule="auto"/>
              <w:ind w:left="69"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7BA3329F" w14:textId="77777777" w:rsidR="00D24532" w:rsidRDefault="00765B42">
            <w:pPr>
              <w:tabs>
                <w:tab w:val="right" w:pos="902"/>
              </w:tabs>
              <w:spacing w:after="0" w:line="259" w:lineRule="auto"/>
              <w:ind w:left="0" w:firstLine="0"/>
              <w:jc w:val="left"/>
            </w:pPr>
            <w:r>
              <w:rPr>
                <w:strike/>
                <w:sz w:val="16"/>
              </w:rPr>
              <w:t>Altura</w:t>
            </w:r>
            <w:r>
              <w:rPr>
                <w:strike/>
                <w:sz w:val="16"/>
              </w:rPr>
              <w:tab/>
              <w:t>e</w:t>
            </w:r>
          </w:p>
          <w:p w14:paraId="3ED9F353" w14:textId="77777777" w:rsidR="00D24532" w:rsidRDefault="00765B42">
            <w:pPr>
              <w:spacing w:after="0" w:line="259" w:lineRule="auto"/>
              <w:ind w:left="71" w:right="36" w:firstLine="0"/>
              <w:jc w:val="left"/>
            </w:pPr>
            <w:r>
              <w:rPr>
                <w:strike/>
                <w:sz w:val="16"/>
              </w:rPr>
              <w:t>Extensão na</w:t>
            </w:r>
            <w:r>
              <w:rPr>
                <w:strike/>
                <w:sz w:val="16"/>
              </w:rPr>
              <w:tab/>
              <w:t>Divisa AD e ED</w:t>
            </w:r>
          </w:p>
        </w:tc>
        <w:tc>
          <w:tcPr>
            <w:tcW w:w="617" w:type="dxa"/>
            <w:vMerge w:val="restart"/>
            <w:tcBorders>
              <w:top w:val="single" w:sz="4" w:space="0" w:color="000000"/>
              <w:left w:val="single" w:sz="4" w:space="0" w:color="000000"/>
              <w:bottom w:val="single" w:sz="4" w:space="0" w:color="000000"/>
              <w:right w:val="single" w:sz="4" w:space="0" w:color="000000"/>
            </w:tcBorders>
            <w:vAlign w:val="bottom"/>
          </w:tcPr>
          <w:p w14:paraId="4A5890D7" w14:textId="77777777" w:rsidR="00D24532" w:rsidRDefault="00765B42">
            <w:pPr>
              <w:spacing w:after="0" w:line="259" w:lineRule="auto"/>
              <w:ind w:left="71" w:firstLine="0"/>
              <w:jc w:val="left"/>
            </w:pPr>
            <w:r>
              <w:rPr>
                <w:strike/>
                <w:color w:val="FF0000"/>
                <w:sz w:val="16"/>
              </w:rPr>
              <w:t>AD*M</w:t>
            </w:r>
          </w:p>
          <w:p w14:paraId="42B97234" w14:textId="77777777" w:rsidR="00D24532" w:rsidRDefault="00765B42">
            <w:pPr>
              <w:spacing w:after="0" w:line="259" w:lineRule="auto"/>
              <w:ind w:left="71"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5F5F1685" w14:textId="77777777" w:rsidR="00D24532" w:rsidRDefault="00765B42">
            <w:pPr>
              <w:spacing w:after="0" w:line="252" w:lineRule="auto"/>
              <w:ind w:left="71" w:firstLine="0"/>
              <w:jc w:val="left"/>
            </w:pPr>
            <w:r>
              <w:rPr>
                <w:rFonts w:ascii="Calibri" w:eastAsia="Calibri" w:hAnsi="Calibri" w:cs="Calibri"/>
                <w:noProof/>
                <w:sz w:val="22"/>
              </w:rPr>
              <mc:AlternateContent>
                <mc:Choice Requires="wpg">
                  <w:drawing>
                    <wp:anchor distT="0" distB="0" distL="114300" distR="114300" simplePos="0" relativeHeight="251723776" behindDoc="1" locked="0" layoutInCell="1" allowOverlap="1" wp14:anchorId="356D83A4" wp14:editId="455FF01D">
                      <wp:simplePos x="0" y="0"/>
                      <wp:positionH relativeFrom="column">
                        <wp:posOffset>44450</wp:posOffset>
                      </wp:positionH>
                      <wp:positionV relativeFrom="paragraph">
                        <wp:posOffset>210042</wp:posOffset>
                      </wp:positionV>
                      <wp:extent cx="553720" cy="4572"/>
                      <wp:effectExtent l="0" t="0" r="0" b="0"/>
                      <wp:wrapNone/>
                      <wp:docPr id="1015592" name="Group 1015592"/>
                      <wp:cNvGraphicFramePr/>
                      <a:graphic xmlns:a="http://schemas.openxmlformats.org/drawingml/2006/main">
                        <a:graphicData uri="http://schemas.microsoft.com/office/word/2010/wordprocessingGroup">
                          <wpg:wgp>
                            <wpg:cNvGrpSpPr/>
                            <wpg:grpSpPr>
                              <a:xfrm>
                                <a:off x="0" y="0"/>
                                <a:ext cx="553720" cy="4572"/>
                                <a:chOff x="0" y="0"/>
                                <a:chExt cx="553720" cy="4572"/>
                              </a:xfrm>
                            </wpg:grpSpPr>
                            <wps:wsp>
                              <wps:cNvPr id="21864" name="Shape 21864"/>
                              <wps:cNvSpPr/>
                              <wps:spPr>
                                <a:xfrm>
                                  <a:off x="0" y="0"/>
                                  <a:ext cx="66040" cy="0"/>
                                </a:xfrm>
                                <a:custGeom>
                                  <a:avLst/>
                                  <a:gdLst/>
                                  <a:ahLst/>
                                  <a:cxnLst/>
                                  <a:rect l="0" t="0" r="0" b="0"/>
                                  <a:pathLst>
                                    <a:path w="66040">
                                      <a:moveTo>
                                        <a:pt x="0" y="0"/>
                                      </a:moveTo>
                                      <a:lnTo>
                                        <a:pt x="660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866" name="Shape 21866"/>
                              <wps:cNvSpPr/>
                              <wps:spPr>
                                <a:xfrm>
                                  <a:off x="66040" y="0"/>
                                  <a:ext cx="20955" cy="0"/>
                                </a:xfrm>
                                <a:custGeom>
                                  <a:avLst/>
                                  <a:gdLst/>
                                  <a:ahLst/>
                                  <a:cxnLst/>
                                  <a:rect l="0" t="0" r="0" b="0"/>
                                  <a:pathLst>
                                    <a:path w="20955">
                                      <a:moveTo>
                                        <a:pt x="0" y="0"/>
                                      </a:moveTo>
                                      <a:lnTo>
                                        <a:pt x="209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868" name="Shape 21868"/>
                              <wps:cNvSpPr/>
                              <wps:spPr>
                                <a:xfrm>
                                  <a:off x="86995" y="0"/>
                                  <a:ext cx="95885" cy="0"/>
                                </a:xfrm>
                                <a:custGeom>
                                  <a:avLst/>
                                  <a:gdLst/>
                                  <a:ahLst/>
                                  <a:cxnLst/>
                                  <a:rect l="0" t="0" r="0" b="0"/>
                                  <a:pathLst>
                                    <a:path w="95885">
                                      <a:moveTo>
                                        <a:pt x="0" y="0"/>
                                      </a:moveTo>
                                      <a:lnTo>
                                        <a:pt x="958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869" name="Shape 21869"/>
                              <wps:cNvSpPr/>
                              <wps:spPr>
                                <a:xfrm>
                                  <a:off x="182880" y="0"/>
                                  <a:ext cx="56515" cy="0"/>
                                </a:xfrm>
                                <a:custGeom>
                                  <a:avLst/>
                                  <a:gdLst/>
                                  <a:ahLst/>
                                  <a:cxnLst/>
                                  <a:rect l="0" t="0" r="0" b="0"/>
                                  <a:pathLst>
                                    <a:path w="56515">
                                      <a:moveTo>
                                        <a:pt x="0" y="0"/>
                                      </a:moveTo>
                                      <a:lnTo>
                                        <a:pt x="565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870" name="Shape 21870"/>
                              <wps:cNvSpPr/>
                              <wps:spPr>
                                <a:xfrm>
                                  <a:off x="239395" y="0"/>
                                  <a:ext cx="57785" cy="0"/>
                                </a:xfrm>
                                <a:custGeom>
                                  <a:avLst/>
                                  <a:gdLst/>
                                  <a:ahLst/>
                                  <a:cxnLst/>
                                  <a:rect l="0" t="0" r="0" b="0"/>
                                  <a:pathLst>
                                    <a:path w="57785">
                                      <a:moveTo>
                                        <a:pt x="0" y="0"/>
                                      </a:moveTo>
                                      <a:lnTo>
                                        <a:pt x="577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872" name="Shape 21872"/>
                              <wps:cNvSpPr/>
                              <wps:spPr>
                                <a:xfrm>
                                  <a:off x="297180" y="0"/>
                                  <a:ext cx="227330" cy="0"/>
                                </a:xfrm>
                                <a:custGeom>
                                  <a:avLst/>
                                  <a:gdLst/>
                                  <a:ahLst/>
                                  <a:cxnLst/>
                                  <a:rect l="0" t="0" r="0" b="0"/>
                                  <a:pathLst>
                                    <a:path w="227330">
                                      <a:moveTo>
                                        <a:pt x="0" y="0"/>
                                      </a:moveTo>
                                      <a:lnTo>
                                        <a:pt x="2273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1873" name="Shape 21873"/>
                              <wps:cNvSpPr/>
                              <wps:spPr>
                                <a:xfrm>
                                  <a:off x="52451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5592" style="width:43.6pt;height:0.36pt;position:absolute;z-index:-2147483414;mso-position-horizontal-relative:text;mso-position-horizontal:absolute;margin-left:3.5pt;mso-position-vertical-relative:text;margin-top:16.5387pt;" coordsize="5537,45">
                      <v:shape id="Shape 21864" style="position:absolute;width:660;height:0;left:0;top:0;" coordsize="66040,0" path="m0,0l66040,0">
                        <v:stroke weight="0.36pt" endcap="flat" joinstyle="bevel" on="true" color="#000000"/>
                        <v:fill on="false" color="#000000" opacity="0"/>
                      </v:shape>
                      <v:shape id="Shape 21866" style="position:absolute;width:209;height:0;left:660;top:0;" coordsize="20955,0" path="m0,0l20955,0">
                        <v:stroke weight="0.36pt" endcap="flat" joinstyle="bevel" on="true" color="#000000"/>
                        <v:fill on="false" color="#000000" opacity="0"/>
                      </v:shape>
                      <v:shape id="Shape 21868" style="position:absolute;width:958;height:0;left:869;top:0;" coordsize="95885,0" path="m0,0l95885,0">
                        <v:stroke weight="0.36pt" endcap="flat" joinstyle="bevel" on="true" color="#000000"/>
                        <v:fill on="false" color="#000000" opacity="0"/>
                      </v:shape>
                      <v:shape id="Shape 21869" style="position:absolute;width:565;height:0;left:1828;top:0;" coordsize="56515,0" path="m0,0l56515,0">
                        <v:stroke weight="0.36pt" endcap="flat" joinstyle="bevel" on="true" color="#000000"/>
                        <v:fill on="false" color="#000000" opacity="0"/>
                      </v:shape>
                      <v:shape id="Shape 21870" style="position:absolute;width:577;height:0;left:2393;top:0;" coordsize="57785,0" path="m0,0l57785,0">
                        <v:stroke weight="0.36pt" endcap="flat" joinstyle="bevel" on="true" color="#000000"/>
                        <v:fill on="false" color="#000000" opacity="0"/>
                      </v:shape>
                      <v:shape id="Shape 21872" style="position:absolute;width:2273;height:0;left:2971;top:0;" coordsize="227330,0" path="m0,0l227330,0">
                        <v:stroke weight="0.36pt" endcap="flat" joinstyle="bevel" on="true" color="#000000"/>
                        <v:fill on="false" color="#000000" opacity="0"/>
                      </v:shape>
                      <v:shape id="Shape 21873" style="position:absolute;width:292;height:0;left:5245;top:0;" coordsize="29210,0" path="m0,0l2921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5DEFE027" w14:textId="77777777" w:rsidR="00D24532" w:rsidRDefault="00765B42">
            <w:pPr>
              <w:spacing w:after="0" w:line="259" w:lineRule="auto"/>
              <w:ind w:left="71" w:firstLine="0"/>
              <w:jc w:val="left"/>
            </w:pPr>
            <w:r>
              <w:rPr>
                <w:strike/>
                <w:sz w:val="16"/>
              </w:rPr>
              <w:t>DML</w:t>
            </w:r>
          </w:p>
        </w:tc>
        <w:tc>
          <w:tcPr>
            <w:tcW w:w="900" w:type="dxa"/>
            <w:vMerge w:val="restart"/>
            <w:tcBorders>
              <w:top w:val="single" w:sz="4" w:space="0" w:color="000000"/>
              <w:left w:val="single" w:sz="4" w:space="0" w:color="000000"/>
              <w:bottom w:val="single" w:sz="4" w:space="0" w:color="000000"/>
              <w:right w:val="single" w:sz="4" w:space="0" w:color="000000"/>
            </w:tcBorders>
            <w:vAlign w:val="bottom"/>
          </w:tcPr>
          <w:p w14:paraId="56773153" w14:textId="77777777" w:rsidR="00D24532" w:rsidRDefault="00765B42">
            <w:pPr>
              <w:spacing w:after="2" w:line="238" w:lineRule="auto"/>
              <w:ind w:left="71" w:firstLine="0"/>
              <w:jc w:val="left"/>
            </w:pPr>
            <w:r>
              <w:rPr>
                <w:strike/>
                <w:sz w:val="16"/>
              </w:rPr>
              <w:t>Testada frontal mínima</w:t>
            </w:r>
          </w:p>
          <w:p w14:paraId="35AC3257" w14:textId="77777777" w:rsidR="00D24532" w:rsidRDefault="00765B42">
            <w:pPr>
              <w:spacing w:after="0" w:line="259" w:lineRule="auto"/>
              <w:ind w:left="71" w:firstLine="0"/>
              <w:jc w:val="left"/>
            </w:pPr>
            <w:r>
              <w:rPr>
                <w:strike/>
                <w:sz w:val="16"/>
              </w:rPr>
              <w:t>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2A1410BE" w14:textId="77777777" w:rsidR="00D24532" w:rsidRDefault="00765B42">
            <w:pPr>
              <w:spacing w:after="0" w:line="259" w:lineRule="auto"/>
              <w:ind w:left="71" w:firstLine="0"/>
              <w:jc w:val="left"/>
            </w:pPr>
            <w:r>
              <w:rPr>
                <w:strike/>
                <w:color w:val="FF0000"/>
                <w:sz w:val="16"/>
              </w:rPr>
              <w:t>TF *M</w:t>
            </w:r>
          </w:p>
        </w:tc>
        <w:tc>
          <w:tcPr>
            <w:tcW w:w="857" w:type="dxa"/>
            <w:vMerge w:val="restart"/>
            <w:tcBorders>
              <w:top w:val="single" w:sz="4" w:space="0" w:color="000000"/>
              <w:left w:val="single" w:sz="4" w:space="0" w:color="000000"/>
              <w:bottom w:val="single" w:sz="4" w:space="0" w:color="000000"/>
              <w:right w:val="single" w:sz="4" w:space="0" w:color="000000"/>
            </w:tcBorders>
            <w:vAlign w:val="bottom"/>
          </w:tcPr>
          <w:p w14:paraId="5ED31A65" w14:textId="77777777" w:rsidR="00D24532" w:rsidRDefault="00765B42">
            <w:pPr>
              <w:spacing w:after="0" w:line="259" w:lineRule="auto"/>
              <w:ind w:left="71" w:firstLine="0"/>
              <w:jc w:val="left"/>
            </w:pPr>
            <w:r>
              <w:rPr>
                <w:strike/>
                <w:sz w:val="16"/>
              </w:rPr>
              <w:t>Gabarito</w:t>
            </w:r>
          </w:p>
          <w:p w14:paraId="63A87892" w14:textId="77777777" w:rsidR="00D24532" w:rsidRDefault="00765B42">
            <w:pPr>
              <w:spacing w:after="0" w:line="259" w:lineRule="auto"/>
              <w:ind w:left="71" w:firstLine="0"/>
              <w:jc w:val="left"/>
            </w:pPr>
            <w:r>
              <w:rPr>
                <w:strike/>
                <w:sz w:val="16"/>
              </w:rPr>
              <w:t>G</w:t>
            </w:r>
          </w:p>
        </w:tc>
      </w:tr>
      <w:tr w:rsidR="00D24532" w14:paraId="51ABADB1" w14:textId="77777777">
        <w:trPr>
          <w:trHeight w:val="569"/>
        </w:trPr>
        <w:tc>
          <w:tcPr>
            <w:tcW w:w="0" w:type="auto"/>
            <w:vMerge/>
            <w:tcBorders>
              <w:top w:val="nil"/>
              <w:left w:val="single" w:sz="4" w:space="0" w:color="000000"/>
              <w:bottom w:val="nil"/>
              <w:right w:val="single" w:sz="4" w:space="0" w:color="000000"/>
            </w:tcBorders>
          </w:tcPr>
          <w:p w14:paraId="47012B0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2DB9F6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E7FFF2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F6D2E5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A98E83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711BA4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nil"/>
            </w:tcBorders>
          </w:tcPr>
          <w:p w14:paraId="5E235103" w14:textId="77777777" w:rsidR="00D24532" w:rsidRDefault="00D24532">
            <w:pPr>
              <w:spacing w:after="160" w:line="259" w:lineRule="auto"/>
              <w:ind w:left="0" w:firstLine="0"/>
              <w:jc w:val="left"/>
            </w:pPr>
          </w:p>
        </w:tc>
        <w:tc>
          <w:tcPr>
            <w:tcW w:w="0" w:type="auto"/>
            <w:vMerge/>
            <w:tcBorders>
              <w:top w:val="nil"/>
              <w:left w:val="nil"/>
              <w:bottom w:val="single" w:sz="3" w:space="0" w:color="000000"/>
              <w:right w:val="single" w:sz="4" w:space="0" w:color="000000"/>
            </w:tcBorders>
          </w:tcPr>
          <w:p w14:paraId="0BE7D48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7D12339" w14:textId="77777777" w:rsidR="00D24532" w:rsidRDefault="00D24532">
            <w:pPr>
              <w:spacing w:after="160" w:line="259" w:lineRule="auto"/>
              <w:ind w:left="0" w:firstLine="0"/>
              <w:jc w:val="left"/>
            </w:pPr>
          </w:p>
        </w:tc>
        <w:tc>
          <w:tcPr>
            <w:tcW w:w="597" w:type="dxa"/>
            <w:vMerge w:val="restart"/>
            <w:tcBorders>
              <w:top w:val="nil"/>
              <w:left w:val="single" w:sz="4" w:space="0" w:color="000000"/>
              <w:bottom w:val="single" w:sz="4" w:space="0" w:color="000000"/>
              <w:right w:val="nil"/>
            </w:tcBorders>
            <w:vAlign w:val="center"/>
          </w:tcPr>
          <w:p w14:paraId="0D4115EE" w14:textId="77777777" w:rsidR="00D24532" w:rsidRDefault="00765B42">
            <w:pPr>
              <w:spacing w:after="0" w:line="259" w:lineRule="auto"/>
              <w:ind w:left="69" w:firstLine="0"/>
              <w:jc w:val="left"/>
            </w:pPr>
            <w:r>
              <w:rPr>
                <w:strike/>
                <w:sz w:val="16"/>
              </w:rPr>
              <w:t>*</w:t>
            </w:r>
          </w:p>
        </w:tc>
        <w:tc>
          <w:tcPr>
            <w:tcW w:w="251" w:type="dxa"/>
            <w:vMerge w:val="restart"/>
            <w:tcBorders>
              <w:top w:val="single" w:sz="3" w:space="0" w:color="000000"/>
              <w:left w:val="nil"/>
              <w:bottom w:val="single" w:sz="4" w:space="0" w:color="000000"/>
              <w:right w:val="single" w:sz="4" w:space="0" w:color="000000"/>
            </w:tcBorders>
          </w:tcPr>
          <w:p w14:paraId="14F3053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A1C83F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300A62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AF2075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20FABA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E382D5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C2FFAA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7AFFBA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55578A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B03643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C290E0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E0C70F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E56C40B" w14:textId="77777777" w:rsidR="00D24532" w:rsidRDefault="00D24532">
            <w:pPr>
              <w:spacing w:after="160" w:line="259" w:lineRule="auto"/>
              <w:ind w:left="0" w:firstLine="0"/>
              <w:jc w:val="left"/>
            </w:pPr>
          </w:p>
        </w:tc>
      </w:tr>
      <w:tr w:rsidR="00D24532" w14:paraId="0B9BA2B6" w14:textId="77777777">
        <w:trPr>
          <w:trHeight w:val="366"/>
        </w:trPr>
        <w:tc>
          <w:tcPr>
            <w:tcW w:w="0" w:type="auto"/>
            <w:vMerge/>
            <w:tcBorders>
              <w:top w:val="nil"/>
              <w:left w:val="single" w:sz="4" w:space="0" w:color="000000"/>
              <w:bottom w:val="single" w:sz="4" w:space="0" w:color="000000"/>
              <w:right w:val="single" w:sz="4" w:space="0" w:color="000000"/>
            </w:tcBorders>
          </w:tcPr>
          <w:p w14:paraId="4233350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85D2D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5F73E2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9183E2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2152BC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13DEB7B" w14:textId="77777777" w:rsidR="00D24532" w:rsidRDefault="00D24532">
            <w:pPr>
              <w:spacing w:after="160" w:line="259" w:lineRule="auto"/>
              <w:ind w:left="0" w:firstLine="0"/>
              <w:jc w:val="left"/>
            </w:pPr>
          </w:p>
        </w:tc>
        <w:tc>
          <w:tcPr>
            <w:tcW w:w="558" w:type="dxa"/>
            <w:tcBorders>
              <w:top w:val="nil"/>
              <w:left w:val="single" w:sz="4" w:space="0" w:color="000000"/>
              <w:bottom w:val="single" w:sz="4" w:space="0" w:color="000000"/>
              <w:right w:val="nil"/>
            </w:tcBorders>
            <w:vAlign w:val="bottom"/>
          </w:tcPr>
          <w:p w14:paraId="2F7F9458" w14:textId="77777777" w:rsidR="00D24532" w:rsidRDefault="00765B42">
            <w:pPr>
              <w:spacing w:after="0" w:line="259" w:lineRule="auto"/>
              <w:ind w:left="71" w:firstLine="0"/>
              <w:jc w:val="left"/>
            </w:pPr>
            <w:r>
              <w:rPr>
                <w:strike/>
                <w:sz w:val="16"/>
              </w:rPr>
              <w:t>TPS</w:t>
            </w:r>
          </w:p>
        </w:tc>
        <w:tc>
          <w:tcPr>
            <w:tcW w:w="367" w:type="dxa"/>
            <w:tcBorders>
              <w:top w:val="single" w:sz="3" w:space="0" w:color="000000"/>
              <w:left w:val="nil"/>
              <w:bottom w:val="single" w:sz="4" w:space="0" w:color="000000"/>
              <w:right w:val="single" w:sz="4" w:space="0" w:color="000000"/>
            </w:tcBorders>
          </w:tcPr>
          <w:p w14:paraId="4C6AB27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44D1F1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0DADFD50"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66DB9EA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618C0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3451CC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D6E591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D5C637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C60376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3A313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D7F4A9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75CAE5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998F74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C53372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F76F31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1595841" w14:textId="77777777" w:rsidR="00D24532" w:rsidRDefault="00D24532">
            <w:pPr>
              <w:spacing w:after="160" w:line="259" w:lineRule="auto"/>
              <w:ind w:left="0" w:firstLine="0"/>
              <w:jc w:val="left"/>
            </w:pPr>
          </w:p>
        </w:tc>
      </w:tr>
      <w:tr w:rsidR="00D24532" w14:paraId="045F2A8A" w14:textId="77777777">
        <w:trPr>
          <w:trHeight w:val="636"/>
        </w:trPr>
        <w:tc>
          <w:tcPr>
            <w:tcW w:w="598" w:type="dxa"/>
            <w:vMerge w:val="restart"/>
            <w:tcBorders>
              <w:top w:val="single" w:sz="4" w:space="0" w:color="000000"/>
              <w:left w:val="single" w:sz="4" w:space="0" w:color="000000"/>
              <w:bottom w:val="single" w:sz="4" w:space="0" w:color="000000"/>
              <w:right w:val="single" w:sz="4" w:space="0" w:color="000000"/>
            </w:tcBorders>
            <w:vAlign w:val="bottom"/>
          </w:tcPr>
          <w:p w14:paraId="6CBDE593" w14:textId="77777777" w:rsidR="00D24532" w:rsidRDefault="00765B42">
            <w:pPr>
              <w:spacing w:after="0" w:line="259" w:lineRule="auto"/>
              <w:ind w:left="70" w:firstLine="0"/>
              <w:jc w:val="left"/>
            </w:pPr>
            <w:r>
              <w:rPr>
                <w:strike/>
                <w:sz w:val="16"/>
              </w:rPr>
              <w:t>ACS II</w:t>
            </w:r>
          </w:p>
        </w:tc>
        <w:tc>
          <w:tcPr>
            <w:tcW w:w="489" w:type="dxa"/>
            <w:tcBorders>
              <w:top w:val="single" w:sz="4" w:space="0" w:color="000000"/>
              <w:left w:val="single" w:sz="4" w:space="0" w:color="000000"/>
              <w:bottom w:val="single" w:sz="4" w:space="0" w:color="000000"/>
              <w:right w:val="single" w:sz="4" w:space="0" w:color="000000"/>
            </w:tcBorders>
            <w:vAlign w:val="bottom"/>
          </w:tcPr>
          <w:p w14:paraId="4C1D20DA" w14:textId="77777777" w:rsidR="00D24532" w:rsidRDefault="00765B42">
            <w:pPr>
              <w:spacing w:after="0" w:line="259" w:lineRule="auto"/>
              <w:ind w:left="69"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14822D21" w14:textId="77777777" w:rsidR="00D24532" w:rsidRDefault="00765B42">
            <w:pPr>
              <w:spacing w:after="0" w:line="259" w:lineRule="auto"/>
              <w:ind w:left="70" w:firstLine="0"/>
              <w:jc w:val="left"/>
            </w:pPr>
            <w:r>
              <w:rPr>
                <w:strike/>
                <w:sz w:val="16"/>
              </w:rPr>
              <w:t>9.0</w:t>
            </w:r>
          </w:p>
        </w:tc>
        <w:tc>
          <w:tcPr>
            <w:tcW w:w="545" w:type="dxa"/>
            <w:tcBorders>
              <w:top w:val="single" w:sz="4" w:space="0" w:color="000000"/>
              <w:left w:val="single" w:sz="4" w:space="0" w:color="000000"/>
              <w:bottom w:val="single" w:sz="4" w:space="0" w:color="000000"/>
              <w:right w:val="single" w:sz="4" w:space="0" w:color="000000"/>
            </w:tcBorders>
            <w:vAlign w:val="bottom"/>
          </w:tcPr>
          <w:p w14:paraId="610A0DF9" w14:textId="77777777" w:rsidR="00D24532" w:rsidRDefault="00765B42">
            <w:pPr>
              <w:spacing w:after="0" w:line="259" w:lineRule="auto"/>
              <w:ind w:left="71" w:firstLine="0"/>
              <w:jc w:val="left"/>
            </w:pPr>
            <w:r>
              <w:rPr>
                <w:strike/>
                <w:color w:val="FF0000"/>
                <w:sz w:val="16"/>
              </w:rPr>
              <w:t>10.0</w:t>
            </w:r>
          </w:p>
        </w:tc>
        <w:tc>
          <w:tcPr>
            <w:tcW w:w="966" w:type="dxa"/>
            <w:tcBorders>
              <w:top w:val="single" w:sz="4" w:space="0" w:color="000000"/>
              <w:left w:val="single" w:sz="4" w:space="0" w:color="000000"/>
              <w:bottom w:val="single" w:sz="4" w:space="0" w:color="000000"/>
              <w:right w:val="single" w:sz="4" w:space="0" w:color="000000"/>
            </w:tcBorders>
            <w:vAlign w:val="bottom"/>
          </w:tcPr>
          <w:p w14:paraId="59C6F221" w14:textId="77777777" w:rsidR="00D24532" w:rsidRDefault="00765B42">
            <w:pPr>
              <w:spacing w:after="0" w:line="259" w:lineRule="auto"/>
              <w:ind w:left="71" w:firstLine="0"/>
              <w:jc w:val="left"/>
            </w:pPr>
            <w:r>
              <w:rPr>
                <w:strike/>
                <w:sz w:val="16"/>
              </w:rPr>
              <w:t>70 % *</w:t>
            </w:r>
          </w:p>
        </w:tc>
        <w:tc>
          <w:tcPr>
            <w:tcW w:w="548" w:type="dxa"/>
            <w:tcBorders>
              <w:top w:val="single" w:sz="4" w:space="0" w:color="000000"/>
              <w:left w:val="single" w:sz="4" w:space="0" w:color="000000"/>
              <w:bottom w:val="single" w:sz="4" w:space="0" w:color="000000"/>
              <w:right w:val="single" w:sz="4" w:space="0" w:color="000000"/>
            </w:tcBorders>
            <w:vAlign w:val="bottom"/>
          </w:tcPr>
          <w:p w14:paraId="4043D2AD" w14:textId="77777777" w:rsidR="00D24532" w:rsidRDefault="00765B42">
            <w:pPr>
              <w:spacing w:after="0" w:line="259" w:lineRule="auto"/>
              <w:ind w:left="69" w:firstLine="0"/>
              <w:jc w:val="left"/>
            </w:pPr>
            <w:r>
              <w:rPr>
                <w:strike/>
                <w:color w:val="FF0000"/>
                <w:sz w:val="16"/>
              </w:rPr>
              <w:t>80 %</w:t>
            </w:r>
          </w:p>
        </w:tc>
        <w:tc>
          <w:tcPr>
            <w:tcW w:w="558" w:type="dxa"/>
            <w:tcBorders>
              <w:top w:val="single" w:sz="4" w:space="0" w:color="000000"/>
              <w:left w:val="single" w:sz="4" w:space="0" w:color="000000"/>
              <w:bottom w:val="single" w:sz="4" w:space="0" w:color="000000"/>
              <w:right w:val="nil"/>
            </w:tcBorders>
            <w:vAlign w:val="bottom"/>
          </w:tcPr>
          <w:p w14:paraId="04F605E7" w14:textId="77777777" w:rsidR="00D24532" w:rsidRDefault="00765B42">
            <w:pPr>
              <w:spacing w:after="0" w:line="259" w:lineRule="auto"/>
              <w:ind w:left="71" w:firstLine="0"/>
              <w:jc w:val="left"/>
            </w:pPr>
            <w:r>
              <w:rPr>
                <w:strike/>
                <w:sz w:val="16"/>
              </w:rPr>
              <w:t>12 %</w:t>
            </w:r>
          </w:p>
        </w:tc>
        <w:tc>
          <w:tcPr>
            <w:tcW w:w="367" w:type="dxa"/>
            <w:tcBorders>
              <w:top w:val="single" w:sz="4" w:space="0" w:color="000000"/>
              <w:left w:val="nil"/>
              <w:bottom w:val="single" w:sz="4" w:space="0" w:color="000000"/>
              <w:right w:val="single" w:sz="4" w:space="0" w:color="000000"/>
            </w:tcBorders>
          </w:tcPr>
          <w:p w14:paraId="6D4D143B" w14:textId="77777777" w:rsidR="00D24532" w:rsidRDefault="00D24532">
            <w:pPr>
              <w:spacing w:after="160" w:line="259" w:lineRule="auto"/>
              <w:ind w:left="0" w:firstLine="0"/>
              <w:jc w:val="left"/>
            </w:pPr>
          </w:p>
        </w:tc>
        <w:tc>
          <w:tcPr>
            <w:tcW w:w="498" w:type="dxa"/>
            <w:tcBorders>
              <w:top w:val="single" w:sz="4" w:space="0" w:color="000000"/>
              <w:left w:val="single" w:sz="4" w:space="0" w:color="000000"/>
              <w:bottom w:val="single" w:sz="4" w:space="0" w:color="000000"/>
              <w:right w:val="single" w:sz="4" w:space="0" w:color="000000"/>
            </w:tcBorders>
            <w:vAlign w:val="bottom"/>
          </w:tcPr>
          <w:p w14:paraId="410E06CE" w14:textId="77777777" w:rsidR="00D24532" w:rsidRDefault="00765B42">
            <w:pPr>
              <w:spacing w:after="0" w:line="259" w:lineRule="auto"/>
              <w:ind w:left="70" w:firstLine="0"/>
              <w:jc w:val="left"/>
            </w:pPr>
            <w:r>
              <w:rPr>
                <w:strike/>
                <w:color w:val="FF0000"/>
                <w:sz w:val="16"/>
              </w:rPr>
              <w:t>8 %</w:t>
            </w:r>
          </w:p>
        </w:tc>
        <w:tc>
          <w:tcPr>
            <w:tcW w:w="597" w:type="dxa"/>
            <w:tcBorders>
              <w:top w:val="single" w:sz="4" w:space="0" w:color="000000"/>
              <w:left w:val="single" w:sz="4" w:space="0" w:color="000000"/>
              <w:bottom w:val="single" w:sz="4" w:space="0" w:color="000000"/>
              <w:right w:val="nil"/>
            </w:tcBorders>
            <w:vAlign w:val="bottom"/>
          </w:tcPr>
          <w:p w14:paraId="5227F1EA"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6178791E" w14:textId="77777777" w:rsidR="00D24532" w:rsidRDefault="00D24532">
            <w:pPr>
              <w:spacing w:after="160" w:line="259" w:lineRule="auto"/>
              <w:ind w:left="0" w:firstLine="0"/>
              <w:jc w:val="left"/>
            </w:pPr>
          </w:p>
        </w:tc>
        <w:tc>
          <w:tcPr>
            <w:tcW w:w="563" w:type="dxa"/>
            <w:tcBorders>
              <w:top w:val="single" w:sz="4" w:space="0" w:color="000000"/>
              <w:left w:val="single" w:sz="4" w:space="0" w:color="000000"/>
              <w:bottom w:val="single" w:sz="4" w:space="0" w:color="000000"/>
              <w:right w:val="single" w:sz="4" w:space="0" w:color="000000"/>
            </w:tcBorders>
            <w:vAlign w:val="bottom"/>
          </w:tcPr>
          <w:p w14:paraId="65CB6F4E" w14:textId="77777777" w:rsidR="00D24532" w:rsidRDefault="00765B42">
            <w:pPr>
              <w:spacing w:after="0" w:line="259" w:lineRule="auto"/>
              <w:ind w:left="7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4879E365" w14:textId="77777777" w:rsidR="00D24532" w:rsidRDefault="00765B42">
            <w:pPr>
              <w:spacing w:after="0" w:line="259" w:lineRule="auto"/>
              <w:ind w:left="69" w:firstLine="0"/>
              <w:jc w:val="left"/>
            </w:pPr>
            <w:r>
              <w:rPr>
                <w:strike/>
                <w:sz w:val="16"/>
              </w:rPr>
              <w:t>Cheia</w:t>
            </w:r>
          </w:p>
        </w:tc>
        <w:tc>
          <w:tcPr>
            <w:tcW w:w="1031" w:type="dxa"/>
            <w:tcBorders>
              <w:top w:val="single" w:sz="4" w:space="0" w:color="000000"/>
              <w:left w:val="single" w:sz="4" w:space="0" w:color="000000"/>
              <w:bottom w:val="single" w:sz="4" w:space="0" w:color="000000"/>
              <w:right w:val="single" w:sz="4" w:space="0" w:color="000000"/>
            </w:tcBorders>
            <w:vAlign w:val="bottom"/>
          </w:tcPr>
          <w:p w14:paraId="07156E4A" w14:textId="77777777" w:rsidR="00D24532" w:rsidRDefault="00765B42">
            <w:pPr>
              <w:spacing w:after="0" w:line="259" w:lineRule="auto"/>
              <w:ind w:left="70" w:firstLine="0"/>
              <w:jc w:val="left"/>
            </w:pPr>
            <w:r>
              <w:rPr>
                <w:strike/>
                <w:sz w:val="16"/>
              </w:rPr>
              <w:t>800</w:t>
            </w:r>
          </w:p>
        </w:tc>
        <w:tc>
          <w:tcPr>
            <w:tcW w:w="524" w:type="dxa"/>
            <w:tcBorders>
              <w:top w:val="single" w:sz="4" w:space="0" w:color="000000"/>
              <w:left w:val="single" w:sz="4" w:space="0" w:color="000000"/>
              <w:bottom w:val="single" w:sz="4" w:space="0" w:color="000000"/>
              <w:right w:val="single" w:sz="4" w:space="0" w:color="000000"/>
            </w:tcBorders>
            <w:vAlign w:val="bottom"/>
          </w:tcPr>
          <w:p w14:paraId="5C34C321" w14:textId="77777777" w:rsidR="00D24532" w:rsidRDefault="00765B42">
            <w:pPr>
              <w:spacing w:after="0" w:line="259" w:lineRule="auto"/>
              <w:ind w:left="71" w:firstLine="0"/>
              <w:jc w:val="left"/>
            </w:pPr>
            <w:r>
              <w:rPr>
                <w:strike/>
                <w:color w:val="FF0000"/>
                <w:sz w:val="16"/>
              </w:rPr>
              <w:t>950</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6F2EB64E" w14:textId="77777777" w:rsidR="00D24532" w:rsidRDefault="00765B42">
            <w:pPr>
              <w:spacing w:after="0" w:line="259" w:lineRule="auto"/>
              <w:ind w:left="70" w:firstLine="0"/>
              <w:jc w:val="left"/>
            </w:pPr>
            <w:r>
              <w:rPr>
                <w:strike/>
                <w:sz w:val="16"/>
              </w:rPr>
              <w:t>80</w:t>
            </w:r>
          </w:p>
        </w:tc>
        <w:tc>
          <w:tcPr>
            <w:tcW w:w="464" w:type="dxa"/>
            <w:vMerge w:val="restart"/>
            <w:tcBorders>
              <w:top w:val="single" w:sz="4" w:space="0" w:color="000000"/>
              <w:left w:val="single" w:sz="4" w:space="0" w:color="000000"/>
              <w:bottom w:val="single" w:sz="4" w:space="0" w:color="000000"/>
              <w:right w:val="single" w:sz="4" w:space="0" w:color="000000"/>
            </w:tcBorders>
            <w:vAlign w:val="bottom"/>
          </w:tcPr>
          <w:p w14:paraId="6E14CF0F" w14:textId="77777777" w:rsidR="00D24532" w:rsidRDefault="00765B42">
            <w:pPr>
              <w:spacing w:after="0" w:line="259" w:lineRule="auto"/>
              <w:ind w:left="69" w:firstLine="0"/>
              <w:jc w:val="left"/>
            </w:pPr>
            <w:r>
              <w:rPr>
                <w:strike/>
                <w:sz w:val="16"/>
              </w:rPr>
              <w:t>100</w:t>
            </w:r>
          </w:p>
        </w:tc>
        <w:tc>
          <w:tcPr>
            <w:tcW w:w="902" w:type="dxa"/>
            <w:tcBorders>
              <w:top w:val="single" w:sz="4" w:space="0" w:color="000000"/>
              <w:left w:val="single" w:sz="4" w:space="0" w:color="000000"/>
              <w:bottom w:val="single" w:sz="4" w:space="0" w:color="000000"/>
              <w:right w:val="single" w:sz="4" w:space="0" w:color="000000"/>
            </w:tcBorders>
            <w:vAlign w:val="bottom"/>
          </w:tcPr>
          <w:p w14:paraId="2F58750D" w14:textId="77777777" w:rsidR="00D24532" w:rsidRDefault="00765B42">
            <w:pPr>
              <w:spacing w:after="0" w:line="259" w:lineRule="auto"/>
              <w:ind w:left="71"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6F8F3E46" w14:textId="77777777" w:rsidR="00D24532" w:rsidRDefault="00765B42">
            <w:pPr>
              <w:spacing w:after="0" w:line="259" w:lineRule="auto"/>
              <w:ind w:left="71" w:firstLine="0"/>
              <w:jc w:val="left"/>
            </w:pPr>
            <w:r>
              <w:rPr>
                <w:strike/>
                <w:color w:val="FF0000"/>
                <w:sz w:val="16"/>
              </w:rPr>
              <w:t>10,00 -</w:t>
            </w:r>
          </w:p>
          <w:p w14:paraId="6554F95D" w14:textId="77777777" w:rsidR="00D24532" w:rsidRDefault="00765B42">
            <w:pPr>
              <w:spacing w:after="0" w:line="259" w:lineRule="auto"/>
              <w:ind w:left="71"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07EF6165" w14:textId="77777777" w:rsidR="00D24532" w:rsidRDefault="00765B42">
            <w:pPr>
              <w:spacing w:after="0" w:line="259" w:lineRule="auto"/>
              <w:ind w:left="71" w:firstLine="0"/>
              <w:jc w:val="left"/>
            </w:pPr>
            <w:r>
              <w:rPr>
                <w:strike/>
                <w:sz w:val="16"/>
              </w:rPr>
              <w:t>300,00m</w:t>
            </w:r>
            <w:r>
              <w:rPr>
                <w:strike/>
                <w:sz w:val="16"/>
                <w:vertAlign w:val="superscript"/>
              </w:rPr>
              <w:t>2</w:t>
            </w:r>
          </w:p>
        </w:tc>
        <w:tc>
          <w:tcPr>
            <w:tcW w:w="900" w:type="dxa"/>
            <w:tcBorders>
              <w:top w:val="single" w:sz="4" w:space="0" w:color="000000"/>
              <w:left w:val="single" w:sz="4" w:space="0" w:color="000000"/>
              <w:bottom w:val="single" w:sz="4" w:space="0" w:color="000000"/>
              <w:right w:val="single" w:sz="4" w:space="0" w:color="000000"/>
            </w:tcBorders>
            <w:vAlign w:val="bottom"/>
          </w:tcPr>
          <w:p w14:paraId="057815CB" w14:textId="77777777" w:rsidR="00D24532" w:rsidRDefault="00765B42">
            <w:pPr>
              <w:spacing w:after="0" w:line="259" w:lineRule="auto"/>
              <w:ind w:left="7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6AE8C5C4" w14:textId="77777777" w:rsidR="00D24532" w:rsidRDefault="00765B42">
            <w:pPr>
              <w:spacing w:after="0" w:line="259" w:lineRule="auto"/>
              <w:ind w:left="71" w:firstLine="0"/>
              <w:jc w:val="left"/>
            </w:pPr>
            <w:r>
              <w:rPr>
                <w:strike/>
                <w:color w:val="FF0000"/>
                <w:sz w:val="16"/>
              </w:rPr>
              <w:t>9,00m</w:t>
            </w:r>
          </w:p>
        </w:tc>
        <w:tc>
          <w:tcPr>
            <w:tcW w:w="857" w:type="dxa"/>
            <w:vMerge w:val="restart"/>
            <w:tcBorders>
              <w:top w:val="single" w:sz="4" w:space="0" w:color="000000"/>
              <w:left w:val="single" w:sz="4" w:space="0" w:color="000000"/>
              <w:bottom w:val="single" w:sz="4" w:space="0" w:color="000000"/>
              <w:right w:val="single" w:sz="4" w:space="0" w:color="000000"/>
            </w:tcBorders>
            <w:vAlign w:val="bottom"/>
          </w:tcPr>
          <w:p w14:paraId="7EF7D2CE" w14:textId="77777777" w:rsidR="00D24532" w:rsidRDefault="00765B42">
            <w:pPr>
              <w:spacing w:after="0" w:line="259" w:lineRule="auto"/>
              <w:ind w:left="71" w:firstLine="0"/>
              <w:jc w:val="left"/>
            </w:pPr>
            <w:r>
              <w:rPr>
                <w:strike/>
                <w:sz w:val="16"/>
              </w:rPr>
              <w:t>Liberado</w:t>
            </w:r>
          </w:p>
        </w:tc>
      </w:tr>
      <w:tr w:rsidR="00D24532" w14:paraId="368F2A33" w14:textId="77777777">
        <w:trPr>
          <w:trHeight w:val="636"/>
        </w:trPr>
        <w:tc>
          <w:tcPr>
            <w:tcW w:w="0" w:type="auto"/>
            <w:vMerge/>
            <w:tcBorders>
              <w:top w:val="nil"/>
              <w:left w:val="single" w:sz="4" w:space="0" w:color="000000"/>
              <w:bottom w:val="nil"/>
              <w:right w:val="single" w:sz="4" w:space="0" w:color="000000"/>
            </w:tcBorders>
          </w:tcPr>
          <w:p w14:paraId="51EFB3CB"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73D14D68" w14:textId="77777777" w:rsidR="00D24532" w:rsidRDefault="00765B42">
            <w:pPr>
              <w:spacing w:after="0" w:line="259" w:lineRule="auto"/>
              <w:ind w:left="69" w:firstLine="0"/>
              <w:jc w:val="left"/>
            </w:pPr>
            <w:r>
              <w:rPr>
                <w:strike/>
                <w:sz w:val="16"/>
              </w:rPr>
              <w:t>ES</w:t>
            </w:r>
          </w:p>
        </w:tc>
        <w:tc>
          <w:tcPr>
            <w:tcW w:w="1456" w:type="dxa"/>
            <w:tcBorders>
              <w:top w:val="single" w:sz="4" w:space="0" w:color="000000"/>
              <w:left w:val="single" w:sz="4" w:space="0" w:color="000000"/>
              <w:bottom w:val="single" w:sz="4" w:space="0" w:color="000000"/>
              <w:right w:val="single" w:sz="4" w:space="0" w:color="000000"/>
            </w:tcBorders>
            <w:vAlign w:val="bottom"/>
          </w:tcPr>
          <w:p w14:paraId="3F9386BE" w14:textId="77777777" w:rsidR="00D24532" w:rsidRDefault="00765B42">
            <w:pPr>
              <w:spacing w:after="0" w:line="259" w:lineRule="auto"/>
              <w:ind w:left="70" w:firstLine="0"/>
              <w:jc w:val="left"/>
            </w:pPr>
            <w:r>
              <w:rPr>
                <w:strike/>
                <w:sz w:val="16"/>
              </w:rPr>
              <w:t>9.0</w:t>
            </w:r>
          </w:p>
        </w:tc>
        <w:tc>
          <w:tcPr>
            <w:tcW w:w="545" w:type="dxa"/>
            <w:tcBorders>
              <w:top w:val="single" w:sz="4" w:space="0" w:color="000000"/>
              <w:left w:val="single" w:sz="4" w:space="0" w:color="000000"/>
              <w:bottom w:val="single" w:sz="4" w:space="0" w:color="000000"/>
              <w:right w:val="single" w:sz="4" w:space="0" w:color="000000"/>
            </w:tcBorders>
            <w:vAlign w:val="bottom"/>
          </w:tcPr>
          <w:p w14:paraId="19A4F986" w14:textId="77777777" w:rsidR="00D24532" w:rsidRDefault="00765B42">
            <w:pPr>
              <w:spacing w:after="0" w:line="259" w:lineRule="auto"/>
              <w:ind w:left="71" w:firstLine="0"/>
              <w:jc w:val="left"/>
            </w:pPr>
            <w:r>
              <w:rPr>
                <w:strike/>
                <w:color w:val="FF0000"/>
                <w:sz w:val="16"/>
              </w:rPr>
              <w:t>10.0</w:t>
            </w:r>
          </w:p>
        </w:tc>
        <w:tc>
          <w:tcPr>
            <w:tcW w:w="966" w:type="dxa"/>
            <w:tcBorders>
              <w:top w:val="single" w:sz="4" w:space="0" w:color="000000"/>
              <w:left w:val="single" w:sz="4" w:space="0" w:color="000000"/>
              <w:bottom w:val="single" w:sz="4" w:space="0" w:color="000000"/>
              <w:right w:val="single" w:sz="4" w:space="0" w:color="000000"/>
            </w:tcBorders>
            <w:vAlign w:val="bottom"/>
          </w:tcPr>
          <w:p w14:paraId="69053CA1" w14:textId="77777777" w:rsidR="00D24532" w:rsidRDefault="00765B42">
            <w:pPr>
              <w:spacing w:after="0" w:line="259" w:lineRule="auto"/>
              <w:ind w:left="71" w:firstLine="0"/>
              <w:jc w:val="left"/>
            </w:pPr>
            <w:r>
              <w:rPr>
                <w:strike/>
                <w:sz w:val="16"/>
              </w:rPr>
              <w:t>70 % *</w:t>
            </w:r>
          </w:p>
        </w:tc>
        <w:tc>
          <w:tcPr>
            <w:tcW w:w="548" w:type="dxa"/>
            <w:tcBorders>
              <w:top w:val="single" w:sz="4" w:space="0" w:color="000000"/>
              <w:left w:val="single" w:sz="4" w:space="0" w:color="000000"/>
              <w:bottom w:val="single" w:sz="4" w:space="0" w:color="000000"/>
              <w:right w:val="single" w:sz="4" w:space="0" w:color="000000"/>
            </w:tcBorders>
            <w:vAlign w:val="bottom"/>
          </w:tcPr>
          <w:p w14:paraId="08F3DA1D" w14:textId="77777777" w:rsidR="00D24532" w:rsidRDefault="00765B42">
            <w:pPr>
              <w:spacing w:after="0" w:line="259" w:lineRule="auto"/>
              <w:ind w:left="69" w:firstLine="0"/>
              <w:jc w:val="left"/>
            </w:pPr>
            <w:r>
              <w:rPr>
                <w:strike/>
                <w:color w:val="FF0000"/>
                <w:sz w:val="16"/>
              </w:rPr>
              <w:t>80 %</w:t>
            </w:r>
          </w:p>
        </w:tc>
        <w:tc>
          <w:tcPr>
            <w:tcW w:w="558" w:type="dxa"/>
            <w:tcBorders>
              <w:top w:val="single" w:sz="4" w:space="0" w:color="000000"/>
              <w:left w:val="single" w:sz="4" w:space="0" w:color="000000"/>
              <w:bottom w:val="single" w:sz="4" w:space="0" w:color="000000"/>
              <w:right w:val="nil"/>
            </w:tcBorders>
            <w:vAlign w:val="bottom"/>
          </w:tcPr>
          <w:p w14:paraId="0E03340C" w14:textId="77777777" w:rsidR="00D24532" w:rsidRDefault="00765B42">
            <w:pPr>
              <w:spacing w:after="0" w:line="259" w:lineRule="auto"/>
              <w:ind w:left="71" w:firstLine="0"/>
              <w:jc w:val="left"/>
            </w:pPr>
            <w:r>
              <w:rPr>
                <w:strike/>
                <w:sz w:val="16"/>
              </w:rPr>
              <w:t>12 %</w:t>
            </w:r>
          </w:p>
        </w:tc>
        <w:tc>
          <w:tcPr>
            <w:tcW w:w="367" w:type="dxa"/>
            <w:tcBorders>
              <w:top w:val="single" w:sz="4" w:space="0" w:color="000000"/>
              <w:left w:val="nil"/>
              <w:bottom w:val="single" w:sz="4" w:space="0" w:color="000000"/>
              <w:right w:val="single" w:sz="4" w:space="0" w:color="000000"/>
            </w:tcBorders>
          </w:tcPr>
          <w:p w14:paraId="2BF07BF7" w14:textId="77777777" w:rsidR="00D24532" w:rsidRDefault="00D24532">
            <w:pPr>
              <w:spacing w:after="160" w:line="259" w:lineRule="auto"/>
              <w:ind w:left="0" w:firstLine="0"/>
              <w:jc w:val="left"/>
            </w:pPr>
          </w:p>
        </w:tc>
        <w:tc>
          <w:tcPr>
            <w:tcW w:w="498" w:type="dxa"/>
            <w:tcBorders>
              <w:top w:val="single" w:sz="4" w:space="0" w:color="000000"/>
              <w:left w:val="single" w:sz="4" w:space="0" w:color="000000"/>
              <w:bottom w:val="single" w:sz="4" w:space="0" w:color="000000"/>
              <w:right w:val="single" w:sz="4" w:space="0" w:color="000000"/>
            </w:tcBorders>
            <w:vAlign w:val="bottom"/>
          </w:tcPr>
          <w:p w14:paraId="43D070C5" w14:textId="77777777" w:rsidR="00D24532" w:rsidRDefault="00765B42">
            <w:pPr>
              <w:spacing w:after="0" w:line="259" w:lineRule="auto"/>
              <w:ind w:left="70" w:firstLine="0"/>
              <w:jc w:val="left"/>
            </w:pPr>
            <w:r>
              <w:rPr>
                <w:strike/>
                <w:color w:val="FF0000"/>
                <w:sz w:val="16"/>
              </w:rPr>
              <w:t>8 %</w:t>
            </w:r>
          </w:p>
        </w:tc>
        <w:tc>
          <w:tcPr>
            <w:tcW w:w="597" w:type="dxa"/>
            <w:tcBorders>
              <w:top w:val="single" w:sz="4" w:space="0" w:color="000000"/>
              <w:left w:val="single" w:sz="4" w:space="0" w:color="000000"/>
              <w:bottom w:val="single" w:sz="4" w:space="0" w:color="000000"/>
              <w:right w:val="nil"/>
            </w:tcBorders>
            <w:vAlign w:val="bottom"/>
          </w:tcPr>
          <w:p w14:paraId="2E831EB1"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773D4011" w14:textId="77777777" w:rsidR="00D24532" w:rsidRDefault="00D24532">
            <w:pPr>
              <w:spacing w:after="160" w:line="259" w:lineRule="auto"/>
              <w:ind w:left="0" w:firstLine="0"/>
              <w:jc w:val="left"/>
            </w:pPr>
          </w:p>
        </w:tc>
        <w:tc>
          <w:tcPr>
            <w:tcW w:w="563" w:type="dxa"/>
            <w:tcBorders>
              <w:top w:val="single" w:sz="4" w:space="0" w:color="000000"/>
              <w:left w:val="single" w:sz="4" w:space="0" w:color="000000"/>
              <w:bottom w:val="single" w:sz="4" w:space="0" w:color="000000"/>
              <w:right w:val="single" w:sz="4" w:space="0" w:color="000000"/>
            </w:tcBorders>
            <w:vAlign w:val="bottom"/>
          </w:tcPr>
          <w:p w14:paraId="03CFCF3B" w14:textId="77777777" w:rsidR="00D24532" w:rsidRDefault="00765B42">
            <w:pPr>
              <w:spacing w:after="0" w:line="259" w:lineRule="auto"/>
              <w:ind w:left="7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564DB212" w14:textId="77777777" w:rsidR="00D24532" w:rsidRDefault="00765B42">
            <w:pPr>
              <w:spacing w:after="0" w:line="259" w:lineRule="auto"/>
              <w:ind w:left="69" w:firstLine="0"/>
              <w:jc w:val="left"/>
            </w:pPr>
            <w:r>
              <w:rPr>
                <w:strike/>
                <w:sz w:val="16"/>
              </w:rPr>
              <w:t>Cheia</w:t>
            </w:r>
          </w:p>
        </w:tc>
        <w:tc>
          <w:tcPr>
            <w:tcW w:w="1031" w:type="dxa"/>
            <w:tcBorders>
              <w:top w:val="single" w:sz="4" w:space="0" w:color="000000"/>
              <w:left w:val="single" w:sz="4" w:space="0" w:color="000000"/>
              <w:bottom w:val="single" w:sz="4" w:space="0" w:color="000000"/>
              <w:right w:val="single" w:sz="4" w:space="0" w:color="000000"/>
            </w:tcBorders>
            <w:vAlign w:val="bottom"/>
          </w:tcPr>
          <w:p w14:paraId="7DB539BF" w14:textId="77777777" w:rsidR="00D24532" w:rsidRDefault="00765B42">
            <w:pPr>
              <w:spacing w:after="0" w:line="259" w:lineRule="auto"/>
              <w:ind w:left="70" w:firstLine="0"/>
              <w:jc w:val="left"/>
            </w:pPr>
            <w:r>
              <w:rPr>
                <w:strike/>
                <w:sz w:val="16"/>
              </w:rPr>
              <w:t>800</w:t>
            </w:r>
          </w:p>
        </w:tc>
        <w:tc>
          <w:tcPr>
            <w:tcW w:w="524" w:type="dxa"/>
            <w:tcBorders>
              <w:top w:val="single" w:sz="4" w:space="0" w:color="000000"/>
              <w:left w:val="single" w:sz="4" w:space="0" w:color="000000"/>
              <w:bottom w:val="single" w:sz="4" w:space="0" w:color="000000"/>
              <w:right w:val="single" w:sz="4" w:space="0" w:color="000000"/>
            </w:tcBorders>
            <w:vAlign w:val="bottom"/>
          </w:tcPr>
          <w:p w14:paraId="2C755318" w14:textId="77777777" w:rsidR="00D24532" w:rsidRDefault="00765B42">
            <w:pPr>
              <w:spacing w:after="0" w:line="259" w:lineRule="auto"/>
              <w:ind w:left="71"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2C01793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F930C7D"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57530062" w14:textId="77777777" w:rsidR="00D24532" w:rsidRDefault="00765B42">
            <w:pPr>
              <w:spacing w:after="0" w:line="259" w:lineRule="auto"/>
              <w:ind w:left="71"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26429BCD" w14:textId="77777777" w:rsidR="00D24532" w:rsidRDefault="00765B42">
            <w:pPr>
              <w:spacing w:after="0" w:line="259" w:lineRule="auto"/>
              <w:ind w:left="71" w:firstLine="0"/>
              <w:jc w:val="left"/>
            </w:pPr>
            <w:r>
              <w:rPr>
                <w:strike/>
                <w:color w:val="FF0000"/>
                <w:sz w:val="16"/>
              </w:rPr>
              <w:t>10,00 -</w:t>
            </w:r>
          </w:p>
          <w:p w14:paraId="645FC609" w14:textId="77777777" w:rsidR="00D24532" w:rsidRDefault="00765B42">
            <w:pPr>
              <w:spacing w:after="0" w:line="259" w:lineRule="auto"/>
              <w:ind w:left="71"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493D3ACF" w14:textId="77777777" w:rsidR="00D24532" w:rsidRDefault="00765B42">
            <w:pPr>
              <w:spacing w:after="0" w:line="259" w:lineRule="auto"/>
              <w:ind w:left="71" w:firstLine="0"/>
              <w:jc w:val="left"/>
            </w:pPr>
            <w:r>
              <w:rPr>
                <w:strike/>
                <w:sz w:val="16"/>
              </w:rPr>
              <w:t>300,00m</w:t>
            </w:r>
            <w:r>
              <w:rPr>
                <w:strike/>
                <w:sz w:val="16"/>
                <w:vertAlign w:val="superscript"/>
              </w:rPr>
              <w:t>2</w:t>
            </w:r>
          </w:p>
        </w:tc>
        <w:tc>
          <w:tcPr>
            <w:tcW w:w="900" w:type="dxa"/>
            <w:tcBorders>
              <w:top w:val="single" w:sz="4" w:space="0" w:color="000000"/>
              <w:left w:val="single" w:sz="4" w:space="0" w:color="000000"/>
              <w:bottom w:val="single" w:sz="4" w:space="0" w:color="000000"/>
              <w:right w:val="single" w:sz="4" w:space="0" w:color="000000"/>
            </w:tcBorders>
            <w:vAlign w:val="bottom"/>
          </w:tcPr>
          <w:p w14:paraId="4D05F47C" w14:textId="77777777" w:rsidR="00D24532" w:rsidRDefault="00765B42">
            <w:pPr>
              <w:spacing w:after="0" w:line="259" w:lineRule="auto"/>
              <w:ind w:left="7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7881185A" w14:textId="77777777" w:rsidR="00D24532" w:rsidRDefault="00765B42">
            <w:pPr>
              <w:spacing w:after="0" w:line="259" w:lineRule="auto"/>
              <w:ind w:left="71"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0B9036B3" w14:textId="77777777" w:rsidR="00D24532" w:rsidRDefault="00D24532">
            <w:pPr>
              <w:spacing w:after="160" w:line="259" w:lineRule="auto"/>
              <w:ind w:left="0" w:firstLine="0"/>
              <w:jc w:val="left"/>
            </w:pPr>
          </w:p>
        </w:tc>
      </w:tr>
      <w:tr w:rsidR="00D24532" w14:paraId="48902496" w14:textId="77777777">
        <w:trPr>
          <w:trHeight w:val="636"/>
        </w:trPr>
        <w:tc>
          <w:tcPr>
            <w:tcW w:w="0" w:type="auto"/>
            <w:vMerge/>
            <w:tcBorders>
              <w:top w:val="nil"/>
              <w:left w:val="single" w:sz="4" w:space="0" w:color="000000"/>
              <w:bottom w:val="nil"/>
              <w:right w:val="single" w:sz="4" w:space="0" w:color="000000"/>
            </w:tcBorders>
          </w:tcPr>
          <w:p w14:paraId="2D52B0B5"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5851E2D9" w14:textId="77777777" w:rsidR="00D24532" w:rsidRDefault="00765B42">
            <w:pPr>
              <w:spacing w:after="0" w:line="259" w:lineRule="auto"/>
              <w:ind w:left="69"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58788987" w14:textId="77777777" w:rsidR="00D24532" w:rsidRDefault="00765B42">
            <w:pPr>
              <w:spacing w:after="0" w:line="259" w:lineRule="auto"/>
              <w:ind w:left="70" w:firstLine="0"/>
              <w:jc w:val="left"/>
            </w:pPr>
            <w:r>
              <w:rPr>
                <w:strike/>
                <w:sz w:val="16"/>
              </w:rPr>
              <w:t>6.0</w:t>
            </w:r>
          </w:p>
        </w:tc>
        <w:tc>
          <w:tcPr>
            <w:tcW w:w="545" w:type="dxa"/>
            <w:tcBorders>
              <w:top w:val="single" w:sz="4" w:space="0" w:color="000000"/>
              <w:left w:val="single" w:sz="4" w:space="0" w:color="000000"/>
              <w:bottom w:val="single" w:sz="4" w:space="0" w:color="000000"/>
              <w:right w:val="single" w:sz="4" w:space="0" w:color="000000"/>
            </w:tcBorders>
            <w:vAlign w:val="bottom"/>
          </w:tcPr>
          <w:p w14:paraId="2340F30F" w14:textId="77777777" w:rsidR="00D24532" w:rsidRDefault="00765B42">
            <w:pPr>
              <w:spacing w:after="0" w:line="259" w:lineRule="auto"/>
              <w:ind w:left="71" w:firstLine="0"/>
              <w:jc w:val="left"/>
            </w:pPr>
            <w:r>
              <w:rPr>
                <w:strike/>
                <w:color w:val="FF0000"/>
                <w:sz w:val="16"/>
              </w:rPr>
              <w:t>7.0</w:t>
            </w:r>
          </w:p>
        </w:tc>
        <w:tc>
          <w:tcPr>
            <w:tcW w:w="966" w:type="dxa"/>
            <w:tcBorders>
              <w:top w:val="single" w:sz="4" w:space="0" w:color="000000"/>
              <w:left w:val="single" w:sz="4" w:space="0" w:color="000000"/>
              <w:bottom w:val="single" w:sz="4" w:space="0" w:color="000000"/>
              <w:right w:val="single" w:sz="4" w:space="0" w:color="000000"/>
            </w:tcBorders>
            <w:vAlign w:val="bottom"/>
          </w:tcPr>
          <w:p w14:paraId="0DB95953" w14:textId="77777777" w:rsidR="00D24532" w:rsidRDefault="00765B42">
            <w:pPr>
              <w:spacing w:after="0" w:line="259" w:lineRule="auto"/>
              <w:ind w:left="71" w:firstLine="0"/>
              <w:jc w:val="left"/>
            </w:pPr>
            <w:r>
              <w:rPr>
                <w:strike/>
                <w:sz w:val="16"/>
              </w:rPr>
              <w:t>70 % *</w:t>
            </w:r>
          </w:p>
        </w:tc>
        <w:tc>
          <w:tcPr>
            <w:tcW w:w="548" w:type="dxa"/>
            <w:tcBorders>
              <w:top w:val="single" w:sz="4" w:space="0" w:color="000000"/>
              <w:left w:val="single" w:sz="4" w:space="0" w:color="000000"/>
              <w:bottom w:val="single" w:sz="4" w:space="0" w:color="000000"/>
              <w:right w:val="single" w:sz="4" w:space="0" w:color="000000"/>
            </w:tcBorders>
            <w:vAlign w:val="bottom"/>
          </w:tcPr>
          <w:p w14:paraId="1AA47496" w14:textId="77777777" w:rsidR="00D24532" w:rsidRDefault="00765B42">
            <w:pPr>
              <w:spacing w:after="0" w:line="259" w:lineRule="auto"/>
              <w:ind w:left="69" w:firstLine="0"/>
              <w:jc w:val="left"/>
            </w:pPr>
            <w:r>
              <w:rPr>
                <w:strike/>
                <w:color w:val="FF0000"/>
                <w:sz w:val="16"/>
              </w:rPr>
              <w:t>80 %</w:t>
            </w:r>
          </w:p>
        </w:tc>
        <w:tc>
          <w:tcPr>
            <w:tcW w:w="558" w:type="dxa"/>
            <w:tcBorders>
              <w:top w:val="single" w:sz="4" w:space="0" w:color="000000"/>
              <w:left w:val="single" w:sz="4" w:space="0" w:color="000000"/>
              <w:bottom w:val="single" w:sz="4" w:space="0" w:color="000000"/>
              <w:right w:val="nil"/>
            </w:tcBorders>
            <w:vAlign w:val="bottom"/>
          </w:tcPr>
          <w:p w14:paraId="32195125" w14:textId="77777777" w:rsidR="00D24532" w:rsidRDefault="00765B42">
            <w:pPr>
              <w:spacing w:after="0" w:line="259" w:lineRule="auto"/>
              <w:ind w:left="71" w:firstLine="0"/>
              <w:jc w:val="left"/>
            </w:pPr>
            <w:r>
              <w:rPr>
                <w:strike/>
                <w:sz w:val="16"/>
              </w:rPr>
              <w:t>12 %</w:t>
            </w:r>
          </w:p>
        </w:tc>
        <w:tc>
          <w:tcPr>
            <w:tcW w:w="367" w:type="dxa"/>
            <w:tcBorders>
              <w:top w:val="single" w:sz="4" w:space="0" w:color="000000"/>
              <w:left w:val="nil"/>
              <w:bottom w:val="single" w:sz="4" w:space="0" w:color="000000"/>
              <w:right w:val="single" w:sz="4" w:space="0" w:color="000000"/>
            </w:tcBorders>
          </w:tcPr>
          <w:p w14:paraId="104ACA31" w14:textId="77777777" w:rsidR="00D24532" w:rsidRDefault="00D24532">
            <w:pPr>
              <w:spacing w:after="160" w:line="259" w:lineRule="auto"/>
              <w:ind w:left="0" w:firstLine="0"/>
              <w:jc w:val="left"/>
            </w:pPr>
          </w:p>
        </w:tc>
        <w:tc>
          <w:tcPr>
            <w:tcW w:w="498" w:type="dxa"/>
            <w:tcBorders>
              <w:top w:val="single" w:sz="4" w:space="0" w:color="000000"/>
              <w:left w:val="single" w:sz="4" w:space="0" w:color="000000"/>
              <w:bottom w:val="single" w:sz="4" w:space="0" w:color="000000"/>
              <w:right w:val="single" w:sz="4" w:space="0" w:color="000000"/>
            </w:tcBorders>
            <w:vAlign w:val="bottom"/>
          </w:tcPr>
          <w:p w14:paraId="203B73CC" w14:textId="77777777" w:rsidR="00D24532" w:rsidRDefault="00765B42">
            <w:pPr>
              <w:spacing w:after="0" w:line="259" w:lineRule="auto"/>
              <w:ind w:left="70" w:firstLine="0"/>
              <w:jc w:val="left"/>
            </w:pPr>
            <w:r>
              <w:rPr>
                <w:strike/>
                <w:color w:val="FF0000"/>
                <w:sz w:val="16"/>
              </w:rPr>
              <w:t>8 %</w:t>
            </w:r>
          </w:p>
        </w:tc>
        <w:tc>
          <w:tcPr>
            <w:tcW w:w="597" w:type="dxa"/>
            <w:tcBorders>
              <w:top w:val="single" w:sz="4" w:space="0" w:color="000000"/>
              <w:left w:val="single" w:sz="4" w:space="0" w:color="000000"/>
              <w:bottom w:val="single" w:sz="4" w:space="0" w:color="000000"/>
              <w:right w:val="nil"/>
            </w:tcBorders>
            <w:vAlign w:val="bottom"/>
          </w:tcPr>
          <w:p w14:paraId="23D62337"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6911C11B" w14:textId="77777777" w:rsidR="00D24532" w:rsidRDefault="00D24532">
            <w:pPr>
              <w:spacing w:after="160" w:line="259" w:lineRule="auto"/>
              <w:ind w:left="0" w:firstLine="0"/>
              <w:jc w:val="left"/>
            </w:pPr>
          </w:p>
        </w:tc>
        <w:tc>
          <w:tcPr>
            <w:tcW w:w="563" w:type="dxa"/>
            <w:tcBorders>
              <w:top w:val="single" w:sz="4" w:space="0" w:color="000000"/>
              <w:left w:val="single" w:sz="4" w:space="0" w:color="000000"/>
              <w:bottom w:val="single" w:sz="4" w:space="0" w:color="000000"/>
              <w:right w:val="single" w:sz="4" w:space="0" w:color="000000"/>
            </w:tcBorders>
            <w:vAlign w:val="bottom"/>
          </w:tcPr>
          <w:p w14:paraId="692A17A0" w14:textId="77777777" w:rsidR="00D24532" w:rsidRDefault="00765B42">
            <w:pPr>
              <w:spacing w:after="0" w:line="259" w:lineRule="auto"/>
              <w:ind w:left="7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0ED947C5" w14:textId="77777777" w:rsidR="00D24532" w:rsidRDefault="00765B42">
            <w:pPr>
              <w:spacing w:after="0" w:line="259" w:lineRule="auto"/>
              <w:ind w:left="69" w:firstLine="0"/>
              <w:jc w:val="left"/>
            </w:pPr>
            <w:r>
              <w:rPr>
                <w:strike/>
                <w:sz w:val="16"/>
              </w:rPr>
              <w:t>2,5m</w:t>
            </w:r>
          </w:p>
        </w:tc>
        <w:tc>
          <w:tcPr>
            <w:tcW w:w="1031" w:type="dxa"/>
            <w:tcBorders>
              <w:top w:val="single" w:sz="4" w:space="0" w:color="000000"/>
              <w:left w:val="single" w:sz="4" w:space="0" w:color="000000"/>
              <w:bottom w:val="single" w:sz="4" w:space="0" w:color="000000"/>
              <w:right w:val="single" w:sz="4" w:space="0" w:color="000000"/>
            </w:tcBorders>
            <w:vAlign w:val="bottom"/>
          </w:tcPr>
          <w:p w14:paraId="40A30099" w14:textId="77777777" w:rsidR="00D24532" w:rsidRDefault="00765B42">
            <w:pPr>
              <w:spacing w:after="0" w:line="259" w:lineRule="auto"/>
              <w:ind w:left="70" w:firstLine="0"/>
              <w:jc w:val="left"/>
            </w:pPr>
            <w:r>
              <w:rPr>
                <w:strike/>
                <w:sz w:val="16"/>
              </w:rPr>
              <w:t>800</w:t>
            </w:r>
          </w:p>
        </w:tc>
        <w:tc>
          <w:tcPr>
            <w:tcW w:w="524" w:type="dxa"/>
            <w:tcBorders>
              <w:top w:val="single" w:sz="4" w:space="0" w:color="000000"/>
              <w:left w:val="single" w:sz="4" w:space="0" w:color="000000"/>
              <w:bottom w:val="single" w:sz="4" w:space="0" w:color="000000"/>
              <w:right w:val="single" w:sz="4" w:space="0" w:color="000000"/>
            </w:tcBorders>
            <w:vAlign w:val="bottom"/>
          </w:tcPr>
          <w:p w14:paraId="485AB19E" w14:textId="77777777" w:rsidR="00D24532" w:rsidRDefault="00765B42">
            <w:pPr>
              <w:spacing w:after="0" w:line="259" w:lineRule="auto"/>
              <w:ind w:left="71"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5A5CD18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5DF7E7D"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5A0455B4" w14:textId="77777777" w:rsidR="00D24532" w:rsidRDefault="00765B42">
            <w:pPr>
              <w:spacing w:after="0" w:line="259" w:lineRule="auto"/>
              <w:ind w:left="71"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7358C17D" w14:textId="77777777" w:rsidR="00D24532" w:rsidRDefault="00765B42">
            <w:pPr>
              <w:spacing w:after="0" w:line="259" w:lineRule="auto"/>
              <w:ind w:left="71" w:firstLine="0"/>
              <w:jc w:val="left"/>
            </w:pPr>
            <w:r>
              <w:rPr>
                <w:strike/>
                <w:color w:val="FF0000"/>
                <w:sz w:val="16"/>
              </w:rPr>
              <w:t>10,00 -</w:t>
            </w:r>
          </w:p>
          <w:p w14:paraId="2F03D637" w14:textId="77777777" w:rsidR="00D24532" w:rsidRDefault="00765B42">
            <w:pPr>
              <w:spacing w:after="0" w:line="259" w:lineRule="auto"/>
              <w:ind w:left="71"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413DD4EC" w14:textId="77777777" w:rsidR="00D24532" w:rsidRDefault="00765B42">
            <w:pPr>
              <w:spacing w:after="0" w:line="259" w:lineRule="auto"/>
              <w:ind w:left="71" w:firstLine="0"/>
              <w:jc w:val="left"/>
            </w:pPr>
            <w:r>
              <w:rPr>
                <w:strike/>
                <w:sz w:val="16"/>
              </w:rPr>
              <w:t>300,00m</w:t>
            </w:r>
            <w:r>
              <w:rPr>
                <w:strike/>
                <w:sz w:val="16"/>
                <w:vertAlign w:val="superscript"/>
              </w:rPr>
              <w:t>2</w:t>
            </w:r>
          </w:p>
        </w:tc>
        <w:tc>
          <w:tcPr>
            <w:tcW w:w="900" w:type="dxa"/>
            <w:tcBorders>
              <w:top w:val="single" w:sz="4" w:space="0" w:color="000000"/>
              <w:left w:val="single" w:sz="4" w:space="0" w:color="000000"/>
              <w:bottom w:val="single" w:sz="4" w:space="0" w:color="000000"/>
              <w:right w:val="single" w:sz="4" w:space="0" w:color="000000"/>
            </w:tcBorders>
            <w:vAlign w:val="bottom"/>
          </w:tcPr>
          <w:p w14:paraId="7C1E2C82" w14:textId="77777777" w:rsidR="00D24532" w:rsidRDefault="00765B42">
            <w:pPr>
              <w:spacing w:after="0" w:line="259" w:lineRule="auto"/>
              <w:ind w:left="7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2C9E8212" w14:textId="77777777" w:rsidR="00D24532" w:rsidRDefault="00765B42">
            <w:pPr>
              <w:spacing w:after="0" w:line="259" w:lineRule="auto"/>
              <w:ind w:left="71"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57F0B658" w14:textId="77777777" w:rsidR="00D24532" w:rsidRDefault="00D24532">
            <w:pPr>
              <w:spacing w:after="160" w:line="259" w:lineRule="auto"/>
              <w:ind w:left="0" w:firstLine="0"/>
              <w:jc w:val="left"/>
            </w:pPr>
          </w:p>
        </w:tc>
      </w:tr>
      <w:tr w:rsidR="00D24532" w14:paraId="151704ED" w14:textId="77777777">
        <w:trPr>
          <w:trHeight w:val="636"/>
        </w:trPr>
        <w:tc>
          <w:tcPr>
            <w:tcW w:w="0" w:type="auto"/>
            <w:vMerge/>
            <w:tcBorders>
              <w:top w:val="nil"/>
              <w:left w:val="single" w:sz="4" w:space="0" w:color="000000"/>
              <w:bottom w:val="nil"/>
              <w:right w:val="single" w:sz="4" w:space="0" w:color="000000"/>
            </w:tcBorders>
          </w:tcPr>
          <w:p w14:paraId="5CD8676E"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7504D81A" w14:textId="77777777" w:rsidR="00D24532" w:rsidRDefault="00765B42">
            <w:pPr>
              <w:spacing w:after="0" w:line="259" w:lineRule="auto"/>
              <w:ind w:left="69"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55E341EC" w14:textId="77777777" w:rsidR="00D24532" w:rsidRDefault="00765B42">
            <w:pPr>
              <w:spacing w:after="0" w:line="259" w:lineRule="auto"/>
              <w:ind w:left="70" w:firstLine="0"/>
              <w:jc w:val="left"/>
            </w:pPr>
            <w:r>
              <w:rPr>
                <w:strike/>
                <w:sz w:val="16"/>
              </w:rPr>
              <w:t>6.0</w:t>
            </w:r>
          </w:p>
        </w:tc>
        <w:tc>
          <w:tcPr>
            <w:tcW w:w="545" w:type="dxa"/>
            <w:tcBorders>
              <w:top w:val="single" w:sz="4" w:space="0" w:color="000000"/>
              <w:left w:val="single" w:sz="4" w:space="0" w:color="000000"/>
              <w:bottom w:val="single" w:sz="4" w:space="0" w:color="000000"/>
              <w:right w:val="single" w:sz="4" w:space="0" w:color="000000"/>
            </w:tcBorders>
            <w:vAlign w:val="bottom"/>
          </w:tcPr>
          <w:p w14:paraId="0A64EAE8" w14:textId="77777777" w:rsidR="00D24532" w:rsidRDefault="00765B42">
            <w:pPr>
              <w:spacing w:after="0" w:line="259" w:lineRule="auto"/>
              <w:ind w:left="71" w:firstLine="0"/>
              <w:jc w:val="left"/>
            </w:pPr>
            <w:r>
              <w:rPr>
                <w:strike/>
                <w:color w:val="FF0000"/>
                <w:sz w:val="16"/>
              </w:rPr>
              <w:t>7.0</w:t>
            </w:r>
          </w:p>
        </w:tc>
        <w:tc>
          <w:tcPr>
            <w:tcW w:w="966" w:type="dxa"/>
            <w:tcBorders>
              <w:top w:val="single" w:sz="4" w:space="0" w:color="000000"/>
              <w:left w:val="single" w:sz="4" w:space="0" w:color="000000"/>
              <w:bottom w:val="single" w:sz="4" w:space="0" w:color="000000"/>
              <w:right w:val="single" w:sz="4" w:space="0" w:color="000000"/>
            </w:tcBorders>
            <w:vAlign w:val="bottom"/>
          </w:tcPr>
          <w:p w14:paraId="5C947689" w14:textId="77777777" w:rsidR="00D24532" w:rsidRDefault="00765B42">
            <w:pPr>
              <w:spacing w:after="0" w:line="259" w:lineRule="auto"/>
              <w:ind w:left="71" w:firstLine="0"/>
              <w:jc w:val="left"/>
            </w:pPr>
            <w:r>
              <w:rPr>
                <w:strike/>
                <w:sz w:val="16"/>
              </w:rPr>
              <w:t>70 % *</w:t>
            </w:r>
          </w:p>
        </w:tc>
        <w:tc>
          <w:tcPr>
            <w:tcW w:w="548" w:type="dxa"/>
            <w:tcBorders>
              <w:top w:val="single" w:sz="4" w:space="0" w:color="000000"/>
              <w:left w:val="single" w:sz="4" w:space="0" w:color="000000"/>
              <w:bottom w:val="single" w:sz="4" w:space="0" w:color="000000"/>
              <w:right w:val="single" w:sz="4" w:space="0" w:color="000000"/>
            </w:tcBorders>
            <w:vAlign w:val="bottom"/>
          </w:tcPr>
          <w:p w14:paraId="46943EB6" w14:textId="77777777" w:rsidR="00D24532" w:rsidRDefault="00765B42">
            <w:pPr>
              <w:spacing w:after="0" w:line="259" w:lineRule="auto"/>
              <w:ind w:left="69" w:firstLine="0"/>
              <w:jc w:val="left"/>
            </w:pPr>
            <w:r>
              <w:rPr>
                <w:strike/>
                <w:color w:val="FF0000"/>
                <w:sz w:val="16"/>
              </w:rPr>
              <w:t>80 %</w:t>
            </w:r>
          </w:p>
        </w:tc>
        <w:tc>
          <w:tcPr>
            <w:tcW w:w="558" w:type="dxa"/>
            <w:tcBorders>
              <w:top w:val="single" w:sz="4" w:space="0" w:color="000000"/>
              <w:left w:val="single" w:sz="4" w:space="0" w:color="000000"/>
              <w:bottom w:val="single" w:sz="4" w:space="0" w:color="000000"/>
              <w:right w:val="nil"/>
            </w:tcBorders>
            <w:vAlign w:val="bottom"/>
          </w:tcPr>
          <w:p w14:paraId="403696E5" w14:textId="77777777" w:rsidR="00D24532" w:rsidRDefault="00765B42">
            <w:pPr>
              <w:spacing w:after="0" w:line="259" w:lineRule="auto"/>
              <w:ind w:left="71" w:firstLine="0"/>
              <w:jc w:val="left"/>
            </w:pPr>
            <w:r>
              <w:rPr>
                <w:strike/>
                <w:sz w:val="16"/>
              </w:rPr>
              <w:t>12 %</w:t>
            </w:r>
          </w:p>
        </w:tc>
        <w:tc>
          <w:tcPr>
            <w:tcW w:w="367" w:type="dxa"/>
            <w:tcBorders>
              <w:top w:val="single" w:sz="4" w:space="0" w:color="000000"/>
              <w:left w:val="nil"/>
              <w:bottom w:val="single" w:sz="4" w:space="0" w:color="000000"/>
              <w:right w:val="single" w:sz="4" w:space="0" w:color="000000"/>
            </w:tcBorders>
          </w:tcPr>
          <w:p w14:paraId="0947B3AD" w14:textId="77777777" w:rsidR="00D24532" w:rsidRDefault="00D24532">
            <w:pPr>
              <w:spacing w:after="160" w:line="259" w:lineRule="auto"/>
              <w:ind w:left="0" w:firstLine="0"/>
              <w:jc w:val="left"/>
            </w:pPr>
          </w:p>
        </w:tc>
        <w:tc>
          <w:tcPr>
            <w:tcW w:w="498" w:type="dxa"/>
            <w:tcBorders>
              <w:top w:val="single" w:sz="4" w:space="0" w:color="000000"/>
              <w:left w:val="single" w:sz="4" w:space="0" w:color="000000"/>
              <w:bottom w:val="single" w:sz="4" w:space="0" w:color="000000"/>
              <w:right w:val="single" w:sz="4" w:space="0" w:color="000000"/>
            </w:tcBorders>
            <w:vAlign w:val="bottom"/>
          </w:tcPr>
          <w:p w14:paraId="1EC49737" w14:textId="77777777" w:rsidR="00D24532" w:rsidRDefault="00765B42">
            <w:pPr>
              <w:spacing w:after="0" w:line="259" w:lineRule="auto"/>
              <w:ind w:left="70" w:firstLine="0"/>
              <w:jc w:val="left"/>
            </w:pPr>
            <w:r>
              <w:rPr>
                <w:strike/>
                <w:color w:val="FF0000"/>
                <w:sz w:val="16"/>
              </w:rPr>
              <w:t>8 %</w:t>
            </w:r>
          </w:p>
        </w:tc>
        <w:tc>
          <w:tcPr>
            <w:tcW w:w="597" w:type="dxa"/>
            <w:tcBorders>
              <w:top w:val="single" w:sz="4" w:space="0" w:color="000000"/>
              <w:left w:val="single" w:sz="4" w:space="0" w:color="000000"/>
              <w:bottom w:val="single" w:sz="4" w:space="0" w:color="000000"/>
              <w:right w:val="nil"/>
            </w:tcBorders>
            <w:vAlign w:val="bottom"/>
          </w:tcPr>
          <w:p w14:paraId="76E9E8A0"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068E458E" w14:textId="77777777" w:rsidR="00D24532" w:rsidRDefault="00D24532">
            <w:pPr>
              <w:spacing w:after="160" w:line="259" w:lineRule="auto"/>
              <w:ind w:left="0" w:firstLine="0"/>
              <w:jc w:val="left"/>
            </w:pPr>
          </w:p>
        </w:tc>
        <w:tc>
          <w:tcPr>
            <w:tcW w:w="563" w:type="dxa"/>
            <w:tcBorders>
              <w:top w:val="single" w:sz="4" w:space="0" w:color="000000"/>
              <w:left w:val="single" w:sz="4" w:space="0" w:color="000000"/>
              <w:bottom w:val="single" w:sz="4" w:space="0" w:color="000000"/>
              <w:right w:val="single" w:sz="4" w:space="0" w:color="000000"/>
            </w:tcBorders>
            <w:vAlign w:val="bottom"/>
          </w:tcPr>
          <w:p w14:paraId="1B0EFCC7" w14:textId="77777777" w:rsidR="00D24532" w:rsidRDefault="00765B42">
            <w:pPr>
              <w:spacing w:after="0" w:line="259" w:lineRule="auto"/>
              <w:ind w:left="7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29042DDE" w14:textId="77777777" w:rsidR="00D24532" w:rsidRDefault="00765B42">
            <w:pPr>
              <w:spacing w:after="0" w:line="259" w:lineRule="auto"/>
              <w:ind w:left="69" w:firstLine="0"/>
              <w:jc w:val="left"/>
            </w:pPr>
            <w:r>
              <w:rPr>
                <w:strike/>
                <w:sz w:val="16"/>
              </w:rPr>
              <w:t>2,5m</w:t>
            </w:r>
          </w:p>
        </w:tc>
        <w:tc>
          <w:tcPr>
            <w:tcW w:w="1031" w:type="dxa"/>
            <w:tcBorders>
              <w:top w:val="single" w:sz="4" w:space="0" w:color="000000"/>
              <w:left w:val="single" w:sz="4" w:space="0" w:color="000000"/>
              <w:bottom w:val="single" w:sz="4" w:space="0" w:color="000000"/>
              <w:right w:val="single" w:sz="4" w:space="0" w:color="000000"/>
            </w:tcBorders>
            <w:vAlign w:val="bottom"/>
          </w:tcPr>
          <w:p w14:paraId="206073BE" w14:textId="77777777" w:rsidR="00D24532" w:rsidRDefault="00765B42">
            <w:pPr>
              <w:spacing w:after="0" w:line="259" w:lineRule="auto"/>
              <w:ind w:left="70" w:firstLine="0"/>
              <w:jc w:val="left"/>
            </w:pPr>
            <w:r>
              <w:rPr>
                <w:strike/>
                <w:sz w:val="16"/>
              </w:rPr>
              <w:t>800</w:t>
            </w:r>
          </w:p>
        </w:tc>
        <w:tc>
          <w:tcPr>
            <w:tcW w:w="524" w:type="dxa"/>
            <w:tcBorders>
              <w:top w:val="single" w:sz="4" w:space="0" w:color="000000"/>
              <w:left w:val="single" w:sz="4" w:space="0" w:color="000000"/>
              <w:bottom w:val="single" w:sz="4" w:space="0" w:color="000000"/>
              <w:right w:val="single" w:sz="4" w:space="0" w:color="000000"/>
            </w:tcBorders>
            <w:vAlign w:val="bottom"/>
          </w:tcPr>
          <w:p w14:paraId="2F450E8D" w14:textId="77777777" w:rsidR="00D24532" w:rsidRDefault="00765B42">
            <w:pPr>
              <w:spacing w:after="0" w:line="259" w:lineRule="auto"/>
              <w:ind w:left="71"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074BF87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8888EE8"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79DF164C" w14:textId="77777777" w:rsidR="00D24532" w:rsidRDefault="00765B42">
            <w:pPr>
              <w:spacing w:after="0" w:line="259" w:lineRule="auto"/>
              <w:ind w:left="71"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7E674E67" w14:textId="77777777" w:rsidR="00D24532" w:rsidRDefault="00765B42">
            <w:pPr>
              <w:spacing w:after="0" w:line="259" w:lineRule="auto"/>
              <w:ind w:left="71" w:firstLine="0"/>
              <w:jc w:val="left"/>
            </w:pPr>
            <w:r>
              <w:rPr>
                <w:strike/>
                <w:color w:val="FF0000"/>
                <w:sz w:val="16"/>
              </w:rPr>
              <w:t>10,00 -</w:t>
            </w:r>
          </w:p>
          <w:p w14:paraId="5C37BBBA" w14:textId="77777777" w:rsidR="00D24532" w:rsidRDefault="00765B42">
            <w:pPr>
              <w:spacing w:after="0" w:line="259" w:lineRule="auto"/>
              <w:ind w:left="71"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6129C794" w14:textId="77777777" w:rsidR="00D24532" w:rsidRDefault="00765B42">
            <w:pPr>
              <w:spacing w:after="0" w:line="259" w:lineRule="auto"/>
              <w:ind w:left="71" w:firstLine="0"/>
              <w:jc w:val="left"/>
            </w:pPr>
            <w:r>
              <w:rPr>
                <w:strike/>
                <w:sz w:val="16"/>
              </w:rPr>
              <w:t>300,00m</w:t>
            </w:r>
            <w:r>
              <w:rPr>
                <w:strike/>
                <w:sz w:val="16"/>
                <w:vertAlign w:val="superscript"/>
              </w:rPr>
              <w:t>2</w:t>
            </w:r>
          </w:p>
        </w:tc>
        <w:tc>
          <w:tcPr>
            <w:tcW w:w="900" w:type="dxa"/>
            <w:tcBorders>
              <w:top w:val="single" w:sz="4" w:space="0" w:color="000000"/>
              <w:left w:val="single" w:sz="4" w:space="0" w:color="000000"/>
              <w:bottom w:val="single" w:sz="4" w:space="0" w:color="000000"/>
              <w:right w:val="single" w:sz="4" w:space="0" w:color="000000"/>
            </w:tcBorders>
            <w:vAlign w:val="bottom"/>
          </w:tcPr>
          <w:p w14:paraId="1ADA6005" w14:textId="77777777" w:rsidR="00D24532" w:rsidRDefault="00765B42">
            <w:pPr>
              <w:spacing w:after="0" w:line="259" w:lineRule="auto"/>
              <w:ind w:left="7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46A25ED5" w14:textId="77777777" w:rsidR="00D24532" w:rsidRDefault="00765B42">
            <w:pPr>
              <w:spacing w:after="0" w:line="259" w:lineRule="auto"/>
              <w:ind w:left="71"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5E1CE200" w14:textId="77777777" w:rsidR="00D24532" w:rsidRDefault="00D24532">
            <w:pPr>
              <w:spacing w:after="160" w:line="259" w:lineRule="auto"/>
              <w:ind w:left="0" w:firstLine="0"/>
              <w:jc w:val="left"/>
            </w:pPr>
          </w:p>
        </w:tc>
      </w:tr>
      <w:tr w:rsidR="00D24532" w14:paraId="79DE4197" w14:textId="77777777">
        <w:trPr>
          <w:trHeight w:val="636"/>
        </w:trPr>
        <w:tc>
          <w:tcPr>
            <w:tcW w:w="0" w:type="auto"/>
            <w:vMerge/>
            <w:tcBorders>
              <w:top w:val="nil"/>
              <w:left w:val="single" w:sz="4" w:space="0" w:color="000000"/>
              <w:bottom w:val="single" w:sz="4" w:space="0" w:color="000000"/>
              <w:right w:val="single" w:sz="4" w:space="0" w:color="000000"/>
            </w:tcBorders>
          </w:tcPr>
          <w:p w14:paraId="2F24B34B"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2DFF0AC1" w14:textId="77777777" w:rsidR="00D24532" w:rsidRDefault="00765B42">
            <w:pPr>
              <w:spacing w:after="0" w:line="259" w:lineRule="auto"/>
              <w:ind w:left="69"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2C4C6508" w14:textId="77777777" w:rsidR="00D24532" w:rsidRDefault="00765B42">
            <w:pPr>
              <w:spacing w:after="0" w:line="259" w:lineRule="auto"/>
              <w:ind w:left="70" w:firstLine="0"/>
              <w:jc w:val="left"/>
            </w:pPr>
            <w:r>
              <w:rPr>
                <w:strike/>
                <w:sz w:val="16"/>
              </w:rPr>
              <w:t>4.0</w:t>
            </w:r>
          </w:p>
        </w:tc>
        <w:tc>
          <w:tcPr>
            <w:tcW w:w="545" w:type="dxa"/>
            <w:tcBorders>
              <w:top w:val="single" w:sz="4" w:space="0" w:color="000000"/>
              <w:left w:val="single" w:sz="4" w:space="0" w:color="000000"/>
              <w:bottom w:val="single" w:sz="4" w:space="0" w:color="000000"/>
              <w:right w:val="single" w:sz="4" w:space="0" w:color="000000"/>
            </w:tcBorders>
            <w:vAlign w:val="bottom"/>
          </w:tcPr>
          <w:p w14:paraId="09CCB25C" w14:textId="77777777" w:rsidR="00D24532" w:rsidRDefault="00765B42">
            <w:pPr>
              <w:spacing w:after="0" w:line="259" w:lineRule="auto"/>
              <w:ind w:left="71" w:firstLine="0"/>
              <w:jc w:val="left"/>
            </w:pPr>
            <w:r>
              <w:rPr>
                <w:strike/>
                <w:color w:val="FF0000"/>
                <w:sz w:val="16"/>
              </w:rPr>
              <w:t>5.0</w:t>
            </w:r>
          </w:p>
        </w:tc>
        <w:tc>
          <w:tcPr>
            <w:tcW w:w="966" w:type="dxa"/>
            <w:tcBorders>
              <w:top w:val="single" w:sz="4" w:space="0" w:color="000000"/>
              <w:left w:val="single" w:sz="4" w:space="0" w:color="000000"/>
              <w:bottom w:val="single" w:sz="4" w:space="0" w:color="000000"/>
              <w:right w:val="single" w:sz="4" w:space="0" w:color="000000"/>
            </w:tcBorders>
            <w:vAlign w:val="bottom"/>
          </w:tcPr>
          <w:p w14:paraId="0CE32DB8" w14:textId="77777777" w:rsidR="00D24532" w:rsidRDefault="00765B42">
            <w:pPr>
              <w:spacing w:after="0" w:line="259" w:lineRule="auto"/>
              <w:ind w:left="71" w:firstLine="0"/>
              <w:jc w:val="left"/>
            </w:pPr>
            <w:r>
              <w:rPr>
                <w:strike/>
                <w:sz w:val="16"/>
              </w:rPr>
              <w:t>70 % *</w:t>
            </w:r>
          </w:p>
        </w:tc>
        <w:tc>
          <w:tcPr>
            <w:tcW w:w="548" w:type="dxa"/>
            <w:tcBorders>
              <w:top w:val="single" w:sz="4" w:space="0" w:color="000000"/>
              <w:left w:val="single" w:sz="4" w:space="0" w:color="000000"/>
              <w:bottom w:val="single" w:sz="4" w:space="0" w:color="000000"/>
              <w:right w:val="single" w:sz="4" w:space="0" w:color="000000"/>
            </w:tcBorders>
            <w:vAlign w:val="bottom"/>
          </w:tcPr>
          <w:p w14:paraId="025DAB76" w14:textId="77777777" w:rsidR="00D24532" w:rsidRDefault="00765B42">
            <w:pPr>
              <w:spacing w:after="0" w:line="259" w:lineRule="auto"/>
              <w:ind w:left="69" w:firstLine="0"/>
              <w:jc w:val="left"/>
            </w:pPr>
            <w:r>
              <w:rPr>
                <w:strike/>
                <w:color w:val="FF0000"/>
                <w:sz w:val="16"/>
              </w:rPr>
              <w:t>80 %</w:t>
            </w:r>
          </w:p>
        </w:tc>
        <w:tc>
          <w:tcPr>
            <w:tcW w:w="558" w:type="dxa"/>
            <w:tcBorders>
              <w:top w:val="single" w:sz="4" w:space="0" w:color="000000"/>
              <w:left w:val="single" w:sz="4" w:space="0" w:color="000000"/>
              <w:bottom w:val="single" w:sz="4" w:space="0" w:color="000000"/>
              <w:right w:val="nil"/>
            </w:tcBorders>
            <w:vAlign w:val="bottom"/>
          </w:tcPr>
          <w:p w14:paraId="5E878982" w14:textId="77777777" w:rsidR="00D24532" w:rsidRDefault="00765B42">
            <w:pPr>
              <w:spacing w:after="0" w:line="259" w:lineRule="auto"/>
              <w:ind w:left="71" w:firstLine="0"/>
              <w:jc w:val="left"/>
            </w:pPr>
            <w:r>
              <w:rPr>
                <w:strike/>
                <w:sz w:val="16"/>
              </w:rPr>
              <w:t>12 %</w:t>
            </w:r>
          </w:p>
        </w:tc>
        <w:tc>
          <w:tcPr>
            <w:tcW w:w="367" w:type="dxa"/>
            <w:tcBorders>
              <w:top w:val="single" w:sz="4" w:space="0" w:color="000000"/>
              <w:left w:val="nil"/>
              <w:bottom w:val="single" w:sz="4" w:space="0" w:color="000000"/>
              <w:right w:val="single" w:sz="4" w:space="0" w:color="000000"/>
            </w:tcBorders>
          </w:tcPr>
          <w:p w14:paraId="10B3308D" w14:textId="77777777" w:rsidR="00D24532" w:rsidRDefault="00D24532">
            <w:pPr>
              <w:spacing w:after="160" w:line="259" w:lineRule="auto"/>
              <w:ind w:left="0" w:firstLine="0"/>
              <w:jc w:val="left"/>
            </w:pPr>
          </w:p>
        </w:tc>
        <w:tc>
          <w:tcPr>
            <w:tcW w:w="498" w:type="dxa"/>
            <w:tcBorders>
              <w:top w:val="single" w:sz="4" w:space="0" w:color="000000"/>
              <w:left w:val="single" w:sz="4" w:space="0" w:color="000000"/>
              <w:bottom w:val="single" w:sz="4" w:space="0" w:color="000000"/>
              <w:right w:val="single" w:sz="4" w:space="0" w:color="000000"/>
            </w:tcBorders>
            <w:vAlign w:val="bottom"/>
          </w:tcPr>
          <w:p w14:paraId="455A400E" w14:textId="77777777" w:rsidR="00D24532" w:rsidRDefault="00765B42">
            <w:pPr>
              <w:spacing w:after="0" w:line="259" w:lineRule="auto"/>
              <w:ind w:left="70" w:firstLine="0"/>
              <w:jc w:val="left"/>
            </w:pPr>
            <w:r>
              <w:rPr>
                <w:strike/>
                <w:color w:val="FF0000"/>
                <w:sz w:val="16"/>
              </w:rPr>
              <w:t>8 %</w:t>
            </w:r>
          </w:p>
        </w:tc>
        <w:tc>
          <w:tcPr>
            <w:tcW w:w="597" w:type="dxa"/>
            <w:tcBorders>
              <w:top w:val="single" w:sz="4" w:space="0" w:color="000000"/>
              <w:left w:val="single" w:sz="4" w:space="0" w:color="000000"/>
              <w:bottom w:val="single" w:sz="4" w:space="0" w:color="000000"/>
              <w:right w:val="nil"/>
            </w:tcBorders>
            <w:vAlign w:val="bottom"/>
          </w:tcPr>
          <w:p w14:paraId="325820B8"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79EBFF31" w14:textId="77777777" w:rsidR="00D24532" w:rsidRDefault="00D24532">
            <w:pPr>
              <w:spacing w:after="160" w:line="259" w:lineRule="auto"/>
              <w:ind w:left="0" w:firstLine="0"/>
              <w:jc w:val="left"/>
            </w:pPr>
          </w:p>
        </w:tc>
        <w:tc>
          <w:tcPr>
            <w:tcW w:w="563" w:type="dxa"/>
            <w:tcBorders>
              <w:top w:val="single" w:sz="4" w:space="0" w:color="000000"/>
              <w:left w:val="single" w:sz="4" w:space="0" w:color="000000"/>
              <w:bottom w:val="single" w:sz="4" w:space="0" w:color="000000"/>
              <w:right w:val="single" w:sz="4" w:space="0" w:color="000000"/>
            </w:tcBorders>
            <w:vAlign w:val="bottom"/>
          </w:tcPr>
          <w:p w14:paraId="6DA9FE86" w14:textId="77777777" w:rsidR="00D24532" w:rsidRDefault="00765B42">
            <w:pPr>
              <w:spacing w:after="0" w:line="259" w:lineRule="auto"/>
              <w:ind w:left="7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2D96411C" w14:textId="77777777" w:rsidR="00D24532" w:rsidRDefault="00765B42">
            <w:pPr>
              <w:spacing w:after="0" w:line="259" w:lineRule="auto"/>
              <w:ind w:left="69" w:firstLine="0"/>
              <w:jc w:val="left"/>
            </w:pPr>
            <w:r>
              <w:rPr>
                <w:strike/>
                <w:sz w:val="16"/>
              </w:rPr>
              <w:t>2,5m</w:t>
            </w:r>
          </w:p>
        </w:tc>
        <w:tc>
          <w:tcPr>
            <w:tcW w:w="1031" w:type="dxa"/>
            <w:tcBorders>
              <w:top w:val="single" w:sz="4" w:space="0" w:color="000000"/>
              <w:left w:val="single" w:sz="4" w:space="0" w:color="000000"/>
              <w:bottom w:val="single" w:sz="4" w:space="0" w:color="000000"/>
              <w:right w:val="single" w:sz="4" w:space="0" w:color="000000"/>
            </w:tcBorders>
            <w:vAlign w:val="bottom"/>
          </w:tcPr>
          <w:p w14:paraId="784C8E55" w14:textId="77777777" w:rsidR="00D24532" w:rsidRDefault="00765B42">
            <w:pPr>
              <w:spacing w:after="0" w:line="259" w:lineRule="auto"/>
              <w:ind w:left="70" w:firstLine="0"/>
              <w:jc w:val="left"/>
            </w:pPr>
            <w:r>
              <w:rPr>
                <w:strike/>
                <w:sz w:val="16"/>
              </w:rPr>
              <w:t>800</w:t>
            </w:r>
          </w:p>
        </w:tc>
        <w:tc>
          <w:tcPr>
            <w:tcW w:w="524" w:type="dxa"/>
            <w:tcBorders>
              <w:top w:val="single" w:sz="4" w:space="0" w:color="000000"/>
              <w:left w:val="single" w:sz="4" w:space="0" w:color="000000"/>
              <w:bottom w:val="single" w:sz="4" w:space="0" w:color="000000"/>
              <w:right w:val="single" w:sz="4" w:space="0" w:color="000000"/>
            </w:tcBorders>
            <w:vAlign w:val="bottom"/>
          </w:tcPr>
          <w:p w14:paraId="2BFD57CE" w14:textId="77777777" w:rsidR="00D24532" w:rsidRDefault="00765B42">
            <w:pPr>
              <w:spacing w:after="0" w:line="259" w:lineRule="auto"/>
              <w:ind w:left="71" w:firstLine="0"/>
              <w:jc w:val="left"/>
            </w:pPr>
            <w:r>
              <w:rPr>
                <w:strike/>
                <w:color w:val="FF0000"/>
                <w:sz w:val="16"/>
              </w:rPr>
              <w:t>950</w:t>
            </w:r>
          </w:p>
        </w:tc>
        <w:tc>
          <w:tcPr>
            <w:tcW w:w="0" w:type="auto"/>
            <w:vMerge/>
            <w:tcBorders>
              <w:top w:val="nil"/>
              <w:left w:val="single" w:sz="4" w:space="0" w:color="000000"/>
              <w:bottom w:val="single" w:sz="4" w:space="0" w:color="000000"/>
              <w:right w:val="single" w:sz="4" w:space="0" w:color="000000"/>
            </w:tcBorders>
          </w:tcPr>
          <w:p w14:paraId="311E364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F161836"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3DABD391" w14:textId="77777777" w:rsidR="00D24532" w:rsidRDefault="00765B42">
            <w:pPr>
              <w:spacing w:after="0" w:line="259" w:lineRule="auto"/>
              <w:ind w:left="71"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03E03693" w14:textId="77777777" w:rsidR="00D24532" w:rsidRDefault="00765B42">
            <w:pPr>
              <w:spacing w:after="0" w:line="259" w:lineRule="auto"/>
              <w:ind w:left="71" w:firstLine="0"/>
              <w:jc w:val="left"/>
            </w:pPr>
            <w:r>
              <w:rPr>
                <w:strike/>
                <w:color w:val="FF0000"/>
                <w:sz w:val="16"/>
              </w:rPr>
              <w:t>10,00 -</w:t>
            </w:r>
          </w:p>
          <w:p w14:paraId="4B9A5129" w14:textId="77777777" w:rsidR="00D24532" w:rsidRDefault="00765B42">
            <w:pPr>
              <w:spacing w:after="0" w:line="259" w:lineRule="auto"/>
              <w:ind w:left="71"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7A286EBA" w14:textId="77777777" w:rsidR="00D24532" w:rsidRDefault="00765B42">
            <w:pPr>
              <w:spacing w:after="0" w:line="259" w:lineRule="auto"/>
              <w:ind w:left="71" w:firstLine="0"/>
              <w:jc w:val="left"/>
            </w:pPr>
            <w:r>
              <w:rPr>
                <w:strike/>
                <w:sz w:val="16"/>
              </w:rPr>
              <w:t>300,00m</w:t>
            </w:r>
            <w:r>
              <w:rPr>
                <w:strike/>
                <w:sz w:val="16"/>
                <w:vertAlign w:val="superscript"/>
              </w:rPr>
              <w:t>2</w:t>
            </w:r>
          </w:p>
        </w:tc>
        <w:tc>
          <w:tcPr>
            <w:tcW w:w="900" w:type="dxa"/>
            <w:tcBorders>
              <w:top w:val="single" w:sz="4" w:space="0" w:color="000000"/>
              <w:left w:val="single" w:sz="4" w:space="0" w:color="000000"/>
              <w:bottom w:val="single" w:sz="4" w:space="0" w:color="000000"/>
              <w:right w:val="single" w:sz="4" w:space="0" w:color="000000"/>
            </w:tcBorders>
            <w:vAlign w:val="bottom"/>
          </w:tcPr>
          <w:p w14:paraId="7C2CD7CB" w14:textId="77777777" w:rsidR="00D24532" w:rsidRDefault="00765B42">
            <w:pPr>
              <w:spacing w:after="0" w:line="259" w:lineRule="auto"/>
              <w:ind w:left="7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5F5F7B42" w14:textId="77777777" w:rsidR="00D24532" w:rsidRDefault="00765B42">
            <w:pPr>
              <w:spacing w:after="0" w:line="259" w:lineRule="auto"/>
              <w:ind w:left="71" w:firstLine="0"/>
              <w:jc w:val="left"/>
            </w:pPr>
            <w:r>
              <w:rPr>
                <w:strike/>
                <w:color w:val="FF0000"/>
                <w:sz w:val="16"/>
              </w:rPr>
              <w:t>9,00m</w:t>
            </w:r>
          </w:p>
        </w:tc>
        <w:tc>
          <w:tcPr>
            <w:tcW w:w="857" w:type="dxa"/>
            <w:tcBorders>
              <w:top w:val="single" w:sz="4" w:space="0" w:color="000000"/>
              <w:left w:val="single" w:sz="4" w:space="0" w:color="000000"/>
              <w:bottom w:val="single" w:sz="4" w:space="0" w:color="000000"/>
              <w:right w:val="single" w:sz="4" w:space="0" w:color="000000"/>
            </w:tcBorders>
            <w:vAlign w:val="bottom"/>
          </w:tcPr>
          <w:p w14:paraId="6D087E32" w14:textId="77777777" w:rsidR="00D24532" w:rsidRDefault="00765B42">
            <w:pPr>
              <w:spacing w:after="0" w:line="259" w:lineRule="auto"/>
              <w:ind w:left="71" w:firstLine="0"/>
              <w:jc w:val="left"/>
            </w:pPr>
            <w:r>
              <w:rPr>
                <w:strike/>
                <w:sz w:val="16"/>
              </w:rPr>
              <w:t>12</w:t>
            </w:r>
          </w:p>
        </w:tc>
      </w:tr>
    </w:tbl>
    <w:p w14:paraId="5E8740C1" w14:textId="77777777" w:rsidR="00D24532" w:rsidRDefault="00765B42">
      <w:pPr>
        <w:spacing w:after="4" w:line="265" w:lineRule="auto"/>
        <w:ind w:left="816" w:right="4232" w:hanging="10"/>
      </w:pPr>
      <w:r>
        <w:t xml:space="preserve">Tabela 02 </w:t>
      </w:r>
      <w:r>
        <w:rPr>
          <w:rFonts w:ascii="Arial" w:eastAsia="Arial" w:hAnsi="Arial" w:cs="Arial"/>
          <w:b/>
        </w:rPr>
        <w:t xml:space="preserve">– </w:t>
      </w:r>
      <w:r>
        <w:t xml:space="preserve">Parâmetros Urbanísticos </w:t>
      </w:r>
      <w:r>
        <w:rPr>
          <w:color w:val="FF0000"/>
          <w:sz w:val="20"/>
        </w:rPr>
        <w:t>(Redação dada pela LC nº 234, 16/12/2013)</w:t>
      </w:r>
    </w:p>
    <w:tbl>
      <w:tblPr>
        <w:tblStyle w:val="TableGrid"/>
        <w:tblW w:w="16019" w:type="dxa"/>
        <w:tblInd w:w="-43" w:type="dxa"/>
        <w:tblCellMar>
          <w:top w:w="0" w:type="dxa"/>
          <w:left w:w="0" w:type="dxa"/>
          <w:bottom w:w="0" w:type="dxa"/>
          <w:right w:w="16" w:type="dxa"/>
        </w:tblCellMar>
        <w:tblLook w:val="04A0" w:firstRow="1" w:lastRow="0" w:firstColumn="1" w:lastColumn="0" w:noHBand="0" w:noVBand="1"/>
      </w:tblPr>
      <w:tblGrid>
        <w:gridCol w:w="594"/>
        <w:gridCol w:w="485"/>
        <w:gridCol w:w="1447"/>
        <w:gridCol w:w="540"/>
        <w:gridCol w:w="1015"/>
        <w:gridCol w:w="562"/>
        <w:gridCol w:w="844"/>
        <w:gridCol w:w="494"/>
        <w:gridCol w:w="594"/>
        <w:gridCol w:w="245"/>
        <w:gridCol w:w="557"/>
        <w:gridCol w:w="751"/>
        <w:gridCol w:w="1023"/>
        <w:gridCol w:w="519"/>
        <w:gridCol w:w="1056"/>
        <w:gridCol w:w="459"/>
        <w:gridCol w:w="1015"/>
        <w:gridCol w:w="858"/>
        <w:gridCol w:w="846"/>
        <w:gridCol w:w="756"/>
        <w:gridCol w:w="513"/>
        <w:gridCol w:w="846"/>
      </w:tblGrid>
      <w:tr w:rsidR="00D24532" w14:paraId="7EDEB0AC" w14:textId="77777777">
        <w:trPr>
          <w:trHeight w:val="648"/>
        </w:trPr>
        <w:tc>
          <w:tcPr>
            <w:tcW w:w="598" w:type="dxa"/>
            <w:vMerge w:val="restart"/>
            <w:tcBorders>
              <w:top w:val="single" w:sz="4" w:space="0" w:color="000000"/>
              <w:left w:val="single" w:sz="4" w:space="0" w:color="000000"/>
              <w:bottom w:val="single" w:sz="4" w:space="0" w:color="000000"/>
              <w:right w:val="single" w:sz="4" w:space="0" w:color="000000"/>
            </w:tcBorders>
            <w:vAlign w:val="bottom"/>
          </w:tcPr>
          <w:p w14:paraId="05CC128B" w14:textId="77777777" w:rsidR="00D24532" w:rsidRDefault="00765B42">
            <w:pPr>
              <w:spacing w:after="0" w:line="259" w:lineRule="auto"/>
              <w:ind w:left="70"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00F01D97" w14:textId="77777777" w:rsidR="00D24532" w:rsidRDefault="00765B42">
            <w:pPr>
              <w:spacing w:after="0" w:line="259" w:lineRule="auto"/>
              <w:ind w:left="69"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16ABDB16" w14:textId="77777777" w:rsidR="00D24532" w:rsidRDefault="00765B42">
            <w:pPr>
              <w:spacing w:after="0" w:line="259" w:lineRule="auto"/>
              <w:ind w:left="70" w:firstLine="0"/>
              <w:jc w:val="left"/>
            </w:pPr>
            <w:r>
              <w:rPr>
                <w:rFonts w:ascii="Calibri" w:eastAsia="Calibri" w:hAnsi="Calibri" w:cs="Calibri"/>
                <w:noProof/>
                <w:sz w:val="22"/>
              </w:rPr>
              <mc:AlternateContent>
                <mc:Choice Requires="wpg">
                  <w:drawing>
                    <wp:anchor distT="0" distB="0" distL="114300" distR="114300" simplePos="0" relativeHeight="251724800" behindDoc="1" locked="0" layoutInCell="1" allowOverlap="1" wp14:anchorId="0C8B5198" wp14:editId="57C5EB84">
                      <wp:simplePos x="0" y="0"/>
                      <wp:positionH relativeFrom="column">
                        <wp:posOffset>44450</wp:posOffset>
                      </wp:positionH>
                      <wp:positionV relativeFrom="paragraph">
                        <wp:posOffset>49755</wp:posOffset>
                      </wp:positionV>
                      <wp:extent cx="869950" cy="4572"/>
                      <wp:effectExtent l="0" t="0" r="0" b="0"/>
                      <wp:wrapNone/>
                      <wp:docPr id="1098298" name="Group 1098298"/>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22325" name="Shape 22325"/>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326" name="Shape 22326"/>
                              <wps:cNvSpPr/>
                              <wps:spPr>
                                <a:xfrm>
                                  <a:off x="482600" y="0"/>
                                  <a:ext cx="254635" cy="0"/>
                                </a:xfrm>
                                <a:custGeom>
                                  <a:avLst/>
                                  <a:gdLst/>
                                  <a:ahLst/>
                                  <a:cxnLst/>
                                  <a:rect l="0" t="0" r="0" b="0"/>
                                  <a:pathLst>
                                    <a:path w="254635">
                                      <a:moveTo>
                                        <a:pt x="0" y="0"/>
                                      </a:moveTo>
                                      <a:lnTo>
                                        <a:pt x="2546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328" name="Shape 22328"/>
                              <wps:cNvSpPr/>
                              <wps:spPr>
                                <a:xfrm>
                                  <a:off x="73723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329" name="Shape 22329"/>
                              <wps:cNvSpPr/>
                              <wps:spPr>
                                <a:xfrm>
                                  <a:off x="83947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8298" style="width:68.5pt;height:0.36pt;position:absolute;z-index:-2147482956;mso-position-horizontal-relative:text;mso-position-horizontal:absolute;margin-left:3.5pt;mso-position-vertical-relative:text;margin-top:3.91772pt;" coordsize="8699,45">
                      <v:shape id="Shape 22325" style="position:absolute;width:4826;height:0;left:0;top:0;" coordsize="482600,0" path="m0,0l482600,0">
                        <v:stroke weight="0.36pt" endcap="flat" joinstyle="bevel" on="true" color="#000000"/>
                        <v:fill on="false" color="#000000" opacity="0"/>
                      </v:shape>
                      <v:shape id="Shape 22326" style="position:absolute;width:2546;height:0;left:4826;top:0;" coordsize="254635,0" path="m0,0l254635,0">
                        <v:stroke weight="0.36pt" endcap="flat" joinstyle="bevel" on="true" color="#000000"/>
                        <v:fill on="false" color="#000000" opacity="0"/>
                      </v:shape>
                      <v:shape id="Shape 22328" style="position:absolute;width:1022;height:0;left:7372;top:0;" coordsize="102235,0" path="m0,0l102235,0">
                        <v:stroke weight="0.36pt" endcap="flat" joinstyle="bevel" on="true" color="#000000"/>
                        <v:fill on="false" color="#000000" opacity="0"/>
                      </v:shape>
                      <v:shape id="Shape 22329" style="position:absolute;width:304;height:0;left:8394;top:0;" coordsize="30480,0" path="m0,0l30480,0">
                        <v:stroke weight="0.36pt" endcap="flat" joinstyle="bevel" on="true" color="#000000"/>
                        <v:fill on="false" color="#000000" opacity="0"/>
                      </v:shape>
                    </v:group>
                  </w:pict>
                </mc:Fallback>
              </mc:AlternateContent>
            </w:r>
            <w:r>
              <w:rPr>
                <w:sz w:val="16"/>
              </w:rPr>
              <w:t>Coeficiente</w:t>
            </w:r>
            <w:r>
              <w:rPr>
                <w:sz w:val="16"/>
              </w:rPr>
              <w:tab/>
              <w:t xml:space="preserve">de </w:t>
            </w:r>
            <w:r>
              <w:rPr>
                <w:strike/>
                <w:sz w:val="16"/>
              </w:rPr>
              <w:t>aproveitamento básico CAB</w:t>
            </w:r>
          </w:p>
        </w:tc>
        <w:tc>
          <w:tcPr>
            <w:tcW w:w="545" w:type="dxa"/>
            <w:vMerge w:val="restart"/>
            <w:tcBorders>
              <w:top w:val="single" w:sz="4" w:space="0" w:color="000000"/>
              <w:left w:val="single" w:sz="4" w:space="0" w:color="000000"/>
              <w:bottom w:val="single" w:sz="4" w:space="0" w:color="000000"/>
              <w:right w:val="single" w:sz="4" w:space="0" w:color="000000"/>
            </w:tcBorders>
            <w:vAlign w:val="bottom"/>
          </w:tcPr>
          <w:p w14:paraId="5A009B6E" w14:textId="77777777" w:rsidR="00D24532" w:rsidRDefault="00765B42">
            <w:pPr>
              <w:spacing w:after="0" w:line="259" w:lineRule="auto"/>
              <w:ind w:left="71" w:firstLine="0"/>
              <w:jc w:val="left"/>
            </w:pPr>
            <w:r>
              <w:rPr>
                <w:strike/>
                <w:color w:val="FF0000"/>
                <w:sz w:val="16"/>
              </w:rPr>
              <w:t>CAB</w:t>
            </w:r>
          </w:p>
          <w:p w14:paraId="6457B864" w14:textId="77777777" w:rsidR="00D24532" w:rsidRDefault="00765B42">
            <w:pPr>
              <w:spacing w:after="0" w:line="259" w:lineRule="auto"/>
              <w:ind w:left="71" w:firstLine="0"/>
              <w:jc w:val="left"/>
            </w:pPr>
            <w:r>
              <w:rPr>
                <w:strike/>
                <w:color w:val="FF0000"/>
                <w:sz w:val="16"/>
              </w:rPr>
              <w:t>*M</w:t>
            </w:r>
          </w:p>
        </w:tc>
        <w:tc>
          <w:tcPr>
            <w:tcW w:w="1024" w:type="dxa"/>
            <w:vMerge w:val="restart"/>
            <w:tcBorders>
              <w:top w:val="single" w:sz="4" w:space="0" w:color="000000"/>
              <w:left w:val="single" w:sz="4" w:space="0" w:color="000000"/>
              <w:bottom w:val="single" w:sz="4" w:space="0" w:color="000000"/>
              <w:right w:val="single" w:sz="4" w:space="0" w:color="000000"/>
            </w:tcBorders>
            <w:vAlign w:val="bottom"/>
          </w:tcPr>
          <w:p w14:paraId="1449CC5E" w14:textId="77777777" w:rsidR="00D24532" w:rsidRDefault="00765B42">
            <w:pPr>
              <w:spacing w:after="0" w:line="259" w:lineRule="auto"/>
              <w:ind w:left="71" w:firstLine="0"/>
              <w:jc w:val="left"/>
            </w:pPr>
            <w:r>
              <w:rPr>
                <w:rFonts w:ascii="Calibri" w:eastAsia="Calibri" w:hAnsi="Calibri" w:cs="Calibri"/>
                <w:noProof/>
                <w:sz w:val="22"/>
              </w:rPr>
              <mc:AlternateContent>
                <mc:Choice Requires="wpg">
                  <w:drawing>
                    <wp:anchor distT="0" distB="0" distL="114300" distR="114300" simplePos="0" relativeHeight="251725824" behindDoc="1" locked="0" layoutInCell="1" allowOverlap="1" wp14:anchorId="5EE902BD" wp14:editId="2C1AFA0F">
                      <wp:simplePos x="0" y="0"/>
                      <wp:positionH relativeFrom="column">
                        <wp:posOffset>44450</wp:posOffset>
                      </wp:positionH>
                      <wp:positionV relativeFrom="paragraph">
                        <wp:posOffset>49755</wp:posOffset>
                      </wp:positionV>
                      <wp:extent cx="593090" cy="4572"/>
                      <wp:effectExtent l="0" t="0" r="0" b="0"/>
                      <wp:wrapNone/>
                      <wp:docPr id="1098464" name="Group 1098464"/>
                      <wp:cNvGraphicFramePr/>
                      <a:graphic xmlns:a="http://schemas.openxmlformats.org/drawingml/2006/main">
                        <a:graphicData uri="http://schemas.microsoft.com/office/word/2010/wordprocessingGroup">
                          <wpg:wgp>
                            <wpg:cNvGrpSpPr/>
                            <wpg:grpSpPr>
                              <a:xfrm>
                                <a:off x="0" y="0"/>
                                <a:ext cx="593090" cy="4572"/>
                                <a:chOff x="0" y="0"/>
                                <a:chExt cx="593090" cy="4572"/>
                              </a:xfrm>
                            </wpg:grpSpPr>
                            <wps:wsp>
                              <wps:cNvPr id="22349" name="Shape 22349"/>
                              <wps:cNvSpPr/>
                              <wps:spPr>
                                <a:xfrm>
                                  <a:off x="0" y="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350" name="Shape 22350"/>
                              <wps:cNvSpPr/>
                              <wps:spPr>
                                <a:xfrm>
                                  <a:off x="212090" y="0"/>
                                  <a:ext cx="248285" cy="0"/>
                                </a:xfrm>
                                <a:custGeom>
                                  <a:avLst/>
                                  <a:gdLst/>
                                  <a:ahLst/>
                                  <a:cxnLst/>
                                  <a:rect l="0" t="0" r="0" b="0"/>
                                  <a:pathLst>
                                    <a:path w="248285">
                                      <a:moveTo>
                                        <a:pt x="0" y="0"/>
                                      </a:moveTo>
                                      <a:lnTo>
                                        <a:pt x="2482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352" name="Shape 22352"/>
                              <wps:cNvSpPr/>
                              <wps:spPr>
                                <a:xfrm>
                                  <a:off x="460375"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353" name="Shape 22353"/>
                              <wps:cNvSpPr/>
                              <wps:spPr>
                                <a:xfrm>
                                  <a:off x="5638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8464" style="width:46.7pt;height:0.36pt;position:absolute;z-index:-2147482932;mso-position-horizontal-relative:text;mso-position-horizontal:absolute;margin-left:3.5pt;mso-position-vertical-relative:text;margin-top:3.91772pt;" coordsize="5930,45">
                      <v:shape id="Shape 22349" style="position:absolute;width:2120;height:0;left:0;top:0;" coordsize="212090,0" path="m0,0l212090,0">
                        <v:stroke weight="0.36pt" endcap="flat" joinstyle="bevel" on="true" color="#000000"/>
                        <v:fill on="false" color="#000000" opacity="0"/>
                      </v:shape>
                      <v:shape id="Shape 22350" style="position:absolute;width:2482;height:0;left:2120;top:0;" coordsize="248285,0" path="m0,0l248285,0">
                        <v:stroke weight="0.36pt" endcap="flat" joinstyle="bevel" on="true" color="#000000"/>
                        <v:fill on="false" color="#000000" opacity="0"/>
                      </v:shape>
                      <v:shape id="Shape 22352" style="position:absolute;width:1035;height:0;left:4603;top:0;" coordsize="103505,0" path="m0,0l103505,0">
                        <v:stroke weight="0.36pt" endcap="flat" joinstyle="bevel" on="true" color="#000000"/>
                        <v:fill on="false" color="#000000" opacity="0"/>
                      </v:shape>
                      <v:shape id="Shape 22353" style="position:absolute;width:292;height:0;left:5638;top:0;" coordsize="29210,0" path="m0,0l29210,0">
                        <v:stroke weight="0.36pt" endcap="flat" joinstyle="bevel" on="true" color="#000000"/>
                        <v:fill on="false" color="#000000" opacity="0"/>
                      </v:shape>
                    </v:group>
                  </w:pict>
                </mc:Fallback>
              </mc:AlternateContent>
            </w:r>
            <w:r>
              <w:rPr>
                <w:sz w:val="16"/>
              </w:rPr>
              <w:t>Taxa</w:t>
            </w:r>
            <w:r>
              <w:rPr>
                <w:sz w:val="16"/>
              </w:rPr>
              <w:tab/>
              <w:t xml:space="preserve">de </w:t>
            </w:r>
            <w:r>
              <w:rPr>
                <w:strike/>
                <w:sz w:val="16"/>
              </w:rPr>
              <w:t>ocupação básica TOB</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6E31E52C" w14:textId="77777777" w:rsidR="00D24532" w:rsidRDefault="00765B42">
            <w:pPr>
              <w:spacing w:after="0" w:line="259" w:lineRule="auto"/>
              <w:ind w:left="69" w:firstLine="0"/>
              <w:jc w:val="left"/>
            </w:pPr>
            <w:r>
              <w:rPr>
                <w:strike/>
                <w:color w:val="FF0000"/>
                <w:sz w:val="16"/>
              </w:rPr>
              <w:t>TOB</w:t>
            </w:r>
          </w:p>
          <w:p w14:paraId="0B31BD94" w14:textId="77777777" w:rsidR="00D24532" w:rsidRDefault="00765B42">
            <w:pPr>
              <w:spacing w:after="0" w:line="259" w:lineRule="auto"/>
              <w:ind w:left="69" w:firstLine="0"/>
              <w:jc w:val="left"/>
            </w:pPr>
            <w:r>
              <w:rPr>
                <w:strike/>
                <w:color w:val="FF0000"/>
                <w:sz w:val="16"/>
              </w:rPr>
              <w:t>*M</w:t>
            </w:r>
          </w:p>
        </w:tc>
        <w:tc>
          <w:tcPr>
            <w:tcW w:w="848" w:type="dxa"/>
            <w:vMerge w:val="restart"/>
            <w:tcBorders>
              <w:top w:val="single" w:sz="4" w:space="0" w:color="000000"/>
              <w:left w:val="single" w:sz="4" w:space="0" w:color="000000"/>
              <w:bottom w:val="single" w:sz="3" w:space="0" w:color="000000"/>
              <w:right w:val="single" w:sz="4" w:space="0" w:color="000000"/>
            </w:tcBorders>
            <w:vAlign w:val="center"/>
          </w:tcPr>
          <w:p w14:paraId="0E427C29" w14:textId="77777777" w:rsidR="00D24532" w:rsidRDefault="00765B42">
            <w:pPr>
              <w:tabs>
                <w:tab w:val="right" w:pos="832"/>
              </w:tabs>
              <w:spacing w:after="0" w:line="259" w:lineRule="auto"/>
              <w:ind w:left="0" w:firstLine="0"/>
              <w:jc w:val="left"/>
            </w:pPr>
            <w:r>
              <w:rPr>
                <w:strike/>
                <w:sz w:val="16"/>
              </w:rPr>
              <w:t>Taxa</w:t>
            </w:r>
            <w:r>
              <w:rPr>
                <w:strike/>
                <w:sz w:val="16"/>
              </w:rPr>
              <w:tab/>
              <w:t>de</w:t>
            </w:r>
          </w:p>
          <w:p w14:paraId="27A1D683" w14:textId="77777777" w:rsidR="00D24532" w:rsidRDefault="00765B42">
            <w:pPr>
              <w:spacing w:after="0" w:line="259" w:lineRule="auto"/>
              <w:ind w:left="71" w:firstLine="0"/>
              <w:jc w:val="left"/>
            </w:pPr>
            <w:r>
              <w:rPr>
                <w:strike/>
                <w:sz w:val="16"/>
              </w:rPr>
              <w:t>Permeab.</w:t>
            </w:r>
          </w:p>
        </w:tc>
        <w:tc>
          <w:tcPr>
            <w:tcW w:w="498" w:type="dxa"/>
            <w:vMerge w:val="restart"/>
            <w:tcBorders>
              <w:top w:val="single" w:sz="4" w:space="0" w:color="000000"/>
              <w:left w:val="single" w:sz="4" w:space="0" w:color="000000"/>
              <w:bottom w:val="single" w:sz="4" w:space="0" w:color="000000"/>
              <w:right w:val="single" w:sz="4" w:space="0" w:color="000000"/>
            </w:tcBorders>
            <w:vAlign w:val="bottom"/>
          </w:tcPr>
          <w:p w14:paraId="06AF1A1D" w14:textId="77777777" w:rsidR="00D24532" w:rsidRDefault="00765B42">
            <w:pPr>
              <w:spacing w:after="0" w:line="259" w:lineRule="auto"/>
              <w:ind w:left="70" w:firstLine="0"/>
              <w:jc w:val="left"/>
            </w:pPr>
            <w:r>
              <w:rPr>
                <w:strike/>
                <w:color w:val="FF0000"/>
                <w:sz w:val="16"/>
              </w:rPr>
              <w:t>TPS</w:t>
            </w:r>
          </w:p>
          <w:p w14:paraId="068978B2" w14:textId="77777777" w:rsidR="00D24532" w:rsidRDefault="00765B42">
            <w:pPr>
              <w:spacing w:after="0" w:line="259" w:lineRule="auto"/>
              <w:ind w:left="70" w:firstLine="0"/>
              <w:jc w:val="left"/>
            </w:pPr>
            <w:r>
              <w:rPr>
                <w:strike/>
                <w:color w:val="FF0000"/>
                <w:sz w:val="16"/>
              </w:rPr>
              <w:t>*M</w:t>
            </w:r>
          </w:p>
        </w:tc>
        <w:tc>
          <w:tcPr>
            <w:tcW w:w="848" w:type="dxa"/>
            <w:gridSpan w:val="2"/>
            <w:tcBorders>
              <w:top w:val="single" w:sz="4" w:space="0" w:color="000000"/>
              <w:left w:val="single" w:sz="4" w:space="0" w:color="000000"/>
              <w:bottom w:val="single" w:sz="3" w:space="0" w:color="000000"/>
              <w:right w:val="single" w:sz="4" w:space="0" w:color="000000"/>
            </w:tcBorders>
            <w:vAlign w:val="bottom"/>
          </w:tcPr>
          <w:p w14:paraId="62E7F3F1" w14:textId="77777777" w:rsidR="00D24532" w:rsidRDefault="00765B42">
            <w:pPr>
              <w:spacing w:after="0" w:line="259" w:lineRule="auto"/>
              <w:ind w:left="69" w:firstLine="0"/>
              <w:jc w:val="left"/>
            </w:pPr>
            <w:r>
              <w:rPr>
                <w:strike/>
                <w:sz w:val="16"/>
              </w:rPr>
              <w:t>Rebaix.</w:t>
            </w:r>
          </w:p>
          <w:p w14:paraId="778655FD" w14:textId="77777777" w:rsidR="00D24532" w:rsidRDefault="00765B42">
            <w:pPr>
              <w:tabs>
                <w:tab w:val="right" w:pos="832"/>
              </w:tabs>
              <w:spacing w:after="0" w:line="259" w:lineRule="auto"/>
              <w:ind w:left="0" w:firstLine="0"/>
              <w:jc w:val="left"/>
            </w:pPr>
            <w:r>
              <w:rPr>
                <w:sz w:val="16"/>
              </w:rPr>
              <w:t>Guia</w:t>
            </w:r>
            <w:r>
              <w:rPr>
                <w:sz w:val="16"/>
              </w:rPr>
              <w:tab/>
              <w:t>RG</w:t>
            </w:r>
          </w:p>
        </w:tc>
        <w:tc>
          <w:tcPr>
            <w:tcW w:w="563" w:type="dxa"/>
            <w:vMerge w:val="restart"/>
            <w:tcBorders>
              <w:top w:val="single" w:sz="4" w:space="0" w:color="000000"/>
              <w:left w:val="single" w:sz="4" w:space="0" w:color="000000"/>
              <w:bottom w:val="single" w:sz="4" w:space="0" w:color="000000"/>
              <w:right w:val="single" w:sz="4" w:space="0" w:color="000000"/>
            </w:tcBorders>
            <w:vAlign w:val="bottom"/>
          </w:tcPr>
          <w:p w14:paraId="779DCB42" w14:textId="77777777" w:rsidR="00D24532" w:rsidRDefault="00765B42">
            <w:pPr>
              <w:spacing w:after="0" w:line="259" w:lineRule="auto"/>
              <w:ind w:left="70" w:firstLine="0"/>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7B8BA905" w14:textId="77777777" w:rsidR="00D24532" w:rsidRDefault="00765B42">
            <w:pPr>
              <w:spacing w:after="0" w:line="259" w:lineRule="auto"/>
              <w:ind w:left="69" w:firstLine="0"/>
              <w:jc w:val="left"/>
            </w:pPr>
            <w:r>
              <w:rPr>
                <w:strike/>
                <w:sz w:val="16"/>
              </w:rPr>
              <w:t>Passeio</w:t>
            </w:r>
          </w:p>
          <w:p w14:paraId="37E0235F" w14:textId="77777777" w:rsidR="00D24532" w:rsidRDefault="00765B42">
            <w:pPr>
              <w:spacing w:after="0" w:line="259" w:lineRule="auto"/>
              <w:ind w:left="69" w:firstLine="0"/>
              <w:jc w:val="left"/>
            </w:pPr>
            <w:r>
              <w:rPr>
                <w:strike/>
                <w:sz w:val="16"/>
              </w:rPr>
              <w:t>Público</w:t>
            </w:r>
          </w:p>
          <w:p w14:paraId="2CB9C569" w14:textId="77777777" w:rsidR="00D24532" w:rsidRDefault="00765B42">
            <w:pPr>
              <w:spacing w:after="0" w:line="259" w:lineRule="auto"/>
              <w:ind w:left="69" w:firstLine="0"/>
              <w:jc w:val="left"/>
            </w:pPr>
            <w:r>
              <w:rPr>
                <w:strike/>
                <w:sz w:val="16"/>
              </w:rPr>
              <w:t>PPC</w:t>
            </w:r>
          </w:p>
        </w:tc>
        <w:tc>
          <w:tcPr>
            <w:tcW w:w="1031" w:type="dxa"/>
            <w:vMerge w:val="restart"/>
            <w:tcBorders>
              <w:top w:val="single" w:sz="4" w:space="0" w:color="000000"/>
              <w:left w:val="single" w:sz="4" w:space="0" w:color="000000"/>
              <w:bottom w:val="single" w:sz="4" w:space="0" w:color="000000"/>
              <w:right w:val="single" w:sz="4" w:space="0" w:color="000000"/>
            </w:tcBorders>
            <w:vAlign w:val="bottom"/>
          </w:tcPr>
          <w:p w14:paraId="6DD71513" w14:textId="77777777" w:rsidR="00D24532" w:rsidRDefault="00765B42">
            <w:pPr>
              <w:spacing w:after="18" w:line="238" w:lineRule="auto"/>
              <w:ind w:left="70" w:firstLine="0"/>
              <w:jc w:val="left"/>
            </w:pPr>
            <w:r>
              <w:rPr>
                <w:strike/>
                <w:sz w:val="16"/>
              </w:rPr>
              <w:t>Densidade demog.</w:t>
            </w:r>
          </w:p>
          <w:p w14:paraId="6F506220" w14:textId="77777777" w:rsidR="00D24532" w:rsidRDefault="00765B42">
            <w:pPr>
              <w:spacing w:after="0" w:line="259" w:lineRule="auto"/>
              <w:ind w:left="70" w:firstLine="0"/>
              <w:jc w:val="left"/>
            </w:pPr>
            <w:r>
              <w:rPr>
                <w:strike/>
                <w:sz w:val="16"/>
              </w:rPr>
              <w:t>líquida DDL</w:t>
            </w:r>
          </w:p>
        </w:tc>
        <w:tc>
          <w:tcPr>
            <w:tcW w:w="524" w:type="dxa"/>
            <w:vMerge w:val="restart"/>
            <w:tcBorders>
              <w:top w:val="single" w:sz="4" w:space="0" w:color="000000"/>
              <w:left w:val="single" w:sz="4" w:space="0" w:color="000000"/>
              <w:bottom w:val="single" w:sz="4" w:space="0" w:color="000000"/>
              <w:right w:val="single" w:sz="4" w:space="0" w:color="000000"/>
            </w:tcBorders>
            <w:vAlign w:val="bottom"/>
          </w:tcPr>
          <w:p w14:paraId="79D158F0" w14:textId="77777777" w:rsidR="00D24532" w:rsidRDefault="00765B42">
            <w:pPr>
              <w:spacing w:after="0" w:line="259" w:lineRule="auto"/>
              <w:ind w:left="71" w:firstLine="0"/>
              <w:jc w:val="left"/>
            </w:pPr>
            <w:r>
              <w:rPr>
                <w:strike/>
                <w:color w:val="FF0000"/>
                <w:sz w:val="16"/>
              </w:rPr>
              <w:t>DDL</w:t>
            </w:r>
          </w:p>
          <w:p w14:paraId="6F4DDE01" w14:textId="77777777" w:rsidR="00D24532" w:rsidRDefault="00765B42">
            <w:pPr>
              <w:spacing w:after="0" w:line="259" w:lineRule="auto"/>
              <w:ind w:left="71"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194ABF15" w14:textId="77777777" w:rsidR="00D24532" w:rsidRDefault="00765B42">
            <w:pPr>
              <w:spacing w:after="2" w:line="238" w:lineRule="auto"/>
              <w:ind w:left="70" w:firstLine="0"/>
              <w:jc w:val="left"/>
            </w:pPr>
            <w:r>
              <w:rPr>
                <w:strike/>
                <w:sz w:val="16"/>
              </w:rPr>
              <w:t>Densidade construção</w:t>
            </w:r>
          </w:p>
          <w:p w14:paraId="63913FB3" w14:textId="77777777" w:rsidR="00D24532" w:rsidRDefault="00765B42">
            <w:pPr>
              <w:spacing w:after="0" w:line="259" w:lineRule="auto"/>
              <w:ind w:left="70" w:firstLine="0"/>
              <w:jc w:val="left"/>
            </w:pPr>
            <w:r>
              <w:rPr>
                <w:strike/>
                <w:sz w:val="16"/>
              </w:rPr>
              <w:t>DC</w:t>
            </w:r>
          </w:p>
        </w:tc>
        <w:tc>
          <w:tcPr>
            <w:tcW w:w="464" w:type="dxa"/>
            <w:vMerge w:val="restart"/>
            <w:tcBorders>
              <w:top w:val="single" w:sz="4" w:space="0" w:color="000000"/>
              <w:left w:val="single" w:sz="4" w:space="0" w:color="000000"/>
              <w:bottom w:val="single" w:sz="4" w:space="0" w:color="000000"/>
              <w:right w:val="single" w:sz="4" w:space="0" w:color="000000"/>
            </w:tcBorders>
            <w:vAlign w:val="bottom"/>
          </w:tcPr>
          <w:p w14:paraId="5645A346" w14:textId="77777777" w:rsidR="00D24532" w:rsidRDefault="00765B42">
            <w:pPr>
              <w:spacing w:after="0" w:line="259" w:lineRule="auto"/>
              <w:ind w:left="69" w:firstLine="0"/>
              <w:jc w:val="left"/>
            </w:pPr>
            <w:r>
              <w:rPr>
                <w:strike/>
                <w:color w:val="FF0000"/>
                <w:sz w:val="16"/>
              </w:rPr>
              <w:t>DC</w:t>
            </w:r>
          </w:p>
          <w:p w14:paraId="489587D3" w14:textId="77777777" w:rsidR="00D24532" w:rsidRDefault="00765B42">
            <w:pPr>
              <w:spacing w:after="0" w:line="259" w:lineRule="auto"/>
              <w:ind w:left="69"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2B8889DD" w14:textId="77777777" w:rsidR="00D24532" w:rsidRDefault="00765B42">
            <w:pPr>
              <w:tabs>
                <w:tab w:val="right" w:pos="886"/>
              </w:tabs>
              <w:spacing w:after="0" w:line="259" w:lineRule="auto"/>
              <w:ind w:left="0" w:firstLine="0"/>
              <w:jc w:val="left"/>
            </w:pPr>
            <w:r>
              <w:rPr>
                <w:strike/>
                <w:sz w:val="16"/>
              </w:rPr>
              <w:t>Altura</w:t>
            </w:r>
            <w:r>
              <w:rPr>
                <w:strike/>
                <w:sz w:val="16"/>
              </w:rPr>
              <w:tab/>
              <w:t>e</w:t>
            </w:r>
          </w:p>
          <w:p w14:paraId="301D9F74" w14:textId="77777777" w:rsidR="00D24532" w:rsidRDefault="00765B42">
            <w:pPr>
              <w:spacing w:after="0" w:line="259" w:lineRule="auto"/>
              <w:ind w:left="71" w:right="20" w:firstLine="0"/>
              <w:jc w:val="left"/>
            </w:pPr>
            <w:r>
              <w:rPr>
                <w:strike/>
                <w:sz w:val="16"/>
              </w:rPr>
              <w:t>Extensão na</w:t>
            </w:r>
            <w:r>
              <w:rPr>
                <w:strike/>
                <w:sz w:val="16"/>
              </w:rPr>
              <w:tab/>
              <w:t>Divisa AD e ED</w:t>
            </w:r>
          </w:p>
        </w:tc>
        <w:tc>
          <w:tcPr>
            <w:tcW w:w="868" w:type="dxa"/>
            <w:vMerge w:val="restart"/>
            <w:tcBorders>
              <w:top w:val="single" w:sz="4" w:space="0" w:color="000000"/>
              <w:left w:val="single" w:sz="4" w:space="0" w:color="000000"/>
              <w:bottom w:val="single" w:sz="4" w:space="0" w:color="000000"/>
              <w:right w:val="single" w:sz="4" w:space="0" w:color="000000"/>
            </w:tcBorders>
            <w:vAlign w:val="bottom"/>
          </w:tcPr>
          <w:p w14:paraId="7B7AF982" w14:textId="77777777" w:rsidR="00D24532" w:rsidRDefault="00765B42">
            <w:pPr>
              <w:spacing w:after="0" w:line="259" w:lineRule="auto"/>
              <w:ind w:left="71" w:firstLine="0"/>
              <w:jc w:val="left"/>
            </w:pPr>
            <w:r>
              <w:rPr>
                <w:strike/>
                <w:color w:val="FF0000"/>
                <w:sz w:val="16"/>
              </w:rPr>
              <w:t>AD*M</w:t>
            </w:r>
          </w:p>
          <w:p w14:paraId="37C2DE4C" w14:textId="77777777" w:rsidR="00D24532" w:rsidRDefault="00765B42">
            <w:pPr>
              <w:spacing w:after="0" w:line="259" w:lineRule="auto"/>
              <w:ind w:left="71" w:firstLine="0"/>
              <w:jc w:val="left"/>
            </w:pPr>
            <w:r>
              <w:rPr>
                <w:strike/>
                <w:color w:val="FF0000"/>
                <w:sz w:val="16"/>
              </w:rPr>
              <w:t>ED*M</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14:paraId="49D6DD01" w14:textId="77777777" w:rsidR="00D24532" w:rsidRDefault="00765B42">
            <w:pPr>
              <w:spacing w:after="18" w:line="238" w:lineRule="auto"/>
              <w:ind w:left="69" w:firstLine="0"/>
              <w:jc w:val="left"/>
            </w:pPr>
            <w:r>
              <w:rPr>
                <w:strike/>
                <w:sz w:val="16"/>
              </w:rPr>
              <w:t>Dimensão míni.</w:t>
            </w:r>
          </w:p>
          <w:p w14:paraId="52E94F92" w14:textId="77777777" w:rsidR="00D24532" w:rsidRDefault="00765B42">
            <w:pPr>
              <w:spacing w:after="0" w:line="259" w:lineRule="auto"/>
              <w:ind w:left="69" w:firstLine="0"/>
              <w:jc w:val="left"/>
            </w:pPr>
            <w:r>
              <w:rPr>
                <w:strike/>
                <w:sz w:val="16"/>
              </w:rPr>
              <w:t>lotes DML</w:t>
            </w:r>
          </w:p>
        </w:tc>
        <w:tc>
          <w:tcPr>
            <w:tcW w:w="759" w:type="dxa"/>
            <w:vMerge w:val="restart"/>
            <w:tcBorders>
              <w:top w:val="single" w:sz="4" w:space="0" w:color="000000"/>
              <w:left w:val="single" w:sz="4" w:space="0" w:color="000000"/>
              <w:bottom w:val="single" w:sz="4" w:space="0" w:color="000000"/>
              <w:right w:val="single" w:sz="4" w:space="0" w:color="000000"/>
            </w:tcBorders>
            <w:vAlign w:val="bottom"/>
          </w:tcPr>
          <w:p w14:paraId="5B9E7692" w14:textId="77777777" w:rsidR="00D24532" w:rsidRDefault="00765B42">
            <w:pPr>
              <w:spacing w:after="0" w:line="238" w:lineRule="auto"/>
              <w:ind w:left="69" w:firstLine="0"/>
              <w:jc w:val="left"/>
            </w:pPr>
            <w:r>
              <w:rPr>
                <w:strike/>
                <w:sz w:val="16"/>
              </w:rPr>
              <w:t>Testada frontal mínima</w:t>
            </w:r>
          </w:p>
          <w:p w14:paraId="69379368" w14:textId="77777777" w:rsidR="00D24532" w:rsidRDefault="00765B42">
            <w:pPr>
              <w:spacing w:after="0" w:line="259" w:lineRule="auto"/>
              <w:ind w:left="69" w:firstLine="0"/>
              <w:jc w:val="left"/>
            </w:pPr>
            <w:r>
              <w:rPr>
                <w:strike/>
                <w:sz w:val="16"/>
              </w:rPr>
              <w:t>TFM</w:t>
            </w:r>
          </w:p>
        </w:tc>
        <w:tc>
          <w:tcPr>
            <w:tcW w:w="517" w:type="dxa"/>
            <w:vMerge w:val="restart"/>
            <w:tcBorders>
              <w:top w:val="single" w:sz="4" w:space="0" w:color="000000"/>
              <w:left w:val="single" w:sz="4" w:space="0" w:color="000000"/>
              <w:bottom w:val="single" w:sz="4" w:space="0" w:color="000000"/>
              <w:right w:val="single" w:sz="4" w:space="0" w:color="000000"/>
            </w:tcBorders>
            <w:vAlign w:val="bottom"/>
          </w:tcPr>
          <w:p w14:paraId="141EEADB" w14:textId="77777777" w:rsidR="00D24532" w:rsidRDefault="00765B42">
            <w:pPr>
              <w:spacing w:after="0" w:line="259" w:lineRule="auto"/>
              <w:ind w:left="71" w:firstLine="0"/>
              <w:jc w:val="left"/>
            </w:pPr>
            <w:r>
              <w:rPr>
                <w:strike/>
                <w:color w:val="FF0000"/>
                <w:sz w:val="16"/>
              </w:rPr>
              <w:t>TF</w:t>
            </w:r>
          </w:p>
          <w:p w14:paraId="01248085" w14:textId="77777777" w:rsidR="00D24532" w:rsidRDefault="00765B42">
            <w:pPr>
              <w:spacing w:after="0" w:line="259" w:lineRule="auto"/>
              <w:ind w:left="71" w:firstLine="0"/>
              <w:jc w:val="left"/>
            </w:pPr>
            <w:r>
              <w:rPr>
                <w:strike/>
                <w:color w:val="FF0000"/>
                <w:sz w:val="16"/>
              </w:rPr>
              <w:t>*M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70632131" w14:textId="77777777" w:rsidR="00D24532" w:rsidRDefault="00765B42">
            <w:pPr>
              <w:spacing w:after="0" w:line="259" w:lineRule="auto"/>
              <w:ind w:left="70" w:firstLine="0"/>
              <w:jc w:val="left"/>
            </w:pPr>
            <w:r>
              <w:rPr>
                <w:strike/>
                <w:sz w:val="16"/>
              </w:rPr>
              <w:t>Gabarito</w:t>
            </w:r>
          </w:p>
          <w:p w14:paraId="25FD3B75" w14:textId="77777777" w:rsidR="00D24532" w:rsidRDefault="00765B42">
            <w:pPr>
              <w:spacing w:after="0" w:line="259" w:lineRule="auto"/>
              <w:ind w:left="70" w:firstLine="0"/>
              <w:jc w:val="left"/>
            </w:pPr>
            <w:r>
              <w:rPr>
                <w:strike/>
                <w:sz w:val="16"/>
              </w:rPr>
              <w:t>G</w:t>
            </w:r>
          </w:p>
        </w:tc>
      </w:tr>
      <w:tr w:rsidR="00D24532" w14:paraId="18826321" w14:textId="77777777">
        <w:trPr>
          <w:trHeight w:val="569"/>
        </w:trPr>
        <w:tc>
          <w:tcPr>
            <w:tcW w:w="0" w:type="auto"/>
            <w:vMerge/>
            <w:tcBorders>
              <w:top w:val="nil"/>
              <w:left w:val="single" w:sz="4" w:space="0" w:color="000000"/>
              <w:bottom w:val="nil"/>
              <w:right w:val="single" w:sz="4" w:space="0" w:color="000000"/>
            </w:tcBorders>
          </w:tcPr>
          <w:p w14:paraId="402CA70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C108AC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1A939A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415A67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D9F10B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A52451A" w14:textId="77777777" w:rsidR="00D24532" w:rsidRDefault="00D24532">
            <w:pPr>
              <w:spacing w:after="160" w:line="259" w:lineRule="auto"/>
              <w:ind w:left="0" w:firstLine="0"/>
              <w:jc w:val="left"/>
            </w:pPr>
          </w:p>
        </w:tc>
        <w:tc>
          <w:tcPr>
            <w:tcW w:w="0" w:type="auto"/>
            <w:vMerge/>
            <w:tcBorders>
              <w:top w:val="nil"/>
              <w:left w:val="single" w:sz="4" w:space="0" w:color="000000"/>
              <w:bottom w:val="single" w:sz="3" w:space="0" w:color="000000"/>
              <w:right w:val="single" w:sz="4" w:space="0" w:color="000000"/>
            </w:tcBorders>
          </w:tcPr>
          <w:p w14:paraId="7131EED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3A51D6E" w14:textId="77777777" w:rsidR="00D24532" w:rsidRDefault="00D24532">
            <w:pPr>
              <w:spacing w:after="160" w:line="259" w:lineRule="auto"/>
              <w:ind w:left="0" w:firstLine="0"/>
              <w:jc w:val="left"/>
            </w:pPr>
          </w:p>
        </w:tc>
        <w:tc>
          <w:tcPr>
            <w:tcW w:w="597" w:type="dxa"/>
            <w:vMerge w:val="restart"/>
            <w:tcBorders>
              <w:top w:val="nil"/>
              <w:left w:val="single" w:sz="4" w:space="0" w:color="000000"/>
              <w:bottom w:val="single" w:sz="4" w:space="0" w:color="000000"/>
              <w:right w:val="nil"/>
            </w:tcBorders>
            <w:vAlign w:val="center"/>
          </w:tcPr>
          <w:p w14:paraId="1066BEBC" w14:textId="77777777" w:rsidR="00D24532" w:rsidRDefault="00765B42">
            <w:pPr>
              <w:spacing w:after="0" w:line="259" w:lineRule="auto"/>
              <w:ind w:left="69" w:firstLine="0"/>
              <w:jc w:val="left"/>
            </w:pPr>
            <w:r>
              <w:rPr>
                <w:strike/>
                <w:sz w:val="16"/>
              </w:rPr>
              <w:t>*</w:t>
            </w:r>
          </w:p>
        </w:tc>
        <w:tc>
          <w:tcPr>
            <w:tcW w:w="251" w:type="dxa"/>
            <w:vMerge w:val="restart"/>
            <w:tcBorders>
              <w:top w:val="single" w:sz="3" w:space="0" w:color="000000"/>
              <w:left w:val="nil"/>
              <w:bottom w:val="single" w:sz="4" w:space="0" w:color="000000"/>
              <w:right w:val="single" w:sz="4" w:space="0" w:color="000000"/>
            </w:tcBorders>
          </w:tcPr>
          <w:p w14:paraId="50AFE77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750CBA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1A0A6D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B2C9D2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994E8D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0B5182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E6C9C2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7AEA9E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2B7FB4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730754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9107A3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82C694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ACF29C6" w14:textId="77777777" w:rsidR="00D24532" w:rsidRDefault="00D24532">
            <w:pPr>
              <w:spacing w:after="160" w:line="259" w:lineRule="auto"/>
              <w:ind w:left="0" w:firstLine="0"/>
              <w:jc w:val="left"/>
            </w:pPr>
          </w:p>
        </w:tc>
      </w:tr>
      <w:tr w:rsidR="00D24532" w14:paraId="233DA9C8" w14:textId="77777777">
        <w:trPr>
          <w:trHeight w:val="369"/>
        </w:trPr>
        <w:tc>
          <w:tcPr>
            <w:tcW w:w="0" w:type="auto"/>
            <w:vMerge/>
            <w:tcBorders>
              <w:top w:val="nil"/>
              <w:left w:val="single" w:sz="4" w:space="0" w:color="000000"/>
              <w:bottom w:val="single" w:sz="4" w:space="0" w:color="000000"/>
              <w:right w:val="single" w:sz="4" w:space="0" w:color="000000"/>
            </w:tcBorders>
          </w:tcPr>
          <w:p w14:paraId="5D21A66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EFAA1B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01A44C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ACCED0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AE90A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DF0C983" w14:textId="77777777" w:rsidR="00D24532" w:rsidRDefault="00D24532">
            <w:pPr>
              <w:spacing w:after="160" w:line="259" w:lineRule="auto"/>
              <w:ind w:left="0" w:firstLine="0"/>
              <w:jc w:val="left"/>
            </w:pPr>
          </w:p>
        </w:tc>
        <w:tc>
          <w:tcPr>
            <w:tcW w:w="848" w:type="dxa"/>
            <w:tcBorders>
              <w:top w:val="single" w:sz="3" w:space="0" w:color="000000"/>
              <w:left w:val="single" w:sz="4" w:space="0" w:color="000000"/>
              <w:bottom w:val="single" w:sz="4" w:space="0" w:color="000000"/>
              <w:right w:val="single" w:sz="4" w:space="0" w:color="000000"/>
            </w:tcBorders>
          </w:tcPr>
          <w:p w14:paraId="296F74D1" w14:textId="77777777" w:rsidR="00D24532" w:rsidRDefault="00765B42">
            <w:pPr>
              <w:tabs>
                <w:tab w:val="right" w:pos="832"/>
              </w:tabs>
              <w:spacing w:after="0" w:line="259" w:lineRule="auto"/>
              <w:ind w:left="0" w:firstLine="0"/>
              <w:jc w:val="left"/>
            </w:pPr>
            <w:r>
              <w:rPr>
                <w:sz w:val="16"/>
              </w:rPr>
              <w:t>do</w:t>
            </w:r>
            <w:r>
              <w:rPr>
                <w:sz w:val="16"/>
              </w:rPr>
              <w:tab/>
              <w:t>Solo</w:t>
            </w:r>
          </w:p>
          <w:p w14:paraId="33E141AE" w14:textId="77777777" w:rsidR="00D24532" w:rsidRDefault="00765B42">
            <w:pPr>
              <w:spacing w:after="0" w:line="259" w:lineRule="auto"/>
              <w:ind w:left="71" w:firstLine="0"/>
              <w:jc w:val="left"/>
            </w:pPr>
            <w:r>
              <w:rPr>
                <w:strike/>
                <w:sz w:val="16"/>
              </w:rPr>
              <w:t>TPS</w:t>
            </w:r>
          </w:p>
        </w:tc>
        <w:tc>
          <w:tcPr>
            <w:tcW w:w="0" w:type="auto"/>
            <w:vMerge/>
            <w:tcBorders>
              <w:top w:val="nil"/>
              <w:left w:val="single" w:sz="4" w:space="0" w:color="000000"/>
              <w:bottom w:val="single" w:sz="4" w:space="0" w:color="000000"/>
              <w:right w:val="single" w:sz="4" w:space="0" w:color="000000"/>
            </w:tcBorders>
          </w:tcPr>
          <w:p w14:paraId="63A17C3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45261E52"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6266044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EC0205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BA59B0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B39F58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98BF6A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983607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0191E6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EB05FD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F5874D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F876AD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91ABB4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18F98B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CE1887A" w14:textId="77777777" w:rsidR="00D24532" w:rsidRDefault="00D24532">
            <w:pPr>
              <w:spacing w:after="160" w:line="259" w:lineRule="auto"/>
              <w:ind w:left="0" w:firstLine="0"/>
              <w:jc w:val="left"/>
            </w:pPr>
          </w:p>
        </w:tc>
      </w:tr>
      <w:tr w:rsidR="00D24532" w14:paraId="01C4FA7B" w14:textId="77777777">
        <w:trPr>
          <w:trHeight w:val="394"/>
        </w:trPr>
        <w:tc>
          <w:tcPr>
            <w:tcW w:w="598" w:type="dxa"/>
            <w:vMerge w:val="restart"/>
            <w:tcBorders>
              <w:top w:val="single" w:sz="4" w:space="0" w:color="000000"/>
              <w:left w:val="single" w:sz="4" w:space="0" w:color="000000"/>
              <w:bottom w:val="single" w:sz="4" w:space="0" w:color="000000"/>
              <w:right w:val="single" w:sz="4" w:space="0" w:color="000000"/>
            </w:tcBorders>
            <w:vAlign w:val="bottom"/>
          </w:tcPr>
          <w:p w14:paraId="0FA72212" w14:textId="77777777" w:rsidR="00D24532" w:rsidRDefault="00765B42">
            <w:pPr>
              <w:spacing w:after="0" w:line="259" w:lineRule="auto"/>
              <w:ind w:left="70" w:firstLine="0"/>
              <w:jc w:val="left"/>
            </w:pPr>
            <w:r>
              <w:rPr>
                <w:strike/>
                <w:sz w:val="16"/>
              </w:rPr>
              <w:t>ACS II</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19D2B9CC" w14:textId="77777777" w:rsidR="00D24532" w:rsidRDefault="00765B42">
            <w:pPr>
              <w:spacing w:after="0" w:line="259" w:lineRule="auto"/>
              <w:ind w:left="69" w:firstLine="0"/>
              <w:jc w:val="left"/>
            </w:pPr>
            <w:r>
              <w:rPr>
                <w:strike/>
                <w:sz w:val="16"/>
              </w:rPr>
              <w:t>EP</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442E95DC" w14:textId="77777777" w:rsidR="00D24532" w:rsidRDefault="00765B42">
            <w:pPr>
              <w:spacing w:after="0" w:line="259" w:lineRule="auto"/>
              <w:ind w:left="70" w:firstLine="0"/>
              <w:jc w:val="left"/>
            </w:pPr>
            <w:r>
              <w:rPr>
                <w:strike/>
                <w:sz w:val="16"/>
              </w:rPr>
              <w:t>9.0</w:t>
            </w:r>
          </w:p>
        </w:tc>
        <w:tc>
          <w:tcPr>
            <w:tcW w:w="545" w:type="dxa"/>
            <w:vMerge w:val="restart"/>
            <w:tcBorders>
              <w:top w:val="single" w:sz="4" w:space="0" w:color="000000"/>
              <w:left w:val="single" w:sz="4" w:space="0" w:color="000000"/>
              <w:bottom w:val="single" w:sz="4" w:space="0" w:color="000000"/>
              <w:right w:val="single" w:sz="4" w:space="0" w:color="000000"/>
            </w:tcBorders>
            <w:vAlign w:val="bottom"/>
          </w:tcPr>
          <w:p w14:paraId="4A37EF17" w14:textId="77777777" w:rsidR="00D24532" w:rsidRDefault="00765B42">
            <w:pPr>
              <w:spacing w:after="0" w:line="259" w:lineRule="auto"/>
              <w:ind w:left="71" w:firstLine="0"/>
              <w:jc w:val="left"/>
            </w:pPr>
            <w:r>
              <w:rPr>
                <w:strike/>
                <w:color w:val="FF0000"/>
                <w:sz w:val="16"/>
              </w:rPr>
              <w:t>10.0</w:t>
            </w:r>
          </w:p>
        </w:tc>
        <w:tc>
          <w:tcPr>
            <w:tcW w:w="1024" w:type="dxa"/>
            <w:vMerge w:val="restart"/>
            <w:tcBorders>
              <w:top w:val="single" w:sz="4" w:space="0" w:color="000000"/>
              <w:left w:val="single" w:sz="4" w:space="0" w:color="000000"/>
              <w:bottom w:val="single" w:sz="4" w:space="0" w:color="000000"/>
              <w:right w:val="single" w:sz="4" w:space="0" w:color="000000"/>
            </w:tcBorders>
            <w:vAlign w:val="bottom"/>
          </w:tcPr>
          <w:p w14:paraId="5EDC1AD9" w14:textId="77777777" w:rsidR="00D24532" w:rsidRDefault="00765B42">
            <w:pPr>
              <w:spacing w:after="0" w:line="259" w:lineRule="auto"/>
              <w:ind w:left="71" w:firstLine="0"/>
              <w:jc w:val="left"/>
            </w:pPr>
            <w:r>
              <w:rPr>
                <w:strike/>
                <w:sz w:val="16"/>
              </w:rPr>
              <w:t>70 % *</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3CFEDA56" w14:textId="77777777" w:rsidR="00D24532" w:rsidRDefault="00765B42">
            <w:pPr>
              <w:tabs>
                <w:tab w:val="right" w:pos="551"/>
              </w:tabs>
              <w:spacing w:after="0" w:line="259" w:lineRule="auto"/>
              <w:ind w:left="0" w:firstLine="0"/>
              <w:jc w:val="left"/>
            </w:pPr>
            <w:r>
              <w:rPr>
                <w:strike/>
                <w:color w:val="FF0000"/>
                <w:sz w:val="16"/>
              </w:rPr>
              <w:t>80</w:t>
            </w:r>
            <w:r>
              <w:rPr>
                <w:strike/>
                <w:color w:val="FF0000"/>
                <w:sz w:val="16"/>
              </w:rPr>
              <w:tab/>
              <w:t>%</w:t>
            </w:r>
          </w:p>
          <w:p w14:paraId="180AF77A" w14:textId="77777777" w:rsidR="00D24532" w:rsidRDefault="00765B42">
            <w:pPr>
              <w:spacing w:after="0" w:line="259" w:lineRule="auto"/>
              <w:ind w:left="69" w:firstLine="0"/>
              <w:jc w:val="left"/>
            </w:pPr>
            <w:r>
              <w:rPr>
                <w:strike/>
                <w:color w:val="FF0000"/>
                <w:sz w:val="16"/>
              </w:rPr>
              <w:t>*</w:t>
            </w:r>
          </w:p>
        </w:tc>
        <w:tc>
          <w:tcPr>
            <w:tcW w:w="848" w:type="dxa"/>
            <w:vMerge w:val="restart"/>
            <w:tcBorders>
              <w:top w:val="single" w:sz="4" w:space="0" w:color="000000"/>
              <w:left w:val="single" w:sz="4" w:space="0" w:color="000000"/>
              <w:bottom w:val="single" w:sz="4" w:space="0" w:color="000000"/>
              <w:right w:val="single" w:sz="4" w:space="0" w:color="000000"/>
            </w:tcBorders>
            <w:vAlign w:val="bottom"/>
          </w:tcPr>
          <w:p w14:paraId="77C4BBD0" w14:textId="77777777" w:rsidR="00D24532" w:rsidRDefault="00765B42">
            <w:pPr>
              <w:spacing w:after="0" w:line="259" w:lineRule="auto"/>
              <w:ind w:left="71" w:firstLine="0"/>
              <w:jc w:val="left"/>
            </w:pPr>
            <w:r>
              <w:rPr>
                <w:strike/>
                <w:sz w:val="16"/>
              </w:rPr>
              <w:t>12 %</w:t>
            </w:r>
          </w:p>
        </w:tc>
        <w:tc>
          <w:tcPr>
            <w:tcW w:w="498" w:type="dxa"/>
            <w:vMerge w:val="restart"/>
            <w:tcBorders>
              <w:top w:val="single" w:sz="4" w:space="0" w:color="000000"/>
              <w:left w:val="single" w:sz="4" w:space="0" w:color="000000"/>
              <w:bottom w:val="single" w:sz="4" w:space="0" w:color="000000"/>
              <w:right w:val="single" w:sz="4" w:space="0" w:color="000000"/>
            </w:tcBorders>
            <w:vAlign w:val="bottom"/>
          </w:tcPr>
          <w:p w14:paraId="5166191E" w14:textId="77777777" w:rsidR="00D24532" w:rsidRDefault="00765B42">
            <w:pPr>
              <w:spacing w:after="0" w:line="259" w:lineRule="auto"/>
              <w:ind w:left="70" w:firstLine="0"/>
              <w:jc w:val="left"/>
            </w:pPr>
            <w:r>
              <w:rPr>
                <w:strike/>
                <w:color w:val="FF0000"/>
                <w:sz w:val="16"/>
              </w:rPr>
              <w:t>8 %</w:t>
            </w:r>
          </w:p>
        </w:tc>
        <w:tc>
          <w:tcPr>
            <w:tcW w:w="597" w:type="dxa"/>
            <w:vMerge w:val="restart"/>
            <w:tcBorders>
              <w:top w:val="single" w:sz="4" w:space="0" w:color="000000"/>
              <w:left w:val="single" w:sz="4" w:space="0" w:color="000000"/>
              <w:bottom w:val="single" w:sz="4" w:space="0" w:color="000000"/>
              <w:right w:val="nil"/>
            </w:tcBorders>
            <w:vAlign w:val="bottom"/>
          </w:tcPr>
          <w:p w14:paraId="54DE65CB" w14:textId="77777777" w:rsidR="00D24532" w:rsidRDefault="00765B42">
            <w:pPr>
              <w:spacing w:after="0" w:line="259" w:lineRule="auto"/>
              <w:ind w:left="69" w:firstLine="0"/>
              <w:jc w:val="left"/>
            </w:pPr>
            <w:r>
              <w:rPr>
                <w:strike/>
                <w:sz w:val="16"/>
              </w:rPr>
              <w:t>40 %</w:t>
            </w:r>
          </w:p>
        </w:tc>
        <w:tc>
          <w:tcPr>
            <w:tcW w:w="251" w:type="dxa"/>
            <w:vMerge w:val="restart"/>
            <w:tcBorders>
              <w:top w:val="single" w:sz="4" w:space="0" w:color="000000"/>
              <w:left w:val="nil"/>
              <w:bottom w:val="single" w:sz="4" w:space="0" w:color="000000"/>
              <w:right w:val="single" w:sz="4" w:space="0" w:color="000000"/>
            </w:tcBorders>
          </w:tcPr>
          <w:p w14:paraId="72F40B0A" w14:textId="77777777" w:rsidR="00D24532" w:rsidRDefault="00D24532">
            <w:pPr>
              <w:spacing w:after="160" w:line="259" w:lineRule="auto"/>
              <w:ind w:left="0" w:firstLine="0"/>
              <w:jc w:val="left"/>
            </w:pPr>
          </w:p>
        </w:tc>
        <w:tc>
          <w:tcPr>
            <w:tcW w:w="563" w:type="dxa"/>
            <w:vMerge w:val="restart"/>
            <w:tcBorders>
              <w:top w:val="single" w:sz="4" w:space="0" w:color="000000"/>
              <w:left w:val="single" w:sz="4" w:space="0" w:color="000000"/>
              <w:bottom w:val="single" w:sz="4" w:space="0" w:color="000000"/>
              <w:right w:val="single" w:sz="4" w:space="0" w:color="000000"/>
            </w:tcBorders>
            <w:vAlign w:val="bottom"/>
          </w:tcPr>
          <w:p w14:paraId="175866DC" w14:textId="77777777" w:rsidR="00D24532" w:rsidRDefault="00765B42">
            <w:pPr>
              <w:spacing w:after="0" w:line="259" w:lineRule="auto"/>
              <w:ind w:left="70" w:firstLine="0"/>
              <w:jc w:val="left"/>
            </w:pPr>
            <w:r>
              <w:rPr>
                <w:strike/>
                <w:color w:val="FF0000"/>
                <w:sz w:val="16"/>
              </w:rPr>
              <w:t>24m *</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356ED2E0" w14:textId="77777777" w:rsidR="00D24532" w:rsidRDefault="00765B42">
            <w:pPr>
              <w:spacing w:after="0" w:line="259" w:lineRule="auto"/>
              <w:ind w:left="69" w:firstLine="0"/>
              <w:jc w:val="left"/>
            </w:pPr>
            <w:r>
              <w:rPr>
                <w:strike/>
                <w:sz w:val="16"/>
              </w:rPr>
              <w:t>Cheia</w:t>
            </w:r>
          </w:p>
        </w:tc>
        <w:tc>
          <w:tcPr>
            <w:tcW w:w="1031" w:type="dxa"/>
            <w:vMerge w:val="restart"/>
            <w:tcBorders>
              <w:top w:val="single" w:sz="4" w:space="0" w:color="000000"/>
              <w:left w:val="single" w:sz="4" w:space="0" w:color="000000"/>
              <w:bottom w:val="single" w:sz="4" w:space="0" w:color="000000"/>
              <w:right w:val="single" w:sz="4" w:space="0" w:color="000000"/>
            </w:tcBorders>
            <w:vAlign w:val="bottom"/>
          </w:tcPr>
          <w:p w14:paraId="779CA3C1" w14:textId="77777777" w:rsidR="00D24532" w:rsidRDefault="00765B42">
            <w:pPr>
              <w:spacing w:after="0" w:line="259" w:lineRule="auto"/>
              <w:ind w:left="70" w:firstLine="0"/>
              <w:jc w:val="left"/>
            </w:pPr>
            <w:r>
              <w:rPr>
                <w:strike/>
                <w:sz w:val="16"/>
              </w:rPr>
              <w:t>800</w:t>
            </w:r>
          </w:p>
        </w:tc>
        <w:tc>
          <w:tcPr>
            <w:tcW w:w="524" w:type="dxa"/>
            <w:vMerge w:val="restart"/>
            <w:tcBorders>
              <w:top w:val="single" w:sz="4" w:space="0" w:color="000000"/>
              <w:left w:val="single" w:sz="4" w:space="0" w:color="000000"/>
              <w:bottom w:val="single" w:sz="4" w:space="0" w:color="000000"/>
              <w:right w:val="single" w:sz="4" w:space="0" w:color="000000"/>
            </w:tcBorders>
            <w:vAlign w:val="bottom"/>
          </w:tcPr>
          <w:p w14:paraId="4F430EC9" w14:textId="77777777" w:rsidR="00D24532" w:rsidRDefault="00765B42">
            <w:pPr>
              <w:spacing w:after="0" w:line="259" w:lineRule="auto"/>
              <w:ind w:left="71" w:firstLine="0"/>
              <w:jc w:val="left"/>
            </w:pPr>
            <w:r>
              <w:rPr>
                <w:strike/>
                <w:color w:val="FF0000"/>
                <w:sz w:val="16"/>
              </w:rPr>
              <w:t>950</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5A9B0F9B" w14:textId="77777777" w:rsidR="00D24532" w:rsidRDefault="00765B42">
            <w:pPr>
              <w:spacing w:after="0" w:line="259" w:lineRule="auto"/>
              <w:ind w:left="70" w:firstLine="0"/>
              <w:jc w:val="left"/>
            </w:pPr>
            <w:r>
              <w:rPr>
                <w:strike/>
                <w:sz w:val="16"/>
              </w:rPr>
              <w:t>80</w:t>
            </w:r>
          </w:p>
        </w:tc>
        <w:tc>
          <w:tcPr>
            <w:tcW w:w="464" w:type="dxa"/>
            <w:vMerge w:val="restart"/>
            <w:tcBorders>
              <w:top w:val="single" w:sz="4" w:space="0" w:color="000000"/>
              <w:left w:val="single" w:sz="4" w:space="0" w:color="000000"/>
              <w:bottom w:val="single" w:sz="4" w:space="0" w:color="000000"/>
              <w:right w:val="single" w:sz="4" w:space="0" w:color="000000"/>
            </w:tcBorders>
            <w:vAlign w:val="bottom"/>
          </w:tcPr>
          <w:p w14:paraId="09B29E4E" w14:textId="77777777" w:rsidR="00D24532" w:rsidRDefault="00765B42">
            <w:pPr>
              <w:spacing w:after="0" w:line="259" w:lineRule="auto"/>
              <w:ind w:left="69" w:firstLine="0"/>
              <w:jc w:val="left"/>
            </w:pPr>
            <w:r>
              <w:rPr>
                <w:strike/>
                <w:color w:val="FF0000"/>
                <w:sz w:val="16"/>
              </w:rPr>
              <w:t>100</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246FC684" w14:textId="77777777" w:rsidR="00D24532" w:rsidRDefault="00765B42">
            <w:pPr>
              <w:spacing w:after="0" w:line="259" w:lineRule="auto"/>
              <w:ind w:left="71" w:firstLine="0"/>
            </w:pPr>
            <w:r>
              <w:rPr>
                <w:rFonts w:ascii="Calibri" w:eastAsia="Calibri" w:hAnsi="Calibri" w:cs="Calibri"/>
                <w:noProof/>
                <w:sz w:val="22"/>
              </w:rPr>
              <mc:AlternateContent>
                <mc:Choice Requires="wpg">
                  <w:drawing>
                    <wp:anchor distT="0" distB="0" distL="114300" distR="114300" simplePos="0" relativeHeight="251726848" behindDoc="1" locked="0" layoutInCell="1" allowOverlap="1" wp14:anchorId="21F7CC6C" wp14:editId="3A69FCD6">
                      <wp:simplePos x="0" y="0"/>
                      <wp:positionH relativeFrom="column">
                        <wp:posOffset>44450</wp:posOffset>
                      </wp:positionH>
                      <wp:positionV relativeFrom="paragraph">
                        <wp:posOffset>49628</wp:posOffset>
                      </wp:positionV>
                      <wp:extent cx="516890" cy="4572"/>
                      <wp:effectExtent l="0" t="0" r="0" b="0"/>
                      <wp:wrapNone/>
                      <wp:docPr id="1102569" name="Group 1102569"/>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22611" name="Shape 22611"/>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612" name="Shape 22612"/>
                              <wps:cNvSpPr/>
                              <wps:spPr>
                                <a:xfrm>
                                  <a:off x="17843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614" name="Shape 22614"/>
                              <wps:cNvSpPr/>
                              <wps:spPr>
                                <a:xfrm>
                                  <a:off x="215265"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615" name="Shape 22615"/>
                              <wps:cNvSpPr/>
                              <wps:spPr>
                                <a:xfrm>
                                  <a:off x="266700" y="0"/>
                                  <a:ext cx="38100" cy="0"/>
                                </a:xfrm>
                                <a:custGeom>
                                  <a:avLst/>
                                  <a:gdLst/>
                                  <a:ahLst/>
                                  <a:cxnLst/>
                                  <a:rect l="0" t="0" r="0" b="0"/>
                                  <a:pathLst>
                                    <a:path w="38100">
                                      <a:moveTo>
                                        <a:pt x="0" y="0"/>
                                      </a:moveTo>
                                      <a:lnTo>
                                        <a:pt x="381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617" name="Shape 22617"/>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618" name="Shape 22618"/>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2569" style="width:40.7pt;height:0.36pt;position:absolute;z-index:-2147482669;mso-position-horizontal-relative:text;mso-position-horizontal:absolute;margin-left:3.5pt;mso-position-vertical-relative:text;margin-top:3.90771pt;" coordsize="5168,45">
                      <v:shape id="Shape 22611" style="position:absolute;width:1784;height:0;left:0;top:0;" coordsize="178435,0" path="m0,0l178435,0">
                        <v:stroke weight="0.36pt" endcap="flat" joinstyle="bevel" on="true" color="#000000"/>
                        <v:fill on="false" color="#000000" opacity="0"/>
                      </v:shape>
                      <v:shape id="Shape 22612" style="position:absolute;width:368;height:0;left:1784;top:0;" coordsize="36830,0" path="m0,0l36830,0">
                        <v:stroke weight="0.36pt" endcap="flat" joinstyle="bevel" on="true" color="#000000"/>
                        <v:fill on="false" color="#000000" opacity="0"/>
                      </v:shape>
                      <v:shape id="Shape 22614" style="position:absolute;width:514;height:0;left:2152;top:0;" coordsize="51435,0" path="m0,0l51435,0">
                        <v:stroke weight="0.36pt" endcap="flat" joinstyle="bevel" on="true" color="#000000"/>
                        <v:fill on="false" color="#000000" opacity="0"/>
                      </v:shape>
                      <v:shape id="Shape 22615" style="position:absolute;width:381;height:0;left:2667;top:0;" coordsize="38100,0" path="m0,0l38100,0">
                        <v:stroke weight="0.36pt" endcap="flat" joinstyle="bevel" on="true" color="#000000"/>
                        <v:fill on="false" color="#000000" opacity="0"/>
                      </v:shape>
                      <v:shape id="Shape 22617" style="position:absolute;width:1828;height:0;left:3048;top:0;" coordsize="182880,0" path="m0,0l182880,0">
                        <v:stroke weight="0.36pt" endcap="flat" joinstyle="bevel" on="true" color="#000000"/>
                        <v:fill on="false" color="#000000" opacity="0"/>
                      </v:shape>
                      <v:shape id="Shape 22618" style="position:absolute;width:292;height:0;left:4876;top:0;" coordsize="29210,0" path="m0,0l29210,0">
                        <v:stroke weight="0.36pt" endcap="flat" joinstyle="bevel" on="true" color="#000000"/>
                        <v:fill on="false" color="#000000" opacity="0"/>
                      </v:shape>
                    </v:group>
                  </w:pict>
                </mc:Fallback>
              </mc:AlternateContent>
            </w:r>
            <w:r>
              <w:rPr>
                <w:sz w:val="16"/>
              </w:rPr>
              <w:t>9,00 * 70%</w:t>
            </w:r>
          </w:p>
          <w:p w14:paraId="6F1F87EC" w14:textId="77777777" w:rsidR="00D24532" w:rsidRDefault="00765B42">
            <w:pPr>
              <w:spacing w:after="0" w:line="259" w:lineRule="auto"/>
              <w:ind w:left="71" w:firstLine="0"/>
              <w:jc w:val="left"/>
            </w:pPr>
            <w:r>
              <w:rPr>
                <w:strike/>
                <w:sz w:val="16"/>
              </w:rPr>
              <w:t>*</w:t>
            </w:r>
          </w:p>
        </w:tc>
        <w:tc>
          <w:tcPr>
            <w:tcW w:w="868" w:type="dxa"/>
            <w:vMerge w:val="restart"/>
            <w:tcBorders>
              <w:top w:val="single" w:sz="4" w:space="0" w:color="000000"/>
              <w:left w:val="single" w:sz="4" w:space="0" w:color="000000"/>
              <w:bottom w:val="single" w:sz="4" w:space="0" w:color="000000"/>
              <w:right w:val="single" w:sz="4" w:space="0" w:color="000000"/>
            </w:tcBorders>
            <w:vAlign w:val="bottom"/>
          </w:tcPr>
          <w:p w14:paraId="27AE5E00" w14:textId="77777777" w:rsidR="00D24532" w:rsidRDefault="00765B42">
            <w:pPr>
              <w:tabs>
                <w:tab w:val="right" w:pos="85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7872" behindDoc="1" locked="0" layoutInCell="1" allowOverlap="1" wp14:anchorId="0F158107" wp14:editId="47039081">
                      <wp:simplePos x="0" y="0"/>
                      <wp:positionH relativeFrom="column">
                        <wp:posOffset>45086</wp:posOffset>
                      </wp:positionH>
                      <wp:positionV relativeFrom="paragraph">
                        <wp:posOffset>49628</wp:posOffset>
                      </wp:positionV>
                      <wp:extent cx="493395" cy="4572"/>
                      <wp:effectExtent l="0" t="0" r="0" b="0"/>
                      <wp:wrapNone/>
                      <wp:docPr id="1102778" name="Group 1102778"/>
                      <wp:cNvGraphicFramePr/>
                      <a:graphic xmlns:a="http://schemas.openxmlformats.org/drawingml/2006/main">
                        <a:graphicData uri="http://schemas.microsoft.com/office/word/2010/wordprocessingGroup">
                          <wpg:wgp>
                            <wpg:cNvGrpSpPr/>
                            <wpg:grpSpPr>
                              <a:xfrm>
                                <a:off x="0" y="0"/>
                                <a:ext cx="493395" cy="4572"/>
                                <a:chOff x="0" y="0"/>
                                <a:chExt cx="493395" cy="4572"/>
                              </a:xfrm>
                            </wpg:grpSpPr>
                            <wps:wsp>
                              <wps:cNvPr id="22622" name="Shape 22622"/>
                              <wps:cNvSpPr/>
                              <wps:spPr>
                                <a:xfrm>
                                  <a:off x="0" y="0"/>
                                  <a:ext cx="214630" cy="0"/>
                                </a:xfrm>
                                <a:custGeom>
                                  <a:avLst/>
                                  <a:gdLst/>
                                  <a:ahLst/>
                                  <a:cxnLst/>
                                  <a:rect l="0" t="0" r="0" b="0"/>
                                  <a:pathLst>
                                    <a:path w="214630">
                                      <a:moveTo>
                                        <a:pt x="0" y="0"/>
                                      </a:moveTo>
                                      <a:lnTo>
                                        <a:pt x="21463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2623" name="Shape 22623"/>
                              <wps:cNvSpPr/>
                              <wps:spPr>
                                <a:xfrm>
                                  <a:off x="214630" y="0"/>
                                  <a:ext cx="198120" cy="0"/>
                                </a:xfrm>
                                <a:custGeom>
                                  <a:avLst/>
                                  <a:gdLst/>
                                  <a:ahLst/>
                                  <a:cxnLst/>
                                  <a:rect l="0" t="0" r="0" b="0"/>
                                  <a:pathLst>
                                    <a:path w="198120">
                                      <a:moveTo>
                                        <a:pt x="0" y="0"/>
                                      </a:moveTo>
                                      <a:lnTo>
                                        <a:pt x="19812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2625" name="Shape 22625"/>
                              <wps:cNvSpPr/>
                              <wps:spPr>
                                <a:xfrm>
                                  <a:off x="412750"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2626" name="Shape 22626"/>
                              <wps:cNvSpPr/>
                              <wps:spPr>
                                <a:xfrm>
                                  <a:off x="464820"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2778" style="width:38.85pt;height:0.36pt;position:absolute;z-index:-2147482659;mso-position-horizontal-relative:text;mso-position-horizontal:absolute;margin-left:3.55005pt;mso-position-vertical-relative:text;margin-top:3.90768pt;" coordsize="4933,45">
                      <v:shape id="Shape 22622" style="position:absolute;width:2146;height:0;left:0;top:0;" coordsize="214630,0" path="m0,0l214630,0">
                        <v:stroke weight="0.36pt" endcap="flat" joinstyle="bevel" on="true" color="#ff0000"/>
                        <v:fill on="false" color="#000000" opacity="0"/>
                      </v:shape>
                      <v:shape id="Shape 22623" style="position:absolute;width:1981;height:0;left:2146;top:0;" coordsize="198120,0" path="m0,0l198120,0">
                        <v:stroke weight="0.36pt" endcap="flat" joinstyle="bevel" on="true" color="#ff0000"/>
                        <v:fill on="false" color="#000000" opacity="0"/>
                      </v:shape>
                      <v:shape id="Shape 22625" style="position:absolute;width:520;height:0;left:4127;top:0;" coordsize="52070,0" path="m0,0l52070,0">
                        <v:stroke weight="0.36pt" endcap="flat" joinstyle="bevel" on="true" color="#ff0000"/>
                        <v:fill on="false" color="#000000" opacity="0"/>
                      </v:shape>
                      <v:shape id="Shape 22626" style="position:absolute;width:285;height:0;left:4648;top:0;" coordsize="28575,0" path="m0,0l28575,0">
                        <v:stroke weight="0.36pt" endcap="flat" joinstyle="bevel" on="true" color="#ff0000"/>
                        <v:fill on="false" color="#000000" opacity="0"/>
                      </v:shape>
                    </v:group>
                  </w:pict>
                </mc:Fallback>
              </mc:AlternateContent>
            </w:r>
            <w:r>
              <w:rPr>
                <w:color w:val="FF0000"/>
                <w:sz w:val="16"/>
              </w:rPr>
              <w:t>10,00</w:t>
            </w:r>
            <w:r>
              <w:rPr>
                <w:color w:val="FF0000"/>
                <w:sz w:val="16"/>
              </w:rPr>
              <w:tab/>
              <w:t>*</w:t>
            </w:r>
          </w:p>
          <w:p w14:paraId="6758E3D0" w14:textId="77777777" w:rsidR="00D24532" w:rsidRDefault="00765B42">
            <w:pPr>
              <w:spacing w:after="0" w:line="259" w:lineRule="auto"/>
              <w:ind w:left="71" w:firstLine="0"/>
              <w:jc w:val="left"/>
            </w:pPr>
            <w:r>
              <w:rPr>
                <w:strike/>
                <w:color w:val="FF0000"/>
                <w:sz w:val="16"/>
              </w:rPr>
              <w:t>80% *</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14:paraId="58289D25"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759" w:type="dxa"/>
            <w:tcBorders>
              <w:top w:val="single" w:sz="4" w:space="0" w:color="000000"/>
              <w:left w:val="single" w:sz="4" w:space="0" w:color="000000"/>
              <w:bottom w:val="nil"/>
              <w:right w:val="single" w:sz="4" w:space="0" w:color="000000"/>
            </w:tcBorders>
          </w:tcPr>
          <w:p w14:paraId="29217493" w14:textId="77777777" w:rsidR="00D24532" w:rsidRDefault="00D24532">
            <w:pPr>
              <w:spacing w:after="160" w:line="259" w:lineRule="auto"/>
              <w:ind w:left="0" w:firstLine="0"/>
              <w:jc w:val="left"/>
            </w:pPr>
          </w:p>
        </w:tc>
        <w:tc>
          <w:tcPr>
            <w:tcW w:w="517" w:type="dxa"/>
            <w:vMerge w:val="restart"/>
            <w:tcBorders>
              <w:top w:val="single" w:sz="4" w:space="0" w:color="000000"/>
              <w:left w:val="single" w:sz="4" w:space="0" w:color="000000"/>
              <w:bottom w:val="single" w:sz="4" w:space="0" w:color="000000"/>
              <w:right w:val="single" w:sz="4" w:space="0" w:color="000000"/>
            </w:tcBorders>
            <w:vAlign w:val="bottom"/>
          </w:tcPr>
          <w:p w14:paraId="038206F8" w14:textId="77777777" w:rsidR="00D24532" w:rsidRDefault="00765B42">
            <w:pPr>
              <w:spacing w:after="0" w:line="259" w:lineRule="auto"/>
              <w:ind w:left="71" w:firstLine="0"/>
              <w:jc w:val="left"/>
            </w:pPr>
            <w:r>
              <w:rPr>
                <w:strike/>
                <w:color w:val="FF0000"/>
                <w:sz w:val="16"/>
              </w:rPr>
              <w:t>9,00</w:t>
            </w:r>
          </w:p>
          <w:p w14:paraId="2E520A39" w14:textId="77777777" w:rsidR="00D24532" w:rsidRDefault="00765B42">
            <w:pPr>
              <w:spacing w:after="0" w:line="259" w:lineRule="auto"/>
              <w:ind w:left="71" w:firstLine="0"/>
              <w:jc w:val="left"/>
            </w:pPr>
            <w:r>
              <w:rPr>
                <w:strike/>
                <w:color w:val="FF0000"/>
                <w:sz w:val="16"/>
              </w:rPr>
              <w:t>m</w:t>
            </w:r>
          </w:p>
        </w:tc>
        <w:tc>
          <w:tcPr>
            <w:tcW w:w="851" w:type="dxa"/>
            <w:vMerge w:val="restart"/>
            <w:tcBorders>
              <w:top w:val="single" w:sz="4" w:space="0" w:color="000000"/>
              <w:left w:val="single" w:sz="4" w:space="0" w:color="000000"/>
              <w:bottom w:val="nil"/>
              <w:right w:val="single" w:sz="4" w:space="0" w:color="000000"/>
            </w:tcBorders>
          </w:tcPr>
          <w:p w14:paraId="1C5EF40B" w14:textId="77777777" w:rsidR="00D24532" w:rsidRDefault="00D24532">
            <w:pPr>
              <w:spacing w:after="160" w:line="259" w:lineRule="auto"/>
              <w:ind w:left="0" w:firstLine="0"/>
              <w:jc w:val="left"/>
            </w:pPr>
          </w:p>
        </w:tc>
      </w:tr>
      <w:tr w:rsidR="00D24532" w14:paraId="29826333" w14:textId="77777777">
        <w:trPr>
          <w:trHeight w:val="242"/>
        </w:trPr>
        <w:tc>
          <w:tcPr>
            <w:tcW w:w="0" w:type="auto"/>
            <w:vMerge/>
            <w:tcBorders>
              <w:top w:val="nil"/>
              <w:left w:val="single" w:sz="4" w:space="0" w:color="000000"/>
              <w:bottom w:val="nil"/>
              <w:right w:val="single" w:sz="4" w:space="0" w:color="000000"/>
            </w:tcBorders>
          </w:tcPr>
          <w:p w14:paraId="7CC9E1C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7E85A4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7DB45D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13BF0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A94023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25412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F4090B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AFB99E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714B6D28"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75A7939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8D6C01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193BB9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8FB6F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36BF7C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00D6E6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E51287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A8ABFF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7F332E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7F5CA3F" w14:textId="77777777" w:rsidR="00D24532" w:rsidRDefault="00D24532">
            <w:pPr>
              <w:spacing w:after="160" w:line="259" w:lineRule="auto"/>
              <w:ind w:left="0" w:firstLine="0"/>
              <w:jc w:val="left"/>
            </w:pPr>
          </w:p>
        </w:tc>
        <w:tc>
          <w:tcPr>
            <w:tcW w:w="759" w:type="dxa"/>
            <w:tcBorders>
              <w:top w:val="nil"/>
              <w:left w:val="single" w:sz="4" w:space="0" w:color="000000"/>
              <w:bottom w:val="single" w:sz="4" w:space="0" w:color="000000"/>
              <w:right w:val="single" w:sz="4" w:space="0" w:color="000000"/>
            </w:tcBorders>
          </w:tcPr>
          <w:p w14:paraId="5B5CC168" w14:textId="77777777" w:rsidR="00D24532" w:rsidRDefault="00765B42">
            <w:pPr>
              <w:spacing w:after="0" w:line="259" w:lineRule="auto"/>
              <w:ind w:left="-1" w:firstLine="0"/>
              <w:jc w:val="left"/>
            </w:pPr>
            <w:r>
              <w:rPr>
                <w:sz w:val="16"/>
              </w:rPr>
              <w:t>12,00m</w:t>
            </w:r>
          </w:p>
        </w:tc>
        <w:tc>
          <w:tcPr>
            <w:tcW w:w="0" w:type="auto"/>
            <w:vMerge/>
            <w:tcBorders>
              <w:top w:val="nil"/>
              <w:left w:val="single" w:sz="4" w:space="0" w:color="000000"/>
              <w:bottom w:val="single" w:sz="4" w:space="0" w:color="000000"/>
              <w:right w:val="single" w:sz="4" w:space="0" w:color="000000"/>
            </w:tcBorders>
          </w:tcPr>
          <w:p w14:paraId="1074898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1CDA6BC" w14:textId="77777777" w:rsidR="00D24532" w:rsidRDefault="00D24532">
            <w:pPr>
              <w:spacing w:after="160" w:line="259" w:lineRule="auto"/>
              <w:ind w:left="0" w:firstLine="0"/>
              <w:jc w:val="left"/>
            </w:pPr>
          </w:p>
        </w:tc>
      </w:tr>
      <w:tr w:rsidR="00D24532" w14:paraId="4359CC66" w14:textId="77777777">
        <w:trPr>
          <w:trHeight w:val="569"/>
        </w:trPr>
        <w:tc>
          <w:tcPr>
            <w:tcW w:w="0" w:type="auto"/>
            <w:vMerge/>
            <w:tcBorders>
              <w:top w:val="nil"/>
              <w:left w:val="single" w:sz="4" w:space="0" w:color="000000"/>
              <w:bottom w:val="nil"/>
              <w:right w:val="single" w:sz="4" w:space="0" w:color="000000"/>
            </w:tcBorders>
          </w:tcPr>
          <w:p w14:paraId="0A245A65"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2FAC9761" w14:textId="77777777" w:rsidR="00D24532" w:rsidRDefault="00765B42">
            <w:pPr>
              <w:spacing w:after="0" w:line="259" w:lineRule="auto"/>
              <w:ind w:left="69" w:firstLine="0"/>
              <w:jc w:val="left"/>
            </w:pPr>
            <w:r>
              <w:rPr>
                <w:strike/>
                <w:sz w:val="16"/>
              </w:rPr>
              <w:t>ES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0B38310B" w14:textId="77777777" w:rsidR="00D24532" w:rsidRDefault="00765B42">
            <w:pPr>
              <w:spacing w:after="0" w:line="259" w:lineRule="auto"/>
              <w:ind w:left="70" w:firstLine="0"/>
              <w:jc w:val="left"/>
            </w:pPr>
            <w:r>
              <w:rPr>
                <w:strike/>
                <w:sz w:val="16"/>
              </w:rPr>
              <w:t>9.0</w:t>
            </w:r>
          </w:p>
        </w:tc>
        <w:tc>
          <w:tcPr>
            <w:tcW w:w="545" w:type="dxa"/>
            <w:vMerge w:val="restart"/>
            <w:tcBorders>
              <w:top w:val="single" w:sz="4" w:space="0" w:color="000000"/>
              <w:left w:val="single" w:sz="4" w:space="0" w:color="000000"/>
              <w:bottom w:val="single" w:sz="4" w:space="0" w:color="000000"/>
              <w:right w:val="single" w:sz="4" w:space="0" w:color="000000"/>
            </w:tcBorders>
            <w:vAlign w:val="bottom"/>
          </w:tcPr>
          <w:p w14:paraId="05BE2D72" w14:textId="77777777" w:rsidR="00D24532" w:rsidRDefault="00765B42">
            <w:pPr>
              <w:spacing w:after="0" w:line="259" w:lineRule="auto"/>
              <w:ind w:left="71" w:firstLine="0"/>
              <w:jc w:val="left"/>
            </w:pPr>
            <w:r>
              <w:rPr>
                <w:strike/>
                <w:color w:val="FF0000"/>
                <w:sz w:val="16"/>
              </w:rPr>
              <w:t>10.0</w:t>
            </w:r>
          </w:p>
        </w:tc>
        <w:tc>
          <w:tcPr>
            <w:tcW w:w="1024" w:type="dxa"/>
            <w:vMerge w:val="restart"/>
            <w:tcBorders>
              <w:top w:val="single" w:sz="4" w:space="0" w:color="000000"/>
              <w:left w:val="single" w:sz="4" w:space="0" w:color="000000"/>
              <w:bottom w:val="single" w:sz="4" w:space="0" w:color="000000"/>
              <w:right w:val="single" w:sz="4" w:space="0" w:color="000000"/>
            </w:tcBorders>
            <w:vAlign w:val="bottom"/>
          </w:tcPr>
          <w:p w14:paraId="6BE21599" w14:textId="77777777" w:rsidR="00D24532" w:rsidRDefault="00765B42">
            <w:pPr>
              <w:spacing w:after="0" w:line="259" w:lineRule="auto"/>
              <w:ind w:left="71" w:firstLine="0"/>
              <w:jc w:val="left"/>
            </w:pPr>
            <w:r>
              <w:rPr>
                <w:strike/>
                <w:sz w:val="16"/>
              </w:rPr>
              <w:t>70 % *</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5B638EB5" w14:textId="77777777" w:rsidR="00D24532" w:rsidRDefault="00765B42">
            <w:pPr>
              <w:tabs>
                <w:tab w:val="right" w:pos="551"/>
              </w:tabs>
              <w:spacing w:after="0" w:line="259" w:lineRule="auto"/>
              <w:ind w:left="0" w:firstLine="0"/>
              <w:jc w:val="left"/>
            </w:pPr>
            <w:r>
              <w:rPr>
                <w:strike/>
                <w:color w:val="FF0000"/>
                <w:sz w:val="16"/>
              </w:rPr>
              <w:t>80</w:t>
            </w:r>
            <w:r>
              <w:rPr>
                <w:strike/>
                <w:color w:val="FF0000"/>
                <w:sz w:val="16"/>
              </w:rPr>
              <w:tab/>
              <w:t>%</w:t>
            </w:r>
          </w:p>
          <w:p w14:paraId="1566A6F9" w14:textId="77777777" w:rsidR="00D24532" w:rsidRDefault="00765B42">
            <w:pPr>
              <w:spacing w:after="0" w:line="259" w:lineRule="auto"/>
              <w:ind w:left="69" w:firstLine="0"/>
              <w:jc w:val="left"/>
            </w:pPr>
            <w:r>
              <w:rPr>
                <w:strike/>
                <w:color w:val="FF0000"/>
                <w:sz w:val="16"/>
              </w:rPr>
              <w:t>*</w:t>
            </w:r>
          </w:p>
        </w:tc>
        <w:tc>
          <w:tcPr>
            <w:tcW w:w="848" w:type="dxa"/>
            <w:vMerge w:val="restart"/>
            <w:tcBorders>
              <w:top w:val="single" w:sz="4" w:space="0" w:color="000000"/>
              <w:left w:val="single" w:sz="4" w:space="0" w:color="000000"/>
              <w:bottom w:val="single" w:sz="4" w:space="0" w:color="000000"/>
              <w:right w:val="single" w:sz="4" w:space="0" w:color="000000"/>
            </w:tcBorders>
            <w:vAlign w:val="bottom"/>
          </w:tcPr>
          <w:p w14:paraId="1E20638B" w14:textId="77777777" w:rsidR="00D24532" w:rsidRDefault="00765B42">
            <w:pPr>
              <w:spacing w:after="0" w:line="259" w:lineRule="auto"/>
              <w:ind w:left="71" w:firstLine="0"/>
              <w:jc w:val="left"/>
            </w:pPr>
            <w:r>
              <w:rPr>
                <w:strike/>
                <w:sz w:val="16"/>
              </w:rPr>
              <w:t>12 %</w:t>
            </w:r>
          </w:p>
        </w:tc>
        <w:tc>
          <w:tcPr>
            <w:tcW w:w="498" w:type="dxa"/>
            <w:vMerge w:val="restart"/>
            <w:tcBorders>
              <w:top w:val="single" w:sz="4" w:space="0" w:color="000000"/>
              <w:left w:val="single" w:sz="4" w:space="0" w:color="000000"/>
              <w:bottom w:val="single" w:sz="4" w:space="0" w:color="000000"/>
              <w:right w:val="single" w:sz="4" w:space="0" w:color="000000"/>
            </w:tcBorders>
            <w:vAlign w:val="bottom"/>
          </w:tcPr>
          <w:p w14:paraId="5B97911A" w14:textId="77777777" w:rsidR="00D24532" w:rsidRDefault="00765B42">
            <w:pPr>
              <w:spacing w:after="0" w:line="259" w:lineRule="auto"/>
              <w:ind w:left="70" w:firstLine="0"/>
              <w:jc w:val="left"/>
            </w:pPr>
            <w:r>
              <w:rPr>
                <w:strike/>
                <w:color w:val="FF0000"/>
                <w:sz w:val="16"/>
              </w:rPr>
              <w:t>8 %</w:t>
            </w:r>
          </w:p>
        </w:tc>
        <w:tc>
          <w:tcPr>
            <w:tcW w:w="597" w:type="dxa"/>
            <w:vMerge w:val="restart"/>
            <w:tcBorders>
              <w:top w:val="single" w:sz="4" w:space="0" w:color="000000"/>
              <w:left w:val="single" w:sz="4" w:space="0" w:color="000000"/>
              <w:bottom w:val="single" w:sz="4" w:space="0" w:color="000000"/>
              <w:right w:val="nil"/>
            </w:tcBorders>
            <w:vAlign w:val="bottom"/>
          </w:tcPr>
          <w:p w14:paraId="60A688D5" w14:textId="77777777" w:rsidR="00D24532" w:rsidRDefault="00765B42">
            <w:pPr>
              <w:spacing w:after="0" w:line="259" w:lineRule="auto"/>
              <w:ind w:left="69" w:firstLine="0"/>
              <w:jc w:val="left"/>
            </w:pPr>
            <w:r>
              <w:rPr>
                <w:strike/>
                <w:sz w:val="16"/>
              </w:rPr>
              <w:t>40 %</w:t>
            </w:r>
          </w:p>
        </w:tc>
        <w:tc>
          <w:tcPr>
            <w:tcW w:w="251" w:type="dxa"/>
            <w:vMerge w:val="restart"/>
            <w:tcBorders>
              <w:top w:val="single" w:sz="4" w:space="0" w:color="000000"/>
              <w:left w:val="nil"/>
              <w:bottom w:val="single" w:sz="4" w:space="0" w:color="000000"/>
              <w:right w:val="single" w:sz="4" w:space="0" w:color="000000"/>
            </w:tcBorders>
          </w:tcPr>
          <w:p w14:paraId="6FDC2CEA" w14:textId="77777777" w:rsidR="00D24532" w:rsidRDefault="00D24532">
            <w:pPr>
              <w:spacing w:after="160" w:line="259" w:lineRule="auto"/>
              <w:ind w:left="0" w:firstLine="0"/>
              <w:jc w:val="left"/>
            </w:pPr>
          </w:p>
        </w:tc>
        <w:tc>
          <w:tcPr>
            <w:tcW w:w="563" w:type="dxa"/>
            <w:vMerge w:val="restart"/>
            <w:tcBorders>
              <w:top w:val="single" w:sz="4" w:space="0" w:color="000000"/>
              <w:left w:val="single" w:sz="4" w:space="0" w:color="000000"/>
              <w:bottom w:val="single" w:sz="4" w:space="0" w:color="000000"/>
              <w:right w:val="single" w:sz="4" w:space="0" w:color="000000"/>
            </w:tcBorders>
            <w:vAlign w:val="bottom"/>
          </w:tcPr>
          <w:p w14:paraId="6CB40F88" w14:textId="77777777" w:rsidR="00D24532" w:rsidRDefault="00765B42">
            <w:pPr>
              <w:spacing w:after="0" w:line="259" w:lineRule="auto"/>
              <w:ind w:left="70" w:firstLine="0"/>
              <w:jc w:val="left"/>
            </w:pPr>
            <w:r>
              <w:rPr>
                <w:strike/>
                <w:color w:val="FF0000"/>
                <w:sz w:val="16"/>
              </w:rPr>
              <w:t>24m *</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52C4BE6E" w14:textId="77777777" w:rsidR="00D24532" w:rsidRDefault="00765B42">
            <w:pPr>
              <w:spacing w:after="0" w:line="259" w:lineRule="auto"/>
              <w:ind w:left="69" w:firstLine="0"/>
              <w:jc w:val="left"/>
            </w:pPr>
            <w:r>
              <w:rPr>
                <w:strike/>
                <w:sz w:val="16"/>
              </w:rPr>
              <w:t>Cheia</w:t>
            </w:r>
          </w:p>
        </w:tc>
        <w:tc>
          <w:tcPr>
            <w:tcW w:w="1031" w:type="dxa"/>
            <w:vMerge w:val="restart"/>
            <w:tcBorders>
              <w:top w:val="single" w:sz="4" w:space="0" w:color="000000"/>
              <w:left w:val="single" w:sz="4" w:space="0" w:color="000000"/>
              <w:bottom w:val="single" w:sz="4" w:space="0" w:color="000000"/>
              <w:right w:val="single" w:sz="4" w:space="0" w:color="000000"/>
            </w:tcBorders>
            <w:vAlign w:val="bottom"/>
          </w:tcPr>
          <w:p w14:paraId="60CA5CB3" w14:textId="77777777" w:rsidR="00D24532" w:rsidRDefault="00765B42">
            <w:pPr>
              <w:spacing w:after="0" w:line="259" w:lineRule="auto"/>
              <w:ind w:left="70" w:firstLine="0"/>
              <w:jc w:val="left"/>
            </w:pPr>
            <w:r>
              <w:rPr>
                <w:strike/>
                <w:sz w:val="16"/>
              </w:rPr>
              <w:t>800</w:t>
            </w:r>
          </w:p>
        </w:tc>
        <w:tc>
          <w:tcPr>
            <w:tcW w:w="524" w:type="dxa"/>
            <w:vMerge w:val="restart"/>
            <w:tcBorders>
              <w:top w:val="single" w:sz="4" w:space="0" w:color="000000"/>
              <w:left w:val="single" w:sz="4" w:space="0" w:color="000000"/>
              <w:bottom w:val="single" w:sz="4" w:space="0" w:color="000000"/>
              <w:right w:val="single" w:sz="4" w:space="0" w:color="000000"/>
            </w:tcBorders>
            <w:vAlign w:val="bottom"/>
          </w:tcPr>
          <w:p w14:paraId="4E531798" w14:textId="77777777" w:rsidR="00D24532" w:rsidRDefault="00765B42">
            <w:pPr>
              <w:spacing w:after="0" w:line="259" w:lineRule="auto"/>
              <w:ind w:left="71"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64BCF08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F63F10A" w14:textId="77777777" w:rsidR="00D24532" w:rsidRDefault="00D24532">
            <w:pPr>
              <w:spacing w:after="160" w:line="259" w:lineRule="auto"/>
              <w:ind w:left="0" w:firstLine="0"/>
              <w:jc w:val="left"/>
            </w:pP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7822D47C" w14:textId="77777777" w:rsidR="00D24532" w:rsidRDefault="00765B42">
            <w:pPr>
              <w:spacing w:after="0" w:line="259" w:lineRule="auto"/>
              <w:ind w:left="71" w:firstLine="0"/>
            </w:pPr>
            <w:r>
              <w:rPr>
                <w:rFonts w:ascii="Calibri" w:eastAsia="Calibri" w:hAnsi="Calibri" w:cs="Calibri"/>
                <w:noProof/>
                <w:sz w:val="22"/>
              </w:rPr>
              <mc:AlternateContent>
                <mc:Choice Requires="wpg">
                  <w:drawing>
                    <wp:anchor distT="0" distB="0" distL="114300" distR="114300" simplePos="0" relativeHeight="251728896" behindDoc="1" locked="0" layoutInCell="1" allowOverlap="1" wp14:anchorId="6ECB9015" wp14:editId="12637310">
                      <wp:simplePos x="0" y="0"/>
                      <wp:positionH relativeFrom="column">
                        <wp:posOffset>44450</wp:posOffset>
                      </wp:positionH>
                      <wp:positionV relativeFrom="paragraph">
                        <wp:posOffset>49628</wp:posOffset>
                      </wp:positionV>
                      <wp:extent cx="516890" cy="4572"/>
                      <wp:effectExtent l="0" t="0" r="0" b="0"/>
                      <wp:wrapNone/>
                      <wp:docPr id="1104599" name="Group 1104599"/>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22697" name="Shape 22697"/>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698" name="Shape 22698"/>
                              <wps:cNvSpPr/>
                              <wps:spPr>
                                <a:xfrm>
                                  <a:off x="17843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700" name="Shape 22700"/>
                              <wps:cNvSpPr/>
                              <wps:spPr>
                                <a:xfrm>
                                  <a:off x="215265"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701" name="Shape 22701"/>
                              <wps:cNvSpPr/>
                              <wps:spPr>
                                <a:xfrm>
                                  <a:off x="266700" y="0"/>
                                  <a:ext cx="38100" cy="0"/>
                                </a:xfrm>
                                <a:custGeom>
                                  <a:avLst/>
                                  <a:gdLst/>
                                  <a:ahLst/>
                                  <a:cxnLst/>
                                  <a:rect l="0" t="0" r="0" b="0"/>
                                  <a:pathLst>
                                    <a:path w="38100">
                                      <a:moveTo>
                                        <a:pt x="0" y="0"/>
                                      </a:moveTo>
                                      <a:lnTo>
                                        <a:pt x="381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703" name="Shape 22703"/>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704" name="Shape 22704"/>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4599" style="width:40.7pt;height:0.36pt;position:absolute;z-index:-2147482583;mso-position-horizontal-relative:text;mso-position-horizontal:absolute;margin-left:3.5pt;mso-position-vertical-relative:text;margin-top:3.90771pt;" coordsize="5168,45">
                      <v:shape id="Shape 22697" style="position:absolute;width:1784;height:0;left:0;top:0;" coordsize="178435,0" path="m0,0l178435,0">
                        <v:stroke weight="0.36pt" endcap="flat" joinstyle="bevel" on="true" color="#000000"/>
                        <v:fill on="false" color="#000000" opacity="0"/>
                      </v:shape>
                      <v:shape id="Shape 22698" style="position:absolute;width:368;height:0;left:1784;top:0;" coordsize="36830,0" path="m0,0l36830,0">
                        <v:stroke weight="0.36pt" endcap="flat" joinstyle="bevel" on="true" color="#000000"/>
                        <v:fill on="false" color="#000000" opacity="0"/>
                      </v:shape>
                      <v:shape id="Shape 22700" style="position:absolute;width:514;height:0;left:2152;top:0;" coordsize="51435,0" path="m0,0l51435,0">
                        <v:stroke weight="0.36pt" endcap="flat" joinstyle="bevel" on="true" color="#000000"/>
                        <v:fill on="false" color="#000000" opacity="0"/>
                      </v:shape>
                      <v:shape id="Shape 22701" style="position:absolute;width:381;height:0;left:2667;top:0;" coordsize="38100,0" path="m0,0l38100,0">
                        <v:stroke weight="0.36pt" endcap="flat" joinstyle="bevel" on="true" color="#000000"/>
                        <v:fill on="false" color="#000000" opacity="0"/>
                      </v:shape>
                      <v:shape id="Shape 22703" style="position:absolute;width:1828;height:0;left:3048;top:0;" coordsize="182880,0" path="m0,0l182880,0">
                        <v:stroke weight="0.36pt" endcap="flat" joinstyle="bevel" on="true" color="#000000"/>
                        <v:fill on="false" color="#000000" opacity="0"/>
                      </v:shape>
                      <v:shape id="Shape 22704" style="position:absolute;width:292;height:0;left:4876;top:0;" coordsize="29210,0" path="m0,0l29210,0">
                        <v:stroke weight="0.36pt" endcap="flat" joinstyle="bevel" on="true" color="#000000"/>
                        <v:fill on="false" color="#000000" opacity="0"/>
                      </v:shape>
                    </v:group>
                  </w:pict>
                </mc:Fallback>
              </mc:AlternateContent>
            </w:r>
            <w:r>
              <w:rPr>
                <w:sz w:val="16"/>
              </w:rPr>
              <w:t>9,00 * 70%</w:t>
            </w:r>
          </w:p>
          <w:p w14:paraId="6B3EA0AA" w14:textId="77777777" w:rsidR="00D24532" w:rsidRDefault="00765B42">
            <w:pPr>
              <w:spacing w:after="0" w:line="259" w:lineRule="auto"/>
              <w:ind w:left="71" w:firstLine="0"/>
              <w:jc w:val="left"/>
            </w:pPr>
            <w:r>
              <w:rPr>
                <w:strike/>
                <w:sz w:val="16"/>
              </w:rPr>
              <w:t>*</w:t>
            </w:r>
          </w:p>
        </w:tc>
        <w:tc>
          <w:tcPr>
            <w:tcW w:w="868" w:type="dxa"/>
            <w:vMerge w:val="restart"/>
            <w:tcBorders>
              <w:top w:val="single" w:sz="4" w:space="0" w:color="000000"/>
              <w:left w:val="single" w:sz="4" w:space="0" w:color="000000"/>
              <w:bottom w:val="single" w:sz="4" w:space="0" w:color="000000"/>
              <w:right w:val="single" w:sz="4" w:space="0" w:color="000000"/>
            </w:tcBorders>
            <w:vAlign w:val="bottom"/>
          </w:tcPr>
          <w:p w14:paraId="5CA69144" w14:textId="77777777" w:rsidR="00D24532" w:rsidRDefault="00765B42">
            <w:pPr>
              <w:tabs>
                <w:tab w:val="right" w:pos="85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9920" behindDoc="1" locked="0" layoutInCell="1" allowOverlap="1" wp14:anchorId="0C41E2FD" wp14:editId="56ADC3E6">
                      <wp:simplePos x="0" y="0"/>
                      <wp:positionH relativeFrom="column">
                        <wp:posOffset>45086</wp:posOffset>
                      </wp:positionH>
                      <wp:positionV relativeFrom="paragraph">
                        <wp:posOffset>49629</wp:posOffset>
                      </wp:positionV>
                      <wp:extent cx="493395" cy="4572"/>
                      <wp:effectExtent l="0" t="0" r="0" b="0"/>
                      <wp:wrapNone/>
                      <wp:docPr id="1104801" name="Group 1104801"/>
                      <wp:cNvGraphicFramePr/>
                      <a:graphic xmlns:a="http://schemas.openxmlformats.org/drawingml/2006/main">
                        <a:graphicData uri="http://schemas.microsoft.com/office/word/2010/wordprocessingGroup">
                          <wpg:wgp>
                            <wpg:cNvGrpSpPr/>
                            <wpg:grpSpPr>
                              <a:xfrm>
                                <a:off x="0" y="0"/>
                                <a:ext cx="493395" cy="4572"/>
                                <a:chOff x="0" y="0"/>
                                <a:chExt cx="493395" cy="4572"/>
                              </a:xfrm>
                            </wpg:grpSpPr>
                            <wps:wsp>
                              <wps:cNvPr id="22708" name="Shape 22708"/>
                              <wps:cNvSpPr/>
                              <wps:spPr>
                                <a:xfrm>
                                  <a:off x="0" y="0"/>
                                  <a:ext cx="214630" cy="0"/>
                                </a:xfrm>
                                <a:custGeom>
                                  <a:avLst/>
                                  <a:gdLst/>
                                  <a:ahLst/>
                                  <a:cxnLst/>
                                  <a:rect l="0" t="0" r="0" b="0"/>
                                  <a:pathLst>
                                    <a:path w="214630">
                                      <a:moveTo>
                                        <a:pt x="0" y="0"/>
                                      </a:moveTo>
                                      <a:lnTo>
                                        <a:pt x="21463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2709" name="Shape 22709"/>
                              <wps:cNvSpPr/>
                              <wps:spPr>
                                <a:xfrm>
                                  <a:off x="214630" y="0"/>
                                  <a:ext cx="198120" cy="0"/>
                                </a:xfrm>
                                <a:custGeom>
                                  <a:avLst/>
                                  <a:gdLst/>
                                  <a:ahLst/>
                                  <a:cxnLst/>
                                  <a:rect l="0" t="0" r="0" b="0"/>
                                  <a:pathLst>
                                    <a:path w="198120">
                                      <a:moveTo>
                                        <a:pt x="0" y="0"/>
                                      </a:moveTo>
                                      <a:lnTo>
                                        <a:pt x="19812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2711" name="Shape 22711"/>
                              <wps:cNvSpPr/>
                              <wps:spPr>
                                <a:xfrm>
                                  <a:off x="412750"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2712" name="Shape 22712"/>
                              <wps:cNvSpPr/>
                              <wps:spPr>
                                <a:xfrm>
                                  <a:off x="464820"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4801" style="width:38.85pt;height:0.36pt;position:absolute;z-index:-2147482573;mso-position-horizontal-relative:text;mso-position-horizontal:absolute;margin-left:3.55005pt;mso-position-vertical-relative:text;margin-top:3.90778pt;" coordsize="4933,45">
                      <v:shape id="Shape 22708" style="position:absolute;width:2146;height:0;left:0;top:0;" coordsize="214630,0" path="m0,0l214630,0">
                        <v:stroke weight="0.36pt" endcap="flat" joinstyle="bevel" on="true" color="#ff0000"/>
                        <v:fill on="false" color="#000000" opacity="0"/>
                      </v:shape>
                      <v:shape id="Shape 22709" style="position:absolute;width:1981;height:0;left:2146;top:0;" coordsize="198120,0" path="m0,0l198120,0">
                        <v:stroke weight="0.36pt" endcap="flat" joinstyle="bevel" on="true" color="#ff0000"/>
                        <v:fill on="false" color="#000000" opacity="0"/>
                      </v:shape>
                      <v:shape id="Shape 22711" style="position:absolute;width:520;height:0;left:4127;top:0;" coordsize="52070,0" path="m0,0l52070,0">
                        <v:stroke weight="0.36pt" endcap="flat" joinstyle="bevel" on="true" color="#ff0000"/>
                        <v:fill on="false" color="#000000" opacity="0"/>
                      </v:shape>
                      <v:shape id="Shape 22712" style="position:absolute;width:285;height:0;left:4648;top:0;" coordsize="28575,0" path="m0,0l28575,0">
                        <v:stroke weight="0.36pt" endcap="flat" joinstyle="bevel" on="true" color="#ff0000"/>
                        <v:fill on="false" color="#000000" opacity="0"/>
                      </v:shape>
                    </v:group>
                  </w:pict>
                </mc:Fallback>
              </mc:AlternateContent>
            </w:r>
            <w:r>
              <w:rPr>
                <w:color w:val="FF0000"/>
                <w:sz w:val="16"/>
              </w:rPr>
              <w:t>10,00</w:t>
            </w:r>
            <w:r>
              <w:rPr>
                <w:color w:val="FF0000"/>
                <w:sz w:val="16"/>
              </w:rPr>
              <w:tab/>
              <w:t>*</w:t>
            </w:r>
          </w:p>
          <w:p w14:paraId="7D1FD31D" w14:textId="77777777" w:rsidR="00D24532" w:rsidRDefault="00765B42">
            <w:pPr>
              <w:spacing w:after="0" w:line="259" w:lineRule="auto"/>
              <w:ind w:left="71" w:firstLine="0"/>
              <w:jc w:val="left"/>
            </w:pPr>
            <w:r>
              <w:rPr>
                <w:strike/>
                <w:color w:val="FF0000"/>
                <w:sz w:val="16"/>
              </w:rPr>
              <w:t>80% *</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14:paraId="48F2F193"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759" w:type="dxa"/>
            <w:vMerge w:val="restart"/>
            <w:tcBorders>
              <w:top w:val="single" w:sz="4" w:space="0" w:color="000000"/>
              <w:left w:val="single" w:sz="4" w:space="0" w:color="000000"/>
              <w:bottom w:val="nil"/>
              <w:right w:val="single" w:sz="4" w:space="0" w:color="000000"/>
            </w:tcBorders>
          </w:tcPr>
          <w:p w14:paraId="2B2A7FED" w14:textId="77777777" w:rsidR="00D24532" w:rsidRDefault="00D24532">
            <w:pPr>
              <w:spacing w:after="160" w:line="259" w:lineRule="auto"/>
              <w:ind w:left="0" w:firstLine="0"/>
              <w:jc w:val="left"/>
            </w:pPr>
          </w:p>
        </w:tc>
        <w:tc>
          <w:tcPr>
            <w:tcW w:w="517" w:type="dxa"/>
            <w:vMerge w:val="restart"/>
            <w:tcBorders>
              <w:top w:val="single" w:sz="4" w:space="0" w:color="000000"/>
              <w:left w:val="single" w:sz="4" w:space="0" w:color="000000"/>
              <w:bottom w:val="single" w:sz="4" w:space="0" w:color="000000"/>
              <w:right w:val="single" w:sz="4" w:space="0" w:color="000000"/>
            </w:tcBorders>
            <w:vAlign w:val="bottom"/>
          </w:tcPr>
          <w:p w14:paraId="187A73AD" w14:textId="77777777" w:rsidR="00D24532" w:rsidRDefault="00765B42">
            <w:pPr>
              <w:spacing w:after="0" w:line="259" w:lineRule="auto"/>
              <w:ind w:left="71" w:firstLine="0"/>
              <w:jc w:val="left"/>
            </w:pPr>
            <w:r>
              <w:rPr>
                <w:strike/>
                <w:color w:val="FF0000"/>
                <w:sz w:val="16"/>
              </w:rPr>
              <w:t>9,00</w:t>
            </w:r>
          </w:p>
          <w:p w14:paraId="2CB47FC0" w14:textId="77777777" w:rsidR="00D24532" w:rsidRDefault="00765B42">
            <w:pPr>
              <w:spacing w:after="0" w:line="259" w:lineRule="auto"/>
              <w:ind w:left="71" w:firstLine="0"/>
              <w:jc w:val="left"/>
            </w:pPr>
            <w:r>
              <w:rPr>
                <w:strike/>
                <w:color w:val="FF0000"/>
                <w:sz w:val="16"/>
              </w:rPr>
              <w:t>m</w:t>
            </w:r>
          </w:p>
        </w:tc>
        <w:tc>
          <w:tcPr>
            <w:tcW w:w="0" w:type="auto"/>
            <w:vMerge/>
            <w:tcBorders>
              <w:top w:val="nil"/>
              <w:left w:val="single" w:sz="4" w:space="0" w:color="000000"/>
              <w:bottom w:val="nil"/>
              <w:right w:val="single" w:sz="4" w:space="0" w:color="000000"/>
            </w:tcBorders>
          </w:tcPr>
          <w:p w14:paraId="2395C2AA" w14:textId="77777777" w:rsidR="00D24532" w:rsidRDefault="00D24532">
            <w:pPr>
              <w:spacing w:after="160" w:line="259" w:lineRule="auto"/>
              <w:ind w:left="0" w:firstLine="0"/>
              <w:jc w:val="left"/>
            </w:pPr>
          </w:p>
        </w:tc>
      </w:tr>
      <w:tr w:rsidR="00D24532" w14:paraId="0EA173D4" w14:textId="77777777">
        <w:trPr>
          <w:trHeight w:val="569"/>
        </w:trPr>
        <w:tc>
          <w:tcPr>
            <w:tcW w:w="0" w:type="auto"/>
            <w:vMerge/>
            <w:tcBorders>
              <w:top w:val="nil"/>
              <w:left w:val="single" w:sz="4" w:space="0" w:color="000000"/>
              <w:bottom w:val="nil"/>
              <w:right w:val="single" w:sz="4" w:space="0" w:color="000000"/>
            </w:tcBorders>
          </w:tcPr>
          <w:p w14:paraId="67033A5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1E150C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BE3C45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BF041B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B15902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547E20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1B66F9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EE4FB2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nil"/>
            </w:tcBorders>
          </w:tcPr>
          <w:p w14:paraId="31830F36" w14:textId="77777777" w:rsidR="00D24532" w:rsidRDefault="00D24532">
            <w:pPr>
              <w:spacing w:after="160" w:line="259" w:lineRule="auto"/>
              <w:ind w:left="0" w:firstLine="0"/>
              <w:jc w:val="left"/>
            </w:pPr>
          </w:p>
        </w:tc>
        <w:tc>
          <w:tcPr>
            <w:tcW w:w="0" w:type="auto"/>
            <w:vMerge/>
            <w:tcBorders>
              <w:top w:val="nil"/>
              <w:left w:val="nil"/>
              <w:bottom w:val="nil"/>
              <w:right w:val="single" w:sz="4" w:space="0" w:color="000000"/>
            </w:tcBorders>
          </w:tcPr>
          <w:p w14:paraId="0BEB459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BD9637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DC962C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1DF865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731C93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C0033F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ED587E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0CBA39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F4F259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A617D2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90BFC1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BD2E8E6" w14:textId="77777777" w:rsidR="00D24532" w:rsidRDefault="00D24532">
            <w:pPr>
              <w:spacing w:after="160" w:line="259" w:lineRule="auto"/>
              <w:ind w:left="0" w:firstLine="0"/>
              <w:jc w:val="left"/>
            </w:pPr>
          </w:p>
        </w:tc>
        <w:tc>
          <w:tcPr>
            <w:tcW w:w="851" w:type="dxa"/>
            <w:vMerge w:val="restart"/>
            <w:tcBorders>
              <w:top w:val="nil"/>
              <w:left w:val="single" w:sz="4" w:space="0" w:color="000000"/>
              <w:bottom w:val="single" w:sz="4" w:space="0" w:color="000000"/>
              <w:right w:val="single" w:sz="4" w:space="0" w:color="000000"/>
            </w:tcBorders>
          </w:tcPr>
          <w:p w14:paraId="653DCAFF" w14:textId="77777777" w:rsidR="00D24532" w:rsidRDefault="00765B42">
            <w:pPr>
              <w:spacing w:after="0" w:line="259" w:lineRule="auto"/>
              <w:ind w:left="0" w:firstLine="0"/>
              <w:jc w:val="left"/>
            </w:pPr>
            <w:r>
              <w:rPr>
                <w:sz w:val="16"/>
              </w:rPr>
              <w:t>Liberado</w:t>
            </w:r>
          </w:p>
        </w:tc>
      </w:tr>
      <w:tr w:rsidR="00D24532" w14:paraId="29903ACE" w14:textId="77777777">
        <w:trPr>
          <w:trHeight w:val="242"/>
        </w:trPr>
        <w:tc>
          <w:tcPr>
            <w:tcW w:w="0" w:type="auto"/>
            <w:vMerge/>
            <w:tcBorders>
              <w:top w:val="nil"/>
              <w:left w:val="single" w:sz="4" w:space="0" w:color="000000"/>
              <w:bottom w:val="nil"/>
              <w:right w:val="single" w:sz="4" w:space="0" w:color="000000"/>
            </w:tcBorders>
          </w:tcPr>
          <w:p w14:paraId="62E541A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014F2B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EAF6BA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AC0FEF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9013C4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F71D8F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D9C600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31CDB8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251E0AE1"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0C942ED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BD66E9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C5D40F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09220B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0FDF64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9DDEDE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1FD137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4E0AB8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A218D1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42FBCBF" w14:textId="77777777" w:rsidR="00D24532" w:rsidRDefault="00D24532">
            <w:pPr>
              <w:spacing w:after="160" w:line="259" w:lineRule="auto"/>
              <w:ind w:left="0" w:firstLine="0"/>
              <w:jc w:val="left"/>
            </w:pPr>
          </w:p>
        </w:tc>
        <w:tc>
          <w:tcPr>
            <w:tcW w:w="759" w:type="dxa"/>
            <w:tcBorders>
              <w:top w:val="nil"/>
              <w:left w:val="single" w:sz="4" w:space="0" w:color="000000"/>
              <w:bottom w:val="single" w:sz="4" w:space="0" w:color="000000"/>
              <w:right w:val="single" w:sz="4" w:space="0" w:color="000000"/>
            </w:tcBorders>
          </w:tcPr>
          <w:p w14:paraId="4668C719" w14:textId="77777777" w:rsidR="00D24532" w:rsidRDefault="00765B42">
            <w:pPr>
              <w:spacing w:after="0" w:line="259" w:lineRule="auto"/>
              <w:ind w:left="-1" w:firstLine="0"/>
              <w:jc w:val="left"/>
            </w:pPr>
            <w:r>
              <w:rPr>
                <w:sz w:val="16"/>
              </w:rPr>
              <w:t>12,00m</w:t>
            </w:r>
          </w:p>
        </w:tc>
        <w:tc>
          <w:tcPr>
            <w:tcW w:w="0" w:type="auto"/>
            <w:vMerge/>
            <w:tcBorders>
              <w:top w:val="nil"/>
              <w:left w:val="single" w:sz="4" w:space="0" w:color="000000"/>
              <w:bottom w:val="single" w:sz="4" w:space="0" w:color="000000"/>
              <w:right w:val="single" w:sz="4" w:space="0" w:color="000000"/>
            </w:tcBorders>
          </w:tcPr>
          <w:p w14:paraId="3CAAF08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4D990AF" w14:textId="77777777" w:rsidR="00D24532" w:rsidRDefault="00D24532">
            <w:pPr>
              <w:spacing w:after="160" w:line="259" w:lineRule="auto"/>
              <w:ind w:left="0" w:firstLine="0"/>
              <w:jc w:val="left"/>
            </w:pPr>
          </w:p>
        </w:tc>
      </w:tr>
      <w:tr w:rsidR="00D24532" w14:paraId="511F7942" w14:textId="77777777">
        <w:trPr>
          <w:trHeight w:val="269"/>
        </w:trPr>
        <w:tc>
          <w:tcPr>
            <w:tcW w:w="0" w:type="auto"/>
            <w:vMerge/>
            <w:tcBorders>
              <w:top w:val="nil"/>
              <w:left w:val="single" w:sz="4" w:space="0" w:color="000000"/>
              <w:bottom w:val="nil"/>
              <w:right w:val="single" w:sz="4" w:space="0" w:color="000000"/>
            </w:tcBorders>
          </w:tcPr>
          <w:p w14:paraId="1D2CB147"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5699AC5C" w14:textId="77777777" w:rsidR="00D24532" w:rsidRDefault="00765B42">
            <w:pPr>
              <w:spacing w:after="0" w:line="259" w:lineRule="auto"/>
              <w:ind w:left="69" w:firstLine="0"/>
              <w:jc w:val="left"/>
            </w:pPr>
            <w:r>
              <w:rPr>
                <w:strike/>
                <w:sz w:val="16"/>
              </w:rPr>
              <w:t>VE</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60762EC5" w14:textId="77777777" w:rsidR="00D24532" w:rsidRDefault="00765B42">
            <w:pPr>
              <w:spacing w:after="0" w:line="259" w:lineRule="auto"/>
              <w:ind w:left="70" w:firstLine="0"/>
              <w:jc w:val="left"/>
            </w:pPr>
            <w:r>
              <w:rPr>
                <w:strike/>
                <w:sz w:val="16"/>
              </w:rPr>
              <w:t>6.0</w:t>
            </w:r>
          </w:p>
        </w:tc>
        <w:tc>
          <w:tcPr>
            <w:tcW w:w="545" w:type="dxa"/>
            <w:vMerge w:val="restart"/>
            <w:tcBorders>
              <w:top w:val="single" w:sz="4" w:space="0" w:color="000000"/>
              <w:left w:val="single" w:sz="4" w:space="0" w:color="000000"/>
              <w:bottom w:val="single" w:sz="4" w:space="0" w:color="000000"/>
              <w:right w:val="single" w:sz="4" w:space="0" w:color="000000"/>
            </w:tcBorders>
            <w:vAlign w:val="bottom"/>
          </w:tcPr>
          <w:p w14:paraId="30ED243E" w14:textId="77777777" w:rsidR="00D24532" w:rsidRDefault="00765B42">
            <w:pPr>
              <w:spacing w:after="0" w:line="259" w:lineRule="auto"/>
              <w:ind w:left="71" w:firstLine="0"/>
              <w:jc w:val="left"/>
            </w:pPr>
            <w:r>
              <w:rPr>
                <w:strike/>
                <w:color w:val="FF0000"/>
                <w:sz w:val="16"/>
              </w:rPr>
              <w:t>7.0</w:t>
            </w:r>
          </w:p>
        </w:tc>
        <w:tc>
          <w:tcPr>
            <w:tcW w:w="1024" w:type="dxa"/>
            <w:vMerge w:val="restart"/>
            <w:tcBorders>
              <w:top w:val="single" w:sz="4" w:space="0" w:color="000000"/>
              <w:left w:val="single" w:sz="4" w:space="0" w:color="000000"/>
              <w:bottom w:val="single" w:sz="4" w:space="0" w:color="000000"/>
              <w:right w:val="single" w:sz="4" w:space="0" w:color="000000"/>
            </w:tcBorders>
            <w:vAlign w:val="bottom"/>
          </w:tcPr>
          <w:p w14:paraId="14942ED9" w14:textId="77777777" w:rsidR="00D24532" w:rsidRDefault="00765B42">
            <w:pPr>
              <w:spacing w:after="0" w:line="259" w:lineRule="auto"/>
              <w:ind w:left="71" w:firstLine="0"/>
              <w:jc w:val="left"/>
            </w:pPr>
            <w:r>
              <w:rPr>
                <w:strike/>
                <w:sz w:val="16"/>
              </w:rPr>
              <w:t>70 % *</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13D609E2" w14:textId="77777777" w:rsidR="00D24532" w:rsidRDefault="00765B42">
            <w:pPr>
              <w:tabs>
                <w:tab w:val="right" w:pos="551"/>
              </w:tabs>
              <w:spacing w:after="0" w:line="259" w:lineRule="auto"/>
              <w:ind w:left="0" w:firstLine="0"/>
              <w:jc w:val="left"/>
            </w:pPr>
            <w:r>
              <w:rPr>
                <w:strike/>
                <w:color w:val="FF0000"/>
                <w:sz w:val="16"/>
              </w:rPr>
              <w:t>80</w:t>
            </w:r>
            <w:r>
              <w:rPr>
                <w:strike/>
                <w:color w:val="FF0000"/>
                <w:sz w:val="16"/>
              </w:rPr>
              <w:tab/>
              <w:t>%</w:t>
            </w:r>
          </w:p>
        </w:tc>
        <w:tc>
          <w:tcPr>
            <w:tcW w:w="848" w:type="dxa"/>
            <w:vMerge w:val="restart"/>
            <w:tcBorders>
              <w:top w:val="single" w:sz="4" w:space="0" w:color="000000"/>
              <w:left w:val="single" w:sz="4" w:space="0" w:color="000000"/>
              <w:bottom w:val="single" w:sz="4" w:space="0" w:color="000000"/>
              <w:right w:val="single" w:sz="4" w:space="0" w:color="000000"/>
            </w:tcBorders>
            <w:vAlign w:val="bottom"/>
          </w:tcPr>
          <w:p w14:paraId="1545EEC8" w14:textId="77777777" w:rsidR="00D24532" w:rsidRDefault="00765B42">
            <w:pPr>
              <w:spacing w:after="0" w:line="259" w:lineRule="auto"/>
              <w:ind w:left="71" w:firstLine="0"/>
              <w:jc w:val="left"/>
            </w:pPr>
            <w:r>
              <w:rPr>
                <w:strike/>
                <w:sz w:val="16"/>
              </w:rPr>
              <w:t>12 %</w:t>
            </w:r>
          </w:p>
        </w:tc>
        <w:tc>
          <w:tcPr>
            <w:tcW w:w="498" w:type="dxa"/>
            <w:vMerge w:val="restart"/>
            <w:tcBorders>
              <w:top w:val="single" w:sz="4" w:space="0" w:color="000000"/>
              <w:left w:val="single" w:sz="4" w:space="0" w:color="000000"/>
              <w:bottom w:val="single" w:sz="4" w:space="0" w:color="000000"/>
              <w:right w:val="single" w:sz="4" w:space="0" w:color="000000"/>
            </w:tcBorders>
            <w:vAlign w:val="bottom"/>
          </w:tcPr>
          <w:p w14:paraId="36E633AB" w14:textId="77777777" w:rsidR="00D24532" w:rsidRDefault="00765B42">
            <w:pPr>
              <w:spacing w:after="0" w:line="259" w:lineRule="auto"/>
              <w:ind w:left="70" w:firstLine="0"/>
              <w:jc w:val="left"/>
            </w:pPr>
            <w:r>
              <w:rPr>
                <w:strike/>
                <w:color w:val="FF0000"/>
                <w:sz w:val="16"/>
              </w:rPr>
              <w:t>8 %</w:t>
            </w:r>
          </w:p>
        </w:tc>
        <w:tc>
          <w:tcPr>
            <w:tcW w:w="597" w:type="dxa"/>
            <w:vMerge w:val="restart"/>
            <w:tcBorders>
              <w:top w:val="single" w:sz="4" w:space="0" w:color="000000"/>
              <w:left w:val="single" w:sz="4" w:space="0" w:color="000000"/>
              <w:bottom w:val="single" w:sz="4" w:space="0" w:color="000000"/>
              <w:right w:val="nil"/>
            </w:tcBorders>
            <w:vAlign w:val="bottom"/>
          </w:tcPr>
          <w:p w14:paraId="3858E5C3" w14:textId="77777777" w:rsidR="00D24532" w:rsidRDefault="00765B42">
            <w:pPr>
              <w:spacing w:after="0" w:line="259" w:lineRule="auto"/>
              <w:ind w:left="69" w:firstLine="0"/>
              <w:jc w:val="left"/>
            </w:pPr>
            <w:r>
              <w:rPr>
                <w:strike/>
                <w:sz w:val="16"/>
              </w:rPr>
              <w:t>40 %</w:t>
            </w:r>
          </w:p>
        </w:tc>
        <w:tc>
          <w:tcPr>
            <w:tcW w:w="251" w:type="dxa"/>
            <w:vMerge w:val="restart"/>
            <w:tcBorders>
              <w:top w:val="single" w:sz="4" w:space="0" w:color="000000"/>
              <w:left w:val="nil"/>
              <w:bottom w:val="single" w:sz="4" w:space="0" w:color="000000"/>
              <w:right w:val="single" w:sz="4" w:space="0" w:color="000000"/>
            </w:tcBorders>
          </w:tcPr>
          <w:p w14:paraId="45733DFC" w14:textId="77777777" w:rsidR="00D24532" w:rsidRDefault="00D24532">
            <w:pPr>
              <w:spacing w:after="160" w:line="259" w:lineRule="auto"/>
              <w:ind w:left="0" w:firstLine="0"/>
              <w:jc w:val="left"/>
            </w:pPr>
          </w:p>
        </w:tc>
        <w:tc>
          <w:tcPr>
            <w:tcW w:w="563" w:type="dxa"/>
            <w:vMerge w:val="restart"/>
            <w:tcBorders>
              <w:top w:val="single" w:sz="4" w:space="0" w:color="000000"/>
              <w:left w:val="single" w:sz="4" w:space="0" w:color="000000"/>
              <w:bottom w:val="single" w:sz="4" w:space="0" w:color="000000"/>
              <w:right w:val="single" w:sz="4" w:space="0" w:color="000000"/>
            </w:tcBorders>
            <w:vAlign w:val="bottom"/>
          </w:tcPr>
          <w:p w14:paraId="711DC5B5" w14:textId="77777777" w:rsidR="00D24532" w:rsidRDefault="00765B42">
            <w:pPr>
              <w:spacing w:after="0" w:line="259" w:lineRule="auto"/>
              <w:ind w:left="70" w:firstLine="0"/>
              <w:jc w:val="left"/>
            </w:pPr>
            <w:r>
              <w:rPr>
                <w:strike/>
                <w:color w:val="FF0000"/>
                <w:sz w:val="16"/>
              </w:rPr>
              <w:t>24m *</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1E36B6CE" w14:textId="77777777" w:rsidR="00D24532" w:rsidRDefault="00765B42">
            <w:pPr>
              <w:spacing w:after="0" w:line="259" w:lineRule="auto"/>
              <w:ind w:left="69" w:firstLine="0"/>
              <w:jc w:val="left"/>
            </w:pPr>
            <w:r>
              <w:rPr>
                <w:strike/>
                <w:sz w:val="16"/>
              </w:rPr>
              <w:t>2,5m</w:t>
            </w:r>
          </w:p>
        </w:tc>
        <w:tc>
          <w:tcPr>
            <w:tcW w:w="1031" w:type="dxa"/>
            <w:vMerge w:val="restart"/>
            <w:tcBorders>
              <w:top w:val="single" w:sz="4" w:space="0" w:color="000000"/>
              <w:left w:val="single" w:sz="4" w:space="0" w:color="000000"/>
              <w:bottom w:val="single" w:sz="4" w:space="0" w:color="000000"/>
              <w:right w:val="single" w:sz="4" w:space="0" w:color="000000"/>
            </w:tcBorders>
            <w:vAlign w:val="bottom"/>
          </w:tcPr>
          <w:p w14:paraId="340FAEAA" w14:textId="77777777" w:rsidR="00D24532" w:rsidRDefault="00765B42">
            <w:pPr>
              <w:spacing w:after="0" w:line="259" w:lineRule="auto"/>
              <w:ind w:left="70" w:firstLine="0"/>
              <w:jc w:val="left"/>
            </w:pPr>
            <w:r>
              <w:rPr>
                <w:strike/>
                <w:sz w:val="16"/>
              </w:rPr>
              <w:t>800</w:t>
            </w:r>
          </w:p>
        </w:tc>
        <w:tc>
          <w:tcPr>
            <w:tcW w:w="524" w:type="dxa"/>
            <w:vMerge w:val="restart"/>
            <w:tcBorders>
              <w:top w:val="single" w:sz="4" w:space="0" w:color="000000"/>
              <w:left w:val="single" w:sz="4" w:space="0" w:color="000000"/>
              <w:bottom w:val="single" w:sz="4" w:space="0" w:color="000000"/>
              <w:right w:val="single" w:sz="4" w:space="0" w:color="000000"/>
            </w:tcBorders>
            <w:vAlign w:val="bottom"/>
          </w:tcPr>
          <w:p w14:paraId="58AC8194" w14:textId="77777777" w:rsidR="00D24532" w:rsidRDefault="00765B42">
            <w:pPr>
              <w:spacing w:after="0" w:line="259" w:lineRule="auto"/>
              <w:ind w:left="71"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6CF3F21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59B48B3" w14:textId="77777777" w:rsidR="00D24532" w:rsidRDefault="00D24532">
            <w:pPr>
              <w:spacing w:after="160" w:line="259" w:lineRule="auto"/>
              <w:ind w:left="0" w:firstLine="0"/>
              <w:jc w:val="left"/>
            </w:pP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1140EE0C" w14:textId="77777777" w:rsidR="00D24532" w:rsidRDefault="00765B42">
            <w:pPr>
              <w:spacing w:after="0" w:line="259" w:lineRule="auto"/>
              <w:ind w:left="71" w:firstLine="0"/>
            </w:pPr>
            <w:r>
              <w:rPr>
                <w:rFonts w:ascii="Calibri" w:eastAsia="Calibri" w:hAnsi="Calibri" w:cs="Calibri"/>
                <w:noProof/>
                <w:sz w:val="22"/>
              </w:rPr>
              <mc:AlternateContent>
                <mc:Choice Requires="wpg">
                  <w:drawing>
                    <wp:anchor distT="0" distB="0" distL="114300" distR="114300" simplePos="0" relativeHeight="251730944" behindDoc="1" locked="0" layoutInCell="1" allowOverlap="1" wp14:anchorId="63412D0A" wp14:editId="5669B458">
                      <wp:simplePos x="0" y="0"/>
                      <wp:positionH relativeFrom="column">
                        <wp:posOffset>44450</wp:posOffset>
                      </wp:positionH>
                      <wp:positionV relativeFrom="paragraph">
                        <wp:posOffset>49628</wp:posOffset>
                      </wp:positionV>
                      <wp:extent cx="516890" cy="4572"/>
                      <wp:effectExtent l="0" t="0" r="0" b="0"/>
                      <wp:wrapNone/>
                      <wp:docPr id="1107158" name="Group 1107158"/>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22779" name="Shape 22779"/>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780" name="Shape 22780"/>
                              <wps:cNvSpPr/>
                              <wps:spPr>
                                <a:xfrm>
                                  <a:off x="17843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782" name="Shape 22782"/>
                              <wps:cNvSpPr/>
                              <wps:spPr>
                                <a:xfrm>
                                  <a:off x="215265"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783" name="Shape 22783"/>
                              <wps:cNvSpPr/>
                              <wps:spPr>
                                <a:xfrm>
                                  <a:off x="266700" y="0"/>
                                  <a:ext cx="38100" cy="0"/>
                                </a:xfrm>
                                <a:custGeom>
                                  <a:avLst/>
                                  <a:gdLst/>
                                  <a:ahLst/>
                                  <a:cxnLst/>
                                  <a:rect l="0" t="0" r="0" b="0"/>
                                  <a:pathLst>
                                    <a:path w="38100">
                                      <a:moveTo>
                                        <a:pt x="0" y="0"/>
                                      </a:moveTo>
                                      <a:lnTo>
                                        <a:pt x="381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785" name="Shape 22785"/>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2786" name="Shape 22786"/>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7158" style="width:40.7pt;height:0.36pt;position:absolute;z-index:-2147482501;mso-position-horizontal-relative:text;mso-position-horizontal:absolute;margin-left:3.5pt;mso-position-vertical-relative:text;margin-top:3.90771pt;" coordsize="5168,45">
                      <v:shape id="Shape 22779" style="position:absolute;width:1784;height:0;left:0;top:0;" coordsize="178435,0" path="m0,0l178435,0">
                        <v:stroke weight="0.36pt" endcap="flat" joinstyle="bevel" on="true" color="#000000"/>
                        <v:fill on="false" color="#000000" opacity="0"/>
                      </v:shape>
                      <v:shape id="Shape 22780" style="position:absolute;width:368;height:0;left:1784;top:0;" coordsize="36830,0" path="m0,0l36830,0">
                        <v:stroke weight="0.36pt" endcap="flat" joinstyle="bevel" on="true" color="#000000"/>
                        <v:fill on="false" color="#000000" opacity="0"/>
                      </v:shape>
                      <v:shape id="Shape 22782" style="position:absolute;width:514;height:0;left:2152;top:0;" coordsize="51435,0" path="m0,0l51435,0">
                        <v:stroke weight="0.36pt" endcap="flat" joinstyle="bevel" on="true" color="#000000"/>
                        <v:fill on="false" color="#000000" opacity="0"/>
                      </v:shape>
                      <v:shape id="Shape 22783" style="position:absolute;width:381;height:0;left:2667;top:0;" coordsize="38100,0" path="m0,0l38100,0">
                        <v:stroke weight="0.36pt" endcap="flat" joinstyle="bevel" on="true" color="#000000"/>
                        <v:fill on="false" color="#000000" opacity="0"/>
                      </v:shape>
                      <v:shape id="Shape 22785" style="position:absolute;width:1828;height:0;left:3048;top:0;" coordsize="182880,0" path="m0,0l182880,0">
                        <v:stroke weight="0.36pt" endcap="flat" joinstyle="bevel" on="true" color="#000000"/>
                        <v:fill on="false" color="#000000" opacity="0"/>
                      </v:shape>
                      <v:shape id="Shape 22786" style="position:absolute;width:292;height:0;left:4876;top:0;" coordsize="29210,0" path="m0,0l29210,0">
                        <v:stroke weight="0.36pt" endcap="flat" joinstyle="bevel" on="true" color="#000000"/>
                        <v:fill on="false" color="#000000" opacity="0"/>
                      </v:shape>
                    </v:group>
                  </w:pict>
                </mc:Fallback>
              </mc:AlternateContent>
            </w:r>
            <w:r>
              <w:rPr>
                <w:sz w:val="16"/>
              </w:rPr>
              <w:t>9,00 * 70%</w:t>
            </w:r>
          </w:p>
        </w:tc>
        <w:tc>
          <w:tcPr>
            <w:tcW w:w="868" w:type="dxa"/>
            <w:vMerge w:val="restart"/>
            <w:tcBorders>
              <w:top w:val="single" w:sz="4" w:space="0" w:color="000000"/>
              <w:left w:val="single" w:sz="4" w:space="0" w:color="000000"/>
              <w:bottom w:val="single" w:sz="4" w:space="0" w:color="000000"/>
              <w:right w:val="single" w:sz="4" w:space="0" w:color="000000"/>
            </w:tcBorders>
            <w:vAlign w:val="bottom"/>
          </w:tcPr>
          <w:p w14:paraId="02F8EEDF" w14:textId="77777777" w:rsidR="00D24532" w:rsidRDefault="00765B42">
            <w:pPr>
              <w:tabs>
                <w:tab w:val="right" w:pos="85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31968" behindDoc="1" locked="0" layoutInCell="1" allowOverlap="1" wp14:anchorId="30387A66" wp14:editId="01BC5A26">
                      <wp:simplePos x="0" y="0"/>
                      <wp:positionH relativeFrom="column">
                        <wp:posOffset>45086</wp:posOffset>
                      </wp:positionH>
                      <wp:positionV relativeFrom="paragraph">
                        <wp:posOffset>49628</wp:posOffset>
                      </wp:positionV>
                      <wp:extent cx="493395" cy="4572"/>
                      <wp:effectExtent l="0" t="0" r="0" b="0"/>
                      <wp:wrapNone/>
                      <wp:docPr id="1107355" name="Group 1107355"/>
                      <wp:cNvGraphicFramePr/>
                      <a:graphic xmlns:a="http://schemas.openxmlformats.org/drawingml/2006/main">
                        <a:graphicData uri="http://schemas.microsoft.com/office/word/2010/wordprocessingGroup">
                          <wpg:wgp>
                            <wpg:cNvGrpSpPr/>
                            <wpg:grpSpPr>
                              <a:xfrm>
                                <a:off x="0" y="0"/>
                                <a:ext cx="493395" cy="4572"/>
                                <a:chOff x="0" y="0"/>
                                <a:chExt cx="493395" cy="4572"/>
                              </a:xfrm>
                            </wpg:grpSpPr>
                            <wps:wsp>
                              <wps:cNvPr id="22788" name="Shape 22788"/>
                              <wps:cNvSpPr/>
                              <wps:spPr>
                                <a:xfrm>
                                  <a:off x="0" y="0"/>
                                  <a:ext cx="214630" cy="0"/>
                                </a:xfrm>
                                <a:custGeom>
                                  <a:avLst/>
                                  <a:gdLst/>
                                  <a:ahLst/>
                                  <a:cxnLst/>
                                  <a:rect l="0" t="0" r="0" b="0"/>
                                  <a:pathLst>
                                    <a:path w="214630">
                                      <a:moveTo>
                                        <a:pt x="0" y="0"/>
                                      </a:moveTo>
                                      <a:lnTo>
                                        <a:pt x="21463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2789" name="Shape 22789"/>
                              <wps:cNvSpPr/>
                              <wps:spPr>
                                <a:xfrm>
                                  <a:off x="214630" y="0"/>
                                  <a:ext cx="198120" cy="0"/>
                                </a:xfrm>
                                <a:custGeom>
                                  <a:avLst/>
                                  <a:gdLst/>
                                  <a:ahLst/>
                                  <a:cxnLst/>
                                  <a:rect l="0" t="0" r="0" b="0"/>
                                  <a:pathLst>
                                    <a:path w="198120">
                                      <a:moveTo>
                                        <a:pt x="0" y="0"/>
                                      </a:moveTo>
                                      <a:lnTo>
                                        <a:pt x="19812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2791" name="Shape 22791"/>
                              <wps:cNvSpPr/>
                              <wps:spPr>
                                <a:xfrm>
                                  <a:off x="412750"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2792" name="Shape 22792"/>
                              <wps:cNvSpPr/>
                              <wps:spPr>
                                <a:xfrm>
                                  <a:off x="464820"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7355" style="width:38.85pt;height:0.36pt;position:absolute;z-index:-2147482493;mso-position-horizontal-relative:text;mso-position-horizontal:absolute;margin-left:3.55005pt;mso-position-vertical-relative:text;margin-top:3.90771pt;" coordsize="4933,45">
                      <v:shape id="Shape 22788" style="position:absolute;width:2146;height:0;left:0;top:0;" coordsize="214630,0" path="m0,0l214630,0">
                        <v:stroke weight="0.36pt" endcap="flat" joinstyle="bevel" on="true" color="#ff0000"/>
                        <v:fill on="false" color="#000000" opacity="0"/>
                      </v:shape>
                      <v:shape id="Shape 22789" style="position:absolute;width:1981;height:0;left:2146;top:0;" coordsize="198120,0" path="m0,0l198120,0">
                        <v:stroke weight="0.36pt" endcap="flat" joinstyle="bevel" on="true" color="#ff0000"/>
                        <v:fill on="false" color="#000000" opacity="0"/>
                      </v:shape>
                      <v:shape id="Shape 22791" style="position:absolute;width:520;height:0;left:4127;top:0;" coordsize="52070,0" path="m0,0l52070,0">
                        <v:stroke weight="0.36pt" endcap="flat" joinstyle="bevel" on="true" color="#ff0000"/>
                        <v:fill on="false" color="#000000" opacity="0"/>
                      </v:shape>
                      <v:shape id="Shape 22792" style="position:absolute;width:285;height:0;left:4648;top:0;" coordsize="28575,0" path="m0,0l28575,0">
                        <v:stroke weight="0.36pt" endcap="flat" joinstyle="bevel" on="true" color="#ff0000"/>
                        <v:fill on="false" color="#000000" opacity="0"/>
                      </v:shape>
                    </v:group>
                  </w:pict>
                </mc:Fallback>
              </mc:AlternateContent>
            </w:r>
            <w:r>
              <w:rPr>
                <w:color w:val="FF0000"/>
                <w:sz w:val="16"/>
              </w:rPr>
              <w:t>10,00</w:t>
            </w:r>
            <w:r>
              <w:rPr>
                <w:color w:val="FF0000"/>
                <w:sz w:val="16"/>
              </w:rPr>
              <w:tab/>
              <w:t>*</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14:paraId="22F09072"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759" w:type="dxa"/>
            <w:tcBorders>
              <w:top w:val="single" w:sz="4" w:space="0" w:color="000000"/>
              <w:left w:val="single" w:sz="4" w:space="0" w:color="000000"/>
              <w:bottom w:val="nil"/>
              <w:right w:val="single" w:sz="4" w:space="0" w:color="000000"/>
            </w:tcBorders>
            <w:vAlign w:val="bottom"/>
          </w:tcPr>
          <w:p w14:paraId="01E21812" w14:textId="77777777" w:rsidR="00D24532" w:rsidRDefault="00765B42">
            <w:pPr>
              <w:spacing w:after="0" w:line="259" w:lineRule="auto"/>
              <w:ind w:left="-1" w:firstLine="0"/>
              <w:jc w:val="left"/>
            </w:pPr>
            <w:r>
              <w:rPr>
                <w:sz w:val="16"/>
              </w:rPr>
              <w:t>12,00m</w:t>
            </w:r>
          </w:p>
        </w:tc>
        <w:tc>
          <w:tcPr>
            <w:tcW w:w="517" w:type="dxa"/>
            <w:vMerge w:val="restart"/>
            <w:tcBorders>
              <w:top w:val="single" w:sz="4" w:space="0" w:color="000000"/>
              <w:left w:val="single" w:sz="4" w:space="0" w:color="000000"/>
              <w:bottom w:val="single" w:sz="4" w:space="0" w:color="000000"/>
              <w:right w:val="single" w:sz="4" w:space="0" w:color="000000"/>
            </w:tcBorders>
            <w:vAlign w:val="bottom"/>
          </w:tcPr>
          <w:p w14:paraId="59C22CED" w14:textId="77777777" w:rsidR="00D24532" w:rsidRDefault="00765B42">
            <w:pPr>
              <w:spacing w:after="0" w:line="259" w:lineRule="auto"/>
              <w:ind w:left="71" w:firstLine="0"/>
              <w:jc w:val="left"/>
            </w:pPr>
            <w:r>
              <w:rPr>
                <w:strike/>
                <w:color w:val="FF0000"/>
                <w:sz w:val="16"/>
              </w:rPr>
              <w:t>9,00</w:t>
            </w:r>
          </w:p>
        </w:tc>
        <w:tc>
          <w:tcPr>
            <w:tcW w:w="0" w:type="auto"/>
            <w:vMerge/>
            <w:tcBorders>
              <w:top w:val="nil"/>
              <w:left w:val="single" w:sz="4" w:space="0" w:color="000000"/>
              <w:bottom w:val="nil"/>
              <w:right w:val="single" w:sz="4" w:space="0" w:color="000000"/>
            </w:tcBorders>
          </w:tcPr>
          <w:p w14:paraId="09425765" w14:textId="77777777" w:rsidR="00D24532" w:rsidRDefault="00D24532">
            <w:pPr>
              <w:spacing w:after="160" w:line="259" w:lineRule="auto"/>
              <w:ind w:left="0" w:firstLine="0"/>
              <w:jc w:val="left"/>
            </w:pPr>
          </w:p>
        </w:tc>
      </w:tr>
      <w:tr w:rsidR="00D24532" w14:paraId="54850738" w14:textId="77777777">
        <w:trPr>
          <w:trHeight w:val="112"/>
        </w:trPr>
        <w:tc>
          <w:tcPr>
            <w:tcW w:w="0" w:type="auto"/>
            <w:vMerge/>
            <w:tcBorders>
              <w:top w:val="nil"/>
              <w:left w:val="single" w:sz="4" w:space="0" w:color="000000"/>
              <w:bottom w:val="single" w:sz="4" w:space="0" w:color="000000"/>
              <w:right w:val="single" w:sz="4" w:space="0" w:color="000000"/>
            </w:tcBorders>
          </w:tcPr>
          <w:p w14:paraId="3F7BC25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9DAD2D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AD6DF5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042DBA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FF187B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FF0162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8DAEB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E740A8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54C3CBE8"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7672635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D59D53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A54E23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57725E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6F60B8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824F02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C1D747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109B57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C83BE4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5282D33" w14:textId="77777777" w:rsidR="00D24532" w:rsidRDefault="00D24532">
            <w:pPr>
              <w:spacing w:after="160" w:line="259" w:lineRule="auto"/>
              <w:ind w:left="0" w:firstLine="0"/>
              <w:jc w:val="left"/>
            </w:pPr>
          </w:p>
        </w:tc>
        <w:tc>
          <w:tcPr>
            <w:tcW w:w="759" w:type="dxa"/>
            <w:tcBorders>
              <w:top w:val="nil"/>
              <w:left w:val="single" w:sz="4" w:space="0" w:color="000000"/>
              <w:bottom w:val="single" w:sz="4" w:space="0" w:color="000000"/>
              <w:right w:val="single" w:sz="4" w:space="0" w:color="000000"/>
            </w:tcBorders>
          </w:tcPr>
          <w:p w14:paraId="415AB66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0143BB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3440BCA" w14:textId="77777777" w:rsidR="00D24532" w:rsidRDefault="00D24532">
            <w:pPr>
              <w:spacing w:after="160" w:line="259" w:lineRule="auto"/>
              <w:ind w:left="0" w:firstLine="0"/>
              <w:jc w:val="left"/>
            </w:pPr>
          </w:p>
        </w:tc>
      </w:tr>
      <w:tr w:rsidR="00D24532" w14:paraId="7805ED1D" w14:textId="77777777">
        <w:trPr>
          <w:trHeight w:val="335"/>
        </w:trPr>
        <w:tc>
          <w:tcPr>
            <w:tcW w:w="598" w:type="dxa"/>
            <w:vMerge w:val="restart"/>
            <w:tcBorders>
              <w:top w:val="nil"/>
              <w:left w:val="single" w:sz="4" w:space="0" w:color="000000"/>
              <w:bottom w:val="single" w:sz="4" w:space="0" w:color="000000"/>
              <w:right w:val="single" w:sz="4" w:space="0" w:color="000000"/>
            </w:tcBorders>
          </w:tcPr>
          <w:p w14:paraId="0E72CA16" w14:textId="77777777" w:rsidR="00D24532" w:rsidRDefault="00D24532">
            <w:pPr>
              <w:spacing w:after="160" w:line="259" w:lineRule="auto"/>
              <w:ind w:left="0" w:firstLine="0"/>
              <w:jc w:val="left"/>
            </w:pPr>
          </w:p>
        </w:tc>
        <w:tc>
          <w:tcPr>
            <w:tcW w:w="489" w:type="dxa"/>
            <w:tcBorders>
              <w:top w:val="nil"/>
              <w:left w:val="single" w:sz="4" w:space="0" w:color="000000"/>
              <w:bottom w:val="single" w:sz="4" w:space="0" w:color="000000"/>
              <w:right w:val="single" w:sz="4" w:space="0" w:color="000000"/>
            </w:tcBorders>
          </w:tcPr>
          <w:p w14:paraId="64BF6031" w14:textId="77777777" w:rsidR="00D24532" w:rsidRDefault="00D24532">
            <w:pPr>
              <w:spacing w:after="160" w:line="259" w:lineRule="auto"/>
              <w:ind w:left="0" w:firstLine="0"/>
              <w:jc w:val="left"/>
            </w:pPr>
          </w:p>
        </w:tc>
        <w:tc>
          <w:tcPr>
            <w:tcW w:w="1456" w:type="dxa"/>
            <w:tcBorders>
              <w:top w:val="nil"/>
              <w:left w:val="single" w:sz="4" w:space="0" w:color="000000"/>
              <w:bottom w:val="single" w:sz="4" w:space="0" w:color="000000"/>
              <w:right w:val="single" w:sz="4" w:space="0" w:color="000000"/>
            </w:tcBorders>
          </w:tcPr>
          <w:p w14:paraId="1CDA2C77" w14:textId="77777777" w:rsidR="00D24532" w:rsidRDefault="00D24532">
            <w:pPr>
              <w:spacing w:after="160" w:line="259" w:lineRule="auto"/>
              <w:ind w:left="0" w:firstLine="0"/>
              <w:jc w:val="left"/>
            </w:pPr>
          </w:p>
        </w:tc>
        <w:tc>
          <w:tcPr>
            <w:tcW w:w="545" w:type="dxa"/>
            <w:tcBorders>
              <w:top w:val="nil"/>
              <w:left w:val="single" w:sz="4" w:space="0" w:color="000000"/>
              <w:bottom w:val="single" w:sz="4" w:space="0" w:color="000000"/>
              <w:right w:val="single" w:sz="4" w:space="0" w:color="000000"/>
            </w:tcBorders>
          </w:tcPr>
          <w:p w14:paraId="78E8A3F3" w14:textId="77777777" w:rsidR="00D24532" w:rsidRDefault="00D24532">
            <w:pPr>
              <w:spacing w:after="160" w:line="259" w:lineRule="auto"/>
              <w:ind w:left="0" w:firstLine="0"/>
              <w:jc w:val="left"/>
            </w:pPr>
          </w:p>
        </w:tc>
        <w:tc>
          <w:tcPr>
            <w:tcW w:w="1024" w:type="dxa"/>
            <w:tcBorders>
              <w:top w:val="nil"/>
              <w:left w:val="single" w:sz="4" w:space="0" w:color="000000"/>
              <w:bottom w:val="single" w:sz="4" w:space="0" w:color="000000"/>
              <w:right w:val="single" w:sz="4" w:space="0" w:color="000000"/>
            </w:tcBorders>
          </w:tcPr>
          <w:p w14:paraId="0FE68F80" w14:textId="77777777" w:rsidR="00D24532" w:rsidRDefault="00D24532">
            <w:pPr>
              <w:spacing w:after="160" w:line="259" w:lineRule="auto"/>
              <w:ind w:left="0" w:firstLine="0"/>
              <w:jc w:val="left"/>
            </w:pPr>
          </w:p>
        </w:tc>
        <w:tc>
          <w:tcPr>
            <w:tcW w:w="567" w:type="dxa"/>
            <w:tcBorders>
              <w:top w:val="nil"/>
              <w:left w:val="single" w:sz="4" w:space="0" w:color="000000"/>
              <w:bottom w:val="single" w:sz="4" w:space="0" w:color="000000"/>
              <w:right w:val="single" w:sz="4" w:space="0" w:color="000000"/>
            </w:tcBorders>
          </w:tcPr>
          <w:p w14:paraId="1B1BDC79" w14:textId="77777777" w:rsidR="00D24532" w:rsidRDefault="00765B42">
            <w:pPr>
              <w:spacing w:after="0" w:line="259" w:lineRule="auto"/>
              <w:ind w:left="69" w:firstLine="0"/>
              <w:jc w:val="left"/>
            </w:pPr>
            <w:r>
              <w:rPr>
                <w:strike/>
                <w:color w:val="FF0000"/>
                <w:sz w:val="16"/>
              </w:rPr>
              <w:t>*</w:t>
            </w:r>
          </w:p>
        </w:tc>
        <w:tc>
          <w:tcPr>
            <w:tcW w:w="848" w:type="dxa"/>
            <w:tcBorders>
              <w:top w:val="nil"/>
              <w:left w:val="single" w:sz="4" w:space="0" w:color="000000"/>
              <w:bottom w:val="single" w:sz="4" w:space="0" w:color="000000"/>
              <w:right w:val="single" w:sz="4" w:space="0" w:color="000000"/>
            </w:tcBorders>
          </w:tcPr>
          <w:p w14:paraId="16E5BF90" w14:textId="77777777" w:rsidR="00D24532" w:rsidRDefault="00D24532">
            <w:pPr>
              <w:spacing w:after="160" w:line="259" w:lineRule="auto"/>
              <w:ind w:left="0" w:firstLine="0"/>
              <w:jc w:val="left"/>
            </w:pPr>
          </w:p>
        </w:tc>
        <w:tc>
          <w:tcPr>
            <w:tcW w:w="498" w:type="dxa"/>
            <w:tcBorders>
              <w:top w:val="nil"/>
              <w:left w:val="single" w:sz="4" w:space="0" w:color="000000"/>
              <w:bottom w:val="single" w:sz="4" w:space="0" w:color="000000"/>
              <w:right w:val="single" w:sz="4" w:space="0" w:color="000000"/>
            </w:tcBorders>
          </w:tcPr>
          <w:p w14:paraId="06F2B43C" w14:textId="77777777" w:rsidR="00D24532" w:rsidRDefault="00D24532">
            <w:pPr>
              <w:spacing w:after="160" w:line="259" w:lineRule="auto"/>
              <w:ind w:left="0" w:firstLine="0"/>
              <w:jc w:val="left"/>
            </w:pPr>
          </w:p>
        </w:tc>
        <w:tc>
          <w:tcPr>
            <w:tcW w:w="848" w:type="dxa"/>
            <w:gridSpan w:val="2"/>
            <w:tcBorders>
              <w:top w:val="nil"/>
              <w:left w:val="single" w:sz="4" w:space="0" w:color="000000"/>
              <w:bottom w:val="single" w:sz="4" w:space="0" w:color="000000"/>
              <w:right w:val="single" w:sz="4" w:space="0" w:color="000000"/>
            </w:tcBorders>
          </w:tcPr>
          <w:p w14:paraId="27F908C3" w14:textId="77777777" w:rsidR="00D24532" w:rsidRDefault="00D24532">
            <w:pPr>
              <w:spacing w:after="160" w:line="259" w:lineRule="auto"/>
              <w:ind w:left="0" w:firstLine="0"/>
              <w:jc w:val="left"/>
            </w:pPr>
          </w:p>
        </w:tc>
        <w:tc>
          <w:tcPr>
            <w:tcW w:w="563" w:type="dxa"/>
            <w:tcBorders>
              <w:top w:val="nil"/>
              <w:left w:val="single" w:sz="4" w:space="0" w:color="000000"/>
              <w:bottom w:val="single" w:sz="4" w:space="0" w:color="000000"/>
              <w:right w:val="single" w:sz="4" w:space="0" w:color="000000"/>
            </w:tcBorders>
          </w:tcPr>
          <w:p w14:paraId="17D1E5B4" w14:textId="77777777" w:rsidR="00D24532" w:rsidRDefault="00D24532">
            <w:pPr>
              <w:spacing w:after="160" w:line="259" w:lineRule="auto"/>
              <w:ind w:left="0" w:firstLine="0"/>
              <w:jc w:val="left"/>
            </w:pPr>
          </w:p>
        </w:tc>
        <w:tc>
          <w:tcPr>
            <w:tcW w:w="755" w:type="dxa"/>
            <w:tcBorders>
              <w:top w:val="nil"/>
              <w:left w:val="single" w:sz="4" w:space="0" w:color="000000"/>
              <w:bottom w:val="single" w:sz="4" w:space="0" w:color="000000"/>
              <w:right w:val="single" w:sz="4" w:space="0" w:color="000000"/>
            </w:tcBorders>
          </w:tcPr>
          <w:p w14:paraId="6A65DB17" w14:textId="77777777" w:rsidR="00D24532" w:rsidRDefault="00D24532">
            <w:pPr>
              <w:spacing w:after="160" w:line="259" w:lineRule="auto"/>
              <w:ind w:left="0" w:firstLine="0"/>
              <w:jc w:val="left"/>
            </w:pPr>
          </w:p>
        </w:tc>
        <w:tc>
          <w:tcPr>
            <w:tcW w:w="1031" w:type="dxa"/>
            <w:tcBorders>
              <w:top w:val="nil"/>
              <w:left w:val="single" w:sz="4" w:space="0" w:color="000000"/>
              <w:bottom w:val="single" w:sz="4" w:space="0" w:color="000000"/>
              <w:right w:val="single" w:sz="4" w:space="0" w:color="000000"/>
            </w:tcBorders>
          </w:tcPr>
          <w:p w14:paraId="6093041B" w14:textId="77777777" w:rsidR="00D24532" w:rsidRDefault="00D24532">
            <w:pPr>
              <w:spacing w:after="160" w:line="259" w:lineRule="auto"/>
              <w:ind w:left="0" w:firstLine="0"/>
              <w:jc w:val="left"/>
            </w:pPr>
          </w:p>
        </w:tc>
        <w:tc>
          <w:tcPr>
            <w:tcW w:w="524" w:type="dxa"/>
            <w:tcBorders>
              <w:top w:val="nil"/>
              <w:left w:val="single" w:sz="4" w:space="0" w:color="000000"/>
              <w:bottom w:val="single" w:sz="4" w:space="0" w:color="000000"/>
              <w:right w:val="single" w:sz="4" w:space="0" w:color="000000"/>
            </w:tcBorders>
          </w:tcPr>
          <w:p w14:paraId="0311583A" w14:textId="77777777" w:rsidR="00D24532" w:rsidRDefault="00D24532">
            <w:pPr>
              <w:spacing w:after="160" w:line="259" w:lineRule="auto"/>
              <w:ind w:left="0" w:firstLine="0"/>
              <w:jc w:val="left"/>
            </w:pPr>
          </w:p>
        </w:tc>
        <w:tc>
          <w:tcPr>
            <w:tcW w:w="1062" w:type="dxa"/>
            <w:vMerge w:val="restart"/>
            <w:tcBorders>
              <w:top w:val="nil"/>
              <w:left w:val="single" w:sz="4" w:space="0" w:color="000000"/>
              <w:bottom w:val="single" w:sz="4" w:space="0" w:color="000000"/>
              <w:right w:val="single" w:sz="4" w:space="0" w:color="000000"/>
            </w:tcBorders>
          </w:tcPr>
          <w:p w14:paraId="4B72696F" w14:textId="77777777" w:rsidR="00D24532" w:rsidRDefault="00D24532">
            <w:pPr>
              <w:spacing w:after="160" w:line="259" w:lineRule="auto"/>
              <w:ind w:left="0" w:firstLine="0"/>
              <w:jc w:val="left"/>
            </w:pPr>
          </w:p>
        </w:tc>
        <w:tc>
          <w:tcPr>
            <w:tcW w:w="464" w:type="dxa"/>
            <w:vMerge w:val="restart"/>
            <w:tcBorders>
              <w:top w:val="nil"/>
              <w:left w:val="single" w:sz="4" w:space="0" w:color="000000"/>
              <w:bottom w:val="single" w:sz="4" w:space="0" w:color="000000"/>
              <w:right w:val="single" w:sz="4" w:space="0" w:color="000000"/>
            </w:tcBorders>
          </w:tcPr>
          <w:p w14:paraId="7F43A249" w14:textId="77777777" w:rsidR="00D24532" w:rsidRDefault="00D24532">
            <w:pPr>
              <w:spacing w:after="160" w:line="259" w:lineRule="auto"/>
              <w:ind w:left="0" w:firstLine="0"/>
              <w:jc w:val="left"/>
            </w:pPr>
          </w:p>
        </w:tc>
        <w:tc>
          <w:tcPr>
            <w:tcW w:w="902" w:type="dxa"/>
            <w:tcBorders>
              <w:top w:val="nil"/>
              <w:left w:val="single" w:sz="4" w:space="0" w:color="000000"/>
              <w:bottom w:val="single" w:sz="4" w:space="0" w:color="000000"/>
              <w:right w:val="single" w:sz="4" w:space="0" w:color="000000"/>
            </w:tcBorders>
          </w:tcPr>
          <w:p w14:paraId="60B5CEFE" w14:textId="77777777" w:rsidR="00D24532" w:rsidRDefault="00765B42">
            <w:pPr>
              <w:spacing w:after="0" w:line="259" w:lineRule="auto"/>
              <w:ind w:left="71" w:firstLine="0"/>
              <w:jc w:val="left"/>
            </w:pPr>
            <w:r>
              <w:rPr>
                <w:strike/>
                <w:sz w:val="16"/>
              </w:rPr>
              <w:t>*</w:t>
            </w:r>
          </w:p>
        </w:tc>
        <w:tc>
          <w:tcPr>
            <w:tcW w:w="868" w:type="dxa"/>
            <w:tcBorders>
              <w:top w:val="nil"/>
              <w:left w:val="single" w:sz="4" w:space="0" w:color="000000"/>
              <w:bottom w:val="single" w:sz="4" w:space="0" w:color="000000"/>
              <w:right w:val="single" w:sz="4" w:space="0" w:color="000000"/>
            </w:tcBorders>
          </w:tcPr>
          <w:p w14:paraId="39D2C582" w14:textId="77777777" w:rsidR="00D24532" w:rsidRDefault="00765B42">
            <w:pPr>
              <w:spacing w:after="0" w:line="259" w:lineRule="auto"/>
              <w:ind w:left="71" w:firstLine="0"/>
              <w:jc w:val="left"/>
            </w:pPr>
            <w:r>
              <w:rPr>
                <w:strike/>
                <w:color w:val="FF0000"/>
                <w:sz w:val="16"/>
              </w:rPr>
              <w:t>80% *</w:t>
            </w:r>
          </w:p>
        </w:tc>
        <w:tc>
          <w:tcPr>
            <w:tcW w:w="850" w:type="dxa"/>
            <w:tcBorders>
              <w:top w:val="nil"/>
              <w:left w:val="single" w:sz="4" w:space="0" w:color="000000"/>
              <w:bottom w:val="single" w:sz="4" w:space="0" w:color="000000"/>
              <w:right w:val="single" w:sz="4" w:space="0" w:color="000000"/>
            </w:tcBorders>
          </w:tcPr>
          <w:p w14:paraId="65EFE0E5" w14:textId="77777777" w:rsidR="00D24532" w:rsidRDefault="00D24532">
            <w:pPr>
              <w:spacing w:after="160" w:line="259" w:lineRule="auto"/>
              <w:ind w:left="0" w:firstLine="0"/>
              <w:jc w:val="left"/>
            </w:pPr>
          </w:p>
        </w:tc>
        <w:tc>
          <w:tcPr>
            <w:tcW w:w="759" w:type="dxa"/>
            <w:tcBorders>
              <w:top w:val="nil"/>
              <w:left w:val="single" w:sz="4" w:space="0" w:color="000000"/>
              <w:bottom w:val="single" w:sz="4" w:space="0" w:color="000000"/>
              <w:right w:val="single" w:sz="4" w:space="0" w:color="000000"/>
            </w:tcBorders>
          </w:tcPr>
          <w:p w14:paraId="3E9394C6" w14:textId="77777777" w:rsidR="00D24532" w:rsidRDefault="00D24532">
            <w:pPr>
              <w:spacing w:after="160" w:line="259" w:lineRule="auto"/>
              <w:ind w:left="0" w:firstLine="0"/>
              <w:jc w:val="left"/>
            </w:pPr>
          </w:p>
        </w:tc>
        <w:tc>
          <w:tcPr>
            <w:tcW w:w="517" w:type="dxa"/>
            <w:tcBorders>
              <w:top w:val="nil"/>
              <w:left w:val="single" w:sz="4" w:space="0" w:color="000000"/>
              <w:bottom w:val="single" w:sz="4" w:space="0" w:color="000000"/>
              <w:right w:val="single" w:sz="4" w:space="0" w:color="000000"/>
            </w:tcBorders>
          </w:tcPr>
          <w:p w14:paraId="3EBF32C4" w14:textId="77777777" w:rsidR="00D24532" w:rsidRDefault="00765B42">
            <w:pPr>
              <w:spacing w:after="0" w:line="259" w:lineRule="auto"/>
              <w:ind w:left="71" w:firstLine="0"/>
              <w:jc w:val="left"/>
            </w:pPr>
            <w:r>
              <w:rPr>
                <w:strike/>
                <w:color w:val="FF0000"/>
                <w:sz w:val="16"/>
              </w:rPr>
              <w:t>m</w:t>
            </w:r>
          </w:p>
        </w:tc>
        <w:tc>
          <w:tcPr>
            <w:tcW w:w="851" w:type="dxa"/>
            <w:vMerge w:val="restart"/>
            <w:tcBorders>
              <w:top w:val="nil"/>
              <w:left w:val="single" w:sz="4" w:space="0" w:color="000000"/>
              <w:bottom w:val="single" w:sz="4" w:space="0" w:color="000000"/>
              <w:right w:val="single" w:sz="4" w:space="0" w:color="000000"/>
            </w:tcBorders>
          </w:tcPr>
          <w:p w14:paraId="480B63F1" w14:textId="77777777" w:rsidR="00D24532" w:rsidRDefault="00D24532">
            <w:pPr>
              <w:spacing w:after="160" w:line="259" w:lineRule="auto"/>
              <w:ind w:left="0" w:firstLine="0"/>
              <w:jc w:val="left"/>
            </w:pPr>
          </w:p>
        </w:tc>
      </w:tr>
      <w:tr w:rsidR="00D24532" w14:paraId="53916545" w14:textId="77777777">
        <w:trPr>
          <w:trHeight w:val="395"/>
        </w:trPr>
        <w:tc>
          <w:tcPr>
            <w:tcW w:w="0" w:type="auto"/>
            <w:vMerge/>
            <w:tcBorders>
              <w:top w:val="nil"/>
              <w:left w:val="single" w:sz="4" w:space="0" w:color="000000"/>
              <w:bottom w:val="nil"/>
              <w:right w:val="single" w:sz="4" w:space="0" w:color="000000"/>
            </w:tcBorders>
          </w:tcPr>
          <w:p w14:paraId="16666634"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716B8552" w14:textId="77777777" w:rsidR="00D24532" w:rsidRDefault="00765B42">
            <w:pPr>
              <w:spacing w:after="0" w:line="259" w:lineRule="auto"/>
              <w:ind w:left="69" w:firstLine="0"/>
              <w:jc w:val="left"/>
            </w:pPr>
            <w:r>
              <w:rPr>
                <w:strike/>
                <w:sz w:val="16"/>
              </w:rPr>
              <w:t>VC</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44E68FFA" w14:textId="77777777" w:rsidR="00D24532" w:rsidRDefault="00765B42">
            <w:pPr>
              <w:spacing w:after="0" w:line="259" w:lineRule="auto"/>
              <w:ind w:left="70" w:firstLine="0"/>
              <w:jc w:val="left"/>
            </w:pPr>
            <w:r>
              <w:rPr>
                <w:strike/>
                <w:sz w:val="16"/>
              </w:rPr>
              <w:t>6.0</w:t>
            </w:r>
          </w:p>
        </w:tc>
        <w:tc>
          <w:tcPr>
            <w:tcW w:w="545" w:type="dxa"/>
            <w:vMerge w:val="restart"/>
            <w:tcBorders>
              <w:top w:val="single" w:sz="4" w:space="0" w:color="000000"/>
              <w:left w:val="single" w:sz="4" w:space="0" w:color="000000"/>
              <w:bottom w:val="single" w:sz="4" w:space="0" w:color="000000"/>
              <w:right w:val="single" w:sz="4" w:space="0" w:color="000000"/>
            </w:tcBorders>
            <w:vAlign w:val="bottom"/>
          </w:tcPr>
          <w:p w14:paraId="5C2E46F4" w14:textId="77777777" w:rsidR="00D24532" w:rsidRDefault="00765B42">
            <w:pPr>
              <w:spacing w:after="0" w:line="259" w:lineRule="auto"/>
              <w:ind w:left="71" w:firstLine="0"/>
              <w:jc w:val="left"/>
            </w:pPr>
            <w:r>
              <w:rPr>
                <w:strike/>
                <w:color w:val="FF0000"/>
                <w:sz w:val="16"/>
              </w:rPr>
              <w:t>7.0</w:t>
            </w:r>
          </w:p>
        </w:tc>
        <w:tc>
          <w:tcPr>
            <w:tcW w:w="1024" w:type="dxa"/>
            <w:vMerge w:val="restart"/>
            <w:tcBorders>
              <w:top w:val="single" w:sz="4" w:space="0" w:color="000000"/>
              <w:left w:val="single" w:sz="4" w:space="0" w:color="000000"/>
              <w:bottom w:val="single" w:sz="4" w:space="0" w:color="000000"/>
              <w:right w:val="single" w:sz="4" w:space="0" w:color="000000"/>
            </w:tcBorders>
            <w:vAlign w:val="bottom"/>
          </w:tcPr>
          <w:p w14:paraId="7664F65F" w14:textId="77777777" w:rsidR="00D24532" w:rsidRDefault="00765B42">
            <w:pPr>
              <w:spacing w:after="0" w:line="259" w:lineRule="auto"/>
              <w:ind w:left="71" w:firstLine="0"/>
              <w:jc w:val="left"/>
            </w:pPr>
            <w:r>
              <w:rPr>
                <w:strike/>
                <w:sz w:val="16"/>
              </w:rPr>
              <w:t>70 % *</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1A4CA4C2" w14:textId="77777777" w:rsidR="00D24532" w:rsidRDefault="00765B42">
            <w:pPr>
              <w:tabs>
                <w:tab w:val="right" w:pos="551"/>
              </w:tabs>
              <w:spacing w:after="0" w:line="259" w:lineRule="auto"/>
              <w:ind w:left="0" w:firstLine="0"/>
              <w:jc w:val="left"/>
            </w:pPr>
            <w:r>
              <w:rPr>
                <w:strike/>
                <w:color w:val="FF0000"/>
                <w:sz w:val="16"/>
              </w:rPr>
              <w:t>80</w:t>
            </w:r>
            <w:r>
              <w:rPr>
                <w:strike/>
                <w:color w:val="FF0000"/>
                <w:sz w:val="16"/>
              </w:rPr>
              <w:tab/>
              <w:t>%</w:t>
            </w:r>
          </w:p>
          <w:p w14:paraId="09595EE7" w14:textId="77777777" w:rsidR="00D24532" w:rsidRDefault="00765B42">
            <w:pPr>
              <w:spacing w:after="0" w:line="259" w:lineRule="auto"/>
              <w:ind w:left="69" w:firstLine="0"/>
              <w:jc w:val="left"/>
            </w:pPr>
            <w:r>
              <w:rPr>
                <w:strike/>
                <w:color w:val="FF0000"/>
                <w:sz w:val="16"/>
              </w:rPr>
              <w:t>*</w:t>
            </w:r>
          </w:p>
        </w:tc>
        <w:tc>
          <w:tcPr>
            <w:tcW w:w="848" w:type="dxa"/>
            <w:vMerge w:val="restart"/>
            <w:tcBorders>
              <w:top w:val="single" w:sz="4" w:space="0" w:color="000000"/>
              <w:left w:val="single" w:sz="4" w:space="0" w:color="000000"/>
              <w:bottom w:val="single" w:sz="4" w:space="0" w:color="000000"/>
              <w:right w:val="single" w:sz="4" w:space="0" w:color="000000"/>
            </w:tcBorders>
            <w:vAlign w:val="bottom"/>
          </w:tcPr>
          <w:p w14:paraId="449A6EC7" w14:textId="77777777" w:rsidR="00D24532" w:rsidRDefault="00765B42">
            <w:pPr>
              <w:spacing w:after="0" w:line="259" w:lineRule="auto"/>
              <w:ind w:left="71" w:firstLine="0"/>
              <w:jc w:val="left"/>
            </w:pPr>
            <w:r>
              <w:rPr>
                <w:strike/>
                <w:sz w:val="16"/>
              </w:rPr>
              <w:t>12 %</w:t>
            </w:r>
          </w:p>
        </w:tc>
        <w:tc>
          <w:tcPr>
            <w:tcW w:w="498" w:type="dxa"/>
            <w:vMerge w:val="restart"/>
            <w:tcBorders>
              <w:top w:val="single" w:sz="4" w:space="0" w:color="000000"/>
              <w:left w:val="single" w:sz="4" w:space="0" w:color="000000"/>
              <w:bottom w:val="single" w:sz="4" w:space="0" w:color="000000"/>
              <w:right w:val="single" w:sz="4" w:space="0" w:color="000000"/>
            </w:tcBorders>
            <w:vAlign w:val="bottom"/>
          </w:tcPr>
          <w:p w14:paraId="73989E3C" w14:textId="77777777" w:rsidR="00D24532" w:rsidRDefault="00765B42">
            <w:pPr>
              <w:spacing w:after="0" w:line="259" w:lineRule="auto"/>
              <w:ind w:left="70" w:firstLine="0"/>
              <w:jc w:val="left"/>
            </w:pPr>
            <w:r>
              <w:rPr>
                <w:strike/>
                <w:color w:val="FF0000"/>
                <w:sz w:val="16"/>
              </w:rPr>
              <w:t>8 %</w:t>
            </w:r>
          </w:p>
        </w:tc>
        <w:tc>
          <w:tcPr>
            <w:tcW w:w="848" w:type="dxa"/>
            <w:gridSpan w:val="2"/>
            <w:vMerge w:val="restart"/>
            <w:tcBorders>
              <w:top w:val="single" w:sz="4" w:space="0" w:color="000000"/>
              <w:left w:val="single" w:sz="4" w:space="0" w:color="000000"/>
              <w:bottom w:val="single" w:sz="4" w:space="0" w:color="000000"/>
              <w:right w:val="single" w:sz="4" w:space="0" w:color="000000"/>
            </w:tcBorders>
            <w:vAlign w:val="bottom"/>
          </w:tcPr>
          <w:p w14:paraId="40FB4AC0" w14:textId="77777777" w:rsidR="00D24532" w:rsidRDefault="00765B42">
            <w:pPr>
              <w:spacing w:after="0" w:line="259" w:lineRule="auto"/>
              <w:ind w:left="69" w:firstLine="0"/>
              <w:jc w:val="left"/>
            </w:pPr>
            <w:r>
              <w:rPr>
                <w:strike/>
                <w:sz w:val="16"/>
              </w:rPr>
              <w:t>40 %</w:t>
            </w:r>
          </w:p>
        </w:tc>
        <w:tc>
          <w:tcPr>
            <w:tcW w:w="563" w:type="dxa"/>
            <w:vMerge w:val="restart"/>
            <w:tcBorders>
              <w:top w:val="single" w:sz="4" w:space="0" w:color="000000"/>
              <w:left w:val="single" w:sz="4" w:space="0" w:color="000000"/>
              <w:bottom w:val="single" w:sz="4" w:space="0" w:color="000000"/>
              <w:right w:val="single" w:sz="4" w:space="0" w:color="000000"/>
            </w:tcBorders>
            <w:vAlign w:val="bottom"/>
          </w:tcPr>
          <w:p w14:paraId="036F7169" w14:textId="77777777" w:rsidR="00D24532" w:rsidRDefault="00765B42">
            <w:pPr>
              <w:spacing w:after="0" w:line="259" w:lineRule="auto"/>
              <w:ind w:left="70" w:firstLine="0"/>
              <w:jc w:val="left"/>
            </w:pPr>
            <w:r>
              <w:rPr>
                <w:strike/>
                <w:color w:val="FF0000"/>
                <w:sz w:val="16"/>
              </w:rPr>
              <w:t>24m *</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655E6B76" w14:textId="77777777" w:rsidR="00D24532" w:rsidRDefault="00765B42">
            <w:pPr>
              <w:spacing w:after="0" w:line="259" w:lineRule="auto"/>
              <w:ind w:left="69" w:firstLine="0"/>
              <w:jc w:val="left"/>
            </w:pPr>
            <w:r>
              <w:rPr>
                <w:strike/>
                <w:sz w:val="16"/>
              </w:rPr>
              <w:t>2,5m</w:t>
            </w:r>
          </w:p>
        </w:tc>
        <w:tc>
          <w:tcPr>
            <w:tcW w:w="1031" w:type="dxa"/>
            <w:vMerge w:val="restart"/>
            <w:tcBorders>
              <w:top w:val="single" w:sz="4" w:space="0" w:color="000000"/>
              <w:left w:val="single" w:sz="4" w:space="0" w:color="000000"/>
              <w:bottom w:val="single" w:sz="4" w:space="0" w:color="000000"/>
              <w:right w:val="single" w:sz="4" w:space="0" w:color="000000"/>
            </w:tcBorders>
            <w:vAlign w:val="bottom"/>
          </w:tcPr>
          <w:p w14:paraId="724D6F0C" w14:textId="77777777" w:rsidR="00D24532" w:rsidRDefault="00765B42">
            <w:pPr>
              <w:spacing w:after="0" w:line="259" w:lineRule="auto"/>
              <w:ind w:left="70" w:firstLine="0"/>
              <w:jc w:val="left"/>
            </w:pPr>
            <w:r>
              <w:rPr>
                <w:strike/>
                <w:sz w:val="16"/>
              </w:rPr>
              <w:t>800</w:t>
            </w:r>
          </w:p>
        </w:tc>
        <w:tc>
          <w:tcPr>
            <w:tcW w:w="524" w:type="dxa"/>
            <w:vMerge w:val="restart"/>
            <w:tcBorders>
              <w:top w:val="single" w:sz="4" w:space="0" w:color="000000"/>
              <w:left w:val="single" w:sz="4" w:space="0" w:color="000000"/>
              <w:bottom w:val="single" w:sz="4" w:space="0" w:color="000000"/>
              <w:right w:val="single" w:sz="4" w:space="0" w:color="000000"/>
            </w:tcBorders>
            <w:vAlign w:val="bottom"/>
          </w:tcPr>
          <w:p w14:paraId="1FAA0FC1" w14:textId="77777777" w:rsidR="00D24532" w:rsidRDefault="00765B42">
            <w:pPr>
              <w:spacing w:after="0" w:line="259" w:lineRule="auto"/>
              <w:ind w:left="71"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5A2B244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41B5E02" w14:textId="77777777" w:rsidR="00D24532" w:rsidRDefault="00D24532">
            <w:pPr>
              <w:spacing w:after="160" w:line="259" w:lineRule="auto"/>
              <w:ind w:left="0" w:firstLine="0"/>
              <w:jc w:val="left"/>
            </w:pP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68F23EA0" w14:textId="77777777" w:rsidR="00D24532" w:rsidRDefault="00765B42">
            <w:pPr>
              <w:spacing w:after="0" w:line="259" w:lineRule="auto"/>
              <w:ind w:left="71" w:firstLine="0"/>
            </w:pPr>
            <w:r>
              <w:rPr>
                <w:rFonts w:ascii="Calibri" w:eastAsia="Calibri" w:hAnsi="Calibri" w:cs="Calibri"/>
                <w:noProof/>
                <w:sz w:val="22"/>
              </w:rPr>
              <mc:AlternateContent>
                <mc:Choice Requires="wpg">
                  <w:drawing>
                    <wp:anchor distT="0" distB="0" distL="114300" distR="114300" simplePos="0" relativeHeight="251732992" behindDoc="1" locked="0" layoutInCell="1" allowOverlap="1" wp14:anchorId="31DB1509" wp14:editId="3CC2BAB6">
                      <wp:simplePos x="0" y="0"/>
                      <wp:positionH relativeFrom="column">
                        <wp:posOffset>44450</wp:posOffset>
                      </wp:positionH>
                      <wp:positionV relativeFrom="paragraph">
                        <wp:posOffset>50136</wp:posOffset>
                      </wp:positionV>
                      <wp:extent cx="516890" cy="4572"/>
                      <wp:effectExtent l="0" t="0" r="0" b="0"/>
                      <wp:wrapNone/>
                      <wp:docPr id="930118" name="Group 930118"/>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23071" name="Shape 23071"/>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072" name="Shape 23072"/>
                              <wps:cNvSpPr/>
                              <wps:spPr>
                                <a:xfrm>
                                  <a:off x="17843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074" name="Shape 23074"/>
                              <wps:cNvSpPr/>
                              <wps:spPr>
                                <a:xfrm>
                                  <a:off x="215265"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075" name="Shape 23075"/>
                              <wps:cNvSpPr/>
                              <wps:spPr>
                                <a:xfrm>
                                  <a:off x="266700" y="0"/>
                                  <a:ext cx="38100" cy="0"/>
                                </a:xfrm>
                                <a:custGeom>
                                  <a:avLst/>
                                  <a:gdLst/>
                                  <a:ahLst/>
                                  <a:cxnLst/>
                                  <a:rect l="0" t="0" r="0" b="0"/>
                                  <a:pathLst>
                                    <a:path w="38100">
                                      <a:moveTo>
                                        <a:pt x="0" y="0"/>
                                      </a:moveTo>
                                      <a:lnTo>
                                        <a:pt x="381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077" name="Shape 23077"/>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078" name="Shape 23078"/>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118" style="width:40.7pt;height:0.36pt;position:absolute;z-index:-2147483564;mso-position-horizontal-relative:text;mso-position-horizontal:absolute;margin-left:3.5pt;mso-position-vertical-relative:text;margin-top:3.94772pt;" coordsize="5168,45">
                      <v:shape id="Shape 23071" style="position:absolute;width:1784;height:0;left:0;top:0;" coordsize="178435,0" path="m0,0l178435,0">
                        <v:stroke weight="0.36pt" endcap="flat" joinstyle="bevel" on="true" color="#000000"/>
                        <v:fill on="false" color="#000000" opacity="0"/>
                      </v:shape>
                      <v:shape id="Shape 23072" style="position:absolute;width:368;height:0;left:1784;top:0;" coordsize="36830,0" path="m0,0l36830,0">
                        <v:stroke weight="0.36pt" endcap="flat" joinstyle="bevel" on="true" color="#000000"/>
                        <v:fill on="false" color="#000000" opacity="0"/>
                      </v:shape>
                      <v:shape id="Shape 23074" style="position:absolute;width:514;height:0;left:2152;top:0;" coordsize="51435,0" path="m0,0l51435,0">
                        <v:stroke weight="0.36pt" endcap="flat" joinstyle="bevel" on="true" color="#000000"/>
                        <v:fill on="false" color="#000000" opacity="0"/>
                      </v:shape>
                      <v:shape id="Shape 23075" style="position:absolute;width:381;height:0;left:2667;top:0;" coordsize="38100,0" path="m0,0l38100,0">
                        <v:stroke weight="0.36pt" endcap="flat" joinstyle="bevel" on="true" color="#000000"/>
                        <v:fill on="false" color="#000000" opacity="0"/>
                      </v:shape>
                      <v:shape id="Shape 23077" style="position:absolute;width:1828;height:0;left:3048;top:0;" coordsize="182880,0" path="m0,0l182880,0">
                        <v:stroke weight="0.36pt" endcap="flat" joinstyle="bevel" on="true" color="#000000"/>
                        <v:fill on="false" color="#000000" opacity="0"/>
                      </v:shape>
                      <v:shape id="Shape 23078" style="position:absolute;width:292;height:0;left:4876;top:0;" coordsize="29210,0" path="m0,0l29210,0">
                        <v:stroke weight="0.36pt" endcap="flat" joinstyle="bevel" on="true" color="#000000"/>
                        <v:fill on="false" color="#000000" opacity="0"/>
                      </v:shape>
                    </v:group>
                  </w:pict>
                </mc:Fallback>
              </mc:AlternateContent>
            </w:r>
            <w:r>
              <w:rPr>
                <w:sz w:val="16"/>
              </w:rPr>
              <w:t>9,00 * 70%</w:t>
            </w:r>
          </w:p>
          <w:p w14:paraId="30598067" w14:textId="77777777" w:rsidR="00D24532" w:rsidRDefault="00765B42">
            <w:pPr>
              <w:spacing w:after="0" w:line="259" w:lineRule="auto"/>
              <w:ind w:left="71" w:firstLine="0"/>
              <w:jc w:val="left"/>
            </w:pPr>
            <w:r>
              <w:rPr>
                <w:strike/>
                <w:sz w:val="16"/>
              </w:rPr>
              <w:t>*</w:t>
            </w:r>
          </w:p>
        </w:tc>
        <w:tc>
          <w:tcPr>
            <w:tcW w:w="868" w:type="dxa"/>
            <w:vMerge w:val="restart"/>
            <w:tcBorders>
              <w:top w:val="single" w:sz="4" w:space="0" w:color="000000"/>
              <w:left w:val="single" w:sz="4" w:space="0" w:color="000000"/>
              <w:bottom w:val="single" w:sz="4" w:space="0" w:color="000000"/>
              <w:right w:val="single" w:sz="4" w:space="0" w:color="000000"/>
            </w:tcBorders>
            <w:vAlign w:val="bottom"/>
          </w:tcPr>
          <w:p w14:paraId="749FC80E" w14:textId="77777777" w:rsidR="00D24532" w:rsidRDefault="00765B42">
            <w:pPr>
              <w:tabs>
                <w:tab w:val="right" w:pos="85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34016" behindDoc="1" locked="0" layoutInCell="1" allowOverlap="1" wp14:anchorId="1581AAB1" wp14:editId="2A7E0239">
                      <wp:simplePos x="0" y="0"/>
                      <wp:positionH relativeFrom="column">
                        <wp:posOffset>45086</wp:posOffset>
                      </wp:positionH>
                      <wp:positionV relativeFrom="paragraph">
                        <wp:posOffset>50136</wp:posOffset>
                      </wp:positionV>
                      <wp:extent cx="493395" cy="4572"/>
                      <wp:effectExtent l="0" t="0" r="0" b="0"/>
                      <wp:wrapNone/>
                      <wp:docPr id="930195" name="Group 930195"/>
                      <wp:cNvGraphicFramePr/>
                      <a:graphic xmlns:a="http://schemas.openxmlformats.org/drawingml/2006/main">
                        <a:graphicData uri="http://schemas.microsoft.com/office/word/2010/wordprocessingGroup">
                          <wpg:wgp>
                            <wpg:cNvGrpSpPr/>
                            <wpg:grpSpPr>
                              <a:xfrm>
                                <a:off x="0" y="0"/>
                                <a:ext cx="493395" cy="4572"/>
                                <a:chOff x="0" y="0"/>
                                <a:chExt cx="493395" cy="4572"/>
                              </a:xfrm>
                            </wpg:grpSpPr>
                            <wps:wsp>
                              <wps:cNvPr id="23082" name="Shape 23082"/>
                              <wps:cNvSpPr/>
                              <wps:spPr>
                                <a:xfrm>
                                  <a:off x="0" y="0"/>
                                  <a:ext cx="214630" cy="0"/>
                                </a:xfrm>
                                <a:custGeom>
                                  <a:avLst/>
                                  <a:gdLst/>
                                  <a:ahLst/>
                                  <a:cxnLst/>
                                  <a:rect l="0" t="0" r="0" b="0"/>
                                  <a:pathLst>
                                    <a:path w="214630">
                                      <a:moveTo>
                                        <a:pt x="0" y="0"/>
                                      </a:moveTo>
                                      <a:lnTo>
                                        <a:pt x="21463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3083" name="Shape 23083"/>
                              <wps:cNvSpPr/>
                              <wps:spPr>
                                <a:xfrm>
                                  <a:off x="214630" y="0"/>
                                  <a:ext cx="198120" cy="0"/>
                                </a:xfrm>
                                <a:custGeom>
                                  <a:avLst/>
                                  <a:gdLst/>
                                  <a:ahLst/>
                                  <a:cxnLst/>
                                  <a:rect l="0" t="0" r="0" b="0"/>
                                  <a:pathLst>
                                    <a:path w="198120">
                                      <a:moveTo>
                                        <a:pt x="0" y="0"/>
                                      </a:moveTo>
                                      <a:lnTo>
                                        <a:pt x="19812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3085" name="Shape 23085"/>
                              <wps:cNvSpPr/>
                              <wps:spPr>
                                <a:xfrm>
                                  <a:off x="412750"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3086" name="Shape 23086"/>
                              <wps:cNvSpPr/>
                              <wps:spPr>
                                <a:xfrm>
                                  <a:off x="464820"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195" style="width:38.85pt;height:0.36pt;position:absolute;z-index:-2147483554;mso-position-horizontal-relative:text;mso-position-horizontal:absolute;margin-left:3.55005pt;mso-position-vertical-relative:text;margin-top:3.94772pt;" coordsize="4933,45">
                      <v:shape id="Shape 23082" style="position:absolute;width:2146;height:0;left:0;top:0;" coordsize="214630,0" path="m0,0l214630,0">
                        <v:stroke weight="0.36pt" endcap="flat" joinstyle="bevel" on="true" color="#ff0000"/>
                        <v:fill on="false" color="#000000" opacity="0"/>
                      </v:shape>
                      <v:shape id="Shape 23083" style="position:absolute;width:1981;height:0;left:2146;top:0;" coordsize="198120,0" path="m0,0l198120,0">
                        <v:stroke weight="0.36pt" endcap="flat" joinstyle="bevel" on="true" color="#ff0000"/>
                        <v:fill on="false" color="#000000" opacity="0"/>
                      </v:shape>
                      <v:shape id="Shape 23085" style="position:absolute;width:520;height:0;left:4127;top:0;" coordsize="52070,0" path="m0,0l52070,0">
                        <v:stroke weight="0.36pt" endcap="flat" joinstyle="bevel" on="true" color="#ff0000"/>
                        <v:fill on="false" color="#000000" opacity="0"/>
                      </v:shape>
                      <v:shape id="Shape 23086" style="position:absolute;width:285;height:0;left:4648;top:0;" coordsize="28575,0" path="m0,0l28575,0">
                        <v:stroke weight="0.36pt" endcap="flat" joinstyle="bevel" on="true" color="#ff0000"/>
                        <v:fill on="false" color="#000000" opacity="0"/>
                      </v:shape>
                    </v:group>
                  </w:pict>
                </mc:Fallback>
              </mc:AlternateContent>
            </w:r>
            <w:r>
              <w:rPr>
                <w:color w:val="FF0000"/>
                <w:sz w:val="16"/>
              </w:rPr>
              <w:t>10,00</w:t>
            </w:r>
            <w:r>
              <w:rPr>
                <w:color w:val="FF0000"/>
                <w:sz w:val="16"/>
              </w:rPr>
              <w:tab/>
              <w:t>*</w:t>
            </w:r>
          </w:p>
          <w:p w14:paraId="30CABCB8" w14:textId="77777777" w:rsidR="00D24532" w:rsidRDefault="00765B42">
            <w:pPr>
              <w:spacing w:after="0" w:line="259" w:lineRule="auto"/>
              <w:ind w:left="71" w:firstLine="0"/>
              <w:jc w:val="left"/>
            </w:pPr>
            <w:r>
              <w:rPr>
                <w:strike/>
                <w:color w:val="FF0000"/>
                <w:sz w:val="16"/>
              </w:rPr>
              <w:t>80% *</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14:paraId="6CB6AD97"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759" w:type="dxa"/>
            <w:tcBorders>
              <w:top w:val="single" w:sz="4" w:space="0" w:color="000000"/>
              <w:left w:val="single" w:sz="4" w:space="0" w:color="000000"/>
              <w:bottom w:val="nil"/>
              <w:right w:val="single" w:sz="4" w:space="0" w:color="000000"/>
            </w:tcBorders>
          </w:tcPr>
          <w:p w14:paraId="372E7663" w14:textId="77777777" w:rsidR="00D24532" w:rsidRDefault="00D24532">
            <w:pPr>
              <w:spacing w:after="160" w:line="259" w:lineRule="auto"/>
              <w:ind w:left="0" w:firstLine="0"/>
              <w:jc w:val="left"/>
            </w:pPr>
          </w:p>
        </w:tc>
        <w:tc>
          <w:tcPr>
            <w:tcW w:w="517" w:type="dxa"/>
            <w:vMerge w:val="restart"/>
            <w:tcBorders>
              <w:top w:val="single" w:sz="4" w:space="0" w:color="000000"/>
              <w:left w:val="single" w:sz="4" w:space="0" w:color="000000"/>
              <w:bottom w:val="single" w:sz="4" w:space="0" w:color="000000"/>
              <w:right w:val="single" w:sz="4" w:space="0" w:color="000000"/>
            </w:tcBorders>
            <w:vAlign w:val="bottom"/>
          </w:tcPr>
          <w:p w14:paraId="0C80899D" w14:textId="77777777" w:rsidR="00D24532" w:rsidRDefault="00765B42">
            <w:pPr>
              <w:spacing w:after="0" w:line="259" w:lineRule="auto"/>
              <w:ind w:left="71" w:firstLine="0"/>
              <w:jc w:val="left"/>
            </w:pPr>
            <w:r>
              <w:rPr>
                <w:strike/>
                <w:color w:val="FF0000"/>
                <w:sz w:val="16"/>
              </w:rPr>
              <w:t>9,00</w:t>
            </w:r>
          </w:p>
          <w:p w14:paraId="3A2BF0C0" w14:textId="77777777" w:rsidR="00D24532" w:rsidRDefault="00765B42">
            <w:pPr>
              <w:spacing w:after="0" w:line="259" w:lineRule="auto"/>
              <w:ind w:left="71" w:firstLine="0"/>
              <w:jc w:val="left"/>
            </w:pPr>
            <w:r>
              <w:rPr>
                <w:strike/>
                <w:color w:val="FF0000"/>
                <w:sz w:val="16"/>
              </w:rPr>
              <w:t>m</w:t>
            </w:r>
          </w:p>
        </w:tc>
        <w:tc>
          <w:tcPr>
            <w:tcW w:w="0" w:type="auto"/>
            <w:vMerge/>
            <w:tcBorders>
              <w:top w:val="nil"/>
              <w:left w:val="single" w:sz="4" w:space="0" w:color="000000"/>
              <w:bottom w:val="nil"/>
              <w:right w:val="single" w:sz="4" w:space="0" w:color="000000"/>
            </w:tcBorders>
          </w:tcPr>
          <w:p w14:paraId="42BFCFBD" w14:textId="77777777" w:rsidR="00D24532" w:rsidRDefault="00D24532">
            <w:pPr>
              <w:spacing w:after="160" w:line="259" w:lineRule="auto"/>
              <w:ind w:left="0" w:firstLine="0"/>
              <w:jc w:val="left"/>
            </w:pPr>
          </w:p>
        </w:tc>
      </w:tr>
      <w:tr w:rsidR="00D24532" w14:paraId="388A838B" w14:textId="77777777">
        <w:trPr>
          <w:trHeight w:val="241"/>
        </w:trPr>
        <w:tc>
          <w:tcPr>
            <w:tcW w:w="0" w:type="auto"/>
            <w:vMerge/>
            <w:tcBorders>
              <w:top w:val="nil"/>
              <w:left w:val="single" w:sz="4" w:space="0" w:color="000000"/>
              <w:bottom w:val="nil"/>
              <w:right w:val="single" w:sz="4" w:space="0" w:color="000000"/>
            </w:tcBorders>
          </w:tcPr>
          <w:p w14:paraId="0BE6D93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227E1F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F1438B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5D08D9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CD57E4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55B27A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50C85F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C7CF25C" w14:textId="77777777" w:rsidR="00D24532" w:rsidRDefault="00D24532">
            <w:pPr>
              <w:spacing w:after="160" w:line="259" w:lineRule="auto"/>
              <w:ind w:left="0" w:firstLine="0"/>
              <w:jc w:val="left"/>
            </w:pPr>
          </w:p>
        </w:tc>
        <w:tc>
          <w:tcPr>
            <w:tcW w:w="0" w:type="auto"/>
            <w:gridSpan w:val="2"/>
            <w:vMerge/>
            <w:tcBorders>
              <w:top w:val="nil"/>
              <w:left w:val="single" w:sz="4" w:space="0" w:color="000000"/>
              <w:bottom w:val="single" w:sz="4" w:space="0" w:color="000000"/>
              <w:right w:val="single" w:sz="4" w:space="0" w:color="000000"/>
            </w:tcBorders>
          </w:tcPr>
          <w:p w14:paraId="506A76C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F5BBBD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D40D64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B69591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38B34B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E71881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47F159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A6C8BB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138ABF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62B182D" w14:textId="77777777" w:rsidR="00D24532" w:rsidRDefault="00D24532">
            <w:pPr>
              <w:spacing w:after="160" w:line="259" w:lineRule="auto"/>
              <w:ind w:left="0" w:firstLine="0"/>
              <w:jc w:val="left"/>
            </w:pPr>
          </w:p>
        </w:tc>
        <w:tc>
          <w:tcPr>
            <w:tcW w:w="759" w:type="dxa"/>
            <w:tcBorders>
              <w:top w:val="nil"/>
              <w:left w:val="single" w:sz="4" w:space="0" w:color="000000"/>
              <w:bottom w:val="single" w:sz="4" w:space="0" w:color="000000"/>
              <w:right w:val="single" w:sz="4" w:space="0" w:color="000000"/>
            </w:tcBorders>
          </w:tcPr>
          <w:p w14:paraId="5E4B3536" w14:textId="77777777" w:rsidR="00D24532" w:rsidRDefault="00765B42">
            <w:pPr>
              <w:spacing w:after="0" w:line="259" w:lineRule="auto"/>
              <w:ind w:left="-1" w:firstLine="0"/>
              <w:jc w:val="left"/>
            </w:pPr>
            <w:r>
              <w:rPr>
                <w:sz w:val="16"/>
              </w:rPr>
              <w:t>12,00m</w:t>
            </w:r>
          </w:p>
        </w:tc>
        <w:tc>
          <w:tcPr>
            <w:tcW w:w="0" w:type="auto"/>
            <w:vMerge/>
            <w:tcBorders>
              <w:top w:val="nil"/>
              <w:left w:val="single" w:sz="4" w:space="0" w:color="000000"/>
              <w:bottom w:val="single" w:sz="4" w:space="0" w:color="000000"/>
              <w:right w:val="single" w:sz="4" w:space="0" w:color="000000"/>
            </w:tcBorders>
          </w:tcPr>
          <w:p w14:paraId="064541A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9F509ED" w14:textId="77777777" w:rsidR="00D24532" w:rsidRDefault="00D24532">
            <w:pPr>
              <w:spacing w:after="160" w:line="259" w:lineRule="auto"/>
              <w:ind w:left="0" w:firstLine="0"/>
              <w:jc w:val="left"/>
            </w:pPr>
          </w:p>
        </w:tc>
      </w:tr>
      <w:tr w:rsidR="00D24532" w14:paraId="2F70A287" w14:textId="77777777">
        <w:trPr>
          <w:trHeight w:val="395"/>
        </w:trPr>
        <w:tc>
          <w:tcPr>
            <w:tcW w:w="0" w:type="auto"/>
            <w:vMerge/>
            <w:tcBorders>
              <w:top w:val="nil"/>
              <w:left w:val="single" w:sz="4" w:space="0" w:color="000000"/>
              <w:bottom w:val="nil"/>
              <w:right w:val="single" w:sz="4" w:space="0" w:color="000000"/>
            </w:tcBorders>
          </w:tcPr>
          <w:p w14:paraId="34E5390C"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58CA5B1F" w14:textId="77777777" w:rsidR="00D24532" w:rsidRDefault="00765B42">
            <w:pPr>
              <w:spacing w:after="0" w:line="259" w:lineRule="auto"/>
              <w:ind w:left="69" w:firstLine="0"/>
              <w:jc w:val="left"/>
            </w:pPr>
            <w:r>
              <w:rPr>
                <w:strike/>
                <w:sz w:val="16"/>
              </w:rPr>
              <w:t>VL</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6616A554" w14:textId="77777777" w:rsidR="00D24532" w:rsidRDefault="00765B42">
            <w:pPr>
              <w:spacing w:after="0" w:line="259" w:lineRule="auto"/>
              <w:ind w:left="70" w:firstLine="0"/>
              <w:jc w:val="left"/>
            </w:pPr>
            <w:r>
              <w:rPr>
                <w:strike/>
                <w:sz w:val="16"/>
              </w:rPr>
              <w:t>4.0</w:t>
            </w:r>
          </w:p>
        </w:tc>
        <w:tc>
          <w:tcPr>
            <w:tcW w:w="545" w:type="dxa"/>
            <w:vMerge w:val="restart"/>
            <w:tcBorders>
              <w:top w:val="single" w:sz="4" w:space="0" w:color="000000"/>
              <w:left w:val="single" w:sz="4" w:space="0" w:color="000000"/>
              <w:bottom w:val="single" w:sz="4" w:space="0" w:color="000000"/>
              <w:right w:val="single" w:sz="4" w:space="0" w:color="000000"/>
            </w:tcBorders>
            <w:vAlign w:val="bottom"/>
          </w:tcPr>
          <w:p w14:paraId="0DD16508" w14:textId="77777777" w:rsidR="00D24532" w:rsidRDefault="00765B42">
            <w:pPr>
              <w:spacing w:after="0" w:line="259" w:lineRule="auto"/>
              <w:ind w:left="71" w:firstLine="0"/>
              <w:jc w:val="left"/>
            </w:pPr>
            <w:r>
              <w:rPr>
                <w:strike/>
                <w:color w:val="FF0000"/>
                <w:sz w:val="16"/>
              </w:rPr>
              <w:t>5.0</w:t>
            </w:r>
          </w:p>
        </w:tc>
        <w:tc>
          <w:tcPr>
            <w:tcW w:w="1024" w:type="dxa"/>
            <w:vMerge w:val="restart"/>
            <w:tcBorders>
              <w:top w:val="single" w:sz="4" w:space="0" w:color="000000"/>
              <w:left w:val="single" w:sz="4" w:space="0" w:color="000000"/>
              <w:bottom w:val="single" w:sz="4" w:space="0" w:color="000000"/>
              <w:right w:val="single" w:sz="4" w:space="0" w:color="000000"/>
            </w:tcBorders>
            <w:vAlign w:val="bottom"/>
          </w:tcPr>
          <w:p w14:paraId="351D8B65" w14:textId="77777777" w:rsidR="00D24532" w:rsidRDefault="00765B42">
            <w:pPr>
              <w:spacing w:after="0" w:line="259" w:lineRule="auto"/>
              <w:ind w:left="71" w:firstLine="0"/>
              <w:jc w:val="left"/>
            </w:pPr>
            <w:r>
              <w:rPr>
                <w:strike/>
                <w:sz w:val="16"/>
              </w:rPr>
              <w:t>70 % *</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497970F7" w14:textId="77777777" w:rsidR="00D24532" w:rsidRDefault="00765B42">
            <w:pPr>
              <w:tabs>
                <w:tab w:val="right" w:pos="551"/>
              </w:tabs>
              <w:spacing w:after="0" w:line="259" w:lineRule="auto"/>
              <w:ind w:left="0" w:firstLine="0"/>
              <w:jc w:val="left"/>
            </w:pPr>
            <w:r>
              <w:rPr>
                <w:strike/>
                <w:color w:val="FF0000"/>
                <w:sz w:val="16"/>
              </w:rPr>
              <w:t>80</w:t>
            </w:r>
            <w:r>
              <w:rPr>
                <w:strike/>
                <w:color w:val="FF0000"/>
                <w:sz w:val="16"/>
              </w:rPr>
              <w:tab/>
              <w:t>%</w:t>
            </w:r>
          </w:p>
          <w:p w14:paraId="52EF9450" w14:textId="77777777" w:rsidR="00D24532" w:rsidRDefault="00765B42">
            <w:pPr>
              <w:spacing w:after="0" w:line="259" w:lineRule="auto"/>
              <w:ind w:left="69" w:firstLine="0"/>
              <w:jc w:val="left"/>
            </w:pPr>
            <w:r>
              <w:rPr>
                <w:strike/>
                <w:color w:val="FF0000"/>
                <w:sz w:val="16"/>
              </w:rPr>
              <w:t>*</w:t>
            </w:r>
          </w:p>
        </w:tc>
        <w:tc>
          <w:tcPr>
            <w:tcW w:w="848" w:type="dxa"/>
            <w:vMerge w:val="restart"/>
            <w:tcBorders>
              <w:top w:val="single" w:sz="4" w:space="0" w:color="000000"/>
              <w:left w:val="single" w:sz="4" w:space="0" w:color="000000"/>
              <w:bottom w:val="single" w:sz="4" w:space="0" w:color="000000"/>
              <w:right w:val="single" w:sz="4" w:space="0" w:color="000000"/>
            </w:tcBorders>
            <w:vAlign w:val="bottom"/>
          </w:tcPr>
          <w:p w14:paraId="4C19A012" w14:textId="77777777" w:rsidR="00D24532" w:rsidRDefault="00765B42">
            <w:pPr>
              <w:spacing w:after="0" w:line="259" w:lineRule="auto"/>
              <w:ind w:left="71" w:firstLine="0"/>
              <w:jc w:val="left"/>
            </w:pPr>
            <w:r>
              <w:rPr>
                <w:strike/>
                <w:sz w:val="16"/>
              </w:rPr>
              <w:t>12 %</w:t>
            </w:r>
          </w:p>
        </w:tc>
        <w:tc>
          <w:tcPr>
            <w:tcW w:w="498" w:type="dxa"/>
            <w:vMerge w:val="restart"/>
            <w:tcBorders>
              <w:top w:val="single" w:sz="4" w:space="0" w:color="000000"/>
              <w:left w:val="single" w:sz="4" w:space="0" w:color="000000"/>
              <w:bottom w:val="single" w:sz="4" w:space="0" w:color="000000"/>
              <w:right w:val="single" w:sz="4" w:space="0" w:color="000000"/>
            </w:tcBorders>
            <w:vAlign w:val="bottom"/>
          </w:tcPr>
          <w:p w14:paraId="0E1EB8AB" w14:textId="77777777" w:rsidR="00D24532" w:rsidRDefault="00765B42">
            <w:pPr>
              <w:spacing w:after="0" w:line="259" w:lineRule="auto"/>
              <w:ind w:left="70" w:firstLine="0"/>
              <w:jc w:val="left"/>
            </w:pPr>
            <w:r>
              <w:rPr>
                <w:strike/>
                <w:color w:val="FF0000"/>
                <w:sz w:val="16"/>
              </w:rPr>
              <w:t>8 %</w:t>
            </w:r>
          </w:p>
        </w:tc>
        <w:tc>
          <w:tcPr>
            <w:tcW w:w="848" w:type="dxa"/>
            <w:gridSpan w:val="2"/>
            <w:vMerge w:val="restart"/>
            <w:tcBorders>
              <w:top w:val="single" w:sz="4" w:space="0" w:color="000000"/>
              <w:left w:val="single" w:sz="4" w:space="0" w:color="000000"/>
              <w:bottom w:val="single" w:sz="4" w:space="0" w:color="000000"/>
              <w:right w:val="single" w:sz="4" w:space="0" w:color="000000"/>
            </w:tcBorders>
            <w:vAlign w:val="bottom"/>
          </w:tcPr>
          <w:p w14:paraId="4B9F41B3" w14:textId="77777777" w:rsidR="00D24532" w:rsidRDefault="00765B42">
            <w:pPr>
              <w:spacing w:after="0" w:line="259" w:lineRule="auto"/>
              <w:ind w:left="69" w:firstLine="0"/>
              <w:jc w:val="left"/>
            </w:pPr>
            <w:r>
              <w:rPr>
                <w:strike/>
                <w:sz w:val="16"/>
              </w:rPr>
              <w:t>40 %</w:t>
            </w:r>
          </w:p>
        </w:tc>
        <w:tc>
          <w:tcPr>
            <w:tcW w:w="563" w:type="dxa"/>
            <w:vMerge w:val="restart"/>
            <w:tcBorders>
              <w:top w:val="single" w:sz="4" w:space="0" w:color="000000"/>
              <w:left w:val="single" w:sz="4" w:space="0" w:color="000000"/>
              <w:bottom w:val="single" w:sz="4" w:space="0" w:color="000000"/>
              <w:right w:val="single" w:sz="4" w:space="0" w:color="000000"/>
            </w:tcBorders>
            <w:vAlign w:val="bottom"/>
          </w:tcPr>
          <w:p w14:paraId="37A8581B" w14:textId="77777777" w:rsidR="00D24532" w:rsidRDefault="00765B42">
            <w:pPr>
              <w:spacing w:after="0" w:line="259" w:lineRule="auto"/>
              <w:ind w:left="70" w:firstLine="0"/>
              <w:jc w:val="left"/>
            </w:pPr>
            <w:r>
              <w:rPr>
                <w:strike/>
                <w:color w:val="FF0000"/>
                <w:sz w:val="16"/>
              </w:rPr>
              <w:t>24m *</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5048C2BF" w14:textId="77777777" w:rsidR="00D24532" w:rsidRDefault="00765B42">
            <w:pPr>
              <w:spacing w:after="0" w:line="259" w:lineRule="auto"/>
              <w:ind w:left="69" w:firstLine="0"/>
              <w:jc w:val="left"/>
            </w:pPr>
            <w:r>
              <w:rPr>
                <w:strike/>
                <w:sz w:val="16"/>
              </w:rPr>
              <w:t>2,5m</w:t>
            </w:r>
          </w:p>
        </w:tc>
        <w:tc>
          <w:tcPr>
            <w:tcW w:w="1031" w:type="dxa"/>
            <w:vMerge w:val="restart"/>
            <w:tcBorders>
              <w:top w:val="single" w:sz="4" w:space="0" w:color="000000"/>
              <w:left w:val="single" w:sz="4" w:space="0" w:color="000000"/>
              <w:bottom w:val="single" w:sz="4" w:space="0" w:color="000000"/>
              <w:right w:val="single" w:sz="4" w:space="0" w:color="000000"/>
            </w:tcBorders>
            <w:vAlign w:val="bottom"/>
          </w:tcPr>
          <w:p w14:paraId="12640968" w14:textId="77777777" w:rsidR="00D24532" w:rsidRDefault="00765B42">
            <w:pPr>
              <w:spacing w:after="0" w:line="259" w:lineRule="auto"/>
              <w:ind w:left="70" w:firstLine="0"/>
              <w:jc w:val="left"/>
            </w:pPr>
            <w:r>
              <w:rPr>
                <w:strike/>
                <w:sz w:val="16"/>
              </w:rPr>
              <w:t>800</w:t>
            </w:r>
          </w:p>
        </w:tc>
        <w:tc>
          <w:tcPr>
            <w:tcW w:w="524" w:type="dxa"/>
            <w:vMerge w:val="restart"/>
            <w:tcBorders>
              <w:top w:val="single" w:sz="4" w:space="0" w:color="000000"/>
              <w:left w:val="single" w:sz="4" w:space="0" w:color="000000"/>
              <w:bottom w:val="single" w:sz="4" w:space="0" w:color="000000"/>
              <w:right w:val="single" w:sz="4" w:space="0" w:color="000000"/>
            </w:tcBorders>
            <w:vAlign w:val="bottom"/>
          </w:tcPr>
          <w:p w14:paraId="22C9A377" w14:textId="77777777" w:rsidR="00D24532" w:rsidRDefault="00765B42">
            <w:pPr>
              <w:spacing w:after="0" w:line="259" w:lineRule="auto"/>
              <w:ind w:left="71" w:firstLine="0"/>
              <w:jc w:val="left"/>
            </w:pPr>
            <w:r>
              <w:rPr>
                <w:strike/>
                <w:color w:val="FF0000"/>
                <w:sz w:val="16"/>
              </w:rPr>
              <w:t>950</w:t>
            </w:r>
          </w:p>
        </w:tc>
        <w:tc>
          <w:tcPr>
            <w:tcW w:w="0" w:type="auto"/>
            <w:vMerge/>
            <w:tcBorders>
              <w:top w:val="nil"/>
              <w:left w:val="single" w:sz="4" w:space="0" w:color="000000"/>
              <w:bottom w:val="nil"/>
              <w:right w:val="single" w:sz="4" w:space="0" w:color="000000"/>
            </w:tcBorders>
          </w:tcPr>
          <w:p w14:paraId="2C90C70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93107C0" w14:textId="77777777" w:rsidR="00D24532" w:rsidRDefault="00D24532">
            <w:pPr>
              <w:spacing w:after="160" w:line="259" w:lineRule="auto"/>
              <w:ind w:left="0" w:firstLine="0"/>
              <w:jc w:val="left"/>
            </w:pP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79033C45" w14:textId="77777777" w:rsidR="00D24532" w:rsidRDefault="00765B42">
            <w:pPr>
              <w:spacing w:after="0" w:line="259" w:lineRule="auto"/>
              <w:ind w:left="71" w:firstLine="0"/>
            </w:pPr>
            <w:r>
              <w:rPr>
                <w:rFonts w:ascii="Calibri" w:eastAsia="Calibri" w:hAnsi="Calibri" w:cs="Calibri"/>
                <w:noProof/>
                <w:sz w:val="22"/>
              </w:rPr>
              <mc:AlternateContent>
                <mc:Choice Requires="wpg">
                  <w:drawing>
                    <wp:anchor distT="0" distB="0" distL="114300" distR="114300" simplePos="0" relativeHeight="251735040" behindDoc="1" locked="0" layoutInCell="1" allowOverlap="1" wp14:anchorId="3F2807D8" wp14:editId="7DC1B9B7">
                      <wp:simplePos x="0" y="0"/>
                      <wp:positionH relativeFrom="column">
                        <wp:posOffset>44450</wp:posOffset>
                      </wp:positionH>
                      <wp:positionV relativeFrom="paragraph">
                        <wp:posOffset>48231</wp:posOffset>
                      </wp:positionV>
                      <wp:extent cx="516890" cy="4572"/>
                      <wp:effectExtent l="0" t="0" r="0" b="0"/>
                      <wp:wrapNone/>
                      <wp:docPr id="930732" name="Group 930732"/>
                      <wp:cNvGraphicFramePr/>
                      <a:graphic xmlns:a="http://schemas.openxmlformats.org/drawingml/2006/main">
                        <a:graphicData uri="http://schemas.microsoft.com/office/word/2010/wordprocessingGroup">
                          <wpg:wgp>
                            <wpg:cNvGrpSpPr/>
                            <wpg:grpSpPr>
                              <a:xfrm>
                                <a:off x="0" y="0"/>
                                <a:ext cx="516890" cy="4572"/>
                                <a:chOff x="0" y="0"/>
                                <a:chExt cx="516890" cy="4572"/>
                              </a:xfrm>
                            </wpg:grpSpPr>
                            <wps:wsp>
                              <wps:cNvPr id="23155" name="Shape 23155"/>
                              <wps:cNvSpPr/>
                              <wps:spPr>
                                <a:xfrm>
                                  <a:off x="0" y="0"/>
                                  <a:ext cx="178435" cy="0"/>
                                </a:xfrm>
                                <a:custGeom>
                                  <a:avLst/>
                                  <a:gdLst/>
                                  <a:ahLst/>
                                  <a:cxnLst/>
                                  <a:rect l="0" t="0" r="0" b="0"/>
                                  <a:pathLst>
                                    <a:path w="178435">
                                      <a:moveTo>
                                        <a:pt x="0" y="0"/>
                                      </a:moveTo>
                                      <a:lnTo>
                                        <a:pt x="178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156" name="Shape 23156"/>
                              <wps:cNvSpPr/>
                              <wps:spPr>
                                <a:xfrm>
                                  <a:off x="17843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158" name="Shape 23158"/>
                              <wps:cNvSpPr/>
                              <wps:spPr>
                                <a:xfrm>
                                  <a:off x="215265" y="0"/>
                                  <a:ext cx="51435" cy="0"/>
                                </a:xfrm>
                                <a:custGeom>
                                  <a:avLst/>
                                  <a:gdLst/>
                                  <a:ahLst/>
                                  <a:cxnLst/>
                                  <a:rect l="0" t="0" r="0" b="0"/>
                                  <a:pathLst>
                                    <a:path w="51435">
                                      <a:moveTo>
                                        <a:pt x="0" y="0"/>
                                      </a:moveTo>
                                      <a:lnTo>
                                        <a:pt x="514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159" name="Shape 23159"/>
                              <wps:cNvSpPr/>
                              <wps:spPr>
                                <a:xfrm>
                                  <a:off x="266700" y="0"/>
                                  <a:ext cx="38100" cy="0"/>
                                </a:xfrm>
                                <a:custGeom>
                                  <a:avLst/>
                                  <a:gdLst/>
                                  <a:ahLst/>
                                  <a:cxnLst/>
                                  <a:rect l="0" t="0" r="0" b="0"/>
                                  <a:pathLst>
                                    <a:path w="38100">
                                      <a:moveTo>
                                        <a:pt x="0" y="0"/>
                                      </a:moveTo>
                                      <a:lnTo>
                                        <a:pt x="381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161" name="Shape 23161"/>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162" name="Shape 23162"/>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732" style="width:40.7pt;height:0.36pt;position:absolute;z-index:-2147483480;mso-position-horizontal-relative:text;mso-position-horizontal:absolute;margin-left:3.5pt;mso-position-vertical-relative:text;margin-top:3.79774pt;" coordsize="5168,45">
                      <v:shape id="Shape 23155" style="position:absolute;width:1784;height:0;left:0;top:0;" coordsize="178435,0" path="m0,0l178435,0">
                        <v:stroke weight="0.36pt" endcap="flat" joinstyle="bevel" on="true" color="#000000"/>
                        <v:fill on="false" color="#000000" opacity="0"/>
                      </v:shape>
                      <v:shape id="Shape 23156" style="position:absolute;width:368;height:0;left:1784;top:0;" coordsize="36830,0" path="m0,0l36830,0">
                        <v:stroke weight="0.36pt" endcap="flat" joinstyle="bevel" on="true" color="#000000"/>
                        <v:fill on="false" color="#000000" opacity="0"/>
                      </v:shape>
                      <v:shape id="Shape 23158" style="position:absolute;width:514;height:0;left:2152;top:0;" coordsize="51435,0" path="m0,0l51435,0">
                        <v:stroke weight="0.36pt" endcap="flat" joinstyle="bevel" on="true" color="#000000"/>
                        <v:fill on="false" color="#000000" opacity="0"/>
                      </v:shape>
                      <v:shape id="Shape 23159" style="position:absolute;width:381;height:0;left:2667;top:0;" coordsize="38100,0" path="m0,0l38100,0">
                        <v:stroke weight="0.36pt" endcap="flat" joinstyle="bevel" on="true" color="#000000"/>
                        <v:fill on="false" color="#000000" opacity="0"/>
                      </v:shape>
                      <v:shape id="Shape 23161" style="position:absolute;width:1828;height:0;left:3048;top:0;" coordsize="182880,0" path="m0,0l182880,0">
                        <v:stroke weight="0.36pt" endcap="flat" joinstyle="bevel" on="true" color="#000000"/>
                        <v:fill on="false" color="#000000" opacity="0"/>
                      </v:shape>
                      <v:shape id="Shape 23162" style="position:absolute;width:292;height:0;left:4876;top:0;" coordsize="29210,0" path="m0,0l29210,0">
                        <v:stroke weight="0.36pt" endcap="flat" joinstyle="bevel" on="true" color="#000000"/>
                        <v:fill on="false" color="#000000" opacity="0"/>
                      </v:shape>
                    </v:group>
                  </w:pict>
                </mc:Fallback>
              </mc:AlternateContent>
            </w:r>
            <w:r>
              <w:rPr>
                <w:sz w:val="16"/>
              </w:rPr>
              <w:t>9,00 * 70%</w:t>
            </w:r>
          </w:p>
          <w:p w14:paraId="0C2C1603" w14:textId="77777777" w:rsidR="00D24532" w:rsidRDefault="00765B42">
            <w:pPr>
              <w:spacing w:after="0" w:line="259" w:lineRule="auto"/>
              <w:ind w:left="71" w:firstLine="0"/>
              <w:jc w:val="left"/>
            </w:pPr>
            <w:r>
              <w:rPr>
                <w:strike/>
                <w:sz w:val="16"/>
              </w:rPr>
              <w:t>*</w:t>
            </w:r>
          </w:p>
        </w:tc>
        <w:tc>
          <w:tcPr>
            <w:tcW w:w="868" w:type="dxa"/>
            <w:vMerge w:val="restart"/>
            <w:tcBorders>
              <w:top w:val="single" w:sz="4" w:space="0" w:color="000000"/>
              <w:left w:val="single" w:sz="4" w:space="0" w:color="000000"/>
              <w:bottom w:val="single" w:sz="4" w:space="0" w:color="000000"/>
              <w:right w:val="single" w:sz="4" w:space="0" w:color="000000"/>
            </w:tcBorders>
            <w:vAlign w:val="bottom"/>
          </w:tcPr>
          <w:p w14:paraId="125516C8" w14:textId="77777777" w:rsidR="00D24532" w:rsidRDefault="00765B42">
            <w:pPr>
              <w:tabs>
                <w:tab w:val="right" w:pos="85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36064" behindDoc="1" locked="0" layoutInCell="1" allowOverlap="1" wp14:anchorId="0BFE8FEE" wp14:editId="3FE4470C">
                      <wp:simplePos x="0" y="0"/>
                      <wp:positionH relativeFrom="column">
                        <wp:posOffset>45086</wp:posOffset>
                      </wp:positionH>
                      <wp:positionV relativeFrom="paragraph">
                        <wp:posOffset>48231</wp:posOffset>
                      </wp:positionV>
                      <wp:extent cx="493395" cy="4572"/>
                      <wp:effectExtent l="0" t="0" r="0" b="0"/>
                      <wp:wrapNone/>
                      <wp:docPr id="930809" name="Group 930809"/>
                      <wp:cNvGraphicFramePr/>
                      <a:graphic xmlns:a="http://schemas.openxmlformats.org/drawingml/2006/main">
                        <a:graphicData uri="http://schemas.microsoft.com/office/word/2010/wordprocessingGroup">
                          <wpg:wgp>
                            <wpg:cNvGrpSpPr/>
                            <wpg:grpSpPr>
                              <a:xfrm>
                                <a:off x="0" y="0"/>
                                <a:ext cx="493395" cy="4572"/>
                                <a:chOff x="0" y="0"/>
                                <a:chExt cx="493395" cy="4572"/>
                              </a:xfrm>
                            </wpg:grpSpPr>
                            <wps:wsp>
                              <wps:cNvPr id="23166" name="Shape 23166"/>
                              <wps:cNvSpPr/>
                              <wps:spPr>
                                <a:xfrm>
                                  <a:off x="0" y="0"/>
                                  <a:ext cx="214630" cy="0"/>
                                </a:xfrm>
                                <a:custGeom>
                                  <a:avLst/>
                                  <a:gdLst/>
                                  <a:ahLst/>
                                  <a:cxnLst/>
                                  <a:rect l="0" t="0" r="0" b="0"/>
                                  <a:pathLst>
                                    <a:path w="214630">
                                      <a:moveTo>
                                        <a:pt x="0" y="0"/>
                                      </a:moveTo>
                                      <a:lnTo>
                                        <a:pt x="21463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3167" name="Shape 23167"/>
                              <wps:cNvSpPr/>
                              <wps:spPr>
                                <a:xfrm>
                                  <a:off x="214630" y="0"/>
                                  <a:ext cx="198120" cy="0"/>
                                </a:xfrm>
                                <a:custGeom>
                                  <a:avLst/>
                                  <a:gdLst/>
                                  <a:ahLst/>
                                  <a:cxnLst/>
                                  <a:rect l="0" t="0" r="0" b="0"/>
                                  <a:pathLst>
                                    <a:path w="198120">
                                      <a:moveTo>
                                        <a:pt x="0" y="0"/>
                                      </a:moveTo>
                                      <a:lnTo>
                                        <a:pt x="19812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3169" name="Shape 23169"/>
                              <wps:cNvSpPr/>
                              <wps:spPr>
                                <a:xfrm>
                                  <a:off x="412750"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3170" name="Shape 23170"/>
                              <wps:cNvSpPr/>
                              <wps:spPr>
                                <a:xfrm>
                                  <a:off x="464820"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809" style="width:38.85pt;height:0.36pt;position:absolute;z-index:-2147483470;mso-position-horizontal-relative:text;mso-position-horizontal:absolute;margin-left:3.55005pt;mso-position-vertical-relative:text;margin-top:3.79774pt;" coordsize="4933,45">
                      <v:shape id="Shape 23166" style="position:absolute;width:2146;height:0;left:0;top:0;" coordsize="214630,0" path="m0,0l214630,0">
                        <v:stroke weight="0.36pt" endcap="flat" joinstyle="bevel" on="true" color="#ff0000"/>
                        <v:fill on="false" color="#000000" opacity="0"/>
                      </v:shape>
                      <v:shape id="Shape 23167" style="position:absolute;width:1981;height:0;left:2146;top:0;" coordsize="198120,0" path="m0,0l198120,0">
                        <v:stroke weight="0.36pt" endcap="flat" joinstyle="bevel" on="true" color="#ff0000"/>
                        <v:fill on="false" color="#000000" opacity="0"/>
                      </v:shape>
                      <v:shape id="Shape 23169" style="position:absolute;width:520;height:0;left:4127;top:0;" coordsize="52070,0" path="m0,0l52070,0">
                        <v:stroke weight="0.36pt" endcap="flat" joinstyle="bevel" on="true" color="#ff0000"/>
                        <v:fill on="false" color="#000000" opacity="0"/>
                      </v:shape>
                      <v:shape id="Shape 23170" style="position:absolute;width:285;height:0;left:4648;top:0;" coordsize="28575,0" path="m0,0l28575,0">
                        <v:stroke weight="0.36pt" endcap="flat" joinstyle="bevel" on="true" color="#ff0000"/>
                        <v:fill on="false" color="#000000" opacity="0"/>
                      </v:shape>
                    </v:group>
                  </w:pict>
                </mc:Fallback>
              </mc:AlternateContent>
            </w:r>
            <w:r>
              <w:rPr>
                <w:color w:val="FF0000"/>
                <w:sz w:val="16"/>
              </w:rPr>
              <w:t>10,00</w:t>
            </w:r>
            <w:r>
              <w:rPr>
                <w:color w:val="FF0000"/>
                <w:sz w:val="16"/>
              </w:rPr>
              <w:tab/>
              <w:t>*</w:t>
            </w:r>
          </w:p>
          <w:p w14:paraId="6557B824" w14:textId="77777777" w:rsidR="00D24532" w:rsidRDefault="00765B42">
            <w:pPr>
              <w:spacing w:after="0" w:line="259" w:lineRule="auto"/>
              <w:ind w:left="71" w:firstLine="0"/>
              <w:jc w:val="left"/>
            </w:pPr>
            <w:r>
              <w:rPr>
                <w:strike/>
                <w:color w:val="FF0000"/>
                <w:sz w:val="16"/>
              </w:rPr>
              <w:t>80% *</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14:paraId="714033D6"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759" w:type="dxa"/>
            <w:tcBorders>
              <w:top w:val="single" w:sz="4" w:space="0" w:color="000000"/>
              <w:left w:val="single" w:sz="4" w:space="0" w:color="000000"/>
              <w:bottom w:val="nil"/>
              <w:right w:val="single" w:sz="4" w:space="0" w:color="000000"/>
            </w:tcBorders>
            <w:vAlign w:val="bottom"/>
          </w:tcPr>
          <w:p w14:paraId="4711951F" w14:textId="77777777" w:rsidR="00D24532" w:rsidRDefault="00765B42">
            <w:pPr>
              <w:spacing w:after="0" w:line="259" w:lineRule="auto"/>
              <w:ind w:left="-1" w:firstLine="0"/>
              <w:jc w:val="left"/>
            </w:pPr>
            <w:r>
              <w:rPr>
                <w:sz w:val="16"/>
              </w:rPr>
              <w:t>12,00m</w:t>
            </w:r>
          </w:p>
        </w:tc>
        <w:tc>
          <w:tcPr>
            <w:tcW w:w="517" w:type="dxa"/>
            <w:vMerge w:val="restart"/>
            <w:tcBorders>
              <w:top w:val="single" w:sz="4" w:space="0" w:color="000000"/>
              <w:left w:val="single" w:sz="4" w:space="0" w:color="000000"/>
              <w:bottom w:val="single" w:sz="4" w:space="0" w:color="000000"/>
              <w:right w:val="single" w:sz="4" w:space="0" w:color="000000"/>
            </w:tcBorders>
            <w:vAlign w:val="bottom"/>
          </w:tcPr>
          <w:p w14:paraId="0892B42F" w14:textId="77777777" w:rsidR="00D24532" w:rsidRDefault="00765B42">
            <w:pPr>
              <w:spacing w:after="0" w:line="259" w:lineRule="auto"/>
              <w:ind w:left="71" w:firstLine="0"/>
              <w:jc w:val="left"/>
            </w:pPr>
            <w:r>
              <w:rPr>
                <w:strike/>
                <w:color w:val="FF0000"/>
                <w:sz w:val="16"/>
              </w:rPr>
              <w:t>9,00</w:t>
            </w:r>
          </w:p>
          <w:p w14:paraId="7F173474" w14:textId="77777777" w:rsidR="00D24532" w:rsidRDefault="00765B42">
            <w:pPr>
              <w:spacing w:after="0" w:line="259" w:lineRule="auto"/>
              <w:ind w:left="71" w:firstLine="0"/>
              <w:jc w:val="left"/>
            </w:pPr>
            <w:r>
              <w:rPr>
                <w:strike/>
                <w:color w:val="FF0000"/>
                <w:sz w:val="16"/>
              </w:rPr>
              <w:t>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38444DFD" w14:textId="77777777" w:rsidR="00D24532" w:rsidRDefault="00765B42">
            <w:pPr>
              <w:spacing w:after="0" w:line="259" w:lineRule="auto"/>
              <w:ind w:left="70" w:firstLine="0"/>
              <w:jc w:val="left"/>
            </w:pPr>
            <w:r>
              <w:rPr>
                <w:strike/>
                <w:sz w:val="16"/>
              </w:rPr>
              <w:t>12</w:t>
            </w:r>
          </w:p>
        </w:tc>
      </w:tr>
      <w:tr w:rsidR="00D24532" w14:paraId="172C2112" w14:textId="77777777">
        <w:trPr>
          <w:trHeight w:val="241"/>
        </w:trPr>
        <w:tc>
          <w:tcPr>
            <w:tcW w:w="0" w:type="auto"/>
            <w:vMerge/>
            <w:tcBorders>
              <w:top w:val="nil"/>
              <w:left w:val="single" w:sz="4" w:space="0" w:color="000000"/>
              <w:bottom w:val="single" w:sz="4" w:space="0" w:color="000000"/>
              <w:right w:val="single" w:sz="4" w:space="0" w:color="000000"/>
            </w:tcBorders>
          </w:tcPr>
          <w:p w14:paraId="0F17D0B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FADB9E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6C1446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F69344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208398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092C0F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9007E1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2F14BEE" w14:textId="77777777" w:rsidR="00D24532" w:rsidRDefault="00D24532">
            <w:pPr>
              <w:spacing w:after="160" w:line="259" w:lineRule="auto"/>
              <w:ind w:left="0" w:firstLine="0"/>
              <w:jc w:val="left"/>
            </w:pPr>
          </w:p>
        </w:tc>
        <w:tc>
          <w:tcPr>
            <w:tcW w:w="0" w:type="auto"/>
            <w:gridSpan w:val="2"/>
            <w:vMerge/>
            <w:tcBorders>
              <w:top w:val="nil"/>
              <w:left w:val="single" w:sz="4" w:space="0" w:color="000000"/>
              <w:bottom w:val="single" w:sz="4" w:space="0" w:color="000000"/>
              <w:right w:val="single" w:sz="4" w:space="0" w:color="000000"/>
            </w:tcBorders>
          </w:tcPr>
          <w:p w14:paraId="2DFAF00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ED7457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38FAE0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A153D2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BD7FAE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7C2364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0AA30D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C21890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D924C8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08E83FF" w14:textId="77777777" w:rsidR="00D24532" w:rsidRDefault="00D24532">
            <w:pPr>
              <w:spacing w:after="160" w:line="259" w:lineRule="auto"/>
              <w:ind w:left="0" w:firstLine="0"/>
              <w:jc w:val="left"/>
            </w:pPr>
          </w:p>
        </w:tc>
        <w:tc>
          <w:tcPr>
            <w:tcW w:w="759" w:type="dxa"/>
            <w:tcBorders>
              <w:top w:val="nil"/>
              <w:left w:val="single" w:sz="4" w:space="0" w:color="000000"/>
              <w:bottom w:val="single" w:sz="4" w:space="0" w:color="000000"/>
              <w:right w:val="single" w:sz="4" w:space="0" w:color="000000"/>
            </w:tcBorders>
          </w:tcPr>
          <w:p w14:paraId="266ACD3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A5083E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DE0766E" w14:textId="77777777" w:rsidR="00D24532" w:rsidRDefault="00D24532">
            <w:pPr>
              <w:spacing w:after="160" w:line="259" w:lineRule="auto"/>
              <w:ind w:left="0" w:firstLine="0"/>
              <w:jc w:val="left"/>
            </w:pPr>
          </w:p>
        </w:tc>
      </w:tr>
    </w:tbl>
    <w:p w14:paraId="12FD717B" w14:textId="77777777" w:rsidR="00D24532" w:rsidRDefault="00765B42">
      <w:pPr>
        <w:spacing w:after="0" w:line="259" w:lineRule="auto"/>
        <w:ind w:left="5049" w:hanging="10"/>
        <w:jc w:val="left"/>
      </w:pPr>
      <w:r>
        <w:rPr>
          <w:color w:val="FF0000"/>
          <w:sz w:val="22"/>
        </w:rPr>
        <w:t>(Revogado pela LC nº 305 de 22/12/15)</w:t>
      </w:r>
    </w:p>
    <w:p w14:paraId="1FF7292B" w14:textId="77777777" w:rsidR="00D24532" w:rsidRDefault="00765B42">
      <w:pPr>
        <w:spacing w:after="66" w:line="265" w:lineRule="auto"/>
        <w:ind w:left="1504" w:right="179" w:hanging="10"/>
        <w:jc w:val="left"/>
      </w:pPr>
      <w:r>
        <w:rPr>
          <w:sz w:val="23"/>
        </w:rPr>
        <w:t>*Parausoresidencialataxadeocupaçãoéde60%,comoutorgaaté70%(verart.151,§3º).</w:t>
      </w:r>
    </w:p>
    <w:p w14:paraId="67F313E9" w14:textId="77777777" w:rsidR="00D24532" w:rsidRDefault="00765B42">
      <w:pPr>
        <w:spacing w:after="66" w:line="265" w:lineRule="auto"/>
        <w:ind w:left="1504" w:right="179" w:hanging="10"/>
        <w:jc w:val="left"/>
      </w:pPr>
      <w:r>
        <w:rPr>
          <w:sz w:val="23"/>
        </w:rPr>
        <w:t>*</w:t>
      </w:r>
      <w:r>
        <w:rPr>
          <w:sz w:val="23"/>
        </w:rPr>
        <w:t>Aalturamáximanadivisaparausoresidencialnãopoderáultrapassar7,5m(verart.105).</w:t>
      </w:r>
    </w:p>
    <w:p w14:paraId="734FC1CF" w14:textId="77777777" w:rsidR="00D24532" w:rsidRDefault="00765B42">
      <w:pPr>
        <w:spacing w:after="627" w:line="265" w:lineRule="auto"/>
        <w:ind w:left="1504" w:right="179" w:hanging="10"/>
        <w:jc w:val="left"/>
      </w:pPr>
      <w:r>
        <w:rPr>
          <w:sz w:val="23"/>
        </w:rPr>
        <w:t>*Usoresidencialoucomercialcomaté7,5mdealtura,aextensãonadivisapoderáserdeaté100%,sempagamentodeoutorgaonerosa(ver art.105).</w:t>
      </w:r>
    </w:p>
    <w:p w14:paraId="55CB1F2E" w14:textId="77777777" w:rsidR="00D24532" w:rsidRDefault="00765B42">
      <w:pPr>
        <w:spacing w:after="108" w:line="265" w:lineRule="auto"/>
        <w:ind w:left="2789" w:right="260" w:hanging="10"/>
        <w:jc w:val="center"/>
      </w:pPr>
      <w:r>
        <w:t>SEÇÃO VI</w:t>
      </w:r>
    </w:p>
    <w:p w14:paraId="6C7800A6" w14:textId="77777777" w:rsidR="00D24532" w:rsidRDefault="00765B42">
      <w:pPr>
        <w:spacing w:after="606" w:line="265" w:lineRule="auto"/>
        <w:ind w:left="2789" w:right="247" w:hanging="10"/>
        <w:jc w:val="center"/>
      </w:pPr>
      <w:r>
        <w:t>DA ÁREA ESPECIAL DE SERVIÇO (AES)</w:t>
      </w:r>
    </w:p>
    <w:p w14:paraId="52BDD172" w14:textId="77777777" w:rsidR="00D24532" w:rsidRDefault="00765B42">
      <w:pPr>
        <w:tabs>
          <w:tab w:val="center" w:pos="1204"/>
          <w:tab w:val="center" w:pos="9361"/>
        </w:tabs>
        <w:spacing w:after="0"/>
        <w:ind w:left="0" w:firstLine="0"/>
        <w:jc w:val="left"/>
      </w:pPr>
      <w:r>
        <w:rPr>
          <w:rFonts w:ascii="Calibri" w:eastAsia="Calibri" w:hAnsi="Calibri" w:cs="Calibri"/>
          <w:sz w:val="22"/>
        </w:rPr>
        <w:tab/>
      </w:r>
      <w:r>
        <w:t>Art. 42.</w:t>
      </w:r>
      <w:r>
        <w:tab/>
        <w:t>A Área Especial de Serviço (AES) é aquela delimitada pelo polígono apresentado no Mapa 03A do ANEXO IV</w:t>
      </w:r>
    </w:p>
    <w:p w14:paraId="5718E70B" w14:textId="77777777" w:rsidR="00D24532" w:rsidRDefault="00765B42">
      <w:pPr>
        <w:ind w:left="3648" w:right="13"/>
      </w:pPr>
      <w:r>
        <w:t>desta lei.</w:t>
      </w:r>
    </w:p>
    <w:p w14:paraId="716468A9" w14:textId="77777777" w:rsidR="00D24532" w:rsidRDefault="00765B42">
      <w:pPr>
        <w:ind w:left="3648" w:right="1048"/>
      </w:pPr>
      <w:r>
        <w:t>Parágrafo único: Todos os trechos de vias de sentido leste-oeste, entre as Ruas 20 de Dezembro e C</w:t>
      </w:r>
      <w:r>
        <w:t>afelândia, são denominados vias de serviço e poderão ter o uso não-habitacional igual ao estabelecido para as vias coletoras da mesma área, salvo aquelas de hierarquia superior, que poderão abrigar atividades de maior impacto, respeitado o disposto na Tabe</w:t>
      </w:r>
      <w:r>
        <w:t>la 01 da presente lei.</w:t>
      </w:r>
    </w:p>
    <w:p w14:paraId="3410092A" w14:textId="77777777" w:rsidR="00D24532" w:rsidRDefault="00765B42">
      <w:pPr>
        <w:spacing w:after="0" w:line="259" w:lineRule="auto"/>
        <w:ind w:left="0" w:right="4943" w:firstLine="0"/>
        <w:jc w:val="center"/>
      </w:pPr>
      <w:r>
        <w:rPr>
          <w:strike/>
        </w:rPr>
        <w:t xml:space="preserve">Tabela 02 </w:t>
      </w:r>
      <w:r>
        <w:rPr>
          <w:rFonts w:ascii="Arial" w:eastAsia="Arial" w:hAnsi="Arial" w:cs="Arial"/>
          <w:b/>
          <w:strike/>
        </w:rPr>
        <w:t xml:space="preserve">– </w:t>
      </w:r>
      <w:r>
        <w:rPr>
          <w:strike/>
        </w:rPr>
        <w:t>Parâmetros Urbanísticos</w:t>
      </w:r>
    </w:p>
    <w:tbl>
      <w:tblPr>
        <w:tblStyle w:val="TableGrid"/>
        <w:tblW w:w="16180" w:type="dxa"/>
        <w:tblInd w:w="-43" w:type="dxa"/>
        <w:tblCellMar>
          <w:top w:w="0" w:type="dxa"/>
          <w:left w:w="0" w:type="dxa"/>
          <w:bottom w:w="0" w:type="dxa"/>
          <w:right w:w="0" w:type="dxa"/>
        </w:tblCellMar>
        <w:tblLook w:val="04A0" w:firstRow="1" w:lastRow="0" w:firstColumn="1" w:lastColumn="0" w:noHBand="0" w:noVBand="1"/>
      </w:tblPr>
      <w:tblGrid>
        <w:gridCol w:w="593"/>
        <w:gridCol w:w="482"/>
        <w:gridCol w:w="1435"/>
        <w:gridCol w:w="501"/>
        <w:gridCol w:w="956"/>
        <w:gridCol w:w="542"/>
        <w:gridCol w:w="698"/>
        <w:gridCol w:w="364"/>
        <w:gridCol w:w="493"/>
        <w:gridCol w:w="606"/>
        <w:gridCol w:w="238"/>
        <w:gridCol w:w="557"/>
        <w:gridCol w:w="745"/>
        <w:gridCol w:w="1021"/>
        <w:gridCol w:w="515"/>
        <w:gridCol w:w="1047"/>
        <w:gridCol w:w="412"/>
        <w:gridCol w:w="1023"/>
        <w:gridCol w:w="606"/>
        <w:gridCol w:w="950"/>
        <w:gridCol w:w="899"/>
        <w:gridCol w:w="658"/>
        <w:gridCol w:w="839"/>
      </w:tblGrid>
      <w:tr w:rsidR="00D24532" w14:paraId="2E04CD82" w14:textId="77777777">
        <w:trPr>
          <w:trHeight w:val="648"/>
        </w:trPr>
        <w:tc>
          <w:tcPr>
            <w:tcW w:w="599" w:type="dxa"/>
            <w:vMerge w:val="restart"/>
            <w:tcBorders>
              <w:top w:val="single" w:sz="4" w:space="0" w:color="000000"/>
              <w:left w:val="single" w:sz="4" w:space="0" w:color="000000"/>
              <w:bottom w:val="single" w:sz="4" w:space="0" w:color="000000"/>
              <w:right w:val="single" w:sz="4" w:space="0" w:color="000000"/>
            </w:tcBorders>
            <w:vAlign w:val="bottom"/>
          </w:tcPr>
          <w:p w14:paraId="663C6E24" w14:textId="77777777" w:rsidR="00D24532" w:rsidRDefault="00765B42">
            <w:pPr>
              <w:spacing w:after="215" w:line="259" w:lineRule="auto"/>
              <w:ind w:left="69" w:firstLine="0"/>
              <w:jc w:val="left"/>
            </w:pPr>
            <w:r>
              <w:rPr>
                <w:rFonts w:ascii="Calibri" w:eastAsia="Calibri" w:hAnsi="Calibri" w:cs="Calibri"/>
                <w:noProof/>
                <w:sz w:val="22"/>
              </w:rPr>
              <mc:AlternateContent>
                <mc:Choice Requires="wpg">
                  <w:drawing>
                    <wp:inline distT="0" distB="0" distL="0" distR="0" wp14:anchorId="338669EE" wp14:editId="469AAFBE">
                      <wp:extent cx="40005" cy="7620"/>
                      <wp:effectExtent l="0" t="0" r="0" b="0"/>
                      <wp:docPr id="991884" name="Group 991884"/>
                      <wp:cNvGraphicFramePr/>
                      <a:graphic xmlns:a="http://schemas.openxmlformats.org/drawingml/2006/main">
                        <a:graphicData uri="http://schemas.microsoft.com/office/word/2010/wordprocessingGroup">
                          <wpg:wgp>
                            <wpg:cNvGrpSpPr/>
                            <wpg:grpSpPr>
                              <a:xfrm>
                                <a:off x="0" y="0"/>
                                <a:ext cx="40005" cy="7620"/>
                                <a:chOff x="0" y="0"/>
                                <a:chExt cx="40005" cy="7620"/>
                              </a:xfrm>
                            </wpg:grpSpPr>
                            <wps:wsp>
                              <wps:cNvPr id="23707" name="Shape 23707"/>
                              <wps:cNvSpPr/>
                              <wps:spPr>
                                <a:xfrm>
                                  <a:off x="0" y="0"/>
                                  <a:ext cx="40005" cy="0"/>
                                </a:xfrm>
                                <a:custGeom>
                                  <a:avLst/>
                                  <a:gdLst/>
                                  <a:ahLst/>
                                  <a:cxnLst/>
                                  <a:rect l="0" t="0" r="0" b="0"/>
                                  <a:pathLst>
                                    <a:path w="40005">
                                      <a:moveTo>
                                        <a:pt x="0" y="0"/>
                                      </a:moveTo>
                                      <a:lnTo>
                                        <a:pt x="40005"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1884" style="width:3.15pt;height:0.6pt;mso-position-horizontal-relative:char;mso-position-vertical-relative:line" coordsize="400,76">
                      <v:shape id="Shape 23707" style="position:absolute;width:400;height:0;left:0;top:0;" coordsize="40005,0" path="m0,0l40005,0">
                        <v:stroke weight="0.6pt" endcap="flat" joinstyle="bevel" on="true" color="#000000"/>
                        <v:fill on="false" color="#000000" opacity="0"/>
                      </v:shape>
                    </v:group>
                  </w:pict>
                </mc:Fallback>
              </mc:AlternateContent>
            </w:r>
          </w:p>
          <w:p w14:paraId="375A4BC5" w14:textId="77777777" w:rsidR="00D24532" w:rsidRDefault="00765B42">
            <w:pPr>
              <w:spacing w:after="0" w:line="259" w:lineRule="auto"/>
              <w:ind w:left="70"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1E19A59A" w14:textId="77777777" w:rsidR="00D24532" w:rsidRDefault="00765B42">
            <w:pPr>
              <w:spacing w:after="0" w:line="259" w:lineRule="auto"/>
              <w:ind w:left="71"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58F2C109" w14:textId="77777777" w:rsidR="00D24532" w:rsidRDefault="00765B42">
            <w:pPr>
              <w:tabs>
                <w:tab w:val="right" w:pos="145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37088" behindDoc="1" locked="0" layoutInCell="1" allowOverlap="1" wp14:anchorId="3754F586" wp14:editId="515BE5ED">
                      <wp:simplePos x="0" y="0"/>
                      <wp:positionH relativeFrom="column">
                        <wp:posOffset>43815</wp:posOffset>
                      </wp:positionH>
                      <wp:positionV relativeFrom="paragraph">
                        <wp:posOffset>49882</wp:posOffset>
                      </wp:positionV>
                      <wp:extent cx="869950" cy="4572"/>
                      <wp:effectExtent l="0" t="0" r="0" b="0"/>
                      <wp:wrapNone/>
                      <wp:docPr id="992015" name="Group 992015"/>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23716" name="Shape 23716"/>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717" name="Shape 23717"/>
                              <wps:cNvSpPr/>
                              <wps:spPr>
                                <a:xfrm>
                                  <a:off x="482600" y="0"/>
                                  <a:ext cx="256540" cy="0"/>
                                </a:xfrm>
                                <a:custGeom>
                                  <a:avLst/>
                                  <a:gdLst/>
                                  <a:ahLst/>
                                  <a:cxnLst/>
                                  <a:rect l="0" t="0" r="0" b="0"/>
                                  <a:pathLst>
                                    <a:path w="256540">
                                      <a:moveTo>
                                        <a:pt x="0" y="0"/>
                                      </a:moveTo>
                                      <a:lnTo>
                                        <a:pt x="2565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719" name="Shape 23719"/>
                              <wps:cNvSpPr/>
                              <wps:spPr>
                                <a:xfrm>
                                  <a:off x="739140" y="0"/>
                                  <a:ext cx="101600" cy="0"/>
                                </a:xfrm>
                                <a:custGeom>
                                  <a:avLst/>
                                  <a:gdLst/>
                                  <a:ahLst/>
                                  <a:cxnLst/>
                                  <a:rect l="0" t="0" r="0" b="0"/>
                                  <a:pathLst>
                                    <a:path w="101600">
                                      <a:moveTo>
                                        <a:pt x="0" y="0"/>
                                      </a:moveTo>
                                      <a:lnTo>
                                        <a:pt x="101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720" name="Shape 23720"/>
                              <wps:cNvSpPr/>
                              <wps:spPr>
                                <a:xfrm>
                                  <a:off x="84074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015" style="width:68.5pt;height:0.36pt;position:absolute;z-index:-2147483603;mso-position-horizontal-relative:text;mso-position-horizontal:absolute;margin-left:3.45pt;mso-position-vertical-relative:text;margin-top:3.92773pt;" coordsize="8699,45">
                      <v:shape id="Shape 23716" style="position:absolute;width:4826;height:0;left:0;top:0;" coordsize="482600,0" path="m0,0l482600,0">
                        <v:stroke weight="0.36pt" endcap="flat" joinstyle="bevel" on="true" color="#000000"/>
                        <v:fill on="false" color="#000000" opacity="0"/>
                      </v:shape>
                      <v:shape id="Shape 23717" style="position:absolute;width:2565;height:0;left:4826;top:0;" coordsize="256540,0" path="m0,0l256540,0">
                        <v:stroke weight="0.36pt" endcap="flat" joinstyle="bevel" on="true" color="#000000"/>
                        <v:fill on="false" color="#000000" opacity="0"/>
                      </v:shape>
                      <v:shape id="Shape 23719" style="position:absolute;width:1016;height:0;left:7391;top:0;" coordsize="101600,0" path="m0,0l101600,0">
                        <v:stroke weight="0.36pt" endcap="flat" joinstyle="bevel" on="true" color="#000000"/>
                        <v:fill on="false" color="#000000" opacity="0"/>
                      </v:shape>
                      <v:shape id="Shape 23720" style="position:absolute;width:292;height:0;left:8407;top:0;" coordsize="29210,0" path="m0,0l29210,0">
                        <v:stroke weight="0.36pt" endcap="flat" joinstyle="bevel" on="true" color="#000000"/>
                        <v:fill on="false" color="#000000" opacity="0"/>
                      </v:shape>
                    </v:group>
                  </w:pict>
                </mc:Fallback>
              </mc:AlternateContent>
            </w:r>
            <w:r>
              <w:rPr>
                <w:sz w:val="16"/>
              </w:rPr>
              <w:t>Coeficiente</w:t>
            </w:r>
            <w:r>
              <w:rPr>
                <w:sz w:val="16"/>
              </w:rPr>
              <w:tab/>
              <w:t>de</w:t>
            </w:r>
          </w:p>
          <w:p w14:paraId="73E46A08" w14:textId="77777777" w:rsidR="00D24532" w:rsidRDefault="00765B42">
            <w:pPr>
              <w:spacing w:after="0" w:line="259" w:lineRule="auto"/>
              <w:ind w:left="69" w:firstLine="0"/>
              <w:jc w:val="left"/>
            </w:pPr>
            <w:r>
              <w:rPr>
                <w:strike/>
                <w:sz w:val="16"/>
              </w:rPr>
              <w:t>aproveitamento básico CAB</w:t>
            </w:r>
          </w:p>
        </w:tc>
        <w:tc>
          <w:tcPr>
            <w:tcW w:w="512" w:type="dxa"/>
            <w:vMerge w:val="restart"/>
            <w:tcBorders>
              <w:top w:val="single" w:sz="4" w:space="0" w:color="000000"/>
              <w:left w:val="single" w:sz="4" w:space="0" w:color="000000"/>
              <w:bottom w:val="single" w:sz="4" w:space="0" w:color="000000"/>
              <w:right w:val="single" w:sz="4" w:space="0" w:color="000000"/>
            </w:tcBorders>
            <w:vAlign w:val="bottom"/>
          </w:tcPr>
          <w:p w14:paraId="1CC4A719" w14:textId="77777777" w:rsidR="00D24532" w:rsidRDefault="00765B42">
            <w:pPr>
              <w:spacing w:after="0" w:line="259" w:lineRule="auto"/>
              <w:ind w:left="70" w:firstLine="0"/>
              <w:jc w:val="left"/>
            </w:pPr>
            <w:r>
              <w:rPr>
                <w:strike/>
                <w:color w:val="FF0000"/>
                <w:sz w:val="16"/>
              </w:rPr>
              <w:t>CAB</w:t>
            </w:r>
          </w:p>
          <w:p w14:paraId="3F4B3D07" w14:textId="77777777" w:rsidR="00D24532" w:rsidRDefault="00765B42">
            <w:pPr>
              <w:spacing w:after="0" w:line="259" w:lineRule="auto"/>
              <w:ind w:left="70" w:firstLine="0"/>
              <w:jc w:val="left"/>
            </w:pPr>
            <w:r>
              <w:rPr>
                <w:strike/>
                <w:color w:val="FF0000"/>
                <w:sz w:val="16"/>
              </w:rPr>
              <w:t>*M</w:t>
            </w:r>
          </w:p>
        </w:tc>
        <w:tc>
          <w:tcPr>
            <w:tcW w:w="975" w:type="dxa"/>
            <w:vMerge w:val="restart"/>
            <w:tcBorders>
              <w:top w:val="single" w:sz="4" w:space="0" w:color="000000"/>
              <w:left w:val="single" w:sz="4" w:space="0" w:color="000000"/>
              <w:bottom w:val="single" w:sz="4" w:space="0" w:color="000000"/>
              <w:right w:val="single" w:sz="4" w:space="0" w:color="000000"/>
            </w:tcBorders>
            <w:vAlign w:val="bottom"/>
          </w:tcPr>
          <w:p w14:paraId="4471124E" w14:textId="77777777" w:rsidR="00D24532" w:rsidRDefault="00765B42">
            <w:pPr>
              <w:tabs>
                <w:tab w:val="right" w:pos="975"/>
              </w:tabs>
              <w:spacing w:after="0" w:line="259" w:lineRule="auto"/>
              <w:ind w:left="0" w:firstLine="0"/>
              <w:jc w:val="left"/>
            </w:pPr>
            <w:r>
              <w:rPr>
                <w:strike/>
                <w:sz w:val="16"/>
              </w:rPr>
              <w:t>Taxa</w:t>
            </w:r>
            <w:r>
              <w:rPr>
                <w:strike/>
                <w:sz w:val="16"/>
              </w:rPr>
              <w:tab/>
              <w:t>de</w:t>
            </w:r>
          </w:p>
          <w:p w14:paraId="40D80F3B" w14:textId="77777777" w:rsidR="00D24532" w:rsidRDefault="00765B42">
            <w:pPr>
              <w:spacing w:after="0" w:line="259" w:lineRule="auto"/>
              <w:ind w:left="69" w:firstLine="0"/>
              <w:jc w:val="left"/>
            </w:pPr>
            <w:r>
              <w:rPr>
                <w:strike/>
                <w:sz w:val="16"/>
              </w:rPr>
              <w:t>ocupação básica TOB</w:t>
            </w:r>
          </w:p>
        </w:tc>
        <w:tc>
          <w:tcPr>
            <w:tcW w:w="555" w:type="dxa"/>
            <w:vMerge w:val="restart"/>
            <w:tcBorders>
              <w:top w:val="single" w:sz="4" w:space="0" w:color="000000"/>
              <w:left w:val="single" w:sz="4" w:space="0" w:color="000000"/>
              <w:bottom w:val="single" w:sz="4" w:space="0" w:color="000000"/>
              <w:right w:val="single" w:sz="4" w:space="0" w:color="000000"/>
            </w:tcBorders>
            <w:vAlign w:val="bottom"/>
          </w:tcPr>
          <w:p w14:paraId="3BCD1C8E" w14:textId="77777777" w:rsidR="00D24532" w:rsidRDefault="00765B42">
            <w:pPr>
              <w:spacing w:after="0" w:line="259" w:lineRule="auto"/>
              <w:ind w:left="71" w:firstLine="0"/>
              <w:jc w:val="left"/>
            </w:pPr>
            <w:r>
              <w:rPr>
                <w:strike/>
                <w:color w:val="FF0000"/>
                <w:sz w:val="16"/>
              </w:rPr>
              <w:t>TOB</w:t>
            </w:r>
          </w:p>
          <w:p w14:paraId="46CD506C" w14:textId="77777777" w:rsidR="00D24532" w:rsidRDefault="00765B42">
            <w:pPr>
              <w:spacing w:after="0" w:line="259" w:lineRule="auto"/>
              <w:ind w:left="71" w:firstLine="0"/>
              <w:jc w:val="left"/>
            </w:pPr>
            <w:r>
              <w:rPr>
                <w:strike/>
                <w:color w:val="FF0000"/>
                <w:sz w:val="16"/>
              </w:rPr>
              <w:t>*M</w:t>
            </w:r>
          </w:p>
        </w:tc>
        <w:tc>
          <w:tcPr>
            <w:tcW w:w="562" w:type="dxa"/>
            <w:vMerge w:val="restart"/>
            <w:tcBorders>
              <w:top w:val="single" w:sz="4" w:space="0" w:color="000000"/>
              <w:left w:val="single" w:sz="4" w:space="0" w:color="000000"/>
              <w:bottom w:val="nil"/>
              <w:right w:val="nil"/>
            </w:tcBorders>
            <w:vAlign w:val="bottom"/>
          </w:tcPr>
          <w:p w14:paraId="4D931B19" w14:textId="77777777" w:rsidR="00D24532" w:rsidRDefault="00765B42">
            <w:pPr>
              <w:spacing w:after="0" w:line="238" w:lineRule="auto"/>
              <w:ind w:left="70" w:right="-133" w:firstLine="0"/>
              <w:jc w:val="left"/>
            </w:pPr>
            <w:r>
              <w:rPr>
                <w:rFonts w:ascii="Calibri" w:eastAsia="Calibri" w:hAnsi="Calibri" w:cs="Calibri"/>
                <w:noProof/>
                <w:sz w:val="22"/>
              </w:rPr>
              <mc:AlternateContent>
                <mc:Choice Requires="wpg">
                  <w:drawing>
                    <wp:anchor distT="0" distB="0" distL="114300" distR="114300" simplePos="0" relativeHeight="251738112" behindDoc="1" locked="0" layoutInCell="1" allowOverlap="1" wp14:anchorId="4D90A38B" wp14:editId="40DEDB4C">
                      <wp:simplePos x="0" y="0"/>
                      <wp:positionH relativeFrom="column">
                        <wp:posOffset>44450</wp:posOffset>
                      </wp:positionH>
                      <wp:positionV relativeFrom="paragraph">
                        <wp:posOffset>48485</wp:posOffset>
                      </wp:positionV>
                      <wp:extent cx="400685" cy="4572"/>
                      <wp:effectExtent l="0" t="0" r="0" b="0"/>
                      <wp:wrapNone/>
                      <wp:docPr id="992144" name="Group 992144"/>
                      <wp:cNvGraphicFramePr/>
                      <a:graphic xmlns:a="http://schemas.openxmlformats.org/drawingml/2006/main">
                        <a:graphicData uri="http://schemas.microsoft.com/office/word/2010/wordprocessingGroup">
                          <wpg:wgp>
                            <wpg:cNvGrpSpPr/>
                            <wpg:grpSpPr>
                              <a:xfrm>
                                <a:off x="0" y="0"/>
                                <a:ext cx="400685" cy="4572"/>
                                <a:chOff x="0" y="0"/>
                                <a:chExt cx="400685" cy="4572"/>
                              </a:xfrm>
                            </wpg:grpSpPr>
                            <wps:wsp>
                              <wps:cNvPr id="23767" name="Shape 23767"/>
                              <wps:cNvSpPr/>
                              <wps:spPr>
                                <a:xfrm>
                                  <a:off x="0" y="0"/>
                                  <a:ext cx="211455" cy="0"/>
                                </a:xfrm>
                                <a:custGeom>
                                  <a:avLst/>
                                  <a:gdLst/>
                                  <a:ahLst/>
                                  <a:cxnLst/>
                                  <a:rect l="0" t="0" r="0" b="0"/>
                                  <a:pathLst>
                                    <a:path w="211455">
                                      <a:moveTo>
                                        <a:pt x="0" y="0"/>
                                      </a:moveTo>
                                      <a:lnTo>
                                        <a:pt x="2114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768" name="Shape 23768"/>
                              <wps:cNvSpPr/>
                              <wps:spPr>
                                <a:xfrm>
                                  <a:off x="211455" y="0"/>
                                  <a:ext cx="189230" cy="0"/>
                                </a:xfrm>
                                <a:custGeom>
                                  <a:avLst/>
                                  <a:gdLst/>
                                  <a:ahLst/>
                                  <a:cxnLst/>
                                  <a:rect l="0" t="0" r="0" b="0"/>
                                  <a:pathLst>
                                    <a:path w="189230">
                                      <a:moveTo>
                                        <a:pt x="0" y="0"/>
                                      </a:moveTo>
                                      <a:lnTo>
                                        <a:pt x="18923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144" style="width:31.55pt;height:0.36pt;position:absolute;z-index:-2147483554;mso-position-horizontal-relative:text;mso-position-horizontal:absolute;margin-left:3.5pt;mso-position-vertical-relative:text;margin-top:3.81775pt;" coordsize="4006,45">
                      <v:shape id="Shape 23767" style="position:absolute;width:2114;height:0;left:0;top:0;" coordsize="211455,0" path="m0,0l211455,0">
                        <v:stroke weight="0.36pt" endcap="flat" joinstyle="bevel" on="true" color="#000000"/>
                        <v:fill on="false" color="#000000" opacity="0"/>
                      </v:shape>
                      <v:shape id="Shape 23768" style="position:absolute;width:1892;height:0;left:2114;top:0;" coordsize="189230,0" path="m0,0l189230,0">
                        <v:stroke weight="0.36pt" endcap="flat" joinstyle="bevel" on="true" color="#000000"/>
                        <v:fill on="false" color="#000000" opacity="0"/>
                      </v:shape>
                    </v:group>
                  </w:pict>
                </mc:Fallback>
              </mc:AlternateContent>
            </w:r>
            <w:r>
              <w:rPr>
                <w:sz w:val="16"/>
              </w:rPr>
              <w:t xml:space="preserve">Taxa </w:t>
            </w:r>
            <w:r>
              <w:rPr>
                <w:strike/>
                <w:sz w:val="16"/>
              </w:rPr>
              <w:t>Permeab.</w:t>
            </w:r>
          </w:p>
          <w:p w14:paraId="1F835C16" w14:textId="77777777" w:rsidR="00D24532" w:rsidRDefault="00765B42">
            <w:pPr>
              <w:spacing w:after="0" w:line="259" w:lineRule="auto"/>
              <w:ind w:left="70" w:firstLine="0"/>
              <w:jc w:val="left"/>
            </w:pPr>
            <w:r>
              <w:rPr>
                <w:sz w:val="16"/>
              </w:rPr>
              <w:t>do</w:t>
            </w:r>
          </w:p>
        </w:tc>
        <w:tc>
          <w:tcPr>
            <w:tcW w:w="368" w:type="dxa"/>
            <w:vMerge w:val="restart"/>
            <w:tcBorders>
              <w:top w:val="single" w:sz="4" w:space="0" w:color="000000"/>
              <w:left w:val="nil"/>
              <w:bottom w:val="single" w:sz="3" w:space="0" w:color="000000"/>
              <w:right w:val="single" w:sz="4" w:space="0" w:color="000000"/>
            </w:tcBorders>
            <w:vAlign w:val="bottom"/>
          </w:tcPr>
          <w:p w14:paraId="0D706ED8" w14:textId="77777777" w:rsidR="00D24532" w:rsidRDefault="00765B42">
            <w:pPr>
              <w:spacing w:after="0" w:line="259" w:lineRule="auto"/>
              <w:ind w:left="0" w:firstLine="139"/>
              <w:jc w:val="left"/>
            </w:pPr>
            <w:r>
              <w:rPr>
                <w:rFonts w:ascii="Calibri" w:eastAsia="Calibri" w:hAnsi="Calibri" w:cs="Calibri"/>
                <w:noProof/>
                <w:sz w:val="22"/>
              </w:rPr>
              <mc:AlternateContent>
                <mc:Choice Requires="wpg">
                  <w:drawing>
                    <wp:anchor distT="0" distB="0" distL="114300" distR="114300" simplePos="0" relativeHeight="251739136" behindDoc="1" locked="0" layoutInCell="1" allowOverlap="1" wp14:anchorId="408FB73E" wp14:editId="6475AE0C">
                      <wp:simplePos x="0" y="0"/>
                      <wp:positionH relativeFrom="column">
                        <wp:posOffset>88151</wp:posOffset>
                      </wp:positionH>
                      <wp:positionV relativeFrom="paragraph">
                        <wp:posOffset>48485</wp:posOffset>
                      </wp:positionV>
                      <wp:extent cx="132715" cy="4572"/>
                      <wp:effectExtent l="0" t="0" r="0" b="0"/>
                      <wp:wrapNone/>
                      <wp:docPr id="992269" name="Group 992269"/>
                      <wp:cNvGraphicFramePr/>
                      <a:graphic xmlns:a="http://schemas.openxmlformats.org/drawingml/2006/main">
                        <a:graphicData uri="http://schemas.microsoft.com/office/word/2010/wordprocessingGroup">
                          <wpg:wgp>
                            <wpg:cNvGrpSpPr/>
                            <wpg:grpSpPr>
                              <a:xfrm>
                                <a:off x="0" y="0"/>
                                <a:ext cx="132715" cy="4572"/>
                                <a:chOff x="0" y="0"/>
                                <a:chExt cx="132715" cy="4572"/>
                              </a:xfrm>
                            </wpg:grpSpPr>
                            <wps:wsp>
                              <wps:cNvPr id="23770" name="Shape 23770"/>
                              <wps:cNvSpPr/>
                              <wps:spPr>
                                <a:xfrm>
                                  <a:off x="0"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771" name="Shape 23771"/>
                              <wps:cNvSpPr/>
                              <wps:spPr>
                                <a:xfrm>
                                  <a:off x="103505"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269" style="width:10.45pt;height:0.36pt;position:absolute;z-index:-2147483551;mso-position-horizontal-relative:text;mso-position-horizontal:absolute;margin-left:6.94101pt;mso-position-vertical-relative:text;margin-top:3.81775pt;" coordsize="1327,45">
                      <v:shape id="Shape 23770" style="position:absolute;width:1035;height:0;left:0;top:0;" coordsize="103505,0" path="m0,0l103505,0">
                        <v:stroke weight="0.36pt" endcap="flat" joinstyle="bevel" on="true" color="#000000"/>
                        <v:fill on="false" color="#000000" opacity="0"/>
                      </v:shape>
                      <v:shape id="Shape 23771" style="position:absolute;width:292;height:0;left:1035;top:0;" coordsize="29210,0" path="m0,0l29210,0">
                        <v:stroke weight="0.36pt" endcap="flat" joinstyle="bevel" on="true" color="#000000"/>
                        <v:fill on="false" color="#000000" opacity="0"/>
                      </v:shape>
                    </v:group>
                  </w:pict>
                </mc:Fallback>
              </mc:AlternateContent>
            </w:r>
            <w:r>
              <w:rPr>
                <w:sz w:val="16"/>
              </w:rPr>
              <w:t>de Solo</w:t>
            </w:r>
          </w:p>
        </w:tc>
        <w:tc>
          <w:tcPr>
            <w:tcW w:w="503" w:type="dxa"/>
            <w:vMerge w:val="restart"/>
            <w:tcBorders>
              <w:top w:val="single" w:sz="4" w:space="0" w:color="000000"/>
              <w:left w:val="single" w:sz="4" w:space="0" w:color="000000"/>
              <w:bottom w:val="single" w:sz="4" w:space="0" w:color="000000"/>
              <w:right w:val="single" w:sz="4" w:space="0" w:color="000000"/>
            </w:tcBorders>
            <w:vAlign w:val="bottom"/>
          </w:tcPr>
          <w:p w14:paraId="2D590673" w14:textId="77777777" w:rsidR="00D24532" w:rsidRDefault="00765B42">
            <w:pPr>
              <w:spacing w:after="0" w:line="259" w:lineRule="auto"/>
              <w:ind w:left="69" w:firstLine="0"/>
              <w:jc w:val="left"/>
            </w:pPr>
            <w:r>
              <w:rPr>
                <w:strike/>
                <w:color w:val="FF0000"/>
                <w:sz w:val="16"/>
              </w:rPr>
              <w:t>TPS</w:t>
            </w:r>
          </w:p>
          <w:p w14:paraId="4B59232C" w14:textId="77777777" w:rsidR="00D24532" w:rsidRDefault="00765B42">
            <w:pPr>
              <w:spacing w:after="0" w:line="259" w:lineRule="auto"/>
              <w:ind w:left="69" w:firstLine="0"/>
              <w:jc w:val="left"/>
            </w:pPr>
            <w:r>
              <w:rPr>
                <w:strike/>
                <w:color w:val="FF0000"/>
                <w:sz w:val="16"/>
              </w:rPr>
              <w:t>*M</w:t>
            </w:r>
          </w:p>
        </w:tc>
        <w:tc>
          <w:tcPr>
            <w:tcW w:w="863" w:type="dxa"/>
            <w:gridSpan w:val="2"/>
            <w:tcBorders>
              <w:top w:val="single" w:sz="4" w:space="0" w:color="000000"/>
              <w:left w:val="single" w:sz="4" w:space="0" w:color="000000"/>
              <w:bottom w:val="single" w:sz="3" w:space="0" w:color="000000"/>
              <w:right w:val="single" w:sz="4" w:space="0" w:color="000000"/>
            </w:tcBorders>
            <w:vAlign w:val="bottom"/>
          </w:tcPr>
          <w:p w14:paraId="35A72E12" w14:textId="77777777" w:rsidR="00D24532" w:rsidRDefault="00765B42">
            <w:pPr>
              <w:spacing w:after="0" w:line="259" w:lineRule="auto"/>
              <w:ind w:left="70" w:firstLine="0"/>
              <w:jc w:val="left"/>
            </w:pPr>
            <w:r>
              <w:rPr>
                <w:strike/>
                <w:sz w:val="16"/>
              </w:rPr>
              <w:t>Rebaix.</w:t>
            </w:r>
          </w:p>
          <w:p w14:paraId="699F2F45" w14:textId="77777777" w:rsidR="00D24532" w:rsidRDefault="00765B42">
            <w:pPr>
              <w:tabs>
                <w:tab w:val="right" w:pos="863"/>
              </w:tabs>
              <w:spacing w:after="0" w:line="259" w:lineRule="auto"/>
              <w:ind w:left="0" w:firstLine="0"/>
              <w:jc w:val="left"/>
            </w:pPr>
            <w:r>
              <w:rPr>
                <w:sz w:val="16"/>
              </w:rPr>
              <w:t>Guia</w:t>
            </w:r>
            <w:r>
              <w:rPr>
                <w:sz w:val="16"/>
              </w:rPr>
              <w:tab/>
              <w:t>RG</w:t>
            </w:r>
          </w:p>
        </w:tc>
        <w:tc>
          <w:tcPr>
            <w:tcW w:w="572" w:type="dxa"/>
            <w:vMerge w:val="restart"/>
            <w:tcBorders>
              <w:top w:val="single" w:sz="4" w:space="0" w:color="000000"/>
              <w:left w:val="single" w:sz="4" w:space="0" w:color="000000"/>
              <w:bottom w:val="single" w:sz="4" w:space="0" w:color="000000"/>
              <w:right w:val="single" w:sz="4" w:space="0" w:color="000000"/>
            </w:tcBorders>
            <w:vAlign w:val="bottom"/>
          </w:tcPr>
          <w:p w14:paraId="1AE555E4" w14:textId="77777777" w:rsidR="00D24532" w:rsidRDefault="00765B42">
            <w:pPr>
              <w:spacing w:after="0" w:line="259" w:lineRule="auto"/>
              <w:ind w:left="71" w:firstLine="0"/>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6B1CCDEA" w14:textId="77777777" w:rsidR="00D24532" w:rsidRDefault="00765B42">
            <w:pPr>
              <w:spacing w:after="0" w:line="259" w:lineRule="auto"/>
              <w:ind w:left="70" w:firstLine="0"/>
              <w:jc w:val="left"/>
            </w:pPr>
            <w:r>
              <w:rPr>
                <w:strike/>
                <w:sz w:val="16"/>
              </w:rPr>
              <w:t>Passeio</w:t>
            </w:r>
          </w:p>
          <w:p w14:paraId="4B146BCA" w14:textId="77777777" w:rsidR="00D24532" w:rsidRDefault="00765B42">
            <w:pPr>
              <w:spacing w:after="0" w:line="259" w:lineRule="auto"/>
              <w:ind w:left="70" w:firstLine="0"/>
              <w:jc w:val="left"/>
            </w:pPr>
            <w:r>
              <w:rPr>
                <w:strike/>
                <w:sz w:val="16"/>
              </w:rPr>
              <w:t>Público</w:t>
            </w:r>
          </w:p>
          <w:p w14:paraId="6977FFDE" w14:textId="77777777" w:rsidR="00D24532" w:rsidRDefault="00765B42">
            <w:pPr>
              <w:spacing w:after="0" w:line="259" w:lineRule="auto"/>
              <w:ind w:left="70" w:firstLine="0"/>
              <w:jc w:val="left"/>
            </w:pPr>
            <w:r>
              <w:rPr>
                <w:strike/>
                <w:sz w:val="16"/>
              </w:rPr>
              <w:t>PPC</w:t>
            </w:r>
          </w:p>
        </w:tc>
        <w:tc>
          <w:tcPr>
            <w:tcW w:w="1039" w:type="dxa"/>
            <w:vMerge w:val="restart"/>
            <w:tcBorders>
              <w:top w:val="single" w:sz="4" w:space="0" w:color="000000"/>
              <w:left w:val="single" w:sz="4" w:space="0" w:color="000000"/>
              <w:bottom w:val="single" w:sz="4" w:space="0" w:color="000000"/>
              <w:right w:val="single" w:sz="4" w:space="0" w:color="000000"/>
            </w:tcBorders>
            <w:vAlign w:val="bottom"/>
          </w:tcPr>
          <w:p w14:paraId="3B9FDF89" w14:textId="77777777" w:rsidR="00D24532" w:rsidRDefault="00765B42">
            <w:pPr>
              <w:spacing w:after="18" w:line="238" w:lineRule="auto"/>
              <w:ind w:left="69" w:firstLine="0"/>
              <w:jc w:val="left"/>
            </w:pPr>
            <w:r>
              <w:rPr>
                <w:strike/>
                <w:sz w:val="16"/>
              </w:rPr>
              <w:t>Densidade demog.</w:t>
            </w:r>
          </w:p>
          <w:p w14:paraId="7F4F5638" w14:textId="77777777" w:rsidR="00D24532" w:rsidRDefault="00765B42">
            <w:pPr>
              <w:spacing w:after="0" w:line="259" w:lineRule="auto"/>
              <w:ind w:left="69" w:firstLine="0"/>
              <w:jc w:val="left"/>
            </w:pPr>
            <w:r>
              <w:rPr>
                <w:strike/>
                <w:sz w:val="16"/>
              </w:rPr>
              <w:t>líquida DDL</w:t>
            </w:r>
          </w:p>
        </w:tc>
        <w:tc>
          <w:tcPr>
            <w:tcW w:w="528" w:type="dxa"/>
            <w:vMerge w:val="restart"/>
            <w:tcBorders>
              <w:top w:val="single" w:sz="4" w:space="0" w:color="000000"/>
              <w:left w:val="single" w:sz="4" w:space="0" w:color="000000"/>
              <w:bottom w:val="single" w:sz="4" w:space="0" w:color="000000"/>
              <w:right w:val="single" w:sz="4" w:space="0" w:color="000000"/>
            </w:tcBorders>
            <w:vAlign w:val="bottom"/>
          </w:tcPr>
          <w:p w14:paraId="21AB9F2D" w14:textId="77777777" w:rsidR="00D24532" w:rsidRDefault="00765B42">
            <w:pPr>
              <w:spacing w:after="0" w:line="259" w:lineRule="auto"/>
              <w:ind w:left="69" w:firstLine="0"/>
              <w:jc w:val="left"/>
            </w:pPr>
            <w:r>
              <w:rPr>
                <w:strike/>
                <w:color w:val="FF0000"/>
                <w:sz w:val="16"/>
              </w:rPr>
              <w:t>DDL</w:t>
            </w:r>
          </w:p>
          <w:p w14:paraId="50064C80" w14:textId="77777777" w:rsidR="00D24532" w:rsidRDefault="00765B42">
            <w:pPr>
              <w:spacing w:after="0" w:line="259" w:lineRule="auto"/>
              <w:ind w:left="69"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1CB1AB76" w14:textId="77777777" w:rsidR="00D24532" w:rsidRDefault="00765B42">
            <w:pPr>
              <w:spacing w:after="2" w:line="238" w:lineRule="auto"/>
              <w:ind w:left="69" w:firstLine="0"/>
              <w:jc w:val="left"/>
            </w:pPr>
            <w:r>
              <w:rPr>
                <w:strike/>
                <w:sz w:val="16"/>
              </w:rPr>
              <w:t>Densidade construção</w:t>
            </w:r>
          </w:p>
          <w:p w14:paraId="670B82FD" w14:textId="77777777" w:rsidR="00D24532" w:rsidRDefault="00765B42">
            <w:pPr>
              <w:spacing w:after="0" w:line="259" w:lineRule="auto"/>
              <w:ind w:left="69" w:firstLine="0"/>
              <w:jc w:val="left"/>
            </w:pPr>
            <w:r>
              <w:rPr>
                <w:strike/>
                <w:sz w:val="16"/>
              </w:rPr>
              <w:t>DC</w:t>
            </w:r>
          </w:p>
        </w:tc>
        <w:tc>
          <w:tcPr>
            <w:tcW w:w="423" w:type="dxa"/>
            <w:vMerge w:val="restart"/>
            <w:tcBorders>
              <w:top w:val="single" w:sz="4" w:space="0" w:color="000000"/>
              <w:left w:val="single" w:sz="4" w:space="0" w:color="000000"/>
              <w:bottom w:val="single" w:sz="4" w:space="0" w:color="000000"/>
              <w:right w:val="single" w:sz="4" w:space="0" w:color="000000"/>
            </w:tcBorders>
            <w:vAlign w:val="bottom"/>
          </w:tcPr>
          <w:p w14:paraId="3FAD1BCC" w14:textId="77777777" w:rsidR="00D24532" w:rsidRDefault="00765B42">
            <w:pPr>
              <w:spacing w:after="0" w:line="259" w:lineRule="auto"/>
              <w:ind w:left="70" w:firstLine="0"/>
              <w:jc w:val="left"/>
            </w:pPr>
            <w:r>
              <w:rPr>
                <w:strike/>
                <w:color w:val="FF0000"/>
                <w:sz w:val="16"/>
              </w:rPr>
              <w:t>DC</w:t>
            </w:r>
          </w:p>
          <w:p w14:paraId="6F102C8F" w14:textId="77777777" w:rsidR="00D24532" w:rsidRDefault="00765B42">
            <w:pPr>
              <w:spacing w:after="0" w:line="259" w:lineRule="auto"/>
              <w:ind w:left="70"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5A8A66C7" w14:textId="77777777" w:rsidR="00D24532" w:rsidRDefault="00765B42">
            <w:pPr>
              <w:tabs>
                <w:tab w:val="right" w:pos="902"/>
              </w:tabs>
              <w:spacing w:after="0" w:line="259" w:lineRule="auto"/>
              <w:ind w:left="0" w:firstLine="0"/>
              <w:jc w:val="left"/>
            </w:pPr>
            <w:r>
              <w:rPr>
                <w:strike/>
                <w:sz w:val="16"/>
              </w:rPr>
              <w:t>Altura</w:t>
            </w:r>
            <w:r>
              <w:rPr>
                <w:strike/>
                <w:sz w:val="16"/>
              </w:rPr>
              <w:tab/>
              <w:t>e</w:t>
            </w:r>
          </w:p>
          <w:p w14:paraId="0A95D1D0" w14:textId="77777777" w:rsidR="00D24532" w:rsidRDefault="00765B42">
            <w:pPr>
              <w:spacing w:after="0" w:line="259" w:lineRule="auto"/>
              <w:ind w:left="70" w:right="34" w:firstLine="0"/>
              <w:jc w:val="left"/>
            </w:pPr>
            <w:r>
              <w:rPr>
                <w:rFonts w:ascii="Calibri" w:eastAsia="Calibri" w:hAnsi="Calibri" w:cs="Calibri"/>
                <w:noProof/>
                <w:sz w:val="22"/>
              </w:rPr>
              <mc:AlternateContent>
                <mc:Choice Requires="wpg">
                  <w:drawing>
                    <wp:anchor distT="0" distB="0" distL="114300" distR="114300" simplePos="0" relativeHeight="251740160" behindDoc="1" locked="0" layoutInCell="1" allowOverlap="1" wp14:anchorId="11A2EB1D" wp14:editId="32226877">
                      <wp:simplePos x="0" y="0"/>
                      <wp:positionH relativeFrom="column">
                        <wp:posOffset>43815</wp:posOffset>
                      </wp:positionH>
                      <wp:positionV relativeFrom="paragraph">
                        <wp:posOffset>209775</wp:posOffset>
                      </wp:positionV>
                      <wp:extent cx="516889" cy="4572"/>
                      <wp:effectExtent l="0" t="0" r="0" b="0"/>
                      <wp:wrapNone/>
                      <wp:docPr id="992538" name="Group 992538"/>
                      <wp:cNvGraphicFramePr/>
                      <a:graphic xmlns:a="http://schemas.openxmlformats.org/drawingml/2006/main">
                        <a:graphicData uri="http://schemas.microsoft.com/office/word/2010/wordprocessingGroup">
                          <wpg:wgp>
                            <wpg:cNvGrpSpPr/>
                            <wpg:grpSpPr>
                              <a:xfrm>
                                <a:off x="0" y="0"/>
                                <a:ext cx="516889" cy="4572"/>
                                <a:chOff x="0" y="0"/>
                                <a:chExt cx="516889" cy="4572"/>
                              </a:xfrm>
                            </wpg:grpSpPr>
                            <wps:wsp>
                              <wps:cNvPr id="23876" name="Shape 23876"/>
                              <wps:cNvSpPr/>
                              <wps:spPr>
                                <a:xfrm>
                                  <a:off x="0"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877" name="Shape 23877"/>
                              <wps:cNvSpPr/>
                              <wps:spPr>
                                <a:xfrm>
                                  <a:off x="102235" y="0"/>
                                  <a:ext cx="128270" cy="0"/>
                                </a:xfrm>
                                <a:custGeom>
                                  <a:avLst/>
                                  <a:gdLst/>
                                  <a:ahLst/>
                                  <a:cxnLst/>
                                  <a:rect l="0" t="0" r="0" b="0"/>
                                  <a:pathLst>
                                    <a:path w="128270">
                                      <a:moveTo>
                                        <a:pt x="0" y="0"/>
                                      </a:moveTo>
                                      <a:lnTo>
                                        <a:pt x="1282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879" name="Shape 23879"/>
                              <wps:cNvSpPr/>
                              <wps:spPr>
                                <a:xfrm>
                                  <a:off x="230505" y="0"/>
                                  <a:ext cx="257175" cy="0"/>
                                </a:xfrm>
                                <a:custGeom>
                                  <a:avLst/>
                                  <a:gdLst/>
                                  <a:ahLst/>
                                  <a:cxnLst/>
                                  <a:rect l="0" t="0" r="0" b="0"/>
                                  <a:pathLst>
                                    <a:path w="257175">
                                      <a:moveTo>
                                        <a:pt x="0" y="0"/>
                                      </a:moveTo>
                                      <a:lnTo>
                                        <a:pt x="2571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880" name="Shape 23880"/>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538" style="width:40.7pt;height:0.36pt;position:absolute;z-index:-2147483443;mso-position-horizontal-relative:text;mso-position-horizontal:absolute;margin-left:3.45001pt;mso-position-vertical-relative:text;margin-top:16.5177pt;" coordsize="5168,45">
                      <v:shape id="Shape 23876" style="position:absolute;width:1022;height:0;left:0;top:0;" coordsize="102235,0" path="m0,0l102235,0">
                        <v:stroke weight="0.36pt" endcap="flat" joinstyle="bevel" on="true" color="#000000"/>
                        <v:fill on="false" color="#000000" opacity="0"/>
                      </v:shape>
                      <v:shape id="Shape 23877" style="position:absolute;width:1282;height:0;left:1022;top:0;" coordsize="128270,0" path="m0,0l128270,0">
                        <v:stroke weight="0.36pt" endcap="flat" joinstyle="bevel" on="true" color="#000000"/>
                        <v:fill on="false" color="#000000" opacity="0"/>
                      </v:shape>
                      <v:shape id="Shape 23879" style="position:absolute;width:2571;height:0;left:2305;top:0;" coordsize="257175,0" path="m0,0l257175,0">
                        <v:stroke weight="0.36pt" endcap="flat" joinstyle="bevel" on="true" color="#000000"/>
                        <v:fill on="false" color="#000000" opacity="0"/>
                      </v:shape>
                      <v:shape id="Shape 23880" style="position:absolute;width:292;height:0;left:4876;top:0;" coordsize="29210,0" path="m0,0l29210,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617" w:type="dxa"/>
            <w:vMerge w:val="restart"/>
            <w:tcBorders>
              <w:top w:val="single" w:sz="4" w:space="0" w:color="000000"/>
              <w:left w:val="single" w:sz="4" w:space="0" w:color="000000"/>
              <w:bottom w:val="single" w:sz="4" w:space="0" w:color="000000"/>
              <w:right w:val="single" w:sz="4" w:space="0" w:color="000000"/>
            </w:tcBorders>
            <w:vAlign w:val="bottom"/>
          </w:tcPr>
          <w:p w14:paraId="309ED328" w14:textId="77777777" w:rsidR="00D24532" w:rsidRDefault="00765B42">
            <w:pPr>
              <w:spacing w:after="0" w:line="259" w:lineRule="auto"/>
              <w:ind w:left="70" w:firstLine="0"/>
              <w:jc w:val="left"/>
            </w:pPr>
            <w:r>
              <w:rPr>
                <w:strike/>
                <w:color w:val="FF0000"/>
                <w:sz w:val="16"/>
              </w:rPr>
              <w:t>AD*M</w:t>
            </w:r>
          </w:p>
          <w:p w14:paraId="58178104" w14:textId="77777777" w:rsidR="00D24532" w:rsidRDefault="00765B42">
            <w:pPr>
              <w:spacing w:after="0" w:line="259" w:lineRule="auto"/>
              <w:ind w:left="70"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18BD6E57" w14:textId="77777777" w:rsidR="00D24532" w:rsidRDefault="00765B42">
            <w:pPr>
              <w:spacing w:after="0" w:line="252" w:lineRule="auto"/>
              <w:ind w:left="70" w:firstLine="0"/>
              <w:jc w:val="left"/>
            </w:pPr>
            <w:r>
              <w:rPr>
                <w:rFonts w:ascii="Calibri" w:eastAsia="Calibri" w:hAnsi="Calibri" w:cs="Calibri"/>
                <w:noProof/>
                <w:sz w:val="22"/>
              </w:rPr>
              <mc:AlternateContent>
                <mc:Choice Requires="wpg">
                  <w:drawing>
                    <wp:anchor distT="0" distB="0" distL="114300" distR="114300" simplePos="0" relativeHeight="251741184" behindDoc="1" locked="0" layoutInCell="1" allowOverlap="1" wp14:anchorId="6D0E6828" wp14:editId="5CBEB8F2">
                      <wp:simplePos x="0" y="0"/>
                      <wp:positionH relativeFrom="column">
                        <wp:posOffset>43814</wp:posOffset>
                      </wp:positionH>
                      <wp:positionV relativeFrom="paragraph">
                        <wp:posOffset>209902</wp:posOffset>
                      </wp:positionV>
                      <wp:extent cx="554990" cy="4572"/>
                      <wp:effectExtent l="0" t="0" r="0" b="0"/>
                      <wp:wrapNone/>
                      <wp:docPr id="992616" name="Group 992616"/>
                      <wp:cNvGraphicFramePr/>
                      <a:graphic xmlns:a="http://schemas.openxmlformats.org/drawingml/2006/main">
                        <a:graphicData uri="http://schemas.microsoft.com/office/word/2010/wordprocessingGroup">
                          <wpg:wgp>
                            <wpg:cNvGrpSpPr/>
                            <wpg:grpSpPr>
                              <a:xfrm>
                                <a:off x="0" y="0"/>
                                <a:ext cx="554990" cy="4572"/>
                                <a:chOff x="0" y="0"/>
                                <a:chExt cx="554990" cy="4572"/>
                              </a:xfrm>
                            </wpg:grpSpPr>
                            <wps:wsp>
                              <wps:cNvPr id="23902" name="Shape 23902"/>
                              <wps:cNvSpPr/>
                              <wps:spPr>
                                <a:xfrm>
                                  <a:off x="0" y="0"/>
                                  <a:ext cx="66040" cy="0"/>
                                </a:xfrm>
                                <a:custGeom>
                                  <a:avLst/>
                                  <a:gdLst/>
                                  <a:ahLst/>
                                  <a:cxnLst/>
                                  <a:rect l="0" t="0" r="0" b="0"/>
                                  <a:pathLst>
                                    <a:path w="66040">
                                      <a:moveTo>
                                        <a:pt x="0" y="0"/>
                                      </a:moveTo>
                                      <a:lnTo>
                                        <a:pt x="660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904" name="Shape 23904"/>
                              <wps:cNvSpPr/>
                              <wps:spPr>
                                <a:xfrm>
                                  <a:off x="66040" y="0"/>
                                  <a:ext cx="22860" cy="0"/>
                                </a:xfrm>
                                <a:custGeom>
                                  <a:avLst/>
                                  <a:gdLst/>
                                  <a:ahLst/>
                                  <a:cxnLst/>
                                  <a:rect l="0" t="0" r="0" b="0"/>
                                  <a:pathLst>
                                    <a:path w="22860">
                                      <a:moveTo>
                                        <a:pt x="0" y="0"/>
                                      </a:moveTo>
                                      <a:lnTo>
                                        <a:pt x="228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906" name="Shape 23906"/>
                              <wps:cNvSpPr/>
                              <wps:spPr>
                                <a:xfrm>
                                  <a:off x="88900" y="0"/>
                                  <a:ext cx="93980" cy="0"/>
                                </a:xfrm>
                                <a:custGeom>
                                  <a:avLst/>
                                  <a:gdLst/>
                                  <a:ahLst/>
                                  <a:cxnLst/>
                                  <a:rect l="0" t="0" r="0" b="0"/>
                                  <a:pathLst>
                                    <a:path w="93980">
                                      <a:moveTo>
                                        <a:pt x="0" y="0"/>
                                      </a:moveTo>
                                      <a:lnTo>
                                        <a:pt x="939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907" name="Shape 23907"/>
                              <wps:cNvSpPr/>
                              <wps:spPr>
                                <a:xfrm>
                                  <a:off x="182880" y="0"/>
                                  <a:ext cx="58420" cy="0"/>
                                </a:xfrm>
                                <a:custGeom>
                                  <a:avLst/>
                                  <a:gdLst/>
                                  <a:ahLst/>
                                  <a:cxnLst/>
                                  <a:rect l="0" t="0" r="0" b="0"/>
                                  <a:pathLst>
                                    <a:path w="58420">
                                      <a:moveTo>
                                        <a:pt x="0" y="0"/>
                                      </a:moveTo>
                                      <a:lnTo>
                                        <a:pt x="584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908" name="Shape 23908"/>
                              <wps:cNvSpPr/>
                              <wps:spPr>
                                <a:xfrm>
                                  <a:off x="241300" y="0"/>
                                  <a:ext cx="55880" cy="0"/>
                                </a:xfrm>
                                <a:custGeom>
                                  <a:avLst/>
                                  <a:gdLst/>
                                  <a:ahLst/>
                                  <a:cxnLst/>
                                  <a:rect l="0" t="0" r="0" b="0"/>
                                  <a:pathLst>
                                    <a:path w="55880">
                                      <a:moveTo>
                                        <a:pt x="0" y="0"/>
                                      </a:moveTo>
                                      <a:lnTo>
                                        <a:pt x="55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910" name="Shape 23910"/>
                              <wps:cNvSpPr/>
                              <wps:spPr>
                                <a:xfrm>
                                  <a:off x="297180" y="0"/>
                                  <a:ext cx="227330" cy="0"/>
                                </a:xfrm>
                                <a:custGeom>
                                  <a:avLst/>
                                  <a:gdLst/>
                                  <a:ahLst/>
                                  <a:cxnLst/>
                                  <a:rect l="0" t="0" r="0" b="0"/>
                                  <a:pathLst>
                                    <a:path w="227330">
                                      <a:moveTo>
                                        <a:pt x="0" y="0"/>
                                      </a:moveTo>
                                      <a:lnTo>
                                        <a:pt x="2273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3911" name="Shape 23911"/>
                              <wps:cNvSpPr/>
                              <wps:spPr>
                                <a:xfrm>
                                  <a:off x="524511"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616" style="width:43.7pt;height:0.36pt;position:absolute;z-index:-2147483414;mso-position-horizontal-relative:text;mso-position-horizontal:absolute;margin-left:3.44995pt;mso-position-vertical-relative:text;margin-top:16.5277pt;" coordsize="5549,45">
                      <v:shape id="Shape 23902" style="position:absolute;width:660;height:0;left:0;top:0;" coordsize="66040,0" path="m0,0l66040,0">
                        <v:stroke weight="0.36pt" endcap="flat" joinstyle="bevel" on="true" color="#000000"/>
                        <v:fill on="false" color="#000000" opacity="0"/>
                      </v:shape>
                      <v:shape id="Shape 23904" style="position:absolute;width:228;height:0;left:660;top:0;" coordsize="22860,0" path="m0,0l22860,0">
                        <v:stroke weight="0.36pt" endcap="flat" joinstyle="bevel" on="true" color="#000000"/>
                        <v:fill on="false" color="#000000" opacity="0"/>
                      </v:shape>
                      <v:shape id="Shape 23906" style="position:absolute;width:939;height:0;left:889;top:0;" coordsize="93980,0" path="m0,0l93980,0">
                        <v:stroke weight="0.36pt" endcap="flat" joinstyle="bevel" on="true" color="#000000"/>
                        <v:fill on="false" color="#000000" opacity="0"/>
                      </v:shape>
                      <v:shape id="Shape 23907" style="position:absolute;width:584;height:0;left:1828;top:0;" coordsize="58420,0" path="m0,0l58420,0">
                        <v:stroke weight="0.36pt" endcap="flat" joinstyle="bevel" on="true" color="#000000"/>
                        <v:fill on="false" color="#000000" opacity="0"/>
                      </v:shape>
                      <v:shape id="Shape 23908" style="position:absolute;width:558;height:0;left:2413;top:0;" coordsize="55880,0" path="m0,0l55880,0">
                        <v:stroke weight="0.36pt" endcap="flat" joinstyle="bevel" on="true" color="#000000"/>
                        <v:fill on="false" color="#000000" opacity="0"/>
                      </v:shape>
                      <v:shape id="Shape 23910" style="position:absolute;width:2273;height:0;left:2971;top:0;" coordsize="227330,0" path="m0,0l227330,0">
                        <v:stroke weight="0.36pt" endcap="flat" joinstyle="bevel" on="true" color="#000000"/>
                        <v:fill on="false" color="#000000" opacity="0"/>
                      </v:shape>
                      <v:shape id="Shape 23911" style="position:absolute;width:304;height:0;left:5245;top:0;" coordsize="30480,0" path="m0,0l3048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363ECB0F" w14:textId="77777777" w:rsidR="00D24532" w:rsidRDefault="00765B42">
            <w:pPr>
              <w:spacing w:after="0" w:line="259" w:lineRule="auto"/>
              <w:ind w:left="70" w:firstLine="0"/>
              <w:jc w:val="left"/>
            </w:pPr>
            <w:r>
              <w:rPr>
                <w:strike/>
                <w:sz w:val="16"/>
              </w:rPr>
              <w:t>DML</w:t>
            </w:r>
          </w:p>
        </w:tc>
        <w:tc>
          <w:tcPr>
            <w:tcW w:w="917" w:type="dxa"/>
            <w:vMerge w:val="restart"/>
            <w:tcBorders>
              <w:top w:val="single" w:sz="4" w:space="0" w:color="000000"/>
              <w:left w:val="single" w:sz="4" w:space="0" w:color="000000"/>
              <w:bottom w:val="single" w:sz="4" w:space="0" w:color="000000"/>
              <w:right w:val="single" w:sz="4" w:space="0" w:color="000000"/>
            </w:tcBorders>
            <w:vAlign w:val="bottom"/>
          </w:tcPr>
          <w:p w14:paraId="2200D4EB" w14:textId="77777777" w:rsidR="00D24532" w:rsidRDefault="00765B42">
            <w:pPr>
              <w:spacing w:after="0" w:line="259" w:lineRule="auto"/>
              <w:ind w:left="70" w:firstLine="0"/>
              <w:jc w:val="left"/>
            </w:pPr>
            <w:r>
              <w:rPr>
                <w:strike/>
                <w:sz w:val="16"/>
              </w:rPr>
              <w:t>Testada frontal mínima 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14F50661" w14:textId="77777777" w:rsidR="00D24532" w:rsidRDefault="00765B42">
            <w:pPr>
              <w:spacing w:after="0" w:line="259" w:lineRule="auto"/>
              <w:ind w:left="70" w:firstLine="0"/>
              <w:jc w:val="left"/>
            </w:pPr>
            <w:r>
              <w:rPr>
                <w:strike/>
                <w:color w:val="FF0000"/>
                <w:sz w:val="16"/>
              </w:rPr>
              <w:t>TF *M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170263E6" w14:textId="77777777" w:rsidR="00D24532" w:rsidRDefault="00765B42">
            <w:pPr>
              <w:spacing w:after="0" w:line="259" w:lineRule="auto"/>
              <w:ind w:left="70" w:firstLine="0"/>
              <w:jc w:val="left"/>
            </w:pPr>
            <w:r>
              <w:rPr>
                <w:strike/>
                <w:sz w:val="16"/>
              </w:rPr>
              <w:t>Gabarito</w:t>
            </w:r>
          </w:p>
          <w:p w14:paraId="51BF2BEC" w14:textId="77777777" w:rsidR="00D24532" w:rsidRDefault="00765B42">
            <w:pPr>
              <w:spacing w:after="0" w:line="259" w:lineRule="auto"/>
              <w:ind w:left="70" w:firstLine="0"/>
              <w:jc w:val="left"/>
            </w:pPr>
            <w:r>
              <w:rPr>
                <w:strike/>
                <w:sz w:val="16"/>
              </w:rPr>
              <w:t>G</w:t>
            </w:r>
          </w:p>
        </w:tc>
      </w:tr>
      <w:tr w:rsidR="00D24532" w14:paraId="0EA18A51" w14:textId="77777777">
        <w:trPr>
          <w:trHeight w:val="569"/>
        </w:trPr>
        <w:tc>
          <w:tcPr>
            <w:tcW w:w="0" w:type="auto"/>
            <w:vMerge/>
            <w:tcBorders>
              <w:top w:val="nil"/>
              <w:left w:val="single" w:sz="4" w:space="0" w:color="000000"/>
              <w:bottom w:val="nil"/>
              <w:right w:val="single" w:sz="4" w:space="0" w:color="000000"/>
            </w:tcBorders>
          </w:tcPr>
          <w:p w14:paraId="094CC6B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170808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3FF5BF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676D60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7FEEF6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A3399E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nil"/>
            </w:tcBorders>
          </w:tcPr>
          <w:p w14:paraId="78A468C4" w14:textId="77777777" w:rsidR="00D24532" w:rsidRDefault="00D24532">
            <w:pPr>
              <w:spacing w:after="160" w:line="259" w:lineRule="auto"/>
              <w:ind w:left="0" w:firstLine="0"/>
              <w:jc w:val="left"/>
            </w:pPr>
          </w:p>
        </w:tc>
        <w:tc>
          <w:tcPr>
            <w:tcW w:w="0" w:type="auto"/>
            <w:vMerge/>
            <w:tcBorders>
              <w:top w:val="nil"/>
              <w:left w:val="nil"/>
              <w:bottom w:val="single" w:sz="3" w:space="0" w:color="000000"/>
              <w:right w:val="single" w:sz="4" w:space="0" w:color="000000"/>
            </w:tcBorders>
          </w:tcPr>
          <w:p w14:paraId="5654215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48FBD13" w14:textId="77777777" w:rsidR="00D24532" w:rsidRDefault="00D24532">
            <w:pPr>
              <w:spacing w:after="160" w:line="259" w:lineRule="auto"/>
              <w:ind w:left="0" w:firstLine="0"/>
              <w:jc w:val="left"/>
            </w:pPr>
          </w:p>
        </w:tc>
        <w:tc>
          <w:tcPr>
            <w:tcW w:w="612" w:type="dxa"/>
            <w:vMerge w:val="restart"/>
            <w:tcBorders>
              <w:top w:val="nil"/>
              <w:left w:val="single" w:sz="4" w:space="0" w:color="000000"/>
              <w:bottom w:val="single" w:sz="4" w:space="0" w:color="000000"/>
              <w:right w:val="nil"/>
            </w:tcBorders>
            <w:vAlign w:val="center"/>
          </w:tcPr>
          <w:p w14:paraId="49558421" w14:textId="77777777" w:rsidR="00D24532" w:rsidRDefault="00765B42">
            <w:pPr>
              <w:spacing w:after="0" w:line="259" w:lineRule="auto"/>
              <w:ind w:left="70" w:firstLine="0"/>
              <w:jc w:val="left"/>
            </w:pPr>
            <w:r>
              <w:rPr>
                <w:strike/>
                <w:sz w:val="16"/>
              </w:rPr>
              <w:t>*</w:t>
            </w:r>
          </w:p>
        </w:tc>
        <w:tc>
          <w:tcPr>
            <w:tcW w:w="251" w:type="dxa"/>
            <w:vMerge w:val="restart"/>
            <w:tcBorders>
              <w:top w:val="single" w:sz="3" w:space="0" w:color="000000"/>
              <w:left w:val="nil"/>
              <w:bottom w:val="single" w:sz="4" w:space="0" w:color="000000"/>
              <w:right w:val="single" w:sz="4" w:space="0" w:color="000000"/>
            </w:tcBorders>
          </w:tcPr>
          <w:p w14:paraId="70BAB42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59D8DD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858278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8F17AD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302CCF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D7F175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FAF7A7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9F9E57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2E610C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F1F763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508065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FE7D49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BD3FD18" w14:textId="77777777" w:rsidR="00D24532" w:rsidRDefault="00D24532">
            <w:pPr>
              <w:spacing w:after="160" w:line="259" w:lineRule="auto"/>
              <w:ind w:left="0" w:firstLine="0"/>
              <w:jc w:val="left"/>
            </w:pPr>
          </w:p>
        </w:tc>
      </w:tr>
      <w:tr w:rsidR="00D24532" w14:paraId="06528EA8" w14:textId="77777777">
        <w:trPr>
          <w:trHeight w:val="367"/>
        </w:trPr>
        <w:tc>
          <w:tcPr>
            <w:tcW w:w="0" w:type="auto"/>
            <w:vMerge/>
            <w:tcBorders>
              <w:top w:val="nil"/>
              <w:left w:val="single" w:sz="4" w:space="0" w:color="000000"/>
              <w:bottom w:val="single" w:sz="4" w:space="0" w:color="000000"/>
              <w:right w:val="single" w:sz="4" w:space="0" w:color="000000"/>
            </w:tcBorders>
          </w:tcPr>
          <w:p w14:paraId="6643FDF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973FEC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202A5C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9FDDE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210A96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43ECC81" w14:textId="77777777" w:rsidR="00D24532" w:rsidRDefault="00D24532">
            <w:pPr>
              <w:spacing w:after="160" w:line="259" w:lineRule="auto"/>
              <w:ind w:left="0" w:firstLine="0"/>
              <w:jc w:val="left"/>
            </w:pPr>
          </w:p>
        </w:tc>
        <w:tc>
          <w:tcPr>
            <w:tcW w:w="562" w:type="dxa"/>
            <w:tcBorders>
              <w:top w:val="nil"/>
              <w:left w:val="single" w:sz="4" w:space="0" w:color="000000"/>
              <w:bottom w:val="single" w:sz="4" w:space="0" w:color="000000"/>
              <w:right w:val="nil"/>
            </w:tcBorders>
            <w:vAlign w:val="bottom"/>
          </w:tcPr>
          <w:p w14:paraId="78381174" w14:textId="77777777" w:rsidR="00D24532" w:rsidRDefault="00765B42">
            <w:pPr>
              <w:spacing w:after="0" w:line="259" w:lineRule="auto"/>
              <w:ind w:left="70" w:firstLine="0"/>
              <w:jc w:val="left"/>
            </w:pPr>
            <w:r>
              <w:rPr>
                <w:strike/>
                <w:sz w:val="16"/>
              </w:rPr>
              <w:t>TPS</w:t>
            </w:r>
          </w:p>
        </w:tc>
        <w:tc>
          <w:tcPr>
            <w:tcW w:w="368" w:type="dxa"/>
            <w:tcBorders>
              <w:top w:val="single" w:sz="3" w:space="0" w:color="000000"/>
              <w:left w:val="nil"/>
              <w:bottom w:val="single" w:sz="4" w:space="0" w:color="000000"/>
              <w:right w:val="single" w:sz="4" w:space="0" w:color="000000"/>
            </w:tcBorders>
          </w:tcPr>
          <w:p w14:paraId="1A028FD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F5613E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5445B5F1"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1161CDA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01C014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D69A05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38EF3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B3DE11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FF09CC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CBB2FF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42C275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CEE242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6EE97A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A3CE28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CCBD88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33E410F" w14:textId="77777777" w:rsidR="00D24532" w:rsidRDefault="00D24532">
            <w:pPr>
              <w:spacing w:after="160" w:line="259" w:lineRule="auto"/>
              <w:ind w:left="0" w:firstLine="0"/>
              <w:jc w:val="left"/>
            </w:pPr>
          </w:p>
        </w:tc>
      </w:tr>
      <w:tr w:rsidR="00D24532" w14:paraId="2E0A729D" w14:textId="77777777">
        <w:trPr>
          <w:trHeight w:val="636"/>
        </w:trPr>
        <w:tc>
          <w:tcPr>
            <w:tcW w:w="599" w:type="dxa"/>
            <w:vMerge w:val="restart"/>
            <w:tcBorders>
              <w:top w:val="single" w:sz="4" w:space="0" w:color="000000"/>
              <w:left w:val="single" w:sz="4" w:space="0" w:color="000000"/>
              <w:bottom w:val="single" w:sz="4" w:space="0" w:color="000000"/>
              <w:right w:val="single" w:sz="4" w:space="0" w:color="000000"/>
            </w:tcBorders>
            <w:vAlign w:val="bottom"/>
          </w:tcPr>
          <w:p w14:paraId="28376AF9" w14:textId="77777777" w:rsidR="00D24532" w:rsidRDefault="00765B42">
            <w:pPr>
              <w:spacing w:after="0" w:line="259" w:lineRule="auto"/>
              <w:ind w:left="70" w:firstLine="0"/>
              <w:jc w:val="left"/>
            </w:pPr>
            <w:r>
              <w:rPr>
                <w:strike/>
                <w:sz w:val="16"/>
              </w:rPr>
              <w:t>AES</w:t>
            </w:r>
          </w:p>
        </w:tc>
        <w:tc>
          <w:tcPr>
            <w:tcW w:w="489" w:type="dxa"/>
            <w:tcBorders>
              <w:top w:val="single" w:sz="4" w:space="0" w:color="000000"/>
              <w:left w:val="single" w:sz="4" w:space="0" w:color="000000"/>
              <w:bottom w:val="single" w:sz="4" w:space="0" w:color="000000"/>
              <w:right w:val="single" w:sz="4" w:space="0" w:color="000000"/>
            </w:tcBorders>
            <w:vAlign w:val="bottom"/>
          </w:tcPr>
          <w:p w14:paraId="710F95CE" w14:textId="77777777" w:rsidR="00D24532" w:rsidRDefault="00765B42">
            <w:pPr>
              <w:spacing w:after="0" w:line="259" w:lineRule="auto"/>
              <w:ind w:left="71"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7DF2FC1A" w14:textId="77777777" w:rsidR="00D24532" w:rsidRDefault="00765B42">
            <w:pPr>
              <w:spacing w:after="0" w:line="259" w:lineRule="auto"/>
              <w:ind w:left="69" w:firstLine="0"/>
              <w:jc w:val="left"/>
            </w:pPr>
            <w:r>
              <w:rPr>
                <w:strike/>
                <w:sz w:val="16"/>
              </w:rPr>
              <w:t>9,0</w:t>
            </w:r>
          </w:p>
        </w:tc>
        <w:tc>
          <w:tcPr>
            <w:tcW w:w="512" w:type="dxa"/>
            <w:tcBorders>
              <w:top w:val="single" w:sz="4" w:space="0" w:color="000000"/>
              <w:left w:val="single" w:sz="4" w:space="0" w:color="000000"/>
              <w:bottom w:val="single" w:sz="4" w:space="0" w:color="000000"/>
              <w:right w:val="single" w:sz="4" w:space="0" w:color="000000"/>
            </w:tcBorders>
            <w:vAlign w:val="bottom"/>
          </w:tcPr>
          <w:p w14:paraId="6DBE6834" w14:textId="77777777" w:rsidR="00D24532" w:rsidRDefault="00765B42">
            <w:pPr>
              <w:spacing w:after="0" w:line="259" w:lineRule="auto"/>
              <w:ind w:left="70" w:firstLine="0"/>
              <w:jc w:val="left"/>
            </w:pPr>
            <w:r>
              <w:rPr>
                <w:strike/>
                <w:color w:val="FF0000"/>
                <w:sz w:val="16"/>
              </w:rPr>
              <w:t>10.0</w:t>
            </w:r>
          </w:p>
        </w:tc>
        <w:tc>
          <w:tcPr>
            <w:tcW w:w="975" w:type="dxa"/>
            <w:tcBorders>
              <w:top w:val="single" w:sz="4" w:space="0" w:color="000000"/>
              <w:left w:val="single" w:sz="4" w:space="0" w:color="000000"/>
              <w:bottom w:val="single" w:sz="4" w:space="0" w:color="000000"/>
              <w:right w:val="single" w:sz="4" w:space="0" w:color="000000"/>
            </w:tcBorders>
            <w:vAlign w:val="bottom"/>
          </w:tcPr>
          <w:p w14:paraId="3CB08F59" w14:textId="77777777" w:rsidR="00D24532" w:rsidRDefault="00765B42">
            <w:pPr>
              <w:spacing w:after="0" w:line="259" w:lineRule="auto"/>
              <w:ind w:left="69" w:firstLine="0"/>
              <w:jc w:val="left"/>
            </w:pPr>
            <w:r>
              <w:rPr>
                <w:strike/>
                <w:sz w:val="16"/>
              </w:rPr>
              <w:t>70 % *</w:t>
            </w:r>
          </w:p>
        </w:tc>
        <w:tc>
          <w:tcPr>
            <w:tcW w:w="555" w:type="dxa"/>
            <w:tcBorders>
              <w:top w:val="single" w:sz="4" w:space="0" w:color="000000"/>
              <w:left w:val="single" w:sz="4" w:space="0" w:color="000000"/>
              <w:bottom w:val="single" w:sz="4" w:space="0" w:color="000000"/>
              <w:right w:val="single" w:sz="4" w:space="0" w:color="000000"/>
            </w:tcBorders>
            <w:vAlign w:val="bottom"/>
          </w:tcPr>
          <w:p w14:paraId="5C7817EE" w14:textId="77777777" w:rsidR="00D24532" w:rsidRDefault="00765B42">
            <w:pPr>
              <w:spacing w:after="0" w:line="259" w:lineRule="auto"/>
              <w:ind w:left="71" w:firstLine="0"/>
              <w:jc w:val="left"/>
            </w:pPr>
            <w:r>
              <w:rPr>
                <w:strike/>
                <w:color w:val="FF0000"/>
                <w:sz w:val="16"/>
              </w:rPr>
              <w:t>80 %</w:t>
            </w:r>
          </w:p>
        </w:tc>
        <w:tc>
          <w:tcPr>
            <w:tcW w:w="562" w:type="dxa"/>
            <w:tcBorders>
              <w:top w:val="single" w:sz="4" w:space="0" w:color="000000"/>
              <w:left w:val="single" w:sz="4" w:space="0" w:color="000000"/>
              <w:bottom w:val="single" w:sz="4" w:space="0" w:color="000000"/>
              <w:right w:val="nil"/>
            </w:tcBorders>
            <w:vAlign w:val="bottom"/>
          </w:tcPr>
          <w:p w14:paraId="063AF40F" w14:textId="77777777" w:rsidR="00D24532" w:rsidRDefault="00765B42">
            <w:pPr>
              <w:spacing w:after="0" w:line="259" w:lineRule="auto"/>
              <w:ind w:left="70" w:firstLine="0"/>
              <w:jc w:val="left"/>
            </w:pPr>
            <w:r>
              <w:rPr>
                <w:strike/>
                <w:sz w:val="16"/>
              </w:rPr>
              <w:t>12 %</w:t>
            </w:r>
          </w:p>
        </w:tc>
        <w:tc>
          <w:tcPr>
            <w:tcW w:w="368" w:type="dxa"/>
            <w:tcBorders>
              <w:top w:val="single" w:sz="4" w:space="0" w:color="000000"/>
              <w:left w:val="nil"/>
              <w:bottom w:val="single" w:sz="4" w:space="0" w:color="000000"/>
              <w:right w:val="single" w:sz="4" w:space="0" w:color="000000"/>
            </w:tcBorders>
          </w:tcPr>
          <w:p w14:paraId="1EB19AD3" w14:textId="77777777" w:rsidR="00D24532" w:rsidRDefault="00D24532">
            <w:pPr>
              <w:spacing w:after="160" w:line="259" w:lineRule="auto"/>
              <w:ind w:left="0" w:firstLine="0"/>
              <w:jc w:val="left"/>
            </w:pPr>
          </w:p>
        </w:tc>
        <w:tc>
          <w:tcPr>
            <w:tcW w:w="503" w:type="dxa"/>
            <w:tcBorders>
              <w:top w:val="single" w:sz="4" w:space="0" w:color="000000"/>
              <w:left w:val="single" w:sz="4" w:space="0" w:color="000000"/>
              <w:bottom w:val="single" w:sz="4" w:space="0" w:color="000000"/>
              <w:right w:val="single" w:sz="4" w:space="0" w:color="000000"/>
            </w:tcBorders>
            <w:vAlign w:val="bottom"/>
          </w:tcPr>
          <w:p w14:paraId="1E8D4D0C" w14:textId="77777777" w:rsidR="00D24532" w:rsidRDefault="00765B42">
            <w:pPr>
              <w:spacing w:after="0" w:line="259" w:lineRule="auto"/>
              <w:ind w:left="69" w:firstLine="0"/>
              <w:jc w:val="left"/>
            </w:pPr>
            <w:r>
              <w:rPr>
                <w:strike/>
                <w:color w:val="FF0000"/>
                <w:sz w:val="16"/>
              </w:rPr>
              <w:t>8 %</w:t>
            </w:r>
          </w:p>
        </w:tc>
        <w:tc>
          <w:tcPr>
            <w:tcW w:w="612" w:type="dxa"/>
            <w:tcBorders>
              <w:top w:val="single" w:sz="4" w:space="0" w:color="000000"/>
              <w:left w:val="single" w:sz="4" w:space="0" w:color="000000"/>
              <w:bottom w:val="single" w:sz="4" w:space="0" w:color="000000"/>
              <w:right w:val="nil"/>
            </w:tcBorders>
            <w:vAlign w:val="bottom"/>
          </w:tcPr>
          <w:p w14:paraId="2DD18846" w14:textId="77777777" w:rsidR="00D24532" w:rsidRDefault="00765B42">
            <w:pPr>
              <w:spacing w:after="0" w:line="259" w:lineRule="auto"/>
              <w:ind w:left="70"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5A65A0C6" w14:textId="77777777" w:rsidR="00D24532" w:rsidRDefault="00D24532">
            <w:pPr>
              <w:spacing w:after="160" w:line="259" w:lineRule="auto"/>
              <w:ind w:left="0" w:firstLine="0"/>
              <w:jc w:val="left"/>
            </w:pPr>
          </w:p>
        </w:tc>
        <w:tc>
          <w:tcPr>
            <w:tcW w:w="572" w:type="dxa"/>
            <w:tcBorders>
              <w:top w:val="single" w:sz="4" w:space="0" w:color="000000"/>
              <w:left w:val="single" w:sz="4" w:space="0" w:color="000000"/>
              <w:bottom w:val="single" w:sz="4" w:space="0" w:color="000000"/>
              <w:right w:val="single" w:sz="4" w:space="0" w:color="000000"/>
            </w:tcBorders>
            <w:vAlign w:val="bottom"/>
          </w:tcPr>
          <w:p w14:paraId="07D5A061" w14:textId="77777777" w:rsidR="00D24532" w:rsidRDefault="00765B42">
            <w:pPr>
              <w:spacing w:after="0" w:line="259" w:lineRule="auto"/>
              <w:ind w:left="71"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2976518D" w14:textId="77777777" w:rsidR="00D24532" w:rsidRDefault="00765B42">
            <w:pPr>
              <w:spacing w:after="0" w:line="259" w:lineRule="auto"/>
              <w:ind w:left="70" w:firstLine="0"/>
              <w:jc w:val="left"/>
            </w:pPr>
            <w:r>
              <w:rPr>
                <w:strike/>
                <w:sz w:val="16"/>
              </w:rPr>
              <w:t>Cheia</w:t>
            </w:r>
          </w:p>
        </w:tc>
        <w:tc>
          <w:tcPr>
            <w:tcW w:w="1039" w:type="dxa"/>
            <w:tcBorders>
              <w:top w:val="single" w:sz="4" w:space="0" w:color="000000"/>
              <w:left w:val="single" w:sz="4" w:space="0" w:color="000000"/>
              <w:bottom w:val="single" w:sz="4" w:space="0" w:color="000000"/>
              <w:right w:val="single" w:sz="4" w:space="0" w:color="000000"/>
            </w:tcBorders>
            <w:vAlign w:val="bottom"/>
          </w:tcPr>
          <w:p w14:paraId="3B235D6C" w14:textId="77777777" w:rsidR="00D24532" w:rsidRDefault="00765B42">
            <w:pPr>
              <w:spacing w:after="0" w:line="259" w:lineRule="auto"/>
              <w:ind w:left="69" w:firstLine="0"/>
              <w:jc w:val="left"/>
            </w:pPr>
            <w:r>
              <w:rPr>
                <w:strike/>
                <w:sz w:val="16"/>
              </w:rPr>
              <w:t>500</w:t>
            </w:r>
          </w:p>
        </w:tc>
        <w:tc>
          <w:tcPr>
            <w:tcW w:w="528" w:type="dxa"/>
            <w:tcBorders>
              <w:top w:val="single" w:sz="4" w:space="0" w:color="000000"/>
              <w:left w:val="single" w:sz="4" w:space="0" w:color="000000"/>
              <w:bottom w:val="single" w:sz="4" w:space="0" w:color="000000"/>
              <w:right w:val="single" w:sz="4" w:space="0" w:color="000000"/>
            </w:tcBorders>
            <w:vAlign w:val="bottom"/>
          </w:tcPr>
          <w:p w14:paraId="56C3D1D9" w14:textId="77777777" w:rsidR="00D24532" w:rsidRDefault="00765B42">
            <w:pPr>
              <w:spacing w:after="0" w:line="259" w:lineRule="auto"/>
              <w:ind w:left="69" w:firstLine="0"/>
              <w:jc w:val="left"/>
            </w:pPr>
            <w:r>
              <w:rPr>
                <w:strike/>
                <w:color w:val="FF0000"/>
                <w:sz w:val="16"/>
              </w:rPr>
              <w:t>650</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315654F7" w14:textId="77777777" w:rsidR="00D24532" w:rsidRDefault="00765B42">
            <w:pPr>
              <w:spacing w:after="0" w:line="259" w:lineRule="auto"/>
              <w:ind w:left="69" w:firstLine="0"/>
              <w:jc w:val="left"/>
            </w:pPr>
            <w:r>
              <w:rPr>
                <w:strike/>
                <w:sz w:val="16"/>
              </w:rPr>
              <w:t>50</w:t>
            </w:r>
          </w:p>
        </w:tc>
        <w:tc>
          <w:tcPr>
            <w:tcW w:w="423" w:type="dxa"/>
            <w:vMerge w:val="restart"/>
            <w:tcBorders>
              <w:top w:val="single" w:sz="4" w:space="0" w:color="000000"/>
              <w:left w:val="single" w:sz="4" w:space="0" w:color="000000"/>
              <w:bottom w:val="single" w:sz="4" w:space="0" w:color="000000"/>
              <w:right w:val="single" w:sz="4" w:space="0" w:color="000000"/>
            </w:tcBorders>
            <w:vAlign w:val="bottom"/>
          </w:tcPr>
          <w:p w14:paraId="5806471E" w14:textId="77777777" w:rsidR="00D24532" w:rsidRDefault="00765B42">
            <w:pPr>
              <w:spacing w:after="0" w:line="259" w:lineRule="auto"/>
              <w:ind w:left="70" w:firstLine="0"/>
              <w:jc w:val="left"/>
            </w:pPr>
            <w:r>
              <w:rPr>
                <w:strike/>
                <w:sz w:val="16"/>
              </w:rPr>
              <w:t>70</w:t>
            </w:r>
          </w:p>
        </w:tc>
        <w:tc>
          <w:tcPr>
            <w:tcW w:w="902" w:type="dxa"/>
            <w:tcBorders>
              <w:top w:val="single" w:sz="4" w:space="0" w:color="000000"/>
              <w:left w:val="single" w:sz="4" w:space="0" w:color="000000"/>
              <w:bottom w:val="single" w:sz="4" w:space="0" w:color="000000"/>
              <w:right w:val="single" w:sz="4" w:space="0" w:color="000000"/>
            </w:tcBorders>
            <w:vAlign w:val="bottom"/>
          </w:tcPr>
          <w:p w14:paraId="03E33D5E" w14:textId="77777777" w:rsidR="00D24532" w:rsidRDefault="00765B42">
            <w:pPr>
              <w:spacing w:after="0" w:line="259" w:lineRule="auto"/>
              <w:ind w:left="70"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3FB5EF1A" w14:textId="77777777" w:rsidR="00D24532" w:rsidRDefault="00765B42">
            <w:pPr>
              <w:spacing w:after="0" w:line="259" w:lineRule="auto"/>
              <w:ind w:left="70" w:firstLine="0"/>
            </w:pPr>
            <w:r>
              <w:rPr>
                <w:rFonts w:ascii="Calibri" w:eastAsia="Calibri" w:hAnsi="Calibri" w:cs="Calibri"/>
                <w:noProof/>
                <w:sz w:val="22"/>
              </w:rPr>
              <mc:AlternateContent>
                <mc:Choice Requires="wpg">
                  <w:drawing>
                    <wp:anchor distT="0" distB="0" distL="114300" distR="114300" simplePos="0" relativeHeight="251742208" behindDoc="1" locked="0" layoutInCell="1" allowOverlap="1" wp14:anchorId="1BCA03D8" wp14:editId="30022679">
                      <wp:simplePos x="0" y="0"/>
                      <wp:positionH relativeFrom="column">
                        <wp:posOffset>44450</wp:posOffset>
                      </wp:positionH>
                      <wp:positionV relativeFrom="paragraph">
                        <wp:posOffset>48231</wp:posOffset>
                      </wp:positionV>
                      <wp:extent cx="335280" cy="4572"/>
                      <wp:effectExtent l="0" t="0" r="0" b="0"/>
                      <wp:wrapNone/>
                      <wp:docPr id="993463" name="Group 993463"/>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24001" name="Shape 24001"/>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002" name="Shape 24002"/>
                              <wps:cNvSpPr/>
                              <wps:spPr>
                                <a:xfrm>
                                  <a:off x="215900"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004" name="Shape 24004"/>
                              <wps:cNvSpPr/>
                              <wps:spPr>
                                <a:xfrm>
                                  <a:off x="2540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005" name="Shape 24005"/>
                              <wps:cNvSpPr/>
                              <wps:spPr>
                                <a:xfrm>
                                  <a:off x="3048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3463" style="width:26.4pt;height:0.36pt;position:absolute;z-index:-2147483318;mso-position-horizontal-relative:text;mso-position-horizontal:absolute;margin-left:3.5pt;mso-position-vertical-relative:text;margin-top:3.79773pt;" coordsize="3352,45">
                      <v:shape id="Shape 24001" style="position:absolute;width:2159;height:0;left:0;top:0;" coordsize="215900,0" path="m0,0l215900,0">
                        <v:stroke weight="0.36pt" endcap="flat" joinstyle="bevel" on="true" color="#ff0000"/>
                        <v:fill on="false" color="#000000" opacity="0"/>
                      </v:shape>
                      <v:shape id="Shape 24002" style="position:absolute;width:381;height:0;left:2159;top:0;" coordsize="38100,0" path="m0,0l38100,0">
                        <v:stroke weight="0.36pt" endcap="flat" joinstyle="bevel" on="true" color="#ff0000"/>
                        <v:fill on="false" color="#000000" opacity="0"/>
                      </v:shape>
                      <v:shape id="Shape 24004" style="position:absolute;width:508;height:0;left:2540;top:0;" coordsize="50800,0" path="m0,0l50800,0">
                        <v:stroke weight="0.36pt" endcap="flat" joinstyle="bevel" on="true" color="#ff0000"/>
                        <v:fill on="false" color="#000000" opacity="0"/>
                      </v:shape>
                      <v:shape id="Shape 24005" style="position:absolute;width:304;height:0;left:3048;top:0;" coordsize="30480,0" path="m0,0l30480,0">
                        <v:stroke weight="0.36pt" endcap="flat" joinstyle="bevel" on="true" color="#ff0000"/>
                        <v:fill on="false" color="#000000" opacity="0"/>
                      </v:shape>
                    </v:group>
                  </w:pict>
                </mc:Fallback>
              </mc:AlternateContent>
            </w:r>
            <w:r>
              <w:rPr>
                <w:color w:val="FF0000"/>
                <w:sz w:val="16"/>
              </w:rPr>
              <w:t>10,00 -</w:t>
            </w:r>
          </w:p>
          <w:p w14:paraId="41A29BE0" w14:textId="77777777" w:rsidR="00D24532" w:rsidRDefault="00765B42">
            <w:pPr>
              <w:spacing w:after="0" w:line="259" w:lineRule="auto"/>
              <w:ind w:left="70"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1642BBA4"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17" w:type="dxa"/>
            <w:tcBorders>
              <w:top w:val="single" w:sz="4" w:space="0" w:color="000000"/>
              <w:left w:val="single" w:sz="4" w:space="0" w:color="000000"/>
              <w:bottom w:val="single" w:sz="4" w:space="0" w:color="000000"/>
              <w:right w:val="single" w:sz="4" w:space="0" w:color="000000"/>
            </w:tcBorders>
            <w:vAlign w:val="bottom"/>
          </w:tcPr>
          <w:p w14:paraId="19253F33"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44F638FB" w14:textId="77777777" w:rsidR="00D24532" w:rsidRDefault="00765B42">
            <w:pPr>
              <w:spacing w:after="0" w:line="259" w:lineRule="auto"/>
              <w:ind w:left="70" w:firstLine="0"/>
              <w:jc w:val="left"/>
            </w:pPr>
            <w:r>
              <w:rPr>
                <w:strike/>
                <w:color w:val="FF0000"/>
                <w:sz w:val="16"/>
              </w:rPr>
              <w:t>9,00m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34F4CA87" w14:textId="77777777" w:rsidR="00D24532" w:rsidRDefault="00765B42">
            <w:pPr>
              <w:spacing w:after="0" w:line="259" w:lineRule="auto"/>
              <w:ind w:left="70" w:firstLine="0"/>
              <w:jc w:val="left"/>
            </w:pPr>
            <w:r>
              <w:rPr>
                <w:strike/>
                <w:sz w:val="16"/>
              </w:rPr>
              <w:t>12</w:t>
            </w:r>
          </w:p>
        </w:tc>
      </w:tr>
      <w:tr w:rsidR="00D24532" w14:paraId="31E129A5" w14:textId="77777777">
        <w:trPr>
          <w:trHeight w:val="636"/>
        </w:trPr>
        <w:tc>
          <w:tcPr>
            <w:tcW w:w="0" w:type="auto"/>
            <w:vMerge/>
            <w:tcBorders>
              <w:top w:val="nil"/>
              <w:left w:val="single" w:sz="4" w:space="0" w:color="000000"/>
              <w:bottom w:val="nil"/>
              <w:right w:val="single" w:sz="4" w:space="0" w:color="000000"/>
            </w:tcBorders>
          </w:tcPr>
          <w:p w14:paraId="61DBB525"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44C12A8D" w14:textId="77777777" w:rsidR="00D24532" w:rsidRDefault="00765B42">
            <w:pPr>
              <w:spacing w:after="0" w:line="259" w:lineRule="auto"/>
              <w:ind w:left="71" w:firstLine="0"/>
              <w:jc w:val="left"/>
            </w:pPr>
            <w:r>
              <w:rPr>
                <w:strike/>
                <w:sz w:val="16"/>
              </w:rPr>
              <w:t>ESU</w:t>
            </w:r>
          </w:p>
        </w:tc>
        <w:tc>
          <w:tcPr>
            <w:tcW w:w="1456" w:type="dxa"/>
            <w:tcBorders>
              <w:top w:val="single" w:sz="4" w:space="0" w:color="000000"/>
              <w:left w:val="single" w:sz="4" w:space="0" w:color="000000"/>
              <w:bottom w:val="single" w:sz="4" w:space="0" w:color="000000"/>
              <w:right w:val="single" w:sz="4" w:space="0" w:color="000000"/>
            </w:tcBorders>
            <w:vAlign w:val="bottom"/>
          </w:tcPr>
          <w:p w14:paraId="418A4275" w14:textId="77777777" w:rsidR="00D24532" w:rsidRDefault="00765B42">
            <w:pPr>
              <w:spacing w:after="0" w:line="259" w:lineRule="auto"/>
              <w:ind w:left="69" w:firstLine="0"/>
              <w:jc w:val="left"/>
            </w:pPr>
            <w:r>
              <w:rPr>
                <w:strike/>
                <w:sz w:val="16"/>
              </w:rPr>
              <w:t>4.0</w:t>
            </w:r>
          </w:p>
        </w:tc>
        <w:tc>
          <w:tcPr>
            <w:tcW w:w="512" w:type="dxa"/>
            <w:tcBorders>
              <w:top w:val="single" w:sz="4" w:space="0" w:color="000000"/>
              <w:left w:val="single" w:sz="4" w:space="0" w:color="000000"/>
              <w:bottom w:val="single" w:sz="4" w:space="0" w:color="000000"/>
              <w:right w:val="single" w:sz="4" w:space="0" w:color="000000"/>
            </w:tcBorders>
            <w:vAlign w:val="bottom"/>
          </w:tcPr>
          <w:p w14:paraId="7024572C" w14:textId="77777777" w:rsidR="00D24532" w:rsidRDefault="00765B42">
            <w:pPr>
              <w:spacing w:after="0" w:line="259" w:lineRule="auto"/>
              <w:ind w:left="70" w:firstLine="0"/>
              <w:jc w:val="left"/>
            </w:pPr>
            <w:r>
              <w:rPr>
                <w:strike/>
                <w:color w:val="FF0000"/>
                <w:sz w:val="16"/>
              </w:rPr>
              <w:t>5.0</w:t>
            </w:r>
          </w:p>
        </w:tc>
        <w:tc>
          <w:tcPr>
            <w:tcW w:w="975" w:type="dxa"/>
            <w:tcBorders>
              <w:top w:val="single" w:sz="4" w:space="0" w:color="000000"/>
              <w:left w:val="single" w:sz="4" w:space="0" w:color="000000"/>
              <w:bottom w:val="single" w:sz="4" w:space="0" w:color="000000"/>
              <w:right w:val="single" w:sz="4" w:space="0" w:color="000000"/>
            </w:tcBorders>
            <w:vAlign w:val="bottom"/>
          </w:tcPr>
          <w:p w14:paraId="3D311691" w14:textId="77777777" w:rsidR="00D24532" w:rsidRDefault="00765B42">
            <w:pPr>
              <w:spacing w:after="0" w:line="259" w:lineRule="auto"/>
              <w:ind w:left="69" w:firstLine="0"/>
              <w:jc w:val="left"/>
            </w:pPr>
            <w:r>
              <w:rPr>
                <w:strike/>
                <w:sz w:val="16"/>
              </w:rPr>
              <w:t>70 % *</w:t>
            </w:r>
          </w:p>
        </w:tc>
        <w:tc>
          <w:tcPr>
            <w:tcW w:w="555" w:type="dxa"/>
            <w:tcBorders>
              <w:top w:val="single" w:sz="4" w:space="0" w:color="000000"/>
              <w:left w:val="single" w:sz="4" w:space="0" w:color="000000"/>
              <w:bottom w:val="single" w:sz="4" w:space="0" w:color="000000"/>
              <w:right w:val="single" w:sz="4" w:space="0" w:color="000000"/>
            </w:tcBorders>
            <w:vAlign w:val="bottom"/>
          </w:tcPr>
          <w:p w14:paraId="1F3B7B97" w14:textId="77777777" w:rsidR="00D24532" w:rsidRDefault="00765B42">
            <w:pPr>
              <w:spacing w:after="0" w:line="259" w:lineRule="auto"/>
              <w:ind w:left="71" w:firstLine="0"/>
              <w:jc w:val="left"/>
            </w:pPr>
            <w:r>
              <w:rPr>
                <w:strike/>
                <w:color w:val="FF0000"/>
                <w:sz w:val="16"/>
              </w:rPr>
              <w:t>80 %</w:t>
            </w:r>
          </w:p>
        </w:tc>
        <w:tc>
          <w:tcPr>
            <w:tcW w:w="562" w:type="dxa"/>
            <w:tcBorders>
              <w:top w:val="single" w:sz="4" w:space="0" w:color="000000"/>
              <w:left w:val="single" w:sz="4" w:space="0" w:color="000000"/>
              <w:bottom w:val="single" w:sz="4" w:space="0" w:color="000000"/>
              <w:right w:val="nil"/>
            </w:tcBorders>
            <w:vAlign w:val="bottom"/>
          </w:tcPr>
          <w:p w14:paraId="48010B33" w14:textId="77777777" w:rsidR="00D24532" w:rsidRDefault="00765B42">
            <w:pPr>
              <w:spacing w:after="0" w:line="259" w:lineRule="auto"/>
              <w:ind w:left="70" w:firstLine="0"/>
              <w:jc w:val="left"/>
            </w:pPr>
            <w:r>
              <w:rPr>
                <w:strike/>
                <w:sz w:val="16"/>
              </w:rPr>
              <w:t>12 %</w:t>
            </w:r>
          </w:p>
        </w:tc>
        <w:tc>
          <w:tcPr>
            <w:tcW w:w="368" w:type="dxa"/>
            <w:tcBorders>
              <w:top w:val="single" w:sz="4" w:space="0" w:color="000000"/>
              <w:left w:val="nil"/>
              <w:bottom w:val="single" w:sz="4" w:space="0" w:color="000000"/>
              <w:right w:val="single" w:sz="4" w:space="0" w:color="000000"/>
            </w:tcBorders>
          </w:tcPr>
          <w:p w14:paraId="6B1777F8" w14:textId="77777777" w:rsidR="00D24532" w:rsidRDefault="00D24532">
            <w:pPr>
              <w:spacing w:after="160" w:line="259" w:lineRule="auto"/>
              <w:ind w:left="0" w:firstLine="0"/>
              <w:jc w:val="left"/>
            </w:pPr>
          </w:p>
        </w:tc>
        <w:tc>
          <w:tcPr>
            <w:tcW w:w="503" w:type="dxa"/>
            <w:tcBorders>
              <w:top w:val="single" w:sz="4" w:space="0" w:color="000000"/>
              <w:left w:val="single" w:sz="4" w:space="0" w:color="000000"/>
              <w:bottom w:val="single" w:sz="4" w:space="0" w:color="000000"/>
              <w:right w:val="single" w:sz="4" w:space="0" w:color="000000"/>
            </w:tcBorders>
            <w:vAlign w:val="bottom"/>
          </w:tcPr>
          <w:p w14:paraId="7E625A21" w14:textId="77777777" w:rsidR="00D24532" w:rsidRDefault="00765B42">
            <w:pPr>
              <w:spacing w:after="0" w:line="259" w:lineRule="auto"/>
              <w:ind w:left="69" w:firstLine="0"/>
              <w:jc w:val="left"/>
            </w:pPr>
            <w:r>
              <w:rPr>
                <w:strike/>
                <w:color w:val="FF0000"/>
                <w:sz w:val="16"/>
              </w:rPr>
              <w:t>8 %</w:t>
            </w:r>
          </w:p>
        </w:tc>
        <w:tc>
          <w:tcPr>
            <w:tcW w:w="612" w:type="dxa"/>
            <w:tcBorders>
              <w:top w:val="single" w:sz="4" w:space="0" w:color="000000"/>
              <w:left w:val="single" w:sz="4" w:space="0" w:color="000000"/>
              <w:bottom w:val="single" w:sz="4" w:space="0" w:color="000000"/>
              <w:right w:val="nil"/>
            </w:tcBorders>
            <w:vAlign w:val="bottom"/>
          </w:tcPr>
          <w:p w14:paraId="1E2899B4" w14:textId="77777777" w:rsidR="00D24532" w:rsidRDefault="00765B42">
            <w:pPr>
              <w:spacing w:after="0" w:line="259" w:lineRule="auto"/>
              <w:ind w:left="70"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169D4FA8" w14:textId="77777777" w:rsidR="00D24532" w:rsidRDefault="00D24532">
            <w:pPr>
              <w:spacing w:after="160" w:line="259" w:lineRule="auto"/>
              <w:ind w:left="0" w:firstLine="0"/>
              <w:jc w:val="left"/>
            </w:pPr>
          </w:p>
        </w:tc>
        <w:tc>
          <w:tcPr>
            <w:tcW w:w="572" w:type="dxa"/>
            <w:tcBorders>
              <w:top w:val="single" w:sz="4" w:space="0" w:color="000000"/>
              <w:left w:val="single" w:sz="4" w:space="0" w:color="000000"/>
              <w:bottom w:val="single" w:sz="4" w:space="0" w:color="000000"/>
              <w:right w:val="single" w:sz="4" w:space="0" w:color="000000"/>
            </w:tcBorders>
            <w:vAlign w:val="bottom"/>
          </w:tcPr>
          <w:p w14:paraId="2C059B87" w14:textId="77777777" w:rsidR="00D24532" w:rsidRDefault="00765B42">
            <w:pPr>
              <w:spacing w:after="0" w:line="259" w:lineRule="auto"/>
              <w:ind w:left="71"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6E2C460F" w14:textId="77777777" w:rsidR="00D24532" w:rsidRDefault="00765B42">
            <w:pPr>
              <w:spacing w:after="0" w:line="259" w:lineRule="auto"/>
              <w:ind w:left="70" w:firstLine="0"/>
              <w:jc w:val="left"/>
            </w:pPr>
            <w:r>
              <w:rPr>
                <w:strike/>
                <w:sz w:val="16"/>
              </w:rPr>
              <w:t>2,50m</w:t>
            </w:r>
          </w:p>
        </w:tc>
        <w:tc>
          <w:tcPr>
            <w:tcW w:w="1039" w:type="dxa"/>
            <w:tcBorders>
              <w:top w:val="single" w:sz="4" w:space="0" w:color="000000"/>
              <w:left w:val="single" w:sz="4" w:space="0" w:color="000000"/>
              <w:bottom w:val="single" w:sz="4" w:space="0" w:color="000000"/>
              <w:right w:val="single" w:sz="4" w:space="0" w:color="000000"/>
            </w:tcBorders>
            <w:vAlign w:val="bottom"/>
          </w:tcPr>
          <w:p w14:paraId="33889A3F" w14:textId="77777777" w:rsidR="00D24532" w:rsidRDefault="00765B42">
            <w:pPr>
              <w:spacing w:after="0" w:line="259" w:lineRule="auto"/>
              <w:ind w:left="69" w:firstLine="0"/>
              <w:jc w:val="left"/>
            </w:pPr>
            <w:r>
              <w:rPr>
                <w:strike/>
                <w:sz w:val="16"/>
              </w:rPr>
              <w:t>500</w:t>
            </w:r>
          </w:p>
        </w:tc>
        <w:tc>
          <w:tcPr>
            <w:tcW w:w="528" w:type="dxa"/>
            <w:tcBorders>
              <w:top w:val="single" w:sz="4" w:space="0" w:color="000000"/>
              <w:left w:val="single" w:sz="4" w:space="0" w:color="000000"/>
              <w:bottom w:val="single" w:sz="4" w:space="0" w:color="000000"/>
              <w:right w:val="single" w:sz="4" w:space="0" w:color="000000"/>
            </w:tcBorders>
            <w:vAlign w:val="bottom"/>
          </w:tcPr>
          <w:p w14:paraId="1A9232D6" w14:textId="77777777" w:rsidR="00D24532" w:rsidRDefault="00765B42">
            <w:pPr>
              <w:spacing w:after="0" w:line="259" w:lineRule="auto"/>
              <w:ind w:left="69" w:firstLine="0"/>
              <w:jc w:val="left"/>
            </w:pPr>
            <w:r>
              <w:rPr>
                <w:strike/>
                <w:color w:val="FF0000"/>
                <w:sz w:val="16"/>
              </w:rPr>
              <w:t>650</w:t>
            </w:r>
          </w:p>
        </w:tc>
        <w:tc>
          <w:tcPr>
            <w:tcW w:w="0" w:type="auto"/>
            <w:vMerge/>
            <w:tcBorders>
              <w:top w:val="nil"/>
              <w:left w:val="single" w:sz="4" w:space="0" w:color="000000"/>
              <w:bottom w:val="nil"/>
              <w:right w:val="single" w:sz="4" w:space="0" w:color="000000"/>
            </w:tcBorders>
          </w:tcPr>
          <w:p w14:paraId="75B50E4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DF2F359"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2C6E608B" w14:textId="77777777" w:rsidR="00D24532" w:rsidRDefault="00765B42">
            <w:pPr>
              <w:spacing w:after="0" w:line="259" w:lineRule="auto"/>
              <w:ind w:left="70"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217A8BB7" w14:textId="77777777" w:rsidR="00D24532" w:rsidRDefault="00765B42">
            <w:pPr>
              <w:spacing w:after="0" w:line="259" w:lineRule="auto"/>
              <w:ind w:left="70" w:firstLine="0"/>
            </w:pPr>
            <w:r>
              <w:rPr>
                <w:rFonts w:ascii="Calibri" w:eastAsia="Calibri" w:hAnsi="Calibri" w:cs="Calibri"/>
                <w:noProof/>
                <w:sz w:val="22"/>
              </w:rPr>
              <mc:AlternateContent>
                <mc:Choice Requires="wpg">
                  <w:drawing>
                    <wp:anchor distT="0" distB="0" distL="114300" distR="114300" simplePos="0" relativeHeight="251743232" behindDoc="1" locked="0" layoutInCell="1" allowOverlap="1" wp14:anchorId="5D8AC1DA" wp14:editId="2F3BB67E">
                      <wp:simplePos x="0" y="0"/>
                      <wp:positionH relativeFrom="column">
                        <wp:posOffset>44450</wp:posOffset>
                      </wp:positionH>
                      <wp:positionV relativeFrom="paragraph">
                        <wp:posOffset>48231</wp:posOffset>
                      </wp:positionV>
                      <wp:extent cx="335280" cy="4572"/>
                      <wp:effectExtent l="0" t="0" r="0" b="0"/>
                      <wp:wrapNone/>
                      <wp:docPr id="993908" name="Group 993908"/>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24073" name="Shape 24073"/>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074" name="Shape 24074"/>
                              <wps:cNvSpPr/>
                              <wps:spPr>
                                <a:xfrm>
                                  <a:off x="215900"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076" name="Shape 24076"/>
                              <wps:cNvSpPr/>
                              <wps:spPr>
                                <a:xfrm>
                                  <a:off x="2540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077" name="Shape 24077"/>
                              <wps:cNvSpPr/>
                              <wps:spPr>
                                <a:xfrm>
                                  <a:off x="3048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3908" style="width:26.4pt;height:0.36pt;position:absolute;z-index:-2147483246;mso-position-horizontal-relative:text;mso-position-horizontal:absolute;margin-left:3.5pt;mso-position-vertical-relative:text;margin-top:3.79771pt;" coordsize="3352,45">
                      <v:shape id="Shape 24073" style="position:absolute;width:2159;height:0;left:0;top:0;" coordsize="215900,0" path="m0,0l215900,0">
                        <v:stroke weight="0.36pt" endcap="flat" joinstyle="bevel" on="true" color="#ff0000"/>
                        <v:fill on="false" color="#000000" opacity="0"/>
                      </v:shape>
                      <v:shape id="Shape 24074" style="position:absolute;width:381;height:0;left:2159;top:0;" coordsize="38100,0" path="m0,0l38100,0">
                        <v:stroke weight="0.36pt" endcap="flat" joinstyle="bevel" on="true" color="#ff0000"/>
                        <v:fill on="false" color="#000000" opacity="0"/>
                      </v:shape>
                      <v:shape id="Shape 24076" style="position:absolute;width:508;height:0;left:2540;top:0;" coordsize="50800,0" path="m0,0l50800,0">
                        <v:stroke weight="0.36pt" endcap="flat" joinstyle="bevel" on="true" color="#ff0000"/>
                        <v:fill on="false" color="#000000" opacity="0"/>
                      </v:shape>
                      <v:shape id="Shape 24077" style="position:absolute;width:304;height:0;left:3048;top:0;" coordsize="30480,0" path="m0,0l30480,0">
                        <v:stroke weight="0.36pt" endcap="flat" joinstyle="bevel" on="true" color="#ff0000"/>
                        <v:fill on="false" color="#000000" opacity="0"/>
                      </v:shape>
                    </v:group>
                  </w:pict>
                </mc:Fallback>
              </mc:AlternateContent>
            </w:r>
            <w:r>
              <w:rPr>
                <w:color w:val="FF0000"/>
                <w:sz w:val="16"/>
              </w:rPr>
              <w:t>10,00 -</w:t>
            </w:r>
          </w:p>
          <w:p w14:paraId="754EAF70" w14:textId="77777777" w:rsidR="00D24532" w:rsidRDefault="00765B42">
            <w:pPr>
              <w:spacing w:after="0" w:line="259" w:lineRule="auto"/>
              <w:ind w:left="70"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66AD5239"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17" w:type="dxa"/>
            <w:tcBorders>
              <w:top w:val="single" w:sz="4" w:space="0" w:color="000000"/>
              <w:left w:val="single" w:sz="4" w:space="0" w:color="000000"/>
              <w:bottom w:val="single" w:sz="4" w:space="0" w:color="000000"/>
              <w:right w:val="single" w:sz="4" w:space="0" w:color="000000"/>
            </w:tcBorders>
            <w:vAlign w:val="bottom"/>
          </w:tcPr>
          <w:p w14:paraId="22383C56"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626F6ABC"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675E90AD" w14:textId="77777777" w:rsidR="00D24532" w:rsidRDefault="00D24532">
            <w:pPr>
              <w:spacing w:after="160" w:line="259" w:lineRule="auto"/>
              <w:ind w:left="0" w:firstLine="0"/>
              <w:jc w:val="left"/>
            </w:pPr>
          </w:p>
        </w:tc>
      </w:tr>
      <w:tr w:rsidR="00D24532" w14:paraId="092A255D" w14:textId="77777777">
        <w:trPr>
          <w:trHeight w:val="636"/>
        </w:trPr>
        <w:tc>
          <w:tcPr>
            <w:tcW w:w="0" w:type="auto"/>
            <w:vMerge/>
            <w:tcBorders>
              <w:top w:val="nil"/>
              <w:left w:val="single" w:sz="4" w:space="0" w:color="000000"/>
              <w:bottom w:val="single" w:sz="4" w:space="0" w:color="000000"/>
              <w:right w:val="single" w:sz="4" w:space="0" w:color="000000"/>
            </w:tcBorders>
          </w:tcPr>
          <w:p w14:paraId="26076EE4"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0635F367" w14:textId="77777777" w:rsidR="00D24532" w:rsidRDefault="00765B42">
            <w:pPr>
              <w:spacing w:after="0" w:line="259" w:lineRule="auto"/>
              <w:ind w:left="71" w:firstLine="0"/>
              <w:jc w:val="left"/>
            </w:pPr>
            <w:r>
              <w:rPr>
                <w:strike/>
                <w:sz w:val="16"/>
              </w:rPr>
              <w:t>VS</w:t>
            </w:r>
          </w:p>
        </w:tc>
        <w:tc>
          <w:tcPr>
            <w:tcW w:w="1456" w:type="dxa"/>
            <w:tcBorders>
              <w:top w:val="single" w:sz="4" w:space="0" w:color="000000"/>
              <w:left w:val="single" w:sz="4" w:space="0" w:color="000000"/>
              <w:bottom w:val="single" w:sz="4" w:space="0" w:color="000000"/>
              <w:right w:val="single" w:sz="4" w:space="0" w:color="000000"/>
            </w:tcBorders>
            <w:vAlign w:val="bottom"/>
          </w:tcPr>
          <w:p w14:paraId="5EC77056" w14:textId="77777777" w:rsidR="00D24532" w:rsidRDefault="00765B42">
            <w:pPr>
              <w:spacing w:after="0" w:line="259" w:lineRule="auto"/>
              <w:ind w:left="69" w:firstLine="0"/>
              <w:jc w:val="left"/>
            </w:pPr>
            <w:r>
              <w:rPr>
                <w:strike/>
                <w:sz w:val="16"/>
              </w:rPr>
              <w:t>4.0</w:t>
            </w:r>
          </w:p>
        </w:tc>
        <w:tc>
          <w:tcPr>
            <w:tcW w:w="512" w:type="dxa"/>
            <w:tcBorders>
              <w:top w:val="single" w:sz="4" w:space="0" w:color="000000"/>
              <w:left w:val="single" w:sz="4" w:space="0" w:color="000000"/>
              <w:bottom w:val="single" w:sz="4" w:space="0" w:color="000000"/>
              <w:right w:val="single" w:sz="4" w:space="0" w:color="000000"/>
            </w:tcBorders>
            <w:vAlign w:val="bottom"/>
          </w:tcPr>
          <w:p w14:paraId="242D7CBE" w14:textId="77777777" w:rsidR="00D24532" w:rsidRDefault="00765B42">
            <w:pPr>
              <w:spacing w:after="0" w:line="259" w:lineRule="auto"/>
              <w:ind w:left="70" w:firstLine="0"/>
              <w:jc w:val="left"/>
            </w:pPr>
            <w:r>
              <w:rPr>
                <w:strike/>
                <w:color w:val="FF0000"/>
                <w:sz w:val="16"/>
              </w:rPr>
              <w:t>5.0</w:t>
            </w:r>
          </w:p>
        </w:tc>
        <w:tc>
          <w:tcPr>
            <w:tcW w:w="975" w:type="dxa"/>
            <w:tcBorders>
              <w:top w:val="single" w:sz="4" w:space="0" w:color="000000"/>
              <w:left w:val="single" w:sz="4" w:space="0" w:color="000000"/>
              <w:bottom w:val="single" w:sz="4" w:space="0" w:color="000000"/>
              <w:right w:val="single" w:sz="4" w:space="0" w:color="000000"/>
            </w:tcBorders>
            <w:vAlign w:val="bottom"/>
          </w:tcPr>
          <w:p w14:paraId="00175547" w14:textId="77777777" w:rsidR="00D24532" w:rsidRDefault="00765B42">
            <w:pPr>
              <w:spacing w:after="0" w:line="259" w:lineRule="auto"/>
              <w:ind w:left="69" w:firstLine="0"/>
              <w:jc w:val="left"/>
            </w:pPr>
            <w:r>
              <w:rPr>
                <w:strike/>
                <w:sz w:val="16"/>
              </w:rPr>
              <w:t>70 % *</w:t>
            </w:r>
          </w:p>
        </w:tc>
        <w:tc>
          <w:tcPr>
            <w:tcW w:w="555" w:type="dxa"/>
            <w:tcBorders>
              <w:top w:val="single" w:sz="4" w:space="0" w:color="000000"/>
              <w:left w:val="single" w:sz="4" w:space="0" w:color="000000"/>
              <w:bottom w:val="single" w:sz="4" w:space="0" w:color="000000"/>
              <w:right w:val="single" w:sz="4" w:space="0" w:color="000000"/>
            </w:tcBorders>
            <w:vAlign w:val="bottom"/>
          </w:tcPr>
          <w:p w14:paraId="1A2F2683" w14:textId="77777777" w:rsidR="00D24532" w:rsidRDefault="00765B42">
            <w:pPr>
              <w:spacing w:after="0" w:line="259" w:lineRule="auto"/>
              <w:ind w:left="71" w:firstLine="0"/>
              <w:jc w:val="left"/>
            </w:pPr>
            <w:r>
              <w:rPr>
                <w:strike/>
                <w:color w:val="FF0000"/>
                <w:sz w:val="16"/>
              </w:rPr>
              <w:t>80 %</w:t>
            </w:r>
          </w:p>
        </w:tc>
        <w:tc>
          <w:tcPr>
            <w:tcW w:w="562" w:type="dxa"/>
            <w:tcBorders>
              <w:top w:val="single" w:sz="4" w:space="0" w:color="000000"/>
              <w:left w:val="single" w:sz="4" w:space="0" w:color="000000"/>
              <w:bottom w:val="single" w:sz="4" w:space="0" w:color="000000"/>
              <w:right w:val="nil"/>
            </w:tcBorders>
            <w:vAlign w:val="bottom"/>
          </w:tcPr>
          <w:p w14:paraId="1DE53F64" w14:textId="77777777" w:rsidR="00D24532" w:rsidRDefault="00765B42">
            <w:pPr>
              <w:spacing w:after="0" w:line="259" w:lineRule="auto"/>
              <w:ind w:left="70" w:firstLine="0"/>
              <w:jc w:val="left"/>
            </w:pPr>
            <w:r>
              <w:rPr>
                <w:strike/>
                <w:sz w:val="16"/>
              </w:rPr>
              <w:t>12 %</w:t>
            </w:r>
          </w:p>
        </w:tc>
        <w:tc>
          <w:tcPr>
            <w:tcW w:w="368" w:type="dxa"/>
            <w:tcBorders>
              <w:top w:val="single" w:sz="4" w:space="0" w:color="000000"/>
              <w:left w:val="nil"/>
              <w:bottom w:val="single" w:sz="4" w:space="0" w:color="000000"/>
              <w:right w:val="single" w:sz="4" w:space="0" w:color="000000"/>
            </w:tcBorders>
          </w:tcPr>
          <w:p w14:paraId="7EBDB19D" w14:textId="77777777" w:rsidR="00D24532" w:rsidRDefault="00D24532">
            <w:pPr>
              <w:spacing w:after="160" w:line="259" w:lineRule="auto"/>
              <w:ind w:left="0" w:firstLine="0"/>
              <w:jc w:val="left"/>
            </w:pPr>
          </w:p>
        </w:tc>
        <w:tc>
          <w:tcPr>
            <w:tcW w:w="503" w:type="dxa"/>
            <w:tcBorders>
              <w:top w:val="single" w:sz="4" w:space="0" w:color="000000"/>
              <w:left w:val="single" w:sz="4" w:space="0" w:color="000000"/>
              <w:bottom w:val="single" w:sz="4" w:space="0" w:color="000000"/>
              <w:right w:val="single" w:sz="4" w:space="0" w:color="000000"/>
            </w:tcBorders>
            <w:vAlign w:val="bottom"/>
          </w:tcPr>
          <w:p w14:paraId="4E53DD4E" w14:textId="77777777" w:rsidR="00D24532" w:rsidRDefault="00765B42">
            <w:pPr>
              <w:spacing w:after="0" w:line="259" w:lineRule="auto"/>
              <w:ind w:left="69" w:firstLine="0"/>
              <w:jc w:val="left"/>
            </w:pPr>
            <w:r>
              <w:rPr>
                <w:strike/>
                <w:color w:val="FF0000"/>
                <w:sz w:val="16"/>
              </w:rPr>
              <w:t>8 %</w:t>
            </w:r>
          </w:p>
        </w:tc>
        <w:tc>
          <w:tcPr>
            <w:tcW w:w="612" w:type="dxa"/>
            <w:tcBorders>
              <w:top w:val="single" w:sz="4" w:space="0" w:color="000000"/>
              <w:left w:val="single" w:sz="4" w:space="0" w:color="000000"/>
              <w:bottom w:val="single" w:sz="4" w:space="0" w:color="000000"/>
              <w:right w:val="nil"/>
            </w:tcBorders>
            <w:vAlign w:val="bottom"/>
          </w:tcPr>
          <w:p w14:paraId="025DCA30" w14:textId="77777777" w:rsidR="00D24532" w:rsidRDefault="00765B42">
            <w:pPr>
              <w:spacing w:after="0" w:line="259" w:lineRule="auto"/>
              <w:ind w:left="70"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63224689" w14:textId="77777777" w:rsidR="00D24532" w:rsidRDefault="00D24532">
            <w:pPr>
              <w:spacing w:after="160" w:line="259" w:lineRule="auto"/>
              <w:ind w:left="0" w:firstLine="0"/>
              <w:jc w:val="left"/>
            </w:pPr>
          </w:p>
        </w:tc>
        <w:tc>
          <w:tcPr>
            <w:tcW w:w="572" w:type="dxa"/>
            <w:tcBorders>
              <w:top w:val="single" w:sz="4" w:space="0" w:color="000000"/>
              <w:left w:val="single" w:sz="4" w:space="0" w:color="000000"/>
              <w:bottom w:val="single" w:sz="4" w:space="0" w:color="000000"/>
              <w:right w:val="single" w:sz="4" w:space="0" w:color="000000"/>
            </w:tcBorders>
            <w:vAlign w:val="bottom"/>
          </w:tcPr>
          <w:p w14:paraId="34F8F154" w14:textId="77777777" w:rsidR="00D24532" w:rsidRDefault="00765B42">
            <w:pPr>
              <w:spacing w:after="0" w:line="259" w:lineRule="auto"/>
              <w:ind w:left="71"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4D4F0226" w14:textId="77777777" w:rsidR="00D24532" w:rsidRDefault="00765B42">
            <w:pPr>
              <w:spacing w:after="0" w:line="259" w:lineRule="auto"/>
              <w:ind w:left="70" w:firstLine="0"/>
              <w:jc w:val="left"/>
            </w:pPr>
            <w:r>
              <w:rPr>
                <w:strike/>
                <w:sz w:val="16"/>
              </w:rPr>
              <w:t>2,50m</w:t>
            </w:r>
          </w:p>
        </w:tc>
        <w:tc>
          <w:tcPr>
            <w:tcW w:w="1039" w:type="dxa"/>
            <w:tcBorders>
              <w:top w:val="single" w:sz="4" w:space="0" w:color="000000"/>
              <w:left w:val="single" w:sz="4" w:space="0" w:color="000000"/>
              <w:bottom w:val="single" w:sz="4" w:space="0" w:color="000000"/>
              <w:right w:val="single" w:sz="4" w:space="0" w:color="000000"/>
            </w:tcBorders>
            <w:vAlign w:val="bottom"/>
          </w:tcPr>
          <w:p w14:paraId="6B125574" w14:textId="77777777" w:rsidR="00D24532" w:rsidRDefault="00765B42">
            <w:pPr>
              <w:spacing w:after="0" w:line="259" w:lineRule="auto"/>
              <w:ind w:left="69" w:firstLine="0"/>
              <w:jc w:val="left"/>
            </w:pPr>
            <w:r>
              <w:rPr>
                <w:strike/>
                <w:sz w:val="16"/>
              </w:rPr>
              <w:t>500</w:t>
            </w:r>
          </w:p>
        </w:tc>
        <w:tc>
          <w:tcPr>
            <w:tcW w:w="528" w:type="dxa"/>
            <w:tcBorders>
              <w:top w:val="single" w:sz="4" w:space="0" w:color="000000"/>
              <w:left w:val="single" w:sz="4" w:space="0" w:color="000000"/>
              <w:bottom w:val="single" w:sz="4" w:space="0" w:color="000000"/>
              <w:right w:val="single" w:sz="4" w:space="0" w:color="000000"/>
            </w:tcBorders>
            <w:vAlign w:val="bottom"/>
          </w:tcPr>
          <w:p w14:paraId="39652154" w14:textId="77777777" w:rsidR="00D24532" w:rsidRDefault="00765B42">
            <w:pPr>
              <w:spacing w:after="0" w:line="259" w:lineRule="auto"/>
              <w:ind w:left="69" w:firstLine="0"/>
              <w:jc w:val="left"/>
            </w:pPr>
            <w:r>
              <w:rPr>
                <w:strike/>
                <w:color w:val="FF0000"/>
                <w:sz w:val="16"/>
              </w:rPr>
              <w:t>650</w:t>
            </w:r>
          </w:p>
        </w:tc>
        <w:tc>
          <w:tcPr>
            <w:tcW w:w="0" w:type="auto"/>
            <w:vMerge/>
            <w:tcBorders>
              <w:top w:val="nil"/>
              <w:left w:val="single" w:sz="4" w:space="0" w:color="000000"/>
              <w:bottom w:val="single" w:sz="4" w:space="0" w:color="000000"/>
              <w:right w:val="single" w:sz="4" w:space="0" w:color="000000"/>
            </w:tcBorders>
          </w:tcPr>
          <w:p w14:paraId="77BC536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ED97A7B"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483C7A27" w14:textId="77777777" w:rsidR="00D24532" w:rsidRDefault="00765B42">
            <w:pPr>
              <w:spacing w:after="0" w:line="259" w:lineRule="auto"/>
              <w:ind w:left="70"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53271038" w14:textId="77777777" w:rsidR="00D24532" w:rsidRDefault="00765B42">
            <w:pPr>
              <w:spacing w:after="0" w:line="259" w:lineRule="auto"/>
              <w:ind w:left="70" w:firstLine="0"/>
            </w:pPr>
            <w:r>
              <w:rPr>
                <w:rFonts w:ascii="Calibri" w:eastAsia="Calibri" w:hAnsi="Calibri" w:cs="Calibri"/>
                <w:noProof/>
                <w:sz w:val="22"/>
              </w:rPr>
              <mc:AlternateContent>
                <mc:Choice Requires="wpg">
                  <w:drawing>
                    <wp:anchor distT="0" distB="0" distL="114300" distR="114300" simplePos="0" relativeHeight="251744256" behindDoc="1" locked="0" layoutInCell="1" allowOverlap="1" wp14:anchorId="20D4C1A3" wp14:editId="1D155718">
                      <wp:simplePos x="0" y="0"/>
                      <wp:positionH relativeFrom="column">
                        <wp:posOffset>44450</wp:posOffset>
                      </wp:positionH>
                      <wp:positionV relativeFrom="paragraph">
                        <wp:posOffset>48231</wp:posOffset>
                      </wp:positionV>
                      <wp:extent cx="335280" cy="4572"/>
                      <wp:effectExtent l="0" t="0" r="0" b="0"/>
                      <wp:wrapNone/>
                      <wp:docPr id="994292" name="Group 994292"/>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24143" name="Shape 24143"/>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144" name="Shape 24144"/>
                              <wps:cNvSpPr/>
                              <wps:spPr>
                                <a:xfrm>
                                  <a:off x="215900"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146" name="Shape 24146"/>
                              <wps:cNvSpPr/>
                              <wps:spPr>
                                <a:xfrm>
                                  <a:off x="2540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147" name="Shape 24147"/>
                              <wps:cNvSpPr/>
                              <wps:spPr>
                                <a:xfrm>
                                  <a:off x="3048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4292" style="width:26.4pt;height:0.36pt;position:absolute;z-index:-2147483176;mso-position-horizontal-relative:text;mso-position-horizontal:absolute;margin-left:3.5pt;mso-position-vertical-relative:text;margin-top:3.79773pt;" coordsize="3352,45">
                      <v:shape id="Shape 24143" style="position:absolute;width:2159;height:0;left:0;top:0;" coordsize="215900,0" path="m0,0l215900,0">
                        <v:stroke weight="0.36pt" endcap="flat" joinstyle="bevel" on="true" color="#ff0000"/>
                        <v:fill on="false" color="#000000" opacity="0"/>
                      </v:shape>
                      <v:shape id="Shape 24144" style="position:absolute;width:381;height:0;left:2159;top:0;" coordsize="38100,0" path="m0,0l38100,0">
                        <v:stroke weight="0.36pt" endcap="flat" joinstyle="bevel" on="true" color="#ff0000"/>
                        <v:fill on="false" color="#000000" opacity="0"/>
                      </v:shape>
                      <v:shape id="Shape 24146" style="position:absolute;width:508;height:0;left:2540;top:0;" coordsize="50800,0" path="m0,0l50800,0">
                        <v:stroke weight="0.36pt" endcap="flat" joinstyle="bevel" on="true" color="#ff0000"/>
                        <v:fill on="false" color="#000000" opacity="0"/>
                      </v:shape>
                      <v:shape id="Shape 24147" style="position:absolute;width:304;height:0;left:3048;top:0;" coordsize="30480,0" path="m0,0l30480,0">
                        <v:stroke weight="0.36pt" endcap="flat" joinstyle="bevel" on="true" color="#ff0000"/>
                        <v:fill on="false" color="#000000" opacity="0"/>
                      </v:shape>
                    </v:group>
                  </w:pict>
                </mc:Fallback>
              </mc:AlternateContent>
            </w:r>
            <w:r>
              <w:rPr>
                <w:color w:val="FF0000"/>
                <w:sz w:val="16"/>
              </w:rPr>
              <w:t>10,00 -</w:t>
            </w:r>
          </w:p>
          <w:p w14:paraId="1CA61D52" w14:textId="77777777" w:rsidR="00D24532" w:rsidRDefault="00765B42">
            <w:pPr>
              <w:spacing w:after="0" w:line="259" w:lineRule="auto"/>
              <w:ind w:left="70"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2BBF98A0"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17" w:type="dxa"/>
            <w:tcBorders>
              <w:top w:val="single" w:sz="4" w:space="0" w:color="000000"/>
              <w:left w:val="single" w:sz="4" w:space="0" w:color="000000"/>
              <w:bottom w:val="single" w:sz="4" w:space="0" w:color="000000"/>
              <w:right w:val="single" w:sz="4" w:space="0" w:color="000000"/>
            </w:tcBorders>
            <w:vAlign w:val="bottom"/>
          </w:tcPr>
          <w:p w14:paraId="704EF0B0"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1F74837B"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53E4BCC1" w14:textId="77777777" w:rsidR="00D24532" w:rsidRDefault="00D24532">
            <w:pPr>
              <w:spacing w:after="160" w:line="259" w:lineRule="auto"/>
              <w:ind w:left="0" w:firstLine="0"/>
              <w:jc w:val="left"/>
            </w:pPr>
          </w:p>
        </w:tc>
      </w:tr>
    </w:tbl>
    <w:p w14:paraId="30E80DD1" w14:textId="77777777" w:rsidR="00D24532" w:rsidRDefault="00765B42">
      <w:pPr>
        <w:spacing w:after="4" w:line="265" w:lineRule="auto"/>
        <w:ind w:left="816" w:right="4232" w:hanging="10"/>
      </w:pPr>
      <w:r>
        <w:t xml:space="preserve">Tabela 02 </w:t>
      </w:r>
      <w:r>
        <w:rPr>
          <w:rFonts w:ascii="Arial" w:eastAsia="Arial" w:hAnsi="Arial" w:cs="Arial"/>
          <w:b/>
        </w:rPr>
        <w:t xml:space="preserve">– </w:t>
      </w:r>
      <w:r>
        <w:t xml:space="preserve">Parâmetros Urbanísticos </w:t>
      </w:r>
      <w:r>
        <w:rPr>
          <w:color w:val="FF0000"/>
          <w:sz w:val="20"/>
        </w:rPr>
        <w:t>(Redação dada pela LC nº 234, 16/12/2013)</w:t>
      </w:r>
    </w:p>
    <w:tbl>
      <w:tblPr>
        <w:tblStyle w:val="TableGrid"/>
        <w:tblW w:w="16180" w:type="dxa"/>
        <w:tblInd w:w="-43" w:type="dxa"/>
        <w:tblCellMar>
          <w:top w:w="0" w:type="dxa"/>
          <w:left w:w="69" w:type="dxa"/>
          <w:bottom w:w="0" w:type="dxa"/>
          <w:right w:w="17" w:type="dxa"/>
        </w:tblCellMar>
        <w:tblLook w:val="04A0" w:firstRow="1" w:lastRow="0" w:firstColumn="1" w:lastColumn="0" w:noHBand="0" w:noVBand="1"/>
      </w:tblPr>
      <w:tblGrid>
        <w:gridCol w:w="595"/>
        <w:gridCol w:w="484"/>
        <w:gridCol w:w="1442"/>
        <w:gridCol w:w="505"/>
        <w:gridCol w:w="963"/>
        <w:gridCol w:w="547"/>
        <w:gridCol w:w="922"/>
        <w:gridCol w:w="496"/>
        <w:gridCol w:w="604"/>
        <w:gridCol w:w="245"/>
        <w:gridCol w:w="562"/>
        <w:gridCol w:w="749"/>
        <w:gridCol w:w="1027"/>
        <w:gridCol w:w="520"/>
        <w:gridCol w:w="1052"/>
        <w:gridCol w:w="416"/>
        <w:gridCol w:w="1082"/>
        <w:gridCol w:w="724"/>
        <w:gridCol w:w="834"/>
        <w:gridCol w:w="905"/>
        <w:gridCol w:w="663"/>
        <w:gridCol w:w="843"/>
      </w:tblGrid>
      <w:tr w:rsidR="00D24532" w14:paraId="43163E9B" w14:textId="77777777">
        <w:trPr>
          <w:trHeight w:val="648"/>
        </w:trPr>
        <w:tc>
          <w:tcPr>
            <w:tcW w:w="599" w:type="dxa"/>
            <w:vMerge w:val="restart"/>
            <w:tcBorders>
              <w:top w:val="single" w:sz="4" w:space="0" w:color="000000"/>
              <w:left w:val="single" w:sz="4" w:space="0" w:color="000000"/>
              <w:bottom w:val="single" w:sz="4" w:space="0" w:color="000000"/>
              <w:right w:val="single" w:sz="4" w:space="0" w:color="000000"/>
            </w:tcBorders>
            <w:vAlign w:val="bottom"/>
          </w:tcPr>
          <w:p w14:paraId="5166EB22" w14:textId="77777777" w:rsidR="00D24532" w:rsidRDefault="00765B42">
            <w:pPr>
              <w:spacing w:after="0" w:line="259" w:lineRule="auto"/>
              <w:ind w:left="1"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745759E1" w14:textId="77777777" w:rsidR="00D24532" w:rsidRDefault="00765B42">
            <w:pPr>
              <w:spacing w:after="0" w:line="259" w:lineRule="auto"/>
              <w:ind w:left="2"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56200778" w14:textId="77777777" w:rsidR="00D24532" w:rsidRDefault="00765B42">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45280" behindDoc="1" locked="0" layoutInCell="1" allowOverlap="1" wp14:anchorId="56BAF521" wp14:editId="5D5AE2C8">
                      <wp:simplePos x="0" y="0"/>
                      <wp:positionH relativeFrom="column">
                        <wp:posOffset>43815</wp:posOffset>
                      </wp:positionH>
                      <wp:positionV relativeFrom="paragraph">
                        <wp:posOffset>49756</wp:posOffset>
                      </wp:positionV>
                      <wp:extent cx="869950" cy="4572"/>
                      <wp:effectExtent l="0" t="0" r="0" b="0"/>
                      <wp:wrapNone/>
                      <wp:docPr id="1071155" name="Group 1071155"/>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24214" name="Shape 24214"/>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215" name="Shape 24215"/>
                              <wps:cNvSpPr/>
                              <wps:spPr>
                                <a:xfrm>
                                  <a:off x="482600" y="0"/>
                                  <a:ext cx="256540" cy="0"/>
                                </a:xfrm>
                                <a:custGeom>
                                  <a:avLst/>
                                  <a:gdLst/>
                                  <a:ahLst/>
                                  <a:cxnLst/>
                                  <a:rect l="0" t="0" r="0" b="0"/>
                                  <a:pathLst>
                                    <a:path w="256540">
                                      <a:moveTo>
                                        <a:pt x="0" y="0"/>
                                      </a:moveTo>
                                      <a:lnTo>
                                        <a:pt x="2565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217" name="Shape 24217"/>
                              <wps:cNvSpPr/>
                              <wps:spPr>
                                <a:xfrm>
                                  <a:off x="739140" y="0"/>
                                  <a:ext cx="101600" cy="0"/>
                                </a:xfrm>
                                <a:custGeom>
                                  <a:avLst/>
                                  <a:gdLst/>
                                  <a:ahLst/>
                                  <a:cxnLst/>
                                  <a:rect l="0" t="0" r="0" b="0"/>
                                  <a:pathLst>
                                    <a:path w="101600">
                                      <a:moveTo>
                                        <a:pt x="0" y="0"/>
                                      </a:moveTo>
                                      <a:lnTo>
                                        <a:pt x="101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218" name="Shape 24218"/>
                              <wps:cNvSpPr/>
                              <wps:spPr>
                                <a:xfrm>
                                  <a:off x="84074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1155" style="width:68.5pt;height:0.36pt;position:absolute;z-index:-2147483105;mso-position-horizontal-relative:text;mso-position-horizontal:absolute;margin-left:3.45pt;mso-position-vertical-relative:text;margin-top:3.91779pt;" coordsize="8699,45">
                      <v:shape id="Shape 24214" style="position:absolute;width:4826;height:0;left:0;top:0;" coordsize="482600,0" path="m0,0l482600,0">
                        <v:stroke weight="0.36pt" endcap="flat" joinstyle="bevel" on="true" color="#000000"/>
                        <v:fill on="false" color="#000000" opacity="0"/>
                      </v:shape>
                      <v:shape id="Shape 24215" style="position:absolute;width:2565;height:0;left:4826;top:0;" coordsize="256540,0" path="m0,0l256540,0">
                        <v:stroke weight="0.36pt" endcap="flat" joinstyle="bevel" on="true" color="#000000"/>
                        <v:fill on="false" color="#000000" opacity="0"/>
                      </v:shape>
                      <v:shape id="Shape 24217" style="position:absolute;width:1016;height:0;left:7391;top:0;" coordsize="101600,0" path="m0,0l101600,0">
                        <v:stroke weight="0.36pt" endcap="flat" joinstyle="bevel" on="true" color="#000000"/>
                        <v:fill on="false" color="#000000" opacity="0"/>
                      </v:shape>
                      <v:shape id="Shape 24218" style="position:absolute;width:292;height:0;left:8407;top:0;" coordsize="29210,0" path="m0,0l29210,0">
                        <v:stroke weight="0.36pt" endcap="flat" joinstyle="bevel" on="true" color="#000000"/>
                        <v:fill on="false" color="#000000" opacity="0"/>
                      </v:shape>
                    </v:group>
                  </w:pict>
                </mc:Fallback>
              </mc:AlternateContent>
            </w:r>
            <w:r>
              <w:rPr>
                <w:sz w:val="16"/>
              </w:rPr>
              <w:t>Coeficiente</w:t>
            </w:r>
            <w:r>
              <w:rPr>
                <w:sz w:val="16"/>
              </w:rPr>
              <w:tab/>
              <w:t xml:space="preserve">de </w:t>
            </w:r>
            <w:r>
              <w:rPr>
                <w:strike/>
                <w:sz w:val="16"/>
              </w:rPr>
              <w:t>aproveitamento básico CAB</w:t>
            </w:r>
          </w:p>
        </w:tc>
        <w:tc>
          <w:tcPr>
            <w:tcW w:w="512" w:type="dxa"/>
            <w:vMerge w:val="restart"/>
            <w:tcBorders>
              <w:top w:val="single" w:sz="4" w:space="0" w:color="000000"/>
              <w:left w:val="single" w:sz="4" w:space="0" w:color="000000"/>
              <w:bottom w:val="single" w:sz="4" w:space="0" w:color="000000"/>
              <w:right w:val="single" w:sz="4" w:space="0" w:color="000000"/>
            </w:tcBorders>
            <w:vAlign w:val="bottom"/>
          </w:tcPr>
          <w:p w14:paraId="25CB74D1" w14:textId="77777777" w:rsidR="00D24532" w:rsidRDefault="00765B42">
            <w:pPr>
              <w:spacing w:after="0" w:line="259" w:lineRule="auto"/>
              <w:ind w:left="1" w:firstLine="0"/>
              <w:jc w:val="left"/>
            </w:pPr>
            <w:r>
              <w:rPr>
                <w:strike/>
                <w:color w:val="FF0000"/>
                <w:sz w:val="16"/>
              </w:rPr>
              <w:t>CAB</w:t>
            </w:r>
          </w:p>
          <w:p w14:paraId="094D30D3" w14:textId="77777777" w:rsidR="00D24532" w:rsidRDefault="00765B42">
            <w:pPr>
              <w:spacing w:after="0" w:line="259" w:lineRule="auto"/>
              <w:ind w:left="1" w:firstLine="0"/>
              <w:jc w:val="left"/>
            </w:pPr>
            <w:r>
              <w:rPr>
                <w:strike/>
                <w:color w:val="FF0000"/>
                <w:sz w:val="16"/>
              </w:rPr>
              <w:t>*M</w:t>
            </w:r>
          </w:p>
        </w:tc>
        <w:tc>
          <w:tcPr>
            <w:tcW w:w="975" w:type="dxa"/>
            <w:vMerge w:val="restart"/>
            <w:tcBorders>
              <w:top w:val="single" w:sz="4" w:space="0" w:color="000000"/>
              <w:left w:val="single" w:sz="4" w:space="0" w:color="000000"/>
              <w:bottom w:val="single" w:sz="4" w:space="0" w:color="000000"/>
              <w:right w:val="single" w:sz="4" w:space="0" w:color="000000"/>
            </w:tcBorders>
            <w:vAlign w:val="bottom"/>
          </w:tcPr>
          <w:p w14:paraId="7156B949" w14:textId="77777777" w:rsidR="00D24532" w:rsidRDefault="00765B42">
            <w:pPr>
              <w:spacing w:after="0" w:line="259" w:lineRule="auto"/>
              <w:ind w:left="0" w:firstLine="0"/>
              <w:jc w:val="left"/>
            </w:pPr>
            <w:r>
              <w:rPr>
                <w:strike/>
                <w:sz w:val="16"/>
              </w:rPr>
              <w:t>Taxa</w:t>
            </w:r>
            <w:r>
              <w:rPr>
                <w:strike/>
                <w:sz w:val="16"/>
              </w:rPr>
              <w:tab/>
              <w:t>de ocupação básica TOB</w:t>
            </w:r>
          </w:p>
        </w:tc>
        <w:tc>
          <w:tcPr>
            <w:tcW w:w="555" w:type="dxa"/>
            <w:vMerge w:val="restart"/>
            <w:tcBorders>
              <w:top w:val="single" w:sz="4" w:space="0" w:color="000000"/>
              <w:left w:val="single" w:sz="4" w:space="0" w:color="000000"/>
              <w:bottom w:val="single" w:sz="4" w:space="0" w:color="000000"/>
              <w:right w:val="single" w:sz="4" w:space="0" w:color="000000"/>
            </w:tcBorders>
            <w:vAlign w:val="bottom"/>
          </w:tcPr>
          <w:p w14:paraId="270F0CEC" w14:textId="77777777" w:rsidR="00D24532" w:rsidRDefault="00765B42">
            <w:pPr>
              <w:spacing w:after="0" w:line="259" w:lineRule="auto"/>
              <w:ind w:left="2" w:firstLine="0"/>
              <w:jc w:val="left"/>
            </w:pPr>
            <w:r>
              <w:rPr>
                <w:strike/>
                <w:color w:val="FF0000"/>
                <w:sz w:val="16"/>
              </w:rPr>
              <w:t>TOB</w:t>
            </w:r>
          </w:p>
          <w:p w14:paraId="076F86B1" w14:textId="77777777" w:rsidR="00D24532" w:rsidRDefault="00765B42">
            <w:pPr>
              <w:spacing w:after="0" w:line="259" w:lineRule="auto"/>
              <w:ind w:left="2" w:firstLine="0"/>
              <w:jc w:val="left"/>
            </w:pPr>
            <w:r>
              <w:rPr>
                <w:strike/>
                <w:color w:val="FF0000"/>
                <w:sz w:val="16"/>
              </w:rPr>
              <w:t>*M</w:t>
            </w:r>
          </w:p>
        </w:tc>
        <w:tc>
          <w:tcPr>
            <w:tcW w:w="930" w:type="dxa"/>
            <w:vMerge w:val="restart"/>
            <w:tcBorders>
              <w:top w:val="single" w:sz="4" w:space="0" w:color="000000"/>
              <w:left w:val="single" w:sz="4" w:space="0" w:color="000000"/>
              <w:bottom w:val="single" w:sz="3" w:space="0" w:color="000000"/>
              <w:right w:val="single" w:sz="4" w:space="0" w:color="000000"/>
            </w:tcBorders>
            <w:vAlign w:val="center"/>
          </w:tcPr>
          <w:p w14:paraId="5C8ED651" w14:textId="77777777" w:rsidR="00D24532" w:rsidRDefault="00765B42">
            <w:pPr>
              <w:tabs>
                <w:tab w:val="right" w:pos="84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46304" behindDoc="1" locked="0" layoutInCell="1" allowOverlap="1" wp14:anchorId="02BAECCD" wp14:editId="581B154A">
                      <wp:simplePos x="0" y="0"/>
                      <wp:positionH relativeFrom="column">
                        <wp:posOffset>44450</wp:posOffset>
                      </wp:positionH>
                      <wp:positionV relativeFrom="paragraph">
                        <wp:posOffset>48358</wp:posOffset>
                      </wp:positionV>
                      <wp:extent cx="533400" cy="4572"/>
                      <wp:effectExtent l="0" t="0" r="0" b="0"/>
                      <wp:wrapNone/>
                      <wp:docPr id="1072118" name="Group 1072118"/>
                      <wp:cNvGraphicFramePr/>
                      <a:graphic xmlns:a="http://schemas.openxmlformats.org/drawingml/2006/main">
                        <a:graphicData uri="http://schemas.microsoft.com/office/word/2010/wordprocessingGroup">
                          <wpg:wgp>
                            <wpg:cNvGrpSpPr/>
                            <wpg:grpSpPr>
                              <a:xfrm>
                                <a:off x="0" y="0"/>
                                <a:ext cx="533400" cy="4572"/>
                                <a:chOff x="0" y="0"/>
                                <a:chExt cx="533400" cy="4572"/>
                              </a:xfrm>
                            </wpg:grpSpPr>
                            <wps:wsp>
                              <wps:cNvPr id="24265" name="Shape 24265"/>
                              <wps:cNvSpPr/>
                              <wps:spPr>
                                <a:xfrm>
                                  <a:off x="0" y="0"/>
                                  <a:ext cx="211455" cy="0"/>
                                </a:xfrm>
                                <a:custGeom>
                                  <a:avLst/>
                                  <a:gdLst/>
                                  <a:ahLst/>
                                  <a:cxnLst/>
                                  <a:rect l="0" t="0" r="0" b="0"/>
                                  <a:pathLst>
                                    <a:path w="211455">
                                      <a:moveTo>
                                        <a:pt x="0" y="0"/>
                                      </a:moveTo>
                                      <a:lnTo>
                                        <a:pt x="2114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266" name="Shape 24266"/>
                              <wps:cNvSpPr/>
                              <wps:spPr>
                                <a:xfrm>
                                  <a:off x="211455" y="0"/>
                                  <a:ext cx="189230" cy="0"/>
                                </a:xfrm>
                                <a:custGeom>
                                  <a:avLst/>
                                  <a:gdLst/>
                                  <a:ahLst/>
                                  <a:cxnLst/>
                                  <a:rect l="0" t="0" r="0" b="0"/>
                                  <a:pathLst>
                                    <a:path w="189230">
                                      <a:moveTo>
                                        <a:pt x="0" y="0"/>
                                      </a:moveTo>
                                      <a:lnTo>
                                        <a:pt x="1892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268" name="Shape 24268"/>
                              <wps:cNvSpPr/>
                              <wps:spPr>
                                <a:xfrm>
                                  <a:off x="400685"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269" name="Shape 24269"/>
                              <wps:cNvSpPr/>
                              <wps:spPr>
                                <a:xfrm>
                                  <a:off x="50419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2118" style="width:42pt;height:0.36pt;position:absolute;z-index:-2147483054;mso-position-horizontal-relative:text;mso-position-horizontal:absolute;margin-left:3.5pt;mso-position-vertical-relative:text;margin-top:3.80774pt;" coordsize="5334,45">
                      <v:shape id="Shape 24265" style="position:absolute;width:2114;height:0;left:0;top:0;" coordsize="211455,0" path="m0,0l211455,0">
                        <v:stroke weight="0.36pt" endcap="flat" joinstyle="bevel" on="true" color="#000000"/>
                        <v:fill on="false" color="#000000" opacity="0"/>
                      </v:shape>
                      <v:shape id="Shape 24266" style="position:absolute;width:1892;height:0;left:2114;top:0;" coordsize="189230,0" path="m0,0l189230,0">
                        <v:stroke weight="0.36pt" endcap="flat" joinstyle="bevel" on="true" color="#000000"/>
                        <v:fill on="false" color="#000000" opacity="0"/>
                      </v:shape>
                      <v:shape id="Shape 24268" style="position:absolute;width:1035;height:0;left:4006;top:0;" coordsize="103505,0" path="m0,0l103505,0">
                        <v:stroke weight="0.36pt" endcap="flat" joinstyle="bevel" on="true" color="#000000"/>
                        <v:fill on="false" color="#000000" opacity="0"/>
                      </v:shape>
                      <v:shape id="Shape 24269" style="position:absolute;width:292;height:0;left:5041;top:0;" coordsize="29210,0" path="m0,0l29210,0">
                        <v:stroke weight="0.36pt" endcap="flat" joinstyle="bevel" on="true" color="#000000"/>
                        <v:fill on="false" color="#000000" opacity="0"/>
                      </v:shape>
                    </v:group>
                  </w:pict>
                </mc:Fallback>
              </mc:AlternateContent>
            </w:r>
            <w:r>
              <w:rPr>
                <w:sz w:val="16"/>
              </w:rPr>
              <w:t>Taxa</w:t>
            </w:r>
            <w:r>
              <w:rPr>
                <w:sz w:val="16"/>
              </w:rPr>
              <w:tab/>
              <w:t>de</w:t>
            </w:r>
          </w:p>
          <w:p w14:paraId="6EC0CD18" w14:textId="77777777" w:rsidR="00D24532" w:rsidRDefault="00765B42">
            <w:pPr>
              <w:spacing w:after="0" w:line="259" w:lineRule="auto"/>
              <w:ind w:left="1" w:firstLine="0"/>
              <w:jc w:val="left"/>
            </w:pPr>
            <w:r>
              <w:rPr>
                <w:strike/>
                <w:sz w:val="16"/>
              </w:rPr>
              <w:t>Permeab.</w:t>
            </w:r>
          </w:p>
        </w:tc>
        <w:tc>
          <w:tcPr>
            <w:tcW w:w="503" w:type="dxa"/>
            <w:vMerge w:val="restart"/>
            <w:tcBorders>
              <w:top w:val="single" w:sz="4" w:space="0" w:color="000000"/>
              <w:left w:val="single" w:sz="4" w:space="0" w:color="000000"/>
              <w:bottom w:val="single" w:sz="4" w:space="0" w:color="000000"/>
              <w:right w:val="single" w:sz="4" w:space="0" w:color="000000"/>
            </w:tcBorders>
            <w:vAlign w:val="bottom"/>
          </w:tcPr>
          <w:p w14:paraId="75891298" w14:textId="77777777" w:rsidR="00D24532" w:rsidRDefault="00765B42">
            <w:pPr>
              <w:spacing w:after="0" w:line="259" w:lineRule="auto"/>
              <w:ind w:left="0" w:firstLine="0"/>
              <w:jc w:val="left"/>
            </w:pPr>
            <w:r>
              <w:rPr>
                <w:strike/>
                <w:color w:val="FF0000"/>
                <w:sz w:val="16"/>
              </w:rPr>
              <w:t>TPS</w:t>
            </w:r>
          </w:p>
          <w:p w14:paraId="269B3B3F" w14:textId="77777777" w:rsidR="00D24532" w:rsidRDefault="00765B42">
            <w:pPr>
              <w:spacing w:after="0" w:line="259" w:lineRule="auto"/>
              <w:ind w:left="0" w:firstLine="0"/>
              <w:jc w:val="left"/>
            </w:pPr>
            <w:r>
              <w:rPr>
                <w:strike/>
                <w:color w:val="FF0000"/>
                <w:sz w:val="16"/>
              </w:rPr>
              <w:t>*M</w:t>
            </w:r>
          </w:p>
        </w:tc>
        <w:tc>
          <w:tcPr>
            <w:tcW w:w="863" w:type="dxa"/>
            <w:gridSpan w:val="2"/>
            <w:tcBorders>
              <w:top w:val="single" w:sz="4" w:space="0" w:color="000000"/>
              <w:left w:val="single" w:sz="4" w:space="0" w:color="000000"/>
              <w:bottom w:val="single" w:sz="3" w:space="0" w:color="000000"/>
              <w:right w:val="single" w:sz="4" w:space="0" w:color="000000"/>
            </w:tcBorders>
            <w:vAlign w:val="bottom"/>
          </w:tcPr>
          <w:p w14:paraId="2C3C9443" w14:textId="77777777" w:rsidR="00D24532" w:rsidRDefault="00765B42">
            <w:pPr>
              <w:spacing w:after="0" w:line="259" w:lineRule="auto"/>
              <w:ind w:left="1" w:firstLine="0"/>
              <w:jc w:val="left"/>
            </w:pPr>
            <w:r>
              <w:rPr>
                <w:strike/>
                <w:sz w:val="16"/>
              </w:rPr>
              <w:t>Rebaix.</w:t>
            </w:r>
          </w:p>
          <w:p w14:paraId="2B10A6E8" w14:textId="77777777" w:rsidR="00D24532" w:rsidRDefault="00765B42">
            <w:pPr>
              <w:tabs>
                <w:tab w:val="right" w:pos="777"/>
              </w:tabs>
              <w:spacing w:after="0" w:line="259" w:lineRule="auto"/>
              <w:ind w:left="0" w:firstLine="0"/>
              <w:jc w:val="left"/>
            </w:pPr>
            <w:r>
              <w:rPr>
                <w:sz w:val="16"/>
              </w:rPr>
              <w:t>Guia</w:t>
            </w:r>
            <w:r>
              <w:rPr>
                <w:sz w:val="16"/>
              </w:rPr>
              <w:tab/>
              <w:t>RG</w:t>
            </w:r>
          </w:p>
        </w:tc>
        <w:tc>
          <w:tcPr>
            <w:tcW w:w="572" w:type="dxa"/>
            <w:vMerge w:val="restart"/>
            <w:tcBorders>
              <w:top w:val="single" w:sz="4" w:space="0" w:color="000000"/>
              <w:left w:val="single" w:sz="4" w:space="0" w:color="000000"/>
              <w:bottom w:val="single" w:sz="4" w:space="0" w:color="000000"/>
              <w:right w:val="single" w:sz="4" w:space="0" w:color="000000"/>
            </w:tcBorders>
            <w:vAlign w:val="bottom"/>
          </w:tcPr>
          <w:p w14:paraId="38DFE095" w14:textId="77777777" w:rsidR="00D24532" w:rsidRDefault="00765B42">
            <w:pPr>
              <w:spacing w:after="0" w:line="259" w:lineRule="auto"/>
              <w:ind w:left="2" w:firstLine="0"/>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7FB786D9" w14:textId="77777777" w:rsidR="00D24532" w:rsidRDefault="00765B42">
            <w:pPr>
              <w:spacing w:after="0" w:line="259" w:lineRule="auto"/>
              <w:ind w:left="1" w:firstLine="0"/>
              <w:jc w:val="left"/>
            </w:pPr>
            <w:r>
              <w:rPr>
                <w:strike/>
                <w:sz w:val="16"/>
              </w:rPr>
              <w:t>Passeio</w:t>
            </w:r>
          </w:p>
          <w:p w14:paraId="3EBD210D" w14:textId="77777777" w:rsidR="00D24532" w:rsidRDefault="00765B42">
            <w:pPr>
              <w:spacing w:after="0" w:line="259" w:lineRule="auto"/>
              <w:ind w:left="1" w:firstLine="0"/>
              <w:jc w:val="left"/>
            </w:pPr>
            <w:r>
              <w:rPr>
                <w:strike/>
                <w:sz w:val="16"/>
              </w:rPr>
              <w:t>Público</w:t>
            </w:r>
          </w:p>
          <w:p w14:paraId="78A9D10D" w14:textId="77777777" w:rsidR="00D24532" w:rsidRDefault="00765B42">
            <w:pPr>
              <w:spacing w:after="0" w:line="259" w:lineRule="auto"/>
              <w:ind w:left="1" w:firstLine="0"/>
              <w:jc w:val="left"/>
            </w:pPr>
            <w:r>
              <w:rPr>
                <w:strike/>
                <w:sz w:val="16"/>
              </w:rPr>
              <w:t>PPC</w:t>
            </w:r>
          </w:p>
        </w:tc>
        <w:tc>
          <w:tcPr>
            <w:tcW w:w="1039" w:type="dxa"/>
            <w:vMerge w:val="restart"/>
            <w:tcBorders>
              <w:top w:val="single" w:sz="4" w:space="0" w:color="000000"/>
              <w:left w:val="single" w:sz="4" w:space="0" w:color="000000"/>
              <w:bottom w:val="single" w:sz="4" w:space="0" w:color="000000"/>
              <w:right w:val="single" w:sz="4" w:space="0" w:color="000000"/>
            </w:tcBorders>
            <w:vAlign w:val="bottom"/>
          </w:tcPr>
          <w:p w14:paraId="25C5DE0E" w14:textId="77777777" w:rsidR="00D24532" w:rsidRDefault="00765B42">
            <w:pPr>
              <w:spacing w:after="18" w:line="238" w:lineRule="auto"/>
              <w:ind w:left="0" w:firstLine="0"/>
              <w:jc w:val="left"/>
            </w:pPr>
            <w:r>
              <w:rPr>
                <w:strike/>
                <w:sz w:val="16"/>
              </w:rPr>
              <w:t>Densidade demog.</w:t>
            </w:r>
          </w:p>
          <w:p w14:paraId="32E47C27" w14:textId="77777777" w:rsidR="00D24532" w:rsidRDefault="00765B42">
            <w:pPr>
              <w:spacing w:after="0" w:line="259" w:lineRule="auto"/>
              <w:ind w:left="0" w:firstLine="0"/>
              <w:jc w:val="left"/>
            </w:pPr>
            <w:r>
              <w:rPr>
                <w:strike/>
                <w:sz w:val="16"/>
              </w:rPr>
              <w:t>líquida DDL</w:t>
            </w:r>
          </w:p>
        </w:tc>
        <w:tc>
          <w:tcPr>
            <w:tcW w:w="528" w:type="dxa"/>
            <w:vMerge w:val="restart"/>
            <w:tcBorders>
              <w:top w:val="single" w:sz="4" w:space="0" w:color="000000"/>
              <w:left w:val="single" w:sz="4" w:space="0" w:color="000000"/>
              <w:bottom w:val="single" w:sz="4" w:space="0" w:color="000000"/>
              <w:right w:val="single" w:sz="4" w:space="0" w:color="000000"/>
            </w:tcBorders>
            <w:vAlign w:val="bottom"/>
          </w:tcPr>
          <w:p w14:paraId="027BBF6F" w14:textId="77777777" w:rsidR="00D24532" w:rsidRDefault="00765B42">
            <w:pPr>
              <w:spacing w:after="0" w:line="259" w:lineRule="auto"/>
              <w:ind w:left="0" w:firstLine="0"/>
              <w:jc w:val="left"/>
            </w:pPr>
            <w:r>
              <w:rPr>
                <w:strike/>
                <w:color w:val="FF0000"/>
                <w:sz w:val="16"/>
              </w:rPr>
              <w:t>DDL</w:t>
            </w:r>
          </w:p>
          <w:p w14:paraId="606BC1F1" w14:textId="77777777" w:rsidR="00D24532" w:rsidRDefault="00765B42">
            <w:pPr>
              <w:spacing w:after="0" w:line="259" w:lineRule="auto"/>
              <w:ind w:left="0"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20FC125F" w14:textId="77777777" w:rsidR="00D24532" w:rsidRDefault="00765B42">
            <w:pPr>
              <w:spacing w:after="2" w:line="238" w:lineRule="auto"/>
              <w:ind w:left="0" w:firstLine="0"/>
              <w:jc w:val="left"/>
            </w:pPr>
            <w:r>
              <w:rPr>
                <w:strike/>
                <w:sz w:val="16"/>
              </w:rPr>
              <w:t>Densidade construção</w:t>
            </w:r>
          </w:p>
          <w:p w14:paraId="01598C80" w14:textId="77777777" w:rsidR="00D24532" w:rsidRDefault="00765B42">
            <w:pPr>
              <w:spacing w:after="0" w:line="259" w:lineRule="auto"/>
              <w:ind w:left="0" w:firstLine="0"/>
              <w:jc w:val="left"/>
            </w:pPr>
            <w:r>
              <w:rPr>
                <w:strike/>
                <w:sz w:val="16"/>
              </w:rPr>
              <w:t>DC</w:t>
            </w:r>
          </w:p>
        </w:tc>
        <w:tc>
          <w:tcPr>
            <w:tcW w:w="423" w:type="dxa"/>
            <w:vMerge w:val="restart"/>
            <w:tcBorders>
              <w:top w:val="single" w:sz="4" w:space="0" w:color="000000"/>
              <w:left w:val="single" w:sz="4" w:space="0" w:color="000000"/>
              <w:bottom w:val="single" w:sz="4" w:space="0" w:color="000000"/>
              <w:right w:val="single" w:sz="4" w:space="0" w:color="000000"/>
            </w:tcBorders>
            <w:vAlign w:val="bottom"/>
          </w:tcPr>
          <w:p w14:paraId="636FB0A3" w14:textId="77777777" w:rsidR="00D24532" w:rsidRDefault="00765B42">
            <w:pPr>
              <w:spacing w:after="0" w:line="259" w:lineRule="auto"/>
              <w:ind w:left="1" w:firstLine="0"/>
              <w:jc w:val="left"/>
            </w:pPr>
            <w:r>
              <w:rPr>
                <w:strike/>
                <w:color w:val="FF0000"/>
                <w:sz w:val="16"/>
              </w:rPr>
              <w:t>DC</w:t>
            </w:r>
          </w:p>
          <w:p w14:paraId="4ED84883" w14:textId="77777777" w:rsidR="00D24532" w:rsidRDefault="00765B42">
            <w:pPr>
              <w:spacing w:after="0" w:line="259" w:lineRule="auto"/>
              <w:ind w:left="1"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5A62B316" w14:textId="77777777" w:rsidR="00D24532" w:rsidRDefault="00765B42">
            <w:pPr>
              <w:tabs>
                <w:tab w:val="right" w:pos="816"/>
              </w:tabs>
              <w:spacing w:after="0" w:line="259" w:lineRule="auto"/>
              <w:ind w:left="0" w:firstLine="0"/>
              <w:jc w:val="left"/>
            </w:pPr>
            <w:r>
              <w:rPr>
                <w:strike/>
                <w:sz w:val="16"/>
              </w:rPr>
              <w:t>Altura</w:t>
            </w:r>
            <w:r>
              <w:rPr>
                <w:strike/>
                <w:sz w:val="16"/>
              </w:rPr>
              <w:tab/>
              <w:t>e</w:t>
            </w:r>
          </w:p>
          <w:p w14:paraId="177D499B" w14:textId="77777777" w:rsidR="00D24532" w:rsidRDefault="00765B42">
            <w:pPr>
              <w:spacing w:after="0" w:line="259" w:lineRule="auto"/>
              <w:ind w:left="1" w:right="17" w:firstLine="0"/>
              <w:jc w:val="left"/>
            </w:pPr>
            <w:r>
              <w:rPr>
                <w:rFonts w:ascii="Calibri" w:eastAsia="Calibri" w:hAnsi="Calibri" w:cs="Calibri"/>
                <w:noProof/>
                <w:sz w:val="22"/>
              </w:rPr>
              <mc:AlternateContent>
                <mc:Choice Requires="wpg">
                  <w:drawing>
                    <wp:anchor distT="0" distB="0" distL="114300" distR="114300" simplePos="0" relativeHeight="251747328" behindDoc="1" locked="0" layoutInCell="1" allowOverlap="1" wp14:anchorId="220CA728" wp14:editId="5A7569E5">
                      <wp:simplePos x="0" y="0"/>
                      <wp:positionH relativeFrom="column">
                        <wp:posOffset>43815</wp:posOffset>
                      </wp:positionH>
                      <wp:positionV relativeFrom="paragraph">
                        <wp:posOffset>208378</wp:posOffset>
                      </wp:positionV>
                      <wp:extent cx="516889" cy="4572"/>
                      <wp:effectExtent l="0" t="0" r="0" b="0"/>
                      <wp:wrapNone/>
                      <wp:docPr id="1073510" name="Group 1073510"/>
                      <wp:cNvGraphicFramePr/>
                      <a:graphic xmlns:a="http://schemas.openxmlformats.org/drawingml/2006/main">
                        <a:graphicData uri="http://schemas.microsoft.com/office/word/2010/wordprocessingGroup">
                          <wpg:wgp>
                            <wpg:cNvGrpSpPr/>
                            <wpg:grpSpPr>
                              <a:xfrm>
                                <a:off x="0" y="0"/>
                                <a:ext cx="516889" cy="4572"/>
                                <a:chOff x="0" y="0"/>
                                <a:chExt cx="516889" cy="4572"/>
                              </a:xfrm>
                            </wpg:grpSpPr>
                            <wps:wsp>
                              <wps:cNvPr id="24374" name="Shape 24374"/>
                              <wps:cNvSpPr/>
                              <wps:spPr>
                                <a:xfrm>
                                  <a:off x="0"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375" name="Shape 24375"/>
                              <wps:cNvSpPr/>
                              <wps:spPr>
                                <a:xfrm>
                                  <a:off x="102235" y="0"/>
                                  <a:ext cx="128270" cy="0"/>
                                </a:xfrm>
                                <a:custGeom>
                                  <a:avLst/>
                                  <a:gdLst/>
                                  <a:ahLst/>
                                  <a:cxnLst/>
                                  <a:rect l="0" t="0" r="0" b="0"/>
                                  <a:pathLst>
                                    <a:path w="128270">
                                      <a:moveTo>
                                        <a:pt x="0" y="0"/>
                                      </a:moveTo>
                                      <a:lnTo>
                                        <a:pt x="1282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377" name="Shape 24377"/>
                              <wps:cNvSpPr/>
                              <wps:spPr>
                                <a:xfrm>
                                  <a:off x="230505" y="0"/>
                                  <a:ext cx="257175" cy="0"/>
                                </a:xfrm>
                                <a:custGeom>
                                  <a:avLst/>
                                  <a:gdLst/>
                                  <a:ahLst/>
                                  <a:cxnLst/>
                                  <a:rect l="0" t="0" r="0" b="0"/>
                                  <a:pathLst>
                                    <a:path w="257175">
                                      <a:moveTo>
                                        <a:pt x="0" y="0"/>
                                      </a:moveTo>
                                      <a:lnTo>
                                        <a:pt x="2571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378" name="Shape 24378"/>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3510" style="width:40.7pt;height:0.36pt;position:absolute;z-index:-2147482945;mso-position-horizontal-relative:text;mso-position-horizontal:absolute;margin-left:3.45001pt;mso-position-vertical-relative:text;margin-top:16.4077pt;" coordsize="5168,45">
                      <v:shape id="Shape 24374" style="position:absolute;width:1022;height:0;left:0;top:0;" coordsize="102235,0" path="m0,0l102235,0">
                        <v:stroke weight="0.36pt" endcap="flat" joinstyle="bevel" on="true" color="#000000"/>
                        <v:fill on="false" color="#000000" opacity="0"/>
                      </v:shape>
                      <v:shape id="Shape 24375" style="position:absolute;width:1282;height:0;left:1022;top:0;" coordsize="128270,0" path="m0,0l128270,0">
                        <v:stroke weight="0.36pt" endcap="flat" joinstyle="bevel" on="true" color="#000000"/>
                        <v:fill on="false" color="#000000" opacity="0"/>
                      </v:shape>
                      <v:shape id="Shape 24377" style="position:absolute;width:2571;height:0;left:2305;top:0;" coordsize="257175,0" path="m0,0l257175,0">
                        <v:stroke weight="0.36pt" endcap="flat" joinstyle="bevel" on="true" color="#000000"/>
                        <v:fill on="false" color="#000000" opacity="0"/>
                      </v:shape>
                      <v:shape id="Shape 24378" style="position:absolute;width:292;height:0;left:4876;top:0;" coordsize="29210,0" path="m0,0l29210,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737" w:type="dxa"/>
            <w:vMerge w:val="restart"/>
            <w:tcBorders>
              <w:top w:val="single" w:sz="4" w:space="0" w:color="000000"/>
              <w:left w:val="single" w:sz="4" w:space="0" w:color="000000"/>
              <w:bottom w:val="single" w:sz="4" w:space="0" w:color="000000"/>
              <w:right w:val="single" w:sz="4" w:space="0" w:color="000000"/>
            </w:tcBorders>
            <w:vAlign w:val="bottom"/>
          </w:tcPr>
          <w:p w14:paraId="3C7D8764" w14:textId="77777777" w:rsidR="00D24532" w:rsidRDefault="00765B42">
            <w:pPr>
              <w:spacing w:after="0" w:line="259" w:lineRule="auto"/>
              <w:ind w:left="1" w:firstLine="0"/>
              <w:jc w:val="left"/>
            </w:pPr>
            <w:r>
              <w:rPr>
                <w:strike/>
                <w:color w:val="FF0000"/>
                <w:sz w:val="16"/>
              </w:rPr>
              <w:t>AD*M</w:t>
            </w:r>
          </w:p>
          <w:p w14:paraId="36BFD721" w14:textId="77777777" w:rsidR="00D24532" w:rsidRDefault="00765B42">
            <w:pPr>
              <w:spacing w:after="0" w:line="259" w:lineRule="auto"/>
              <w:ind w:left="1" w:firstLine="0"/>
              <w:jc w:val="left"/>
            </w:pPr>
            <w:r>
              <w:rPr>
                <w:strike/>
                <w:color w:val="FF0000"/>
                <w:sz w:val="16"/>
              </w:rPr>
              <w:t>ED*M</w:t>
            </w:r>
          </w:p>
        </w:tc>
        <w:tc>
          <w:tcPr>
            <w:tcW w:w="840" w:type="dxa"/>
            <w:vMerge w:val="restart"/>
            <w:tcBorders>
              <w:top w:val="single" w:sz="4" w:space="0" w:color="000000"/>
              <w:left w:val="single" w:sz="4" w:space="0" w:color="000000"/>
              <w:bottom w:val="single" w:sz="4" w:space="0" w:color="000000"/>
              <w:right w:val="single" w:sz="4" w:space="0" w:color="000000"/>
            </w:tcBorders>
            <w:vAlign w:val="bottom"/>
          </w:tcPr>
          <w:p w14:paraId="78ACD19F" w14:textId="77777777" w:rsidR="00D24532" w:rsidRDefault="00765B42">
            <w:pPr>
              <w:spacing w:after="18" w:line="238" w:lineRule="auto"/>
              <w:ind w:left="1" w:firstLine="0"/>
              <w:jc w:val="left"/>
            </w:pPr>
            <w:r>
              <w:rPr>
                <w:strike/>
                <w:sz w:val="16"/>
              </w:rPr>
              <w:t>Dimensão míni.</w:t>
            </w:r>
          </w:p>
          <w:p w14:paraId="18F2A94A" w14:textId="77777777" w:rsidR="00D24532" w:rsidRDefault="00765B42">
            <w:pPr>
              <w:spacing w:after="0" w:line="259" w:lineRule="auto"/>
              <w:ind w:left="1" w:firstLine="0"/>
              <w:jc w:val="left"/>
            </w:pPr>
            <w:r>
              <w:rPr>
                <w:strike/>
                <w:sz w:val="16"/>
              </w:rPr>
              <w:t>lotes DML</w:t>
            </w:r>
          </w:p>
        </w:tc>
        <w:tc>
          <w:tcPr>
            <w:tcW w:w="917" w:type="dxa"/>
            <w:vMerge w:val="restart"/>
            <w:tcBorders>
              <w:top w:val="single" w:sz="4" w:space="0" w:color="000000"/>
              <w:left w:val="single" w:sz="4" w:space="0" w:color="000000"/>
              <w:bottom w:val="single" w:sz="4" w:space="0" w:color="000000"/>
              <w:right w:val="single" w:sz="4" w:space="0" w:color="000000"/>
            </w:tcBorders>
            <w:vAlign w:val="bottom"/>
          </w:tcPr>
          <w:p w14:paraId="30553E58" w14:textId="77777777" w:rsidR="00D24532" w:rsidRDefault="00765B42">
            <w:pPr>
              <w:spacing w:after="0" w:line="259" w:lineRule="auto"/>
              <w:ind w:left="1" w:firstLine="0"/>
              <w:jc w:val="left"/>
            </w:pPr>
            <w:r>
              <w:rPr>
                <w:strike/>
                <w:sz w:val="16"/>
              </w:rPr>
              <w:t>Testada frontal mínima 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5145943A" w14:textId="77777777" w:rsidR="00D24532" w:rsidRDefault="00765B42">
            <w:pPr>
              <w:spacing w:after="0" w:line="259" w:lineRule="auto"/>
              <w:ind w:left="1" w:firstLine="0"/>
              <w:jc w:val="left"/>
            </w:pPr>
            <w:r>
              <w:rPr>
                <w:strike/>
                <w:color w:val="FF0000"/>
                <w:sz w:val="16"/>
              </w:rPr>
              <w:t>TF *M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7554623D" w14:textId="77777777" w:rsidR="00D24532" w:rsidRDefault="00765B42">
            <w:pPr>
              <w:spacing w:after="0" w:line="259" w:lineRule="auto"/>
              <w:ind w:left="1" w:firstLine="0"/>
              <w:jc w:val="left"/>
            </w:pPr>
            <w:r>
              <w:rPr>
                <w:sz w:val="16"/>
              </w:rPr>
              <w:t>Gabarito</w:t>
            </w:r>
          </w:p>
          <w:p w14:paraId="4149B0F3" w14:textId="77777777" w:rsidR="00D24532" w:rsidRDefault="00765B42">
            <w:pPr>
              <w:spacing w:after="0" w:line="259" w:lineRule="auto"/>
              <w:ind w:left="1" w:firstLine="0"/>
              <w:jc w:val="left"/>
            </w:pPr>
            <w:r>
              <w:rPr>
                <w:sz w:val="16"/>
              </w:rPr>
              <w:t>G</w:t>
            </w:r>
          </w:p>
        </w:tc>
      </w:tr>
      <w:tr w:rsidR="00D24532" w14:paraId="7F66F0EB" w14:textId="77777777">
        <w:trPr>
          <w:trHeight w:val="569"/>
        </w:trPr>
        <w:tc>
          <w:tcPr>
            <w:tcW w:w="0" w:type="auto"/>
            <w:vMerge/>
            <w:tcBorders>
              <w:top w:val="nil"/>
              <w:left w:val="single" w:sz="4" w:space="0" w:color="000000"/>
              <w:bottom w:val="nil"/>
              <w:right w:val="single" w:sz="4" w:space="0" w:color="000000"/>
            </w:tcBorders>
          </w:tcPr>
          <w:p w14:paraId="476CA27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DA1871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8C98C9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722B4D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980D3A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E4594CD" w14:textId="77777777" w:rsidR="00D24532" w:rsidRDefault="00D24532">
            <w:pPr>
              <w:spacing w:after="160" w:line="259" w:lineRule="auto"/>
              <w:ind w:left="0" w:firstLine="0"/>
              <w:jc w:val="left"/>
            </w:pPr>
          </w:p>
        </w:tc>
        <w:tc>
          <w:tcPr>
            <w:tcW w:w="0" w:type="auto"/>
            <w:vMerge/>
            <w:tcBorders>
              <w:top w:val="nil"/>
              <w:left w:val="single" w:sz="4" w:space="0" w:color="000000"/>
              <w:bottom w:val="single" w:sz="3" w:space="0" w:color="000000"/>
              <w:right w:val="single" w:sz="4" w:space="0" w:color="000000"/>
            </w:tcBorders>
          </w:tcPr>
          <w:p w14:paraId="1E6A471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E3686FC" w14:textId="77777777" w:rsidR="00D24532" w:rsidRDefault="00D24532">
            <w:pPr>
              <w:spacing w:after="160" w:line="259" w:lineRule="auto"/>
              <w:ind w:left="0" w:firstLine="0"/>
              <w:jc w:val="left"/>
            </w:pPr>
          </w:p>
        </w:tc>
        <w:tc>
          <w:tcPr>
            <w:tcW w:w="612" w:type="dxa"/>
            <w:vMerge w:val="restart"/>
            <w:tcBorders>
              <w:top w:val="nil"/>
              <w:left w:val="single" w:sz="4" w:space="0" w:color="000000"/>
              <w:bottom w:val="single" w:sz="4" w:space="0" w:color="000000"/>
              <w:right w:val="nil"/>
            </w:tcBorders>
            <w:vAlign w:val="center"/>
          </w:tcPr>
          <w:p w14:paraId="3CE569E2" w14:textId="77777777" w:rsidR="00D24532" w:rsidRDefault="00765B42">
            <w:pPr>
              <w:spacing w:after="0" w:line="259" w:lineRule="auto"/>
              <w:ind w:left="1" w:firstLine="0"/>
              <w:jc w:val="left"/>
            </w:pPr>
            <w:r>
              <w:rPr>
                <w:strike/>
                <w:sz w:val="16"/>
              </w:rPr>
              <w:t>*</w:t>
            </w:r>
          </w:p>
        </w:tc>
        <w:tc>
          <w:tcPr>
            <w:tcW w:w="251" w:type="dxa"/>
            <w:vMerge w:val="restart"/>
            <w:tcBorders>
              <w:top w:val="single" w:sz="3" w:space="0" w:color="000000"/>
              <w:left w:val="nil"/>
              <w:bottom w:val="single" w:sz="4" w:space="0" w:color="000000"/>
              <w:right w:val="single" w:sz="4" w:space="0" w:color="000000"/>
            </w:tcBorders>
          </w:tcPr>
          <w:p w14:paraId="481BD22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E59EDD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B0662D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F0AB73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922613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6F7437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6E4A5B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CB73E9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CEA101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A77E9E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555B29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3B20D7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0BCA086" w14:textId="77777777" w:rsidR="00D24532" w:rsidRDefault="00D24532">
            <w:pPr>
              <w:spacing w:after="160" w:line="259" w:lineRule="auto"/>
              <w:ind w:left="0" w:firstLine="0"/>
              <w:jc w:val="left"/>
            </w:pPr>
          </w:p>
        </w:tc>
      </w:tr>
      <w:tr w:rsidR="00D24532" w14:paraId="679AA26D" w14:textId="77777777">
        <w:trPr>
          <w:trHeight w:val="369"/>
        </w:trPr>
        <w:tc>
          <w:tcPr>
            <w:tcW w:w="0" w:type="auto"/>
            <w:vMerge/>
            <w:tcBorders>
              <w:top w:val="nil"/>
              <w:left w:val="single" w:sz="4" w:space="0" w:color="000000"/>
              <w:bottom w:val="single" w:sz="4" w:space="0" w:color="000000"/>
              <w:right w:val="single" w:sz="4" w:space="0" w:color="000000"/>
            </w:tcBorders>
          </w:tcPr>
          <w:p w14:paraId="2B35691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0CC19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36A8BF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988C76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F57265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D67BD76" w14:textId="77777777" w:rsidR="00D24532" w:rsidRDefault="00D24532">
            <w:pPr>
              <w:spacing w:after="160" w:line="259" w:lineRule="auto"/>
              <w:ind w:left="0" w:firstLine="0"/>
              <w:jc w:val="left"/>
            </w:pPr>
          </w:p>
        </w:tc>
        <w:tc>
          <w:tcPr>
            <w:tcW w:w="930" w:type="dxa"/>
            <w:tcBorders>
              <w:top w:val="single" w:sz="3" w:space="0" w:color="000000"/>
              <w:left w:val="single" w:sz="4" w:space="0" w:color="000000"/>
              <w:bottom w:val="single" w:sz="4" w:space="0" w:color="000000"/>
              <w:right w:val="single" w:sz="4" w:space="0" w:color="000000"/>
            </w:tcBorders>
          </w:tcPr>
          <w:p w14:paraId="0FDC457E" w14:textId="77777777" w:rsidR="00D24532" w:rsidRDefault="00765B42">
            <w:pPr>
              <w:tabs>
                <w:tab w:val="right" w:pos="844"/>
              </w:tabs>
              <w:spacing w:after="0" w:line="259" w:lineRule="auto"/>
              <w:ind w:left="0" w:firstLine="0"/>
              <w:jc w:val="left"/>
            </w:pPr>
            <w:r>
              <w:rPr>
                <w:sz w:val="16"/>
              </w:rPr>
              <w:t>do</w:t>
            </w:r>
            <w:r>
              <w:rPr>
                <w:sz w:val="16"/>
              </w:rPr>
              <w:tab/>
              <w:t>Solo</w:t>
            </w:r>
          </w:p>
          <w:p w14:paraId="10629C5D" w14:textId="77777777" w:rsidR="00D24532" w:rsidRDefault="00765B42">
            <w:pPr>
              <w:spacing w:after="0" w:line="259" w:lineRule="auto"/>
              <w:ind w:left="1" w:firstLine="0"/>
              <w:jc w:val="left"/>
            </w:pPr>
            <w:r>
              <w:rPr>
                <w:strike/>
                <w:sz w:val="16"/>
              </w:rPr>
              <w:t>TPS</w:t>
            </w:r>
          </w:p>
        </w:tc>
        <w:tc>
          <w:tcPr>
            <w:tcW w:w="0" w:type="auto"/>
            <w:vMerge/>
            <w:tcBorders>
              <w:top w:val="nil"/>
              <w:left w:val="single" w:sz="4" w:space="0" w:color="000000"/>
              <w:bottom w:val="single" w:sz="4" w:space="0" w:color="000000"/>
              <w:right w:val="single" w:sz="4" w:space="0" w:color="000000"/>
            </w:tcBorders>
          </w:tcPr>
          <w:p w14:paraId="321547F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7577BB8E"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0D63201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ED2BC3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58C5E9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516301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F4066C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4B4D55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6A132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86E566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F66C7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7ABD53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61E88F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C79A01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0FF277C" w14:textId="77777777" w:rsidR="00D24532" w:rsidRDefault="00D24532">
            <w:pPr>
              <w:spacing w:after="160" w:line="259" w:lineRule="auto"/>
              <w:ind w:left="0" w:firstLine="0"/>
              <w:jc w:val="left"/>
            </w:pPr>
          </w:p>
        </w:tc>
      </w:tr>
      <w:tr w:rsidR="00D24532" w14:paraId="6571DEA1" w14:textId="77777777">
        <w:trPr>
          <w:trHeight w:val="636"/>
        </w:trPr>
        <w:tc>
          <w:tcPr>
            <w:tcW w:w="599" w:type="dxa"/>
            <w:vMerge w:val="restart"/>
            <w:tcBorders>
              <w:top w:val="single" w:sz="4" w:space="0" w:color="000000"/>
              <w:left w:val="single" w:sz="4" w:space="0" w:color="000000"/>
              <w:bottom w:val="single" w:sz="4" w:space="0" w:color="000000"/>
              <w:right w:val="single" w:sz="4" w:space="0" w:color="000000"/>
            </w:tcBorders>
            <w:vAlign w:val="bottom"/>
          </w:tcPr>
          <w:p w14:paraId="32561C65" w14:textId="77777777" w:rsidR="00D24532" w:rsidRDefault="00765B42">
            <w:pPr>
              <w:spacing w:after="0" w:line="259" w:lineRule="auto"/>
              <w:ind w:left="1" w:firstLine="0"/>
              <w:jc w:val="left"/>
            </w:pPr>
            <w:r>
              <w:rPr>
                <w:strike/>
                <w:sz w:val="16"/>
              </w:rPr>
              <w:t>AES</w:t>
            </w:r>
          </w:p>
        </w:tc>
        <w:tc>
          <w:tcPr>
            <w:tcW w:w="489" w:type="dxa"/>
            <w:tcBorders>
              <w:top w:val="single" w:sz="4" w:space="0" w:color="000000"/>
              <w:left w:val="single" w:sz="4" w:space="0" w:color="000000"/>
              <w:bottom w:val="single" w:sz="4" w:space="0" w:color="000000"/>
              <w:right w:val="single" w:sz="4" w:space="0" w:color="000000"/>
            </w:tcBorders>
            <w:vAlign w:val="bottom"/>
          </w:tcPr>
          <w:p w14:paraId="2C8C1EA4" w14:textId="77777777" w:rsidR="00D24532" w:rsidRDefault="00765B42">
            <w:pPr>
              <w:spacing w:after="0" w:line="259" w:lineRule="auto"/>
              <w:ind w:left="2" w:firstLine="0"/>
              <w:jc w:val="left"/>
            </w:pPr>
            <w:r>
              <w:rPr>
                <w:strike/>
                <w:sz w:val="16"/>
              </w:rPr>
              <w:t>E</w:t>
            </w:r>
            <w:r>
              <w:rPr>
                <w:strike/>
                <w:sz w:val="16"/>
              </w:rPr>
              <w:t>P</w:t>
            </w:r>
          </w:p>
        </w:tc>
        <w:tc>
          <w:tcPr>
            <w:tcW w:w="1456" w:type="dxa"/>
            <w:tcBorders>
              <w:top w:val="single" w:sz="4" w:space="0" w:color="000000"/>
              <w:left w:val="single" w:sz="4" w:space="0" w:color="000000"/>
              <w:bottom w:val="single" w:sz="4" w:space="0" w:color="000000"/>
              <w:right w:val="single" w:sz="4" w:space="0" w:color="000000"/>
            </w:tcBorders>
            <w:vAlign w:val="bottom"/>
          </w:tcPr>
          <w:p w14:paraId="16804C27" w14:textId="77777777" w:rsidR="00D24532" w:rsidRDefault="00765B42">
            <w:pPr>
              <w:spacing w:after="0" w:line="259" w:lineRule="auto"/>
              <w:ind w:left="0" w:firstLine="0"/>
              <w:jc w:val="left"/>
            </w:pPr>
            <w:r>
              <w:rPr>
                <w:strike/>
                <w:sz w:val="16"/>
              </w:rPr>
              <w:t>9,0</w:t>
            </w:r>
          </w:p>
        </w:tc>
        <w:tc>
          <w:tcPr>
            <w:tcW w:w="512" w:type="dxa"/>
            <w:tcBorders>
              <w:top w:val="single" w:sz="4" w:space="0" w:color="000000"/>
              <w:left w:val="single" w:sz="4" w:space="0" w:color="000000"/>
              <w:bottom w:val="single" w:sz="4" w:space="0" w:color="000000"/>
              <w:right w:val="single" w:sz="4" w:space="0" w:color="000000"/>
            </w:tcBorders>
            <w:vAlign w:val="bottom"/>
          </w:tcPr>
          <w:p w14:paraId="52F62E16" w14:textId="77777777" w:rsidR="00D24532" w:rsidRDefault="00765B42">
            <w:pPr>
              <w:spacing w:after="0" w:line="259" w:lineRule="auto"/>
              <w:ind w:left="1" w:firstLine="0"/>
              <w:jc w:val="left"/>
            </w:pPr>
            <w:r>
              <w:rPr>
                <w:strike/>
                <w:color w:val="FF0000"/>
                <w:sz w:val="16"/>
              </w:rPr>
              <w:t>10.0</w:t>
            </w:r>
          </w:p>
        </w:tc>
        <w:tc>
          <w:tcPr>
            <w:tcW w:w="975" w:type="dxa"/>
            <w:tcBorders>
              <w:top w:val="single" w:sz="4" w:space="0" w:color="000000"/>
              <w:left w:val="single" w:sz="4" w:space="0" w:color="000000"/>
              <w:bottom w:val="single" w:sz="4" w:space="0" w:color="000000"/>
              <w:right w:val="single" w:sz="4" w:space="0" w:color="000000"/>
            </w:tcBorders>
            <w:vAlign w:val="bottom"/>
          </w:tcPr>
          <w:p w14:paraId="4952EB7E" w14:textId="77777777" w:rsidR="00D24532" w:rsidRDefault="00765B42">
            <w:pPr>
              <w:spacing w:after="0" w:line="259" w:lineRule="auto"/>
              <w:ind w:left="0" w:firstLine="0"/>
              <w:jc w:val="left"/>
            </w:pPr>
            <w:r>
              <w:rPr>
                <w:strike/>
                <w:sz w:val="16"/>
              </w:rPr>
              <w:t>70 % *</w:t>
            </w:r>
          </w:p>
        </w:tc>
        <w:tc>
          <w:tcPr>
            <w:tcW w:w="555" w:type="dxa"/>
            <w:tcBorders>
              <w:top w:val="single" w:sz="4" w:space="0" w:color="000000"/>
              <w:left w:val="single" w:sz="4" w:space="0" w:color="000000"/>
              <w:bottom w:val="single" w:sz="4" w:space="0" w:color="000000"/>
              <w:right w:val="single" w:sz="4" w:space="0" w:color="000000"/>
            </w:tcBorders>
            <w:vAlign w:val="bottom"/>
          </w:tcPr>
          <w:p w14:paraId="0D211106" w14:textId="77777777" w:rsidR="00D24532" w:rsidRDefault="00765B42">
            <w:pPr>
              <w:tabs>
                <w:tab w:val="right" w:pos="469"/>
              </w:tabs>
              <w:spacing w:after="0" w:line="259" w:lineRule="auto"/>
              <w:ind w:left="0" w:firstLine="0"/>
              <w:jc w:val="left"/>
            </w:pPr>
            <w:r>
              <w:rPr>
                <w:strike/>
                <w:color w:val="FF0000"/>
                <w:sz w:val="16"/>
              </w:rPr>
              <w:t>80</w:t>
            </w:r>
            <w:r>
              <w:rPr>
                <w:strike/>
                <w:color w:val="FF0000"/>
                <w:sz w:val="16"/>
              </w:rPr>
              <w:tab/>
              <w:t>%</w:t>
            </w:r>
          </w:p>
          <w:p w14:paraId="4896DB43" w14:textId="77777777" w:rsidR="00D24532" w:rsidRDefault="00765B42">
            <w:pPr>
              <w:spacing w:after="0" w:line="259" w:lineRule="auto"/>
              <w:ind w:left="2" w:firstLine="0"/>
              <w:jc w:val="left"/>
            </w:pPr>
            <w:r>
              <w:rPr>
                <w:strike/>
                <w:color w:val="FF0000"/>
                <w:sz w:val="16"/>
              </w:rPr>
              <w:t>*</w:t>
            </w:r>
          </w:p>
        </w:tc>
        <w:tc>
          <w:tcPr>
            <w:tcW w:w="930" w:type="dxa"/>
            <w:tcBorders>
              <w:top w:val="single" w:sz="4" w:space="0" w:color="000000"/>
              <w:left w:val="single" w:sz="4" w:space="0" w:color="000000"/>
              <w:bottom w:val="single" w:sz="4" w:space="0" w:color="000000"/>
              <w:right w:val="single" w:sz="4" w:space="0" w:color="000000"/>
            </w:tcBorders>
            <w:vAlign w:val="bottom"/>
          </w:tcPr>
          <w:p w14:paraId="5E666923" w14:textId="77777777" w:rsidR="00D24532" w:rsidRDefault="00765B42">
            <w:pPr>
              <w:spacing w:after="0" w:line="259" w:lineRule="auto"/>
              <w:ind w:left="1" w:firstLine="0"/>
              <w:jc w:val="left"/>
            </w:pPr>
            <w:r>
              <w:rPr>
                <w:strike/>
                <w:sz w:val="16"/>
              </w:rPr>
              <w:t>12 %</w:t>
            </w:r>
          </w:p>
        </w:tc>
        <w:tc>
          <w:tcPr>
            <w:tcW w:w="503" w:type="dxa"/>
            <w:tcBorders>
              <w:top w:val="single" w:sz="4" w:space="0" w:color="000000"/>
              <w:left w:val="single" w:sz="4" w:space="0" w:color="000000"/>
              <w:bottom w:val="single" w:sz="4" w:space="0" w:color="000000"/>
              <w:right w:val="single" w:sz="4" w:space="0" w:color="000000"/>
            </w:tcBorders>
            <w:vAlign w:val="bottom"/>
          </w:tcPr>
          <w:p w14:paraId="19DC4EB7" w14:textId="77777777" w:rsidR="00D24532" w:rsidRDefault="00765B42">
            <w:pPr>
              <w:spacing w:after="0" w:line="259" w:lineRule="auto"/>
              <w:ind w:left="0" w:firstLine="0"/>
              <w:jc w:val="left"/>
            </w:pPr>
            <w:r>
              <w:rPr>
                <w:strike/>
                <w:color w:val="FF0000"/>
                <w:sz w:val="16"/>
              </w:rPr>
              <w:t>8 %</w:t>
            </w:r>
          </w:p>
        </w:tc>
        <w:tc>
          <w:tcPr>
            <w:tcW w:w="612" w:type="dxa"/>
            <w:tcBorders>
              <w:top w:val="single" w:sz="4" w:space="0" w:color="000000"/>
              <w:left w:val="single" w:sz="4" w:space="0" w:color="000000"/>
              <w:bottom w:val="single" w:sz="4" w:space="0" w:color="000000"/>
              <w:right w:val="nil"/>
            </w:tcBorders>
            <w:vAlign w:val="bottom"/>
          </w:tcPr>
          <w:p w14:paraId="33C484A5" w14:textId="77777777" w:rsidR="00D24532" w:rsidRDefault="00765B42">
            <w:pPr>
              <w:spacing w:after="0" w:line="259" w:lineRule="auto"/>
              <w:ind w:left="1"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15217055" w14:textId="77777777" w:rsidR="00D24532" w:rsidRDefault="00D24532">
            <w:pPr>
              <w:spacing w:after="160" w:line="259" w:lineRule="auto"/>
              <w:ind w:left="0" w:firstLine="0"/>
              <w:jc w:val="left"/>
            </w:pPr>
          </w:p>
        </w:tc>
        <w:tc>
          <w:tcPr>
            <w:tcW w:w="572" w:type="dxa"/>
            <w:tcBorders>
              <w:top w:val="single" w:sz="4" w:space="0" w:color="000000"/>
              <w:left w:val="single" w:sz="4" w:space="0" w:color="000000"/>
              <w:bottom w:val="single" w:sz="4" w:space="0" w:color="000000"/>
              <w:right w:val="single" w:sz="4" w:space="0" w:color="000000"/>
            </w:tcBorders>
            <w:vAlign w:val="bottom"/>
          </w:tcPr>
          <w:p w14:paraId="3EDF1DCF" w14:textId="77777777" w:rsidR="00D24532" w:rsidRDefault="00765B42">
            <w:pPr>
              <w:spacing w:after="0" w:line="259" w:lineRule="auto"/>
              <w:ind w:left="2"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10875921" w14:textId="77777777" w:rsidR="00D24532" w:rsidRDefault="00765B42">
            <w:pPr>
              <w:spacing w:after="0" w:line="259" w:lineRule="auto"/>
              <w:ind w:left="1" w:firstLine="0"/>
              <w:jc w:val="left"/>
            </w:pPr>
            <w:r>
              <w:rPr>
                <w:strike/>
                <w:sz w:val="16"/>
              </w:rPr>
              <w:t>Cheia</w:t>
            </w:r>
          </w:p>
        </w:tc>
        <w:tc>
          <w:tcPr>
            <w:tcW w:w="1039" w:type="dxa"/>
            <w:tcBorders>
              <w:top w:val="single" w:sz="4" w:space="0" w:color="000000"/>
              <w:left w:val="single" w:sz="4" w:space="0" w:color="000000"/>
              <w:bottom w:val="single" w:sz="4" w:space="0" w:color="000000"/>
              <w:right w:val="single" w:sz="4" w:space="0" w:color="000000"/>
            </w:tcBorders>
            <w:vAlign w:val="bottom"/>
          </w:tcPr>
          <w:p w14:paraId="3373130B" w14:textId="77777777" w:rsidR="00D24532" w:rsidRDefault="00765B42">
            <w:pPr>
              <w:spacing w:after="0" w:line="259" w:lineRule="auto"/>
              <w:ind w:left="0" w:firstLine="0"/>
              <w:jc w:val="left"/>
            </w:pPr>
            <w:r>
              <w:rPr>
                <w:strike/>
                <w:sz w:val="16"/>
              </w:rPr>
              <w:t>500</w:t>
            </w:r>
          </w:p>
        </w:tc>
        <w:tc>
          <w:tcPr>
            <w:tcW w:w="528" w:type="dxa"/>
            <w:tcBorders>
              <w:top w:val="single" w:sz="4" w:space="0" w:color="000000"/>
              <w:left w:val="single" w:sz="4" w:space="0" w:color="000000"/>
              <w:bottom w:val="single" w:sz="4" w:space="0" w:color="000000"/>
              <w:right w:val="single" w:sz="4" w:space="0" w:color="000000"/>
            </w:tcBorders>
            <w:vAlign w:val="bottom"/>
          </w:tcPr>
          <w:p w14:paraId="60AE4E7B" w14:textId="77777777" w:rsidR="00D24532" w:rsidRDefault="00765B42">
            <w:pPr>
              <w:spacing w:after="0" w:line="259" w:lineRule="auto"/>
              <w:ind w:left="0" w:firstLine="0"/>
              <w:jc w:val="left"/>
            </w:pPr>
            <w:r>
              <w:rPr>
                <w:strike/>
                <w:color w:val="FF0000"/>
                <w:sz w:val="16"/>
              </w:rPr>
              <w:t>650</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1A05BB73" w14:textId="77777777" w:rsidR="00D24532" w:rsidRDefault="00765B42">
            <w:pPr>
              <w:spacing w:after="0" w:line="259" w:lineRule="auto"/>
              <w:ind w:left="0" w:firstLine="0"/>
              <w:jc w:val="left"/>
            </w:pPr>
            <w:r>
              <w:rPr>
                <w:strike/>
                <w:sz w:val="16"/>
              </w:rPr>
              <w:t>50</w:t>
            </w:r>
          </w:p>
        </w:tc>
        <w:tc>
          <w:tcPr>
            <w:tcW w:w="423" w:type="dxa"/>
            <w:vMerge w:val="restart"/>
            <w:tcBorders>
              <w:top w:val="single" w:sz="4" w:space="0" w:color="000000"/>
              <w:left w:val="single" w:sz="4" w:space="0" w:color="000000"/>
              <w:bottom w:val="single" w:sz="4" w:space="0" w:color="000000"/>
              <w:right w:val="single" w:sz="4" w:space="0" w:color="000000"/>
            </w:tcBorders>
            <w:vAlign w:val="bottom"/>
          </w:tcPr>
          <w:p w14:paraId="68F4DA6E" w14:textId="77777777" w:rsidR="00D24532" w:rsidRDefault="00765B42">
            <w:pPr>
              <w:spacing w:after="0" w:line="259" w:lineRule="auto"/>
              <w:ind w:left="1" w:firstLine="0"/>
              <w:jc w:val="left"/>
            </w:pPr>
            <w:r>
              <w:rPr>
                <w:strike/>
                <w:color w:val="FF0000"/>
                <w:sz w:val="16"/>
              </w:rPr>
              <w:t>70</w:t>
            </w:r>
          </w:p>
        </w:tc>
        <w:tc>
          <w:tcPr>
            <w:tcW w:w="902" w:type="dxa"/>
            <w:tcBorders>
              <w:top w:val="single" w:sz="4" w:space="0" w:color="000000"/>
              <w:left w:val="single" w:sz="4" w:space="0" w:color="000000"/>
              <w:bottom w:val="single" w:sz="4" w:space="0" w:color="000000"/>
              <w:right w:val="single" w:sz="4" w:space="0" w:color="000000"/>
            </w:tcBorders>
            <w:vAlign w:val="bottom"/>
          </w:tcPr>
          <w:p w14:paraId="146C9BE2" w14:textId="77777777" w:rsidR="00D24532" w:rsidRDefault="00765B4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48352" behindDoc="1" locked="0" layoutInCell="1" allowOverlap="1" wp14:anchorId="656C5127" wp14:editId="077232A4">
                      <wp:simplePos x="0" y="0"/>
                      <wp:positionH relativeFrom="column">
                        <wp:posOffset>43815</wp:posOffset>
                      </wp:positionH>
                      <wp:positionV relativeFrom="paragraph">
                        <wp:posOffset>49628</wp:posOffset>
                      </wp:positionV>
                      <wp:extent cx="516889" cy="4572"/>
                      <wp:effectExtent l="0" t="0" r="0" b="0"/>
                      <wp:wrapNone/>
                      <wp:docPr id="1076765" name="Group 1076765"/>
                      <wp:cNvGraphicFramePr/>
                      <a:graphic xmlns:a="http://schemas.openxmlformats.org/drawingml/2006/main">
                        <a:graphicData uri="http://schemas.microsoft.com/office/word/2010/wordprocessingGroup">
                          <wpg:wgp>
                            <wpg:cNvGrpSpPr/>
                            <wpg:grpSpPr>
                              <a:xfrm>
                                <a:off x="0" y="0"/>
                                <a:ext cx="516889" cy="4572"/>
                                <a:chOff x="0" y="0"/>
                                <a:chExt cx="516889" cy="4572"/>
                              </a:xfrm>
                            </wpg:grpSpPr>
                            <wps:wsp>
                              <wps:cNvPr id="24494" name="Shape 24494"/>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495" name="Shape 24495"/>
                              <wps:cNvSpPr/>
                              <wps:spPr>
                                <a:xfrm>
                                  <a:off x="17970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497" name="Shape 24497"/>
                              <wps:cNvSpPr/>
                              <wps:spPr>
                                <a:xfrm>
                                  <a:off x="216535" y="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498" name="Shape 24498"/>
                              <wps:cNvSpPr/>
                              <wps:spPr>
                                <a:xfrm>
                                  <a:off x="268605" y="0"/>
                                  <a:ext cx="36195" cy="0"/>
                                </a:xfrm>
                                <a:custGeom>
                                  <a:avLst/>
                                  <a:gdLst/>
                                  <a:ahLst/>
                                  <a:cxnLst/>
                                  <a:rect l="0" t="0" r="0" b="0"/>
                                  <a:pathLst>
                                    <a:path w="36195">
                                      <a:moveTo>
                                        <a:pt x="0" y="0"/>
                                      </a:moveTo>
                                      <a:lnTo>
                                        <a:pt x="361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500" name="Shape 24500"/>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501" name="Shape 24501"/>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6765" style="width:40.7pt;height:0.36pt;position:absolute;z-index:-2147482824;mso-position-horizontal-relative:text;mso-position-horizontal:absolute;margin-left:3.45001pt;mso-position-vertical-relative:text;margin-top:3.90775pt;" coordsize="5168,45">
                      <v:shape id="Shape 24494" style="position:absolute;width:1797;height:0;left:0;top:0;" coordsize="179705,0" path="m0,0l179705,0">
                        <v:stroke weight="0.36pt" endcap="flat" joinstyle="bevel" on="true" color="#000000"/>
                        <v:fill on="false" color="#000000" opacity="0"/>
                      </v:shape>
                      <v:shape id="Shape 24495" style="position:absolute;width:368;height:0;left:1797;top:0;" coordsize="36830,0" path="m0,0l36830,0">
                        <v:stroke weight="0.36pt" endcap="flat" joinstyle="bevel" on="true" color="#000000"/>
                        <v:fill on="false" color="#000000" opacity="0"/>
                      </v:shape>
                      <v:shape id="Shape 24497" style="position:absolute;width:520;height:0;left:2165;top:0;" coordsize="52070,0" path="m0,0l52070,0">
                        <v:stroke weight="0.36pt" endcap="flat" joinstyle="bevel" on="true" color="#000000"/>
                        <v:fill on="false" color="#000000" opacity="0"/>
                      </v:shape>
                      <v:shape id="Shape 24498" style="position:absolute;width:361;height:0;left:2686;top:0;" coordsize="36195,0" path="m0,0l36195,0">
                        <v:stroke weight="0.36pt" endcap="flat" joinstyle="bevel" on="true" color="#000000"/>
                        <v:fill on="false" color="#000000" opacity="0"/>
                      </v:shape>
                      <v:shape id="Shape 24500" style="position:absolute;width:1828;height:0;left:3048;top:0;" coordsize="182880,0" path="m0,0l182880,0">
                        <v:stroke weight="0.36pt" endcap="flat" joinstyle="bevel" on="true" color="#000000"/>
                        <v:fill on="false" color="#000000" opacity="0"/>
                      </v:shape>
                      <v:shape id="Shape 24501" style="position:absolute;width:292;height:0;left:4876;top:0;" coordsize="29210,0" path="m0,0l29210,0">
                        <v:stroke weight="0.36pt" endcap="flat" joinstyle="bevel" on="true" color="#000000"/>
                        <v:fill on="false" color="#000000" opacity="0"/>
                      </v:shape>
                    </v:group>
                  </w:pict>
                </mc:Fallback>
              </mc:AlternateContent>
            </w:r>
            <w:r>
              <w:rPr>
                <w:sz w:val="16"/>
              </w:rPr>
              <w:t>9,00 * 70%</w:t>
            </w:r>
          </w:p>
          <w:p w14:paraId="25A4F27D" w14:textId="77777777" w:rsidR="00D24532" w:rsidRDefault="00765B42">
            <w:pPr>
              <w:spacing w:after="0" w:line="259" w:lineRule="auto"/>
              <w:ind w:left="1" w:firstLine="0"/>
              <w:jc w:val="left"/>
            </w:pPr>
            <w:r>
              <w:rPr>
                <w:strike/>
                <w:sz w:val="16"/>
              </w:rPr>
              <w:t>*</w:t>
            </w:r>
          </w:p>
        </w:tc>
        <w:tc>
          <w:tcPr>
            <w:tcW w:w="737" w:type="dxa"/>
            <w:tcBorders>
              <w:top w:val="single" w:sz="4" w:space="0" w:color="000000"/>
              <w:left w:val="single" w:sz="4" w:space="0" w:color="000000"/>
              <w:bottom w:val="single" w:sz="4" w:space="0" w:color="000000"/>
              <w:right w:val="single" w:sz="4" w:space="0" w:color="000000"/>
            </w:tcBorders>
            <w:vAlign w:val="bottom"/>
          </w:tcPr>
          <w:p w14:paraId="43F76087" w14:textId="77777777" w:rsidR="00D24532" w:rsidRDefault="00765B42">
            <w:pPr>
              <w:tabs>
                <w:tab w:val="right" w:pos="65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49376" behindDoc="1" locked="0" layoutInCell="1" allowOverlap="1" wp14:anchorId="430D7F84" wp14:editId="77E1BECB">
                      <wp:simplePos x="0" y="0"/>
                      <wp:positionH relativeFrom="column">
                        <wp:posOffset>44450</wp:posOffset>
                      </wp:positionH>
                      <wp:positionV relativeFrom="paragraph">
                        <wp:posOffset>49628</wp:posOffset>
                      </wp:positionV>
                      <wp:extent cx="411480" cy="4572"/>
                      <wp:effectExtent l="0" t="0" r="0" b="0"/>
                      <wp:wrapNone/>
                      <wp:docPr id="1077049" name="Group 1077049"/>
                      <wp:cNvGraphicFramePr/>
                      <a:graphic xmlns:a="http://schemas.openxmlformats.org/drawingml/2006/main">
                        <a:graphicData uri="http://schemas.microsoft.com/office/word/2010/wordprocessingGroup">
                          <wpg:wgp>
                            <wpg:cNvGrpSpPr/>
                            <wpg:grpSpPr>
                              <a:xfrm>
                                <a:off x="0" y="0"/>
                                <a:ext cx="411480" cy="4572"/>
                                <a:chOff x="0" y="0"/>
                                <a:chExt cx="411480" cy="4572"/>
                              </a:xfrm>
                            </wpg:grpSpPr>
                            <wps:wsp>
                              <wps:cNvPr id="24505" name="Shape 24505"/>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506" name="Shape 24506"/>
                              <wps:cNvSpPr/>
                              <wps:spPr>
                                <a:xfrm>
                                  <a:off x="215900" y="0"/>
                                  <a:ext cx="114300" cy="0"/>
                                </a:xfrm>
                                <a:custGeom>
                                  <a:avLst/>
                                  <a:gdLst/>
                                  <a:ahLst/>
                                  <a:cxnLst/>
                                  <a:rect l="0" t="0" r="0" b="0"/>
                                  <a:pathLst>
                                    <a:path w="114300">
                                      <a:moveTo>
                                        <a:pt x="0" y="0"/>
                                      </a:moveTo>
                                      <a:lnTo>
                                        <a:pt x="1143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508" name="Shape 24508"/>
                              <wps:cNvSpPr/>
                              <wps:spPr>
                                <a:xfrm>
                                  <a:off x="3302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509" name="Shape 24509"/>
                              <wps:cNvSpPr/>
                              <wps:spPr>
                                <a:xfrm>
                                  <a:off x="3810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7049" style="width:32.4pt;height:0.36pt;position:absolute;z-index:-2147482814;mso-position-horizontal-relative:text;mso-position-horizontal:absolute;margin-left:3.5pt;mso-position-vertical-relative:text;margin-top:3.90775pt;" coordsize="4114,45">
                      <v:shape id="Shape 24505" style="position:absolute;width:2159;height:0;left:0;top:0;" coordsize="215900,0" path="m0,0l215900,0">
                        <v:stroke weight="0.36pt" endcap="flat" joinstyle="bevel" on="true" color="#ff0000"/>
                        <v:fill on="false" color="#000000" opacity="0"/>
                      </v:shape>
                      <v:shape id="Shape 24506" style="position:absolute;width:1143;height:0;left:2159;top:0;" coordsize="114300,0" path="m0,0l114300,0">
                        <v:stroke weight="0.36pt" endcap="flat" joinstyle="bevel" on="true" color="#ff0000"/>
                        <v:fill on="false" color="#000000" opacity="0"/>
                      </v:shape>
                      <v:shape id="Shape 24508" style="position:absolute;width:508;height:0;left:3302;top:0;" coordsize="50800,0" path="m0,0l50800,0">
                        <v:stroke weight="0.36pt" endcap="flat" joinstyle="bevel" on="true" color="#ff0000"/>
                        <v:fill on="false" color="#000000" opacity="0"/>
                      </v:shape>
                      <v:shape id="Shape 24509" style="position:absolute;width:304;height:0;left:3810;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043F00F3" w14:textId="77777777" w:rsidR="00D24532" w:rsidRDefault="00765B42">
            <w:pPr>
              <w:spacing w:after="0" w:line="259" w:lineRule="auto"/>
              <w:ind w:left="1" w:firstLine="0"/>
              <w:jc w:val="left"/>
            </w:pPr>
            <w:r>
              <w:rPr>
                <w:strike/>
                <w:color w:val="FF0000"/>
                <w:sz w:val="16"/>
              </w:rPr>
              <w:t>80% *</w:t>
            </w:r>
          </w:p>
        </w:tc>
        <w:tc>
          <w:tcPr>
            <w:tcW w:w="840" w:type="dxa"/>
            <w:tcBorders>
              <w:top w:val="single" w:sz="4" w:space="0" w:color="000000"/>
              <w:left w:val="single" w:sz="4" w:space="0" w:color="000000"/>
              <w:bottom w:val="single" w:sz="4" w:space="0" w:color="000000"/>
              <w:right w:val="single" w:sz="4" w:space="0" w:color="000000"/>
            </w:tcBorders>
            <w:vAlign w:val="bottom"/>
          </w:tcPr>
          <w:p w14:paraId="00141EF5"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917" w:type="dxa"/>
            <w:tcBorders>
              <w:top w:val="single" w:sz="4" w:space="0" w:color="000000"/>
              <w:left w:val="single" w:sz="4" w:space="0" w:color="000000"/>
              <w:bottom w:val="single" w:sz="4" w:space="0" w:color="000000"/>
              <w:right w:val="single" w:sz="4" w:space="0" w:color="000000"/>
            </w:tcBorders>
            <w:vAlign w:val="bottom"/>
          </w:tcPr>
          <w:p w14:paraId="1EF444B8"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1BFD04AA" w14:textId="77777777" w:rsidR="00D24532" w:rsidRDefault="00765B42">
            <w:pPr>
              <w:spacing w:after="0" w:line="259" w:lineRule="auto"/>
              <w:ind w:left="1" w:firstLine="0"/>
              <w:jc w:val="left"/>
            </w:pPr>
            <w:r>
              <w:rPr>
                <w:strike/>
                <w:color w:val="FF0000"/>
                <w:sz w:val="16"/>
              </w:rPr>
              <w:t>9,00m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54A8A940" w14:textId="77777777" w:rsidR="00D24532" w:rsidRDefault="00765B42">
            <w:pPr>
              <w:spacing w:after="0" w:line="259" w:lineRule="auto"/>
              <w:ind w:left="1" w:firstLine="0"/>
              <w:jc w:val="left"/>
            </w:pPr>
            <w:r>
              <w:rPr>
                <w:sz w:val="16"/>
              </w:rPr>
              <w:t>12</w:t>
            </w:r>
          </w:p>
        </w:tc>
      </w:tr>
      <w:tr w:rsidR="00D24532" w14:paraId="770E2E69" w14:textId="77777777">
        <w:trPr>
          <w:trHeight w:val="636"/>
        </w:trPr>
        <w:tc>
          <w:tcPr>
            <w:tcW w:w="0" w:type="auto"/>
            <w:vMerge/>
            <w:tcBorders>
              <w:top w:val="nil"/>
              <w:left w:val="single" w:sz="4" w:space="0" w:color="000000"/>
              <w:bottom w:val="nil"/>
              <w:right w:val="single" w:sz="4" w:space="0" w:color="000000"/>
            </w:tcBorders>
          </w:tcPr>
          <w:p w14:paraId="5C76B348"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50C8C778" w14:textId="77777777" w:rsidR="00D24532" w:rsidRDefault="00765B42">
            <w:pPr>
              <w:spacing w:after="0" w:line="259" w:lineRule="auto"/>
              <w:ind w:left="2" w:firstLine="0"/>
              <w:jc w:val="left"/>
            </w:pPr>
            <w:r>
              <w:rPr>
                <w:strike/>
                <w:sz w:val="16"/>
              </w:rPr>
              <w:t>ESU</w:t>
            </w:r>
          </w:p>
        </w:tc>
        <w:tc>
          <w:tcPr>
            <w:tcW w:w="1456" w:type="dxa"/>
            <w:tcBorders>
              <w:top w:val="single" w:sz="4" w:space="0" w:color="000000"/>
              <w:left w:val="single" w:sz="4" w:space="0" w:color="000000"/>
              <w:bottom w:val="single" w:sz="4" w:space="0" w:color="000000"/>
              <w:right w:val="single" w:sz="4" w:space="0" w:color="000000"/>
            </w:tcBorders>
            <w:vAlign w:val="bottom"/>
          </w:tcPr>
          <w:p w14:paraId="4199192A" w14:textId="77777777" w:rsidR="00D24532" w:rsidRDefault="00765B42">
            <w:pPr>
              <w:spacing w:after="0" w:line="259" w:lineRule="auto"/>
              <w:ind w:left="0" w:firstLine="0"/>
              <w:jc w:val="left"/>
            </w:pPr>
            <w:r>
              <w:rPr>
                <w:strike/>
                <w:sz w:val="16"/>
              </w:rPr>
              <w:t>4.0</w:t>
            </w:r>
          </w:p>
        </w:tc>
        <w:tc>
          <w:tcPr>
            <w:tcW w:w="512" w:type="dxa"/>
            <w:tcBorders>
              <w:top w:val="single" w:sz="4" w:space="0" w:color="000000"/>
              <w:left w:val="single" w:sz="4" w:space="0" w:color="000000"/>
              <w:bottom w:val="single" w:sz="4" w:space="0" w:color="000000"/>
              <w:right w:val="single" w:sz="4" w:space="0" w:color="000000"/>
            </w:tcBorders>
            <w:vAlign w:val="bottom"/>
          </w:tcPr>
          <w:p w14:paraId="2967408B" w14:textId="77777777" w:rsidR="00D24532" w:rsidRDefault="00765B42">
            <w:pPr>
              <w:spacing w:after="0" w:line="259" w:lineRule="auto"/>
              <w:ind w:left="1" w:firstLine="0"/>
              <w:jc w:val="left"/>
            </w:pPr>
            <w:r>
              <w:rPr>
                <w:strike/>
                <w:color w:val="FF0000"/>
                <w:sz w:val="16"/>
              </w:rPr>
              <w:t>5.0</w:t>
            </w:r>
          </w:p>
        </w:tc>
        <w:tc>
          <w:tcPr>
            <w:tcW w:w="975" w:type="dxa"/>
            <w:tcBorders>
              <w:top w:val="single" w:sz="4" w:space="0" w:color="000000"/>
              <w:left w:val="single" w:sz="4" w:space="0" w:color="000000"/>
              <w:bottom w:val="single" w:sz="4" w:space="0" w:color="000000"/>
              <w:right w:val="single" w:sz="4" w:space="0" w:color="000000"/>
            </w:tcBorders>
            <w:vAlign w:val="bottom"/>
          </w:tcPr>
          <w:p w14:paraId="7923D7A1" w14:textId="77777777" w:rsidR="00D24532" w:rsidRDefault="00765B42">
            <w:pPr>
              <w:spacing w:after="0" w:line="259" w:lineRule="auto"/>
              <w:ind w:left="0" w:firstLine="0"/>
              <w:jc w:val="left"/>
            </w:pPr>
            <w:r>
              <w:rPr>
                <w:strike/>
                <w:sz w:val="16"/>
              </w:rPr>
              <w:t>70 % *</w:t>
            </w:r>
          </w:p>
        </w:tc>
        <w:tc>
          <w:tcPr>
            <w:tcW w:w="555" w:type="dxa"/>
            <w:tcBorders>
              <w:top w:val="single" w:sz="4" w:space="0" w:color="000000"/>
              <w:left w:val="single" w:sz="4" w:space="0" w:color="000000"/>
              <w:bottom w:val="single" w:sz="4" w:space="0" w:color="000000"/>
              <w:right w:val="single" w:sz="4" w:space="0" w:color="000000"/>
            </w:tcBorders>
            <w:vAlign w:val="bottom"/>
          </w:tcPr>
          <w:p w14:paraId="6F143219" w14:textId="77777777" w:rsidR="00D24532" w:rsidRDefault="00765B42">
            <w:pPr>
              <w:tabs>
                <w:tab w:val="right" w:pos="469"/>
              </w:tabs>
              <w:spacing w:after="0" w:line="259" w:lineRule="auto"/>
              <w:ind w:left="0" w:firstLine="0"/>
              <w:jc w:val="left"/>
            </w:pPr>
            <w:r>
              <w:rPr>
                <w:strike/>
                <w:color w:val="FF0000"/>
                <w:sz w:val="16"/>
              </w:rPr>
              <w:t>80</w:t>
            </w:r>
            <w:r>
              <w:rPr>
                <w:strike/>
                <w:color w:val="FF0000"/>
                <w:sz w:val="16"/>
              </w:rPr>
              <w:tab/>
              <w:t>%</w:t>
            </w:r>
          </w:p>
          <w:p w14:paraId="74D2D799" w14:textId="77777777" w:rsidR="00D24532" w:rsidRDefault="00765B42">
            <w:pPr>
              <w:spacing w:after="0" w:line="259" w:lineRule="auto"/>
              <w:ind w:left="2" w:firstLine="0"/>
              <w:jc w:val="left"/>
            </w:pPr>
            <w:r>
              <w:rPr>
                <w:strike/>
                <w:color w:val="FF0000"/>
                <w:sz w:val="16"/>
              </w:rPr>
              <w:t>*</w:t>
            </w:r>
          </w:p>
        </w:tc>
        <w:tc>
          <w:tcPr>
            <w:tcW w:w="930" w:type="dxa"/>
            <w:tcBorders>
              <w:top w:val="single" w:sz="4" w:space="0" w:color="000000"/>
              <w:left w:val="single" w:sz="4" w:space="0" w:color="000000"/>
              <w:bottom w:val="single" w:sz="4" w:space="0" w:color="000000"/>
              <w:right w:val="single" w:sz="4" w:space="0" w:color="000000"/>
            </w:tcBorders>
            <w:vAlign w:val="bottom"/>
          </w:tcPr>
          <w:p w14:paraId="57A605C9" w14:textId="77777777" w:rsidR="00D24532" w:rsidRDefault="00765B42">
            <w:pPr>
              <w:spacing w:after="0" w:line="259" w:lineRule="auto"/>
              <w:ind w:left="1" w:firstLine="0"/>
              <w:jc w:val="left"/>
            </w:pPr>
            <w:r>
              <w:rPr>
                <w:strike/>
                <w:sz w:val="16"/>
              </w:rPr>
              <w:t>12 %</w:t>
            </w:r>
          </w:p>
        </w:tc>
        <w:tc>
          <w:tcPr>
            <w:tcW w:w="503" w:type="dxa"/>
            <w:tcBorders>
              <w:top w:val="single" w:sz="4" w:space="0" w:color="000000"/>
              <w:left w:val="single" w:sz="4" w:space="0" w:color="000000"/>
              <w:bottom w:val="single" w:sz="4" w:space="0" w:color="000000"/>
              <w:right w:val="single" w:sz="4" w:space="0" w:color="000000"/>
            </w:tcBorders>
            <w:vAlign w:val="bottom"/>
          </w:tcPr>
          <w:p w14:paraId="1738DDF1" w14:textId="77777777" w:rsidR="00D24532" w:rsidRDefault="00765B42">
            <w:pPr>
              <w:spacing w:after="0" w:line="259" w:lineRule="auto"/>
              <w:ind w:left="0" w:firstLine="0"/>
              <w:jc w:val="left"/>
            </w:pPr>
            <w:r>
              <w:rPr>
                <w:strike/>
                <w:color w:val="FF0000"/>
                <w:sz w:val="16"/>
              </w:rPr>
              <w:t>8 %</w:t>
            </w:r>
          </w:p>
        </w:tc>
        <w:tc>
          <w:tcPr>
            <w:tcW w:w="612" w:type="dxa"/>
            <w:tcBorders>
              <w:top w:val="single" w:sz="4" w:space="0" w:color="000000"/>
              <w:left w:val="single" w:sz="4" w:space="0" w:color="000000"/>
              <w:bottom w:val="single" w:sz="4" w:space="0" w:color="000000"/>
              <w:right w:val="nil"/>
            </w:tcBorders>
            <w:vAlign w:val="bottom"/>
          </w:tcPr>
          <w:p w14:paraId="7BA72BEE" w14:textId="77777777" w:rsidR="00D24532" w:rsidRDefault="00765B42">
            <w:pPr>
              <w:spacing w:after="0" w:line="259" w:lineRule="auto"/>
              <w:ind w:left="1"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574D514E" w14:textId="77777777" w:rsidR="00D24532" w:rsidRDefault="00D24532">
            <w:pPr>
              <w:spacing w:after="160" w:line="259" w:lineRule="auto"/>
              <w:ind w:left="0" w:firstLine="0"/>
              <w:jc w:val="left"/>
            </w:pPr>
          </w:p>
        </w:tc>
        <w:tc>
          <w:tcPr>
            <w:tcW w:w="572" w:type="dxa"/>
            <w:tcBorders>
              <w:top w:val="single" w:sz="4" w:space="0" w:color="000000"/>
              <w:left w:val="single" w:sz="4" w:space="0" w:color="000000"/>
              <w:bottom w:val="single" w:sz="4" w:space="0" w:color="000000"/>
              <w:right w:val="single" w:sz="4" w:space="0" w:color="000000"/>
            </w:tcBorders>
            <w:vAlign w:val="bottom"/>
          </w:tcPr>
          <w:p w14:paraId="4C350350" w14:textId="77777777" w:rsidR="00D24532" w:rsidRDefault="00765B42">
            <w:pPr>
              <w:spacing w:after="0" w:line="259" w:lineRule="auto"/>
              <w:ind w:left="2"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28CCF612" w14:textId="77777777" w:rsidR="00D24532" w:rsidRDefault="00765B42">
            <w:pPr>
              <w:spacing w:after="0" w:line="259" w:lineRule="auto"/>
              <w:ind w:left="1" w:firstLine="0"/>
              <w:jc w:val="left"/>
            </w:pPr>
            <w:r>
              <w:rPr>
                <w:strike/>
                <w:sz w:val="16"/>
              </w:rPr>
              <w:t>2,50m</w:t>
            </w:r>
          </w:p>
        </w:tc>
        <w:tc>
          <w:tcPr>
            <w:tcW w:w="1039" w:type="dxa"/>
            <w:tcBorders>
              <w:top w:val="single" w:sz="4" w:space="0" w:color="000000"/>
              <w:left w:val="single" w:sz="4" w:space="0" w:color="000000"/>
              <w:bottom w:val="single" w:sz="4" w:space="0" w:color="000000"/>
              <w:right w:val="single" w:sz="4" w:space="0" w:color="000000"/>
            </w:tcBorders>
            <w:vAlign w:val="bottom"/>
          </w:tcPr>
          <w:p w14:paraId="5A08DA7E" w14:textId="77777777" w:rsidR="00D24532" w:rsidRDefault="00765B42">
            <w:pPr>
              <w:spacing w:after="0" w:line="259" w:lineRule="auto"/>
              <w:ind w:left="0" w:firstLine="0"/>
              <w:jc w:val="left"/>
            </w:pPr>
            <w:r>
              <w:rPr>
                <w:strike/>
                <w:sz w:val="16"/>
              </w:rPr>
              <w:t>500</w:t>
            </w:r>
          </w:p>
        </w:tc>
        <w:tc>
          <w:tcPr>
            <w:tcW w:w="528" w:type="dxa"/>
            <w:tcBorders>
              <w:top w:val="single" w:sz="4" w:space="0" w:color="000000"/>
              <w:left w:val="single" w:sz="4" w:space="0" w:color="000000"/>
              <w:bottom w:val="single" w:sz="4" w:space="0" w:color="000000"/>
              <w:right w:val="single" w:sz="4" w:space="0" w:color="000000"/>
            </w:tcBorders>
            <w:vAlign w:val="bottom"/>
          </w:tcPr>
          <w:p w14:paraId="20B2F854" w14:textId="77777777" w:rsidR="00D24532" w:rsidRDefault="00765B42">
            <w:pPr>
              <w:spacing w:after="0" w:line="259" w:lineRule="auto"/>
              <w:ind w:left="0" w:firstLine="0"/>
              <w:jc w:val="left"/>
            </w:pPr>
            <w:r>
              <w:rPr>
                <w:strike/>
                <w:color w:val="FF0000"/>
                <w:sz w:val="16"/>
              </w:rPr>
              <w:t>650</w:t>
            </w:r>
          </w:p>
        </w:tc>
        <w:tc>
          <w:tcPr>
            <w:tcW w:w="0" w:type="auto"/>
            <w:vMerge/>
            <w:tcBorders>
              <w:top w:val="nil"/>
              <w:left w:val="single" w:sz="4" w:space="0" w:color="000000"/>
              <w:bottom w:val="nil"/>
              <w:right w:val="single" w:sz="4" w:space="0" w:color="000000"/>
            </w:tcBorders>
          </w:tcPr>
          <w:p w14:paraId="0CED7F3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E362C83"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4F5654A9" w14:textId="77777777" w:rsidR="00D24532" w:rsidRDefault="00765B4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50400" behindDoc="1" locked="0" layoutInCell="1" allowOverlap="1" wp14:anchorId="2A617BC4" wp14:editId="78D5D827">
                      <wp:simplePos x="0" y="0"/>
                      <wp:positionH relativeFrom="column">
                        <wp:posOffset>43815</wp:posOffset>
                      </wp:positionH>
                      <wp:positionV relativeFrom="paragraph">
                        <wp:posOffset>49628</wp:posOffset>
                      </wp:positionV>
                      <wp:extent cx="516889" cy="4572"/>
                      <wp:effectExtent l="0" t="0" r="0" b="0"/>
                      <wp:wrapNone/>
                      <wp:docPr id="1079270" name="Group 1079270"/>
                      <wp:cNvGraphicFramePr/>
                      <a:graphic xmlns:a="http://schemas.openxmlformats.org/drawingml/2006/main">
                        <a:graphicData uri="http://schemas.microsoft.com/office/word/2010/wordprocessingGroup">
                          <wpg:wgp>
                            <wpg:cNvGrpSpPr/>
                            <wpg:grpSpPr>
                              <a:xfrm>
                                <a:off x="0" y="0"/>
                                <a:ext cx="516889" cy="4572"/>
                                <a:chOff x="0" y="0"/>
                                <a:chExt cx="516889" cy="4572"/>
                              </a:xfrm>
                            </wpg:grpSpPr>
                            <wps:wsp>
                              <wps:cNvPr id="24577" name="Shape 24577"/>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578" name="Shape 24578"/>
                              <wps:cNvSpPr/>
                              <wps:spPr>
                                <a:xfrm>
                                  <a:off x="17970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580" name="Shape 24580"/>
                              <wps:cNvSpPr/>
                              <wps:spPr>
                                <a:xfrm>
                                  <a:off x="216535" y="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581" name="Shape 24581"/>
                              <wps:cNvSpPr/>
                              <wps:spPr>
                                <a:xfrm>
                                  <a:off x="268605" y="0"/>
                                  <a:ext cx="36195" cy="0"/>
                                </a:xfrm>
                                <a:custGeom>
                                  <a:avLst/>
                                  <a:gdLst/>
                                  <a:ahLst/>
                                  <a:cxnLst/>
                                  <a:rect l="0" t="0" r="0" b="0"/>
                                  <a:pathLst>
                                    <a:path w="36195">
                                      <a:moveTo>
                                        <a:pt x="0" y="0"/>
                                      </a:moveTo>
                                      <a:lnTo>
                                        <a:pt x="361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583" name="Shape 24583"/>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584" name="Shape 24584"/>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9270" style="width:40.7pt;height:0.36pt;position:absolute;z-index:-2147482741;mso-position-horizontal-relative:text;mso-position-horizontal:absolute;margin-left:3.45001pt;mso-position-vertical-relative:text;margin-top:3.90771pt;" coordsize="5168,45">
                      <v:shape id="Shape 24577" style="position:absolute;width:1797;height:0;left:0;top:0;" coordsize="179705,0" path="m0,0l179705,0">
                        <v:stroke weight="0.36pt" endcap="flat" joinstyle="bevel" on="true" color="#000000"/>
                        <v:fill on="false" color="#000000" opacity="0"/>
                      </v:shape>
                      <v:shape id="Shape 24578" style="position:absolute;width:368;height:0;left:1797;top:0;" coordsize="36830,0" path="m0,0l36830,0">
                        <v:stroke weight="0.36pt" endcap="flat" joinstyle="bevel" on="true" color="#000000"/>
                        <v:fill on="false" color="#000000" opacity="0"/>
                      </v:shape>
                      <v:shape id="Shape 24580" style="position:absolute;width:520;height:0;left:2165;top:0;" coordsize="52070,0" path="m0,0l52070,0">
                        <v:stroke weight="0.36pt" endcap="flat" joinstyle="bevel" on="true" color="#000000"/>
                        <v:fill on="false" color="#000000" opacity="0"/>
                      </v:shape>
                      <v:shape id="Shape 24581" style="position:absolute;width:361;height:0;left:2686;top:0;" coordsize="36195,0" path="m0,0l36195,0">
                        <v:stroke weight="0.36pt" endcap="flat" joinstyle="bevel" on="true" color="#000000"/>
                        <v:fill on="false" color="#000000" opacity="0"/>
                      </v:shape>
                      <v:shape id="Shape 24583" style="position:absolute;width:1828;height:0;left:3048;top:0;" coordsize="182880,0" path="m0,0l182880,0">
                        <v:stroke weight="0.36pt" endcap="flat" joinstyle="bevel" on="true" color="#000000"/>
                        <v:fill on="false" color="#000000" opacity="0"/>
                      </v:shape>
                      <v:shape id="Shape 24584" style="position:absolute;width:292;height:0;left:4876;top:0;" coordsize="29210,0" path="m0,0l29210,0">
                        <v:stroke weight="0.36pt" endcap="flat" joinstyle="bevel" on="true" color="#000000"/>
                        <v:fill on="false" color="#000000" opacity="0"/>
                      </v:shape>
                    </v:group>
                  </w:pict>
                </mc:Fallback>
              </mc:AlternateContent>
            </w:r>
            <w:r>
              <w:rPr>
                <w:sz w:val="16"/>
              </w:rPr>
              <w:t>9,00 * 70%</w:t>
            </w:r>
          </w:p>
          <w:p w14:paraId="3DFAC4A4" w14:textId="77777777" w:rsidR="00D24532" w:rsidRDefault="00765B42">
            <w:pPr>
              <w:spacing w:after="0" w:line="259" w:lineRule="auto"/>
              <w:ind w:left="1" w:firstLine="0"/>
              <w:jc w:val="left"/>
            </w:pPr>
            <w:r>
              <w:rPr>
                <w:strike/>
                <w:sz w:val="16"/>
              </w:rPr>
              <w:t>*</w:t>
            </w:r>
          </w:p>
        </w:tc>
        <w:tc>
          <w:tcPr>
            <w:tcW w:w="737" w:type="dxa"/>
            <w:tcBorders>
              <w:top w:val="single" w:sz="4" w:space="0" w:color="000000"/>
              <w:left w:val="single" w:sz="4" w:space="0" w:color="000000"/>
              <w:bottom w:val="single" w:sz="4" w:space="0" w:color="000000"/>
              <w:right w:val="single" w:sz="4" w:space="0" w:color="000000"/>
            </w:tcBorders>
            <w:vAlign w:val="bottom"/>
          </w:tcPr>
          <w:p w14:paraId="58569AF9" w14:textId="77777777" w:rsidR="00D24532" w:rsidRDefault="00765B42">
            <w:pPr>
              <w:tabs>
                <w:tab w:val="right" w:pos="65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51424" behindDoc="1" locked="0" layoutInCell="1" allowOverlap="1" wp14:anchorId="3ED25B16" wp14:editId="26FD2BD7">
                      <wp:simplePos x="0" y="0"/>
                      <wp:positionH relativeFrom="column">
                        <wp:posOffset>44450</wp:posOffset>
                      </wp:positionH>
                      <wp:positionV relativeFrom="paragraph">
                        <wp:posOffset>49628</wp:posOffset>
                      </wp:positionV>
                      <wp:extent cx="411480" cy="4572"/>
                      <wp:effectExtent l="0" t="0" r="0" b="0"/>
                      <wp:wrapNone/>
                      <wp:docPr id="1079604" name="Group 1079604"/>
                      <wp:cNvGraphicFramePr/>
                      <a:graphic xmlns:a="http://schemas.openxmlformats.org/drawingml/2006/main">
                        <a:graphicData uri="http://schemas.microsoft.com/office/word/2010/wordprocessingGroup">
                          <wpg:wgp>
                            <wpg:cNvGrpSpPr/>
                            <wpg:grpSpPr>
                              <a:xfrm>
                                <a:off x="0" y="0"/>
                                <a:ext cx="411480" cy="4572"/>
                                <a:chOff x="0" y="0"/>
                                <a:chExt cx="411480" cy="4572"/>
                              </a:xfrm>
                            </wpg:grpSpPr>
                            <wps:wsp>
                              <wps:cNvPr id="24588" name="Shape 24588"/>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589" name="Shape 24589"/>
                              <wps:cNvSpPr/>
                              <wps:spPr>
                                <a:xfrm>
                                  <a:off x="215900" y="0"/>
                                  <a:ext cx="114300" cy="0"/>
                                </a:xfrm>
                                <a:custGeom>
                                  <a:avLst/>
                                  <a:gdLst/>
                                  <a:ahLst/>
                                  <a:cxnLst/>
                                  <a:rect l="0" t="0" r="0" b="0"/>
                                  <a:pathLst>
                                    <a:path w="114300">
                                      <a:moveTo>
                                        <a:pt x="0" y="0"/>
                                      </a:moveTo>
                                      <a:lnTo>
                                        <a:pt x="1143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591" name="Shape 24591"/>
                              <wps:cNvSpPr/>
                              <wps:spPr>
                                <a:xfrm>
                                  <a:off x="3302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592" name="Shape 24592"/>
                              <wps:cNvSpPr/>
                              <wps:spPr>
                                <a:xfrm>
                                  <a:off x="3810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9604" style="width:32.4pt;height:0.36pt;position:absolute;z-index:-2147482731;mso-position-horizontal-relative:text;mso-position-horizontal:absolute;margin-left:3.5pt;mso-position-vertical-relative:text;margin-top:3.90768pt;" coordsize="4114,45">
                      <v:shape id="Shape 24588" style="position:absolute;width:2159;height:0;left:0;top:0;" coordsize="215900,0" path="m0,0l215900,0">
                        <v:stroke weight="0.36pt" endcap="flat" joinstyle="bevel" on="true" color="#ff0000"/>
                        <v:fill on="false" color="#000000" opacity="0"/>
                      </v:shape>
                      <v:shape id="Shape 24589" style="position:absolute;width:1143;height:0;left:2159;top:0;" coordsize="114300,0" path="m0,0l114300,0">
                        <v:stroke weight="0.36pt" endcap="flat" joinstyle="bevel" on="true" color="#ff0000"/>
                        <v:fill on="false" color="#000000" opacity="0"/>
                      </v:shape>
                      <v:shape id="Shape 24591" style="position:absolute;width:508;height:0;left:3302;top:0;" coordsize="50800,0" path="m0,0l50800,0">
                        <v:stroke weight="0.36pt" endcap="flat" joinstyle="bevel" on="true" color="#ff0000"/>
                        <v:fill on="false" color="#000000" opacity="0"/>
                      </v:shape>
                      <v:shape id="Shape 24592" style="position:absolute;width:304;height:0;left:3810;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0D8422AB" w14:textId="77777777" w:rsidR="00D24532" w:rsidRDefault="00765B42">
            <w:pPr>
              <w:spacing w:after="0" w:line="259" w:lineRule="auto"/>
              <w:ind w:left="1" w:firstLine="0"/>
              <w:jc w:val="left"/>
            </w:pPr>
            <w:r>
              <w:rPr>
                <w:strike/>
                <w:color w:val="FF0000"/>
                <w:sz w:val="16"/>
              </w:rPr>
              <w:t>80% *</w:t>
            </w:r>
          </w:p>
        </w:tc>
        <w:tc>
          <w:tcPr>
            <w:tcW w:w="840" w:type="dxa"/>
            <w:tcBorders>
              <w:top w:val="single" w:sz="4" w:space="0" w:color="000000"/>
              <w:left w:val="single" w:sz="4" w:space="0" w:color="000000"/>
              <w:bottom w:val="single" w:sz="4" w:space="0" w:color="000000"/>
              <w:right w:val="single" w:sz="4" w:space="0" w:color="000000"/>
            </w:tcBorders>
            <w:vAlign w:val="bottom"/>
          </w:tcPr>
          <w:p w14:paraId="2132B64A"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917" w:type="dxa"/>
            <w:tcBorders>
              <w:top w:val="single" w:sz="4" w:space="0" w:color="000000"/>
              <w:left w:val="single" w:sz="4" w:space="0" w:color="000000"/>
              <w:bottom w:val="single" w:sz="4" w:space="0" w:color="000000"/>
              <w:right w:val="single" w:sz="4" w:space="0" w:color="000000"/>
            </w:tcBorders>
            <w:vAlign w:val="bottom"/>
          </w:tcPr>
          <w:p w14:paraId="31880941"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4AD7CA52" w14:textId="77777777" w:rsidR="00D24532" w:rsidRDefault="00765B42">
            <w:pPr>
              <w:spacing w:after="0" w:line="259" w:lineRule="auto"/>
              <w:ind w:left="1"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53797F1C" w14:textId="77777777" w:rsidR="00D24532" w:rsidRDefault="00D24532">
            <w:pPr>
              <w:spacing w:after="160" w:line="259" w:lineRule="auto"/>
              <w:ind w:left="0" w:firstLine="0"/>
              <w:jc w:val="left"/>
            </w:pPr>
          </w:p>
        </w:tc>
      </w:tr>
      <w:tr w:rsidR="00D24532" w14:paraId="045320E5" w14:textId="77777777">
        <w:trPr>
          <w:trHeight w:val="636"/>
        </w:trPr>
        <w:tc>
          <w:tcPr>
            <w:tcW w:w="0" w:type="auto"/>
            <w:vMerge/>
            <w:tcBorders>
              <w:top w:val="nil"/>
              <w:left w:val="single" w:sz="4" w:space="0" w:color="000000"/>
              <w:bottom w:val="single" w:sz="4" w:space="0" w:color="000000"/>
              <w:right w:val="single" w:sz="4" w:space="0" w:color="000000"/>
            </w:tcBorders>
          </w:tcPr>
          <w:p w14:paraId="761758CB"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78B65E40" w14:textId="77777777" w:rsidR="00D24532" w:rsidRDefault="00765B42">
            <w:pPr>
              <w:spacing w:after="0" w:line="259" w:lineRule="auto"/>
              <w:ind w:left="2" w:firstLine="0"/>
              <w:jc w:val="left"/>
            </w:pPr>
            <w:r>
              <w:rPr>
                <w:strike/>
                <w:sz w:val="16"/>
              </w:rPr>
              <w:t>VS</w:t>
            </w:r>
          </w:p>
        </w:tc>
        <w:tc>
          <w:tcPr>
            <w:tcW w:w="1456" w:type="dxa"/>
            <w:tcBorders>
              <w:top w:val="single" w:sz="4" w:space="0" w:color="000000"/>
              <w:left w:val="single" w:sz="4" w:space="0" w:color="000000"/>
              <w:bottom w:val="single" w:sz="4" w:space="0" w:color="000000"/>
              <w:right w:val="single" w:sz="4" w:space="0" w:color="000000"/>
            </w:tcBorders>
            <w:vAlign w:val="bottom"/>
          </w:tcPr>
          <w:p w14:paraId="074ABCDB" w14:textId="77777777" w:rsidR="00D24532" w:rsidRDefault="00765B42">
            <w:pPr>
              <w:spacing w:after="0" w:line="259" w:lineRule="auto"/>
              <w:ind w:left="0" w:firstLine="0"/>
              <w:jc w:val="left"/>
            </w:pPr>
            <w:r>
              <w:rPr>
                <w:strike/>
                <w:sz w:val="16"/>
              </w:rPr>
              <w:t>4.0</w:t>
            </w:r>
          </w:p>
        </w:tc>
        <w:tc>
          <w:tcPr>
            <w:tcW w:w="512" w:type="dxa"/>
            <w:tcBorders>
              <w:top w:val="single" w:sz="4" w:space="0" w:color="000000"/>
              <w:left w:val="single" w:sz="4" w:space="0" w:color="000000"/>
              <w:bottom w:val="single" w:sz="4" w:space="0" w:color="000000"/>
              <w:right w:val="single" w:sz="4" w:space="0" w:color="000000"/>
            </w:tcBorders>
            <w:vAlign w:val="bottom"/>
          </w:tcPr>
          <w:p w14:paraId="593BDDEC" w14:textId="77777777" w:rsidR="00D24532" w:rsidRDefault="00765B42">
            <w:pPr>
              <w:spacing w:after="0" w:line="259" w:lineRule="auto"/>
              <w:ind w:left="1" w:firstLine="0"/>
              <w:jc w:val="left"/>
            </w:pPr>
            <w:r>
              <w:rPr>
                <w:strike/>
                <w:color w:val="FF0000"/>
                <w:sz w:val="16"/>
              </w:rPr>
              <w:t>5.0</w:t>
            </w:r>
          </w:p>
        </w:tc>
        <w:tc>
          <w:tcPr>
            <w:tcW w:w="975" w:type="dxa"/>
            <w:tcBorders>
              <w:top w:val="single" w:sz="4" w:space="0" w:color="000000"/>
              <w:left w:val="single" w:sz="4" w:space="0" w:color="000000"/>
              <w:bottom w:val="single" w:sz="4" w:space="0" w:color="000000"/>
              <w:right w:val="single" w:sz="4" w:space="0" w:color="000000"/>
            </w:tcBorders>
            <w:vAlign w:val="bottom"/>
          </w:tcPr>
          <w:p w14:paraId="68BD81B2" w14:textId="77777777" w:rsidR="00D24532" w:rsidRDefault="00765B42">
            <w:pPr>
              <w:spacing w:after="0" w:line="259" w:lineRule="auto"/>
              <w:ind w:left="0" w:firstLine="0"/>
              <w:jc w:val="left"/>
            </w:pPr>
            <w:r>
              <w:rPr>
                <w:strike/>
                <w:sz w:val="16"/>
              </w:rPr>
              <w:t>70 % *</w:t>
            </w:r>
          </w:p>
        </w:tc>
        <w:tc>
          <w:tcPr>
            <w:tcW w:w="555" w:type="dxa"/>
            <w:tcBorders>
              <w:top w:val="single" w:sz="4" w:space="0" w:color="000000"/>
              <w:left w:val="single" w:sz="4" w:space="0" w:color="000000"/>
              <w:bottom w:val="single" w:sz="4" w:space="0" w:color="000000"/>
              <w:right w:val="single" w:sz="4" w:space="0" w:color="000000"/>
            </w:tcBorders>
            <w:vAlign w:val="bottom"/>
          </w:tcPr>
          <w:p w14:paraId="49257722" w14:textId="77777777" w:rsidR="00D24532" w:rsidRDefault="00765B42">
            <w:pPr>
              <w:tabs>
                <w:tab w:val="right" w:pos="469"/>
              </w:tabs>
              <w:spacing w:after="0" w:line="259" w:lineRule="auto"/>
              <w:ind w:left="0" w:firstLine="0"/>
              <w:jc w:val="left"/>
            </w:pPr>
            <w:r>
              <w:rPr>
                <w:strike/>
                <w:color w:val="FF0000"/>
                <w:sz w:val="16"/>
              </w:rPr>
              <w:t>80</w:t>
            </w:r>
            <w:r>
              <w:rPr>
                <w:strike/>
                <w:color w:val="FF0000"/>
                <w:sz w:val="16"/>
              </w:rPr>
              <w:tab/>
              <w:t>%</w:t>
            </w:r>
          </w:p>
          <w:p w14:paraId="3D583BA7" w14:textId="77777777" w:rsidR="00D24532" w:rsidRDefault="00765B42">
            <w:pPr>
              <w:spacing w:after="0" w:line="259" w:lineRule="auto"/>
              <w:ind w:left="2" w:firstLine="0"/>
              <w:jc w:val="left"/>
            </w:pPr>
            <w:r>
              <w:rPr>
                <w:strike/>
                <w:color w:val="FF0000"/>
                <w:sz w:val="16"/>
              </w:rPr>
              <w:t>*</w:t>
            </w:r>
          </w:p>
        </w:tc>
        <w:tc>
          <w:tcPr>
            <w:tcW w:w="930" w:type="dxa"/>
            <w:tcBorders>
              <w:top w:val="single" w:sz="4" w:space="0" w:color="000000"/>
              <w:left w:val="single" w:sz="4" w:space="0" w:color="000000"/>
              <w:bottom w:val="single" w:sz="4" w:space="0" w:color="000000"/>
              <w:right w:val="single" w:sz="4" w:space="0" w:color="000000"/>
            </w:tcBorders>
            <w:vAlign w:val="bottom"/>
          </w:tcPr>
          <w:p w14:paraId="7CF54982" w14:textId="77777777" w:rsidR="00D24532" w:rsidRDefault="00765B42">
            <w:pPr>
              <w:spacing w:after="0" w:line="259" w:lineRule="auto"/>
              <w:ind w:left="1" w:firstLine="0"/>
              <w:jc w:val="left"/>
            </w:pPr>
            <w:r>
              <w:rPr>
                <w:strike/>
                <w:sz w:val="16"/>
              </w:rPr>
              <w:t>12 %</w:t>
            </w:r>
          </w:p>
        </w:tc>
        <w:tc>
          <w:tcPr>
            <w:tcW w:w="503" w:type="dxa"/>
            <w:tcBorders>
              <w:top w:val="single" w:sz="4" w:space="0" w:color="000000"/>
              <w:left w:val="single" w:sz="4" w:space="0" w:color="000000"/>
              <w:bottom w:val="single" w:sz="4" w:space="0" w:color="000000"/>
              <w:right w:val="single" w:sz="4" w:space="0" w:color="000000"/>
            </w:tcBorders>
            <w:vAlign w:val="bottom"/>
          </w:tcPr>
          <w:p w14:paraId="69120A3E" w14:textId="77777777" w:rsidR="00D24532" w:rsidRDefault="00765B42">
            <w:pPr>
              <w:spacing w:after="0" w:line="259" w:lineRule="auto"/>
              <w:ind w:left="0" w:firstLine="0"/>
              <w:jc w:val="left"/>
            </w:pPr>
            <w:r>
              <w:rPr>
                <w:strike/>
                <w:color w:val="FF0000"/>
                <w:sz w:val="16"/>
              </w:rPr>
              <w:t>8 %</w:t>
            </w:r>
          </w:p>
        </w:tc>
        <w:tc>
          <w:tcPr>
            <w:tcW w:w="612" w:type="dxa"/>
            <w:tcBorders>
              <w:top w:val="single" w:sz="4" w:space="0" w:color="000000"/>
              <w:left w:val="single" w:sz="4" w:space="0" w:color="000000"/>
              <w:bottom w:val="single" w:sz="4" w:space="0" w:color="000000"/>
              <w:right w:val="nil"/>
            </w:tcBorders>
            <w:vAlign w:val="bottom"/>
          </w:tcPr>
          <w:p w14:paraId="741FDCD7" w14:textId="77777777" w:rsidR="00D24532" w:rsidRDefault="00765B42">
            <w:pPr>
              <w:spacing w:after="0" w:line="259" w:lineRule="auto"/>
              <w:ind w:left="1"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056808AA" w14:textId="77777777" w:rsidR="00D24532" w:rsidRDefault="00D24532">
            <w:pPr>
              <w:spacing w:after="160" w:line="259" w:lineRule="auto"/>
              <w:ind w:left="0" w:firstLine="0"/>
              <w:jc w:val="left"/>
            </w:pPr>
          </w:p>
        </w:tc>
        <w:tc>
          <w:tcPr>
            <w:tcW w:w="572" w:type="dxa"/>
            <w:tcBorders>
              <w:top w:val="single" w:sz="4" w:space="0" w:color="000000"/>
              <w:left w:val="single" w:sz="4" w:space="0" w:color="000000"/>
              <w:bottom w:val="single" w:sz="4" w:space="0" w:color="000000"/>
              <w:right w:val="single" w:sz="4" w:space="0" w:color="000000"/>
            </w:tcBorders>
            <w:vAlign w:val="bottom"/>
          </w:tcPr>
          <w:p w14:paraId="03210C3F" w14:textId="77777777" w:rsidR="00D24532" w:rsidRDefault="00765B42">
            <w:pPr>
              <w:spacing w:after="0" w:line="259" w:lineRule="auto"/>
              <w:ind w:left="2"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25DF7FFD" w14:textId="77777777" w:rsidR="00D24532" w:rsidRDefault="00765B42">
            <w:pPr>
              <w:spacing w:after="0" w:line="259" w:lineRule="auto"/>
              <w:ind w:left="1" w:firstLine="0"/>
              <w:jc w:val="left"/>
            </w:pPr>
            <w:r>
              <w:rPr>
                <w:strike/>
                <w:sz w:val="16"/>
              </w:rPr>
              <w:t>2,50m</w:t>
            </w:r>
          </w:p>
        </w:tc>
        <w:tc>
          <w:tcPr>
            <w:tcW w:w="1039" w:type="dxa"/>
            <w:tcBorders>
              <w:top w:val="single" w:sz="4" w:space="0" w:color="000000"/>
              <w:left w:val="single" w:sz="4" w:space="0" w:color="000000"/>
              <w:bottom w:val="single" w:sz="4" w:space="0" w:color="000000"/>
              <w:right w:val="single" w:sz="4" w:space="0" w:color="000000"/>
            </w:tcBorders>
            <w:vAlign w:val="bottom"/>
          </w:tcPr>
          <w:p w14:paraId="0A3DE21C" w14:textId="77777777" w:rsidR="00D24532" w:rsidRDefault="00765B42">
            <w:pPr>
              <w:spacing w:after="0" w:line="259" w:lineRule="auto"/>
              <w:ind w:left="0" w:firstLine="0"/>
              <w:jc w:val="left"/>
            </w:pPr>
            <w:r>
              <w:rPr>
                <w:strike/>
                <w:sz w:val="16"/>
              </w:rPr>
              <w:t>500</w:t>
            </w:r>
          </w:p>
        </w:tc>
        <w:tc>
          <w:tcPr>
            <w:tcW w:w="528" w:type="dxa"/>
            <w:tcBorders>
              <w:top w:val="single" w:sz="4" w:space="0" w:color="000000"/>
              <w:left w:val="single" w:sz="4" w:space="0" w:color="000000"/>
              <w:bottom w:val="single" w:sz="4" w:space="0" w:color="000000"/>
              <w:right w:val="single" w:sz="4" w:space="0" w:color="000000"/>
            </w:tcBorders>
            <w:vAlign w:val="bottom"/>
          </w:tcPr>
          <w:p w14:paraId="03180472" w14:textId="77777777" w:rsidR="00D24532" w:rsidRDefault="00765B42">
            <w:pPr>
              <w:spacing w:after="0" w:line="259" w:lineRule="auto"/>
              <w:ind w:left="0" w:firstLine="0"/>
              <w:jc w:val="left"/>
            </w:pPr>
            <w:r>
              <w:rPr>
                <w:strike/>
                <w:color w:val="FF0000"/>
                <w:sz w:val="16"/>
              </w:rPr>
              <w:t>650</w:t>
            </w:r>
          </w:p>
        </w:tc>
        <w:tc>
          <w:tcPr>
            <w:tcW w:w="0" w:type="auto"/>
            <w:vMerge/>
            <w:tcBorders>
              <w:top w:val="nil"/>
              <w:left w:val="single" w:sz="4" w:space="0" w:color="000000"/>
              <w:bottom w:val="single" w:sz="4" w:space="0" w:color="000000"/>
              <w:right w:val="single" w:sz="4" w:space="0" w:color="000000"/>
            </w:tcBorders>
          </w:tcPr>
          <w:p w14:paraId="4B6F4CB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7DE4D38"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76450DD2" w14:textId="77777777" w:rsidR="00D24532" w:rsidRDefault="00765B4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52448" behindDoc="1" locked="0" layoutInCell="1" allowOverlap="1" wp14:anchorId="5987B092" wp14:editId="458DA63C">
                      <wp:simplePos x="0" y="0"/>
                      <wp:positionH relativeFrom="column">
                        <wp:posOffset>43815</wp:posOffset>
                      </wp:positionH>
                      <wp:positionV relativeFrom="paragraph">
                        <wp:posOffset>49628</wp:posOffset>
                      </wp:positionV>
                      <wp:extent cx="516889" cy="4572"/>
                      <wp:effectExtent l="0" t="0" r="0" b="0"/>
                      <wp:wrapNone/>
                      <wp:docPr id="1082234" name="Group 1082234"/>
                      <wp:cNvGraphicFramePr/>
                      <a:graphic xmlns:a="http://schemas.openxmlformats.org/drawingml/2006/main">
                        <a:graphicData uri="http://schemas.microsoft.com/office/word/2010/wordprocessingGroup">
                          <wpg:wgp>
                            <wpg:cNvGrpSpPr/>
                            <wpg:grpSpPr>
                              <a:xfrm>
                                <a:off x="0" y="0"/>
                                <a:ext cx="516889" cy="4572"/>
                                <a:chOff x="0" y="0"/>
                                <a:chExt cx="516889" cy="4572"/>
                              </a:xfrm>
                            </wpg:grpSpPr>
                            <wps:wsp>
                              <wps:cNvPr id="24659" name="Shape 24659"/>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660" name="Shape 24660"/>
                              <wps:cNvSpPr/>
                              <wps:spPr>
                                <a:xfrm>
                                  <a:off x="17970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662" name="Shape 24662"/>
                              <wps:cNvSpPr/>
                              <wps:spPr>
                                <a:xfrm>
                                  <a:off x="216535" y="0"/>
                                  <a:ext cx="52070" cy="0"/>
                                </a:xfrm>
                                <a:custGeom>
                                  <a:avLst/>
                                  <a:gdLst/>
                                  <a:ahLst/>
                                  <a:cxnLst/>
                                  <a:rect l="0" t="0" r="0" b="0"/>
                                  <a:pathLst>
                                    <a:path w="52070">
                                      <a:moveTo>
                                        <a:pt x="0" y="0"/>
                                      </a:moveTo>
                                      <a:lnTo>
                                        <a:pt x="520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663" name="Shape 24663"/>
                              <wps:cNvSpPr/>
                              <wps:spPr>
                                <a:xfrm>
                                  <a:off x="268605" y="0"/>
                                  <a:ext cx="36195" cy="0"/>
                                </a:xfrm>
                                <a:custGeom>
                                  <a:avLst/>
                                  <a:gdLst/>
                                  <a:ahLst/>
                                  <a:cxnLst/>
                                  <a:rect l="0" t="0" r="0" b="0"/>
                                  <a:pathLst>
                                    <a:path w="36195">
                                      <a:moveTo>
                                        <a:pt x="0" y="0"/>
                                      </a:moveTo>
                                      <a:lnTo>
                                        <a:pt x="361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665" name="Shape 24665"/>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4666" name="Shape 24666"/>
                              <wps:cNvSpPr/>
                              <wps:spPr>
                                <a:xfrm>
                                  <a:off x="48768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234" style="width:40.7pt;height:0.36pt;position:absolute;z-index:-2147482659;mso-position-horizontal-relative:text;mso-position-horizontal:absolute;margin-left:3.45001pt;mso-position-vertical-relative:text;margin-top:3.90771pt;" coordsize="5168,45">
                      <v:shape id="Shape 24659" style="position:absolute;width:1797;height:0;left:0;top:0;" coordsize="179705,0" path="m0,0l179705,0">
                        <v:stroke weight="0.36pt" endcap="flat" joinstyle="bevel" on="true" color="#000000"/>
                        <v:fill on="false" color="#000000" opacity="0"/>
                      </v:shape>
                      <v:shape id="Shape 24660" style="position:absolute;width:368;height:0;left:1797;top:0;" coordsize="36830,0" path="m0,0l36830,0">
                        <v:stroke weight="0.36pt" endcap="flat" joinstyle="bevel" on="true" color="#000000"/>
                        <v:fill on="false" color="#000000" opacity="0"/>
                      </v:shape>
                      <v:shape id="Shape 24662" style="position:absolute;width:520;height:0;left:2165;top:0;" coordsize="52070,0" path="m0,0l52070,0">
                        <v:stroke weight="0.36pt" endcap="flat" joinstyle="bevel" on="true" color="#000000"/>
                        <v:fill on="false" color="#000000" opacity="0"/>
                      </v:shape>
                      <v:shape id="Shape 24663" style="position:absolute;width:361;height:0;left:2686;top:0;" coordsize="36195,0" path="m0,0l36195,0">
                        <v:stroke weight="0.36pt" endcap="flat" joinstyle="bevel" on="true" color="#000000"/>
                        <v:fill on="false" color="#000000" opacity="0"/>
                      </v:shape>
                      <v:shape id="Shape 24665" style="position:absolute;width:1828;height:0;left:3048;top:0;" coordsize="182880,0" path="m0,0l182880,0">
                        <v:stroke weight="0.36pt" endcap="flat" joinstyle="bevel" on="true" color="#000000"/>
                        <v:fill on="false" color="#000000" opacity="0"/>
                      </v:shape>
                      <v:shape id="Shape 24666" style="position:absolute;width:292;height:0;left:4876;top:0;" coordsize="29210,0" path="m0,0l29210,0">
                        <v:stroke weight="0.36pt" endcap="flat" joinstyle="bevel" on="true" color="#000000"/>
                        <v:fill on="false" color="#000000" opacity="0"/>
                      </v:shape>
                    </v:group>
                  </w:pict>
                </mc:Fallback>
              </mc:AlternateContent>
            </w:r>
            <w:r>
              <w:rPr>
                <w:sz w:val="16"/>
              </w:rPr>
              <w:t>9,00 * 70%</w:t>
            </w:r>
          </w:p>
          <w:p w14:paraId="52301F22" w14:textId="77777777" w:rsidR="00D24532" w:rsidRDefault="00765B42">
            <w:pPr>
              <w:spacing w:after="0" w:line="259" w:lineRule="auto"/>
              <w:ind w:left="1" w:firstLine="0"/>
              <w:jc w:val="left"/>
            </w:pPr>
            <w:r>
              <w:rPr>
                <w:strike/>
                <w:sz w:val="16"/>
              </w:rPr>
              <w:t>*</w:t>
            </w:r>
          </w:p>
        </w:tc>
        <w:tc>
          <w:tcPr>
            <w:tcW w:w="737" w:type="dxa"/>
            <w:tcBorders>
              <w:top w:val="single" w:sz="4" w:space="0" w:color="000000"/>
              <w:left w:val="single" w:sz="4" w:space="0" w:color="000000"/>
              <w:bottom w:val="single" w:sz="4" w:space="0" w:color="000000"/>
              <w:right w:val="single" w:sz="4" w:space="0" w:color="000000"/>
            </w:tcBorders>
            <w:vAlign w:val="bottom"/>
          </w:tcPr>
          <w:p w14:paraId="1B274048" w14:textId="77777777" w:rsidR="00D24532" w:rsidRDefault="00765B42">
            <w:pPr>
              <w:tabs>
                <w:tab w:val="right" w:pos="65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53472" behindDoc="1" locked="0" layoutInCell="1" allowOverlap="1" wp14:anchorId="662F136D" wp14:editId="37092F50">
                      <wp:simplePos x="0" y="0"/>
                      <wp:positionH relativeFrom="column">
                        <wp:posOffset>44450</wp:posOffset>
                      </wp:positionH>
                      <wp:positionV relativeFrom="paragraph">
                        <wp:posOffset>49628</wp:posOffset>
                      </wp:positionV>
                      <wp:extent cx="411480" cy="4572"/>
                      <wp:effectExtent l="0" t="0" r="0" b="0"/>
                      <wp:wrapNone/>
                      <wp:docPr id="1082585" name="Group 1082585"/>
                      <wp:cNvGraphicFramePr/>
                      <a:graphic xmlns:a="http://schemas.openxmlformats.org/drawingml/2006/main">
                        <a:graphicData uri="http://schemas.microsoft.com/office/word/2010/wordprocessingGroup">
                          <wpg:wgp>
                            <wpg:cNvGrpSpPr/>
                            <wpg:grpSpPr>
                              <a:xfrm>
                                <a:off x="0" y="0"/>
                                <a:ext cx="411480" cy="4572"/>
                                <a:chOff x="0" y="0"/>
                                <a:chExt cx="411480" cy="4572"/>
                              </a:xfrm>
                            </wpg:grpSpPr>
                            <wps:wsp>
                              <wps:cNvPr id="24670" name="Shape 24670"/>
                              <wps:cNvSpPr/>
                              <wps:spPr>
                                <a:xfrm>
                                  <a:off x="0" y="0"/>
                                  <a:ext cx="215900" cy="0"/>
                                </a:xfrm>
                                <a:custGeom>
                                  <a:avLst/>
                                  <a:gdLst/>
                                  <a:ahLst/>
                                  <a:cxnLst/>
                                  <a:rect l="0" t="0" r="0" b="0"/>
                                  <a:pathLst>
                                    <a:path w="215900">
                                      <a:moveTo>
                                        <a:pt x="0" y="0"/>
                                      </a:moveTo>
                                      <a:lnTo>
                                        <a:pt x="2159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671" name="Shape 24671"/>
                              <wps:cNvSpPr/>
                              <wps:spPr>
                                <a:xfrm>
                                  <a:off x="215900" y="0"/>
                                  <a:ext cx="114300" cy="0"/>
                                </a:xfrm>
                                <a:custGeom>
                                  <a:avLst/>
                                  <a:gdLst/>
                                  <a:ahLst/>
                                  <a:cxnLst/>
                                  <a:rect l="0" t="0" r="0" b="0"/>
                                  <a:pathLst>
                                    <a:path w="114300">
                                      <a:moveTo>
                                        <a:pt x="0" y="0"/>
                                      </a:moveTo>
                                      <a:lnTo>
                                        <a:pt x="1143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673" name="Shape 24673"/>
                              <wps:cNvSpPr/>
                              <wps:spPr>
                                <a:xfrm>
                                  <a:off x="330200"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4674" name="Shape 24674"/>
                              <wps:cNvSpPr/>
                              <wps:spPr>
                                <a:xfrm>
                                  <a:off x="381000"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585" style="width:32.4pt;height:0.36pt;position:absolute;z-index:-2147482649;mso-position-horizontal-relative:text;mso-position-horizontal:absolute;margin-left:3.5pt;mso-position-vertical-relative:text;margin-top:3.90768pt;" coordsize="4114,45">
                      <v:shape id="Shape 24670" style="position:absolute;width:2159;height:0;left:0;top:0;" coordsize="215900,0" path="m0,0l215900,0">
                        <v:stroke weight="0.36pt" endcap="flat" joinstyle="bevel" on="true" color="#ff0000"/>
                        <v:fill on="false" color="#000000" opacity="0"/>
                      </v:shape>
                      <v:shape id="Shape 24671" style="position:absolute;width:1143;height:0;left:2159;top:0;" coordsize="114300,0" path="m0,0l114300,0">
                        <v:stroke weight="0.36pt" endcap="flat" joinstyle="bevel" on="true" color="#ff0000"/>
                        <v:fill on="false" color="#000000" opacity="0"/>
                      </v:shape>
                      <v:shape id="Shape 24673" style="position:absolute;width:508;height:0;left:3302;top:0;" coordsize="50800,0" path="m0,0l50800,0">
                        <v:stroke weight="0.36pt" endcap="flat" joinstyle="bevel" on="true" color="#ff0000"/>
                        <v:fill on="false" color="#000000" opacity="0"/>
                      </v:shape>
                      <v:shape id="Shape 24674" style="position:absolute;width:304;height:0;left:3810;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4BD9D755" w14:textId="77777777" w:rsidR="00D24532" w:rsidRDefault="00765B42">
            <w:pPr>
              <w:spacing w:after="0" w:line="259" w:lineRule="auto"/>
              <w:ind w:left="1" w:firstLine="0"/>
              <w:jc w:val="left"/>
            </w:pPr>
            <w:r>
              <w:rPr>
                <w:strike/>
                <w:color w:val="FF0000"/>
                <w:sz w:val="16"/>
              </w:rPr>
              <w:t>80% *</w:t>
            </w:r>
          </w:p>
        </w:tc>
        <w:tc>
          <w:tcPr>
            <w:tcW w:w="840" w:type="dxa"/>
            <w:tcBorders>
              <w:top w:val="single" w:sz="4" w:space="0" w:color="000000"/>
              <w:left w:val="single" w:sz="4" w:space="0" w:color="000000"/>
              <w:bottom w:val="single" w:sz="4" w:space="0" w:color="000000"/>
              <w:right w:val="single" w:sz="4" w:space="0" w:color="000000"/>
            </w:tcBorders>
            <w:vAlign w:val="bottom"/>
          </w:tcPr>
          <w:p w14:paraId="7F26B529"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917" w:type="dxa"/>
            <w:tcBorders>
              <w:top w:val="single" w:sz="4" w:space="0" w:color="000000"/>
              <w:left w:val="single" w:sz="4" w:space="0" w:color="000000"/>
              <w:bottom w:val="single" w:sz="4" w:space="0" w:color="000000"/>
              <w:right w:val="single" w:sz="4" w:space="0" w:color="000000"/>
            </w:tcBorders>
            <w:vAlign w:val="bottom"/>
          </w:tcPr>
          <w:p w14:paraId="0B00EB92"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3D59F550" w14:textId="77777777" w:rsidR="00D24532" w:rsidRDefault="00765B42">
            <w:pPr>
              <w:spacing w:after="0" w:line="259" w:lineRule="auto"/>
              <w:ind w:left="1"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3F24DD86" w14:textId="77777777" w:rsidR="00D24532" w:rsidRDefault="00D24532">
            <w:pPr>
              <w:spacing w:after="160" w:line="259" w:lineRule="auto"/>
              <w:ind w:left="0" w:firstLine="0"/>
              <w:jc w:val="left"/>
            </w:pPr>
          </w:p>
        </w:tc>
      </w:tr>
    </w:tbl>
    <w:p w14:paraId="0421A20C" w14:textId="77777777" w:rsidR="00D24532" w:rsidRDefault="00765B42">
      <w:pPr>
        <w:spacing w:after="0" w:line="259" w:lineRule="auto"/>
        <w:ind w:left="0" w:right="6733" w:firstLine="0"/>
        <w:jc w:val="right"/>
      </w:pPr>
      <w:r>
        <w:rPr>
          <w:color w:val="FF0000"/>
          <w:sz w:val="22"/>
        </w:rPr>
        <w:t>(Revogado pela LC nº 305 de 22/12/15)</w:t>
      </w:r>
    </w:p>
    <w:p w14:paraId="19526A52" w14:textId="77777777" w:rsidR="00D24532" w:rsidRDefault="00765B42">
      <w:pPr>
        <w:spacing w:after="66" w:line="265" w:lineRule="auto"/>
        <w:ind w:left="1504" w:right="179" w:hanging="10"/>
        <w:jc w:val="left"/>
      </w:pPr>
      <w:r>
        <w:rPr>
          <w:sz w:val="23"/>
        </w:rPr>
        <w:t>*Parausoresidencialataxadeocupaçãoéde60%,comoutorgaaté70%(art.151,§3º).</w:t>
      </w:r>
    </w:p>
    <w:p w14:paraId="09C59BF7" w14:textId="77777777" w:rsidR="00D24532" w:rsidRDefault="00765B42">
      <w:pPr>
        <w:spacing w:after="66" w:line="265" w:lineRule="auto"/>
        <w:ind w:left="1504" w:right="179" w:hanging="10"/>
        <w:jc w:val="left"/>
      </w:pPr>
      <w:r>
        <w:rPr>
          <w:sz w:val="23"/>
        </w:rPr>
        <w:t>*Aalturamáximanadivisaparausoresidencialnãopo</w:t>
      </w:r>
      <w:r>
        <w:rPr>
          <w:sz w:val="23"/>
        </w:rPr>
        <w:t>deráultrapassar7,5m(art.105).</w:t>
      </w:r>
    </w:p>
    <w:p w14:paraId="7CFD13D7" w14:textId="77777777" w:rsidR="00D24532" w:rsidRDefault="00765B42">
      <w:pPr>
        <w:spacing w:after="0" w:line="265" w:lineRule="auto"/>
        <w:ind w:left="10" w:right="1055" w:hanging="10"/>
        <w:jc w:val="right"/>
      </w:pPr>
      <w:r>
        <w:rPr>
          <w:sz w:val="23"/>
        </w:rPr>
        <w:t>*Usoresidencialoucomercialcomaté7,5mdealtura,aextensãonadivisapoderáserdeaté100%,sempagamentodeoutorgaonerosa(art.</w:t>
      </w:r>
    </w:p>
    <w:p w14:paraId="13EF1964" w14:textId="77777777" w:rsidR="00D24532" w:rsidRDefault="00765B42">
      <w:pPr>
        <w:spacing w:after="581" w:line="265" w:lineRule="auto"/>
        <w:ind w:left="1504" w:right="179" w:hanging="10"/>
        <w:jc w:val="left"/>
      </w:pPr>
      <w:r>
        <w:rPr>
          <w:sz w:val="23"/>
        </w:rPr>
        <w:t>105).</w:t>
      </w:r>
    </w:p>
    <w:p w14:paraId="56ADD596" w14:textId="77777777" w:rsidR="00D24532" w:rsidRDefault="00765B42">
      <w:pPr>
        <w:spacing w:after="108" w:line="265" w:lineRule="auto"/>
        <w:ind w:left="2789" w:right="260" w:hanging="10"/>
        <w:jc w:val="center"/>
      </w:pPr>
      <w:r>
        <w:t>SEÇÃO VII</w:t>
      </w:r>
    </w:p>
    <w:p w14:paraId="65E7C789" w14:textId="77777777" w:rsidR="00D24532" w:rsidRDefault="00765B42">
      <w:pPr>
        <w:spacing w:after="606" w:line="265" w:lineRule="auto"/>
        <w:ind w:left="2789" w:right="245" w:hanging="10"/>
        <w:jc w:val="center"/>
      </w:pPr>
      <w:r>
        <w:t>DA ÁREA ESPECIAL DE SERVIÇO I (AES I)</w:t>
      </w:r>
    </w:p>
    <w:p w14:paraId="07DED021" w14:textId="77777777" w:rsidR="00D24532" w:rsidRDefault="00765B42">
      <w:pPr>
        <w:ind w:left="3643" w:right="461" w:hanging="2837"/>
      </w:pPr>
      <w:r>
        <w:t>Art. 43. A Área Especial de Serviço I (AES I) é aquela de</w:t>
      </w:r>
      <w:r>
        <w:t>limitada pelo polígono apresentado no Mapa 03A do ANEXO IV desta lei.</w:t>
      </w:r>
    </w:p>
    <w:p w14:paraId="09E3310C" w14:textId="77777777" w:rsidR="00D24532" w:rsidRDefault="00765B42">
      <w:pPr>
        <w:spacing w:after="636"/>
        <w:ind w:left="3648" w:right="1049"/>
      </w:pPr>
      <w:r>
        <w:t>Parágrafo único: Todas as vias são denominadas como vias de serviços e deverão ter largura mínima de 20m (vinte metros) e pista de rolamento de 12m (doze metros), podendo ter uso não-hab</w:t>
      </w:r>
      <w:r>
        <w:t>itacional estabelecidos para as vias coletoras e outros serviços constantes da ZEII.</w:t>
      </w:r>
    </w:p>
    <w:p w14:paraId="6BDD4F88" w14:textId="77777777" w:rsidR="00D24532" w:rsidRDefault="00765B42">
      <w:pPr>
        <w:spacing w:after="8" w:line="251" w:lineRule="auto"/>
        <w:ind w:left="3679"/>
      </w:pPr>
      <w:r>
        <w:rPr>
          <w:strike/>
        </w:rPr>
        <w:t xml:space="preserve">Tabela 02 </w:t>
      </w:r>
      <w:r>
        <w:rPr>
          <w:rFonts w:ascii="Arial" w:eastAsia="Arial" w:hAnsi="Arial" w:cs="Arial"/>
          <w:b/>
          <w:strike/>
        </w:rPr>
        <w:t xml:space="preserve">– </w:t>
      </w:r>
      <w:r>
        <w:rPr>
          <w:strike/>
        </w:rPr>
        <w:t>Parâmetros Urbanísticos</w:t>
      </w:r>
    </w:p>
    <w:tbl>
      <w:tblPr>
        <w:tblStyle w:val="TableGrid"/>
        <w:tblW w:w="16180" w:type="dxa"/>
        <w:tblInd w:w="-43" w:type="dxa"/>
        <w:tblCellMar>
          <w:top w:w="0" w:type="dxa"/>
          <w:left w:w="0" w:type="dxa"/>
          <w:bottom w:w="34" w:type="dxa"/>
          <w:right w:w="16" w:type="dxa"/>
        </w:tblCellMar>
        <w:tblLook w:val="04A0" w:firstRow="1" w:lastRow="0" w:firstColumn="1" w:lastColumn="0" w:noHBand="0" w:noVBand="1"/>
      </w:tblPr>
      <w:tblGrid>
        <w:gridCol w:w="593"/>
        <w:gridCol w:w="486"/>
        <w:gridCol w:w="1447"/>
        <w:gridCol w:w="498"/>
        <w:gridCol w:w="968"/>
        <w:gridCol w:w="550"/>
        <w:gridCol w:w="925"/>
        <w:gridCol w:w="500"/>
        <w:gridCol w:w="857"/>
        <w:gridCol w:w="567"/>
        <w:gridCol w:w="751"/>
        <w:gridCol w:w="1032"/>
        <w:gridCol w:w="524"/>
        <w:gridCol w:w="1056"/>
        <w:gridCol w:w="420"/>
        <w:gridCol w:w="1014"/>
        <w:gridCol w:w="613"/>
        <w:gridCol w:w="956"/>
        <w:gridCol w:w="911"/>
        <w:gridCol w:w="666"/>
        <w:gridCol w:w="846"/>
      </w:tblGrid>
      <w:tr w:rsidR="00D24532" w14:paraId="04741B20" w14:textId="77777777">
        <w:trPr>
          <w:trHeight w:val="648"/>
        </w:trPr>
        <w:tc>
          <w:tcPr>
            <w:tcW w:w="598" w:type="dxa"/>
            <w:tcBorders>
              <w:top w:val="single" w:sz="4" w:space="0" w:color="000000"/>
              <w:left w:val="single" w:sz="4" w:space="0" w:color="000000"/>
              <w:bottom w:val="nil"/>
              <w:right w:val="single" w:sz="4" w:space="0" w:color="000000"/>
            </w:tcBorders>
          </w:tcPr>
          <w:p w14:paraId="2440FAC3"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6BE0C31C" w14:textId="77777777" w:rsidR="00D24532" w:rsidRDefault="00765B42">
            <w:pPr>
              <w:spacing w:after="0" w:line="259" w:lineRule="auto"/>
              <w:ind w:left="69"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28A9F2D3" w14:textId="77777777" w:rsidR="00D24532" w:rsidRDefault="00765B42">
            <w:pPr>
              <w:spacing w:after="0" w:line="259" w:lineRule="auto"/>
              <w:ind w:left="70" w:firstLine="0"/>
              <w:jc w:val="left"/>
            </w:pPr>
            <w:r>
              <w:rPr>
                <w:rFonts w:ascii="Calibri" w:eastAsia="Calibri" w:hAnsi="Calibri" w:cs="Calibri"/>
                <w:noProof/>
                <w:sz w:val="22"/>
              </w:rPr>
              <mc:AlternateContent>
                <mc:Choice Requires="wpg">
                  <w:drawing>
                    <wp:anchor distT="0" distB="0" distL="114300" distR="114300" simplePos="0" relativeHeight="251754496" behindDoc="1" locked="0" layoutInCell="1" allowOverlap="1" wp14:anchorId="7668ED6C" wp14:editId="32692E83">
                      <wp:simplePos x="0" y="0"/>
                      <wp:positionH relativeFrom="column">
                        <wp:posOffset>44450</wp:posOffset>
                      </wp:positionH>
                      <wp:positionV relativeFrom="paragraph">
                        <wp:posOffset>48613</wp:posOffset>
                      </wp:positionV>
                      <wp:extent cx="869950" cy="4572"/>
                      <wp:effectExtent l="0" t="0" r="0" b="0"/>
                      <wp:wrapNone/>
                      <wp:docPr id="934155" name="Group 934155"/>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25269" name="Shape 25269"/>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270" name="Shape 25270"/>
                              <wps:cNvSpPr/>
                              <wps:spPr>
                                <a:xfrm>
                                  <a:off x="482600" y="0"/>
                                  <a:ext cx="254635" cy="0"/>
                                </a:xfrm>
                                <a:custGeom>
                                  <a:avLst/>
                                  <a:gdLst/>
                                  <a:ahLst/>
                                  <a:cxnLst/>
                                  <a:rect l="0" t="0" r="0" b="0"/>
                                  <a:pathLst>
                                    <a:path w="254635">
                                      <a:moveTo>
                                        <a:pt x="0" y="0"/>
                                      </a:moveTo>
                                      <a:lnTo>
                                        <a:pt x="2546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272" name="Shape 25272"/>
                              <wps:cNvSpPr/>
                              <wps:spPr>
                                <a:xfrm>
                                  <a:off x="73723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273" name="Shape 25273"/>
                              <wps:cNvSpPr/>
                              <wps:spPr>
                                <a:xfrm>
                                  <a:off x="83947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4155" style="width:68.5pt;height:0.36pt;position:absolute;z-index:-2147483236;mso-position-horizontal-relative:text;mso-position-horizontal:absolute;margin-left:3.5pt;mso-position-vertical-relative:text;margin-top:3.82776pt;" coordsize="8699,45">
                      <v:shape id="Shape 25269" style="position:absolute;width:4826;height:0;left:0;top:0;" coordsize="482600,0" path="m0,0l482600,0">
                        <v:stroke weight="0.36pt" endcap="flat" joinstyle="bevel" on="true" color="#000000"/>
                        <v:fill on="false" color="#000000" opacity="0"/>
                      </v:shape>
                      <v:shape id="Shape 25270" style="position:absolute;width:2546;height:0;left:4826;top:0;" coordsize="254635,0" path="m0,0l254635,0">
                        <v:stroke weight="0.36pt" endcap="flat" joinstyle="bevel" on="true" color="#000000"/>
                        <v:fill on="false" color="#000000" opacity="0"/>
                      </v:shape>
                      <v:shape id="Shape 25272" style="position:absolute;width:1022;height:0;left:7372;top:0;" coordsize="102235,0" path="m0,0l102235,0">
                        <v:stroke weight="0.36pt" endcap="flat" joinstyle="bevel" on="true" color="#000000"/>
                        <v:fill on="false" color="#000000" opacity="0"/>
                      </v:shape>
                      <v:shape id="Shape 25273" style="position:absolute;width:304;height:0;left:8394;top:0;" coordsize="30480,0" path="m0,0l30480,0">
                        <v:stroke weight="0.36pt" endcap="flat" joinstyle="bevel" on="true" color="#000000"/>
                        <v:fill on="false" color="#000000" opacity="0"/>
                      </v:shape>
                    </v:group>
                  </w:pict>
                </mc:Fallback>
              </mc:AlternateContent>
            </w:r>
            <w:r>
              <w:rPr>
                <w:sz w:val="16"/>
              </w:rPr>
              <w:t>Coeficiente</w:t>
            </w:r>
            <w:r>
              <w:rPr>
                <w:sz w:val="16"/>
              </w:rPr>
              <w:tab/>
              <w:t xml:space="preserve">de </w:t>
            </w:r>
            <w:r>
              <w:rPr>
                <w:strike/>
                <w:sz w:val="16"/>
              </w:rPr>
              <w:t>aproveitamento básico CAB</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1AD540A0" w14:textId="77777777" w:rsidR="00D24532" w:rsidRDefault="00765B42">
            <w:pPr>
              <w:spacing w:after="0" w:line="259" w:lineRule="auto"/>
              <w:ind w:left="71" w:firstLine="0"/>
              <w:jc w:val="left"/>
            </w:pPr>
            <w:r>
              <w:rPr>
                <w:strike/>
                <w:color w:val="FF0000"/>
                <w:sz w:val="16"/>
              </w:rPr>
              <w:t>CAB</w:t>
            </w:r>
          </w:p>
          <w:p w14:paraId="021D07E8" w14:textId="77777777" w:rsidR="00D24532" w:rsidRDefault="00765B42">
            <w:pPr>
              <w:spacing w:after="0" w:line="259" w:lineRule="auto"/>
              <w:ind w:left="71" w:firstLine="0"/>
              <w:jc w:val="left"/>
            </w:pPr>
            <w:r>
              <w:rPr>
                <w:strike/>
                <w:color w:val="FF0000"/>
                <w:sz w:val="16"/>
              </w:rPr>
              <w:t>*M</w:t>
            </w:r>
          </w:p>
        </w:tc>
        <w:tc>
          <w:tcPr>
            <w:tcW w:w="976" w:type="dxa"/>
            <w:vMerge w:val="restart"/>
            <w:tcBorders>
              <w:top w:val="single" w:sz="4" w:space="0" w:color="000000"/>
              <w:left w:val="single" w:sz="4" w:space="0" w:color="000000"/>
              <w:bottom w:val="single" w:sz="4" w:space="0" w:color="000000"/>
              <w:right w:val="single" w:sz="4" w:space="0" w:color="000000"/>
            </w:tcBorders>
            <w:vAlign w:val="bottom"/>
          </w:tcPr>
          <w:p w14:paraId="2EC4F13A" w14:textId="77777777" w:rsidR="00D24532" w:rsidRDefault="00765B42">
            <w:pPr>
              <w:spacing w:after="0" w:line="259" w:lineRule="auto"/>
              <w:ind w:left="70" w:firstLine="0"/>
              <w:jc w:val="left"/>
            </w:pPr>
            <w:r>
              <w:rPr>
                <w:rFonts w:ascii="Calibri" w:eastAsia="Calibri" w:hAnsi="Calibri" w:cs="Calibri"/>
                <w:noProof/>
                <w:sz w:val="22"/>
              </w:rPr>
              <mc:AlternateContent>
                <mc:Choice Requires="wpg">
                  <w:drawing>
                    <wp:anchor distT="0" distB="0" distL="114300" distR="114300" simplePos="0" relativeHeight="251755520" behindDoc="1" locked="0" layoutInCell="1" allowOverlap="1" wp14:anchorId="082A2F2F" wp14:editId="5560DE83">
                      <wp:simplePos x="0" y="0"/>
                      <wp:positionH relativeFrom="column">
                        <wp:posOffset>44450</wp:posOffset>
                      </wp:positionH>
                      <wp:positionV relativeFrom="paragraph">
                        <wp:posOffset>48613</wp:posOffset>
                      </wp:positionV>
                      <wp:extent cx="562610" cy="4572"/>
                      <wp:effectExtent l="0" t="0" r="0" b="0"/>
                      <wp:wrapNone/>
                      <wp:docPr id="934326" name="Group 934326"/>
                      <wp:cNvGraphicFramePr/>
                      <a:graphic xmlns:a="http://schemas.openxmlformats.org/drawingml/2006/main">
                        <a:graphicData uri="http://schemas.microsoft.com/office/word/2010/wordprocessingGroup">
                          <wpg:wgp>
                            <wpg:cNvGrpSpPr/>
                            <wpg:grpSpPr>
                              <a:xfrm>
                                <a:off x="0" y="0"/>
                                <a:ext cx="562610" cy="4572"/>
                                <a:chOff x="0" y="0"/>
                                <a:chExt cx="562610" cy="4572"/>
                              </a:xfrm>
                            </wpg:grpSpPr>
                            <wps:wsp>
                              <wps:cNvPr id="25293" name="Shape 25293"/>
                              <wps:cNvSpPr/>
                              <wps:spPr>
                                <a:xfrm>
                                  <a:off x="0" y="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294" name="Shape 25294"/>
                              <wps:cNvSpPr/>
                              <wps:spPr>
                                <a:xfrm>
                                  <a:off x="212090" y="0"/>
                                  <a:ext cx="217805" cy="0"/>
                                </a:xfrm>
                                <a:custGeom>
                                  <a:avLst/>
                                  <a:gdLst/>
                                  <a:ahLst/>
                                  <a:cxnLst/>
                                  <a:rect l="0" t="0" r="0" b="0"/>
                                  <a:pathLst>
                                    <a:path w="217805">
                                      <a:moveTo>
                                        <a:pt x="0" y="0"/>
                                      </a:moveTo>
                                      <a:lnTo>
                                        <a:pt x="2178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296" name="Shape 25296"/>
                              <wps:cNvSpPr/>
                              <wps:spPr>
                                <a:xfrm>
                                  <a:off x="429895"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297" name="Shape 25297"/>
                              <wps:cNvSpPr/>
                              <wps:spPr>
                                <a:xfrm>
                                  <a:off x="53340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4326" style="width:44.3pt;height:0.36pt;position:absolute;z-index:-2147483212;mso-position-horizontal-relative:text;mso-position-horizontal:absolute;margin-left:3.5pt;mso-position-vertical-relative:text;margin-top:3.82776pt;" coordsize="5626,45">
                      <v:shape id="Shape 25293" style="position:absolute;width:2120;height:0;left:0;top:0;" coordsize="212090,0" path="m0,0l212090,0">
                        <v:stroke weight="0.36pt" endcap="flat" joinstyle="bevel" on="true" color="#000000"/>
                        <v:fill on="false" color="#000000" opacity="0"/>
                      </v:shape>
                      <v:shape id="Shape 25294" style="position:absolute;width:2178;height:0;left:2120;top:0;" coordsize="217805,0" path="m0,0l217805,0">
                        <v:stroke weight="0.36pt" endcap="flat" joinstyle="bevel" on="true" color="#000000"/>
                        <v:fill on="false" color="#000000" opacity="0"/>
                      </v:shape>
                      <v:shape id="Shape 25296" style="position:absolute;width:1035;height:0;left:4298;top:0;" coordsize="103505,0" path="m0,0l103505,0">
                        <v:stroke weight="0.36pt" endcap="flat" joinstyle="bevel" on="true" color="#000000"/>
                        <v:fill on="false" color="#000000" opacity="0"/>
                      </v:shape>
                      <v:shape id="Shape 25297" style="position:absolute;width:292;height:0;left:5334;top:0;" coordsize="29210,0" path="m0,0l29210,0">
                        <v:stroke weight="0.36pt" endcap="flat" joinstyle="bevel" on="true" color="#000000"/>
                        <v:fill on="false" color="#000000" opacity="0"/>
                      </v:shape>
                    </v:group>
                  </w:pict>
                </mc:Fallback>
              </mc:AlternateContent>
            </w:r>
            <w:r>
              <w:rPr>
                <w:sz w:val="16"/>
              </w:rPr>
              <w:t>Taxa</w:t>
            </w:r>
            <w:r>
              <w:rPr>
                <w:sz w:val="16"/>
              </w:rPr>
              <w:tab/>
              <w:t xml:space="preserve">de </w:t>
            </w:r>
            <w:r>
              <w:rPr>
                <w:strike/>
                <w:sz w:val="16"/>
              </w:rPr>
              <w:t>ocupação básica TOB</w:t>
            </w:r>
          </w:p>
        </w:tc>
        <w:tc>
          <w:tcPr>
            <w:tcW w:w="556" w:type="dxa"/>
            <w:vMerge w:val="restart"/>
            <w:tcBorders>
              <w:top w:val="single" w:sz="4" w:space="0" w:color="000000"/>
              <w:left w:val="single" w:sz="4" w:space="0" w:color="000000"/>
              <w:bottom w:val="single" w:sz="4" w:space="0" w:color="000000"/>
              <w:right w:val="single" w:sz="4" w:space="0" w:color="000000"/>
            </w:tcBorders>
            <w:vAlign w:val="bottom"/>
          </w:tcPr>
          <w:p w14:paraId="5466FC69" w14:textId="77777777" w:rsidR="00D24532" w:rsidRDefault="00765B42">
            <w:pPr>
              <w:spacing w:after="0" w:line="259" w:lineRule="auto"/>
              <w:ind w:left="69" w:firstLine="0"/>
              <w:jc w:val="left"/>
            </w:pPr>
            <w:r>
              <w:rPr>
                <w:strike/>
                <w:color w:val="FF0000"/>
                <w:sz w:val="16"/>
              </w:rPr>
              <w:t>TOB</w:t>
            </w:r>
          </w:p>
          <w:p w14:paraId="0DEE3DC9" w14:textId="77777777" w:rsidR="00D24532" w:rsidRDefault="00765B42">
            <w:pPr>
              <w:spacing w:after="0" w:line="259" w:lineRule="auto"/>
              <w:ind w:left="69" w:firstLine="0"/>
              <w:jc w:val="left"/>
            </w:pPr>
            <w:r>
              <w:rPr>
                <w:strike/>
                <w:color w:val="FF0000"/>
                <w:sz w:val="16"/>
              </w:rPr>
              <w:t>*M</w:t>
            </w:r>
          </w:p>
        </w:tc>
        <w:tc>
          <w:tcPr>
            <w:tcW w:w="930" w:type="dxa"/>
            <w:vMerge w:val="restart"/>
            <w:tcBorders>
              <w:top w:val="single" w:sz="4" w:space="0" w:color="000000"/>
              <w:left w:val="single" w:sz="4" w:space="0" w:color="000000"/>
              <w:bottom w:val="single" w:sz="3" w:space="0" w:color="000000"/>
              <w:right w:val="single" w:sz="4" w:space="0" w:color="000000"/>
            </w:tcBorders>
            <w:vAlign w:val="center"/>
          </w:tcPr>
          <w:p w14:paraId="07C5023E" w14:textId="77777777" w:rsidR="00D24532" w:rsidRDefault="00765B42">
            <w:pPr>
              <w:tabs>
                <w:tab w:val="right" w:pos="914"/>
              </w:tabs>
              <w:spacing w:after="0" w:line="259" w:lineRule="auto"/>
              <w:ind w:left="0" w:firstLine="0"/>
              <w:jc w:val="left"/>
            </w:pPr>
            <w:r>
              <w:rPr>
                <w:strike/>
                <w:sz w:val="16"/>
              </w:rPr>
              <w:t>Taxa</w:t>
            </w:r>
            <w:r>
              <w:rPr>
                <w:strike/>
                <w:sz w:val="16"/>
              </w:rPr>
              <w:tab/>
              <w:t>de</w:t>
            </w:r>
          </w:p>
          <w:p w14:paraId="2BF3BD2C" w14:textId="77777777" w:rsidR="00D24532" w:rsidRDefault="00765B42">
            <w:pPr>
              <w:spacing w:after="0" w:line="259" w:lineRule="auto"/>
              <w:ind w:left="70" w:firstLine="0"/>
              <w:jc w:val="left"/>
            </w:pPr>
            <w:r>
              <w:rPr>
                <w:strike/>
                <w:sz w:val="16"/>
              </w:rPr>
              <w:t>Permeab.</w:t>
            </w:r>
          </w:p>
        </w:tc>
        <w:tc>
          <w:tcPr>
            <w:tcW w:w="504" w:type="dxa"/>
            <w:vMerge w:val="restart"/>
            <w:tcBorders>
              <w:top w:val="single" w:sz="4" w:space="0" w:color="000000"/>
              <w:left w:val="single" w:sz="4" w:space="0" w:color="000000"/>
              <w:bottom w:val="single" w:sz="4" w:space="0" w:color="000000"/>
              <w:right w:val="single" w:sz="4" w:space="0" w:color="000000"/>
            </w:tcBorders>
            <w:vAlign w:val="bottom"/>
          </w:tcPr>
          <w:p w14:paraId="40AD00C0" w14:textId="77777777" w:rsidR="00D24532" w:rsidRDefault="00765B42">
            <w:pPr>
              <w:spacing w:after="0" w:line="259" w:lineRule="auto"/>
              <w:ind w:left="71" w:firstLine="0"/>
              <w:jc w:val="left"/>
            </w:pPr>
            <w:r>
              <w:rPr>
                <w:strike/>
                <w:color w:val="FF0000"/>
                <w:sz w:val="16"/>
              </w:rPr>
              <w:t>TPS</w:t>
            </w:r>
          </w:p>
          <w:p w14:paraId="48028F54" w14:textId="77777777" w:rsidR="00D24532" w:rsidRDefault="00765B42">
            <w:pPr>
              <w:spacing w:after="0" w:line="259" w:lineRule="auto"/>
              <w:ind w:left="71" w:firstLine="0"/>
              <w:jc w:val="left"/>
            </w:pPr>
            <w:r>
              <w:rPr>
                <w:strike/>
                <w:color w:val="FF0000"/>
                <w:sz w:val="16"/>
              </w:rPr>
              <w:t>*M</w:t>
            </w:r>
          </w:p>
        </w:tc>
        <w:tc>
          <w:tcPr>
            <w:tcW w:w="865" w:type="dxa"/>
            <w:tcBorders>
              <w:top w:val="single" w:sz="4" w:space="0" w:color="000000"/>
              <w:left w:val="single" w:sz="4" w:space="0" w:color="000000"/>
              <w:bottom w:val="single" w:sz="3" w:space="0" w:color="000000"/>
              <w:right w:val="single" w:sz="4" w:space="0" w:color="000000"/>
            </w:tcBorders>
            <w:vAlign w:val="bottom"/>
          </w:tcPr>
          <w:p w14:paraId="25417198" w14:textId="77777777" w:rsidR="00D24532" w:rsidRDefault="00765B42">
            <w:pPr>
              <w:spacing w:after="0" w:line="259" w:lineRule="auto"/>
              <w:ind w:left="71" w:firstLine="0"/>
              <w:jc w:val="left"/>
            </w:pPr>
            <w:r>
              <w:rPr>
                <w:strike/>
                <w:sz w:val="16"/>
              </w:rPr>
              <w:t>Rebaix.</w:t>
            </w:r>
          </w:p>
        </w:tc>
        <w:tc>
          <w:tcPr>
            <w:tcW w:w="573" w:type="dxa"/>
            <w:vMerge w:val="restart"/>
            <w:tcBorders>
              <w:top w:val="single" w:sz="4" w:space="0" w:color="000000"/>
              <w:left w:val="single" w:sz="4" w:space="0" w:color="000000"/>
              <w:bottom w:val="single" w:sz="4" w:space="0" w:color="000000"/>
              <w:right w:val="single" w:sz="4" w:space="0" w:color="000000"/>
            </w:tcBorders>
            <w:vAlign w:val="bottom"/>
          </w:tcPr>
          <w:p w14:paraId="5AAF9328" w14:textId="77777777" w:rsidR="00D24532" w:rsidRDefault="00765B42">
            <w:pPr>
              <w:spacing w:after="0" w:line="259" w:lineRule="auto"/>
              <w:ind w:left="70" w:firstLine="0"/>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1CAD558D" w14:textId="77777777" w:rsidR="00D24532" w:rsidRDefault="00765B42">
            <w:pPr>
              <w:spacing w:after="0" w:line="259" w:lineRule="auto"/>
              <w:ind w:left="70" w:firstLine="0"/>
              <w:jc w:val="left"/>
            </w:pPr>
            <w:r>
              <w:rPr>
                <w:strike/>
                <w:sz w:val="16"/>
              </w:rPr>
              <w:t>Passeio</w:t>
            </w:r>
          </w:p>
          <w:p w14:paraId="40B7CAE7" w14:textId="77777777" w:rsidR="00D24532" w:rsidRDefault="00765B42">
            <w:pPr>
              <w:spacing w:after="0" w:line="259" w:lineRule="auto"/>
              <w:ind w:left="70" w:firstLine="0"/>
              <w:jc w:val="left"/>
            </w:pPr>
            <w:r>
              <w:rPr>
                <w:strike/>
                <w:sz w:val="16"/>
              </w:rPr>
              <w:t>Público</w:t>
            </w:r>
          </w:p>
          <w:p w14:paraId="65EFE119" w14:textId="77777777" w:rsidR="00D24532" w:rsidRDefault="00765B42">
            <w:pPr>
              <w:spacing w:after="0" w:line="259" w:lineRule="auto"/>
              <w:ind w:left="70" w:firstLine="0"/>
              <w:jc w:val="left"/>
            </w:pPr>
            <w:r>
              <w:rPr>
                <w:strike/>
                <w:sz w:val="16"/>
              </w:rPr>
              <w:t>PPC</w:t>
            </w:r>
          </w:p>
        </w:tc>
        <w:tc>
          <w:tcPr>
            <w:tcW w:w="1040" w:type="dxa"/>
            <w:vMerge w:val="restart"/>
            <w:tcBorders>
              <w:top w:val="single" w:sz="4" w:space="0" w:color="000000"/>
              <w:left w:val="single" w:sz="4" w:space="0" w:color="000000"/>
              <w:bottom w:val="single" w:sz="4" w:space="0" w:color="000000"/>
              <w:right w:val="single" w:sz="4" w:space="0" w:color="000000"/>
            </w:tcBorders>
            <w:vAlign w:val="bottom"/>
          </w:tcPr>
          <w:p w14:paraId="3E9B6C7A" w14:textId="77777777" w:rsidR="00D24532" w:rsidRDefault="00765B42">
            <w:pPr>
              <w:spacing w:after="15" w:line="238" w:lineRule="auto"/>
              <w:ind w:left="69" w:firstLine="0"/>
              <w:jc w:val="left"/>
            </w:pPr>
            <w:r>
              <w:rPr>
                <w:strike/>
                <w:sz w:val="16"/>
              </w:rPr>
              <w:t>Densidade demog.</w:t>
            </w:r>
          </w:p>
          <w:p w14:paraId="6B9D497A" w14:textId="77777777" w:rsidR="00D24532" w:rsidRDefault="00765B42">
            <w:pPr>
              <w:spacing w:after="0" w:line="259" w:lineRule="auto"/>
              <w:ind w:left="69" w:firstLine="0"/>
              <w:jc w:val="left"/>
            </w:pPr>
            <w:r>
              <w:rPr>
                <w:strike/>
                <w:sz w:val="16"/>
              </w:rPr>
              <w:t>líquida DDL</w:t>
            </w:r>
          </w:p>
        </w:tc>
        <w:tc>
          <w:tcPr>
            <w:tcW w:w="529" w:type="dxa"/>
            <w:vMerge w:val="restart"/>
            <w:tcBorders>
              <w:top w:val="single" w:sz="4" w:space="0" w:color="000000"/>
              <w:left w:val="single" w:sz="4" w:space="0" w:color="000000"/>
              <w:bottom w:val="single" w:sz="4" w:space="0" w:color="000000"/>
              <w:right w:val="single" w:sz="4" w:space="0" w:color="000000"/>
            </w:tcBorders>
            <w:vAlign w:val="bottom"/>
          </w:tcPr>
          <w:p w14:paraId="0C18C044" w14:textId="77777777" w:rsidR="00D24532" w:rsidRDefault="00765B42">
            <w:pPr>
              <w:spacing w:after="0" w:line="259" w:lineRule="auto"/>
              <w:ind w:left="71" w:firstLine="0"/>
              <w:jc w:val="left"/>
            </w:pPr>
            <w:r>
              <w:rPr>
                <w:strike/>
                <w:color w:val="FF0000"/>
                <w:sz w:val="16"/>
              </w:rPr>
              <w:t>DDL</w:t>
            </w:r>
          </w:p>
          <w:p w14:paraId="2C949665" w14:textId="77777777" w:rsidR="00D24532" w:rsidRDefault="00765B42">
            <w:pPr>
              <w:spacing w:after="0" w:line="259" w:lineRule="auto"/>
              <w:ind w:left="71"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5B5A622D" w14:textId="77777777" w:rsidR="00D24532" w:rsidRDefault="00765B42">
            <w:pPr>
              <w:spacing w:after="0" w:line="238" w:lineRule="auto"/>
              <w:ind w:left="70" w:firstLine="0"/>
              <w:jc w:val="left"/>
            </w:pPr>
            <w:r>
              <w:rPr>
                <w:strike/>
                <w:sz w:val="16"/>
              </w:rPr>
              <w:t>Densidade construção</w:t>
            </w:r>
          </w:p>
          <w:p w14:paraId="35754F1C" w14:textId="77777777" w:rsidR="00D24532" w:rsidRDefault="00765B42">
            <w:pPr>
              <w:spacing w:after="0" w:line="259" w:lineRule="auto"/>
              <w:ind w:left="70" w:firstLine="0"/>
              <w:jc w:val="left"/>
            </w:pPr>
            <w:r>
              <w:rPr>
                <w:strike/>
                <w:sz w:val="16"/>
              </w:rPr>
              <w:t>DC</w:t>
            </w:r>
          </w:p>
        </w:tc>
        <w:tc>
          <w:tcPr>
            <w:tcW w:w="424" w:type="dxa"/>
            <w:vMerge w:val="restart"/>
            <w:tcBorders>
              <w:top w:val="single" w:sz="4" w:space="0" w:color="000000"/>
              <w:left w:val="single" w:sz="4" w:space="0" w:color="000000"/>
              <w:bottom w:val="single" w:sz="4" w:space="0" w:color="000000"/>
              <w:right w:val="single" w:sz="4" w:space="0" w:color="000000"/>
            </w:tcBorders>
            <w:vAlign w:val="bottom"/>
          </w:tcPr>
          <w:p w14:paraId="7068BB30" w14:textId="77777777" w:rsidR="00D24532" w:rsidRDefault="00765B42">
            <w:pPr>
              <w:spacing w:after="0" w:line="259" w:lineRule="auto"/>
              <w:ind w:left="71" w:firstLine="0"/>
              <w:jc w:val="left"/>
            </w:pPr>
            <w:r>
              <w:rPr>
                <w:strike/>
                <w:color w:val="FF0000"/>
                <w:sz w:val="16"/>
              </w:rPr>
              <w:t>DC</w:t>
            </w:r>
          </w:p>
          <w:p w14:paraId="7CE20E5B" w14:textId="77777777" w:rsidR="00D24532" w:rsidRDefault="00765B42">
            <w:pPr>
              <w:spacing w:after="0" w:line="259" w:lineRule="auto"/>
              <w:ind w:left="71"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074DA4E2" w14:textId="77777777" w:rsidR="00D24532" w:rsidRDefault="00765B42">
            <w:pPr>
              <w:tabs>
                <w:tab w:val="right" w:pos="886"/>
              </w:tabs>
              <w:spacing w:after="0" w:line="259" w:lineRule="auto"/>
              <w:ind w:left="0" w:firstLine="0"/>
              <w:jc w:val="left"/>
            </w:pPr>
            <w:r>
              <w:rPr>
                <w:sz w:val="16"/>
              </w:rPr>
              <w:t>Altura</w:t>
            </w:r>
            <w:r>
              <w:rPr>
                <w:sz w:val="16"/>
              </w:rPr>
              <w:tab/>
              <w:t>e</w:t>
            </w:r>
          </w:p>
          <w:p w14:paraId="48BB3443" w14:textId="77777777" w:rsidR="00D24532" w:rsidRDefault="00765B42">
            <w:pPr>
              <w:spacing w:after="0" w:line="259" w:lineRule="auto"/>
              <w:ind w:left="69" w:right="19" w:firstLine="0"/>
              <w:jc w:val="left"/>
            </w:pPr>
            <w:r>
              <w:rPr>
                <w:rFonts w:ascii="Calibri" w:eastAsia="Calibri" w:hAnsi="Calibri" w:cs="Calibri"/>
                <w:noProof/>
                <w:sz w:val="22"/>
              </w:rPr>
              <mc:AlternateContent>
                <mc:Choice Requires="wpg">
                  <w:drawing>
                    <wp:anchor distT="0" distB="0" distL="114300" distR="114300" simplePos="0" relativeHeight="251756544" behindDoc="1" locked="0" layoutInCell="1" allowOverlap="1" wp14:anchorId="00452986" wp14:editId="7856BCAA">
                      <wp:simplePos x="0" y="0"/>
                      <wp:positionH relativeFrom="column">
                        <wp:posOffset>43815</wp:posOffset>
                      </wp:positionH>
                      <wp:positionV relativeFrom="paragraph">
                        <wp:posOffset>-109997</wp:posOffset>
                      </wp:positionV>
                      <wp:extent cx="516255" cy="320040"/>
                      <wp:effectExtent l="0" t="0" r="0" b="0"/>
                      <wp:wrapNone/>
                      <wp:docPr id="935971" name="Group 935971"/>
                      <wp:cNvGraphicFramePr/>
                      <a:graphic xmlns:a="http://schemas.openxmlformats.org/drawingml/2006/main">
                        <a:graphicData uri="http://schemas.microsoft.com/office/word/2010/wordprocessingGroup">
                          <wpg:wgp>
                            <wpg:cNvGrpSpPr/>
                            <wpg:grpSpPr>
                              <a:xfrm>
                                <a:off x="0" y="0"/>
                                <a:ext cx="516255" cy="320040"/>
                                <a:chOff x="0" y="0"/>
                                <a:chExt cx="516255" cy="320040"/>
                              </a:xfrm>
                            </wpg:grpSpPr>
                            <wps:wsp>
                              <wps:cNvPr id="25416" name="Shape 25416"/>
                              <wps:cNvSpPr/>
                              <wps:spPr>
                                <a:xfrm>
                                  <a:off x="0" y="0"/>
                                  <a:ext cx="285115" cy="0"/>
                                </a:xfrm>
                                <a:custGeom>
                                  <a:avLst/>
                                  <a:gdLst/>
                                  <a:ahLst/>
                                  <a:cxnLst/>
                                  <a:rect l="0" t="0" r="0" b="0"/>
                                  <a:pathLst>
                                    <a:path w="285115">
                                      <a:moveTo>
                                        <a:pt x="0" y="0"/>
                                      </a:moveTo>
                                      <a:lnTo>
                                        <a:pt x="2851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17" name="Shape 25417"/>
                              <wps:cNvSpPr/>
                              <wps:spPr>
                                <a:xfrm>
                                  <a:off x="285115" y="0"/>
                                  <a:ext cx="150495" cy="0"/>
                                </a:xfrm>
                                <a:custGeom>
                                  <a:avLst/>
                                  <a:gdLst/>
                                  <a:ahLst/>
                                  <a:cxnLst/>
                                  <a:rect l="0" t="0" r="0" b="0"/>
                                  <a:pathLst>
                                    <a:path w="150495">
                                      <a:moveTo>
                                        <a:pt x="0" y="0"/>
                                      </a:moveTo>
                                      <a:lnTo>
                                        <a:pt x="1504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19" name="Shape 25419"/>
                              <wps:cNvSpPr/>
                              <wps:spPr>
                                <a:xfrm>
                                  <a:off x="435610"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20" name="Shape 25420"/>
                              <wps:cNvSpPr/>
                              <wps:spPr>
                                <a:xfrm>
                                  <a:off x="48577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29" name="Shape 25429"/>
                              <wps:cNvSpPr/>
                              <wps:spPr>
                                <a:xfrm>
                                  <a:off x="0" y="32004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30" name="Shape 25430"/>
                              <wps:cNvSpPr/>
                              <wps:spPr>
                                <a:xfrm>
                                  <a:off x="102235" y="320040"/>
                                  <a:ext cx="129540" cy="0"/>
                                </a:xfrm>
                                <a:custGeom>
                                  <a:avLst/>
                                  <a:gdLst/>
                                  <a:ahLst/>
                                  <a:cxnLst/>
                                  <a:rect l="0" t="0" r="0" b="0"/>
                                  <a:pathLst>
                                    <a:path w="129540">
                                      <a:moveTo>
                                        <a:pt x="0" y="0"/>
                                      </a:moveTo>
                                      <a:lnTo>
                                        <a:pt x="1295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32" name="Shape 25432"/>
                              <wps:cNvSpPr/>
                              <wps:spPr>
                                <a:xfrm>
                                  <a:off x="231775" y="320040"/>
                                  <a:ext cx="255905" cy="0"/>
                                </a:xfrm>
                                <a:custGeom>
                                  <a:avLst/>
                                  <a:gdLst/>
                                  <a:ahLst/>
                                  <a:cxnLst/>
                                  <a:rect l="0" t="0" r="0" b="0"/>
                                  <a:pathLst>
                                    <a:path w="255905">
                                      <a:moveTo>
                                        <a:pt x="0" y="0"/>
                                      </a:moveTo>
                                      <a:lnTo>
                                        <a:pt x="2559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33" name="Shape 25433"/>
                              <wps:cNvSpPr/>
                              <wps:spPr>
                                <a:xfrm>
                                  <a:off x="487680" y="32004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971" style="width:40.65pt;height:25.2pt;position:absolute;z-index:-2147483083;mso-position-horizontal-relative:text;mso-position-horizontal:absolute;margin-left:3.45001pt;mso-position-vertical-relative:text;margin-top:-8.66129pt;" coordsize="5162,3200">
                      <v:shape id="Shape 25416" style="position:absolute;width:2851;height:0;left:0;top:0;" coordsize="285115,0" path="m0,0l285115,0">
                        <v:stroke weight="0.36pt" endcap="flat" joinstyle="bevel" on="true" color="#000000"/>
                        <v:fill on="false" color="#000000" opacity="0"/>
                      </v:shape>
                      <v:shape id="Shape 25417" style="position:absolute;width:1504;height:0;left:2851;top:0;" coordsize="150495,0" path="m0,0l150495,0">
                        <v:stroke weight="0.36pt" endcap="flat" joinstyle="bevel" on="true" color="#000000"/>
                        <v:fill on="false" color="#000000" opacity="0"/>
                      </v:shape>
                      <v:shape id="Shape 25419" style="position:absolute;width:501;height:0;left:4356;top:0;" coordsize="50165,0" path="m0,0l50165,0">
                        <v:stroke weight="0.36pt" endcap="flat" joinstyle="bevel" on="true" color="#000000"/>
                        <v:fill on="false" color="#000000" opacity="0"/>
                      </v:shape>
                      <v:shape id="Shape 25420" style="position:absolute;width:304;height:0;left:4857;top:0;" coordsize="30480,0" path="m0,0l30480,0">
                        <v:stroke weight="0.36pt" endcap="flat" joinstyle="bevel" on="true" color="#000000"/>
                        <v:fill on="false" color="#000000" opacity="0"/>
                      </v:shape>
                      <v:shape id="Shape 25429" style="position:absolute;width:1022;height:0;left:0;top:3200;" coordsize="102235,0" path="m0,0l102235,0">
                        <v:stroke weight="0.36pt" endcap="flat" joinstyle="bevel" on="true" color="#000000"/>
                        <v:fill on="false" color="#000000" opacity="0"/>
                      </v:shape>
                      <v:shape id="Shape 25430" style="position:absolute;width:1295;height:0;left:1022;top:3200;" coordsize="129540,0" path="m0,0l129540,0">
                        <v:stroke weight="0.36pt" endcap="flat" joinstyle="bevel" on="true" color="#000000"/>
                        <v:fill on="false" color="#000000" opacity="0"/>
                      </v:shape>
                      <v:shape id="Shape 25432" style="position:absolute;width:2559;height:0;left:2317;top:3200;" coordsize="255905,0" path="m0,0l255905,0">
                        <v:stroke weight="0.36pt" endcap="flat" joinstyle="bevel" on="true" color="#000000"/>
                        <v:fill on="false" color="#000000" opacity="0"/>
                      </v:shape>
                      <v:shape id="Shape 25433" style="position:absolute;width:285;height:0;left:4876;top:3200;" coordsize="28575,0" path="m0,0l28575,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617" w:type="dxa"/>
            <w:vMerge w:val="restart"/>
            <w:tcBorders>
              <w:top w:val="single" w:sz="4" w:space="0" w:color="000000"/>
              <w:left w:val="single" w:sz="4" w:space="0" w:color="000000"/>
              <w:bottom w:val="single" w:sz="4" w:space="0" w:color="000000"/>
              <w:right w:val="single" w:sz="4" w:space="0" w:color="000000"/>
            </w:tcBorders>
            <w:vAlign w:val="bottom"/>
          </w:tcPr>
          <w:p w14:paraId="50D0D717" w14:textId="77777777" w:rsidR="00D24532" w:rsidRDefault="00765B42">
            <w:pPr>
              <w:spacing w:after="0" w:line="259" w:lineRule="auto"/>
              <w:ind w:left="70" w:firstLine="0"/>
              <w:jc w:val="left"/>
            </w:pPr>
            <w:r>
              <w:rPr>
                <w:strike/>
                <w:color w:val="FF0000"/>
                <w:sz w:val="16"/>
              </w:rPr>
              <w:t>AD*M</w:t>
            </w:r>
          </w:p>
          <w:p w14:paraId="76D864A5" w14:textId="77777777" w:rsidR="00D24532" w:rsidRDefault="00765B42">
            <w:pPr>
              <w:spacing w:after="0" w:line="259" w:lineRule="auto"/>
              <w:ind w:left="70"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6699FF3B" w14:textId="77777777" w:rsidR="00D24532" w:rsidRDefault="00765B42">
            <w:pPr>
              <w:spacing w:after="0" w:line="252" w:lineRule="auto"/>
              <w:ind w:left="69" w:firstLine="0"/>
              <w:jc w:val="left"/>
            </w:pPr>
            <w:r>
              <w:rPr>
                <w:rFonts w:ascii="Calibri" w:eastAsia="Calibri" w:hAnsi="Calibri" w:cs="Calibri"/>
                <w:noProof/>
                <w:sz w:val="22"/>
              </w:rPr>
              <mc:AlternateContent>
                <mc:Choice Requires="wpg">
                  <w:drawing>
                    <wp:anchor distT="0" distB="0" distL="114300" distR="114300" simplePos="0" relativeHeight="251757568" behindDoc="1" locked="0" layoutInCell="1" allowOverlap="1" wp14:anchorId="3290AE6F" wp14:editId="7380B71B">
                      <wp:simplePos x="0" y="0"/>
                      <wp:positionH relativeFrom="column">
                        <wp:posOffset>43815</wp:posOffset>
                      </wp:positionH>
                      <wp:positionV relativeFrom="paragraph">
                        <wp:posOffset>208632</wp:posOffset>
                      </wp:positionV>
                      <wp:extent cx="554990" cy="4572"/>
                      <wp:effectExtent l="0" t="0" r="0" b="0"/>
                      <wp:wrapNone/>
                      <wp:docPr id="936485" name="Group 936485"/>
                      <wp:cNvGraphicFramePr/>
                      <a:graphic xmlns:a="http://schemas.openxmlformats.org/drawingml/2006/main">
                        <a:graphicData uri="http://schemas.microsoft.com/office/word/2010/wordprocessingGroup">
                          <wpg:wgp>
                            <wpg:cNvGrpSpPr/>
                            <wpg:grpSpPr>
                              <a:xfrm>
                                <a:off x="0" y="0"/>
                                <a:ext cx="554990" cy="4572"/>
                                <a:chOff x="0" y="0"/>
                                <a:chExt cx="554990" cy="4572"/>
                              </a:xfrm>
                            </wpg:grpSpPr>
                            <wps:wsp>
                              <wps:cNvPr id="25455" name="Shape 25455"/>
                              <wps:cNvSpPr/>
                              <wps:spPr>
                                <a:xfrm>
                                  <a:off x="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57" name="Shape 25457"/>
                              <wps:cNvSpPr/>
                              <wps:spPr>
                                <a:xfrm>
                                  <a:off x="65405" y="0"/>
                                  <a:ext cx="22860" cy="0"/>
                                </a:xfrm>
                                <a:custGeom>
                                  <a:avLst/>
                                  <a:gdLst/>
                                  <a:ahLst/>
                                  <a:cxnLst/>
                                  <a:rect l="0" t="0" r="0" b="0"/>
                                  <a:pathLst>
                                    <a:path w="22860">
                                      <a:moveTo>
                                        <a:pt x="0" y="0"/>
                                      </a:moveTo>
                                      <a:lnTo>
                                        <a:pt x="228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59" name="Shape 25459"/>
                              <wps:cNvSpPr/>
                              <wps:spPr>
                                <a:xfrm>
                                  <a:off x="88265" y="0"/>
                                  <a:ext cx="94615" cy="0"/>
                                </a:xfrm>
                                <a:custGeom>
                                  <a:avLst/>
                                  <a:gdLst/>
                                  <a:ahLst/>
                                  <a:cxnLst/>
                                  <a:rect l="0" t="0" r="0" b="0"/>
                                  <a:pathLst>
                                    <a:path w="94615">
                                      <a:moveTo>
                                        <a:pt x="0" y="0"/>
                                      </a:moveTo>
                                      <a:lnTo>
                                        <a:pt x="946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60" name="Shape 25460"/>
                              <wps:cNvSpPr/>
                              <wps:spPr>
                                <a:xfrm>
                                  <a:off x="182880" y="0"/>
                                  <a:ext cx="57785" cy="0"/>
                                </a:xfrm>
                                <a:custGeom>
                                  <a:avLst/>
                                  <a:gdLst/>
                                  <a:ahLst/>
                                  <a:cxnLst/>
                                  <a:rect l="0" t="0" r="0" b="0"/>
                                  <a:pathLst>
                                    <a:path w="57785">
                                      <a:moveTo>
                                        <a:pt x="0" y="0"/>
                                      </a:moveTo>
                                      <a:lnTo>
                                        <a:pt x="577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61" name="Shape 25461"/>
                              <wps:cNvSpPr/>
                              <wps:spPr>
                                <a:xfrm>
                                  <a:off x="240665" y="0"/>
                                  <a:ext cx="57785" cy="0"/>
                                </a:xfrm>
                                <a:custGeom>
                                  <a:avLst/>
                                  <a:gdLst/>
                                  <a:ahLst/>
                                  <a:cxnLst/>
                                  <a:rect l="0" t="0" r="0" b="0"/>
                                  <a:pathLst>
                                    <a:path w="57785">
                                      <a:moveTo>
                                        <a:pt x="0" y="0"/>
                                      </a:moveTo>
                                      <a:lnTo>
                                        <a:pt x="577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63" name="Shape 25463"/>
                              <wps:cNvSpPr/>
                              <wps:spPr>
                                <a:xfrm>
                                  <a:off x="298450" y="0"/>
                                  <a:ext cx="226060" cy="0"/>
                                </a:xfrm>
                                <a:custGeom>
                                  <a:avLst/>
                                  <a:gdLst/>
                                  <a:ahLst/>
                                  <a:cxnLst/>
                                  <a:rect l="0" t="0" r="0" b="0"/>
                                  <a:pathLst>
                                    <a:path w="226060">
                                      <a:moveTo>
                                        <a:pt x="0" y="0"/>
                                      </a:moveTo>
                                      <a:lnTo>
                                        <a:pt x="2260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464" name="Shape 25464"/>
                              <wps:cNvSpPr/>
                              <wps:spPr>
                                <a:xfrm>
                                  <a:off x="52451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6485" style="width:43.7pt;height:0.36pt;position:absolute;z-index:-2147483047;mso-position-horizontal-relative:text;mso-position-horizontal:absolute;margin-left:3.45001pt;mso-position-vertical-relative:text;margin-top:16.4277pt;" coordsize="5549,45">
                      <v:shape id="Shape 25455" style="position:absolute;width:654;height:0;left:0;top:0;" coordsize="65405,0" path="m0,0l65405,0">
                        <v:stroke weight="0.36pt" endcap="flat" joinstyle="bevel" on="true" color="#000000"/>
                        <v:fill on="false" color="#000000" opacity="0"/>
                      </v:shape>
                      <v:shape id="Shape 25457" style="position:absolute;width:228;height:0;left:654;top:0;" coordsize="22860,0" path="m0,0l22860,0">
                        <v:stroke weight="0.36pt" endcap="flat" joinstyle="bevel" on="true" color="#000000"/>
                        <v:fill on="false" color="#000000" opacity="0"/>
                      </v:shape>
                      <v:shape id="Shape 25459" style="position:absolute;width:946;height:0;left:882;top:0;" coordsize="94615,0" path="m0,0l94615,0">
                        <v:stroke weight="0.36pt" endcap="flat" joinstyle="bevel" on="true" color="#000000"/>
                        <v:fill on="false" color="#000000" opacity="0"/>
                      </v:shape>
                      <v:shape id="Shape 25460" style="position:absolute;width:577;height:0;left:1828;top:0;" coordsize="57785,0" path="m0,0l57785,0">
                        <v:stroke weight="0.36pt" endcap="flat" joinstyle="bevel" on="true" color="#000000"/>
                        <v:fill on="false" color="#000000" opacity="0"/>
                      </v:shape>
                      <v:shape id="Shape 25461" style="position:absolute;width:577;height:0;left:2406;top:0;" coordsize="57785,0" path="m0,0l57785,0">
                        <v:stroke weight="0.36pt" endcap="flat" joinstyle="bevel" on="true" color="#000000"/>
                        <v:fill on="false" color="#000000" opacity="0"/>
                      </v:shape>
                      <v:shape id="Shape 25463" style="position:absolute;width:2260;height:0;left:2984;top:0;" coordsize="226060,0" path="m0,0l226060,0">
                        <v:stroke weight="0.36pt" endcap="flat" joinstyle="bevel" on="true" color="#000000"/>
                        <v:fill on="false" color="#000000" opacity="0"/>
                      </v:shape>
                      <v:shape id="Shape 25464" style="position:absolute;width:304;height:0;left:5245;top:0;" coordsize="30480,0" path="m0,0l3048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3CE16CD9" w14:textId="77777777" w:rsidR="00D24532" w:rsidRDefault="00765B42">
            <w:pPr>
              <w:spacing w:after="0" w:line="259" w:lineRule="auto"/>
              <w:ind w:left="69" w:firstLine="0"/>
              <w:jc w:val="left"/>
            </w:pPr>
            <w:r>
              <w:rPr>
                <w:strike/>
                <w:sz w:val="16"/>
              </w:rPr>
              <w:t>DML</w:t>
            </w:r>
          </w:p>
        </w:tc>
        <w:tc>
          <w:tcPr>
            <w:tcW w:w="919" w:type="dxa"/>
            <w:vMerge w:val="restart"/>
            <w:tcBorders>
              <w:top w:val="single" w:sz="4" w:space="0" w:color="000000"/>
              <w:left w:val="single" w:sz="4" w:space="0" w:color="000000"/>
              <w:bottom w:val="single" w:sz="4" w:space="0" w:color="000000"/>
              <w:right w:val="single" w:sz="4" w:space="0" w:color="000000"/>
            </w:tcBorders>
            <w:vAlign w:val="bottom"/>
          </w:tcPr>
          <w:p w14:paraId="2F19A8AF" w14:textId="77777777" w:rsidR="00D24532" w:rsidRDefault="00765B42">
            <w:pPr>
              <w:spacing w:after="0" w:line="259" w:lineRule="auto"/>
              <w:ind w:left="69" w:firstLine="0"/>
              <w:jc w:val="left"/>
            </w:pPr>
            <w:r>
              <w:rPr>
                <w:strike/>
                <w:sz w:val="16"/>
              </w:rPr>
              <w:t>Testada frontal mínima 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066911FA" w14:textId="77777777" w:rsidR="00D24532" w:rsidRDefault="00765B42">
            <w:pPr>
              <w:spacing w:after="0" w:line="259" w:lineRule="auto"/>
              <w:ind w:left="70" w:firstLine="0"/>
              <w:jc w:val="left"/>
            </w:pPr>
            <w:r>
              <w:rPr>
                <w:strike/>
                <w:color w:val="FF0000"/>
                <w:sz w:val="16"/>
              </w:rPr>
              <w:t>TF *M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07E3537A" w14:textId="77777777" w:rsidR="00D24532" w:rsidRDefault="00765B42">
            <w:pPr>
              <w:spacing w:after="0" w:line="259" w:lineRule="auto"/>
              <w:ind w:left="70" w:firstLine="0"/>
              <w:jc w:val="left"/>
            </w:pPr>
            <w:r>
              <w:rPr>
                <w:strike/>
                <w:sz w:val="16"/>
              </w:rPr>
              <w:t>Gabarito</w:t>
            </w:r>
          </w:p>
          <w:p w14:paraId="370636E1" w14:textId="77777777" w:rsidR="00D24532" w:rsidRDefault="00765B42">
            <w:pPr>
              <w:spacing w:after="0" w:line="259" w:lineRule="auto"/>
              <w:ind w:left="70" w:firstLine="0"/>
              <w:jc w:val="left"/>
            </w:pPr>
            <w:r>
              <w:rPr>
                <w:strike/>
                <w:sz w:val="16"/>
              </w:rPr>
              <w:t>G</w:t>
            </w:r>
          </w:p>
        </w:tc>
      </w:tr>
      <w:tr w:rsidR="00D24532" w14:paraId="448BED2B" w14:textId="77777777">
        <w:trPr>
          <w:trHeight w:val="409"/>
        </w:trPr>
        <w:tc>
          <w:tcPr>
            <w:tcW w:w="598" w:type="dxa"/>
            <w:vMerge w:val="restart"/>
            <w:tcBorders>
              <w:top w:val="nil"/>
              <w:left w:val="single" w:sz="4" w:space="0" w:color="000000"/>
              <w:bottom w:val="single" w:sz="4" w:space="0" w:color="000000"/>
              <w:right w:val="single" w:sz="4" w:space="0" w:color="000000"/>
            </w:tcBorders>
          </w:tcPr>
          <w:p w14:paraId="754155BE" w14:textId="77777777" w:rsidR="00D24532" w:rsidRDefault="00765B42">
            <w:pPr>
              <w:spacing w:after="0" w:line="259" w:lineRule="auto"/>
              <w:ind w:left="-2" w:firstLine="0"/>
              <w:jc w:val="left"/>
            </w:pPr>
            <w:r>
              <w:rPr>
                <w:sz w:val="16"/>
              </w:rPr>
              <w:t>Áreas</w:t>
            </w:r>
          </w:p>
        </w:tc>
        <w:tc>
          <w:tcPr>
            <w:tcW w:w="0" w:type="auto"/>
            <w:vMerge/>
            <w:tcBorders>
              <w:top w:val="nil"/>
              <w:left w:val="single" w:sz="4" w:space="0" w:color="000000"/>
              <w:bottom w:val="nil"/>
              <w:right w:val="single" w:sz="4" w:space="0" w:color="000000"/>
            </w:tcBorders>
          </w:tcPr>
          <w:p w14:paraId="66833FE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38422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D4E06C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567579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8970388" w14:textId="77777777" w:rsidR="00D24532" w:rsidRDefault="00D24532">
            <w:pPr>
              <w:spacing w:after="160" w:line="259" w:lineRule="auto"/>
              <w:ind w:left="0" w:firstLine="0"/>
              <w:jc w:val="left"/>
            </w:pPr>
          </w:p>
        </w:tc>
        <w:tc>
          <w:tcPr>
            <w:tcW w:w="0" w:type="auto"/>
            <w:vMerge/>
            <w:tcBorders>
              <w:top w:val="nil"/>
              <w:left w:val="single" w:sz="4" w:space="0" w:color="000000"/>
              <w:bottom w:val="single" w:sz="3" w:space="0" w:color="000000"/>
              <w:right w:val="single" w:sz="4" w:space="0" w:color="000000"/>
            </w:tcBorders>
          </w:tcPr>
          <w:p w14:paraId="046F588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EA481B2" w14:textId="77777777" w:rsidR="00D24532" w:rsidRDefault="00D24532">
            <w:pPr>
              <w:spacing w:after="160" w:line="259" w:lineRule="auto"/>
              <w:ind w:left="0" w:firstLine="0"/>
              <w:jc w:val="left"/>
            </w:pPr>
          </w:p>
        </w:tc>
        <w:tc>
          <w:tcPr>
            <w:tcW w:w="865" w:type="dxa"/>
            <w:vMerge w:val="restart"/>
            <w:tcBorders>
              <w:top w:val="single" w:sz="3" w:space="0" w:color="000000"/>
              <w:left w:val="single" w:sz="4" w:space="0" w:color="000000"/>
              <w:bottom w:val="single" w:sz="4" w:space="0" w:color="000000"/>
              <w:right w:val="single" w:sz="4" w:space="0" w:color="000000"/>
            </w:tcBorders>
          </w:tcPr>
          <w:p w14:paraId="48106227" w14:textId="77777777" w:rsidR="00D24532" w:rsidRDefault="00765B42">
            <w:pPr>
              <w:tabs>
                <w:tab w:val="right" w:pos="849"/>
              </w:tabs>
              <w:spacing w:after="0" w:line="259" w:lineRule="auto"/>
              <w:ind w:left="0" w:firstLine="0"/>
              <w:jc w:val="left"/>
            </w:pPr>
            <w:r>
              <w:rPr>
                <w:sz w:val="16"/>
              </w:rPr>
              <w:t>Guia</w:t>
            </w:r>
            <w:r>
              <w:rPr>
                <w:sz w:val="16"/>
              </w:rPr>
              <w:tab/>
              <w:t>RG</w:t>
            </w:r>
          </w:p>
          <w:p w14:paraId="37925FDD" w14:textId="77777777" w:rsidR="00D24532" w:rsidRDefault="00765B42">
            <w:pPr>
              <w:spacing w:after="0" w:line="259" w:lineRule="auto"/>
              <w:ind w:left="71" w:firstLine="0"/>
              <w:jc w:val="left"/>
            </w:pPr>
            <w:r>
              <w:rPr>
                <w:strike/>
                <w:sz w:val="16"/>
              </w:rPr>
              <w:t>*</w:t>
            </w:r>
          </w:p>
        </w:tc>
        <w:tc>
          <w:tcPr>
            <w:tcW w:w="0" w:type="auto"/>
            <w:vMerge/>
            <w:tcBorders>
              <w:top w:val="nil"/>
              <w:left w:val="single" w:sz="4" w:space="0" w:color="000000"/>
              <w:bottom w:val="nil"/>
              <w:right w:val="single" w:sz="4" w:space="0" w:color="000000"/>
            </w:tcBorders>
          </w:tcPr>
          <w:p w14:paraId="0574782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031517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F0F4D5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9181B1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CD50D1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462FD5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49F083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40A222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3CE2B8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767EA2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88F92E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70421A8" w14:textId="77777777" w:rsidR="00D24532" w:rsidRDefault="00D24532">
            <w:pPr>
              <w:spacing w:after="160" w:line="259" w:lineRule="auto"/>
              <w:ind w:left="0" w:firstLine="0"/>
              <w:jc w:val="left"/>
            </w:pPr>
          </w:p>
        </w:tc>
      </w:tr>
      <w:tr w:rsidR="00D24532" w14:paraId="7BBB7DD9" w14:textId="77777777">
        <w:trPr>
          <w:trHeight w:val="368"/>
        </w:trPr>
        <w:tc>
          <w:tcPr>
            <w:tcW w:w="0" w:type="auto"/>
            <w:vMerge/>
            <w:tcBorders>
              <w:top w:val="nil"/>
              <w:left w:val="single" w:sz="4" w:space="0" w:color="000000"/>
              <w:bottom w:val="single" w:sz="4" w:space="0" w:color="000000"/>
              <w:right w:val="single" w:sz="4" w:space="0" w:color="000000"/>
            </w:tcBorders>
          </w:tcPr>
          <w:p w14:paraId="47165AD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FA8E51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D69998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73347F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55C1DC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9F02A39" w14:textId="77777777" w:rsidR="00D24532" w:rsidRDefault="00D24532">
            <w:pPr>
              <w:spacing w:after="160" w:line="259" w:lineRule="auto"/>
              <w:ind w:left="0" w:firstLine="0"/>
              <w:jc w:val="left"/>
            </w:pPr>
          </w:p>
        </w:tc>
        <w:tc>
          <w:tcPr>
            <w:tcW w:w="930" w:type="dxa"/>
            <w:tcBorders>
              <w:top w:val="single" w:sz="3" w:space="0" w:color="000000"/>
              <w:left w:val="single" w:sz="4" w:space="0" w:color="000000"/>
              <w:bottom w:val="single" w:sz="4" w:space="0" w:color="000000"/>
              <w:right w:val="single" w:sz="4" w:space="0" w:color="000000"/>
            </w:tcBorders>
          </w:tcPr>
          <w:p w14:paraId="7D90A3FF" w14:textId="77777777" w:rsidR="00D24532" w:rsidRDefault="00765B42">
            <w:pPr>
              <w:tabs>
                <w:tab w:val="right" w:pos="914"/>
              </w:tabs>
              <w:spacing w:after="0" w:line="259" w:lineRule="auto"/>
              <w:ind w:left="0" w:firstLine="0"/>
              <w:jc w:val="left"/>
            </w:pPr>
            <w:r>
              <w:rPr>
                <w:sz w:val="16"/>
              </w:rPr>
              <w:t>do</w:t>
            </w:r>
            <w:r>
              <w:rPr>
                <w:sz w:val="16"/>
              </w:rPr>
              <w:tab/>
              <w:t>Solo</w:t>
            </w:r>
          </w:p>
          <w:p w14:paraId="30F05EEE" w14:textId="77777777" w:rsidR="00D24532" w:rsidRDefault="00765B42">
            <w:pPr>
              <w:spacing w:after="0" w:line="259" w:lineRule="auto"/>
              <w:ind w:left="70" w:firstLine="0"/>
              <w:jc w:val="left"/>
            </w:pPr>
            <w:r>
              <w:rPr>
                <w:strike/>
                <w:sz w:val="16"/>
              </w:rPr>
              <w:t>TPS</w:t>
            </w:r>
          </w:p>
        </w:tc>
        <w:tc>
          <w:tcPr>
            <w:tcW w:w="0" w:type="auto"/>
            <w:vMerge/>
            <w:tcBorders>
              <w:top w:val="nil"/>
              <w:left w:val="single" w:sz="4" w:space="0" w:color="000000"/>
              <w:bottom w:val="single" w:sz="4" w:space="0" w:color="000000"/>
              <w:right w:val="single" w:sz="4" w:space="0" w:color="000000"/>
            </w:tcBorders>
          </w:tcPr>
          <w:p w14:paraId="10769C8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15F357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C92007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82811C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43F86A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41E139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0E1FD3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8BC08C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0A8FC4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DE2142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52C854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801852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D5D0D6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5D79D54" w14:textId="77777777" w:rsidR="00D24532" w:rsidRDefault="00D24532">
            <w:pPr>
              <w:spacing w:after="160" w:line="259" w:lineRule="auto"/>
              <w:ind w:left="0" w:firstLine="0"/>
              <w:jc w:val="left"/>
            </w:pPr>
          </w:p>
        </w:tc>
      </w:tr>
      <w:tr w:rsidR="00D24532" w14:paraId="654A7222" w14:textId="77777777">
        <w:trPr>
          <w:trHeight w:val="395"/>
        </w:trPr>
        <w:tc>
          <w:tcPr>
            <w:tcW w:w="598" w:type="dxa"/>
            <w:tcBorders>
              <w:top w:val="single" w:sz="4" w:space="0" w:color="000000"/>
              <w:left w:val="single" w:sz="4" w:space="0" w:color="000000"/>
              <w:bottom w:val="nil"/>
              <w:right w:val="single" w:sz="4" w:space="0" w:color="000000"/>
            </w:tcBorders>
          </w:tcPr>
          <w:p w14:paraId="62D7E1F8"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0F04D5EA" w14:textId="77777777" w:rsidR="00D24532" w:rsidRDefault="00765B42">
            <w:pPr>
              <w:spacing w:after="0" w:line="259" w:lineRule="auto"/>
              <w:ind w:left="69" w:firstLine="0"/>
              <w:jc w:val="left"/>
            </w:pPr>
            <w:r>
              <w:rPr>
                <w:strike/>
                <w:sz w:val="16"/>
              </w:rPr>
              <w:t>EP</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478F3E49" w14:textId="77777777" w:rsidR="00D24532" w:rsidRDefault="00765B42">
            <w:pPr>
              <w:spacing w:after="0" w:line="259" w:lineRule="auto"/>
              <w:ind w:left="70" w:firstLine="0"/>
              <w:jc w:val="left"/>
            </w:pPr>
            <w:r>
              <w:rPr>
                <w:strike/>
                <w:sz w:val="16"/>
              </w:rPr>
              <w:t>4.0</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5D554CE9" w14:textId="77777777" w:rsidR="00D24532" w:rsidRDefault="00765B42">
            <w:pPr>
              <w:spacing w:after="0" w:line="259" w:lineRule="auto"/>
              <w:ind w:left="71" w:firstLine="0"/>
              <w:jc w:val="left"/>
            </w:pPr>
            <w:r>
              <w:rPr>
                <w:strike/>
                <w:color w:val="FF0000"/>
                <w:sz w:val="16"/>
              </w:rPr>
              <w:t>5.0</w:t>
            </w:r>
          </w:p>
        </w:tc>
        <w:tc>
          <w:tcPr>
            <w:tcW w:w="976" w:type="dxa"/>
            <w:vMerge w:val="restart"/>
            <w:tcBorders>
              <w:top w:val="single" w:sz="4" w:space="0" w:color="000000"/>
              <w:left w:val="single" w:sz="4" w:space="0" w:color="000000"/>
              <w:bottom w:val="single" w:sz="4" w:space="0" w:color="000000"/>
              <w:right w:val="single" w:sz="4" w:space="0" w:color="000000"/>
            </w:tcBorders>
            <w:vAlign w:val="bottom"/>
          </w:tcPr>
          <w:p w14:paraId="2C74710B" w14:textId="77777777" w:rsidR="00D24532" w:rsidRDefault="00765B42">
            <w:pPr>
              <w:spacing w:after="0" w:line="259" w:lineRule="auto"/>
              <w:ind w:left="70" w:firstLine="0"/>
              <w:jc w:val="left"/>
            </w:pPr>
            <w:r>
              <w:rPr>
                <w:strike/>
                <w:sz w:val="16"/>
              </w:rPr>
              <w:t>70 % *</w:t>
            </w:r>
          </w:p>
        </w:tc>
        <w:tc>
          <w:tcPr>
            <w:tcW w:w="556" w:type="dxa"/>
            <w:vMerge w:val="restart"/>
            <w:tcBorders>
              <w:top w:val="single" w:sz="4" w:space="0" w:color="000000"/>
              <w:left w:val="single" w:sz="4" w:space="0" w:color="000000"/>
              <w:bottom w:val="single" w:sz="4" w:space="0" w:color="000000"/>
              <w:right w:val="single" w:sz="4" w:space="0" w:color="000000"/>
            </w:tcBorders>
            <w:vAlign w:val="bottom"/>
          </w:tcPr>
          <w:p w14:paraId="0A218A24" w14:textId="77777777" w:rsidR="00D24532" w:rsidRDefault="00765B42">
            <w:pPr>
              <w:spacing w:after="0" w:line="259" w:lineRule="auto"/>
              <w:ind w:left="69" w:firstLine="0"/>
              <w:jc w:val="left"/>
            </w:pPr>
            <w:r>
              <w:rPr>
                <w:strike/>
                <w:color w:val="FF0000"/>
                <w:sz w:val="16"/>
              </w:rPr>
              <w:t>80 %</w:t>
            </w:r>
          </w:p>
        </w:tc>
        <w:tc>
          <w:tcPr>
            <w:tcW w:w="930" w:type="dxa"/>
            <w:vMerge w:val="restart"/>
            <w:tcBorders>
              <w:top w:val="single" w:sz="4" w:space="0" w:color="000000"/>
              <w:left w:val="single" w:sz="4" w:space="0" w:color="000000"/>
              <w:bottom w:val="single" w:sz="4" w:space="0" w:color="000000"/>
              <w:right w:val="single" w:sz="4" w:space="0" w:color="000000"/>
            </w:tcBorders>
            <w:vAlign w:val="bottom"/>
          </w:tcPr>
          <w:p w14:paraId="43BD4412" w14:textId="77777777" w:rsidR="00D24532" w:rsidRDefault="00765B42">
            <w:pPr>
              <w:spacing w:after="0" w:line="259" w:lineRule="auto"/>
              <w:ind w:left="70" w:firstLine="0"/>
              <w:jc w:val="left"/>
            </w:pPr>
            <w:r>
              <w:rPr>
                <w:strike/>
                <w:sz w:val="16"/>
              </w:rPr>
              <w:t>12 %</w:t>
            </w:r>
          </w:p>
        </w:tc>
        <w:tc>
          <w:tcPr>
            <w:tcW w:w="504" w:type="dxa"/>
            <w:vMerge w:val="restart"/>
            <w:tcBorders>
              <w:top w:val="single" w:sz="4" w:space="0" w:color="000000"/>
              <w:left w:val="single" w:sz="4" w:space="0" w:color="000000"/>
              <w:bottom w:val="single" w:sz="4" w:space="0" w:color="000000"/>
              <w:right w:val="single" w:sz="4" w:space="0" w:color="000000"/>
            </w:tcBorders>
            <w:vAlign w:val="bottom"/>
          </w:tcPr>
          <w:p w14:paraId="4EE93AD5" w14:textId="77777777" w:rsidR="00D24532" w:rsidRDefault="00765B42">
            <w:pPr>
              <w:spacing w:after="0" w:line="259" w:lineRule="auto"/>
              <w:ind w:left="71" w:firstLine="0"/>
              <w:jc w:val="left"/>
            </w:pPr>
            <w:r>
              <w:rPr>
                <w:strike/>
                <w:color w:val="FF0000"/>
                <w:sz w:val="16"/>
              </w:rPr>
              <w:t>8 %</w:t>
            </w:r>
          </w:p>
        </w:tc>
        <w:tc>
          <w:tcPr>
            <w:tcW w:w="865" w:type="dxa"/>
            <w:vMerge w:val="restart"/>
            <w:tcBorders>
              <w:top w:val="single" w:sz="4" w:space="0" w:color="000000"/>
              <w:left w:val="single" w:sz="4" w:space="0" w:color="000000"/>
              <w:bottom w:val="single" w:sz="4" w:space="0" w:color="000000"/>
              <w:right w:val="single" w:sz="4" w:space="0" w:color="000000"/>
            </w:tcBorders>
            <w:vAlign w:val="bottom"/>
          </w:tcPr>
          <w:p w14:paraId="6482E47A" w14:textId="77777777" w:rsidR="00D24532" w:rsidRDefault="00765B42">
            <w:pPr>
              <w:spacing w:after="0" w:line="259" w:lineRule="auto"/>
              <w:ind w:left="71" w:firstLine="0"/>
              <w:jc w:val="left"/>
            </w:pPr>
            <w:r>
              <w:rPr>
                <w:strike/>
                <w:sz w:val="16"/>
              </w:rPr>
              <w:t>40 %</w:t>
            </w:r>
          </w:p>
        </w:tc>
        <w:tc>
          <w:tcPr>
            <w:tcW w:w="573" w:type="dxa"/>
            <w:vMerge w:val="restart"/>
            <w:tcBorders>
              <w:top w:val="single" w:sz="4" w:space="0" w:color="000000"/>
              <w:left w:val="single" w:sz="4" w:space="0" w:color="000000"/>
              <w:bottom w:val="single" w:sz="4" w:space="0" w:color="000000"/>
              <w:right w:val="single" w:sz="4" w:space="0" w:color="000000"/>
            </w:tcBorders>
            <w:vAlign w:val="bottom"/>
          </w:tcPr>
          <w:p w14:paraId="0C841A21" w14:textId="77777777" w:rsidR="00D24532" w:rsidRDefault="00765B42">
            <w:pPr>
              <w:spacing w:after="0" w:line="259" w:lineRule="auto"/>
              <w:ind w:left="70" w:firstLine="0"/>
              <w:jc w:val="left"/>
            </w:pPr>
            <w:r>
              <w:rPr>
                <w:strike/>
                <w:color w:val="FF0000"/>
                <w:sz w:val="16"/>
              </w:rPr>
              <w:t>24m *</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42EB167D" w14:textId="77777777" w:rsidR="00D24532" w:rsidRDefault="00765B42">
            <w:pPr>
              <w:spacing w:after="0" w:line="259" w:lineRule="auto"/>
              <w:ind w:left="70" w:firstLine="0"/>
              <w:jc w:val="left"/>
            </w:pPr>
            <w:r>
              <w:rPr>
                <w:strike/>
                <w:sz w:val="16"/>
              </w:rPr>
              <w:t>Cheia</w:t>
            </w:r>
          </w:p>
        </w:tc>
        <w:tc>
          <w:tcPr>
            <w:tcW w:w="1040" w:type="dxa"/>
            <w:vMerge w:val="restart"/>
            <w:tcBorders>
              <w:top w:val="single" w:sz="4" w:space="0" w:color="000000"/>
              <w:left w:val="single" w:sz="4" w:space="0" w:color="000000"/>
              <w:bottom w:val="single" w:sz="4" w:space="0" w:color="000000"/>
              <w:right w:val="single" w:sz="4" w:space="0" w:color="000000"/>
            </w:tcBorders>
            <w:vAlign w:val="bottom"/>
          </w:tcPr>
          <w:p w14:paraId="4FCAA395" w14:textId="77777777" w:rsidR="00D24532" w:rsidRDefault="00765B42">
            <w:pPr>
              <w:spacing w:after="0" w:line="259" w:lineRule="auto"/>
              <w:ind w:left="69" w:firstLine="0"/>
              <w:jc w:val="left"/>
            </w:pPr>
            <w:r>
              <w:rPr>
                <w:strike/>
                <w:sz w:val="16"/>
              </w:rPr>
              <w:t>500</w:t>
            </w:r>
          </w:p>
        </w:tc>
        <w:tc>
          <w:tcPr>
            <w:tcW w:w="529" w:type="dxa"/>
            <w:vMerge w:val="restart"/>
            <w:tcBorders>
              <w:top w:val="single" w:sz="4" w:space="0" w:color="000000"/>
              <w:left w:val="single" w:sz="4" w:space="0" w:color="000000"/>
              <w:bottom w:val="single" w:sz="4" w:space="0" w:color="000000"/>
              <w:right w:val="single" w:sz="4" w:space="0" w:color="000000"/>
            </w:tcBorders>
            <w:vAlign w:val="bottom"/>
          </w:tcPr>
          <w:p w14:paraId="2BF273BB" w14:textId="77777777" w:rsidR="00D24532" w:rsidRDefault="00765B42">
            <w:pPr>
              <w:spacing w:after="0" w:line="259" w:lineRule="auto"/>
              <w:ind w:left="71" w:firstLine="0"/>
              <w:jc w:val="left"/>
            </w:pPr>
            <w:r>
              <w:rPr>
                <w:strike/>
                <w:color w:val="FF0000"/>
                <w:sz w:val="16"/>
              </w:rPr>
              <w:t>650</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0F4E964B" w14:textId="77777777" w:rsidR="00D24532" w:rsidRDefault="00765B42">
            <w:pPr>
              <w:spacing w:after="0" w:line="259" w:lineRule="auto"/>
              <w:ind w:left="70" w:firstLine="0"/>
              <w:jc w:val="left"/>
            </w:pPr>
            <w:r>
              <w:rPr>
                <w:strike/>
                <w:sz w:val="16"/>
              </w:rPr>
              <w:t>50</w:t>
            </w:r>
          </w:p>
        </w:tc>
        <w:tc>
          <w:tcPr>
            <w:tcW w:w="424" w:type="dxa"/>
            <w:vMerge w:val="restart"/>
            <w:tcBorders>
              <w:top w:val="single" w:sz="4" w:space="0" w:color="000000"/>
              <w:left w:val="single" w:sz="4" w:space="0" w:color="000000"/>
              <w:bottom w:val="single" w:sz="4" w:space="0" w:color="000000"/>
              <w:right w:val="single" w:sz="4" w:space="0" w:color="000000"/>
            </w:tcBorders>
            <w:vAlign w:val="bottom"/>
          </w:tcPr>
          <w:p w14:paraId="54E8680D" w14:textId="77777777" w:rsidR="00D24532" w:rsidRDefault="00765B42">
            <w:pPr>
              <w:spacing w:after="0" w:line="259" w:lineRule="auto"/>
              <w:ind w:left="71" w:firstLine="0"/>
              <w:jc w:val="left"/>
            </w:pPr>
            <w:r>
              <w:rPr>
                <w:strike/>
                <w:sz w:val="16"/>
              </w:rPr>
              <w:t>70</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72ECAC63" w14:textId="77777777" w:rsidR="00D24532" w:rsidRDefault="00765B42">
            <w:pPr>
              <w:spacing w:after="0" w:line="259" w:lineRule="auto"/>
              <w:ind w:left="69" w:firstLine="0"/>
              <w:jc w:val="left"/>
            </w:pPr>
            <w:r>
              <w:rPr>
                <w:strike/>
                <w:sz w:val="16"/>
              </w:rPr>
              <w:t>9,00 70%</w:t>
            </w:r>
          </w:p>
        </w:tc>
        <w:tc>
          <w:tcPr>
            <w:tcW w:w="617" w:type="dxa"/>
            <w:vMerge w:val="restart"/>
            <w:tcBorders>
              <w:top w:val="single" w:sz="4" w:space="0" w:color="000000"/>
              <w:left w:val="single" w:sz="4" w:space="0" w:color="000000"/>
              <w:bottom w:val="single" w:sz="4" w:space="0" w:color="000000"/>
              <w:right w:val="single" w:sz="4" w:space="0" w:color="000000"/>
            </w:tcBorders>
            <w:vAlign w:val="bottom"/>
          </w:tcPr>
          <w:p w14:paraId="7C9E40DB" w14:textId="77777777" w:rsidR="00D24532" w:rsidRDefault="00765B42">
            <w:pPr>
              <w:spacing w:after="0" w:line="259" w:lineRule="auto"/>
              <w:ind w:left="70" w:firstLine="0"/>
            </w:pPr>
            <w:r>
              <w:rPr>
                <w:rFonts w:ascii="Calibri" w:eastAsia="Calibri" w:hAnsi="Calibri" w:cs="Calibri"/>
                <w:noProof/>
                <w:sz w:val="22"/>
              </w:rPr>
              <mc:AlternateContent>
                <mc:Choice Requires="wpg">
                  <w:drawing>
                    <wp:anchor distT="0" distB="0" distL="114300" distR="114300" simplePos="0" relativeHeight="251758592" behindDoc="1" locked="0" layoutInCell="1" allowOverlap="1" wp14:anchorId="2BFD7E65" wp14:editId="36E6BEA3">
                      <wp:simplePos x="0" y="0"/>
                      <wp:positionH relativeFrom="column">
                        <wp:posOffset>43815</wp:posOffset>
                      </wp:positionH>
                      <wp:positionV relativeFrom="paragraph">
                        <wp:posOffset>49755</wp:posOffset>
                      </wp:positionV>
                      <wp:extent cx="335280" cy="4572"/>
                      <wp:effectExtent l="0" t="0" r="0" b="0"/>
                      <wp:wrapNone/>
                      <wp:docPr id="939667" name="Group 939667"/>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25557" name="Shape 25557"/>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5558" name="Shape 25558"/>
                              <wps:cNvSpPr/>
                              <wps:spPr>
                                <a:xfrm>
                                  <a:off x="216535"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5560" name="Shape 25560"/>
                              <wps:cNvSpPr/>
                              <wps:spPr>
                                <a:xfrm>
                                  <a:off x="254635"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5561" name="Shape 25561"/>
                              <wps:cNvSpPr/>
                              <wps:spPr>
                                <a:xfrm>
                                  <a:off x="306705"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9667" style="width:26.4pt;height:0.36pt;position:absolute;z-index:-2147482948;mso-position-horizontal-relative:text;mso-position-horizontal:absolute;margin-left:3.45001pt;mso-position-vertical-relative:text;margin-top:3.91772pt;" coordsize="3352,45">
                      <v:shape id="Shape 25557" style="position:absolute;width:2165;height:0;left:0;top:0;" coordsize="216535,0" path="m0,0l216535,0">
                        <v:stroke weight="0.36pt" endcap="flat" joinstyle="bevel" on="true" color="#ff0000"/>
                        <v:fill on="false" color="#000000" opacity="0"/>
                      </v:shape>
                      <v:shape id="Shape 25558" style="position:absolute;width:381;height:0;left:2165;top:0;" coordsize="38100,0" path="m0,0l38100,0">
                        <v:stroke weight="0.36pt" endcap="flat" joinstyle="bevel" on="true" color="#ff0000"/>
                        <v:fill on="false" color="#000000" opacity="0"/>
                      </v:shape>
                      <v:shape id="Shape 25560" style="position:absolute;width:520;height:0;left:2546;top:0;" coordsize="52070,0" path="m0,0l52070,0">
                        <v:stroke weight="0.36pt" endcap="flat" joinstyle="bevel" on="true" color="#ff0000"/>
                        <v:fill on="false" color="#000000" opacity="0"/>
                      </v:shape>
                      <v:shape id="Shape 25561" style="position:absolute;width:285;height:0;left:3067;top:0;" coordsize="28575,0" path="m0,0l28575,0">
                        <v:stroke weight="0.36pt" endcap="flat" joinstyle="bevel" on="true" color="#ff0000"/>
                        <v:fill on="false" color="#000000" opacity="0"/>
                      </v:shape>
                    </v:group>
                  </w:pict>
                </mc:Fallback>
              </mc:AlternateContent>
            </w:r>
            <w:r>
              <w:rPr>
                <w:color w:val="FF0000"/>
                <w:sz w:val="16"/>
              </w:rPr>
              <w:t>10,00 -</w:t>
            </w:r>
          </w:p>
          <w:p w14:paraId="5E2B0B2A" w14:textId="77777777" w:rsidR="00D24532" w:rsidRDefault="00765B42">
            <w:pPr>
              <w:spacing w:after="0" w:line="259" w:lineRule="auto"/>
              <w:ind w:left="70" w:firstLine="0"/>
              <w:jc w:val="left"/>
            </w:pPr>
            <w:r>
              <w:rPr>
                <w:strike/>
                <w:color w:val="FF0000"/>
                <w:sz w:val="16"/>
              </w:rPr>
              <w:t>80%</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345842F8" w14:textId="77777777" w:rsidR="00D24532" w:rsidRDefault="00765B42">
            <w:pPr>
              <w:spacing w:after="0" w:line="259" w:lineRule="auto"/>
              <w:ind w:left="69" w:firstLine="0"/>
              <w:jc w:val="left"/>
            </w:pPr>
            <w:r>
              <w:rPr>
                <w:strike/>
                <w:sz w:val="16"/>
              </w:rPr>
              <w:t>300,00m</w:t>
            </w:r>
            <w:r>
              <w:rPr>
                <w:strike/>
                <w:sz w:val="16"/>
                <w:vertAlign w:val="superscript"/>
              </w:rPr>
              <w:t>2</w:t>
            </w:r>
          </w:p>
        </w:tc>
        <w:tc>
          <w:tcPr>
            <w:tcW w:w="919" w:type="dxa"/>
            <w:vMerge w:val="restart"/>
            <w:tcBorders>
              <w:top w:val="single" w:sz="4" w:space="0" w:color="000000"/>
              <w:left w:val="single" w:sz="4" w:space="0" w:color="000000"/>
              <w:bottom w:val="single" w:sz="4" w:space="0" w:color="000000"/>
              <w:right w:val="single" w:sz="4" w:space="0" w:color="000000"/>
            </w:tcBorders>
            <w:vAlign w:val="bottom"/>
          </w:tcPr>
          <w:p w14:paraId="390DEF79" w14:textId="77777777" w:rsidR="00D24532" w:rsidRDefault="00765B42">
            <w:pPr>
              <w:spacing w:after="0" w:line="259" w:lineRule="auto"/>
              <w:ind w:left="69" w:firstLine="0"/>
              <w:jc w:val="left"/>
            </w:pPr>
            <w:r>
              <w:rPr>
                <w:strike/>
                <w:sz w:val="16"/>
              </w:rPr>
              <w:t>12,00m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66A8C474" w14:textId="77777777" w:rsidR="00D24532" w:rsidRDefault="00765B42">
            <w:pPr>
              <w:spacing w:after="0" w:line="259" w:lineRule="auto"/>
              <w:ind w:left="70" w:firstLine="0"/>
              <w:jc w:val="left"/>
            </w:pPr>
            <w:r>
              <w:rPr>
                <w:strike/>
                <w:color w:val="FF0000"/>
                <w:sz w:val="16"/>
              </w:rPr>
              <w:t>9,00m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73858BA0" w14:textId="77777777" w:rsidR="00D24532" w:rsidRDefault="00765B42">
            <w:pPr>
              <w:spacing w:after="0" w:line="259" w:lineRule="auto"/>
              <w:ind w:left="70" w:firstLine="0"/>
              <w:jc w:val="left"/>
            </w:pPr>
            <w:r>
              <w:rPr>
                <w:strike/>
                <w:sz w:val="16"/>
              </w:rPr>
              <w:t>8</w:t>
            </w:r>
          </w:p>
        </w:tc>
      </w:tr>
      <w:tr w:rsidR="00D24532" w14:paraId="7C0E4135" w14:textId="77777777">
        <w:trPr>
          <w:trHeight w:val="239"/>
        </w:trPr>
        <w:tc>
          <w:tcPr>
            <w:tcW w:w="598" w:type="dxa"/>
            <w:tcBorders>
              <w:top w:val="nil"/>
              <w:left w:val="single" w:sz="4" w:space="0" w:color="000000"/>
              <w:bottom w:val="single" w:sz="4" w:space="0" w:color="000000"/>
              <w:right w:val="single" w:sz="4" w:space="0" w:color="000000"/>
            </w:tcBorders>
          </w:tcPr>
          <w:p w14:paraId="740969AD" w14:textId="77777777" w:rsidR="00D24532" w:rsidRDefault="00765B42">
            <w:pPr>
              <w:spacing w:after="0" w:line="259" w:lineRule="auto"/>
              <w:ind w:left="-2" w:firstLine="0"/>
              <w:jc w:val="left"/>
            </w:pPr>
            <w:r>
              <w:rPr>
                <w:sz w:val="16"/>
              </w:rPr>
              <w:t>AES I</w:t>
            </w:r>
          </w:p>
        </w:tc>
        <w:tc>
          <w:tcPr>
            <w:tcW w:w="0" w:type="auto"/>
            <w:vMerge/>
            <w:tcBorders>
              <w:top w:val="nil"/>
              <w:left w:val="single" w:sz="4" w:space="0" w:color="000000"/>
              <w:bottom w:val="single" w:sz="4" w:space="0" w:color="000000"/>
              <w:right w:val="single" w:sz="4" w:space="0" w:color="000000"/>
            </w:tcBorders>
          </w:tcPr>
          <w:p w14:paraId="2827FE3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14F90D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47374C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C548BE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287F5E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4F2A39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B79F86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13B2B2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5F3900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BE8FEA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47D7F7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D90DB2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934C4A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869382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79CD35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66484E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94B52A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9AECE7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233D0D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DEF29C" w14:textId="77777777" w:rsidR="00D24532" w:rsidRDefault="00D24532">
            <w:pPr>
              <w:spacing w:after="160" w:line="259" w:lineRule="auto"/>
              <w:ind w:left="0" w:firstLine="0"/>
              <w:jc w:val="left"/>
            </w:pPr>
          </w:p>
        </w:tc>
      </w:tr>
      <w:tr w:rsidR="00D24532" w14:paraId="4660807D" w14:textId="77777777">
        <w:trPr>
          <w:trHeight w:val="641"/>
        </w:trPr>
        <w:tc>
          <w:tcPr>
            <w:tcW w:w="598" w:type="dxa"/>
            <w:vMerge w:val="restart"/>
            <w:tcBorders>
              <w:top w:val="nil"/>
              <w:left w:val="single" w:sz="4" w:space="0" w:color="000000"/>
              <w:bottom w:val="single" w:sz="4" w:space="0" w:color="000000"/>
              <w:right w:val="single" w:sz="4" w:space="0" w:color="000000"/>
            </w:tcBorders>
          </w:tcPr>
          <w:p w14:paraId="49E875BB" w14:textId="77777777" w:rsidR="00D24532" w:rsidRDefault="00D24532">
            <w:pPr>
              <w:spacing w:after="160" w:line="259" w:lineRule="auto"/>
              <w:ind w:left="0" w:firstLine="0"/>
              <w:jc w:val="left"/>
            </w:pPr>
          </w:p>
        </w:tc>
        <w:tc>
          <w:tcPr>
            <w:tcW w:w="489" w:type="dxa"/>
            <w:tcBorders>
              <w:top w:val="nil"/>
              <w:left w:val="single" w:sz="4" w:space="0" w:color="000000"/>
              <w:bottom w:val="single" w:sz="4" w:space="0" w:color="000000"/>
              <w:right w:val="single" w:sz="4" w:space="0" w:color="000000"/>
            </w:tcBorders>
            <w:vAlign w:val="bottom"/>
          </w:tcPr>
          <w:p w14:paraId="75F95AED" w14:textId="77777777" w:rsidR="00D24532" w:rsidRDefault="00765B42">
            <w:pPr>
              <w:spacing w:after="0" w:line="259" w:lineRule="auto"/>
              <w:ind w:left="1" w:firstLine="0"/>
              <w:jc w:val="left"/>
            </w:pPr>
            <w:r>
              <w:rPr>
                <w:strike/>
                <w:sz w:val="16"/>
              </w:rPr>
              <w:t>ESU</w:t>
            </w:r>
          </w:p>
        </w:tc>
        <w:tc>
          <w:tcPr>
            <w:tcW w:w="1456" w:type="dxa"/>
            <w:tcBorders>
              <w:top w:val="nil"/>
              <w:left w:val="single" w:sz="4" w:space="0" w:color="000000"/>
              <w:bottom w:val="single" w:sz="4" w:space="0" w:color="000000"/>
              <w:right w:val="single" w:sz="4" w:space="0" w:color="000000"/>
            </w:tcBorders>
            <w:vAlign w:val="bottom"/>
          </w:tcPr>
          <w:p w14:paraId="7A2227B0" w14:textId="77777777" w:rsidR="00D24532" w:rsidRDefault="00765B42">
            <w:pPr>
              <w:spacing w:after="0" w:line="259" w:lineRule="auto"/>
              <w:ind w:left="1" w:firstLine="0"/>
              <w:jc w:val="left"/>
            </w:pPr>
            <w:r>
              <w:rPr>
                <w:strike/>
                <w:sz w:val="16"/>
              </w:rPr>
              <w:t>4.0</w:t>
            </w:r>
          </w:p>
        </w:tc>
        <w:tc>
          <w:tcPr>
            <w:tcW w:w="502" w:type="dxa"/>
            <w:tcBorders>
              <w:top w:val="nil"/>
              <w:left w:val="single" w:sz="4" w:space="0" w:color="000000"/>
              <w:bottom w:val="single" w:sz="4" w:space="0" w:color="000000"/>
              <w:right w:val="single" w:sz="4" w:space="0" w:color="000000"/>
            </w:tcBorders>
            <w:vAlign w:val="bottom"/>
          </w:tcPr>
          <w:p w14:paraId="0B5972DE" w14:textId="77777777" w:rsidR="00D24532" w:rsidRDefault="00765B42">
            <w:pPr>
              <w:spacing w:after="0" w:line="259" w:lineRule="auto"/>
              <w:ind w:left="2" w:firstLine="0"/>
              <w:jc w:val="left"/>
            </w:pPr>
            <w:r>
              <w:rPr>
                <w:strike/>
                <w:color w:val="FF0000"/>
                <w:sz w:val="16"/>
              </w:rPr>
              <w:t>5.0</w:t>
            </w:r>
          </w:p>
        </w:tc>
        <w:tc>
          <w:tcPr>
            <w:tcW w:w="976" w:type="dxa"/>
            <w:tcBorders>
              <w:top w:val="nil"/>
              <w:left w:val="single" w:sz="4" w:space="0" w:color="000000"/>
              <w:bottom w:val="single" w:sz="4" w:space="0" w:color="000000"/>
              <w:right w:val="single" w:sz="4" w:space="0" w:color="000000"/>
            </w:tcBorders>
            <w:vAlign w:val="bottom"/>
          </w:tcPr>
          <w:p w14:paraId="01985FBB" w14:textId="77777777" w:rsidR="00D24532" w:rsidRDefault="00765B42">
            <w:pPr>
              <w:spacing w:after="0" w:line="259" w:lineRule="auto"/>
              <w:ind w:left="2" w:firstLine="0"/>
              <w:jc w:val="left"/>
            </w:pPr>
            <w:r>
              <w:rPr>
                <w:strike/>
                <w:sz w:val="16"/>
              </w:rPr>
              <w:t>70 % *</w:t>
            </w:r>
          </w:p>
        </w:tc>
        <w:tc>
          <w:tcPr>
            <w:tcW w:w="556" w:type="dxa"/>
            <w:tcBorders>
              <w:top w:val="nil"/>
              <w:left w:val="single" w:sz="4" w:space="0" w:color="000000"/>
              <w:bottom w:val="single" w:sz="4" w:space="0" w:color="000000"/>
              <w:right w:val="single" w:sz="4" w:space="0" w:color="000000"/>
            </w:tcBorders>
            <w:vAlign w:val="bottom"/>
          </w:tcPr>
          <w:p w14:paraId="4D9D3B6F" w14:textId="77777777" w:rsidR="00D24532" w:rsidRDefault="00765B42">
            <w:pPr>
              <w:spacing w:after="0" w:line="259" w:lineRule="auto"/>
              <w:ind w:left="0" w:firstLine="0"/>
              <w:jc w:val="left"/>
            </w:pPr>
            <w:r>
              <w:rPr>
                <w:strike/>
                <w:color w:val="FF0000"/>
                <w:sz w:val="16"/>
              </w:rPr>
              <w:t>80 %</w:t>
            </w:r>
          </w:p>
        </w:tc>
        <w:tc>
          <w:tcPr>
            <w:tcW w:w="930" w:type="dxa"/>
            <w:tcBorders>
              <w:top w:val="nil"/>
              <w:left w:val="single" w:sz="4" w:space="0" w:color="000000"/>
              <w:bottom w:val="single" w:sz="4" w:space="0" w:color="000000"/>
              <w:right w:val="single" w:sz="4" w:space="0" w:color="000000"/>
            </w:tcBorders>
            <w:vAlign w:val="bottom"/>
          </w:tcPr>
          <w:p w14:paraId="23FDFB80" w14:textId="77777777" w:rsidR="00D24532" w:rsidRDefault="00765B42">
            <w:pPr>
              <w:spacing w:after="0" w:line="259" w:lineRule="auto"/>
              <w:ind w:left="1" w:firstLine="0"/>
              <w:jc w:val="left"/>
            </w:pPr>
            <w:r>
              <w:rPr>
                <w:strike/>
                <w:sz w:val="16"/>
              </w:rPr>
              <w:t>12 %</w:t>
            </w:r>
          </w:p>
        </w:tc>
        <w:tc>
          <w:tcPr>
            <w:tcW w:w="504" w:type="dxa"/>
            <w:tcBorders>
              <w:top w:val="nil"/>
              <w:left w:val="single" w:sz="4" w:space="0" w:color="000000"/>
              <w:bottom w:val="single" w:sz="4" w:space="0" w:color="000000"/>
              <w:right w:val="single" w:sz="4" w:space="0" w:color="000000"/>
            </w:tcBorders>
            <w:vAlign w:val="bottom"/>
          </w:tcPr>
          <w:p w14:paraId="61A62B33" w14:textId="77777777" w:rsidR="00D24532" w:rsidRDefault="00765B42">
            <w:pPr>
              <w:spacing w:after="0" w:line="259" w:lineRule="auto"/>
              <w:ind w:left="2" w:firstLine="0"/>
              <w:jc w:val="left"/>
            </w:pPr>
            <w:r>
              <w:rPr>
                <w:strike/>
                <w:color w:val="FF0000"/>
                <w:sz w:val="16"/>
              </w:rPr>
              <w:t>8 %</w:t>
            </w:r>
          </w:p>
        </w:tc>
        <w:tc>
          <w:tcPr>
            <w:tcW w:w="865" w:type="dxa"/>
            <w:tcBorders>
              <w:top w:val="nil"/>
              <w:left w:val="single" w:sz="4" w:space="0" w:color="000000"/>
              <w:bottom w:val="single" w:sz="4" w:space="0" w:color="000000"/>
              <w:right w:val="single" w:sz="4" w:space="0" w:color="000000"/>
            </w:tcBorders>
            <w:vAlign w:val="bottom"/>
          </w:tcPr>
          <w:p w14:paraId="3ED42B3A" w14:textId="77777777" w:rsidR="00D24532" w:rsidRDefault="00765B42">
            <w:pPr>
              <w:spacing w:after="0" w:line="259" w:lineRule="auto"/>
              <w:ind w:left="2" w:firstLine="0"/>
              <w:jc w:val="left"/>
            </w:pPr>
            <w:r>
              <w:rPr>
                <w:strike/>
                <w:sz w:val="16"/>
              </w:rPr>
              <w:t>40 %</w:t>
            </w:r>
          </w:p>
        </w:tc>
        <w:tc>
          <w:tcPr>
            <w:tcW w:w="573" w:type="dxa"/>
            <w:tcBorders>
              <w:top w:val="nil"/>
              <w:left w:val="single" w:sz="4" w:space="0" w:color="000000"/>
              <w:bottom w:val="single" w:sz="4" w:space="0" w:color="000000"/>
              <w:right w:val="single" w:sz="4" w:space="0" w:color="000000"/>
            </w:tcBorders>
            <w:vAlign w:val="bottom"/>
          </w:tcPr>
          <w:p w14:paraId="6C8B38E5" w14:textId="77777777" w:rsidR="00D24532" w:rsidRDefault="00765B42">
            <w:pPr>
              <w:spacing w:after="0" w:line="259" w:lineRule="auto"/>
              <w:ind w:left="1" w:firstLine="0"/>
              <w:jc w:val="left"/>
            </w:pPr>
            <w:r>
              <w:rPr>
                <w:strike/>
                <w:color w:val="FF0000"/>
                <w:sz w:val="16"/>
              </w:rPr>
              <w:t>24m *</w:t>
            </w:r>
          </w:p>
        </w:tc>
        <w:tc>
          <w:tcPr>
            <w:tcW w:w="755" w:type="dxa"/>
            <w:tcBorders>
              <w:top w:val="nil"/>
              <w:left w:val="single" w:sz="4" w:space="0" w:color="000000"/>
              <w:bottom w:val="single" w:sz="4" w:space="0" w:color="000000"/>
              <w:right w:val="single" w:sz="4" w:space="0" w:color="000000"/>
            </w:tcBorders>
            <w:vAlign w:val="bottom"/>
          </w:tcPr>
          <w:p w14:paraId="34128774" w14:textId="77777777" w:rsidR="00D24532" w:rsidRDefault="00765B42">
            <w:pPr>
              <w:spacing w:after="0" w:line="259" w:lineRule="auto"/>
              <w:ind w:left="2" w:firstLine="0"/>
              <w:jc w:val="left"/>
            </w:pPr>
            <w:r>
              <w:rPr>
                <w:strike/>
                <w:sz w:val="16"/>
              </w:rPr>
              <w:t>2,50m</w:t>
            </w:r>
          </w:p>
        </w:tc>
        <w:tc>
          <w:tcPr>
            <w:tcW w:w="1040" w:type="dxa"/>
            <w:tcBorders>
              <w:top w:val="nil"/>
              <w:left w:val="single" w:sz="4" w:space="0" w:color="000000"/>
              <w:bottom w:val="single" w:sz="4" w:space="0" w:color="000000"/>
              <w:right w:val="single" w:sz="4" w:space="0" w:color="000000"/>
            </w:tcBorders>
            <w:vAlign w:val="bottom"/>
          </w:tcPr>
          <w:p w14:paraId="45E33419" w14:textId="77777777" w:rsidR="00D24532" w:rsidRDefault="00765B42">
            <w:pPr>
              <w:spacing w:after="0" w:line="259" w:lineRule="auto"/>
              <w:ind w:left="0" w:firstLine="0"/>
              <w:jc w:val="left"/>
            </w:pPr>
            <w:r>
              <w:rPr>
                <w:strike/>
                <w:sz w:val="16"/>
              </w:rPr>
              <w:t>500</w:t>
            </w:r>
          </w:p>
        </w:tc>
        <w:tc>
          <w:tcPr>
            <w:tcW w:w="529" w:type="dxa"/>
            <w:tcBorders>
              <w:top w:val="nil"/>
              <w:left w:val="single" w:sz="4" w:space="0" w:color="000000"/>
              <w:bottom w:val="single" w:sz="4" w:space="0" w:color="000000"/>
              <w:right w:val="single" w:sz="4" w:space="0" w:color="000000"/>
            </w:tcBorders>
            <w:vAlign w:val="bottom"/>
          </w:tcPr>
          <w:p w14:paraId="38527D72" w14:textId="77777777" w:rsidR="00D24532" w:rsidRDefault="00765B42">
            <w:pPr>
              <w:spacing w:after="0" w:line="259" w:lineRule="auto"/>
              <w:ind w:left="2" w:firstLine="0"/>
              <w:jc w:val="left"/>
            </w:pPr>
            <w:r>
              <w:rPr>
                <w:strike/>
                <w:color w:val="FF0000"/>
                <w:sz w:val="16"/>
              </w:rPr>
              <w:t>650</w:t>
            </w:r>
          </w:p>
        </w:tc>
        <w:tc>
          <w:tcPr>
            <w:tcW w:w="1062" w:type="dxa"/>
            <w:vMerge w:val="restart"/>
            <w:tcBorders>
              <w:top w:val="nil"/>
              <w:left w:val="single" w:sz="4" w:space="0" w:color="000000"/>
              <w:bottom w:val="single" w:sz="4" w:space="0" w:color="000000"/>
              <w:right w:val="single" w:sz="4" w:space="0" w:color="000000"/>
            </w:tcBorders>
          </w:tcPr>
          <w:p w14:paraId="4FA35A80" w14:textId="77777777" w:rsidR="00D24532" w:rsidRDefault="00D24532">
            <w:pPr>
              <w:spacing w:after="160" w:line="259" w:lineRule="auto"/>
              <w:ind w:left="0" w:firstLine="0"/>
              <w:jc w:val="left"/>
            </w:pPr>
          </w:p>
        </w:tc>
        <w:tc>
          <w:tcPr>
            <w:tcW w:w="424" w:type="dxa"/>
            <w:vMerge w:val="restart"/>
            <w:tcBorders>
              <w:top w:val="nil"/>
              <w:left w:val="single" w:sz="4" w:space="0" w:color="000000"/>
              <w:bottom w:val="single" w:sz="4" w:space="0" w:color="000000"/>
              <w:right w:val="single" w:sz="4" w:space="0" w:color="000000"/>
            </w:tcBorders>
          </w:tcPr>
          <w:p w14:paraId="48D3C368" w14:textId="77777777" w:rsidR="00D24532" w:rsidRDefault="00D24532">
            <w:pPr>
              <w:spacing w:after="160" w:line="259" w:lineRule="auto"/>
              <w:ind w:left="0" w:firstLine="0"/>
              <w:jc w:val="left"/>
            </w:pPr>
          </w:p>
        </w:tc>
        <w:tc>
          <w:tcPr>
            <w:tcW w:w="902" w:type="dxa"/>
            <w:tcBorders>
              <w:top w:val="nil"/>
              <w:left w:val="single" w:sz="4" w:space="0" w:color="000000"/>
              <w:bottom w:val="single" w:sz="4" w:space="0" w:color="000000"/>
              <w:right w:val="single" w:sz="4" w:space="0" w:color="000000"/>
            </w:tcBorders>
            <w:vAlign w:val="bottom"/>
          </w:tcPr>
          <w:p w14:paraId="7EFC3DA0" w14:textId="77777777" w:rsidR="00D24532" w:rsidRDefault="00765B42">
            <w:pPr>
              <w:spacing w:after="0" w:line="259" w:lineRule="auto"/>
              <w:ind w:left="0" w:firstLine="0"/>
              <w:jc w:val="left"/>
            </w:pPr>
            <w:r>
              <w:rPr>
                <w:strike/>
                <w:sz w:val="16"/>
              </w:rPr>
              <w:t>9,00 70%</w:t>
            </w:r>
          </w:p>
        </w:tc>
        <w:tc>
          <w:tcPr>
            <w:tcW w:w="617" w:type="dxa"/>
            <w:tcBorders>
              <w:top w:val="nil"/>
              <w:left w:val="single" w:sz="4" w:space="0" w:color="000000"/>
              <w:bottom w:val="single" w:sz="4" w:space="0" w:color="000000"/>
              <w:right w:val="single" w:sz="4" w:space="0" w:color="000000"/>
            </w:tcBorders>
            <w:vAlign w:val="bottom"/>
          </w:tcPr>
          <w:p w14:paraId="2DD522F4" w14:textId="77777777" w:rsidR="00D24532" w:rsidRDefault="00765B4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59616" behindDoc="1" locked="0" layoutInCell="1" allowOverlap="1" wp14:anchorId="4D2C33CD" wp14:editId="33CC2F57">
                      <wp:simplePos x="0" y="0"/>
                      <wp:positionH relativeFrom="column">
                        <wp:posOffset>43815</wp:posOffset>
                      </wp:positionH>
                      <wp:positionV relativeFrom="paragraph">
                        <wp:posOffset>48117</wp:posOffset>
                      </wp:positionV>
                      <wp:extent cx="335280" cy="4572"/>
                      <wp:effectExtent l="0" t="0" r="0" b="0"/>
                      <wp:wrapNone/>
                      <wp:docPr id="1019741" name="Group 1019741"/>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25702" name="Shape 25702"/>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5703" name="Shape 25703"/>
                              <wps:cNvSpPr/>
                              <wps:spPr>
                                <a:xfrm>
                                  <a:off x="216535"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5705" name="Shape 25705"/>
                              <wps:cNvSpPr/>
                              <wps:spPr>
                                <a:xfrm>
                                  <a:off x="254635"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5706" name="Shape 25706"/>
                              <wps:cNvSpPr/>
                              <wps:spPr>
                                <a:xfrm>
                                  <a:off x="306705"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9741" style="width:26.4pt;height:0.36pt;position:absolute;z-index:-2147483578;mso-position-horizontal-relative:text;mso-position-horizontal:absolute;margin-left:3.45001pt;mso-position-vertical-relative:text;margin-top:3.78873pt;" coordsize="3352,45">
                      <v:shape id="Shape 25702" style="position:absolute;width:2165;height:0;left:0;top:0;" coordsize="216535,0" path="m0,0l216535,0">
                        <v:stroke weight="0.36pt" endcap="flat" joinstyle="bevel" on="true" color="#ff0000"/>
                        <v:fill on="false" color="#000000" opacity="0"/>
                      </v:shape>
                      <v:shape id="Shape 25703" style="position:absolute;width:381;height:0;left:2165;top:0;" coordsize="38100,0" path="m0,0l38100,0">
                        <v:stroke weight="0.36pt" endcap="flat" joinstyle="bevel" on="true" color="#ff0000"/>
                        <v:fill on="false" color="#000000" opacity="0"/>
                      </v:shape>
                      <v:shape id="Shape 25705" style="position:absolute;width:520;height:0;left:2546;top:0;" coordsize="52070,0" path="m0,0l52070,0">
                        <v:stroke weight="0.36pt" endcap="flat" joinstyle="bevel" on="true" color="#ff0000"/>
                        <v:fill on="false" color="#000000" opacity="0"/>
                      </v:shape>
                      <v:shape id="Shape 25706" style="position:absolute;width:285;height:0;left:3067;top:0;" coordsize="28575,0" path="m0,0l28575,0">
                        <v:stroke weight="0.36pt" endcap="flat" joinstyle="bevel" on="true" color="#ff0000"/>
                        <v:fill on="false" color="#000000" opacity="0"/>
                      </v:shape>
                    </v:group>
                  </w:pict>
                </mc:Fallback>
              </mc:AlternateContent>
            </w:r>
            <w:r>
              <w:rPr>
                <w:color w:val="FF0000"/>
                <w:sz w:val="16"/>
              </w:rPr>
              <w:t>10,00 -</w:t>
            </w:r>
          </w:p>
          <w:p w14:paraId="64AABFFB" w14:textId="77777777" w:rsidR="00D24532" w:rsidRDefault="00765B42">
            <w:pPr>
              <w:spacing w:after="0" w:line="259" w:lineRule="auto"/>
              <w:ind w:left="1" w:firstLine="0"/>
              <w:jc w:val="left"/>
            </w:pPr>
            <w:r>
              <w:rPr>
                <w:strike/>
                <w:color w:val="FF0000"/>
                <w:sz w:val="16"/>
              </w:rPr>
              <w:t>80%</w:t>
            </w:r>
          </w:p>
        </w:tc>
        <w:tc>
          <w:tcPr>
            <w:tcW w:w="960" w:type="dxa"/>
            <w:tcBorders>
              <w:top w:val="nil"/>
              <w:left w:val="single" w:sz="4" w:space="0" w:color="000000"/>
              <w:bottom w:val="single" w:sz="4" w:space="0" w:color="000000"/>
              <w:right w:val="single" w:sz="4" w:space="0" w:color="000000"/>
            </w:tcBorders>
            <w:vAlign w:val="bottom"/>
          </w:tcPr>
          <w:p w14:paraId="0593FC1E"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919" w:type="dxa"/>
            <w:tcBorders>
              <w:top w:val="nil"/>
              <w:left w:val="single" w:sz="4" w:space="0" w:color="000000"/>
              <w:bottom w:val="single" w:sz="4" w:space="0" w:color="000000"/>
              <w:right w:val="single" w:sz="4" w:space="0" w:color="000000"/>
            </w:tcBorders>
            <w:vAlign w:val="bottom"/>
          </w:tcPr>
          <w:p w14:paraId="193BCF03" w14:textId="77777777" w:rsidR="00D24532" w:rsidRDefault="00765B42">
            <w:pPr>
              <w:spacing w:after="0" w:line="259" w:lineRule="auto"/>
              <w:ind w:left="1" w:firstLine="0"/>
              <w:jc w:val="left"/>
            </w:pPr>
            <w:r>
              <w:rPr>
                <w:strike/>
                <w:sz w:val="16"/>
              </w:rPr>
              <w:t>12,00m</w:t>
            </w:r>
          </w:p>
        </w:tc>
        <w:tc>
          <w:tcPr>
            <w:tcW w:w="672" w:type="dxa"/>
            <w:tcBorders>
              <w:top w:val="nil"/>
              <w:left w:val="single" w:sz="4" w:space="0" w:color="000000"/>
              <w:bottom w:val="single" w:sz="4" w:space="0" w:color="000000"/>
              <w:right w:val="single" w:sz="4" w:space="0" w:color="000000"/>
            </w:tcBorders>
            <w:vAlign w:val="bottom"/>
          </w:tcPr>
          <w:p w14:paraId="26815DD7" w14:textId="77777777" w:rsidR="00D24532" w:rsidRDefault="00765B42">
            <w:pPr>
              <w:spacing w:after="0" w:line="259" w:lineRule="auto"/>
              <w:ind w:left="1" w:firstLine="0"/>
              <w:jc w:val="left"/>
            </w:pPr>
            <w:r>
              <w:rPr>
                <w:strike/>
                <w:color w:val="FF0000"/>
                <w:sz w:val="16"/>
              </w:rPr>
              <w:t>9,00m</w:t>
            </w:r>
          </w:p>
        </w:tc>
        <w:tc>
          <w:tcPr>
            <w:tcW w:w="851" w:type="dxa"/>
            <w:vMerge w:val="restart"/>
            <w:tcBorders>
              <w:top w:val="nil"/>
              <w:left w:val="single" w:sz="4" w:space="0" w:color="000000"/>
              <w:bottom w:val="single" w:sz="4" w:space="0" w:color="000000"/>
              <w:right w:val="single" w:sz="4" w:space="0" w:color="000000"/>
            </w:tcBorders>
          </w:tcPr>
          <w:p w14:paraId="4BF9B9FA" w14:textId="77777777" w:rsidR="00D24532" w:rsidRDefault="00D24532">
            <w:pPr>
              <w:spacing w:after="160" w:line="259" w:lineRule="auto"/>
              <w:ind w:left="0" w:firstLine="0"/>
              <w:jc w:val="left"/>
            </w:pPr>
          </w:p>
        </w:tc>
      </w:tr>
      <w:tr w:rsidR="00D24532" w14:paraId="333B2661" w14:textId="77777777">
        <w:trPr>
          <w:trHeight w:val="636"/>
        </w:trPr>
        <w:tc>
          <w:tcPr>
            <w:tcW w:w="0" w:type="auto"/>
            <w:vMerge/>
            <w:tcBorders>
              <w:top w:val="nil"/>
              <w:left w:val="single" w:sz="4" w:space="0" w:color="000000"/>
              <w:bottom w:val="single" w:sz="4" w:space="0" w:color="000000"/>
              <w:right w:val="single" w:sz="4" w:space="0" w:color="000000"/>
            </w:tcBorders>
          </w:tcPr>
          <w:p w14:paraId="7F2E1EFC"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2767B91C" w14:textId="77777777" w:rsidR="00D24532" w:rsidRDefault="00765B42">
            <w:pPr>
              <w:spacing w:after="0" w:line="259" w:lineRule="auto"/>
              <w:ind w:left="1" w:firstLine="0"/>
              <w:jc w:val="left"/>
            </w:pPr>
            <w:r>
              <w:rPr>
                <w:strike/>
                <w:sz w:val="16"/>
              </w:rPr>
              <w:t>VS</w:t>
            </w:r>
          </w:p>
        </w:tc>
        <w:tc>
          <w:tcPr>
            <w:tcW w:w="1456" w:type="dxa"/>
            <w:tcBorders>
              <w:top w:val="single" w:sz="4" w:space="0" w:color="000000"/>
              <w:left w:val="single" w:sz="4" w:space="0" w:color="000000"/>
              <w:bottom w:val="single" w:sz="4" w:space="0" w:color="000000"/>
              <w:right w:val="single" w:sz="4" w:space="0" w:color="000000"/>
            </w:tcBorders>
            <w:vAlign w:val="bottom"/>
          </w:tcPr>
          <w:p w14:paraId="513541E9" w14:textId="77777777" w:rsidR="00D24532" w:rsidRDefault="00765B42">
            <w:pPr>
              <w:spacing w:after="0" w:line="259" w:lineRule="auto"/>
              <w:ind w:left="1" w:firstLine="0"/>
              <w:jc w:val="left"/>
            </w:pPr>
            <w:r>
              <w:rPr>
                <w:strike/>
                <w:sz w:val="16"/>
              </w:rPr>
              <w:t>4.0</w:t>
            </w:r>
          </w:p>
        </w:tc>
        <w:tc>
          <w:tcPr>
            <w:tcW w:w="502" w:type="dxa"/>
            <w:tcBorders>
              <w:top w:val="single" w:sz="4" w:space="0" w:color="000000"/>
              <w:left w:val="single" w:sz="4" w:space="0" w:color="000000"/>
              <w:bottom w:val="single" w:sz="4" w:space="0" w:color="000000"/>
              <w:right w:val="single" w:sz="4" w:space="0" w:color="000000"/>
            </w:tcBorders>
            <w:vAlign w:val="bottom"/>
          </w:tcPr>
          <w:p w14:paraId="032E6037" w14:textId="77777777" w:rsidR="00D24532" w:rsidRDefault="00765B42">
            <w:pPr>
              <w:spacing w:after="0" w:line="259" w:lineRule="auto"/>
              <w:ind w:left="2" w:firstLine="0"/>
              <w:jc w:val="left"/>
            </w:pPr>
            <w:r>
              <w:rPr>
                <w:strike/>
                <w:color w:val="FF0000"/>
                <w:sz w:val="16"/>
              </w:rPr>
              <w:t>5.0</w:t>
            </w:r>
          </w:p>
        </w:tc>
        <w:tc>
          <w:tcPr>
            <w:tcW w:w="976" w:type="dxa"/>
            <w:tcBorders>
              <w:top w:val="single" w:sz="4" w:space="0" w:color="000000"/>
              <w:left w:val="single" w:sz="4" w:space="0" w:color="000000"/>
              <w:bottom w:val="single" w:sz="4" w:space="0" w:color="000000"/>
              <w:right w:val="single" w:sz="4" w:space="0" w:color="000000"/>
            </w:tcBorders>
            <w:vAlign w:val="bottom"/>
          </w:tcPr>
          <w:p w14:paraId="252DC5EB" w14:textId="77777777" w:rsidR="00D24532" w:rsidRDefault="00765B42">
            <w:pPr>
              <w:spacing w:after="0" w:line="259" w:lineRule="auto"/>
              <w:ind w:left="2" w:firstLine="0"/>
              <w:jc w:val="left"/>
            </w:pPr>
            <w:r>
              <w:rPr>
                <w:strike/>
                <w:sz w:val="16"/>
              </w:rPr>
              <w:t>70 % *</w:t>
            </w:r>
          </w:p>
        </w:tc>
        <w:tc>
          <w:tcPr>
            <w:tcW w:w="556" w:type="dxa"/>
            <w:tcBorders>
              <w:top w:val="single" w:sz="4" w:space="0" w:color="000000"/>
              <w:left w:val="single" w:sz="4" w:space="0" w:color="000000"/>
              <w:bottom w:val="single" w:sz="4" w:space="0" w:color="000000"/>
              <w:right w:val="single" w:sz="4" w:space="0" w:color="000000"/>
            </w:tcBorders>
            <w:vAlign w:val="bottom"/>
          </w:tcPr>
          <w:p w14:paraId="680E9B18" w14:textId="77777777" w:rsidR="00D24532" w:rsidRDefault="00765B42">
            <w:pPr>
              <w:spacing w:after="0" w:line="259" w:lineRule="auto"/>
              <w:ind w:left="0" w:firstLine="0"/>
              <w:jc w:val="left"/>
            </w:pPr>
            <w:r>
              <w:rPr>
                <w:strike/>
                <w:color w:val="FF0000"/>
                <w:sz w:val="16"/>
              </w:rPr>
              <w:t>80 %</w:t>
            </w:r>
          </w:p>
        </w:tc>
        <w:tc>
          <w:tcPr>
            <w:tcW w:w="930" w:type="dxa"/>
            <w:tcBorders>
              <w:top w:val="single" w:sz="4" w:space="0" w:color="000000"/>
              <w:left w:val="single" w:sz="4" w:space="0" w:color="000000"/>
              <w:bottom w:val="single" w:sz="4" w:space="0" w:color="000000"/>
              <w:right w:val="single" w:sz="4" w:space="0" w:color="000000"/>
            </w:tcBorders>
            <w:vAlign w:val="bottom"/>
          </w:tcPr>
          <w:p w14:paraId="1360C695" w14:textId="77777777" w:rsidR="00D24532" w:rsidRDefault="00765B42">
            <w:pPr>
              <w:spacing w:after="0" w:line="259" w:lineRule="auto"/>
              <w:ind w:left="1" w:firstLine="0"/>
              <w:jc w:val="left"/>
            </w:pPr>
            <w:r>
              <w:rPr>
                <w:strike/>
                <w:sz w:val="16"/>
              </w:rPr>
              <w:t>12 %</w:t>
            </w:r>
          </w:p>
        </w:tc>
        <w:tc>
          <w:tcPr>
            <w:tcW w:w="504" w:type="dxa"/>
            <w:tcBorders>
              <w:top w:val="single" w:sz="4" w:space="0" w:color="000000"/>
              <w:left w:val="single" w:sz="4" w:space="0" w:color="000000"/>
              <w:bottom w:val="single" w:sz="4" w:space="0" w:color="000000"/>
              <w:right w:val="single" w:sz="4" w:space="0" w:color="000000"/>
            </w:tcBorders>
            <w:vAlign w:val="bottom"/>
          </w:tcPr>
          <w:p w14:paraId="02AEF3F6" w14:textId="77777777" w:rsidR="00D24532" w:rsidRDefault="00765B42">
            <w:pPr>
              <w:spacing w:after="0" w:line="259" w:lineRule="auto"/>
              <w:ind w:left="2" w:firstLine="0"/>
              <w:jc w:val="left"/>
            </w:pPr>
            <w:r>
              <w:rPr>
                <w:strike/>
                <w:color w:val="FF0000"/>
                <w:sz w:val="16"/>
              </w:rPr>
              <w:t>8 %</w:t>
            </w:r>
          </w:p>
        </w:tc>
        <w:tc>
          <w:tcPr>
            <w:tcW w:w="865" w:type="dxa"/>
            <w:tcBorders>
              <w:top w:val="single" w:sz="4" w:space="0" w:color="000000"/>
              <w:left w:val="single" w:sz="4" w:space="0" w:color="000000"/>
              <w:bottom w:val="single" w:sz="4" w:space="0" w:color="000000"/>
              <w:right w:val="single" w:sz="4" w:space="0" w:color="000000"/>
            </w:tcBorders>
            <w:vAlign w:val="bottom"/>
          </w:tcPr>
          <w:p w14:paraId="0CD1CFD4" w14:textId="77777777" w:rsidR="00D24532" w:rsidRDefault="00765B42">
            <w:pPr>
              <w:spacing w:after="0" w:line="259" w:lineRule="auto"/>
              <w:ind w:left="2" w:firstLine="0"/>
              <w:jc w:val="left"/>
            </w:pPr>
            <w:r>
              <w:rPr>
                <w:strike/>
                <w:sz w:val="16"/>
              </w:rPr>
              <w:t>40 %</w:t>
            </w:r>
          </w:p>
        </w:tc>
        <w:tc>
          <w:tcPr>
            <w:tcW w:w="573" w:type="dxa"/>
            <w:tcBorders>
              <w:top w:val="single" w:sz="4" w:space="0" w:color="000000"/>
              <w:left w:val="single" w:sz="4" w:space="0" w:color="000000"/>
              <w:bottom w:val="single" w:sz="4" w:space="0" w:color="000000"/>
              <w:right w:val="single" w:sz="4" w:space="0" w:color="000000"/>
            </w:tcBorders>
            <w:vAlign w:val="bottom"/>
          </w:tcPr>
          <w:p w14:paraId="681EB8FB" w14:textId="77777777" w:rsidR="00D24532" w:rsidRDefault="00765B42">
            <w:pPr>
              <w:spacing w:after="0" w:line="259" w:lineRule="auto"/>
              <w:ind w:left="1"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7DAB5228" w14:textId="77777777" w:rsidR="00D24532" w:rsidRDefault="00765B42">
            <w:pPr>
              <w:spacing w:after="0" w:line="259" w:lineRule="auto"/>
              <w:ind w:left="2" w:firstLine="0"/>
              <w:jc w:val="left"/>
            </w:pPr>
            <w:r>
              <w:rPr>
                <w:strike/>
                <w:sz w:val="16"/>
              </w:rPr>
              <w:t>2,50m</w:t>
            </w:r>
          </w:p>
        </w:tc>
        <w:tc>
          <w:tcPr>
            <w:tcW w:w="1040" w:type="dxa"/>
            <w:tcBorders>
              <w:top w:val="single" w:sz="4" w:space="0" w:color="000000"/>
              <w:left w:val="single" w:sz="4" w:space="0" w:color="000000"/>
              <w:bottom w:val="single" w:sz="4" w:space="0" w:color="000000"/>
              <w:right w:val="single" w:sz="4" w:space="0" w:color="000000"/>
            </w:tcBorders>
            <w:vAlign w:val="bottom"/>
          </w:tcPr>
          <w:p w14:paraId="307BC969" w14:textId="77777777" w:rsidR="00D24532" w:rsidRDefault="00765B42">
            <w:pPr>
              <w:spacing w:after="0" w:line="259" w:lineRule="auto"/>
              <w:ind w:left="0" w:firstLine="0"/>
              <w:jc w:val="left"/>
            </w:pPr>
            <w:r>
              <w:rPr>
                <w:strike/>
                <w:sz w:val="16"/>
              </w:rPr>
              <w:t>500</w:t>
            </w:r>
          </w:p>
        </w:tc>
        <w:tc>
          <w:tcPr>
            <w:tcW w:w="529" w:type="dxa"/>
            <w:tcBorders>
              <w:top w:val="single" w:sz="4" w:space="0" w:color="000000"/>
              <w:left w:val="single" w:sz="4" w:space="0" w:color="000000"/>
              <w:bottom w:val="single" w:sz="4" w:space="0" w:color="000000"/>
              <w:right w:val="single" w:sz="4" w:space="0" w:color="000000"/>
            </w:tcBorders>
            <w:vAlign w:val="bottom"/>
          </w:tcPr>
          <w:p w14:paraId="17EA84CF" w14:textId="77777777" w:rsidR="00D24532" w:rsidRDefault="00765B42">
            <w:pPr>
              <w:spacing w:after="0" w:line="259" w:lineRule="auto"/>
              <w:ind w:left="2" w:firstLine="0"/>
              <w:jc w:val="left"/>
            </w:pPr>
            <w:r>
              <w:rPr>
                <w:strike/>
                <w:color w:val="FF0000"/>
                <w:sz w:val="16"/>
              </w:rPr>
              <w:t>650</w:t>
            </w:r>
          </w:p>
        </w:tc>
        <w:tc>
          <w:tcPr>
            <w:tcW w:w="0" w:type="auto"/>
            <w:vMerge/>
            <w:tcBorders>
              <w:top w:val="nil"/>
              <w:left w:val="single" w:sz="4" w:space="0" w:color="000000"/>
              <w:bottom w:val="single" w:sz="4" w:space="0" w:color="000000"/>
              <w:right w:val="single" w:sz="4" w:space="0" w:color="000000"/>
            </w:tcBorders>
          </w:tcPr>
          <w:p w14:paraId="1AF5AD8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E0DD918"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544E6681" w14:textId="77777777" w:rsidR="00D24532" w:rsidRDefault="00765B42">
            <w:pPr>
              <w:spacing w:after="0" w:line="259" w:lineRule="auto"/>
              <w:ind w:left="0" w:firstLine="0"/>
              <w:jc w:val="left"/>
            </w:pPr>
            <w:r>
              <w:rPr>
                <w:strike/>
                <w:sz w:val="16"/>
              </w:rPr>
              <w:t>9,00 70%</w:t>
            </w:r>
          </w:p>
        </w:tc>
        <w:tc>
          <w:tcPr>
            <w:tcW w:w="617" w:type="dxa"/>
            <w:tcBorders>
              <w:top w:val="single" w:sz="4" w:space="0" w:color="000000"/>
              <w:left w:val="single" w:sz="4" w:space="0" w:color="000000"/>
              <w:bottom w:val="single" w:sz="4" w:space="0" w:color="000000"/>
              <w:right w:val="single" w:sz="4" w:space="0" w:color="000000"/>
            </w:tcBorders>
            <w:vAlign w:val="bottom"/>
          </w:tcPr>
          <w:p w14:paraId="5EBF3535" w14:textId="77777777" w:rsidR="00D24532" w:rsidRDefault="00765B42">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60640" behindDoc="1" locked="0" layoutInCell="1" allowOverlap="1" wp14:anchorId="3B40FDB7" wp14:editId="4752188B">
                      <wp:simplePos x="0" y="0"/>
                      <wp:positionH relativeFrom="column">
                        <wp:posOffset>43815</wp:posOffset>
                      </wp:positionH>
                      <wp:positionV relativeFrom="paragraph">
                        <wp:posOffset>49628</wp:posOffset>
                      </wp:positionV>
                      <wp:extent cx="335280" cy="4572"/>
                      <wp:effectExtent l="0" t="0" r="0" b="0"/>
                      <wp:wrapNone/>
                      <wp:docPr id="1020148" name="Group 1020148"/>
                      <wp:cNvGraphicFramePr/>
                      <a:graphic xmlns:a="http://schemas.openxmlformats.org/drawingml/2006/main">
                        <a:graphicData uri="http://schemas.microsoft.com/office/word/2010/wordprocessingGroup">
                          <wpg:wgp>
                            <wpg:cNvGrpSpPr/>
                            <wpg:grpSpPr>
                              <a:xfrm>
                                <a:off x="0" y="0"/>
                                <a:ext cx="335280" cy="4572"/>
                                <a:chOff x="0" y="0"/>
                                <a:chExt cx="335280" cy="4572"/>
                              </a:xfrm>
                            </wpg:grpSpPr>
                            <wps:wsp>
                              <wps:cNvPr id="25772" name="Shape 25772"/>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5773" name="Shape 25773"/>
                              <wps:cNvSpPr/>
                              <wps:spPr>
                                <a:xfrm>
                                  <a:off x="216535" y="0"/>
                                  <a:ext cx="38100" cy="0"/>
                                </a:xfrm>
                                <a:custGeom>
                                  <a:avLst/>
                                  <a:gdLst/>
                                  <a:ahLst/>
                                  <a:cxnLst/>
                                  <a:rect l="0" t="0" r="0" b="0"/>
                                  <a:pathLst>
                                    <a:path w="38100">
                                      <a:moveTo>
                                        <a:pt x="0" y="0"/>
                                      </a:moveTo>
                                      <a:lnTo>
                                        <a:pt x="381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5775" name="Shape 25775"/>
                              <wps:cNvSpPr/>
                              <wps:spPr>
                                <a:xfrm>
                                  <a:off x="254635" y="0"/>
                                  <a:ext cx="52070" cy="0"/>
                                </a:xfrm>
                                <a:custGeom>
                                  <a:avLst/>
                                  <a:gdLst/>
                                  <a:ahLst/>
                                  <a:cxnLst/>
                                  <a:rect l="0" t="0" r="0" b="0"/>
                                  <a:pathLst>
                                    <a:path w="52070">
                                      <a:moveTo>
                                        <a:pt x="0" y="0"/>
                                      </a:moveTo>
                                      <a:lnTo>
                                        <a:pt x="520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5776" name="Shape 25776"/>
                              <wps:cNvSpPr/>
                              <wps:spPr>
                                <a:xfrm>
                                  <a:off x="306705" y="0"/>
                                  <a:ext cx="28575" cy="0"/>
                                </a:xfrm>
                                <a:custGeom>
                                  <a:avLst/>
                                  <a:gdLst/>
                                  <a:ahLst/>
                                  <a:cxnLst/>
                                  <a:rect l="0" t="0" r="0" b="0"/>
                                  <a:pathLst>
                                    <a:path w="28575">
                                      <a:moveTo>
                                        <a:pt x="0" y="0"/>
                                      </a:moveTo>
                                      <a:lnTo>
                                        <a:pt x="28575"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0148" style="width:26.4pt;height:0.36pt;position:absolute;z-index:-2147483508;mso-position-horizontal-relative:text;mso-position-horizontal:absolute;margin-left:3.45001pt;mso-position-vertical-relative:text;margin-top:3.90775pt;" coordsize="3352,45">
                      <v:shape id="Shape 25772" style="position:absolute;width:2165;height:0;left:0;top:0;" coordsize="216535,0" path="m0,0l216535,0">
                        <v:stroke weight="0.36pt" endcap="flat" joinstyle="bevel" on="true" color="#ff0000"/>
                        <v:fill on="false" color="#000000" opacity="0"/>
                      </v:shape>
                      <v:shape id="Shape 25773" style="position:absolute;width:381;height:0;left:2165;top:0;" coordsize="38100,0" path="m0,0l38100,0">
                        <v:stroke weight="0.36pt" endcap="flat" joinstyle="bevel" on="true" color="#ff0000"/>
                        <v:fill on="false" color="#000000" opacity="0"/>
                      </v:shape>
                      <v:shape id="Shape 25775" style="position:absolute;width:520;height:0;left:2546;top:0;" coordsize="52070,0" path="m0,0l52070,0">
                        <v:stroke weight="0.36pt" endcap="flat" joinstyle="bevel" on="true" color="#ff0000"/>
                        <v:fill on="false" color="#000000" opacity="0"/>
                      </v:shape>
                      <v:shape id="Shape 25776" style="position:absolute;width:285;height:0;left:3067;top:0;" coordsize="28575,0" path="m0,0l28575,0">
                        <v:stroke weight="0.36pt" endcap="flat" joinstyle="bevel" on="true" color="#ff0000"/>
                        <v:fill on="false" color="#000000" opacity="0"/>
                      </v:shape>
                    </v:group>
                  </w:pict>
                </mc:Fallback>
              </mc:AlternateContent>
            </w:r>
            <w:r>
              <w:rPr>
                <w:color w:val="FF0000"/>
                <w:sz w:val="16"/>
              </w:rPr>
              <w:t>10,00 -</w:t>
            </w:r>
          </w:p>
          <w:p w14:paraId="686923FE" w14:textId="77777777" w:rsidR="00D24532" w:rsidRDefault="00765B42">
            <w:pPr>
              <w:spacing w:after="0" w:line="259" w:lineRule="auto"/>
              <w:ind w:left="1" w:firstLine="0"/>
              <w:jc w:val="left"/>
            </w:pPr>
            <w:r>
              <w:rPr>
                <w:strike/>
                <w:color w:val="FF0000"/>
                <w:sz w:val="16"/>
              </w:rPr>
              <w:t>80%</w:t>
            </w:r>
          </w:p>
        </w:tc>
        <w:tc>
          <w:tcPr>
            <w:tcW w:w="960" w:type="dxa"/>
            <w:tcBorders>
              <w:top w:val="single" w:sz="4" w:space="0" w:color="000000"/>
              <w:left w:val="single" w:sz="4" w:space="0" w:color="000000"/>
              <w:bottom w:val="single" w:sz="4" w:space="0" w:color="000000"/>
              <w:right w:val="single" w:sz="4" w:space="0" w:color="000000"/>
            </w:tcBorders>
            <w:vAlign w:val="bottom"/>
          </w:tcPr>
          <w:p w14:paraId="2496BD23"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919" w:type="dxa"/>
            <w:tcBorders>
              <w:top w:val="single" w:sz="4" w:space="0" w:color="000000"/>
              <w:left w:val="single" w:sz="4" w:space="0" w:color="000000"/>
              <w:bottom w:val="single" w:sz="4" w:space="0" w:color="000000"/>
              <w:right w:val="single" w:sz="4" w:space="0" w:color="000000"/>
            </w:tcBorders>
            <w:vAlign w:val="bottom"/>
          </w:tcPr>
          <w:p w14:paraId="45E2B6D7"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258D28C1" w14:textId="77777777" w:rsidR="00D24532" w:rsidRDefault="00765B42">
            <w:pPr>
              <w:spacing w:after="0" w:line="259" w:lineRule="auto"/>
              <w:ind w:left="1"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33613501" w14:textId="77777777" w:rsidR="00D24532" w:rsidRDefault="00D24532">
            <w:pPr>
              <w:spacing w:after="160" w:line="259" w:lineRule="auto"/>
              <w:ind w:left="0" w:firstLine="0"/>
              <w:jc w:val="left"/>
            </w:pPr>
          </w:p>
        </w:tc>
      </w:tr>
    </w:tbl>
    <w:p w14:paraId="7F3C27DC" w14:textId="77777777" w:rsidR="00D24532" w:rsidRDefault="00765B42">
      <w:pPr>
        <w:spacing w:after="4" w:line="265" w:lineRule="auto"/>
        <w:ind w:left="816" w:right="4232" w:hanging="10"/>
      </w:pPr>
      <w:r>
        <w:t xml:space="preserve">Tabela 02 </w:t>
      </w:r>
      <w:r>
        <w:rPr>
          <w:rFonts w:ascii="Arial" w:eastAsia="Arial" w:hAnsi="Arial" w:cs="Arial"/>
          <w:b/>
        </w:rPr>
        <w:t xml:space="preserve">– </w:t>
      </w:r>
      <w:r>
        <w:t xml:space="preserve">Parâmetros Urbanísticos </w:t>
      </w:r>
      <w:r>
        <w:rPr>
          <w:color w:val="FF0000"/>
          <w:sz w:val="20"/>
        </w:rPr>
        <w:t>(Redação dada pela LC nº 234, 16/12/2013)</w:t>
      </w:r>
    </w:p>
    <w:tbl>
      <w:tblPr>
        <w:tblStyle w:val="TableGrid"/>
        <w:tblW w:w="16180" w:type="dxa"/>
        <w:tblInd w:w="-43" w:type="dxa"/>
        <w:tblCellMar>
          <w:top w:w="0" w:type="dxa"/>
          <w:left w:w="0" w:type="dxa"/>
          <w:bottom w:w="0" w:type="dxa"/>
          <w:right w:w="0" w:type="dxa"/>
        </w:tblCellMar>
        <w:tblLook w:val="04A0" w:firstRow="1" w:lastRow="0" w:firstColumn="1" w:lastColumn="0" w:noHBand="0" w:noVBand="1"/>
      </w:tblPr>
      <w:tblGrid>
        <w:gridCol w:w="587"/>
        <w:gridCol w:w="482"/>
        <w:gridCol w:w="1436"/>
        <w:gridCol w:w="493"/>
        <w:gridCol w:w="958"/>
        <w:gridCol w:w="546"/>
        <w:gridCol w:w="698"/>
        <w:gridCol w:w="362"/>
        <w:gridCol w:w="494"/>
        <w:gridCol w:w="608"/>
        <w:gridCol w:w="239"/>
        <w:gridCol w:w="559"/>
        <w:gridCol w:w="745"/>
        <w:gridCol w:w="1022"/>
        <w:gridCol w:w="517"/>
        <w:gridCol w:w="1047"/>
        <w:gridCol w:w="414"/>
        <w:gridCol w:w="1024"/>
        <w:gridCol w:w="721"/>
        <w:gridCol w:w="830"/>
        <w:gridCol w:w="901"/>
        <w:gridCol w:w="658"/>
        <w:gridCol w:w="839"/>
      </w:tblGrid>
      <w:tr w:rsidR="00D24532" w14:paraId="24322A38" w14:textId="77777777">
        <w:trPr>
          <w:trHeight w:val="648"/>
        </w:trPr>
        <w:tc>
          <w:tcPr>
            <w:tcW w:w="598" w:type="dxa"/>
            <w:tcBorders>
              <w:top w:val="single" w:sz="4" w:space="0" w:color="000000"/>
              <w:left w:val="single" w:sz="4" w:space="0" w:color="000000"/>
              <w:bottom w:val="nil"/>
              <w:right w:val="single" w:sz="4" w:space="0" w:color="000000"/>
            </w:tcBorders>
          </w:tcPr>
          <w:p w14:paraId="41D20DD8"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3269F91A" w14:textId="77777777" w:rsidR="00D24532" w:rsidRDefault="00765B42">
            <w:pPr>
              <w:spacing w:after="0" w:line="259" w:lineRule="auto"/>
              <w:ind w:left="69"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268627EC" w14:textId="77777777" w:rsidR="00D24532" w:rsidRDefault="00765B42">
            <w:pPr>
              <w:tabs>
                <w:tab w:val="right" w:pos="145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61664" behindDoc="1" locked="0" layoutInCell="1" allowOverlap="1" wp14:anchorId="338455C7" wp14:editId="76DB7F7E">
                      <wp:simplePos x="0" y="0"/>
                      <wp:positionH relativeFrom="column">
                        <wp:posOffset>44450</wp:posOffset>
                      </wp:positionH>
                      <wp:positionV relativeFrom="paragraph">
                        <wp:posOffset>50136</wp:posOffset>
                      </wp:positionV>
                      <wp:extent cx="869950" cy="4572"/>
                      <wp:effectExtent l="0" t="0" r="0" b="0"/>
                      <wp:wrapNone/>
                      <wp:docPr id="986297" name="Group 986297"/>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25839" name="Shape 25839"/>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840" name="Shape 25840"/>
                              <wps:cNvSpPr/>
                              <wps:spPr>
                                <a:xfrm>
                                  <a:off x="482600" y="0"/>
                                  <a:ext cx="254635" cy="0"/>
                                </a:xfrm>
                                <a:custGeom>
                                  <a:avLst/>
                                  <a:gdLst/>
                                  <a:ahLst/>
                                  <a:cxnLst/>
                                  <a:rect l="0" t="0" r="0" b="0"/>
                                  <a:pathLst>
                                    <a:path w="254635">
                                      <a:moveTo>
                                        <a:pt x="0" y="0"/>
                                      </a:moveTo>
                                      <a:lnTo>
                                        <a:pt x="2546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842" name="Shape 25842"/>
                              <wps:cNvSpPr/>
                              <wps:spPr>
                                <a:xfrm>
                                  <a:off x="73723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843" name="Shape 25843"/>
                              <wps:cNvSpPr/>
                              <wps:spPr>
                                <a:xfrm>
                                  <a:off x="83947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297" style="width:68.5pt;height:0.36pt;position:absolute;z-index:-2147483441;mso-position-horizontal-relative:text;mso-position-horizontal:absolute;margin-left:3.5pt;mso-position-vertical-relative:text;margin-top:3.94774pt;" coordsize="8699,45">
                      <v:shape id="Shape 25839" style="position:absolute;width:4826;height:0;left:0;top:0;" coordsize="482600,0" path="m0,0l482600,0">
                        <v:stroke weight="0.36pt" endcap="flat" joinstyle="bevel" on="true" color="#000000"/>
                        <v:fill on="false" color="#000000" opacity="0"/>
                      </v:shape>
                      <v:shape id="Shape 25840" style="position:absolute;width:2546;height:0;left:4826;top:0;" coordsize="254635,0" path="m0,0l254635,0">
                        <v:stroke weight="0.36pt" endcap="flat" joinstyle="bevel" on="true" color="#000000"/>
                        <v:fill on="false" color="#000000" opacity="0"/>
                      </v:shape>
                      <v:shape id="Shape 25842" style="position:absolute;width:1022;height:0;left:7372;top:0;" coordsize="102235,0" path="m0,0l102235,0">
                        <v:stroke weight="0.36pt" endcap="flat" joinstyle="bevel" on="true" color="#000000"/>
                        <v:fill on="false" color="#000000" opacity="0"/>
                      </v:shape>
                      <v:shape id="Shape 25843" style="position:absolute;width:304;height:0;left:8394;top:0;" coordsize="30480,0" path="m0,0l30480,0">
                        <v:stroke weight="0.36pt" endcap="flat" joinstyle="bevel" on="true" color="#000000"/>
                        <v:fill on="false" color="#000000" opacity="0"/>
                      </v:shape>
                    </v:group>
                  </w:pict>
                </mc:Fallback>
              </mc:AlternateContent>
            </w:r>
            <w:r>
              <w:rPr>
                <w:sz w:val="16"/>
              </w:rPr>
              <w:t>Coeficiente</w:t>
            </w:r>
            <w:r>
              <w:rPr>
                <w:sz w:val="16"/>
              </w:rPr>
              <w:tab/>
              <w:t>de</w:t>
            </w:r>
          </w:p>
          <w:p w14:paraId="03B65B89" w14:textId="77777777" w:rsidR="00D24532" w:rsidRDefault="00765B42">
            <w:pPr>
              <w:spacing w:after="0" w:line="259" w:lineRule="auto"/>
              <w:ind w:left="70" w:firstLine="0"/>
              <w:jc w:val="left"/>
            </w:pPr>
            <w:r>
              <w:rPr>
                <w:strike/>
                <w:sz w:val="16"/>
              </w:rPr>
              <w:t>aproveitamento básico CAB</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05E23F3C" w14:textId="77777777" w:rsidR="00D24532" w:rsidRDefault="00765B42">
            <w:pPr>
              <w:spacing w:after="0" w:line="259" w:lineRule="auto"/>
              <w:ind w:left="71" w:firstLine="0"/>
              <w:jc w:val="left"/>
            </w:pPr>
            <w:r>
              <w:rPr>
                <w:strike/>
                <w:color w:val="FF0000"/>
                <w:sz w:val="16"/>
              </w:rPr>
              <w:t>CAB</w:t>
            </w:r>
          </w:p>
          <w:p w14:paraId="53A09792" w14:textId="77777777" w:rsidR="00D24532" w:rsidRDefault="00765B42">
            <w:pPr>
              <w:spacing w:after="0" w:line="259" w:lineRule="auto"/>
              <w:ind w:left="71" w:firstLine="0"/>
              <w:jc w:val="left"/>
            </w:pPr>
            <w:r>
              <w:rPr>
                <w:strike/>
                <w:color w:val="FF0000"/>
                <w:sz w:val="16"/>
              </w:rPr>
              <w:t>*M</w:t>
            </w:r>
          </w:p>
        </w:tc>
        <w:tc>
          <w:tcPr>
            <w:tcW w:w="976" w:type="dxa"/>
            <w:vMerge w:val="restart"/>
            <w:tcBorders>
              <w:top w:val="single" w:sz="4" w:space="0" w:color="000000"/>
              <w:left w:val="single" w:sz="4" w:space="0" w:color="000000"/>
              <w:bottom w:val="single" w:sz="4" w:space="0" w:color="000000"/>
              <w:right w:val="single" w:sz="4" w:space="0" w:color="000000"/>
            </w:tcBorders>
            <w:vAlign w:val="bottom"/>
          </w:tcPr>
          <w:p w14:paraId="52E38D69" w14:textId="77777777" w:rsidR="00D24532" w:rsidRDefault="00765B42">
            <w:pPr>
              <w:tabs>
                <w:tab w:val="right" w:pos="97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62688" behindDoc="1" locked="0" layoutInCell="1" allowOverlap="1" wp14:anchorId="5DB6FA8F" wp14:editId="4FB72E78">
                      <wp:simplePos x="0" y="0"/>
                      <wp:positionH relativeFrom="column">
                        <wp:posOffset>44450</wp:posOffset>
                      </wp:positionH>
                      <wp:positionV relativeFrom="paragraph">
                        <wp:posOffset>50136</wp:posOffset>
                      </wp:positionV>
                      <wp:extent cx="562610" cy="4572"/>
                      <wp:effectExtent l="0" t="0" r="0" b="0"/>
                      <wp:wrapNone/>
                      <wp:docPr id="986367" name="Group 986367"/>
                      <wp:cNvGraphicFramePr/>
                      <a:graphic xmlns:a="http://schemas.openxmlformats.org/drawingml/2006/main">
                        <a:graphicData uri="http://schemas.microsoft.com/office/word/2010/wordprocessingGroup">
                          <wpg:wgp>
                            <wpg:cNvGrpSpPr/>
                            <wpg:grpSpPr>
                              <a:xfrm>
                                <a:off x="0" y="0"/>
                                <a:ext cx="562610" cy="4572"/>
                                <a:chOff x="0" y="0"/>
                                <a:chExt cx="562610" cy="4572"/>
                              </a:xfrm>
                            </wpg:grpSpPr>
                            <wps:wsp>
                              <wps:cNvPr id="25863" name="Shape 25863"/>
                              <wps:cNvSpPr/>
                              <wps:spPr>
                                <a:xfrm>
                                  <a:off x="0" y="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864" name="Shape 25864"/>
                              <wps:cNvSpPr/>
                              <wps:spPr>
                                <a:xfrm>
                                  <a:off x="212090" y="0"/>
                                  <a:ext cx="217805" cy="0"/>
                                </a:xfrm>
                                <a:custGeom>
                                  <a:avLst/>
                                  <a:gdLst/>
                                  <a:ahLst/>
                                  <a:cxnLst/>
                                  <a:rect l="0" t="0" r="0" b="0"/>
                                  <a:pathLst>
                                    <a:path w="217805">
                                      <a:moveTo>
                                        <a:pt x="0" y="0"/>
                                      </a:moveTo>
                                      <a:lnTo>
                                        <a:pt x="2178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866" name="Shape 25866"/>
                              <wps:cNvSpPr/>
                              <wps:spPr>
                                <a:xfrm>
                                  <a:off x="429895"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867" name="Shape 25867"/>
                              <wps:cNvSpPr/>
                              <wps:spPr>
                                <a:xfrm>
                                  <a:off x="53340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367" style="width:44.3pt;height:0.36pt;position:absolute;z-index:-2147483417;mso-position-horizontal-relative:text;mso-position-horizontal:absolute;margin-left:3.5pt;mso-position-vertical-relative:text;margin-top:3.94774pt;" coordsize="5626,45">
                      <v:shape id="Shape 25863" style="position:absolute;width:2120;height:0;left:0;top:0;" coordsize="212090,0" path="m0,0l212090,0">
                        <v:stroke weight="0.36pt" endcap="flat" joinstyle="bevel" on="true" color="#000000"/>
                        <v:fill on="false" color="#000000" opacity="0"/>
                      </v:shape>
                      <v:shape id="Shape 25864" style="position:absolute;width:2178;height:0;left:2120;top:0;" coordsize="217805,0" path="m0,0l217805,0">
                        <v:stroke weight="0.36pt" endcap="flat" joinstyle="bevel" on="true" color="#000000"/>
                        <v:fill on="false" color="#000000" opacity="0"/>
                      </v:shape>
                      <v:shape id="Shape 25866" style="position:absolute;width:1035;height:0;left:4298;top:0;" coordsize="103505,0" path="m0,0l103505,0">
                        <v:stroke weight="0.36pt" endcap="flat" joinstyle="bevel" on="true" color="#000000"/>
                        <v:fill on="false" color="#000000" opacity="0"/>
                      </v:shape>
                      <v:shape id="Shape 25867" style="position:absolute;width:292;height:0;left:5334;top:0;" coordsize="29210,0" path="m0,0l29210,0">
                        <v:stroke weight="0.36pt" endcap="flat" joinstyle="bevel" on="true" color="#000000"/>
                        <v:fill on="false" color="#000000" opacity="0"/>
                      </v:shape>
                    </v:group>
                  </w:pict>
                </mc:Fallback>
              </mc:AlternateContent>
            </w:r>
            <w:r>
              <w:rPr>
                <w:sz w:val="16"/>
              </w:rPr>
              <w:t>Taxa</w:t>
            </w:r>
            <w:r>
              <w:rPr>
                <w:sz w:val="16"/>
              </w:rPr>
              <w:tab/>
              <w:t>de</w:t>
            </w:r>
          </w:p>
          <w:p w14:paraId="7EB4D905" w14:textId="77777777" w:rsidR="00D24532" w:rsidRDefault="00765B42">
            <w:pPr>
              <w:spacing w:after="0" w:line="259" w:lineRule="auto"/>
              <w:ind w:left="70" w:firstLine="0"/>
              <w:jc w:val="left"/>
            </w:pPr>
            <w:r>
              <w:rPr>
                <w:strike/>
                <w:sz w:val="16"/>
              </w:rPr>
              <w:t>ocupação básica TOB</w:t>
            </w:r>
          </w:p>
        </w:tc>
        <w:tc>
          <w:tcPr>
            <w:tcW w:w="556" w:type="dxa"/>
            <w:vMerge w:val="restart"/>
            <w:tcBorders>
              <w:top w:val="single" w:sz="4" w:space="0" w:color="000000"/>
              <w:left w:val="single" w:sz="4" w:space="0" w:color="000000"/>
              <w:bottom w:val="single" w:sz="4" w:space="0" w:color="000000"/>
              <w:right w:val="single" w:sz="4" w:space="0" w:color="000000"/>
            </w:tcBorders>
            <w:vAlign w:val="bottom"/>
          </w:tcPr>
          <w:p w14:paraId="7AF699E3" w14:textId="77777777" w:rsidR="00D24532" w:rsidRDefault="00765B42">
            <w:pPr>
              <w:spacing w:after="0" w:line="259" w:lineRule="auto"/>
              <w:ind w:left="69" w:firstLine="0"/>
              <w:jc w:val="left"/>
            </w:pPr>
            <w:r>
              <w:rPr>
                <w:strike/>
                <w:color w:val="FF0000"/>
                <w:sz w:val="16"/>
              </w:rPr>
              <w:t>TOB</w:t>
            </w:r>
          </w:p>
          <w:p w14:paraId="617A8A15" w14:textId="77777777" w:rsidR="00D24532" w:rsidRDefault="00765B42">
            <w:pPr>
              <w:spacing w:after="0" w:line="259" w:lineRule="auto"/>
              <w:ind w:left="69" w:firstLine="0"/>
              <w:jc w:val="left"/>
            </w:pPr>
            <w:r>
              <w:rPr>
                <w:strike/>
                <w:color w:val="FF0000"/>
                <w:sz w:val="16"/>
              </w:rPr>
              <w:t>*M</w:t>
            </w:r>
          </w:p>
        </w:tc>
        <w:tc>
          <w:tcPr>
            <w:tcW w:w="564" w:type="dxa"/>
            <w:vMerge w:val="restart"/>
            <w:tcBorders>
              <w:top w:val="single" w:sz="4" w:space="0" w:color="000000"/>
              <w:left w:val="single" w:sz="4" w:space="0" w:color="000000"/>
              <w:bottom w:val="nil"/>
              <w:right w:val="nil"/>
            </w:tcBorders>
            <w:vAlign w:val="bottom"/>
          </w:tcPr>
          <w:p w14:paraId="351021C5" w14:textId="77777777" w:rsidR="00D24532" w:rsidRDefault="00765B42">
            <w:pPr>
              <w:spacing w:after="0" w:line="238" w:lineRule="auto"/>
              <w:ind w:left="70" w:right="-133" w:firstLine="0"/>
              <w:jc w:val="left"/>
            </w:pPr>
            <w:r>
              <w:rPr>
                <w:strike/>
                <w:sz w:val="16"/>
              </w:rPr>
              <w:t>Taxa Permeab.</w:t>
            </w:r>
          </w:p>
          <w:p w14:paraId="46EC49C0" w14:textId="77777777" w:rsidR="00D24532" w:rsidRDefault="00765B42">
            <w:pPr>
              <w:spacing w:after="0" w:line="259" w:lineRule="auto"/>
              <w:ind w:left="70" w:firstLine="0"/>
              <w:jc w:val="left"/>
            </w:pPr>
            <w:r>
              <w:rPr>
                <w:sz w:val="16"/>
              </w:rPr>
              <w:t>do</w:t>
            </w:r>
          </w:p>
        </w:tc>
        <w:tc>
          <w:tcPr>
            <w:tcW w:w="366" w:type="dxa"/>
            <w:vMerge w:val="restart"/>
            <w:tcBorders>
              <w:top w:val="single" w:sz="4" w:space="0" w:color="000000"/>
              <w:left w:val="nil"/>
              <w:bottom w:val="single" w:sz="3" w:space="0" w:color="000000"/>
              <w:right w:val="single" w:sz="4" w:space="0" w:color="000000"/>
            </w:tcBorders>
            <w:vAlign w:val="bottom"/>
          </w:tcPr>
          <w:p w14:paraId="71D613A7" w14:textId="77777777" w:rsidR="00D24532" w:rsidRDefault="00765B42">
            <w:pPr>
              <w:spacing w:after="0" w:line="259" w:lineRule="auto"/>
              <w:ind w:left="0" w:firstLine="137"/>
              <w:jc w:val="left"/>
            </w:pPr>
            <w:r>
              <w:rPr>
                <w:strike/>
                <w:sz w:val="16"/>
              </w:rPr>
              <w:t xml:space="preserve">de </w:t>
            </w:r>
            <w:r>
              <w:rPr>
                <w:sz w:val="16"/>
              </w:rPr>
              <w:t>Solo</w:t>
            </w:r>
          </w:p>
        </w:tc>
        <w:tc>
          <w:tcPr>
            <w:tcW w:w="504" w:type="dxa"/>
            <w:vMerge w:val="restart"/>
            <w:tcBorders>
              <w:top w:val="single" w:sz="4" w:space="0" w:color="000000"/>
              <w:left w:val="single" w:sz="4" w:space="0" w:color="000000"/>
              <w:bottom w:val="single" w:sz="4" w:space="0" w:color="000000"/>
              <w:right w:val="single" w:sz="4" w:space="0" w:color="000000"/>
            </w:tcBorders>
            <w:vAlign w:val="bottom"/>
          </w:tcPr>
          <w:p w14:paraId="3CBCE3C1" w14:textId="77777777" w:rsidR="00D24532" w:rsidRDefault="00765B42">
            <w:pPr>
              <w:spacing w:after="0" w:line="259" w:lineRule="auto"/>
              <w:ind w:left="71" w:firstLine="0"/>
              <w:jc w:val="left"/>
            </w:pPr>
            <w:r>
              <w:rPr>
                <w:strike/>
                <w:color w:val="FF0000"/>
                <w:sz w:val="16"/>
              </w:rPr>
              <w:t>TPS</w:t>
            </w:r>
          </w:p>
          <w:p w14:paraId="357A4725" w14:textId="77777777" w:rsidR="00D24532" w:rsidRDefault="00765B42">
            <w:pPr>
              <w:spacing w:after="0" w:line="259" w:lineRule="auto"/>
              <w:ind w:left="71" w:firstLine="0"/>
              <w:jc w:val="left"/>
            </w:pPr>
            <w:r>
              <w:rPr>
                <w:strike/>
                <w:color w:val="FF0000"/>
                <w:sz w:val="16"/>
              </w:rPr>
              <w:t>*M</w:t>
            </w:r>
          </w:p>
        </w:tc>
        <w:tc>
          <w:tcPr>
            <w:tcW w:w="865" w:type="dxa"/>
            <w:gridSpan w:val="2"/>
            <w:tcBorders>
              <w:top w:val="single" w:sz="4" w:space="0" w:color="000000"/>
              <w:left w:val="single" w:sz="4" w:space="0" w:color="000000"/>
              <w:bottom w:val="single" w:sz="3" w:space="0" w:color="000000"/>
              <w:right w:val="single" w:sz="4" w:space="0" w:color="000000"/>
            </w:tcBorders>
            <w:vAlign w:val="bottom"/>
          </w:tcPr>
          <w:p w14:paraId="2F081CBA" w14:textId="77777777" w:rsidR="00D24532" w:rsidRDefault="00765B42">
            <w:pPr>
              <w:spacing w:after="0" w:line="259" w:lineRule="auto"/>
              <w:ind w:left="71" w:firstLine="0"/>
              <w:jc w:val="left"/>
            </w:pPr>
            <w:r>
              <w:rPr>
                <w:strike/>
                <w:sz w:val="16"/>
              </w:rPr>
              <w:t>Rebaix.</w:t>
            </w:r>
          </w:p>
          <w:p w14:paraId="6542CD95" w14:textId="77777777" w:rsidR="00D24532" w:rsidRDefault="00765B42">
            <w:pPr>
              <w:tabs>
                <w:tab w:val="right" w:pos="865"/>
              </w:tabs>
              <w:spacing w:after="0" w:line="259" w:lineRule="auto"/>
              <w:ind w:left="0" w:firstLine="0"/>
              <w:jc w:val="left"/>
            </w:pPr>
            <w:r>
              <w:rPr>
                <w:sz w:val="16"/>
              </w:rPr>
              <w:t>Guia</w:t>
            </w:r>
            <w:r>
              <w:rPr>
                <w:sz w:val="16"/>
              </w:rPr>
              <w:tab/>
              <w:t>RG</w:t>
            </w:r>
          </w:p>
        </w:tc>
        <w:tc>
          <w:tcPr>
            <w:tcW w:w="573" w:type="dxa"/>
            <w:vMerge w:val="restart"/>
            <w:tcBorders>
              <w:top w:val="single" w:sz="4" w:space="0" w:color="000000"/>
              <w:left w:val="single" w:sz="4" w:space="0" w:color="000000"/>
              <w:bottom w:val="single" w:sz="4" w:space="0" w:color="000000"/>
              <w:right w:val="single" w:sz="4" w:space="0" w:color="000000"/>
            </w:tcBorders>
            <w:vAlign w:val="bottom"/>
          </w:tcPr>
          <w:p w14:paraId="4ED5A7F1" w14:textId="77777777" w:rsidR="00D24532" w:rsidRDefault="00765B42">
            <w:pPr>
              <w:spacing w:after="0" w:line="259" w:lineRule="auto"/>
              <w:ind w:left="70" w:firstLine="0"/>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7598A815" w14:textId="77777777" w:rsidR="00D24532" w:rsidRDefault="00765B42">
            <w:pPr>
              <w:spacing w:after="0" w:line="259" w:lineRule="auto"/>
              <w:ind w:left="70" w:firstLine="0"/>
              <w:jc w:val="left"/>
            </w:pPr>
            <w:r>
              <w:rPr>
                <w:strike/>
                <w:sz w:val="16"/>
              </w:rPr>
              <w:t>Passeio</w:t>
            </w:r>
          </w:p>
          <w:p w14:paraId="7C751E2B" w14:textId="77777777" w:rsidR="00D24532" w:rsidRDefault="00765B42">
            <w:pPr>
              <w:spacing w:after="0" w:line="259" w:lineRule="auto"/>
              <w:ind w:left="70" w:firstLine="0"/>
              <w:jc w:val="left"/>
            </w:pPr>
            <w:r>
              <w:rPr>
                <w:strike/>
                <w:sz w:val="16"/>
              </w:rPr>
              <w:t>Público</w:t>
            </w:r>
          </w:p>
          <w:p w14:paraId="3413513B" w14:textId="77777777" w:rsidR="00D24532" w:rsidRDefault="00765B42">
            <w:pPr>
              <w:spacing w:after="0" w:line="259" w:lineRule="auto"/>
              <w:ind w:left="70" w:firstLine="0"/>
              <w:jc w:val="left"/>
            </w:pPr>
            <w:r>
              <w:rPr>
                <w:strike/>
                <w:sz w:val="16"/>
              </w:rPr>
              <w:t>PPC</w:t>
            </w:r>
          </w:p>
        </w:tc>
        <w:tc>
          <w:tcPr>
            <w:tcW w:w="1040" w:type="dxa"/>
            <w:vMerge w:val="restart"/>
            <w:tcBorders>
              <w:top w:val="single" w:sz="4" w:space="0" w:color="000000"/>
              <w:left w:val="single" w:sz="4" w:space="0" w:color="000000"/>
              <w:bottom w:val="single" w:sz="4" w:space="0" w:color="000000"/>
              <w:right w:val="single" w:sz="4" w:space="0" w:color="000000"/>
            </w:tcBorders>
            <w:vAlign w:val="bottom"/>
          </w:tcPr>
          <w:p w14:paraId="642016C7" w14:textId="77777777" w:rsidR="00D24532" w:rsidRDefault="00765B42">
            <w:pPr>
              <w:spacing w:after="18" w:line="238" w:lineRule="auto"/>
              <w:ind w:left="69" w:firstLine="0"/>
              <w:jc w:val="left"/>
            </w:pPr>
            <w:r>
              <w:rPr>
                <w:strike/>
                <w:sz w:val="16"/>
              </w:rPr>
              <w:t>Densidade demog.</w:t>
            </w:r>
          </w:p>
          <w:p w14:paraId="3E16C209" w14:textId="77777777" w:rsidR="00D24532" w:rsidRDefault="00765B42">
            <w:pPr>
              <w:spacing w:after="0" w:line="259" w:lineRule="auto"/>
              <w:ind w:left="69" w:firstLine="0"/>
              <w:jc w:val="left"/>
            </w:pPr>
            <w:r>
              <w:rPr>
                <w:strike/>
                <w:sz w:val="16"/>
              </w:rPr>
              <w:t>líquida DDL</w:t>
            </w:r>
          </w:p>
        </w:tc>
        <w:tc>
          <w:tcPr>
            <w:tcW w:w="529" w:type="dxa"/>
            <w:vMerge w:val="restart"/>
            <w:tcBorders>
              <w:top w:val="single" w:sz="4" w:space="0" w:color="000000"/>
              <w:left w:val="single" w:sz="4" w:space="0" w:color="000000"/>
              <w:bottom w:val="single" w:sz="4" w:space="0" w:color="000000"/>
              <w:right w:val="single" w:sz="4" w:space="0" w:color="000000"/>
            </w:tcBorders>
            <w:vAlign w:val="bottom"/>
          </w:tcPr>
          <w:p w14:paraId="0A1EA2C6" w14:textId="77777777" w:rsidR="00D24532" w:rsidRDefault="00765B42">
            <w:pPr>
              <w:spacing w:after="0" w:line="259" w:lineRule="auto"/>
              <w:ind w:left="71" w:firstLine="0"/>
              <w:jc w:val="left"/>
            </w:pPr>
            <w:r>
              <w:rPr>
                <w:strike/>
                <w:color w:val="FF0000"/>
                <w:sz w:val="16"/>
              </w:rPr>
              <w:t>DDL</w:t>
            </w:r>
          </w:p>
          <w:p w14:paraId="54572EB1" w14:textId="77777777" w:rsidR="00D24532" w:rsidRDefault="00765B42">
            <w:pPr>
              <w:spacing w:after="0" w:line="259" w:lineRule="auto"/>
              <w:ind w:left="71"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2FA70EF3" w14:textId="77777777" w:rsidR="00D24532" w:rsidRDefault="00765B42">
            <w:pPr>
              <w:spacing w:after="2" w:line="238" w:lineRule="auto"/>
              <w:ind w:left="70" w:firstLine="0"/>
              <w:jc w:val="left"/>
            </w:pPr>
            <w:r>
              <w:rPr>
                <w:strike/>
                <w:sz w:val="16"/>
              </w:rPr>
              <w:t>Densidade construção</w:t>
            </w:r>
          </w:p>
          <w:p w14:paraId="36F5412B" w14:textId="77777777" w:rsidR="00D24532" w:rsidRDefault="00765B42">
            <w:pPr>
              <w:spacing w:after="0" w:line="259" w:lineRule="auto"/>
              <w:ind w:left="70" w:firstLine="0"/>
              <w:jc w:val="left"/>
            </w:pPr>
            <w:r>
              <w:rPr>
                <w:strike/>
                <w:sz w:val="16"/>
              </w:rPr>
              <w:t>DC</w:t>
            </w:r>
          </w:p>
        </w:tc>
        <w:tc>
          <w:tcPr>
            <w:tcW w:w="424" w:type="dxa"/>
            <w:vMerge w:val="restart"/>
            <w:tcBorders>
              <w:top w:val="single" w:sz="4" w:space="0" w:color="000000"/>
              <w:left w:val="single" w:sz="4" w:space="0" w:color="000000"/>
              <w:bottom w:val="single" w:sz="4" w:space="0" w:color="000000"/>
              <w:right w:val="single" w:sz="4" w:space="0" w:color="000000"/>
            </w:tcBorders>
            <w:vAlign w:val="bottom"/>
          </w:tcPr>
          <w:p w14:paraId="79D1CDA2" w14:textId="77777777" w:rsidR="00D24532" w:rsidRDefault="00765B42">
            <w:pPr>
              <w:spacing w:after="0" w:line="259" w:lineRule="auto"/>
              <w:ind w:left="71" w:firstLine="0"/>
              <w:jc w:val="left"/>
            </w:pPr>
            <w:r>
              <w:rPr>
                <w:strike/>
                <w:color w:val="FF0000"/>
                <w:sz w:val="16"/>
              </w:rPr>
              <w:t>DC</w:t>
            </w:r>
          </w:p>
          <w:p w14:paraId="00CAB6D8" w14:textId="77777777" w:rsidR="00D24532" w:rsidRDefault="00765B42">
            <w:pPr>
              <w:spacing w:after="0" w:line="259" w:lineRule="auto"/>
              <w:ind w:left="71"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7BD51AA9" w14:textId="77777777" w:rsidR="00D24532" w:rsidRDefault="00765B42">
            <w:pPr>
              <w:tabs>
                <w:tab w:val="right" w:pos="902"/>
              </w:tabs>
              <w:spacing w:after="0" w:line="259" w:lineRule="auto"/>
              <w:ind w:left="0" w:firstLine="0"/>
              <w:jc w:val="left"/>
            </w:pPr>
            <w:r>
              <w:rPr>
                <w:sz w:val="16"/>
              </w:rPr>
              <w:t>Altura</w:t>
            </w:r>
            <w:r>
              <w:rPr>
                <w:sz w:val="16"/>
              </w:rPr>
              <w:tab/>
              <w:t>e</w:t>
            </w:r>
          </w:p>
          <w:p w14:paraId="396CCD51" w14:textId="77777777" w:rsidR="00D24532" w:rsidRDefault="00765B42">
            <w:pPr>
              <w:spacing w:after="0" w:line="259" w:lineRule="auto"/>
              <w:ind w:left="69" w:right="35" w:firstLine="0"/>
              <w:jc w:val="left"/>
            </w:pPr>
            <w:r>
              <w:rPr>
                <w:rFonts w:ascii="Calibri" w:eastAsia="Calibri" w:hAnsi="Calibri" w:cs="Calibri"/>
                <w:noProof/>
                <w:sz w:val="22"/>
              </w:rPr>
              <mc:AlternateContent>
                <mc:Choice Requires="wpg">
                  <w:drawing>
                    <wp:anchor distT="0" distB="0" distL="114300" distR="114300" simplePos="0" relativeHeight="251763712" behindDoc="1" locked="0" layoutInCell="1" allowOverlap="1" wp14:anchorId="417E885C" wp14:editId="2E42184D">
                      <wp:simplePos x="0" y="0"/>
                      <wp:positionH relativeFrom="column">
                        <wp:posOffset>43815</wp:posOffset>
                      </wp:positionH>
                      <wp:positionV relativeFrom="paragraph">
                        <wp:posOffset>-111902</wp:posOffset>
                      </wp:positionV>
                      <wp:extent cx="516255" cy="321945"/>
                      <wp:effectExtent l="0" t="0" r="0" b="0"/>
                      <wp:wrapNone/>
                      <wp:docPr id="986823" name="Group 986823"/>
                      <wp:cNvGraphicFramePr/>
                      <a:graphic xmlns:a="http://schemas.openxmlformats.org/drawingml/2006/main">
                        <a:graphicData uri="http://schemas.microsoft.com/office/word/2010/wordprocessingGroup">
                          <wpg:wgp>
                            <wpg:cNvGrpSpPr/>
                            <wpg:grpSpPr>
                              <a:xfrm>
                                <a:off x="0" y="0"/>
                                <a:ext cx="516255" cy="321945"/>
                                <a:chOff x="0" y="0"/>
                                <a:chExt cx="516255" cy="321945"/>
                              </a:xfrm>
                            </wpg:grpSpPr>
                            <wps:wsp>
                              <wps:cNvPr id="25986" name="Shape 25986"/>
                              <wps:cNvSpPr/>
                              <wps:spPr>
                                <a:xfrm>
                                  <a:off x="0" y="0"/>
                                  <a:ext cx="285115" cy="0"/>
                                </a:xfrm>
                                <a:custGeom>
                                  <a:avLst/>
                                  <a:gdLst/>
                                  <a:ahLst/>
                                  <a:cxnLst/>
                                  <a:rect l="0" t="0" r="0" b="0"/>
                                  <a:pathLst>
                                    <a:path w="285115">
                                      <a:moveTo>
                                        <a:pt x="0" y="0"/>
                                      </a:moveTo>
                                      <a:lnTo>
                                        <a:pt x="2851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987" name="Shape 25987"/>
                              <wps:cNvSpPr/>
                              <wps:spPr>
                                <a:xfrm>
                                  <a:off x="285115" y="0"/>
                                  <a:ext cx="150495" cy="0"/>
                                </a:xfrm>
                                <a:custGeom>
                                  <a:avLst/>
                                  <a:gdLst/>
                                  <a:ahLst/>
                                  <a:cxnLst/>
                                  <a:rect l="0" t="0" r="0" b="0"/>
                                  <a:pathLst>
                                    <a:path w="150495">
                                      <a:moveTo>
                                        <a:pt x="0" y="0"/>
                                      </a:moveTo>
                                      <a:lnTo>
                                        <a:pt x="1504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989" name="Shape 25989"/>
                              <wps:cNvSpPr/>
                              <wps:spPr>
                                <a:xfrm>
                                  <a:off x="435610"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990" name="Shape 25990"/>
                              <wps:cNvSpPr/>
                              <wps:spPr>
                                <a:xfrm>
                                  <a:off x="48577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5999" name="Shape 25999"/>
                              <wps:cNvSpPr/>
                              <wps:spPr>
                                <a:xfrm>
                                  <a:off x="0" y="321945"/>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000" name="Shape 26000"/>
                              <wps:cNvSpPr/>
                              <wps:spPr>
                                <a:xfrm>
                                  <a:off x="102235" y="321945"/>
                                  <a:ext cx="129540" cy="0"/>
                                </a:xfrm>
                                <a:custGeom>
                                  <a:avLst/>
                                  <a:gdLst/>
                                  <a:ahLst/>
                                  <a:cxnLst/>
                                  <a:rect l="0" t="0" r="0" b="0"/>
                                  <a:pathLst>
                                    <a:path w="129540">
                                      <a:moveTo>
                                        <a:pt x="0" y="0"/>
                                      </a:moveTo>
                                      <a:lnTo>
                                        <a:pt x="1295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002" name="Shape 26002"/>
                              <wps:cNvSpPr/>
                              <wps:spPr>
                                <a:xfrm>
                                  <a:off x="231775" y="321945"/>
                                  <a:ext cx="255905" cy="0"/>
                                </a:xfrm>
                                <a:custGeom>
                                  <a:avLst/>
                                  <a:gdLst/>
                                  <a:ahLst/>
                                  <a:cxnLst/>
                                  <a:rect l="0" t="0" r="0" b="0"/>
                                  <a:pathLst>
                                    <a:path w="255905">
                                      <a:moveTo>
                                        <a:pt x="0" y="0"/>
                                      </a:moveTo>
                                      <a:lnTo>
                                        <a:pt x="2559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003" name="Shape 26003"/>
                              <wps:cNvSpPr/>
                              <wps:spPr>
                                <a:xfrm>
                                  <a:off x="487680" y="321945"/>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823" style="width:40.65pt;height:25.35pt;position:absolute;z-index:-2147483288;mso-position-horizontal-relative:text;mso-position-horizontal:absolute;margin-left:3.45001pt;mso-position-vertical-relative:text;margin-top:-8.81126pt;" coordsize="5162,3219">
                      <v:shape id="Shape 25986" style="position:absolute;width:2851;height:0;left:0;top:0;" coordsize="285115,0" path="m0,0l285115,0">
                        <v:stroke weight="0.36pt" endcap="flat" joinstyle="bevel" on="true" color="#000000"/>
                        <v:fill on="false" color="#000000" opacity="0"/>
                      </v:shape>
                      <v:shape id="Shape 25987" style="position:absolute;width:1504;height:0;left:2851;top:0;" coordsize="150495,0" path="m0,0l150495,0">
                        <v:stroke weight="0.36pt" endcap="flat" joinstyle="bevel" on="true" color="#000000"/>
                        <v:fill on="false" color="#000000" opacity="0"/>
                      </v:shape>
                      <v:shape id="Shape 25989" style="position:absolute;width:501;height:0;left:4356;top:0;" coordsize="50165,0" path="m0,0l50165,0">
                        <v:stroke weight="0.36pt" endcap="flat" joinstyle="bevel" on="true" color="#000000"/>
                        <v:fill on="false" color="#000000" opacity="0"/>
                      </v:shape>
                      <v:shape id="Shape 25990" style="position:absolute;width:304;height:0;left:4857;top:0;" coordsize="30480,0" path="m0,0l30480,0">
                        <v:stroke weight="0.36pt" endcap="flat" joinstyle="bevel" on="true" color="#000000"/>
                        <v:fill on="false" color="#000000" opacity="0"/>
                      </v:shape>
                      <v:shape id="Shape 25999" style="position:absolute;width:1022;height:0;left:0;top:3219;" coordsize="102235,0" path="m0,0l102235,0">
                        <v:stroke weight="0.36pt" endcap="flat" joinstyle="bevel" on="true" color="#000000"/>
                        <v:fill on="false" color="#000000" opacity="0"/>
                      </v:shape>
                      <v:shape id="Shape 26000" style="position:absolute;width:1295;height:0;left:1022;top:3219;" coordsize="129540,0" path="m0,0l129540,0">
                        <v:stroke weight="0.36pt" endcap="flat" joinstyle="bevel" on="true" color="#000000"/>
                        <v:fill on="false" color="#000000" opacity="0"/>
                      </v:shape>
                      <v:shape id="Shape 26002" style="position:absolute;width:2559;height:0;left:2317;top:3219;" coordsize="255905,0" path="m0,0l255905,0">
                        <v:stroke weight="0.36pt" endcap="flat" joinstyle="bevel" on="true" color="#000000"/>
                        <v:fill on="false" color="#000000" opacity="0"/>
                      </v:shape>
                      <v:shape id="Shape 26003" style="position:absolute;width:285;height:0;left:4876;top:3219;" coordsize="28575,0" path="m0,0l28575,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739" w:type="dxa"/>
            <w:vMerge w:val="restart"/>
            <w:tcBorders>
              <w:top w:val="single" w:sz="4" w:space="0" w:color="000000"/>
              <w:left w:val="single" w:sz="4" w:space="0" w:color="000000"/>
              <w:bottom w:val="single" w:sz="4" w:space="0" w:color="000000"/>
              <w:right w:val="single" w:sz="4" w:space="0" w:color="000000"/>
            </w:tcBorders>
            <w:vAlign w:val="bottom"/>
          </w:tcPr>
          <w:p w14:paraId="1E0D6E7A" w14:textId="77777777" w:rsidR="00D24532" w:rsidRDefault="00765B42">
            <w:pPr>
              <w:spacing w:after="0" w:line="259" w:lineRule="auto"/>
              <w:ind w:left="70" w:firstLine="0"/>
              <w:jc w:val="left"/>
            </w:pPr>
            <w:r>
              <w:rPr>
                <w:strike/>
                <w:color w:val="FF0000"/>
                <w:sz w:val="16"/>
              </w:rPr>
              <w:t>AD*M</w:t>
            </w:r>
          </w:p>
          <w:p w14:paraId="0453EDD4" w14:textId="77777777" w:rsidR="00D24532" w:rsidRDefault="00765B42">
            <w:pPr>
              <w:spacing w:after="0" w:line="259" w:lineRule="auto"/>
              <w:ind w:left="70" w:firstLine="0"/>
              <w:jc w:val="left"/>
            </w:pPr>
            <w:r>
              <w:rPr>
                <w:strike/>
                <w:color w:val="FF0000"/>
                <w:sz w:val="16"/>
              </w:rPr>
              <w:t>ED*M</w:t>
            </w:r>
          </w:p>
        </w:tc>
        <w:tc>
          <w:tcPr>
            <w:tcW w:w="838" w:type="dxa"/>
            <w:vMerge w:val="restart"/>
            <w:tcBorders>
              <w:top w:val="single" w:sz="4" w:space="0" w:color="000000"/>
              <w:left w:val="single" w:sz="4" w:space="0" w:color="000000"/>
              <w:bottom w:val="single" w:sz="4" w:space="0" w:color="000000"/>
              <w:right w:val="single" w:sz="4" w:space="0" w:color="000000"/>
            </w:tcBorders>
            <w:vAlign w:val="bottom"/>
          </w:tcPr>
          <w:p w14:paraId="22D797A3" w14:textId="77777777" w:rsidR="00D24532" w:rsidRDefault="00765B42">
            <w:pPr>
              <w:spacing w:after="18" w:line="238" w:lineRule="auto"/>
              <w:ind w:left="70" w:firstLine="0"/>
              <w:jc w:val="left"/>
            </w:pPr>
            <w:r>
              <w:rPr>
                <w:strike/>
                <w:sz w:val="16"/>
              </w:rPr>
              <w:t>Dimensão míni.</w:t>
            </w:r>
          </w:p>
          <w:p w14:paraId="43E115D7" w14:textId="77777777" w:rsidR="00D24532" w:rsidRDefault="00765B42">
            <w:pPr>
              <w:spacing w:after="0" w:line="259" w:lineRule="auto"/>
              <w:ind w:left="70" w:firstLine="0"/>
              <w:jc w:val="left"/>
            </w:pPr>
            <w:r>
              <w:rPr>
                <w:strike/>
                <w:sz w:val="16"/>
              </w:rPr>
              <w:t>lotes DML</w:t>
            </w:r>
          </w:p>
        </w:tc>
        <w:tc>
          <w:tcPr>
            <w:tcW w:w="919" w:type="dxa"/>
            <w:vMerge w:val="restart"/>
            <w:tcBorders>
              <w:top w:val="single" w:sz="4" w:space="0" w:color="000000"/>
              <w:left w:val="single" w:sz="4" w:space="0" w:color="000000"/>
              <w:bottom w:val="single" w:sz="4" w:space="0" w:color="000000"/>
              <w:right w:val="single" w:sz="4" w:space="0" w:color="000000"/>
            </w:tcBorders>
            <w:vAlign w:val="bottom"/>
          </w:tcPr>
          <w:p w14:paraId="2D0FB9D7" w14:textId="77777777" w:rsidR="00D24532" w:rsidRDefault="00765B42">
            <w:pPr>
              <w:spacing w:after="0" w:line="259" w:lineRule="auto"/>
              <w:ind w:left="69" w:firstLine="0"/>
              <w:jc w:val="left"/>
            </w:pPr>
            <w:r>
              <w:rPr>
                <w:strike/>
                <w:sz w:val="16"/>
              </w:rPr>
              <w:t>Testada frontal mínima 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4F5933B0" w14:textId="77777777" w:rsidR="00D24532" w:rsidRDefault="00765B42">
            <w:pPr>
              <w:spacing w:after="0" w:line="259" w:lineRule="auto"/>
              <w:ind w:left="70" w:firstLine="0"/>
              <w:jc w:val="left"/>
            </w:pPr>
            <w:r>
              <w:rPr>
                <w:strike/>
                <w:color w:val="FF0000"/>
                <w:sz w:val="16"/>
              </w:rPr>
              <w:t>TF *M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2C20C4D3" w14:textId="77777777" w:rsidR="00D24532" w:rsidRDefault="00765B42">
            <w:pPr>
              <w:spacing w:after="0" w:line="259" w:lineRule="auto"/>
              <w:ind w:left="70" w:firstLine="0"/>
              <w:jc w:val="left"/>
            </w:pPr>
            <w:r>
              <w:rPr>
                <w:sz w:val="16"/>
              </w:rPr>
              <w:t>Gabarito</w:t>
            </w:r>
          </w:p>
          <w:p w14:paraId="002B9CFC" w14:textId="77777777" w:rsidR="00D24532" w:rsidRDefault="00765B42">
            <w:pPr>
              <w:spacing w:after="0" w:line="259" w:lineRule="auto"/>
              <w:ind w:left="70" w:firstLine="0"/>
              <w:jc w:val="left"/>
            </w:pPr>
            <w:r>
              <w:rPr>
                <w:sz w:val="16"/>
              </w:rPr>
              <w:t>G</w:t>
            </w:r>
          </w:p>
        </w:tc>
      </w:tr>
      <w:tr w:rsidR="00D24532" w14:paraId="328AEA03" w14:textId="77777777">
        <w:trPr>
          <w:trHeight w:val="409"/>
        </w:trPr>
        <w:tc>
          <w:tcPr>
            <w:tcW w:w="598" w:type="dxa"/>
            <w:vMerge w:val="restart"/>
            <w:tcBorders>
              <w:top w:val="nil"/>
              <w:left w:val="single" w:sz="4" w:space="0" w:color="000000"/>
              <w:bottom w:val="single" w:sz="4" w:space="0" w:color="000000"/>
              <w:right w:val="single" w:sz="4" w:space="0" w:color="000000"/>
            </w:tcBorders>
          </w:tcPr>
          <w:p w14:paraId="338A6270" w14:textId="77777777" w:rsidR="00D24532" w:rsidRDefault="00765B42">
            <w:pPr>
              <w:spacing w:after="0" w:line="259" w:lineRule="auto"/>
              <w:ind w:left="-2" w:firstLine="0"/>
              <w:jc w:val="left"/>
            </w:pPr>
            <w:r>
              <w:rPr>
                <w:sz w:val="16"/>
              </w:rPr>
              <w:t>Áreas</w:t>
            </w:r>
          </w:p>
        </w:tc>
        <w:tc>
          <w:tcPr>
            <w:tcW w:w="0" w:type="auto"/>
            <w:vMerge/>
            <w:tcBorders>
              <w:top w:val="nil"/>
              <w:left w:val="single" w:sz="4" w:space="0" w:color="000000"/>
              <w:bottom w:val="nil"/>
              <w:right w:val="single" w:sz="4" w:space="0" w:color="000000"/>
            </w:tcBorders>
          </w:tcPr>
          <w:p w14:paraId="5EEF3E7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B3C955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E3A7F0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528078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BB4E9A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nil"/>
            </w:tcBorders>
          </w:tcPr>
          <w:p w14:paraId="3674AD4B" w14:textId="77777777" w:rsidR="00D24532" w:rsidRDefault="00D24532">
            <w:pPr>
              <w:spacing w:after="160" w:line="259" w:lineRule="auto"/>
              <w:ind w:left="0" w:firstLine="0"/>
              <w:jc w:val="left"/>
            </w:pPr>
          </w:p>
        </w:tc>
        <w:tc>
          <w:tcPr>
            <w:tcW w:w="0" w:type="auto"/>
            <w:vMerge/>
            <w:tcBorders>
              <w:top w:val="nil"/>
              <w:left w:val="nil"/>
              <w:bottom w:val="single" w:sz="3" w:space="0" w:color="000000"/>
              <w:right w:val="single" w:sz="4" w:space="0" w:color="000000"/>
            </w:tcBorders>
          </w:tcPr>
          <w:p w14:paraId="3528F93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FEDFDE2" w14:textId="77777777" w:rsidR="00D24532" w:rsidRDefault="00D24532">
            <w:pPr>
              <w:spacing w:after="160" w:line="259" w:lineRule="auto"/>
              <w:ind w:left="0" w:firstLine="0"/>
              <w:jc w:val="left"/>
            </w:pPr>
          </w:p>
        </w:tc>
        <w:tc>
          <w:tcPr>
            <w:tcW w:w="613" w:type="dxa"/>
            <w:vMerge w:val="restart"/>
            <w:tcBorders>
              <w:top w:val="nil"/>
              <w:left w:val="single" w:sz="4" w:space="0" w:color="000000"/>
              <w:bottom w:val="single" w:sz="4" w:space="0" w:color="000000"/>
              <w:right w:val="nil"/>
            </w:tcBorders>
            <w:vAlign w:val="center"/>
          </w:tcPr>
          <w:p w14:paraId="6831C2CE" w14:textId="77777777" w:rsidR="00D24532" w:rsidRDefault="00765B42">
            <w:pPr>
              <w:spacing w:after="0" w:line="259" w:lineRule="auto"/>
              <w:ind w:left="71" w:firstLine="0"/>
              <w:jc w:val="left"/>
            </w:pPr>
            <w:r>
              <w:rPr>
                <w:strike/>
                <w:sz w:val="16"/>
              </w:rPr>
              <w:t>*</w:t>
            </w:r>
          </w:p>
        </w:tc>
        <w:tc>
          <w:tcPr>
            <w:tcW w:w="252" w:type="dxa"/>
            <w:vMerge w:val="restart"/>
            <w:tcBorders>
              <w:top w:val="single" w:sz="3" w:space="0" w:color="000000"/>
              <w:left w:val="nil"/>
              <w:bottom w:val="single" w:sz="4" w:space="0" w:color="000000"/>
              <w:right w:val="single" w:sz="4" w:space="0" w:color="000000"/>
            </w:tcBorders>
          </w:tcPr>
          <w:p w14:paraId="580B54D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5C2AD8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888ADD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E823D7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57BE93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DAE188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AEED19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6EABD9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678CEE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3A66DD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2D025C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646DD6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7A8672D" w14:textId="77777777" w:rsidR="00D24532" w:rsidRDefault="00D24532">
            <w:pPr>
              <w:spacing w:after="160" w:line="259" w:lineRule="auto"/>
              <w:ind w:left="0" w:firstLine="0"/>
              <w:jc w:val="left"/>
            </w:pPr>
          </w:p>
        </w:tc>
      </w:tr>
      <w:tr w:rsidR="00D24532" w14:paraId="0628567A" w14:textId="77777777">
        <w:trPr>
          <w:trHeight w:val="367"/>
        </w:trPr>
        <w:tc>
          <w:tcPr>
            <w:tcW w:w="0" w:type="auto"/>
            <w:vMerge/>
            <w:tcBorders>
              <w:top w:val="nil"/>
              <w:left w:val="single" w:sz="4" w:space="0" w:color="000000"/>
              <w:bottom w:val="single" w:sz="4" w:space="0" w:color="000000"/>
              <w:right w:val="single" w:sz="4" w:space="0" w:color="000000"/>
            </w:tcBorders>
          </w:tcPr>
          <w:p w14:paraId="1640459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AB9824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9C8876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CFF8CE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CD57F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AB403E7" w14:textId="77777777" w:rsidR="00D24532" w:rsidRDefault="00D24532">
            <w:pPr>
              <w:spacing w:after="160" w:line="259" w:lineRule="auto"/>
              <w:ind w:left="0" w:firstLine="0"/>
              <w:jc w:val="left"/>
            </w:pPr>
          </w:p>
        </w:tc>
        <w:tc>
          <w:tcPr>
            <w:tcW w:w="564" w:type="dxa"/>
            <w:tcBorders>
              <w:top w:val="nil"/>
              <w:left w:val="single" w:sz="4" w:space="0" w:color="000000"/>
              <w:bottom w:val="single" w:sz="4" w:space="0" w:color="000000"/>
              <w:right w:val="nil"/>
            </w:tcBorders>
            <w:vAlign w:val="bottom"/>
          </w:tcPr>
          <w:p w14:paraId="1706B413" w14:textId="77777777" w:rsidR="00D24532" w:rsidRDefault="00765B42">
            <w:pPr>
              <w:spacing w:after="0" w:line="259" w:lineRule="auto"/>
              <w:ind w:left="70" w:firstLine="0"/>
              <w:jc w:val="left"/>
            </w:pPr>
            <w:r>
              <w:rPr>
                <w:strike/>
                <w:sz w:val="16"/>
              </w:rPr>
              <w:t>TPS</w:t>
            </w:r>
          </w:p>
        </w:tc>
        <w:tc>
          <w:tcPr>
            <w:tcW w:w="366" w:type="dxa"/>
            <w:tcBorders>
              <w:top w:val="single" w:sz="3" w:space="0" w:color="000000"/>
              <w:left w:val="nil"/>
              <w:bottom w:val="single" w:sz="4" w:space="0" w:color="000000"/>
              <w:right w:val="single" w:sz="4" w:space="0" w:color="000000"/>
            </w:tcBorders>
          </w:tcPr>
          <w:p w14:paraId="7736F9B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317DAB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152F9A72"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5E44BEB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E5527E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3E8B64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A6FC6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E2D86B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3969E2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43F3A4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8ABA17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B5E2CD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6EA3EE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37C93E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D4349F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979F13B" w14:textId="77777777" w:rsidR="00D24532" w:rsidRDefault="00D24532">
            <w:pPr>
              <w:spacing w:after="160" w:line="259" w:lineRule="auto"/>
              <w:ind w:left="0" w:firstLine="0"/>
              <w:jc w:val="left"/>
            </w:pPr>
          </w:p>
        </w:tc>
      </w:tr>
      <w:tr w:rsidR="00D24532" w14:paraId="500A0C51" w14:textId="77777777">
        <w:trPr>
          <w:trHeight w:val="636"/>
        </w:trPr>
        <w:tc>
          <w:tcPr>
            <w:tcW w:w="598" w:type="dxa"/>
            <w:vMerge w:val="restart"/>
            <w:tcBorders>
              <w:top w:val="single" w:sz="4" w:space="0" w:color="000000"/>
              <w:left w:val="single" w:sz="4" w:space="0" w:color="000000"/>
              <w:bottom w:val="nil"/>
              <w:right w:val="single" w:sz="4" w:space="0" w:color="000000"/>
            </w:tcBorders>
            <w:vAlign w:val="bottom"/>
          </w:tcPr>
          <w:p w14:paraId="548A4B54" w14:textId="77777777" w:rsidR="00D24532" w:rsidRDefault="00765B42">
            <w:pPr>
              <w:spacing w:after="0" w:line="259" w:lineRule="auto"/>
              <w:ind w:left="-2" w:firstLine="0"/>
              <w:jc w:val="left"/>
            </w:pPr>
            <w:r>
              <w:rPr>
                <w:sz w:val="16"/>
              </w:rPr>
              <w:t>AES I</w:t>
            </w:r>
          </w:p>
        </w:tc>
        <w:tc>
          <w:tcPr>
            <w:tcW w:w="489" w:type="dxa"/>
            <w:tcBorders>
              <w:top w:val="single" w:sz="4" w:space="0" w:color="000000"/>
              <w:left w:val="single" w:sz="4" w:space="0" w:color="000000"/>
              <w:bottom w:val="single" w:sz="4" w:space="0" w:color="000000"/>
              <w:right w:val="single" w:sz="4" w:space="0" w:color="000000"/>
            </w:tcBorders>
            <w:vAlign w:val="bottom"/>
          </w:tcPr>
          <w:p w14:paraId="5878BA85" w14:textId="77777777" w:rsidR="00D24532" w:rsidRDefault="00765B42">
            <w:pPr>
              <w:spacing w:after="0" w:line="259" w:lineRule="auto"/>
              <w:ind w:left="69"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2A985476" w14:textId="77777777" w:rsidR="00D24532" w:rsidRDefault="00765B42">
            <w:pPr>
              <w:spacing w:after="0" w:line="259" w:lineRule="auto"/>
              <w:ind w:left="70" w:firstLine="0"/>
              <w:jc w:val="left"/>
            </w:pPr>
            <w:r>
              <w:rPr>
                <w:strike/>
                <w:sz w:val="16"/>
              </w:rPr>
              <w:t>4.0</w:t>
            </w:r>
          </w:p>
        </w:tc>
        <w:tc>
          <w:tcPr>
            <w:tcW w:w="502" w:type="dxa"/>
            <w:tcBorders>
              <w:top w:val="single" w:sz="4" w:space="0" w:color="000000"/>
              <w:left w:val="single" w:sz="4" w:space="0" w:color="000000"/>
              <w:bottom w:val="single" w:sz="4" w:space="0" w:color="000000"/>
              <w:right w:val="single" w:sz="4" w:space="0" w:color="000000"/>
            </w:tcBorders>
            <w:vAlign w:val="bottom"/>
          </w:tcPr>
          <w:p w14:paraId="30ED0C08" w14:textId="77777777" w:rsidR="00D24532" w:rsidRDefault="00765B42">
            <w:pPr>
              <w:spacing w:after="0" w:line="259" w:lineRule="auto"/>
              <w:ind w:left="71" w:firstLine="0"/>
              <w:jc w:val="left"/>
            </w:pPr>
            <w:r>
              <w:rPr>
                <w:strike/>
                <w:color w:val="FF0000"/>
                <w:sz w:val="16"/>
              </w:rPr>
              <w:t>5.0</w:t>
            </w:r>
          </w:p>
        </w:tc>
        <w:tc>
          <w:tcPr>
            <w:tcW w:w="976" w:type="dxa"/>
            <w:tcBorders>
              <w:top w:val="single" w:sz="4" w:space="0" w:color="000000"/>
              <w:left w:val="single" w:sz="4" w:space="0" w:color="000000"/>
              <w:bottom w:val="single" w:sz="4" w:space="0" w:color="000000"/>
              <w:right w:val="single" w:sz="4" w:space="0" w:color="000000"/>
            </w:tcBorders>
            <w:vAlign w:val="bottom"/>
          </w:tcPr>
          <w:p w14:paraId="10F36E98" w14:textId="77777777" w:rsidR="00D24532" w:rsidRDefault="00765B42">
            <w:pPr>
              <w:spacing w:after="0" w:line="259" w:lineRule="auto"/>
              <w:ind w:left="70" w:firstLine="0"/>
              <w:jc w:val="left"/>
            </w:pPr>
            <w:r>
              <w:rPr>
                <w:strike/>
                <w:sz w:val="16"/>
              </w:rPr>
              <w:t>70 % *</w:t>
            </w:r>
          </w:p>
        </w:tc>
        <w:tc>
          <w:tcPr>
            <w:tcW w:w="556" w:type="dxa"/>
            <w:tcBorders>
              <w:top w:val="single" w:sz="4" w:space="0" w:color="000000"/>
              <w:left w:val="single" w:sz="4" w:space="0" w:color="000000"/>
              <w:bottom w:val="single" w:sz="4" w:space="0" w:color="000000"/>
              <w:right w:val="single" w:sz="4" w:space="0" w:color="000000"/>
            </w:tcBorders>
            <w:vAlign w:val="bottom"/>
          </w:tcPr>
          <w:p w14:paraId="65E66EF8" w14:textId="77777777" w:rsidR="00D24532" w:rsidRDefault="00765B42">
            <w:pPr>
              <w:tabs>
                <w:tab w:val="right" w:pos="556"/>
              </w:tabs>
              <w:spacing w:after="0" w:line="259" w:lineRule="auto"/>
              <w:ind w:left="0" w:firstLine="0"/>
              <w:jc w:val="left"/>
            </w:pPr>
            <w:r>
              <w:rPr>
                <w:strike/>
                <w:color w:val="FF0000"/>
                <w:sz w:val="16"/>
              </w:rPr>
              <w:t>80</w:t>
            </w:r>
            <w:r>
              <w:rPr>
                <w:strike/>
                <w:color w:val="FF0000"/>
                <w:sz w:val="16"/>
              </w:rPr>
              <w:tab/>
              <w:t>%</w:t>
            </w:r>
          </w:p>
          <w:p w14:paraId="543C114F" w14:textId="77777777" w:rsidR="00D24532" w:rsidRDefault="00765B42">
            <w:pPr>
              <w:spacing w:after="0" w:line="259" w:lineRule="auto"/>
              <w:ind w:left="69" w:firstLine="0"/>
              <w:jc w:val="left"/>
            </w:pPr>
            <w:r>
              <w:rPr>
                <w:strike/>
                <w:color w:val="FF0000"/>
                <w:sz w:val="16"/>
              </w:rPr>
              <w:t>*</w:t>
            </w:r>
          </w:p>
        </w:tc>
        <w:tc>
          <w:tcPr>
            <w:tcW w:w="564" w:type="dxa"/>
            <w:tcBorders>
              <w:top w:val="single" w:sz="4" w:space="0" w:color="000000"/>
              <w:left w:val="single" w:sz="4" w:space="0" w:color="000000"/>
              <w:bottom w:val="single" w:sz="4" w:space="0" w:color="000000"/>
              <w:right w:val="nil"/>
            </w:tcBorders>
            <w:vAlign w:val="bottom"/>
          </w:tcPr>
          <w:p w14:paraId="1F70EF26" w14:textId="77777777" w:rsidR="00D24532" w:rsidRDefault="00765B42">
            <w:pPr>
              <w:spacing w:after="0" w:line="259" w:lineRule="auto"/>
              <w:ind w:left="70" w:firstLine="0"/>
              <w:jc w:val="left"/>
            </w:pPr>
            <w:r>
              <w:rPr>
                <w:strike/>
                <w:sz w:val="16"/>
              </w:rPr>
              <w:t>12 %</w:t>
            </w:r>
          </w:p>
        </w:tc>
        <w:tc>
          <w:tcPr>
            <w:tcW w:w="366" w:type="dxa"/>
            <w:tcBorders>
              <w:top w:val="single" w:sz="4" w:space="0" w:color="000000"/>
              <w:left w:val="nil"/>
              <w:bottom w:val="single" w:sz="4" w:space="0" w:color="000000"/>
              <w:right w:val="single" w:sz="4" w:space="0" w:color="000000"/>
            </w:tcBorders>
          </w:tcPr>
          <w:p w14:paraId="4A934A6A" w14:textId="77777777" w:rsidR="00D24532" w:rsidRDefault="00D24532">
            <w:pPr>
              <w:spacing w:after="160" w:line="259" w:lineRule="auto"/>
              <w:ind w:left="0" w:firstLine="0"/>
              <w:jc w:val="left"/>
            </w:pPr>
          </w:p>
        </w:tc>
        <w:tc>
          <w:tcPr>
            <w:tcW w:w="504" w:type="dxa"/>
            <w:tcBorders>
              <w:top w:val="single" w:sz="4" w:space="0" w:color="000000"/>
              <w:left w:val="single" w:sz="4" w:space="0" w:color="000000"/>
              <w:bottom w:val="single" w:sz="4" w:space="0" w:color="000000"/>
              <w:right w:val="single" w:sz="4" w:space="0" w:color="000000"/>
            </w:tcBorders>
            <w:vAlign w:val="bottom"/>
          </w:tcPr>
          <w:p w14:paraId="0F9A9489" w14:textId="77777777" w:rsidR="00D24532" w:rsidRDefault="00765B42">
            <w:pPr>
              <w:spacing w:after="0" w:line="259" w:lineRule="auto"/>
              <w:ind w:left="71" w:firstLine="0"/>
              <w:jc w:val="left"/>
            </w:pPr>
            <w:r>
              <w:rPr>
                <w:strike/>
                <w:color w:val="FF0000"/>
                <w:sz w:val="16"/>
              </w:rPr>
              <w:t>8 %</w:t>
            </w:r>
          </w:p>
        </w:tc>
        <w:tc>
          <w:tcPr>
            <w:tcW w:w="613" w:type="dxa"/>
            <w:tcBorders>
              <w:top w:val="single" w:sz="4" w:space="0" w:color="000000"/>
              <w:left w:val="single" w:sz="4" w:space="0" w:color="000000"/>
              <w:bottom w:val="single" w:sz="4" w:space="0" w:color="000000"/>
              <w:right w:val="nil"/>
            </w:tcBorders>
            <w:vAlign w:val="bottom"/>
          </w:tcPr>
          <w:p w14:paraId="3840FEF2" w14:textId="77777777" w:rsidR="00D24532" w:rsidRDefault="00765B42">
            <w:pPr>
              <w:spacing w:after="0" w:line="259" w:lineRule="auto"/>
              <w:ind w:left="71" w:firstLine="0"/>
              <w:jc w:val="left"/>
            </w:pPr>
            <w:r>
              <w:rPr>
                <w:strike/>
                <w:sz w:val="16"/>
              </w:rPr>
              <w:t>40 %</w:t>
            </w:r>
          </w:p>
        </w:tc>
        <w:tc>
          <w:tcPr>
            <w:tcW w:w="252" w:type="dxa"/>
            <w:tcBorders>
              <w:top w:val="single" w:sz="4" w:space="0" w:color="000000"/>
              <w:left w:val="nil"/>
              <w:bottom w:val="single" w:sz="4" w:space="0" w:color="000000"/>
              <w:right w:val="single" w:sz="4" w:space="0" w:color="000000"/>
            </w:tcBorders>
          </w:tcPr>
          <w:p w14:paraId="30816614" w14:textId="77777777" w:rsidR="00D24532" w:rsidRDefault="00D24532">
            <w:pPr>
              <w:spacing w:after="160" w:line="259" w:lineRule="auto"/>
              <w:ind w:left="0" w:firstLine="0"/>
              <w:jc w:val="left"/>
            </w:pPr>
          </w:p>
        </w:tc>
        <w:tc>
          <w:tcPr>
            <w:tcW w:w="573" w:type="dxa"/>
            <w:tcBorders>
              <w:top w:val="single" w:sz="4" w:space="0" w:color="000000"/>
              <w:left w:val="single" w:sz="4" w:space="0" w:color="000000"/>
              <w:bottom w:val="single" w:sz="4" w:space="0" w:color="000000"/>
              <w:right w:val="single" w:sz="4" w:space="0" w:color="000000"/>
            </w:tcBorders>
            <w:vAlign w:val="bottom"/>
          </w:tcPr>
          <w:p w14:paraId="6F35D0C6" w14:textId="77777777" w:rsidR="00D24532" w:rsidRDefault="00765B42">
            <w:pPr>
              <w:spacing w:after="0" w:line="259" w:lineRule="auto"/>
              <w:ind w:left="7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7E972F04" w14:textId="77777777" w:rsidR="00D24532" w:rsidRDefault="00765B42">
            <w:pPr>
              <w:spacing w:after="0" w:line="259" w:lineRule="auto"/>
              <w:ind w:left="70" w:firstLine="0"/>
              <w:jc w:val="left"/>
            </w:pPr>
            <w:r>
              <w:rPr>
                <w:strike/>
                <w:sz w:val="16"/>
              </w:rPr>
              <w:t>Cheia</w:t>
            </w:r>
          </w:p>
        </w:tc>
        <w:tc>
          <w:tcPr>
            <w:tcW w:w="1040" w:type="dxa"/>
            <w:tcBorders>
              <w:top w:val="single" w:sz="4" w:space="0" w:color="000000"/>
              <w:left w:val="single" w:sz="4" w:space="0" w:color="000000"/>
              <w:bottom w:val="single" w:sz="4" w:space="0" w:color="000000"/>
              <w:right w:val="single" w:sz="4" w:space="0" w:color="000000"/>
            </w:tcBorders>
            <w:vAlign w:val="bottom"/>
          </w:tcPr>
          <w:p w14:paraId="08F3ACA9" w14:textId="77777777" w:rsidR="00D24532" w:rsidRDefault="00765B42">
            <w:pPr>
              <w:spacing w:after="0" w:line="259" w:lineRule="auto"/>
              <w:ind w:left="69" w:firstLine="0"/>
              <w:jc w:val="left"/>
            </w:pPr>
            <w:r>
              <w:rPr>
                <w:strike/>
                <w:sz w:val="16"/>
              </w:rPr>
              <w:t>500</w:t>
            </w:r>
          </w:p>
        </w:tc>
        <w:tc>
          <w:tcPr>
            <w:tcW w:w="529" w:type="dxa"/>
            <w:tcBorders>
              <w:top w:val="single" w:sz="4" w:space="0" w:color="000000"/>
              <w:left w:val="single" w:sz="4" w:space="0" w:color="000000"/>
              <w:bottom w:val="single" w:sz="4" w:space="0" w:color="000000"/>
              <w:right w:val="single" w:sz="4" w:space="0" w:color="000000"/>
            </w:tcBorders>
            <w:vAlign w:val="bottom"/>
          </w:tcPr>
          <w:p w14:paraId="07337AC8" w14:textId="77777777" w:rsidR="00D24532" w:rsidRDefault="00765B42">
            <w:pPr>
              <w:spacing w:after="0" w:line="259" w:lineRule="auto"/>
              <w:ind w:left="71" w:firstLine="0"/>
              <w:jc w:val="left"/>
            </w:pPr>
            <w:r>
              <w:rPr>
                <w:strike/>
                <w:color w:val="FF0000"/>
                <w:sz w:val="16"/>
              </w:rPr>
              <w:t>650</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5CFA04A6" w14:textId="77777777" w:rsidR="00D24532" w:rsidRDefault="00765B42">
            <w:pPr>
              <w:spacing w:after="0" w:line="259" w:lineRule="auto"/>
              <w:ind w:left="70" w:firstLine="0"/>
              <w:jc w:val="left"/>
            </w:pPr>
            <w:r>
              <w:rPr>
                <w:strike/>
                <w:sz w:val="16"/>
              </w:rPr>
              <w:t>50</w:t>
            </w:r>
          </w:p>
        </w:tc>
        <w:tc>
          <w:tcPr>
            <w:tcW w:w="424" w:type="dxa"/>
            <w:vMerge w:val="restart"/>
            <w:tcBorders>
              <w:top w:val="single" w:sz="4" w:space="0" w:color="000000"/>
              <w:left w:val="single" w:sz="4" w:space="0" w:color="000000"/>
              <w:bottom w:val="single" w:sz="4" w:space="0" w:color="000000"/>
              <w:right w:val="single" w:sz="4" w:space="0" w:color="000000"/>
            </w:tcBorders>
            <w:vAlign w:val="bottom"/>
          </w:tcPr>
          <w:p w14:paraId="7E9144C5" w14:textId="77777777" w:rsidR="00D24532" w:rsidRDefault="00765B42">
            <w:pPr>
              <w:spacing w:after="0" w:line="259" w:lineRule="auto"/>
              <w:ind w:left="71" w:firstLine="0"/>
              <w:jc w:val="left"/>
            </w:pPr>
            <w:r>
              <w:rPr>
                <w:strike/>
                <w:color w:val="FF0000"/>
                <w:sz w:val="16"/>
              </w:rPr>
              <w:t>70</w:t>
            </w:r>
          </w:p>
        </w:tc>
        <w:tc>
          <w:tcPr>
            <w:tcW w:w="902" w:type="dxa"/>
            <w:tcBorders>
              <w:top w:val="single" w:sz="4" w:space="0" w:color="000000"/>
              <w:left w:val="single" w:sz="4" w:space="0" w:color="000000"/>
              <w:bottom w:val="single" w:sz="4" w:space="0" w:color="000000"/>
              <w:right w:val="single" w:sz="4" w:space="0" w:color="000000"/>
            </w:tcBorders>
            <w:vAlign w:val="bottom"/>
          </w:tcPr>
          <w:p w14:paraId="26082C0F" w14:textId="77777777" w:rsidR="00D24532" w:rsidRDefault="00765B42">
            <w:pPr>
              <w:spacing w:after="0" w:line="259" w:lineRule="auto"/>
              <w:ind w:left="69" w:firstLine="0"/>
            </w:pPr>
            <w:r>
              <w:rPr>
                <w:rFonts w:ascii="Calibri" w:eastAsia="Calibri" w:hAnsi="Calibri" w:cs="Calibri"/>
                <w:noProof/>
                <w:sz w:val="22"/>
              </w:rPr>
              <mc:AlternateContent>
                <mc:Choice Requires="wpg">
                  <w:drawing>
                    <wp:anchor distT="0" distB="0" distL="114300" distR="114300" simplePos="0" relativeHeight="251764736" behindDoc="1" locked="0" layoutInCell="1" allowOverlap="1" wp14:anchorId="38AB0482" wp14:editId="13D8D475">
                      <wp:simplePos x="0" y="0"/>
                      <wp:positionH relativeFrom="column">
                        <wp:posOffset>43815</wp:posOffset>
                      </wp:positionH>
                      <wp:positionV relativeFrom="paragraph">
                        <wp:posOffset>48485</wp:posOffset>
                      </wp:positionV>
                      <wp:extent cx="516255" cy="4572"/>
                      <wp:effectExtent l="0" t="0" r="0" b="0"/>
                      <wp:wrapNone/>
                      <wp:docPr id="987665" name="Group 987665"/>
                      <wp:cNvGraphicFramePr/>
                      <a:graphic xmlns:a="http://schemas.openxmlformats.org/drawingml/2006/main">
                        <a:graphicData uri="http://schemas.microsoft.com/office/word/2010/wordprocessingGroup">
                          <wpg:wgp>
                            <wpg:cNvGrpSpPr/>
                            <wpg:grpSpPr>
                              <a:xfrm>
                                <a:off x="0" y="0"/>
                                <a:ext cx="516255" cy="4572"/>
                                <a:chOff x="0" y="0"/>
                                <a:chExt cx="516255" cy="4572"/>
                              </a:xfrm>
                            </wpg:grpSpPr>
                            <wps:wsp>
                              <wps:cNvPr id="26122" name="Shape 26122"/>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123" name="Shape 26123"/>
                              <wps:cNvSpPr/>
                              <wps:spPr>
                                <a:xfrm>
                                  <a:off x="17970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125" name="Shape 26125"/>
                              <wps:cNvSpPr/>
                              <wps:spPr>
                                <a:xfrm>
                                  <a:off x="216535" y="0"/>
                                  <a:ext cx="51436" cy="0"/>
                                </a:xfrm>
                                <a:custGeom>
                                  <a:avLst/>
                                  <a:gdLst/>
                                  <a:ahLst/>
                                  <a:cxnLst/>
                                  <a:rect l="0" t="0" r="0" b="0"/>
                                  <a:pathLst>
                                    <a:path w="51436">
                                      <a:moveTo>
                                        <a:pt x="0" y="0"/>
                                      </a:moveTo>
                                      <a:lnTo>
                                        <a:pt x="51436"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126" name="Shape 26126"/>
                              <wps:cNvSpPr/>
                              <wps:spPr>
                                <a:xfrm>
                                  <a:off x="267970"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128" name="Shape 26128"/>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129" name="Shape 26129"/>
                              <wps:cNvSpPr/>
                              <wps:spPr>
                                <a:xfrm>
                                  <a:off x="487680"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7665" style="width:40.65pt;height:0.36pt;position:absolute;z-index:-2147483157;mso-position-horizontal-relative:text;mso-position-horizontal:absolute;margin-left:3.45001pt;mso-position-vertical-relative:text;margin-top:3.81772pt;" coordsize="5162,45">
                      <v:shape id="Shape 26122" style="position:absolute;width:1797;height:0;left:0;top:0;" coordsize="179705,0" path="m0,0l179705,0">
                        <v:stroke weight="0.36pt" endcap="flat" joinstyle="bevel" on="true" color="#000000"/>
                        <v:fill on="false" color="#000000" opacity="0"/>
                      </v:shape>
                      <v:shape id="Shape 26123" style="position:absolute;width:368;height:0;left:1797;top:0;" coordsize="36830,0" path="m0,0l36830,0">
                        <v:stroke weight="0.36pt" endcap="flat" joinstyle="bevel" on="true" color="#000000"/>
                        <v:fill on="false" color="#000000" opacity="0"/>
                      </v:shape>
                      <v:shape id="Shape 26125" style="position:absolute;width:514;height:0;left:2165;top:0;" coordsize="51436,0" path="m0,0l51436,0">
                        <v:stroke weight="0.36pt" endcap="flat" joinstyle="bevel" on="true" color="#000000"/>
                        <v:fill on="false" color="#000000" opacity="0"/>
                      </v:shape>
                      <v:shape id="Shape 26126" style="position:absolute;width:368;height:0;left:2679;top:0;" coordsize="36830,0" path="m0,0l36830,0">
                        <v:stroke weight="0.36pt" endcap="flat" joinstyle="bevel" on="true" color="#000000"/>
                        <v:fill on="false" color="#000000" opacity="0"/>
                      </v:shape>
                      <v:shape id="Shape 26128" style="position:absolute;width:1828;height:0;left:3048;top:0;" coordsize="182880,0" path="m0,0l182880,0">
                        <v:stroke weight="0.36pt" endcap="flat" joinstyle="bevel" on="true" color="#000000"/>
                        <v:fill on="false" color="#000000" opacity="0"/>
                      </v:shape>
                      <v:shape id="Shape 26129" style="position:absolute;width:285;height:0;left:4876;top:0;" coordsize="28575,0" path="m0,0l28575,0">
                        <v:stroke weight="0.36pt" endcap="flat" joinstyle="bevel" on="true" color="#000000"/>
                        <v:fill on="false" color="#000000" opacity="0"/>
                      </v:shape>
                    </v:group>
                  </w:pict>
                </mc:Fallback>
              </mc:AlternateContent>
            </w:r>
            <w:r>
              <w:rPr>
                <w:sz w:val="16"/>
              </w:rPr>
              <w:t>9,00 * 70%</w:t>
            </w:r>
          </w:p>
          <w:p w14:paraId="228F03E8" w14:textId="77777777" w:rsidR="00D24532" w:rsidRDefault="00765B42">
            <w:pPr>
              <w:spacing w:after="0" w:line="259" w:lineRule="auto"/>
              <w:ind w:left="69" w:firstLine="0"/>
              <w:jc w:val="left"/>
            </w:pPr>
            <w:r>
              <w:rPr>
                <w:strike/>
                <w:sz w:val="16"/>
              </w:rPr>
              <w:t>*</w:t>
            </w:r>
          </w:p>
        </w:tc>
        <w:tc>
          <w:tcPr>
            <w:tcW w:w="739" w:type="dxa"/>
            <w:tcBorders>
              <w:top w:val="single" w:sz="4" w:space="0" w:color="000000"/>
              <w:left w:val="single" w:sz="4" w:space="0" w:color="000000"/>
              <w:bottom w:val="single" w:sz="4" w:space="0" w:color="000000"/>
              <w:right w:val="single" w:sz="4" w:space="0" w:color="000000"/>
            </w:tcBorders>
            <w:vAlign w:val="bottom"/>
          </w:tcPr>
          <w:p w14:paraId="6395A78E" w14:textId="77777777" w:rsidR="00D24532" w:rsidRDefault="00765B42">
            <w:pPr>
              <w:tabs>
                <w:tab w:val="right" w:pos="73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65760" behindDoc="1" locked="0" layoutInCell="1" allowOverlap="1" wp14:anchorId="005B4F32" wp14:editId="49F9D79A">
                      <wp:simplePos x="0" y="0"/>
                      <wp:positionH relativeFrom="column">
                        <wp:posOffset>43815</wp:posOffset>
                      </wp:positionH>
                      <wp:positionV relativeFrom="paragraph">
                        <wp:posOffset>48485</wp:posOffset>
                      </wp:positionV>
                      <wp:extent cx="413385" cy="4572"/>
                      <wp:effectExtent l="0" t="0" r="0" b="0"/>
                      <wp:wrapNone/>
                      <wp:docPr id="987723" name="Group 987723"/>
                      <wp:cNvGraphicFramePr/>
                      <a:graphic xmlns:a="http://schemas.openxmlformats.org/drawingml/2006/main">
                        <a:graphicData uri="http://schemas.microsoft.com/office/word/2010/wordprocessingGroup">
                          <wpg:wgp>
                            <wpg:cNvGrpSpPr/>
                            <wpg:grpSpPr>
                              <a:xfrm>
                                <a:off x="0" y="0"/>
                                <a:ext cx="413385" cy="4572"/>
                                <a:chOff x="0" y="0"/>
                                <a:chExt cx="413385" cy="4572"/>
                              </a:xfrm>
                            </wpg:grpSpPr>
                            <wps:wsp>
                              <wps:cNvPr id="26133" name="Shape 26133"/>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6134" name="Shape 26134"/>
                              <wps:cNvSpPr/>
                              <wps:spPr>
                                <a:xfrm>
                                  <a:off x="216535" y="0"/>
                                  <a:ext cx="115570" cy="0"/>
                                </a:xfrm>
                                <a:custGeom>
                                  <a:avLst/>
                                  <a:gdLst/>
                                  <a:ahLst/>
                                  <a:cxnLst/>
                                  <a:rect l="0" t="0" r="0" b="0"/>
                                  <a:pathLst>
                                    <a:path w="115570">
                                      <a:moveTo>
                                        <a:pt x="0" y="0"/>
                                      </a:moveTo>
                                      <a:lnTo>
                                        <a:pt x="1155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6136" name="Shape 26136"/>
                              <wps:cNvSpPr/>
                              <wps:spPr>
                                <a:xfrm>
                                  <a:off x="332105"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6137" name="Shape 26137"/>
                              <wps:cNvSpPr/>
                              <wps:spPr>
                                <a:xfrm>
                                  <a:off x="382905"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7723" style="width:32.55pt;height:0.36pt;position:absolute;z-index:-2147483147;mso-position-horizontal-relative:text;mso-position-horizontal:absolute;margin-left:3.45001pt;mso-position-vertical-relative:text;margin-top:3.81775pt;" coordsize="4133,45">
                      <v:shape id="Shape 26133" style="position:absolute;width:2165;height:0;left:0;top:0;" coordsize="216535,0" path="m0,0l216535,0">
                        <v:stroke weight="0.36pt" endcap="flat" joinstyle="bevel" on="true" color="#ff0000"/>
                        <v:fill on="false" color="#000000" opacity="0"/>
                      </v:shape>
                      <v:shape id="Shape 26134" style="position:absolute;width:1155;height:0;left:2165;top:0;" coordsize="115570,0" path="m0,0l115570,0">
                        <v:stroke weight="0.36pt" endcap="flat" joinstyle="bevel" on="true" color="#ff0000"/>
                        <v:fill on="false" color="#000000" opacity="0"/>
                      </v:shape>
                      <v:shape id="Shape 26136" style="position:absolute;width:508;height:0;left:3321;top:0;" coordsize="50800,0" path="m0,0l50800,0">
                        <v:stroke weight="0.36pt" endcap="flat" joinstyle="bevel" on="true" color="#ff0000"/>
                        <v:fill on="false" color="#000000" opacity="0"/>
                      </v:shape>
                      <v:shape id="Shape 26137" style="position:absolute;width:304;height:0;left:3829;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7F49EF57" w14:textId="77777777" w:rsidR="00D24532" w:rsidRDefault="00765B42">
            <w:pPr>
              <w:spacing w:after="0" w:line="259" w:lineRule="auto"/>
              <w:ind w:left="70" w:firstLine="0"/>
              <w:jc w:val="left"/>
            </w:pPr>
            <w:r>
              <w:rPr>
                <w:strike/>
                <w:color w:val="FF0000"/>
                <w:sz w:val="16"/>
              </w:rPr>
              <w:t>80% *</w:t>
            </w:r>
          </w:p>
        </w:tc>
        <w:tc>
          <w:tcPr>
            <w:tcW w:w="838" w:type="dxa"/>
            <w:tcBorders>
              <w:top w:val="single" w:sz="4" w:space="0" w:color="000000"/>
              <w:left w:val="single" w:sz="4" w:space="0" w:color="000000"/>
              <w:bottom w:val="single" w:sz="4" w:space="0" w:color="000000"/>
              <w:right w:val="single" w:sz="4" w:space="0" w:color="000000"/>
            </w:tcBorders>
            <w:vAlign w:val="bottom"/>
          </w:tcPr>
          <w:p w14:paraId="526FC701"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19" w:type="dxa"/>
            <w:tcBorders>
              <w:top w:val="single" w:sz="4" w:space="0" w:color="000000"/>
              <w:left w:val="single" w:sz="4" w:space="0" w:color="000000"/>
              <w:bottom w:val="single" w:sz="4" w:space="0" w:color="000000"/>
              <w:right w:val="single" w:sz="4" w:space="0" w:color="000000"/>
            </w:tcBorders>
            <w:vAlign w:val="bottom"/>
          </w:tcPr>
          <w:p w14:paraId="25324882" w14:textId="77777777" w:rsidR="00D24532" w:rsidRDefault="00765B42">
            <w:pPr>
              <w:spacing w:after="0" w:line="259" w:lineRule="auto"/>
              <w:ind w:left="69"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15146039" w14:textId="77777777" w:rsidR="00D24532" w:rsidRDefault="00765B42">
            <w:pPr>
              <w:spacing w:after="0" w:line="259" w:lineRule="auto"/>
              <w:ind w:left="70" w:firstLine="0"/>
              <w:jc w:val="left"/>
            </w:pPr>
            <w:r>
              <w:rPr>
                <w:strike/>
                <w:color w:val="FF0000"/>
                <w:sz w:val="16"/>
              </w:rPr>
              <w:t>9,00m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49BC18A3" w14:textId="77777777" w:rsidR="00D24532" w:rsidRDefault="00765B42">
            <w:pPr>
              <w:spacing w:after="0" w:line="259" w:lineRule="auto"/>
              <w:ind w:left="70" w:firstLine="0"/>
              <w:jc w:val="left"/>
            </w:pPr>
            <w:r>
              <w:rPr>
                <w:sz w:val="16"/>
              </w:rPr>
              <w:t>8</w:t>
            </w:r>
          </w:p>
        </w:tc>
      </w:tr>
      <w:tr w:rsidR="00D24532" w14:paraId="19CA2757" w14:textId="77777777">
        <w:trPr>
          <w:trHeight w:val="569"/>
        </w:trPr>
        <w:tc>
          <w:tcPr>
            <w:tcW w:w="0" w:type="auto"/>
            <w:vMerge/>
            <w:tcBorders>
              <w:top w:val="nil"/>
              <w:left w:val="single" w:sz="4" w:space="0" w:color="000000"/>
              <w:bottom w:val="nil"/>
              <w:right w:val="single" w:sz="4" w:space="0" w:color="000000"/>
            </w:tcBorders>
          </w:tcPr>
          <w:p w14:paraId="2C8756DE" w14:textId="77777777" w:rsidR="00D24532" w:rsidRDefault="00D24532">
            <w:pPr>
              <w:spacing w:after="160" w:line="259" w:lineRule="auto"/>
              <w:ind w:left="0" w:firstLine="0"/>
              <w:jc w:val="left"/>
            </w:pP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5F1C5B83" w14:textId="77777777" w:rsidR="00D24532" w:rsidRDefault="00765B42">
            <w:pPr>
              <w:spacing w:after="0" w:line="259" w:lineRule="auto"/>
              <w:ind w:left="69" w:firstLine="0"/>
              <w:jc w:val="left"/>
            </w:pPr>
            <w:r>
              <w:rPr>
                <w:strike/>
                <w:sz w:val="16"/>
              </w:rPr>
              <w:t>ESU</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5DEF9AC3" w14:textId="77777777" w:rsidR="00D24532" w:rsidRDefault="00765B42">
            <w:pPr>
              <w:spacing w:after="0" w:line="259" w:lineRule="auto"/>
              <w:ind w:left="70" w:firstLine="0"/>
              <w:jc w:val="left"/>
            </w:pPr>
            <w:r>
              <w:rPr>
                <w:strike/>
                <w:sz w:val="16"/>
              </w:rPr>
              <w:t>4.0</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4C111370" w14:textId="77777777" w:rsidR="00D24532" w:rsidRDefault="00765B42">
            <w:pPr>
              <w:spacing w:after="0" w:line="259" w:lineRule="auto"/>
              <w:ind w:left="71" w:firstLine="0"/>
              <w:jc w:val="left"/>
            </w:pPr>
            <w:r>
              <w:rPr>
                <w:strike/>
                <w:color w:val="FF0000"/>
                <w:sz w:val="16"/>
              </w:rPr>
              <w:t>5.0</w:t>
            </w:r>
          </w:p>
        </w:tc>
        <w:tc>
          <w:tcPr>
            <w:tcW w:w="976" w:type="dxa"/>
            <w:vMerge w:val="restart"/>
            <w:tcBorders>
              <w:top w:val="single" w:sz="4" w:space="0" w:color="000000"/>
              <w:left w:val="single" w:sz="4" w:space="0" w:color="000000"/>
              <w:bottom w:val="single" w:sz="4" w:space="0" w:color="000000"/>
              <w:right w:val="single" w:sz="4" w:space="0" w:color="000000"/>
            </w:tcBorders>
            <w:vAlign w:val="bottom"/>
          </w:tcPr>
          <w:p w14:paraId="46239F68" w14:textId="77777777" w:rsidR="00D24532" w:rsidRDefault="00765B42">
            <w:pPr>
              <w:spacing w:after="0" w:line="259" w:lineRule="auto"/>
              <w:ind w:left="70" w:firstLine="0"/>
              <w:jc w:val="left"/>
            </w:pPr>
            <w:r>
              <w:rPr>
                <w:strike/>
                <w:sz w:val="16"/>
              </w:rPr>
              <w:t>70 % *</w:t>
            </w:r>
          </w:p>
        </w:tc>
        <w:tc>
          <w:tcPr>
            <w:tcW w:w="556" w:type="dxa"/>
            <w:vMerge w:val="restart"/>
            <w:tcBorders>
              <w:top w:val="single" w:sz="4" w:space="0" w:color="000000"/>
              <w:left w:val="single" w:sz="4" w:space="0" w:color="000000"/>
              <w:bottom w:val="single" w:sz="4" w:space="0" w:color="000000"/>
              <w:right w:val="single" w:sz="4" w:space="0" w:color="000000"/>
            </w:tcBorders>
            <w:vAlign w:val="bottom"/>
          </w:tcPr>
          <w:p w14:paraId="5FA72BF3" w14:textId="77777777" w:rsidR="00D24532" w:rsidRDefault="00765B42">
            <w:pPr>
              <w:tabs>
                <w:tab w:val="right" w:pos="556"/>
              </w:tabs>
              <w:spacing w:after="0" w:line="259" w:lineRule="auto"/>
              <w:ind w:left="0" w:firstLine="0"/>
              <w:jc w:val="left"/>
            </w:pPr>
            <w:r>
              <w:rPr>
                <w:strike/>
                <w:color w:val="FF0000"/>
                <w:sz w:val="16"/>
              </w:rPr>
              <w:t>80</w:t>
            </w:r>
            <w:r>
              <w:rPr>
                <w:strike/>
                <w:color w:val="FF0000"/>
                <w:sz w:val="16"/>
              </w:rPr>
              <w:tab/>
              <w:t>%</w:t>
            </w:r>
          </w:p>
          <w:p w14:paraId="2B4DFAF2" w14:textId="77777777" w:rsidR="00D24532" w:rsidRDefault="00765B42">
            <w:pPr>
              <w:spacing w:after="0" w:line="259" w:lineRule="auto"/>
              <w:ind w:left="69" w:firstLine="0"/>
              <w:jc w:val="left"/>
            </w:pPr>
            <w:r>
              <w:rPr>
                <w:strike/>
                <w:color w:val="FF0000"/>
                <w:sz w:val="16"/>
              </w:rPr>
              <w:t>*</w:t>
            </w:r>
          </w:p>
        </w:tc>
        <w:tc>
          <w:tcPr>
            <w:tcW w:w="564" w:type="dxa"/>
            <w:vMerge w:val="restart"/>
            <w:tcBorders>
              <w:top w:val="single" w:sz="4" w:space="0" w:color="000000"/>
              <w:left w:val="single" w:sz="4" w:space="0" w:color="000000"/>
              <w:bottom w:val="single" w:sz="4" w:space="0" w:color="000000"/>
              <w:right w:val="nil"/>
            </w:tcBorders>
            <w:vAlign w:val="bottom"/>
          </w:tcPr>
          <w:p w14:paraId="69A0DE71" w14:textId="77777777" w:rsidR="00D24532" w:rsidRDefault="00765B42">
            <w:pPr>
              <w:spacing w:after="0" w:line="259" w:lineRule="auto"/>
              <w:ind w:left="70" w:firstLine="0"/>
              <w:jc w:val="left"/>
            </w:pPr>
            <w:r>
              <w:rPr>
                <w:strike/>
                <w:sz w:val="16"/>
              </w:rPr>
              <w:t>12 %</w:t>
            </w:r>
          </w:p>
        </w:tc>
        <w:tc>
          <w:tcPr>
            <w:tcW w:w="366" w:type="dxa"/>
            <w:vMerge w:val="restart"/>
            <w:tcBorders>
              <w:top w:val="single" w:sz="4" w:space="0" w:color="000000"/>
              <w:left w:val="nil"/>
              <w:bottom w:val="single" w:sz="4" w:space="0" w:color="000000"/>
              <w:right w:val="single" w:sz="4" w:space="0" w:color="000000"/>
            </w:tcBorders>
          </w:tcPr>
          <w:p w14:paraId="5B828EA8" w14:textId="77777777" w:rsidR="00D24532" w:rsidRDefault="00D24532">
            <w:pPr>
              <w:spacing w:after="160" w:line="259" w:lineRule="auto"/>
              <w:ind w:left="0" w:firstLine="0"/>
              <w:jc w:val="left"/>
            </w:pPr>
          </w:p>
        </w:tc>
        <w:tc>
          <w:tcPr>
            <w:tcW w:w="504" w:type="dxa"/>
            <w:vMerge w:val="restart"/>
            <w:tcBorders>
              <w:top w:val="single" w:sz="4" w:space="0" w:color="000000"/>
              <w:left w:val="single" w:sz="4" w:space="0" w:color="000000"/>
              <w:bottom w:val="single" w:sz="4" w:space="0" w:color="000000"/>
              <w:right w:val="single" w:sz="4" w:space="0" w:color="000000"/>
            </w:tcBorders>
            <w:vAlign w:val="bottom"/>
          </w:tcPr>
          <w:p w14:paraId="3AA7BBAB" w14:textId="77777777" w:rsidR="00D24532" w:rsidRDefault="00765B42">
            <w:pPr>
              <w:spacing w:after="0" w:line="259" w:lineRule="auto"/>
              <w:ind w:left="71" w:firstLine="0"/>
              <w:jc w:val="left"/>
            </w:pPr>
            <w:r>
              <w:rPr>
                <w:strike/>
                <w:color w:val="FF0000"/>
                <w:sz w:val="16"/>
              </w:rPr>
              <w:t>8 %</w:t>
            </w:r>
          </w:p>
        </w:tc>
        <w:tc>
          <w:tcPr>
            <w:tcW w:w="613" w:type="dxa"/>
            <w:vMerge w:val="restart"/>
            <w:tcBorders>
              <w:top w:val="single" w:sz="4" w:space="0" w:color="000000"/>
              <w:left w:val="single" w:sz="4" w:space="0" w:color="000000"/>
              <w:bottom w:val="single" w:sz="4" w:space="0" w:color="000000"/>
              <w:right w:val="nil"/>
            </w:tcBorders>
            <w:vAlign w:val="bottom"/>
          </w:tcPr>
          <w:p w14:paraId="4FD75388" w14:textId="77777777" w:rsidR="00D24532" w:rsidRDefault="00765B42">
            <w:pPr>
              <w:spacing w:after="0" w:line="259" w:lineRule="auto"/>
              <w:ind w:left="71" w:firstLine="0"/>
              <w:jc w:val="left"/>
            </w:pPr>
            <w:r>
              <w:rPr>
                <w:strike/>
                <w:sz w:val="16"/>
              </w:rPr>
              <w:t>40 %</w:t>
            </w:r>
          </w:p>
        </w:tc>
        <w:tc>
          <w:tcPr>
            <w:tcW w:w="252" w:type="dxa"/>
            <w:vMerge w:val="restart"/>
            <w:tcBorders>
              <w:top w:val="single" w:sz="4" w:space="0" w:color="000000"/>
              <w:left w:val="nil"/>
              <w:bottom w:val="single" w:sz="4" w:space="0" w:color="000000"/>
              <w:right w:val="single" w:sz="4" w:space="0" w:color="000000"/>
            </w:tcBorders>
          </w:tcPr>
          <w:p w14:paraId="12AC5C08" w14:textId="77777777" w:rsidR="00D24532" w:rsidRDefault="00D24532">
            <w:pPr>
              <w:spacing w:after="160" w:line="259" w:lineRule="auto"/>
              <w:ind w:left="0" w:firstLine="0"/>
              <w:jc w:val="left"/>
            </w:pPr>
          </w:p>
        </w:tc>
        <w:tc>
          <w:tcPr>
            <w:tcW w:w="573" w:type="dxa"/>
            <w:vMerge w:val="restart"/>
            <w:tcBorders>
              <w:top w:val="single" w:sz="4" w:space="0" w:color="000000"/>
              <w:left w:val="single" w:sz="4" w:space="0" w:color="000000"/>
              <w:bottom w:val="single" w:sz="4" w:space="0" w:color="000000"/>
              <w:right w:val="single" w:sz="4" w:space="0" w:color="000000"/>
            </w:tcBorders>
            <w:vAlign w:val="bottom"/>
          </w:tcPr>
          <w:p w14:paraId="7953474A" w14:textId="77777777" w:rsidR="00D24532" w:rsidRDefault="00765B42">
            <w:pPr>
              <w:spacing w:after="0" w:line="259" w:lineRule="auto"/>
              <w:ind w:left="70" w:firstLine="0"/>
              <w:jc w:val="left"/>
            </w:pPr>
            <w:r>
              <w:rPr>
                <w:strike/>
                <w:color w:val="FF0000"/>
                <w:sz w:val="16"/>
              </w:rPr>
              <w:t>24m *</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0AE2DE6B" w14:textId="77777777" w:rsidR="00D24532" w:rsidRDefault="00765B42">
            <w:pPr>
              <w:spacing w:after="0" w:line="259" w:lineRule="auto"/>
              <w:ind w:left="70" w:firstLine="0"/>
              <w:jc w:val="left"/>
            </w:pPr>
            <w:r>
              <w:rPr>
                <w:strike/>
                <w:sz w:val="16"/>
              </w:rPr>
              <w:t>2,50m</w:t>
            </w:r>
          </w:p>
        </w:tc>
        <w:tc>
          <w:tcPr>
            <w:tcW w:w="1040" w:type="dxa"/>
            <w:vMerge w:val="restart"/>
            <w:tcBorders>
              <w:top w:val="single" w:sz="4" w:space="0" w:color="000000"/>
              <w:left w:val="single" w:sz="4" w:space="0" w:color="000000"/>
              <w:bottom w:val="single" w:sz="4" w:space="0" w:color="000000"/>
              <w:right w:val="single" w:sz="4" w:space="0" w:color="000000"/>
            </w:tcBorders>
            <w:vAlign w:val="bottom"/>
          </w:tcPr>
          <w:p w14:paraId="3C7B5E27" w14:textId="77777777" w:rsidR="00D24532" w:rsidRDefault="00765B42">
            <w:pPr>
              <w:spacing w:after="0" w:line="259" w:lineRule="auto"/>
              <w:ind w:left="69" w:firstLine="0"/>
              <w:jc w:val="left"/>
            </w:pPr>
            <w:r>
              <w:rPr>
                <w:strike/>
                <w:sz w:val="16"/>
              </w:rPr>
              <w:t>500</w:t>
            </w:r>
          </w:p>
        </w:tc>
        <w:tc>
          <w:tcPr>
            <w:tcW w:w="529" w:type="dxa"/>
            <w:vMerge w:val="restart"/>
            <w:tcBorders>
              <w:top w:val="single" w:sz="4" w:space="0" w:color="000000"/>
              <w:left w:val="single" w:sz="4" w:space="0" w:color="000000"/>
              <w:bottom w:val="single" w:sz="4" w:space="0" w:color="000000"/>
              <w:right w:val="single" w:sz="4" w:space="0" w:color="000000"/>
            </w:tcBorders>
            <w:vAlign w:val="bottom"/>
          </w:tcPr>
          <w:p w14:paraId="63D7C93F" w14:textId="77777777" w:rsidR="00D24532" w:rsidRDefault="00765B42">
            <w:pPr>
              <w:spacing w:after="0" w:line="259" w:lineRule="auto"/>
              <w:ind w:left="71" w:firstLine="0"/>
              <w:jc w:val="left"/>
            </w:pPr>
            <w:r>
              <w:rPr>
                <w:strike/>
                <w:color w:val="FF0000"/>
                <w:sz w:val="16"/>
              </w:rPr>
              <w:t>650</w:t>
            </w:r>
          </w:p>
        </w:tc>
        <w:tc>
          <w:tcPr>
            <w:tcW w:w="0" w:type="auto"/>
            <w:vMerge/>
            <w:tcBorders>
              <w:top w:val="nil"/>
              <w:left w:val="single" w:sz="4" w:space="0" w:color="000000"/>
              <w:bottom w:val="nil"/>
              <w:right w:val="single" w:sz="4" w:space="0" w:color="000000"/>
            </w:tcBorders>
          </w:tcPr>
          <w:p w14:paraId="68504FE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C1523FB" w14:textId="77777777" w:rsidR="00D24532" w:rsidRDefault="00D24532">
            <w:pPr>
              <w:spacing w:after="160" w:line="259" w:lineRule="auto"/>
              <w:ind w:left="0" w:firstLine="0"/>
              <w:jc w:val="left"/>
            </w:pP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02124BB3" w14:textId="77777777" w:rsidR="00D24532" w:rsidRDefault="00765B42">
            <w:pPr>
              <w:spacing w:after="0" w:line="259" w:lineRule="auto"/>
              <w:ind w:left="69" w:firstLine="0"/>
            </w:pPr>
            <w:r>
              <w:rPr>
                <w:rFonts w:ascii="Calibri" w:eastAsia="Calibri" w:hAnsi="Calibri" w:cs="Calibri"/>
                <w:noProof/>
                <w:sz w:val="22"/>
              </w:rPr>
              <mc:AlternateContent>
                <mc:Choice Requires="wpg">
                  <w:drawing>
                    <wp:anchor distT="0" distB="0" distL="114300" distR="114300" simplePos="0" relativeHeight="251766784" behindDoc="1" locked="0" layoutInCell="1" allowOverlap="1" wp14:anchorId="10D10FC2" wp14:editId="3F563B0D">
                      <wp:simplePos x="0" y="0"/>
                      <wp:positionH relativeFrom="column">
                        <wp:posOffset>43815</wp:posOffset>
                      </wp:positionH>
                      <wp:positionV relativeFrom="paragraph">
                        <wp:posOffset>48485</wp:posOffset>
                      </wp:positionV>
                      <wp:extent cx="516255" cy="4572"/>
                      <wp:effectExtent l="0" t="0" r="0" b="0"/>
                      <wp:wrapNone/>
                      <wp:docPr id="987990" name="Group 987990"/>
                      <wp:cNvGraphicFramePr/>
                      <a:graphic xmlns:a="http://schemas.openxmlformats.org/drawingml/2006/main">
                        <a:graphicData uri="http://schemas.microsoft.com/office/word/2010/wordprocessingGroup">
                          <wpg:wgp>
                            <wpg:cNvGrpSpPr/>
                            <wpg:grpSpPr>
                              <a:xfrm>
                                <a:off x="0" y="0"/>
                                <a:ext cx="516255" cy="4572"/>
                                <a:chOff x="0" y="0"/>
                                <a:chExt cx="516255" cy="4572"/>
                              </a:xfrm>
                            </wpg:grpSpPr>
                            <wps:wsp>
                              <wps:cNvPr id="26205" name="Shape 26205"/>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206" name="Shape 26206"/>
                              <wps:cNvSpPr/>
                              <wps:spPr>
                                <a:xfrm>
                                  <a:off x="17970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208" name="Shape 26208"/>
                              <wps:cNvSpPr/>
                              <wps:spPr>
                                <a:xfrm>
                                  <a:off x="216535" y="0"/>
                                  <a:ext cx="51436" cy="0"/>
                                </a:xfrm>
                                <a:custGeom>
                                  <a:avLst/>
                                  <a:gdLst/>
                                  <a:ahLst/>
                                  <a:cxnLst/>
                                  <a:rect l="0" t="0" r="0" b="0"/>
                                  <a:pathLst>
                                    <a:path w="51436">
                                      <a:moveTo>
                                        <a:pt x="0" y="0"/>
                                      </a:moveTo>
                                      <a:lnTo>
                                        <a:pt x="51436"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209" name="Shape 26209"/>
                              <wps:cNvSpPr/>
                              <wps:spPr>
                                <a:xfrm>
                                  <a:off x="267970"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211" name="Shape 26211"/>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212" name="Shape 26212"/>
                              <wps:cNvSpPr/>
                              <wps:spPr>
                                <a:xfrm>
                                  <a:off x="487680"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7990" style="width:40.65pt;height:0.36pt;position:absolute;z-index:-2147483074;mso-position-horizontal-relative:text;mso-position-horizontal:absolute;margin-left:3.45001pt;mso-position-vertical-relative:text;margin-top:3.81772pt;" coordsize="5162,45">
                      <v:shape id="Shape 26205" style="position:absolute;width:1797;height:0;left:0;top:0;" coordsize="179705,0" path="m0,0l179705,0">
                        <v:stroke weight="0.36pt" endcap="flat" joinstyle="bevel" on="true" color="#000000"/>
                        <v:fill on="false" color="#000000" opacity="0"/>
                      </v:shape>
                      <v:shape id="Shape 26206" style="position:absolute;width:368;height:0;left:1797;top:0;" coordsize="36830,0" path="m0,0l36830,0">
                        <v:stroke weight="0.36pt" endcap="flat" joinstyle="bevel" on="true" color="#000000"/>
                        <v:fill on="false" color="#000000" opacity="0"/>
                      </v:shape>
                      <v:shape id="Shape 26208" style="position:absolute;width:514;height:0;left:2165;top:0;" coordsize="51436,0" path="m0,0l51436,0">
                        <v:stroke weight="0.36pt" endcap="flat" joinstyle="bevel" on="true" color="#000000"/>
                        <v:fill on="false" color="#000000" opacity="0"/>
                      </v:shape>
                      <v:shape id="Shape 26209" style="position:absolute;width:368;height:0;left:2679;top:0;" coordsize="36830,0" path="m0,0l36830,0">
                        <v:stroke weight="0.36pt" endcap="flat" joinstyle="bevel" on="true" color="#000000"/>
                        <v:fill on="false" color="#000000" opacity="0"/>
                      </v:shape>
                      <v:shape id="Shape 26211" style="position:absolute;width:1828;height:0;left:3048;top:0;" coordsize="182880,0" path="m0,0l182880,0">
                        <v:stroke weight="0.36pt" endcap="flat" joinstyle="bevel" on="true" color="#000000"/>
                        <v:fill on="false" color="#000000" opacity="0"/>
                      </v:shape>
                      <v:shape id="Shape 26212" style="position:absolute;width:285;height:0;left:4876;top:0;" coordsize="28575,0" path="m0,0l28575,0">
                        <v:stroke weight="0.36pt" endcap="flat" joinstyle="bevel" on="true" color="#000000"/>
                        <v:fill on="false" color="#000000" opacity="0"/>
                      </v:shape>
                    </v:group>
                  </w:pict>
                </mc:Fallback>
              </mc:AlternateContent>
            </w:r>
            <w:r>
              <w:rPr>
                <w:sz w:val="16"/>
              </w:rPr>
              <w:t>9,00 * 70%</w:t>
            </w:r>
          </w:p>
          <w:p w14:paraId="12EEBAB7" w14:textId="77777777" w:rsidR="00D24532" w:rsidRDefault="00765B42">
            <w:pPr>
              <w:spacing w:after="0" w:line="259" w:lineRule="auto"/>
              <w:ind w:left="69" w:firstLine="0"/>
              <w:jc w:val="left"/>
            </w:pPr>
            <w:r>
              <w:rPr>
                <w:strike/>
                <w:sz w:val="16"/>
              </w:rPr>
              <w:t>*</w:t>
            </w:r>
          </w:p>
        </w:tc>
        <w:tc>
          <w:tcPr>
            <w:tcW w:w="739" w:type="dxa"/>
            <w:vMerge w:val="restart"/>
            <w:tcBorders>
              <w:top w:val="single" w:sz="4" w:space="0" w:color="000000"/>
              <w:left w:val="single" w:sz="4" w:space="0" w:color="000000"/>
              <w:bottom w:val="single" w:sz="4" w:space="0" w:color="000000"/>
              <w:right w:val="single" w:sz="4" w:space="0" w:color="000000"/>
            </w:tcBorders>
            <w:vAlign w:val="bottom"/>
          </w:tcPr>
          <w:p w14:paraId="6B7DCA28" w14:textId="77777777" w:rsidR="00D24532" w:rsidRDefault="00765B42">
            <w:pPr>
              <w:tabs>
                <w:tab w:val="right" w:pos="73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67808" behindDoc="1" locked="0" layoutInCell="1" allowOverlap="1" wp14:anchorId="6A2436B0" wp14:editId="0A52FD65">
                      <wp:simplePos x="0" y="0"/>
                      <wp:positionH relativeFrom="column">
                        <wp:posOffset>43815</wp:posOffset>
                      </wp:positionH>
                      <wp:positionV relativeFrom="paragraph">
                        <wp:posOffset>48485</wp:posOffset>
                      </wp:positionV>
                      <wp:extent cx="413385" cy="4572"/>
                      <wp:effectExtent l="0" t="0" r="0" b="0"/>
                      <wp:wrapNone/>
                      <wp:docPr id="988034" name="Group 988034"/>
                      <wp:cNvGraphicFramePr/>
                      <a:graphic xmlns:a="http://schemas.openxmlformats.org/drawingml/2006/main">
                        <a:graphicData uri="http://schemas.microsoft.com/office/word/2010/wordprocessingGroup">
                          <wpg:wgp>
                            <wpg:cNvGrpSpPr/>
                            <wpg:grpSpPr>
                              <a:xfrm>
                                <a:off x="0" y="0"/>
                                <a:ext cx="413385" cy="4572"/>
                                <a:chOff x="0" y="0"/>
                                <a:chExt cx="413385" cy="4572"/>
                              </a:xfrm>
                            </wpg:grpSpPr>
                            <wps:wsp>
                              <wps:cNvPr id="26216" name="Shape 26216"/>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6217" name="Shape 26217"/>
                              <wps:cNvSpPr/>
                              <wps:spPr>
                                <a:xfrm>
                                  <a:off x="216535" y="0"/>
                                  <a:ext cx="115570" cy="0"/>
                                </a:xfrm>
                                <a:custGeom>
                                  <a:avLst/>
                                  <a:gdLst/>
                                  <a:ahLst/>
                                  <a:cxnLst/>
                                  <a:rect l="0" t="0" r="0" b="0"/>
                                  <a:pathLst>
                                    <a:path w="115570">
                                      <a:moveTo>
                                        <a:pt x="0" y="0"/>
                                      </a:moveTo>
                                      <a:lnTo>
                                        <a:pt x="1155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6219" name="Shape 26219"/>
                              <wps:cNvSpPr/>
                              <wps:spPr>
                                <a:xfrm>
                                  <a:off x="332105"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6220" name="Shape 26220"/>
                              <wps:cNvSpPr/>
                              <wps:spPr>
                                <a:xfrm>
                                  <a:off x="382905"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8034" style="width:32.55pt;height:0.36pt;position:absolute;z-index:-2147483064;mso-position-horizontal-relative:text;mso-position-horizontal:absolute;margin-left:3.45001pt;mso-position-vertical-relative:text;margin-top:3.81772pt;" coordsize="4133,45">
                      <v:shape id="Shape 26216" style="position:absolute;width:2165;height:0;left:0;top:0;" coordsize="216535,0" path="m0,0l216535,0">
                        <v:stroke weight="0.36pt" endcap="flat" joinstyle="bevel" on="true" color="#ff0000"/>
                        <v:fill on="false" color="#000000" opacity="0"/>
                      </v:shape>
                      <v:shape id="Shape 26217" style="position:absolute;width:1155;height:0;left:2165;top:0;" coordsize="115570,0" path="m0,0l115570,0">
                        <v:stroke weight="0.36pt" endcap="flat" joinstyle="bevel" on="true" color="#ff0000"/>
                        <v:fill on="false" color="#000000" opacity="0"/>
                      </v:shape>
                      <v:shape id="Shape 26219" style="position:absolute;width:508;height:0;left:3321;top:0;" coordsize="50800,0" path="m0,0l50800,0">
                        <v:stroke weight="0.36pt" endcap="flat" joinstyle="bevel" on="true" color="#ff0000"/>
                        <v:fill on="false" color="#000000" opacity="0"/>
                      </v:shape>
                      <v:shape id="Shape 26220" style="position:absolute;width:304;height:0;left:3829;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53C162E8" w14:textId="77777777" w:rsidR="00D24532" w:rsidRDefault="00765B42">
            <w:pPr>
              <w:spacing w:after="0" w:line="259" w:lineRule="auto"/>
              <w:ind w:left="70" w:firstLine="0"/>
              <w:jc w:val="left"/>
            </w:pPr>
            <w:r>
              <w:rPr>
                <w:strike/>
                <w:color w:val="FF0000"/>
                <w:sz w:val="16"/>
              </w:rPr>
              <w:t>80% *</w:t>
            </w:r>
          </w:p>
        </w:tc>
        <w:tc>
          <w:tcPr>
            <w:tcW w:w="838" w:type="dxa"/>
            <w:vMerge w:val="restart"/>
            <w:tcBorders>
              <w:top w:val="single" w:sz="4" w:space="0" w:color="000000"/>
              <w:left w:val="single" w:sz="4" w:space="0" w:color="000000"/>
              <w:bottom w:val="single" w:sz="4" w:space="0" w:color="000000"/>
              <w:right w:val="single" w:sz="4" w:space="0" w:color="000000"/>
            </w:tcBorders>
            <w:vAlign w:val="bottom"/>
          </w:tcPr>
          <w:p w14:paraId="3CFC3A38"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19" w:type="dxa"/>
            <w:vMerge w:val="restart"/>
            <w:tcBorders>
              <w:top w:val="single" w:sz="4" w:space="0" w:color="000000"/>
              <w:left w:val="single" w:sz="4" w:space="0" w:color="000000"/>
              <w:bottom w:val="single" w:sz="4" w:space="0" w:color="000000"/>
              <w:right w:val="single" w:sz="4" w:space="0" w:color="000000"/>
            </w:tcBorders>
            <w:vAlign w:val="bottom"/>
          </w:tcPr>
          <w:p w14:paraId="33524B50" w14:textId="77777777" w:rsidR="00D24532" w:rsidRDefault="00765B42">
            <w:pPr>
              <w:spacing w:after="0" w:line="259" w:lineRule="auto"/>
              <w:ind w:left="69" w:firstLine="0"/>
              <w:jc w:val="left"/>
            </w:pPr>
            <w:r>
              <w:rPr>
                <w:strike/>
                <w:sz w:val="16"/>
              </w:rPr>
              <w:t>12,00m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77201526"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24D851E3" w14:textId="77777777" w:rsidR="00D24532" w:rsidRDefault="00D24532">
            <w:pPr>
              <w:spacing w:after="160" w:line="259" w:lineRule="auto"/>
              <w:ind w:left="0" w:firstLine="0"/>
              <w:jc w:val="left"/>
            </w:pPr>
          </w:p>
        </w:tc>
      </w:tr>
      <w:tr w:rsidR="00D24532" w14:paraId="2C3056C0" w14:textId="77777777">
        <w:trPr>
          <w:trHeight w:val="569"/>
        </w:trPr>
        <w:tc>
          <w:tcPr>
            <w:tcW w:w="598" w:type="dxa"/>
            <w:vMerge w:val="restart"/>
            <w:tcBorders>
              <w:top w:val="nil"/>
              <w:left w:val="single" w:sz="4" w:space="0" w:color="000000"/>
              <w:bottom w:val="single" w:sz="4" w:space="0" w:color="000000"/>
              <w:right w:val="single" w:sz="4" w:space="0" w:color="000000"/>
            </w:tcBorders>
          </w:tcPr>
          <w:p w14:paraId="7B53FF1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06DB79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C2942D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5F73A2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87DEB0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1ADC8E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5302093C"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1029142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F7998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3FC8A236"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0F03BBE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D4B341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919A37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7A172B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7BA7F7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8B8DFC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76DD68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CC790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E4ABB0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3F701E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6117B8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7BD884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D2193D0" w14:textId="77777777" w:rsidR="00D24532" w:rsidRDefault="00D24532">
            <w:pPr>
              <w:spacing w:after="160" w:line="259" w:lineRule="auto"/>
              <w:ind w:left="0" w:firstLine="0"/>
              <w:jc w:val="left"/>
            </w:pPr>
          </w:p>
        </w:tc>
      </w:tr>
      <w:tr w:rsidR="00D24532" w14:paraId="5CC329D4" w14:textId="77777777">
        <w:trPr>
          <w:trHeight w:val="635"/>
        </w:trPr>
        <w:tc>
          <w:tcPr>
            <w:tcW w:w="0" w:type="auto"/>
            <w:vMerge/>
            <w:tcBorders>
              <w:top w:val="nil"/>
              <w:left w:val="single" w:sz="4" w:space="0" w:color="000000"/>
              <w:bottom w:val="single" w:sz="4" w:space="0" w:color="000000"/>
              <w:right w:val="single" w:sz="4" w:space="0" w:color="000000"/>
            </w:tcBorders>
          </w:tcPr>
          <w:p w14:paraId="557CC277"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2E3D2A58" w14:textId="77777777" w:rsidR="00D24532" w:rsidRDefault="00765B42">
            <w:pPr>
              <w:spacing w:after="0" w:line="259" w:lineRule="auto"/>
              <w:ind w:left="69" w:firstLine="0"/>
              <w:jc w:val="left"/>
            </w:pPr>
            <w:r>
              <w:rPr>
                <w:strike/>
                <w:sz w:val="16"/>
              </w:rPr>
              <w:t>VS</w:t>
            </w:r>
          </w:p>
        </w:tc>
        <w:tc>
          <w:tcPr>
            <w:tcW w:w="1456" w:type="dxa"/>
            <w:tcBorders>
              <w:top w:val="single" w:sz="4" w:space="0" w:color="000000"/>
              <w:left w:val="single" w:sz="4" w:space="0" w:color="000000"/>
              <w:bottom w:val="single" w:sz="4" w:space="0" w:color="000000"/>
              <w:right w:val="single" w:sz="4" w:space="0" w:color="000000"/>
            </w:tcBorders>
            <w:vAlign w:val="bottom"/>
          </w:tcPr>
          <w:p w14:paraId="7B8E4702" w14:textId="77777777" w:rsidR="00D24532" w:rsidRDefault="00765B42">
            <w:pPr>
              <w:spacing w:after="0" w:line="259" w:lineRule="auto"/>
              <w:ind w:left="70" w:firstLine="0"/>
              <w:jc w:val="left"/>
            </w:pPr>
            <w:r>
              <w:rPr>
                <w:strike/>
                <w:sz w:val="16"/>
              </w:rPr>
              <w:t>4.0</w:t>
            </w:r>
          </w:p>
        </w:tc>
        <w:tc>
          <w:tcPr>
            <w:tcW w:w="502" w:type="dxa"/>
            <w:tcBorders>
              <w:top w:val="single" w:sz="4" w:space="0" w:color="000000"/>
              <w:left w:val="single" w:sz="4" w:space="0" w:color="000000"/>
              <w:bottom w:val="single" w:sz="4" w:space="0" w:color="000000"/>
              <w:right w:val="single" w:sz="4" w:space="0" w:color="000000"/>
            </w:tcBorders>
            <w:vAlign w:val="bottom"/>
          </w:tcPr>
          <w:p w14:paraId="1C471E27" w14:textId="77777777" w:rsidR="00D24532" w:rsidRDefault="00765B42">
            <w:pPr>
              <w:spacing w:after="0" w:line="259" w:lineRule="auto"/>
              <w:ind w:left="71" w:firstLine="0"/>
              <w:jc w:val="left"/>
            </w:pPr>
            <w:r>
              <w:rPr>
                <w:strike/>
                <w:color w:val="FF0000"/>
                <w:sz w:val="16"/>
              </w:rPr>
              <w:t>5.0</w:t>
            </w:r>
          </w:p>
        </w:tc>
        <w:tc>
          <w:tcPr>
            <w:tcW w:w="976" w:type="dxa"/>
            <w:tcBorders>
              <w:top w:val="single" w:sz="4" w:space="0" w:color="000000"/>
              <w:left w:val="single" w:sz="4" w:space="0" w:color="000000"/>
              <w:bottom w:val="single" w:sz="4" w:space="0" w:color="000000"/>
              <w:right w:val="single" w:sz="4" w:space="0" w:color="000000"/>
            </w:tcBorders>
            <w:vAlign w:val="bottom"/>
          </w:tcPr>
          <w:p w14:paraId="6F5C6C8C" w14:textId="77777777" w:rsidR="00D24532" w:rsidRDefault="00765B42">
            <w:pPr>
              <w:spacing w:after="0" w:line="259" w:lineRule="auto"/>
              <w:ind w:left="70" w:firstLine="0"/>
              <w:jc w:val="left"/>
            </w:pPr>
            <w:r>
              <w:rPr>
                <w:strike/>
                <w:sz w:val="16"/>
              </w:rPr>
              <w:t>70 % *</w:t>
            </w:r>
          </w:p>
        </w:tc>
        <w:tc>
          <w:tcPr>
            <w:tcW w:w="556" w:type="dxa"/>
            <w:tcBorders>
              <w:top w:val="single" w:sz="4" w:space="0" w:color="000000"/>
              <w:left w:val="single" w:sz="4" w:space="0" w:color="000000"/>
              <w:bottom w:val="single" w:sz="4" w:space="0" w:color="000000"/>
              <w:right w:val="single" w:sz="4" w:space="0" w:color="000000"/>
            </w:tcBorders>
            <w:vAlign w:val="bottom"/>
          </w:tcPr>
          <w:p w14:paraId="47BD2168" w14:textId="77777777" w:rsidR="00D24532" w:rsidRDefault="00765B42">
            <w:pPr>
              <w:tabs>
                <w:tab w:val="right" w:pos="556"/>
              </w:tabs>
              <w:spacing w:after="0" w:line="259" w:lineRule="auto"/>
              <w:ind w:left="0" w:firstLine="0"/>
              <w:jc w:val="left"/>
            </w:pPr>
            <w:r>
              <w:rPr>
                <w:strike/>
                <w:color w:val="FF0000"/>
                <w:sz w:val="16"/>
              </w:rPr>
              <w:t>80</w:t>
            </w:r>
            <w:r>
              <w:rPr>
                <w:strike/>
                <w:color w:val="FF0000"/>
                <w:sz w:val="16"/>
              </w:rPr>
              <w:tab/>
              <w:t>%</w:t>
            </w:r>
          </w:p>
          <w:p w14:paraId="3DB77803" w14:textId="77777777" w:rsidR="00D24532" w:rsidRDefault="00765B42">
            <w:pPr>
              <w:spacing w:after="0" w:line="259" w:lineRule="auto"/>
              <w:ind w:left="69" w:firstLine="0"/>
              <w:jc w:val="left"/>
            </w:pPr>
            <w:r>
              <w:rPr>
                <w:strike/>
                <w:color w:val="FF0000"/>
                <w:sz w:val="16"/>
              </w:rPr>
              <w:t>*</w:t>
            </w:r>
          </w:p>
        </w:tc>
        <w:tc>
          <w:tcPr>
            <w:tcW w:w="564" w:type="dxa"/>
            <w:tcBorders>
              <w:top w:val="single" w:sz="4" w:space="0" w:color="000000"/>
              <w:left w:val="single" w:sz="4" w:space="0" w:color="000000"/>
              <w:bottom w:val="single" w:sz="4" w:space="0" w:color="000000"/>
              <w:right w:val="nil"/>
            </w:tcBorders>
            <w:vAlign w:val="bottom"/>
          </w:tcPr>
          <w:p w14:paraId="4283CDC7" w14:textId="77777777" w:rsidR="00D24532" w:rsidRDefault="00765B42">
            <w:pPr>
              <w:spacing w:after="0" w:line="259" w:lineRule="auto"/>
              <w:ind w:left="70" w:firstLine="0"/>
              <w:jc w:val="left"/>
            </w:pPr>
            <w:r>
              <w:rPr>
                <w:strike/>
                <w:sz w:val="16"/>
              </w:rPr>
              <w:t>12 %</w:t>
            </w:r>
          </w:p>
        </w:tc>
        <w:tc>
          <w:tcPr>
            <w:tcW w:w="366" w:type="dxa"/>
            <w:tcBorders>
              <w:top w:val="single" w:sz="4" w:space="0" w:color="000000"/>
              <w:left w:val="nil"/>
              <w:bottom w:val="single" w:sz="4" w:space="0" w:color="000000"/>
              <w:right w:val="single" w:sz="4" w:space="0" w:color="000000"/>
            </w:tcBorders>
          </w:tcPr>
          <w:p w14:paraId="557A1818" w14:textId="77777777" w:rsidR="00D24532" w:rsidRDefault="00D24532">
            <w:pPr>
              <w:spacing w:after="160" w:line="259" w:lineRule="auto"/>
              <w:ind w:left="0" w:firstLine="0"/>
              <w:jc w:val="left"/>
            </w:pPr>
          </w:p>
        </w:tc>
        <w:tc>
          <w:tcPr>
            <w:tcW w:w="504" w:type="dxa"/>
            <w:tcBorders>
              <w:top w:val="single" w:sz="4" w:space="0" w:color="000000"/>
              <w:left w:val="single" w:sz="4" w:space="0" w:color="000000"/>
              <w:bottom w:val="single" w:sz="4" w:space="0" w:color="000000"/>
              <w:right w:val="single" w:sz="4" w:space="0" w:color="000000"/>
            </w:tcBorders>
            <w:vAlign w:val="bottom"/>
          </w:tcPr>
          <w:p w14:paraId="47FB3187" w14:textId="77777777" w:rsidR="00D24532" w:rsidRDefault="00765B42">
            <w:pPr>
              <w:spacing w:after="0" w:line="259" w:lineRule="auto"/>
              <w:ind w:left="71" w:firstLine="0"/>
              <w:jc w:val="left"/>
            </w:pPr>
            <w:r>
              <w:rPr>
                <w:strike/>
                <w:color w:val="FF0000"/>
                <w:sz w:val="16"/>
              </w:rPr>
              <w:t>8 %</w:t>
            </w:r>
          </w:p>
        </w:tc>
        <w:tc>
          <w:tcPr>
            <w:tcW w:w="613" w:type="dxa"/>
            <w:tcBorders>
              <w:top w:val="single" w:sz="4" w:space="0" w:color="000000"/>
              <w:left w:val="single" w:sz="4" w:space="0" w:color="000000"/>
              <w:bottom w:val="single" w:sz="4" w:space="0" w:color="000000"/>
              <w:right w:val="nil"/>
            </w:tcBorders>
            <w:vAlign w:val="bottom"/>
          </w:tcPr>
          <w:p w14:paraId="0AA7D599" w14:textId="77777777" w:rsidR="00D24532" w:rsidRDefault="00765B42">
            <w:pPr>
              <w:spacing w:after="0" w:line="259" w:lineRule="auto"/>
              <w:ind w:left="71" w:firstLine="0"/>
              <w:jc w:val="left"/>
            </w:pPr>
            <w:r>
              <w:rPr>
                <w:strike/>
                <w:sz w:val="16"/>
              </w:rPr>
              <w:t>40 %</w:t>
            </w:r>
          </w:p>
        </w:tc>
        <w:tc>
          <w:tcPr>
            <w:tcW w:w="252" w:type="dxa"/>
            <w:tcBorders>
              <w:top w:val="single" w:sz="4" w:space="0" w:color="000000"/>
              <w:left w:val="nil"/>
              <w:bottom w:val="single" w:sz="4" w:space="0" w:color="000000"/>
              <w:right w:val="single" w:sz="4" w:space="0" w:color="000000"/>
            </w:tcBorders>
          </w:tcPr>
          <w:p w14:paraId="63BA01FB" w14:textId="77777777" w:rsidR="00D24532" w:rsidRDefault="00D24532">
            <w:pPr>
              <w:spacing w:after="160" w:line="259" w:lineRule="auto"/>
              <w:ind w:left="0" w:firstLine="0"/>
              <w:jc w:val="left"/>
            </w:pPr>
          </w:p>
        </w:tc>
        <w:tc>
          <w:tcPr>
            <w:tcW w:w="573" w:type="dxa"/>
            <w:tcBorders>
              <w:top w:val="single" w:sz="4" w:space="0" w:color="000000"/>
              <w:left w:val="single" w:sz="4" w:space="0" w:color="000000"/>
              <w:bottom w:val="single" w:sz="4" w:space="0" w:color="000000"/>
              <w:right w:val="single" w:sz="4" w:space="0" w:color="000000"/>
            </w:tcBorders>
            <w:vAlign w:val="bottom"/>
          </w:tcPr>
          <w:p w14:paraId="71EAEB3F" w14:textId="77777777" w:rsidR="00D24532" w:rsidRDefault="00765B42">
            <w:pPr>
              <w:spacing w:after="0" w:line="259" w:lineRule="auto"/>
              <w:ind w:left="7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5C4FD3C2" w14:textId="77777777" w:rsidR="00D24532" w:rsidRDefault="00765B42">
            <w:pPr>
              <w:spacing w:after="0" w:line="259" w:lineRule="auto"/>
              <w:ind w:left="70" w:firstLine="0"/>
              <w:jc w:val="left"/>
            </w:pPr>
            <w:r>
              <w:rPr>
                <w:strike/>
                <w:sz w:val="16"/>
              </w:rPr>
              <w:t>2,50m</w:t>
            </w:r>
          </w:p>
        </w:tc>
        <w:tc>
          <w:tcPr>
            <w:tcW w:w="1040" w:type="dxa"/>
            <w:tcBorders>
              <w:top w:val="single" w:sz="4" w:space="0" w:color="000000"/>
              <w:left w:val="single" w:sz="4" w:space="0" w:color="000000"/>
              <w:bottom w:val="single" w:sz="4" w:space="0" w:color="000000"/>
              <w:right w:val="single" w:sz="4" w:space="0" w:color="000000"/>
            </w:tcBorders>
            <w:vAlign w:val="bottom"/>
          </w:tcPr>
          <w:p w14:paraId="7D7BADB0" w14:textId="77777777" w:rsidR="00D24532" w:rsidRDefault="00765B42">
            <w:pPr>
              <w:spacing w:after="0" w:line="259" w:lineRule="auto"/>
              <w:ind w:left="69" w:firstLine="0"/>
              <w:jc w:val="left"/>
            </w:pPr>
            <w:r>
              <w:rPr>
                <w:strike/>
                <w:sz w:val="16"/>
              </w:rPr>
              <w:t>500</w:t>
            </w:r>
          </w:p>
        </w:tc>
        <w:tc>
          <w:tcPr>
            <w:tcW w:w="529" w:type="dxa"/>
            <w:tcBorders>
              <w:top w:val="single" w:sz="4" w:space="0" w:color="000000"/>
              <w:left w:val="single" w:sz="4" w:space="0" w:color="000000"/>
              <w:bottom w:val="single" w:sz="4" w:space="0" w:color="000000"/>
              <w:right w:val="single" w:sz="4" w:space="0" w:color="000000"/>
            </w:tcBorders>
            <w:vAlign w:val="bottom"/>
          </w:tcPr>
          <w:p w14:paraId="0CC32E94" w14:textId="77777777" w:rsidR="00D24532" w:rsidRDefault="00765B42">
            <w:pPr>
              <w:spacing w:after="0" w:line="259" w:lineRule="auto"/>
              <w:ind w:left="71" w:firstLine="0"/>
              <w:jc w:val="left"/>
            </w:pPr>
            <w:r>
              <w:rPr>
                <w:strike/>
                <w:color w:val="FF0000"/>
                <w:sz w:val="16"/>
              </w:rPr>
              <w:t>650</w:t>
            </w:r>
          </w:p>
        </w:tc>
        <w:tc>
          <w:tcPr>
            <w:tcW w:w="0" w:type="auto"/>
            <w:vMerge/>
            <w:tcBorders>
              <w:top w:val="nil"/>
              <w:left w:val="single" w:sz="4" w:space="0" w:color="000000"/>
              <w:bottom w:val="single" w:sz="4" w:space="0" w:color="000000"/>
              <w:right w:val="single" w:sz="4" w:space="0" w:color="000000"/>
            </w:tcBorders>
          </w:tcPr>
          <w:p w14:paraId="36DE9E2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5656B4D"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6ED2207E" w14:textId="77777777" w:rsidR="00D24532" w:rsidRDefault="00765B42">
            <w:pPr>
              <w:spacing w:after="0" w:line="259" w:lineRule="auto"/>
              <w:ind w:left="69" w:firstLine="0"/>
            </w:pPr>
            <w:r>
              <w:rPr>
                <w:rFonts w:ascii="Calibri" w:eastAsia="Calibri" w:hAnsi="Calibri" w:cs="Calibri"/>
                <w:noProof/>
                <w:sz w:val="22"/>
              </w:rPr>
              <mc:AlternateContent>
                <mc:Choice Requires="wpg">
                  <w:drawing>
                    <wp:anchor distT="0" distB="0" distL="114300" distR="114300" simplePos="0" relativeHeight="251768832" behindDoc="1" locked="0" layoutInCell="1" allowOverlap="1" wp14:anchorId="2CCFBE0B" wp14:editId="38BA883C">
                      <wp:simplePos x="0" y="0"/>
                      <wp:positionH relativeFrom="column">
                        <wp:posOffset>43815</wp:posOffset>
                      </wp:positionH>
                      <wp:positionV relativeFrom="paragraph">
                        <wp:posOffset>48485</wp:posOffset>
                      </wp:positionV>
                      <wp:extent cx="516255" cy="4572"/>
                      <wp:effectExtent l="0" t="0" r="0" b="0"/>
                      <wp:wrapNone/>
                      <wp:docPr id="988566" name="Group 988566"/>
                      <wp:cNvGraphicFramePr/>
                      <a:graphic xmlns:a="http://schemas.openxmlformats.org/drawingml/2006/main">
                        <a:graphicData uri="http://schemas.microsoft.com/office/word/2010/wordprocessingGroup">
                          <wpg:wgp>
                            <wpg:cNvGrpSpPr/>
                            <wpg:grpSpPr>
                              <a:xfrm>
                                <a:off x="0" y="0"/>
                                <a:ext cx="516255" cy="4572"/>
                                <a:chOff x="0" y="0"/>
                                <a:chExt cx="516255" cy="4572"/>
                              </a:xfrm>
                            </wpg:grpSpPr>
                            <wps:wsp>
                              <wps:cNvPr id="26287" name="Shape 26287"/>
                              <wps:cNvSpPr/>
                              <wps:spPr>
                                <a:xfrm>
                                  <a:off x="0" y="0"/>
                                  <a:ext cx="179705" cy="0"/>
                                </a:xfrm>
                                <a:custGeom>
                                  <a:avLst/>
                                  <a:gdLst/>
                                  <a:ahLst/>
                                  <a:cxnLst/>
                                  <a:rect l="0" t="0" r="0" b="0"/>
                                  <a:pathLst>
                                    <a:path w="179705">
                                      <a:moveTo>
                                        <a:pt x="0" y="0"/>
                                      </a:moveTo>
                                      <a:lnTo>
                                        <a:pt x="1797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288" name="Shape 26288"/>
                              <wps:cNvSpPr/>
                              <wps:spPr>
                                <a:xfrm>
                                  <a:off x="179705"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290" name="Shape 26290"/>
                              <wps:cNvSpPr/>
                              <wps:spPr>
                                <a:xfrm>
                                  <a:off x="216535" y="0"/>
                                  <a:ext cx="51436" cy="0"/>
                                </a:xfrm>
                                <a:custGeom>
                                  <a:avLst/>
                                  <a:gdLst/>
                                  <a:ahLst/>
                                  <a:cxnLst/>
                                  <a:rect l="0" t="0" r="0" b="0"/>
                                  <a:pathLst>
                                    <a:path w="51436">
                                      <a:moveTo>
                                        <a:pt x="0" y="0"/>
                                      </a:moveTo>
                                      <a:lnTo>
                                        <a:pt x="51436"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291" name="Shape 26291"/>
                              <wps:cNvSpPr/>
                              <wps:spPr>
                                <a:xfrm>
                                  <a:off x="267970" y="0"/>
                                  <a:ext cx="36830" cy="0"/>
                                </a:xfrm>
                                <a:custGeom>
                                  <a:avLst/>
                                  <a:gdLst/>
                                  <a:ahLst/>
                                  <a:cxnLst/>
                                  <a:rect l="0" t="0" r="0" b="0"/>
                                  <a:pathLst>
                                    <a:path w="36830">
                                      <a:moveTo>
                                        <a:pt x="0" y="0"/>
                                      </a:moveTo>
                                      <a:lnTo>
                                        <a:pt x="368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293" name="Shape 26293"/>
                              <wps:cNvSpPr/>
                              <wps:spPr>
                                <a:xfrm>
                                  <a:off x="304800" y="0"/>
                                  <a:ext cx="182880" cy="0"/>
                                </a:xfrm>
                                <a:custGeom>
                                  <a:avLst/>
                                  <a:gdLst/>
                                  <a:ahLst/>
                                  <a:cxnLst/>
                                  <a:rect l="0" t="0" r="0" b="0"/>
                                  <a:pathLst>
                                    <a:path w="182880">
                                      <a:moveTo>
                                        <a:pt x="0" y="0"/>
                                      </a:moveTo>
                                      <a:lnTo>
                                        <a:pt x="182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6294" name="Shape 26294"/>
                              <wps:cNvSpPr/>
                              <wps:spPr>
                                <a:xfrm>
                                  <a:off x="487680"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8566" style="width:40.65pt;height:0.36pt;position:absolute;z-index:-2147482992;mso-position-horizontal-relative:text;mso-position-horizontal:absolute;margin-left:3.45001pt;mso-position-vertical-relative:text;margin-top:3.81772pt;" coordsize="5162,45">
                      <v:shape id="Shape 26287" style="position:absolute;width:1797;height:0;left:0;top:0;" coordsize="179705,0" path="m0,0l179705,0">
                        <v:stroke weight="0.36pt" endcap="flat" joinstyle="bevel" on="true" color="#000000"/>
                        <v:fill on="false" color="#000000" opacity="0"/>
                      </v:shape>
                      <v:shape id="Shape 26288" style="position:absolute;width:368;height:0;left:1797;top:0;" coordsize="36830,0" path="m0,0l36830,0">
                        <v:stroke weight="0.36pt" endcap="flat" joinstyle="bevel" on="true" color="#000000"/>
                        <v:fill on="false" color="#000000" opacity="0"/>
                      </v:shape>
                      <v:shape id="Shape 26290" style="position:absolute;width:514;height:0;left:2165;top:0;" coordsize="51436,0" path="m0,0l51436,0">
                        <v:stroke weight="0.36pt" endcap="flat" joinstyle="bevel" on="true" color="#000000"/>
                        <v:fill on="false" color="#000000" opacity="0"/>
                      </v:shape>
                      <v:shape id="Shape 26291" style="position:absolute;width:368;height:0;left:2679;top:0;" coordsize="36830,0" path="m0,0l36830,0">
                        <v:stroke weight="0.36pt" endcap="flat" joinstyle="bevel" on="true" color="#000000"/>
                        <v:fill on="false" color="#000000" opacity="0"/>
                      </v:shape>
                      <v:shape id="Shape 26293" style="position:absolute;width:1828;height:0;left:3048;top:0;" coordsize="182880,0" path="m0,0l182880,0">
                        <v:stroke weight="0.36pt" endcap="flat" joinstyle="bevel" on="true" color="#000000"/>
                        <v:fill on="false" color="#000000" opacity="0"/>
                      </v:shape>
                      <v:shape id="Shape 26294" style="position:absolute;width:285;height:0;left:4876;top:0;" coordsize="28575,0" path="m0,0l28575,0">
                        <v:stroke weight="0.36pt" endcap="flat" joinstyle="bevel" on="true" color="#000000"/>
                        <v:fill on="false" color="#000000" opacity="0"/>
                      </v:shape>
                    </v:group>
                  </w:pict>
                </mc:Fallback>
              </mc:AlternateContent>
            </w:r>
            <w:r>
              <w:rPr>
                <w:sz w:val="16"/>
              </w:rPr>
              <w:t>9,00 * 70%</w:t>
            </w:r>
          </w:p>
          <w:p w14:paraId="0E357278" w14:textId="77777777" w:rsidR="00D24532" w:rsidRDefault="00765B42">
            <w:pPr>
              <w:spacing w:after="0" w:line="259" w:lineRule="auto"/>
              <w:ind w:left="69" w:firstLine="0"/>
              <w:jc w:val="left"/>
            </w:pPr>
            <w:r>
              <w:rPr>
                <w:strike/>
                <w:sz w:val="16"/>
              </w:rPr>
              <w:t>*</w:t>
            </w:r>
          </w:p>
        </w:tc>
        <w:tc>
          <w:tcPr>
            <w:tcW w:w="739" w:type="dxa"/>
            <w:tcBorders>
              <w:top w:val="single" w:sz="4" w:space="0" w:color="000000"/>
              <w:left w:val="single" w:sz="4" w:space="0" w:color="000000"/>
              <w:bottom w:val="single" w:sz="4" w:space="0" w:color="000000"/>
              <w:right w:val="single" w:sz="4" w:space="0" w:color="000000"/>
            </w:tcBorders>
            <w:vAlign w:val="bottom"/>
          </w:tcPr>
          <w:p w14:paraId="33752044" w14:textId="77777777" w:rsidR="00D24532" w:rsidRDefault="00765B42">
            <w:pPr>
              <w:tabs>
                <w:tab w:val="right" w:pos="73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69856" behindDoc="1" locked="0" layoutInCell="1" allowOverlap="1" wp14:anchorId="67093046" wp14:editId="668DDC65">
                      <wp:simplePos x="0" y="0"/>
                      <wp:positionH relativeFrom="column">
                        <wp:posOffset>43815</wp:posOffset>
                      </wp:positionH>
                      <wp:positionV relativeFrom="paragraph">
                        <wp:posOffset>48485</wp:posOffset>
                      </wp:positionV>
                      <wp:extent cx="413385" cy="4572"/>
                      <wp:effectExtent l="0" t="0" r="0" b="0"/>
                      <wp:wrapNone/>
                      <wp:docPr id="988605" name="Group 988605"/>
                      <wp:cNvGraphicFramePr/>
                      <a:graphic xmlns:a="http://schemas.openxmlformats.org/drawingml/2006/main">
                        <a:graphicData uri="http://schemas.microsoft.com/office/word/2010/wordprocessingGroup">
                          <wpg:wgp>
                            <wpg:cNvGrpSpPr/>
                            <wpg:grpSpPr>
                              <a:xfrm>
                                <a:off x="0" y="0"/>
                                <a:ext cx="413385" cy="4572"/>
                                <a:chOff x="0" y="0"/>
                                <a:chExt cx="413385" cy="4572"/>
                              </a:xfrm>
                            </wpg:grpSpPr>
                            <wps:wsp>
                              <wps:cNvPr id="26298" name="Shape 26298"/>
                              <wps:cNvSpPr/>
                              <wps:spPr>
                                <a:xfrm>
                                  <a:off x="0" y="0"/>
                                  <a:ext cx="216535" cy="0"/>
                                </a:xfrm>
                                <a:custGeom>
                                  <a:avLst/>
                                  <a:gdLst/>
                                  <a:ahLst/>
                                  <a:cxnLst/>
                                  <a:rect l="0" t="0" r="0" b="0"/>
                                  <a:pathLst>
                                    <a:path w="216535">
                                      <a:moveTo>
                                        <a:pt x="0" y="0"/>
                                      </a:moveTo>
                                      <a:lnTo>
                                        <a:pt x="216535"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6299" name="Shape 26299"/>
                              <wps:cNvSpPr/>
                              <wps:spPr>
                                <a:xfrm>
                                  <a:off x="216535" y="0"/>
                                  <a:ext cx="115570" cy="0"/>
                                </a:xfrm>
                                <a:custGeom>
                                  <a:avLst/>
                                  <a:gdLst/>
                                  <a:ahLst/>
                                  <a:cxnLst/>
                                  <a:rect l="0" t="0" r="0" b="0"/>
                                  <a:pathLst>
                                    <a:path w="115570">
                                      <a:moveTo>
                                        <a:pt x="0" y="0"/>
                                      </a:moveTo>
                                      <a:lnTo>
                                        <a:pt x="11557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6301" name="Shape 26301"/>
                              <wps:cNvSpPr/>
                              <wps:spPr>
                                <a:xfrm>
                                  <a:off x="332105" y="0"/>
                                  <a:ext cx="50800" cy="0"/>
                                </a:xfrm>
                                <a:custGeom>
                                  <a:avLst/>
                                  <a:gdLst/>
                                  <a:ahLst/>
                                  <a:cxnLst/>
                                  <a:rect l="0" t="0" r="0" b="0"/>
                                  <a:pathLst>
                                    <a:path w="50800">
                                      <a:moveTo>
                                        <a:pt x="0" y="0"/>
                                      </a:moveTo>
                                      <a:lnTo>
                                        <a:pt x="50800" y="0"/>
                                      </a:lnTo>
                                    </a:path>
                                  </a:pathLst>
                                </a:custGeom>
                                <a:ln w="4572" cap="flat">
                                  <a:bevel/>
                                </a:ln>
                              </wps:spPr>
                              <wps:style>
                                <a:lnRef idx="1">
                                  <a:srgbClr val="FF0000"/>
                                </a:lnRef>
                                <a:fillRef idx="0">
                                  <a:srgbClr val="000000">
                                    <a:alpha val="0"/>
                                  </a:srgbClr>
                                </a:fillRef>
                                <a:effectRef idx="0">
                                  <a:scrgbClr r="0" g="0" b="0"/>
                                </a:effectRef>
                                <a:fontRef idx="none"/>
                              </wps:style>
                              <wps:bodyPr/>
                            </wps:wsp>
                            <wps:wsp>
                              <wps:cNvPr id="26302" name="Shape 26302"/>
                              <wps:cNvSpPr/>
                              <wps:spPr>
                                <a:xfrm>
                                  <a:off x="382905" y="0"/>
                                  <a:ext cx="30480" cy="0"/>
                                </a:xfrm>
                                <a:custGeom>
                                  <a:avLst/>
                                  <a:gdLst/>
                                  <a:ahLst/>
                                  <a:cxnLst/>
                                  <a:rect l="0" t="0" r="0" b="0"/>
                                  <a:pathLst>
                                    <a:path w="30480">
                                      <a:moveTo>
                                        <a:pt x="0" y="0"/>
                                      </a:moveTo>
                                      <a:lnTo>
                                        <a:pt x="30480" y="0"/>
                                      </a:lnTo>
                                    </a:path>
                                  </a:pathLst>
                                </a:custGeom>
                                <a:ln w="4572"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8605" style="width:32.55pt;height:0.36pt;position:absolute;z-index:-2147482982;mso-position-horizontal-relative:text;mso-position-horizontal:absolute;margin-left:3.45001pt;mso-position-vertical-relative:text;margin-top:3.81772pt;" coordsize="4133,45">
                      <v:shape id="Shape 26298" style="position:absolute;width:2165;height:0;left:0;top:0;" coordsize="216535,0" path="m0,0l216535,0">
                        <v:stroke weight="0.36pt" endcap="flat" joinstyle="bevel" on="true" color="#ff0000"/>
                        <v:fill on="false" color="#000000" opacity="0"/>
                      </v:shape>
                      <v:shape id="Shape 26299" style="position:absolute;width:1155;height:0;left:2165;top:0;" coordsize="115570,0" path="m0,0l115570,0">
                        <v:stroke weight="0.36pt" endcap="flat" joinstyle="bevel" on="true" color="#ff0000"/>
                        <v:fill on="false" color="#000000" opacity="0"/>
                      </v:shape>
                      <v:shape id="Shape 26301" style="position:absolute;width:508;height:0;left:3321;top:0;" coordsize="50800,0" path="m0,0l50800,0">
                        <v:stroke weight="0.36pt" endcap="flat" joinstyle="bevel" on="true" color="#ff0000"/>
                        <v:fill on="false" color="#000000" opacity="0"/>
                      </v:shape>
                      <v:shape id="Shape 26302" style="position:absolute;width:304;height:0;left:3829;top:0;" coordsize="30480,0" path="m0,0l30480,0">
                        <v:stroke weight="0.36pt" endcap="flat" joinstyle="bevel" on="true" color="#ff0000"/>
                        <v:fill on="false" color="#000000" opacity="0"/>
                      </v:shape>
                    </v:group>
                  </w:pict>
                </mc:Fallback>
              </mc:AlternateContent>
            </w:r>
            <w:r>
              <w:rPr>
                <w:color w:val="FF0000"/>
                <w:sz w:val="16"/>
              </w:rPr>
              <w:t>10,00</w:t>
            </w:r>
            <w:r>
              <w:rPr>
                <w:color w:val="FF0000"/>
                <w:sz w:val="16"/>
              </w:rPr>
              <w:tab/>
              <w:t>*</w:t>
            </w:r>
          </w:p>
          <w:p w14:paraId="2F638CCC" w14:textId="77777777" w:rsidR="00D24532" w:rsidRDefault="00765B42">
            <w:pPr>
              <w:spacing w:after="0" w:line="259" w:lineRule="auto"/>
              <w:ind w:left="70" w:firstLine="0"/>
              <w:jc w:val="left"/>
            </w:pPr>
            <w:r>
              <w:rPr>
                <w:strike/>
                <w:color w:val="FF0000"/>
                <w:sz w:val="16"/>
              </w:rPr>
              <w:t>80% *</w:t>
            </w:r>
          </w:p>
        </w:tc>
        <w:tc>
          <w:tcPr>
            <w:tcW w:w="838" w:type="dxa"/>
            <w:tcBorders>
              <w:top w:val="single" w:sz="4" w:space="0" w:color="000000"/>
              <w:left w:val="single" w:sz="4" w:space="0" w:color="000000"/>
              <w:bottom w:val="single" w:sz="4" w:space="0" w:color="000000"/>
              <w:right w:val="single" w:sz="4" w:space="0" w:color="000000"/>
            </w:tcBorders>
            <w:vAlign w:val="bottom"/>
          </w:tcPr>
          <w:p w14:paraId="191D3B83"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19" w:type="dxa"/>
            <w:tcBorders>
              <w:top w:val="single" w:sz="4" w:space="0" w:color="000000"/>
              <w:left w:val="single" w:sz="4" w:space="0" w:color="000000"/>
              <w:bottom w:val="single" w:sz="4" w:space="0" w:color="000000"/>
              <w:right w:val="single" w:sz="4" w:space="0" w:color="000000"/>
            </w:tcBorders>
            <w:vAlign w:val="bottom"/>
          </w:tcPr>
          <w:p w14:paraId="1180DC6C" w14:textId="77777777" w:rsidR="00D24532" w:rsidRDefault="00765B42">
            <w:pPr>
              <w:spacing w:after="0" w:line="259" w:lineRule="auto"/>
              <w:ind w:left="69"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1794C7D2"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41C279B0" w14:textId="77777777" w:rsidR="00D24532" w:rsidRDefault="00D24532">
            <w:pPr>
              <w:spacing w:after="160" w:line="259" w:lineRule="auto"/>
              <w:ind w:left="0" w:firstLine="0"/>
              <w:jc w:val="left"/>
            </w:pPr>
          </w:p>
        </w:tc>
      </w:tr>
    </w:tbl>
    <w:p w14:paraId="4628A280" w14:textId="77777777" w:rsidR="00D24532" w:rsidRDefault="00765B42">
      <w:pPr>
        <w:spacing w:after="66" w:line="265" w:lineRule="auto"/>
        <w:ind w:left="1494" w:right="179" w:firstLine="4266"/>
        <w:jc w:val="left"/>
      </w:pPr>
      <w:r>
        <w:rPr>
          <w:color w:val="FF0000"/>
          <w:sz w:val="22"/>
        </w:rPr>
        <w:t xml:space="preserve">(Revogado pela LC nº 305 de 22/12/15) </w:t>
      </w:r>
      <w:r>
        <w:rPr>
          <w:sz w:val="23"/>
        </w:rPr>
        <w:t>*Parausoresidencialataxadeocupaçãoéde60%,comoutorgaaté70%(art.151,§3º).</w:t>
      </w:r>
    </w:p>
    <w:p w14:paraId="1FEEE557" w14:textId="77777777" w:rsidR="00D24532" w:rsidRDefault="00765B42">
      <w:pPr>
        <w:spacing w:after="66" w:line="265" w:lineRule="auto"/>
        <w:ind w:left="1504" w:right="179" w:hanging="10"/>
        <w:jc w:val="left"/>
      </w:pPr>
      <w:r>
        <w:rPr>
          <w:sz w:val="23"/>
        </w:rPr>
        <w:t>*Aaltura</w:t>
      </w:r>
      <w:r>
        <w:rPr>
          <w:sz w:val="23"/>
        </w:rPr>
        <w:t>máximanadivisaparausoresidencialnãopoderáultrapassar7,5m(art.105).</w:t>
      </w:r>
    </w:p>
    <w:p w14:paraId="2AE0F01B" w14:textId="77777777" w:rsidR="00D24532" w:rsidRDefault="00765B42">
      <w:pPr>
        <w:spacing w:after="612" w:line="265" w:lineRule="auto"/>
        <w:ind w:left="10" w:right="1627" w:hanging="10"/>
        <w:jc w:val="right"/>
      </w:pPr>
      <w:r>
        <w:rPr>
          <w:sz w:val="23"/>
        </w:rPr>
        <w:t>*Usoresidencialoucomercialcomaté7,5mdealturaaextensãonadivisapoderáserdeaté100%,sempagamentodeoutorga(art.105).</w:t>
      </w:r>
    </w:p>
    <w:p w14:paraId="126809D0" w14:textId="77777777" w:rsidR="00D24532" w:rsidRDefault="00765B42">
      <w:pPr>
        <w:spacing w:after="108" w:line="265" w:lineRule="auto"/>
        <w:ind w:left="2789" w:right="255" w:hanging="10"/>
        <w:jc w:val="center"/>
      </w:pPr>
      <w:r>
        <w:t>SEÇÃO VIII</w:t>
      </w:r>
    </w:p>
    <w:p w14:paraId="3C4D2769" w14:textId="77777777" w:rsidR="00D24532" w:rsidRDefault="00765B42">
      <w:pPr>
        <w:spacing w:after="108" w:line="265" w:lineRule="auto"/>
        <w:ind w:left="2789" w:right="253" w:hanging="10"/>
        <w:jc w:val="center"/>
      </w:pPr>
      <w:r>
        <w:t>DA ÁREA DE USO MISTO</w:t>
      </w:r>
    </w:p>
    <w:p w14:paraId="76EDBF7B" w14:textId="77777777" w:rsidR="00D24532" w:rsidRDefault="00765B42">
      <w:pPr>
        <w:tabs>
          <w:tab w:val="center" w:pos="1213"/>
          <w:tab w:val="center" w:pos="9121"/>
        </w:tabs>
        <w:ind w:left="0" w:firstLine="0"/>
        <w:jc w:val="left"/>
      </w:pPr>
      <w:r>
        <w:rPr>
          <w:rFonts w:ascii="Calibri" w:eastAsia="Calibri" w:hAnsi="Calibri" w:cs="Calibri"/>
          <w:sz w:val="22"/>
        </w:rPr>
        <w:tab/>
      </w:r>
      <w:r>
        <w:t>Art. 44.</w:t>
      </w:r>
      <w:r>
        <w:tab/>
        <w:t>A Área de Uso Misto (AUM) é delimit</w:t>
      </w:r>
      <w:r>
        <w:t>ada pelos polígonos apresentados no Mapa 03A do ANEXO IV desta lei.</w:t>
      </w:r>
    </w:p>
    <w:p w14:paraId="19D7D7CF" w14:textId="77777777" w:rsidR="00D24532" w:rsidRDefault="00765B42">
      <w:pPr>
        <w:ind w:left="3648" w:right="13"/>
      </w:pPr>
      <w:r>
        <w:t xml:space="preserve">§ 1º. A Área de Uso Misto é a mais abrangente da Zona Urbana do Distrito Sede do Município, possibilitando a descentralização das atividades comerciais e de serviços da cidade para melhor </w:t>
      </w:r>
      <w:r>
        <w:t>atender à população local.</w:t>
      </w:r>
    </w:p>
    <w:p w14:paraId="087ED913" w14:textId="77777777" w:rsidR="00D24532" w:rsidRDefault="00765B42">
      <w:pPr>
        <w:ind w:left="3648" w:right="1046"/>
      </w:pPr>
      <w:r>
        <w:t xml:space="preserve">§ 2º. Os usos não-habitacionais de baixo e médio impactos são </w:t>
      </w:r>
      <w:r>
        <w:t>permitidos nas vias coletoras ou de hierarquia superior, e os usos de baixo impacto são permitidos nas vias locais, desde que atendam ao disposto na Tabela 01 da presente lei.</w:t>
      </w:r>
    </w:p>
    <w:p w14:paraId="055A5C36" w14:textId="77777777" w:rsidR="00D24532" w:rsidRDefault="00765B42">
      <w:pPr>
        <w:spacing w:after="122" w:line="251" w:lineRule="auto"/>
        <w:ind w:left="3648" w:right="1043"/>
      </w:pPr>
      <w:r>
        <w:rPr>
          <w:strike/>
        </w:rPr>
        <w:t>§ 3º. As edificações habitacionais multifamiliares horizontais e verticais são p</w:t>
      </w:r>
      <w:r>
        <w:rPr>
          <w:strike/>
        </w:rPr>
        <w:t>ermitidas nas vias coletoras ou de hierarquia superior e nas vias locais com dimensão de caixa de 20m (vinte metros) e pista de rolamento de 08m (oito metros).</w:t>
      </w:r>
    </w:p>
    <w:p w14:paraId="769040D5" w14:textId="77777777" w:rsidR="00D24532" w:rsidRDefault="00765B42">
      <w:pPr>
        <w:tabs>
          <w:tab w:val="center" w:pos="3695"/>
          <w:tab w:val="center" w:pos="4052"/>
          <w:tab w:val="center" w:pos="4496"/>
          <w:tab w:val="center" w:pos="5088"/>
          <w:tab w:val="center" w:pos="5662"/>
          <w:tab w:val="center" w:pos="6149"/>
          <w:tab w:val="center" w:pos="6639"/>
          <w:tab w:val="center" w:pos="7169"/>
          <w:tab w:val="center" w:pos="7702"/>
          <w:tab w:val="center" w:pos="8172"/>
          <w:tab w:val="center" w:pos="8799"/>
          <w:tab w:val="center" w:pos="9529"/>
          <w:tab w:val="center" w:pos="10276"/>
          <w:tab w:val="center" w:pos="11262"/>
          <w:tab w:val="center" w:pos="12080"/>
          <w:tab w:val="center" w:pos="12932"/>
          <w:tab w:val="center" w:pos="14326"/>
        </w:tabs>
        <w:spacing w:after="6"/>
        <w:ind w:left="0" w:firstLine="0"/>
        <w:jc w:val="left"/>
      </w:pPr>
      <w:r>
        <w:rPr>
          <w:rFonts w:ascii="Calibri" w:eastAsia="Calibri" w:hAnsi="Calibri" w:cs="Calibri"/>
          <w:sz w:val="22"/>
        </w:rPr>
        <w:tab/>
      </w:r>
      <w:r>
        <w:t>§</w:t>
      </w:r>
      <w:r>
        <w:tab/>
        <w:t>3º.</w:t>
      </w:r>
      <w:r>
        <w:tab/>
        <w:t>Em</w:t>
      </w:r>
      <w:r>
        <w:tab/>
        <w:t>todas</w:t>
      </w:r>
      <w:r>
        <w:tab/>
        <w:t>as</w:t>
      </w:r>
      <w:r>
        <w:tab/>
        <w:t>vias</w:t>
      </w:r>
      <w:r>
        <w:tab/>
        <w:t>da</w:t>
      </w:r>
      <w:r>
        <w:tab/>
        <w:t>Área</w:t>
      </w:r>
      <w:r>
        <w:tab/>
        <w:t>de</w:t>
      </w:r>
      <w:r>
        <w:tab/>
        <w:t>Uso</w:t>
      </w:r>
      <w:r>
        <w:tab/>
        <w:t>Misto</w:t>
      </w:r>
      <w:r>
        <w:tab/>
        <w:t>(AUM)</w:t>
      </w:r>
      <w:r>
        <w:tab/>
        <w:t>serão</w:t>
      </w:r>
      <w:r>
        <w:tab/>
        <w:t>permitidas</w:t>
      </w:r>
      <w:r>
        <w:tab/>
        <w:t>as</w:t>
      </w:r>
      <w:r>
        <w:tab/>
        <w:t>edificações</w:t>
      </w:r>
      <w:r>
        <w:tab/>
        <w:t>habitacionais</w:t>
      </w:r>
    </w:p>
    <w:p w14:paraId="17141495" w14:textId="77777777" w:rsidR="00D24532" w:rsidRDefault="00765B42">
      <w:pPr>
        <w:spacing w:after="636"/>
        <w:ind w:left="3648" w:right="13"/>
      </w:pPr>
      <w:r>
        <w:t xml:space="preserve">multifamiliares horizontais e verticais. </w:t>
      </w:r>
      <w:r>
        <w:rPr>
          <w:color w:val="FF0000"/>
          <w:sz w:val="20"/>
        </w:rPr>
        <w:t>(Redação dada pela LC nº 235, 16/12/2013)</w:t>
      </w:r>
    </w:p>
    <w:p w14:paraId="78664C80" w14:textId="77777777" w:rsidR="00D24532" w:rsidRDefault="00765B42">
      <w:pPr>
        <w:spacing w:after="8" w:line="251" w:lineRule="auto"/>
        <w:ind w:left="3679"/>
      </w:pPr>
      <w:r>
        <w:rPr>
          <w:strike/>
        </w:rPr>
        <w:t xml:space="preserve">Tabela 02 </w:t>
      </w:r>
      <w:r>
        <w:rPr>
          <w:rFonts w:ascii="Arial" w:eastAsia="Arial" w:hAnsi="Arial" w:cs="Arial"/>
          <w:b/>
          <w:strike/>
        </w:rPr>
        <w:t xml:space="preserve">– </w:t>
      </w:r>
      <w:r>
        <w:rPr>
          <w:strike/>
        </w:rPr>
        <w:t>Parâmetros Urbanísticos</w:t>
      </w:r>
    </w:p>
    <w:tbl>
      <w:tblPr>
        <w:tblStyle w:val="TableGrid"/>
        <w:tblW w:w="16180" w:type="dxa"/>
        <w:tblInd w:w="-43" w:type="dxa"/>
        <w:tblCellMar>
          <w:top w:w="0" w:type="dxa"/>
          <w:left w:w="68" w:type="dxa"/>
          <w:bottom w:w="32" w:type="dxa"/>
          <w:right w:w="17" w:type="dxa"/>
        </w:tblCellMar>
        <w:tblLook w:val="04A0" w:firstRow="1" w:lastRow="0" w:firstColumn="1" w:lastColumn="0" w:noHBand="0" w:noVBand="1"/>
      </w:tblPr>
      <w:tblGrid>
        <w:gridCol w:w="595"/>
        <w:gridCol w:w="485"/>
        <w:gridCol w:w="1441"/>
        <w:gridCol w:w="495"/>
        <w:gridCol w:w="964"/>
        <w:gridCol w:w="548"/>
        <w:gridCol w:w="922"/>
        <w:gridCol w:w="498"/>
        <w:gridCol w:w="853"/>
        <w:gridCol w:w="565"/>
        <w:gridCol w:w="748"/>
        <w:gridCol w:w="1028"/>
        <w:gridCol w:w="520"/>
        <w:gridCol w:w="1052"/>
        <w:gridCol w:w="417"/>
        <w:gridCol w:w="1082"/>
        <w:gridCol w:w="597"/>
        <w:gridCol w:w="957"/>
        <w:gridCol w:w="909"/>
        <w:gridCol w:w="662"/>
        <w:gridCol w:w="842"/>
      </w:tblGrid>
      <w:tr w:rsidR="00D24532" w14:paraId="07964D79" w14:textId="77777777">
        <w:trPr>
          <w:trHeight w:val="648"/>
        </w:trPr>
        <w:tc>
          <w:tcPr>
            <w:tcW w:w="599" w:type="dxa"/>
            <w:vMerge w:val="restart"/>
            <w:tcBorders>
              <w:top w:val="single" w:sz="4" w:space="0" w:color="000000"/>
              <w:left w:val="single" w:sz="4" w:space="0" w:color="000000"/>
              <w:bottom w:val="single" w:sz="4" w:space="0" w:color="000000"/>
              <w:right w:val="single" w:sz="4" w:space="0" w:color="000000"/>
            </w:tcBorders>
            <w:vAlign w:val="bottom"/>
          </w:tcPr>
          <w:p w14:paraId="0791C96F" w14:textId="77777777" w:rsidR="00D24532" w:rsidRDefault="00765B42">
            <w:pPr>
              <w:spacing w:after="0" w:line="259" w:lineRule="auto"/>
              <w:ind w:left="2"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7EE94F68" w14:textId="77777777" w:rsidR="00D24532" w:rsidRDefault="00765B42">
            <w:pPr>
              <w:spacing w:after="0" w:line="259" w:lineRule="auto"/>
              <w:ind w:left="3"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57984FCD" w14:textId="77777777" w:rsidR="00D24532" w:rsidRDefault="00765B42">
            <w:pPr>
              <w:spacing w:after="0" w:line="259" w:lineRule="auto"/>
              <w:ind w:left="1" w:firstLine="0"/>
              <w:jc w:val="left"/>
            </w:pPr>
            <w:r>
              <w:rPr>
                <w:rFonts w:ascii="Calibri" w:eastAsia="Calibri" w:hAnsi="Calibri" w:cs="Calibri"/>
                <w:noProof/>
                <w:sz w:val="22"/>
              </w:rPr>
              <mc:AlternateContent>
                <mc:Choice Requires="wpg">
                  <w:drawing>
                    <wp:anchor distT="0" distB="0" distL="114300" distR="114300" simplePos="0" relativeHeight="251770880" behindDoc="1" locked="0" layoutInCell="1" allowOverlap="1" wp14:anchorId="6B4D0F44" wp14:editId="064F9838">
                      <wp:simplePos x="0" y="0"/>
                      <wp:positionH relativeFrom="column">
                        <wp:posOffset>43815</wp:posOffset>
                      </wp:positionH>
                      <wp:positionV relativeFrom="paragraph">
                        <wp:posOffset>48485</wp:posOffset>
                      </wp:positionV>
                      <wp:extent cx="869950" cy="4572"/>
                      <wp:effectExtent l="0" t="0" r="0" b="0"/>
                      <wp:wrapNone/>
                      <wp:docPr id="974457" name="Group 974457"/>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27063" name="Shape 27063"/>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064" name="Shape 27064"/>
                              <wps:cNvSpPr/>
                              <wps:spPr>
                                <a:xfrm>
                                  <a:off x="482600" y="0"/>
                                  <a:ext cx="256540" cy="0"/>
                                </a:xfrm>
                                <a:custGeom>
                                  <a:avLst/>
                                  <a:gdLst/>
                                  <a:ahLst/>
                                  <a:cxnLst/>
                                  <a:rect l="0" t="0" r="0" b="0"/>
                                  <a:pathLst>
                                    <a:path w="256540">
                                      <a:moveTo>
                                        <a:pt x="0" y="0"/>
                                      </a:moveTo>
                                      <a:lnTo>
                                        <a:pt x="2565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066" name="Shape 27066"/>
                              <wps:cNvSpPr/>
                              <wps:spPr>
                                <a:xfrm>
                                  <a:off x="739140" y="0"/>
                                  <a:ext cx="101600" cy="0"/>
                                </a:xfrm>
                                <a:custGeom>
                                  <a:avLst/>
                                  <a:gdLst/>
                                  <a:ahLst/>
                                  <a:cxnLst/>
                                  <a:rect l="0" t="0" r="0" b="0"/>
                                  <a:pathLst>
                                    <a:path w="101600">
                                      <a:moveTo>
                                        <a:pt x="0" y="0"/>
                                      </a:moveTo>
                                      <a:lnTo>
                                        <a:pt x="101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067" name="Shape 27067"/>
                              <wps:cNvSpPr/>
                              <wps:spPr>
                                <a:xfrm>
                                  <a:off x="84074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4457" style="width:68.5pt;height:0.36pt;position:absolute;z-index:-2147483312;mso-position-horizontal-relative:text;mso-position-horizontal:absolute;margin-left:3.45pt;mso-position-vertical-relative:text;margin-top:3.81772pt;" coordsize="8699,45">
                      <v:shape id="Shape 27063" style="position:absolute;width:4826;height:0;left:0;top:0;" coordsize="482600,0" path="m0,0l482600,0">
                        <v:stroke weight="0.36pt" endcap="flat" joinstyle="bevel" on="true" color="#000000"/>
                        <v:fill on="false" color="#000000" opacity="0"/>
                      </v:shape>
                      <v:shape id="Shape 27064" style="position:absolute;width:2565;height:0;left:4826;top:0;" coordsize="256540,0" path="m0,0l256540,0">
                        <v:stroke weight="0.36pt" endcap="flat" joinstyle="bevel" on="true" color="#000000"/>
                        <v:fill on="false" color="#000000" opacity="0"/>
                      </v:shape>
                      <v:shape id="Shape 27066" style="position:absolute;width:1016;height:0;left:7391;top:0;" coordsize="101600,0" path="m0,0l101600,0">
                        <v:stroke weight="0.36pt" endcap="flat" joinstyle="bevel" on="true" color="#000000"/>
                        <v:fill on="false" color="#000000" opacity="0"/>
                      </v:shape>
                      <v:shape id="Shape 27067" style="position:absolute;width:292;height:0;left:8407;top:0;" coordsize="29210,0" path="m0,0l29210,0">
                        <v:stroke weight="0.36pt" endcap="flat" joinstyle="bevel" on="true" color="#000000"/>
                        <v:fill on="false" color="#000000" opacity="0"/>
                      </v:shape>
                    </v:group>
                  </w:pict>
                </mc:Fallback>
              </mc:AlternateContent>
            </w:r>
            <w:r>
              <w:rPr>
                <w:sz w:val="16"/>
              </w:rPr>
              <w:t>Coeficiente</w:t>
            </w:r>
            <w:r>
              <w:rPr>
                <w:sz w:val="16"/>
              </w:rPr>
              <w:tab/>
              <w:t xml:space="preserve">de </w:t>
            </w:r>
            <w:r>
              <w:rPr>
                <w:strike/>
                <w:sz w:val="16"/>
              </w:rPr>
              <w:t>aproveitamento básico CAB</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093A519B" w14:textId="77777777" w:rsidR="00D24532" w:rsidRDefault="00765B42">
            <w:pPr>
              <w:spacing w:after="0" w:line="259" w:lineRule="auto"/>
              <w:ind w:left="2" w:firstLine="0"/>
              <w:jc w:val="left"/>
            </w:pPr>
            <w:r>
              <w:rPr>
                <w:strike/>
                <w:color w:val="FF0000"/>
                <w:sz w:val="16"/>
              </w:rPr>
              <w:t>CAB</w:t>
            </w:r>
          </w:p>
          <w:p w14:paraId="1D594A87" w14:textId="77777777" w:rsidR="00D24532" w:rsidRDefault="00765B42">
            <w:pPr>
              <w:spacing w:after="0" w:line="259" w:lineRule="auto"/>
              <w:ind w:left="2" w:firstLine="0"/>
              <w:jc w:val="left"/>
            </w:pPr>
            <w:r>
              <w:rPr>
                <w:strike/>
                <w:color w:val="FF0000"/>
                <w:sz w:val="16"/>
              </w:rPr>
              <w:t>*M</w:t>
            </w:r>
          </w:p>
        </w:tc>
        <w:tc>
          <w:tcPr>
            <w:tcW w:w="977" w:type="dxa"/>
            <w:vMerge w:val="restart"/>
            <w:tcBorders>
              <w:top w:val="single" w:sz="4" w:space="0" w:color="000000"/>
              <w:left w:val="single" w:sz="4" w:space="0" w:color="000000"/>
              <w:bottom w:val="single" w:sz="4" w:space="0" w:color="000000"/>
              <w:right w:val="single" w:sz="4" w:space="0" w:color="000000"/>
            </w:tcBorders>
            <w:vAlign w:val="bottom"/>
          </w:tcPr>
          <w:p w14:paraId="058CDEC2" w14:textId="77777777" w:rsidR="00D24532" w:rsidRDefault="00765B42">
            <w:pPr>
              <w:spacing w:after="0" w:line="259" w:lineRule="auto"/>
              <w:ind w:left="1" w:firstLine="0"/>
              <w:jc w:val="left"/>
            </w:pPr>
            <w:r>
              <w:rPr>
                <w:rFonts w:ascii="Calibri" w:eastAsia="Calibri" w:hAnsi="Calibri" w:cs="Calibri"/>
                <w:noProof/>
                <w:sz w:val="22"/>
              </w:rPr>
              <mc:AlternateContent>
                <mc:Choice Requires="wpg">
                  <w:drawing>
                    <wp:anchor distT="0" distB="0" distL="114300" distR="114300" simplePos="0" relativeHeight="251771904" behindDoc="1" locked="0" layoutInCell="1" allowOverlap="1" wp14:anchorId="368F6134" wp14:editId="3590DEF5">
                      <wp:simplePos x="0" y="0"/>
                      <wp:positionH relativeFrom="column">
                        <wp:posOffset>43815</wp:posOffset>
                      </wp:positionH>
                      <wp:positionV relativeFrom="paragraph">
                        <wp:posOffset>48485</wp:posOffset>
                      </wp:positionV>
                      <wp:extent cx="563880" cy="4572"/>
                      <wp:effectExtent l="0" t="0" r="0" b="0"/>
                      <wp:wrapNone/>
                      <wp:docPr id="974715" name="Group 974715"/>
                      <wp:cNvGraphicFramePr/>
                      <a:graphic xmlns:a="http://schemas.openxmlformats.org/drawingml/2006/main">
                        <a:graphicData uri="http://schemas.microsoft.com/office/word/2010/wordprocessingGroup">
                          <wpg:wgp>
                            <wpg:cNvGrpSpPr/>
                            <wpg:grpSpPr>
                              <a:xfrm>
                                <a:off x="0" y="0"/>
                                <a:ext cx="563880" cy="4572"/>
                                <a:chOff x="0" y="0"/>
                                <a:chExt cx="563880" cy="4572"/>
                              </a:xfrm>
                            </wpg:grpSpPr>
                            <wps:wsp>
                              <wps:cNvPr id="27087" name="Shape 27087"/>
                              <wps:cNvSpPr/>
                              <wps:spPr>
                                <a:xfrm>
                                  <a:off x="0" y="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088" name="Shape 27088"/>
                              <wps:cNvSpPr/>
                              <wps:spPr>
                                <a:xfrm>
                                  <a:off x="212090" y="0"/>
                                  <a:ext cx="219075" cy="0"/>
                                </a:xfrm>
                                <a:custGeom>
                                  <a:avLst/>
                                  <a:gdLst/>
                                  <a:ahLst/>
                                  <a:cxnLst/>
                                  <a:rect l="0" t="0" r="0" b="0"/>
                                  <a:pathLst>
                                    <a:path w="219075">
                                      <a:moveTo>
                                        <a:pt x="0" y="0"/>
                                      </a:moveTo>
                                      <a:lnTo>
                                        <a:pt x="2190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090" name="Shape 27090"/>
                              <wps:cNvSpPr/>
                              <wps:spPr>
                                <a:xfrm>
                                  <a:off x="431165"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091" name="Shape 27091"/>
                              <wps:cNvSpPr/>
                              <wps:spPr>
                                <a:xfrm>
                                  <a:off x="53467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4715" style="width:44.4pt;height:0.36pt;position:absolute;z-index:-2147483288;mso-position-horizontal-relative:text;mso-position-horizontal:absolute;margin-left:3.45pt;mso-position-vertical-relative:text;margin-top:3.81769pt;" coordsize="5638,45">
                      <v:shape id="Shape 27087" style="position:absolute;width:2120;height:0;left:0;top:0;" coordsize="212090,0" path="m0,0l212090,0">
                        <v:stroke weight="0.36pt" endcap="flat" joinstyle="bevel" on="true" color="#000000"/>
                        <v:fill on="false" color="#000000" opacity="0"/>
                      </v:shape>
                      <v:shape id="Shape 27088" style="position:absolute;width:2190;height:0;left:2120;top:0;" coordsize="219075,0" path="m0,0l219075,0">
                        <v:stroke weight="0.36pt" endcap="flat" joinstyle="bevel" on="true" color="#000000"/>
                        <v:fill on="false" color="#000000" opacity="0"/>
                      </v:shape>
                      <v:shape id="Shape 27090" style="position:absolute;width:1035;height:0;left:4311;top:0;" coordsize="103505,0" path="m0,0l103505,0">
                        <v:stroke weight="0.36pt" endcap="flat" joinstyle="bevel" on="true" color="#000000"/>
                        <v:fill on="false" color="#000000" opacity="0"/>
                      </v:shape>
                      <v:shape id="Shape 27091" style="position:absolute;width:292;height:0;left:5346;top:0;" coordsize="29210,0" path="m0,0l29210,0">
                        <v:stroke weight="0.36pt" endcap="flat" joinstyle="bevel" on="true" color="#000000"/>
                        <v:fill on="false" color="#000000" opacity="0"/>
                      </v:shape>
                    </v:group>
                  </w:pict>
                </mc:Fallback>
              </mc:AlternateContent>
            </w:r>
            <w:r>
              <w:rPr>
                <w:sz w:val="16"/>
              </w:rPr>
              <w:t>Taxa</w:t>
            </w:r>
            <w:r>
              <w:rPr>
                <w:sz w:val="16"/>
              </w:rPr>
              <w:tab/>
              <w:t xml:space="preserve">de </w:t>
            </w:r>
            <w:r>
              <w:rPr>
                <w:strike/>
                <w:sz w:val="16"/>
              </w:rPr>
              <w:t>ocupação básica TOB</w:t>
            </w:r>
          </w:p>
        </w:tc>
        <w:tc>
          <w:tcPr>
            <w:tcW w:w="557" w:type="dxa"/>
            <w:vMerge w:val="restart"/>
            <w:tcBorders>
              <w:top w:val="single" w:sz="4" w:space="0" w:color="000000"/>
              <w:left w:val="single" w:sz="4" w:space="0" w:color="000000"/>
              <w:bottom w:val="single" w:sz="4" w:space="0" w:color="000000"/>
              <w:right w:val="single" w:sz="4" w:space="0" w:color="000000"/>
            </w:tcBorders>
            <w:vAlign w:val="bottom"/>
          </w:tcPr>
          <w:p w14:paraId="084A776C" w14:textId="77777777" w:rsidR="00D24532" w:rsidRDefault="00765B42">
            <w:pPr>
              <w:spacing w:after="0" w:line="259" w:lineRule="auto"/>
              <w:ind w:left="1" w:firstLine="0"/>
              <w:jc w:val="left"/>
            </w:pPr>
            <w:r>
              <w:rPr>
                <w:strike/>
                <w:color w:val="FF0000"/>
                <w:sz w:val="16"/>
              </w:rPr>
              <w:t>TOB</w:t>
            </w:r>
          </w:p>
          <w:p w14:paraId="2BD40D87" w14:textId="77777777" w:rsidR="00D24532" w:rsidRDefault="00765B42">
            <w:pPr>
              <w:spacing w:after="0" w:line="259" w:lineRule="auto"/>
              <w:ind w:left="1" w:firstLine="0"/>
              <w:jc w:val="left"/>
            </w:pPr>
            <w:r>
              <w:rPr>
                <w:strike/>
                <w:color w:val="FF0000"/>
                <w:sz w:val="16"/>
              </w:rPr>
              <w:t>*M</w:t>
            </w:r>
          </w:p>
        </w:tc>
        <w:tc>
          <w:tcPr>
            <w:tcW w:w="930" w:type="dxa"/>
            <w:vMerge w:val="restart"/>
            <w:tcBorders>
              <w:top w:val="single" w:sz="4" w:space="0" w:color="000000"/>
              <w:left w:val="single" w:sz="4" w:space="0" w:color="000000"/>
              <w:bottom w:val="single" w:sz="3" w:space="0" w:color="000000"/>
              <w:right w:val="single" w:sz="4" w:space="0" w:color="000000"/>
            </w:tcBorders>
            <w:vAlign w:val="center"/>
          </w:tcPr>
          <w:p w14:paraId="0117BCBA" w14:textId="77777777" w:rsidR="00D24532" w:rsidRDefault="00765B42">
            <w:pPr>
              <w:tabs>
                <w:tab w:val="right" w:pos="845"/>
              </w:tabs>
              <w:spacing w:after="0" w:line="259" w:lineRule="auto"/>
              <w:ind w:left="0" w:firstLine="0"/>
              <w:jc w:val="left"/>
            </w:pPr>
            <w:r>
              <w:rPr>
                <w:strike/>
                <w:sz w:val="16"/>
              </w:rPr>
              <w:t>Taxa</w:t>
            </w:r>
            <w:r>
              <w:rPr>
                <w:strike/>
                <w:sz w:val="16"/>
              </w:rPr>
              <w:tab/>
              <w:t>de</w:t>
            </w:r>
          </w:p>
          <w:p w14:paraId="06AFE665" w14:textId="77777777" w:rsidR="00D24532" w:rsidRDefault="00765B42">
            <w:pPr>
              <w:spacing w:after="0" w:line="259" w:lineRule="auto"/>
              <w:ind w:left="1" w:firstLine="0"/>
              <w:jc w:val="left"/>
            </w:pPr>
            <w:r>
              <w:rPr>
                <w:strike/>
                <w:sz w:val="16"/>
              </w:rPr>
              <w:t>Permeab.</w:t>
            </w:r>
          </w:p>
        </w:tc>
        <w:tc>
          <w:tcPr>
            <w:tcW w:w="505" w:type="dxa"/>
            <w:vMerge w:val="restart"/>
            <w:tcBorders>
              <w:top w:val="single" w:sz="4" w:space="0" w:color="000000"/>
              <w:left w:val="single" w:sz="4" w:space="0" w:color="000000"/>
              <w:bottom w:val="single" w:sz="4" w:space="0" w:color="000000"/>
              <w:right w:val="single" w:sz="4" w:space="0" w:color="000000"/>
            </w:tcBorders>
            <w:vAlign w:val="bottom"/>
          </w:tcPr>
          <w:p w14:paraId="2526545C" w14:textId="77777777" w:rsidR="00D24532" w:rsidRDefault="00765B42">
            <w:pPr>
              <w:spacing w:after="0" w:line="259" w:lineRule="auto"/>
              <w:ind w:left="2" w:firstLine="0"/>
              <w:jc w:val="left"/>
            </w:pPr>
            <w:r>
              <w:rPr>
                <w:strike/>
                <w:color w:val="FF0000"/>
                <w:sz w:val="16"/>
              </w:rPr>
              <w:t>TPS</w:t>
            </w:r>
          </w:p>
          <w:p w14:paraId="4A7F1E15" w14:textId="77777777" w:rsidR="00D24532" w:rsidRDefault="00765B42">
            <w:pPr>
              <w:spacing w:after="0" w:line="259" w:lineRule="auto"/>
              <w:ind w:left="2" w:firstLine="0"/>
              <w:jc w:val="left"/>
            </w:pPr>
            <w:r>
              <w:rPr>
                <w:strike/>
                <w:color w:val="FF0000"/>
                <w:sz w:val="16"/>
              </w:rPr>
              <w:t>*M</w:t>
            </w:r>
          </w:p>
        </w:tc>
        <w:tc>
          <w:tcPr>
            <w:tcW w:w="867" w:type="dxa"/>
            <w:tcBorders>
              <w:top w:val="single" w:sz="4" w:space="0" w:color="000000"/>
              <w:left w:val="single" w:sz="4" w:space="0" w:color="000000"/>
              <w:bottom w:val="single" w:sz="3" w:space="0" w:color="000000"/>
              <w:right w:val="single" w:sz="4" w:space="0" w:color="000000"/>
            </w:tcBorders>
            <w:vAlign w:val="bottom"/>
          </w:tcPr>
          <w:p w14:paraId="09B1E6DC" w14:textId="77777777" w:rsidR="00D24532" w:rsidRDefault="00765B42">
            <w:pPr>
              <w:spacing w:after="0" w:line="259" w:lineRule="auto"/>
              <w:ind w:left="1" w:firstLine="0"/>
              <w:jc w:val="left"/>
            </w:pPr>
            <w:r>
              <w:rPr>
                <w:strike/>
                <w:sz w:val="16"/>
              </w:rPr>
              <w:t>Rebaix.</w:t>
            </w:r>
          </w:p>
        </w:tc>
        <w:tc>
          <w:tcPr>
            <w:tcW w:w="575" w:type="dxa"/>
            <w:vMerge w:val="restart"/>
            <w:tcBorders>
              <w:top w:val="single" w:sz="4" w:space="0" w:color="000000"/>
              <w:left w:val="single" w:sz="4" w:space="0" w:color="000000"/>
              <w:bottom w:val="single" w:sz="4" w:space="0" w:color="000000"/>
              <w:right w:val="single" w:sz="4" w:space="0" w:color="000000"/>
            </w:tcBorders>
            <w:vAlign w:val="bottom"/>
          </w:tcPr>
          <w:p w14:paraId="08F22BD7" w14:textId="77777777" w:rsidR="00D24532" w:rsidRDefault="00765B42">
            <w:pPr>
              <w:spacing w:after="0" w:line="259" w:lineRule="auto"/>
              <w:ind w:left="3" w:firstLine="0"/>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4D888722" w14:textId="77777777" w:rsidR="00D24532" w:rsidRDefault="00765B42">
            <w:pPr>
              <w:spacing w:after="0" w:line="259" w:lineRule="auto"/>
              <w:ind w:left="2" w:firstLine="0"/>
              <w:jc w:val="left"/>
            </w:pPr>
            <w:r>
              <w:rPr>
                <w:strike/>
                <w:sz w:val="16"/>
              </w:rPr>
              <w:t>Passeio</w:t>
            </w:r>
          </w:p>
          <w:p w14:paraId="09B50DC1" w14:textId="77777777" w:rsidR="00D24532" w:rsidRDefault="00765B42">
            <w:pPr>
              <w:spacing w:after="0" w:line="259" w:lineRule="auto"/>
              <w:ind w:left="2" w:firstLine="0"/>
              <w:jc w:val="left"/>
            </w:pPr>
            <w:r>
              <w:rPr>
                <w:strike/>
                <w:sz w:val="16"/>
              </w:rPr>
              <w:t>Público</w:t>
            </w:r>
          </w:p>
          <w:p w14:paraId="01DD55E5" w14:textId="77777777" w:rsidR="00D24532" w:rsidRDefault="00765B42">
            <w:pPr>
              <w:spacing w:after="0" w:line="259" w:lineRule="auto"/>
              <w:ind w:left="2" w:firstLine="0"/>
              <w:jc w:val="left"/>
            </w:pPr>
            <w:r>
              <w:rPr>
                <w:strike/>
                <w:sz w:val="16"/>
              </w:rPr>
              <w:t>PPC</w:t>
            </w:r>
          </w:p>
        </w:tc>
        <w:tc>
          <w:tcPr>
            <w:tcW w:w="1041" w:type="dxa"/>
            <w:vMerge w:val="restart"/>
            <w:tcBorders>
              <w:top w:val="single" w:sz="4" w:space="0" w:color="000000"/>
              <w:left w:val="single" w:sz="4" w:space="0" w:color="000000"/>
              <w:bottom w:val="single" w:sz="4" w:space="0" w:color="000000"/>
              <w:right w:val="single" w:sz="4" w:space="0" w:color="000000"/>
            </w:tcBorders>
            <w:vAlign w:val="bottom"/>
          </w:tcPr>
          <w:p w14:paraId="2334EF2F" w14:textId="77777777" w:rsidR="00D24532" w:rsidRDefault="00765B42">
            <w:pPr>
              <w:spacing w:after="15" w:line="238" w:lineRule="auto"/>
              <w:ind w:left="3" w:firstLine="0"/>
              <w:jc w:val="left"/>
            </w:pPr>
            <w:r>
              <w:rPr>
                <w:strike/>
                <w:sz w:val="16"/>
              </w:rPr>
              <w:t>Densidade demog.</w:t>
            </w:r>
          </w:p>
          <w:p w14:paraId="40C8B25F" w14:textId="77777777" w:rsidR="00D24532" w:rsidRDefault="00765B42">
            <w:pPr>
              <w:spacing w:after="0" w:line="259" w:lineRule="auto"/>
              <w:ind w:left="3" w:firstLine="0"/>
              <w:jc w:val="left"/>
            </w:pPr>
            <w:r>
              <w:rPr>
                <w:strike/>
                <w:sz w:val="16"/>
              </w:rPr>
              <w:t>líquida DDL</w:t>
            </w:r>
          </w:p>
        </w:tc>
        <w:tc>
          <w:tcPr>
            <w:tcW w:w="529" w:type="dxa"/>
            <w:vMerge w:val="restart"/>
            <w:tcBorders>
              <w:top w:val="single" w:sz="4" w:space="0" w:color="000000"/>
              <w:left w:val="single" w:sz="4" w:space="0" w:color="000000"/>
              <w:bottom w:val="single" w:sz="4" w:space="0" w:color="000000"/>
              <w:right w:val="single" w:sz="4" w:space="0" w:color="000000"/>
            </w:tcBorders>
            <w:vAlign w:val="bottom"/>
          </w:tcPr>
          <w:p w14:paraId="6E6FBE40" w14:textId="77777777" w:rsidR="00D24532" w:rsidRDefault="00765B42">
            <w:pPr>
              <w:spacing w:after="0" w:line="259" w:lineRule="auto"/>
              <w:ind w:left="1" w:firstLine="0"/>
              <w:jc w:val="left"/>
            </w:pPr>
            <w:r>
              <w:rPr>
                <w:strike/>
                <w:color w:val="FF0000"/>
                <w:sz w:val="16"/>
              </w:rPr>
              <w:t>DDL</w:t>
            </w:r>
          </w:p>
          <w:p w14:paraId="4FE291FD" w14:textId="77777777" w:rsidR="00D24532" w:rsidRDefault="00765B42">
            <w:pPr>
              <w:spacing w:after="0" w:line="259" w:lineRule="auto"/>
              <w:ind w:left="1"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420770C0" w14:textId="77777777" w:rsidR="00D24532" w:rsidRDefault="00765B42">
            <w:pPr>
              <w:spacing w:after="0" w:line="238" w:lineRule="auto"/>
              <w:ind w:left="2" w:firstLine="0"/>
              <w:jc w:val="left"/>
            </w:pPr>
            <w:r>
              <w:rPr>
                <w:strike/>
                <w:sz w:val="16"/>
              </w:rPr>
              <w:t>Densidade construção</w:t>
            </w:r>
          </w:p>
          <w:p w14:paraId="327D476C" w14:textId="77777777" w:rsidR="00D24532" w:rsidRDefault="00765B42">
            <w:pPr>
              <w:spacing w:after="0" w:line="259" w:lineRule="auto"/>
              <w:ind w:left="2" w:firstLine="0"/>
              <w:jc w:val="left"/>
            </w:pPr>
            <w:r>
              <w:rPr>
                <w:strike/>
                <w:sz w:val="16"/>
              </w:rPr>
              <w:t>DC</w:t>
            </w:r>
          </w:p>
        </w:tc>
        <w:tc>
          <w:tcPr>
            <w:tcW w:w="425" w:type="dxa"/>
            <w:vMerge w:val="restart"/>
            <w:tcBorders>
              <w:top w:val="single" w:sz="4" w:space="0" w:color="000000"/>
              <w:left w:val="single" w:sz="4" w:space="0" w:color="000000"/>
              <w:bottom w:val="single" w:sz="4" w:space="0" w:color="000000"/>
              <w:right w:val="single" w:sz="4" w:space="0" w:color="000000"/>
            </w:tcBorders>
            <w:vAlign w:val="bottom"/>
          </w:tcPr>
          <w:p w14:paraId="0B29D3A1" w14:textId="77777777" w:rsidR="00D24532" w:rsidRDefault="00765B42">
            <w:pPr>
              <w:spacing w:after="0" w:line="259" w:lineRule="auto"/>
              <w:ind w:left="1" w:firstLine="0"/>
              <w:jc w:val="left"/>
            </w:pPr>
            <w:r>
              <w:rPr>
                <w:strike/>
                <w:color w:val="FF0000"/>
                <w:sz w:val="16"/>
              </w:rPr>
              <w:t>DC</w:t>
            </w:r>
          </w:p>
          <w:p w14:paraId="5EA86F59" w14:textId="77777777" w:rsidR="00D24532" w:rsidRDefault="00765B42">
            <w:pPr>
              <w:spacing w:after="0" w:line="259" w:lineRule="auto"/>
              <w:ind w:left="1"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7EC49B72" w14:textId="77777777" w:rsidR="00D24532" w:rsidRDefault="00765B42">
            <w:pPr>
              <w:tabs>
                <w:tab w:val="right" w:pos="817"/>
              </w:tabs>
              <w:spacing w:after="0" w:line="259" w:lineRule="auto"/>
              <w:ind w:left="0" w:firstLine="0"/>
              <w:jc w:val="left"/>
            </w:pPr>
            <w:r>
              <w:rPr>
                <w:sz w:val="16"/>
              </w:rPr>
              <w:t>Altura</w:t>
            </w:r>
            <w:r>
              <w:rPr>
                <w:sz w:val="16"/>
              </w:rPr>
              <w:tab/>
              <w:t>e</w:t>
            </w:r>
          </w:p>
          <w:p w14:paraId="578C56C1" w14:textId="77777777" w:rsidR="00D24532" w:rsidRDefault="00765B42">
            <w:pPr>
              <w:spacing w:after="0" w:line="259" w:lineRule="auto"/>
              <w:ind w:left="1" w:right="18" w:firstLine="0"/>
              <w:jc w:val="left"/>
            </w:pPr>
            <w:r>
              <w:rPr>
                <w:rFonts w:ascii="Calibri" w:eastAsia="Calibri" w:hAnsi="Calibri" w:cs="Calibri"/>
                <w:noProof/>
                <w:sz w:val="22"/>
              </w:rPr>
              <mc:AlternateContent>
                <mc:Choice Requires="wpg">
                  <w:drawing>
                    <wp:anchor distT="0" distB="0" distL="114300" distR="114300" simplePos="0" relativeHeight="251772928" behindDoc="1" locked="0" layoutInCell="1" allowOverlap="1" wp14:anchorId="11C63965" wp14:editId="7C9489BD">
                      <wp:simplePos x="0" y="0"/>
                      <wp:positionH relativeFrom="column">
                        <wp:posOffset>43180</wp:posOffset>
                      </wp:positionH>
                      <wp:positionV relativeFrom="paragraph">
                        <wp:posOffset>-110124</wp:posOffset>
                      </wp:positionV>
                      <wp:extent cx="516890" cy="320040"/>
                      <wp:effectExtent l="0" t="0" r="0" b="0"/>
                      <wp:wrapNone/>
                      <wp:docPr id="975302" name="Group 975302"/>
                      <wp:cNvGraphicFramePr/>
                      <a:graphic xmlns:a="http://schemas.openxmlformats.org/drawingml/2006/main">
                        <a:graphicData uri="http://schemas.microsoft.com/office/word/2010/wordprocessingGroup">
                          <wpg:wgp>
                            <wpg:cNvGrpSpPr/>
                            <wpg:grpSpPr>
                              <a:xfrm>
                                <a:off x="0" y="0"/>
                                <a:ext cx="516890" cy="320040"/>
                                <a:chOff x="0" y="0"/>
                                <a:chExt cx="516890" cy="320040"/>
                              </a:xfrm>
                            </wpg:grpSpPr>
                            <wps:wsp>
                              <wps:cNvPr id="27210" name="Shape 27210"/>
                              <wps:cNvSpPr/>
                              <wps:spPr>
                                <a:xfrm>
                                  <a:off x="0" y="0"/>
                                  <a:ext cx="287020" cy="0"/>
                                </a:xfrm>
                                <a:custGeom>
                                  <a:avLst/>
                                  <a:gdLst/>
                                  <a:ahLst/>
                                  <a:cxnLst/>
                                  <a:rect l="0" t="0" r="0" b="0"/>
                                  <a:pathLst>
                                    <a:path w="287020">
                                      <a:moveTo>
                                        <a:pt x="0" y="0"/>
                                      </a:moveTo>
                                      <a:lnTo>
                                        <a:pt x="2870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11" name="Shape 27211"/>
                              <wps:cNvSpPr/>
                              <wps:spPr>
                                <a:xfrm>
                                  <a:off x="287020" y="0"/>
                                  <a:ext cx="149225" cy="0"/>
                                </a:xfrm>
                                <a:custGeom>
                                  <a:avLst/>
                                  <a:gdLst/>
                                  <a:ahLst/>
                                  <a:cxnLst/>
                                  <a:rect l="0" t="0" r="0" b="0"/>
                                  <a:pathLst>
                                    <a:path w="149225">
                                      <a:moveTo>
                                        <a:pt x="0" y="0"/>
                                      </a:moveTo>
                                      <a:lnTo>
                                        <a:pt x="14922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13" name="Shape 27213"/>
                              <wps:cNvSpPr/>
                              <wps:spPr>
                                <a:xfrm>
                                  <a:off x="436245"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14" name="Shape 27214"/>
                              <wps:cNvSpPr/>
                              <wps:spPr>
                                <a:xfrm>
                                  <a:off x="48641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23" name="Shape 27223"/>
                              <wps:cNvSpPr/>
                              <wps:spPr>
                                <a:xfrm>
                                  <a:off x="0" y="32004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24" name="Shape 27224"/>
                              <wps:cNvSpPr/>
                              <wps:spPr>
                                <a:xfrm>
                                  <a:off x="104140" y="320040"/>
                                  <a:ext cx="127635" cy="0"/>
                                </a:xfrm>
                                <a:custGeom>
                                  <a:avLst/>
                                  <a:gdLst/>
                                  <a:ahLst/>
                                  <a:cxnLst/>
                                  <a:rect l="0" t="0" r="0" b="0"/>
                                  <a:pathLst>
                                    <a:path w="127635">
                                      <a:moveTo>
                                        <a:pt x="0" y="0"/>
                                      </a:moveTo>
                                      <a:lnTo>
                                        <a:pt x="1276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26" name="Shape 27226"/>
                              <wps:cNvSpPr/>
                              <wps:spPr>
                                <a:xfrm>
                                  <a:off x="231775" y="320040"/>
                                  <a:ext cx="255905" cy="0"/>
                                </a:xfrm>
                                <a:custGeom>
                                  <a:avLst/>
                                  <a:gdLst/>
                                  <a:ahLst/>
                                  <a:cxnLst/>
                                  <a:rect l="0" t="0" r="0" b="0"/>
                                  <a:pathLst>
                                    <a:path w="255905">
                                      <a:moveTo>
                                        <a:pt x="0" y="0"/>
                                      </a:moveTo>
                                      <a:lnTo>
                                        <a:pt x="2559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27" name="Shape 27227"/>
                              <wps:cNvSpPr/>
                              <wps:spPr>
                                <a:xfrm>
                                  <a:off x="487680" y="32004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5302" style="width:40.7pt;height:25.2pt;position:absolute;z-index:-2147483159;mso-position-horizontal-relative:text;mso-position-horizontal:absolute;margin-left:3.40002pt;mso-position-vertical-relative:text;margin-top:-8.67126pt;" coordsize="5168,3200">
                      <v:shape id="Shape 27210" style="position:absolute;width:2870;height:0;left:0;top:0;" coordsize="287020,0" path="m0,0l287020,0">
                        <v:stroke weight="0.36pt" endcap="flat" joinstyle="bevel" on="true" color="#000000"/>
                        <v:fill on="false" color="#000000" opacity="0"/>
                      </v:shape>
                      <v:shape id="Shape 27211" style="position:absolute;width:1492;height:0;left:2870;top:0;" coordsize="149225,0" path="m0,0l149225,0">
                        <v:stroke weight="0.36pt" endcap="flat" joinstyle="bevel" on="true" color="#000000"/>
                        <v:fill on="false" color="#000000" opacity="0"/>
                      </v:shape>
                      <v:shape id="Shape 27213" style="position:absolute;width:501;height:0;left:4362;top:0;" coordsize="50165,0" path="m0,0l50165,0">
                        <v:stroke weight="0.36pt" endcap="flat" joinstyle="bevel" on="true" color="#000000"/>
                        <v:fill on="false" color="#000000" opacity="0"/>
                      </v:shape>
                      <v:shape id="Shape 27214" style="position:absolute;width:304;height:0;left:4864;top:0;" coordsize="30480,0" path="m0,0l30480,0">
                        <v:stroke weight="0.36pt" endcap="flat" joinstyle="bevel" on="true" color="#000000"/>
                        <v:fill on="false" color="#000000" opacity="0"/>
                      </v:shape>
                      <v:shape id="Shape 27223" style="position:absolute;width:1041;height:0;left:0;top:3200;" coordsize="104140,0" path="m0,0l104140,0">
                        <v:stroke weight="0.36pt" endcap="flat" joinstyle="bevel" on="true" color="#000000"/>
                        <v:fill on="false" color="#000000" opacity="0"/>
                      </v:shape>
                      <v:shape id="Shape 27224" style="position:absolute;width:1276;height:0;left:1041;top:3200;" coordsize="127635,0" path="m0,0l127635,0">
                        <v:stroke weight="0.36pt" endcap="flat" joinstyle="bevel" on="true" color="#000000"/>
                        <v:fill on="false" color="#000000" opacity="0"/>
                      </v:shape>
                      <v:shape id="Shape 27226" style="position:absolute;width:2559;height:0;left:2317;top:3200;" coordsize="255905,0" path="m0,0l255905,0">
                        <v:stroke weight="0.36pt" endcap="flat" joinstyle="bevel" on="true" color="#000000"/>
                        <v:fill on="false" color="#000000" opacity="0"/>
                      </v:shape>
                      <v:shape id="Shape 27227" style="position:absolute;width:292;height:0;left:4876;top:3200;" coordsize="29210,0" path="m0,0l29210,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604" w:type="dxa"/>
            <w:vMerge w:val="restart"/>
            <w:tcBorders>
              <w:top w:val="single" w:sz="4" w:space="0" w:color="000000"/>
              <w:left w:val="single" w:sz="4" w:space="0" w:color="000000"/>
              <w:bottom w:val="single" w:sz="4" w:space="0" w:color="000000"/>
              <w:right w:val="single" w:sz="4" w:space="0" w:color="000000"/>
            </w:tcBorders>
            <w:vAlign w:val="bottom"/>
          </w:tcPr>
          <w:p w14:paraId="3DE90B25" w14:textId="77777777" w:rsidR="00D24532" w:rsidRDefault="00765B42">
            <w:pPr>
              <w:spacing w:after="0" w:line="259" w:lineRule="auto"/>
              <w:ind w:left="1" w:firstLine="0"/>
              <w:jc w:val="left"/>
            </w:pPr>
            <w:r>
              <w:rPr>
                <w:strike/>
                <w:color w:val="FF0000"/>
                <w:sz w:val="16"/>
              </w:rPr>
              <w:t>AD*M</w:t>
            </w:r>
          </w:p>
          <w:p w14:paraId="305D6CE6" w14:textId="77777777" w:rsidR="00D24532" w:rsidRDefault="00765B42">
            <w:pPr>
              <w:spacing w:after="0" w:line="259" w:lineRule="auto"/>
              <w:ind w:left="1"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0B2780F6" w14:textId="77777777" w:rsidR="00D24532" w:rsidRDefault="00765B42">
            <w:pPr>
              <w:spacing w:after="0" w:line="252" w:lineRule="auto"/>
              <w:ind w:left="2" w:firstLine="0"/>
              <w:jc w:val="left"/>
            </w:pPr>
            <w:r>
              <w:rPr>
                <w:rFonts w:ascii="Calibri" w:eastAsia="Calibri" w:hAnsi="Calibri" w:cs="Calibri"/>
                <w:noProof/>
                <w:sz w:val="22"/>
              </w:rPr>
              <mc:AlternateContent>
                <mc:Choice Requires="wpg">
                  <w:drawing>
                    <wp:anchor distT="0" distB="0" distL="114300" distR="114300" simplePos="0" relativeHeight="251773952" behindDoc="1" locked="0" layoutInCell="1" allowOverlap="1" wp14:anchorId="697524BF" wp14:editId="4E0FB4CA">
                      <wp:simplePos x="0" y="0"/>
                      <wp:positionH relativeFrom="column">
                        <wp:posOffset>44450</wp:posOffset>
                      </wp:positionH>
                      <wp:positionV relativeFrom="paragraph">
                        <wp:posOffset>208505</wp:posOffset>
                      </wp:positionV>
                      <wp:extent cx="554355" cy="4572"/>
                      <wp:effectExtent l="0" t="0" r="0" b="0"/>
                      <wp:wrapNone/>
                      <wp:docPr id="975388" name="Group 975388"/>
                      <wp:cNvGraphicFramePr/>
                      <a:graphic xmlns:a="http://schemas.openxmlformats.org/drawingml/2006/main">
                        <a:graphicData uri="http://schemas.microsoft.com/office/word/2010/wordprocessingGroup">
                          <wpg:wgp>
                            <wpg:cNvGrpSpPr/>
                            <wpg:grpSpPr>
                              <a:xfrm>
                                <a:off x="0" y="0"/>
                                <a:ext cx="554355" cy="4572"/>
                                <a:chOff x="0" y="0"/>
                                <a:chExt cx="554355" cy="4572"/>
                              </a:xfrm>
                            </wpg:grpSpPr>
                            <wps:wsp>
                              <wps:cNvPr id="27249" name="Shape 27249"/>
                              <wps:cNvSpPr/>
                              <wps:spPr>
                                <a:xfrm>
                                  <a:off x="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51" name="Shape 27251"/>
                              <wps:cNvSpPr/>
                              <wps:spPr>
                                <a:xfrm>
                                  <a:off x="65405" y="0"/>
                                  <a:ext cx="20955" cy="0"/>
                                </a:xfrm>
                                <a:custGeom>
                                  <a:avLst/>
                                  <a:gdLst/>
                                  <a:ahLst/>
                                  <a:cxnLst/>
                                  <a:rect l="0" t="0" r="0" b="0"/>
                                  <a:pathLst>
                                    <a:path w="20955">
                                      <a:moveTo>
                                        <a:pt x="0" y="0"/>
                                      </a:moveTo>
                                      <a:lnTo>
                                        <a:pt x="209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53" name="Shape 27253"/>
                              <wps:cNvSpPr/>
                              <wps:spPr>
                                <a:xfrm>
                                  <a:off x="86360" y="0"/>
                                  <a:ext cx="96520" cy="0"/>
                                </a:xfrm>
                                <a:custGeom>
                                  <a:avLst/>
                                  <a:gdLst/>
                                  <a:ahLst/>
                                  <a:cxnLst/>
                                  <a:rect l="0" t="0" r="0" b="0"/>
                                  <a:pathLst>
                                    <a:path w="96520">
                                      <a:moveTo>
                                        <a:pt x="0" y="0"/>
                                      </a:moveTo>
                                      <a:lnTo>
                                        <a:pt x="965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54" name="Shape 27254"/>
                              <wps:cNvSpPr/>
                              <wps:spPr>
                                <a:xfrm>
                                  <a:off x="182880" y="0"/>
                                  <a:ext cx="55880" cy="0"/>
                                </a:xfrm>
                                <a:custGeom>
                                  <a:avLst/>
                                  <a:gdLst/>
                                  <a:ahLst/>
                                  <a:cxnLst/>
                                  <a:rect l="0" t="0" r="0" b="0"/>
                                  <a:pathLst>
                                    <a:path w="55880">
                                      <a:moveTo>
                                        <a:pt x="0" y="0"/>
                                      </a:moveTo>
                                      <a:lnTo>
                                        <a:pt x="55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55" name="Shape 27255"/>
                              <wps:cNvSpPr/>
                              <wps:spPr>
                                <a:xfrm>
                                  <a:off x="238760" y="0"/>
                                  <a:ext cx="58420" cy="0"/>
                                </a:xfrm>
                                <a:custGeom>
                                  <a:avLst/>
                                  <a:gdLst/>
                                  <a:ahLst/>
                                  <a:cxnLst/>
                                  <a:rect l="0" t="0" r="0" b="0"/>
                                  <a:pathLst>
                                    <a:path w="58420">
                                      <a:moveTo>
                                        <a:pt x="0" y="0"/>
                                      </a:moveTo>
                                      <a:lnTo>
                                        <a:pt x="584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57" name="Shape 27257"/>
                              <wps:cNvSpPr/>
                              <wps:spPr>
                                <a:xfrm>
                                  <a:off x="297180" y="0"/>
                                  <a:ext cx="226695" cy="0"/>
                                </a:xfrm>
                                <a:custGeom>
                                  <a:avLst/>
                                  <a:gdLst/>
                                  <a:ahLst/>
                                  <a:cxnLst/>
                                  <a:rect l="0" t="0" r="0" b="0"/>
                                  <a:pathLst>
                                    <a:path w="226695">
                                      <a:moveTo>
                                        <a:pt x="0" y="0"/>
                                      </a:moveTo>
                                      <a:lnTo>
                                        <a:pt x="2266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258" name="Shape 27258"/>
                              <wps:cNvSpPr/>
                              <wps:spPr>
                                <a:xfrm>
                                  <a:off x="52387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5388" style="width:43.65pt;height:0.36pt;position:absolute;z-index:-2147483123;mso-position-horizontal-relative:text;mso-position-horizontal:absolute;margin-left:3.5pt;mso-position-vertical-relative:text;margin-top:16.4178pt;" coordsize="5543,45">
                      <v:shape id="Shape 27249" style="position:absolute;width:654;height:0;left:0;top:0;" coordsize="65405,0" path="m0,0l65405,0">
                        <v:stroke weight="0.36pt" endcap="flat" joinstyle="bevel" on="true" color="#000000"/>
                        <v:fill on="false" color="#000000" opacity="0"/>
                      </v:shape>
                      <v:shape id="Shape 27251" style="position:absolute;width:209;height:0;left:654;top:0;" coordsize="20955,0" path="m0,0l20955,0">
                        <v:stroke weight="0.36pt" endcap="flat" joinstyle="bevel" on="true" color="#000000"/>
                        <v:fill on="false" color="#000000" opacity="0"/>
                      </v:shape>
                      <v:shape id="Shape 27253" style="position:absolute;width:965;height:0;left:863;top:0;" coordsize="96520,0" path="m0,0l96520,0">
                        <v:stroke weight="0.36pt" endcap="flat" joinstyle="bevel" on="true" color="#000000"/>
                        <v:fill on="false" color="#000000" opacity="0"/>
                      </v:shape>
                      <v:shape id="Shape 27254" style="position:absolute;width:558;height:0;left:1828;top:0;" coordsize="55880,0" path="m0,0l55880,0">
                        <v:stroke weight="0.36pt" endcap="flat" joinstyle="bevel" on="true" color="#000000"/>
                        <v:fill on="false" color="#000000" opacity="0"/>
                      </v:shape>
                      <v:shape id="Shape 27255" style="position:absolute;width:584;height:0;left:2387;top:0;" coordsize="58420,0" path="m0,0l58420,0">
                        <v:stroke weight="0.36pt" endcap="flat" joinstyle="bevel" on="true" color="#000000"/>
                        <v:fill on="false" color="#000000" opacity="0"/>
                      </v:shape>
                      <v:shape id="Shape 27257" style="position:absolute;width:2266;height:0;left:2971;top:0;" coordsize="226695,0" path="m0,0l226695,0">
                        <v:stroke weight="0.36pt" endcap="flat" joinstyle="bevel" on="true" color="#000000"/>
                        <v:fill on="false" color="#000000" opacity="0"/>
                      </v:shape>
                      <v:shape id="Shape 27258" style="position:absolute;width:304;height:0;left:5238;top:0;" coordsize="30480,0" path="m0,0l3048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058B02D6" w14:textId="77777777" w:rsidR="00D24532" w:rsidRDefault="00765B42">
            <w:pPr>
              <w:spacing w:after="0" w:line="259" w:lineRule="auto"/>
              <w:ind w:left="2" w:firstLine="0"/>
              <w:jc w:val="left"/>
            </w:pPr>
            <w:r>
              <w:rPr>
                <w:strike/>
                <w:sz w:val="16"/>
              </w:rPr>
              <w:t>DML</w:t>
            </w:r>
          </w:p>
        </w:tc>
        <w:tc>
          <w:tcPr>
            <w:tcW w:w="922" w:type="dxa"/>
            <w:vMerge w:val="restart"/>
            <w:tcBorders>
              <w:top w:val="single" w:sz="4" w:space="0" w:color="000000"/>
              <w:left w:val="single" w:sz="4" w:space="0" w:color="000000"/>
              <w:bottom w:val="single" w:sz="4" w:space="0" w:color="000000"/>
              <w:right w:val="single" w:sz="4" w:space="0" w:color="000000"/>
            </w:tcBorders>
            <w:vAlign w:val="bottom"/>
          </w:tcPr>
          <w:p w14:paraId="40F87853" w14:textId="77777777" w:rsidR="00D24532" w:rsidRDefault="00765B42">
            <w:pPr>
              <w:spacing w:after="0" w:line="259" w:lineRule="auto"/>
              <w:ind w:left="2" w:firstLine="0"/>
              <w:jc w:val="left"/>
            </w:pPr>
            <w:r>
              <w:rPr>
                <w:strike/>
                <w:sz w:val="16"/>
              </w:rPr>
              <w:t>Testada frontal mínima 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172CE4EB" w14:textId="77777777" w:rsidR="00D24532" w:rsidRDefault="00765B42">
            <w:pPr>
              <w:spacing w:after="0" w:line="259" w:lineRule="auto"/>
              <w:ind w:left="2" w:firstLine="0"/>
              <w:jc w:val="left"/>
            </w:pPr>
            <w:r>
              <w:rPr>
                <w:strike/>
                <w:color w:val="FF0000"/>
                <w:sz w:val="16"/>
              </w:rPr>
              <w:t>TF *M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3056B9E7" w14:textId="77777777" w:rsidR="00D24532" w:rsidRDefault="00765B42">
            <w:pPr>
              <w:spacing w:after="0" w:line="259" w:lineRule="auto"/>
              <w:ind w:left="2" w:firstLine="0"/>
              <w:jc w:val="left"/>
            </w:pPr>
            <w:r>
              <w:rPr>
                <w:strike/>
                <w:sz w:val="16"/>
              </w:rPr>
              <w:t>Gabarito</w:t>
            </w:r>
          </w:p>
          <w:p w14:paraId="0A26A50B" w14:textId="77777777" w:rsidR="00D24532" w:rsidRDefault="00765B42">
            <w:pPr>
              <w:spacing w:after="0" w:line="259" w:lineRule="auto"/>
              <w:ind w:left="2" w:firstLine="0"/>
              <w:jc w:val="left"/>
            </w:pPr>
            <w:r>
              <w:rPr>
                <w:strike/>
                <w:sz w:val="16"/>
              </w:rPr>
              <w:t>G</w:t>
            </w:r>
          </w:p>
        </w:tc>
      </w:tr>
      <w:tr w:rsidR="00D24532" w14:paraId="3B8565D5" w14:textId="77777777">
        <w:trPr>
          <w:trHeight w:val="569"/>
        </w:trPr>
        <w:tc>
          <w:tcPr>
            <w:tcW w:w="0" w:type="auto"/>
            <w:vMerge/>
            <w:tcBorders>
              <w:top w:val="nil"/>
              <w:left w:val="single" w:sz="4" w:space="0" w:color="000000"/>
              <w:bottom w:val="nil"/>
              <w:right w:val="single" w:sz="4" w:space="0" w:color="000000"/>
            </w:tcBorders>
          </w:tcPr>
          <w:p w14:paraId="2C26D07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817E681"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7F2C01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6BF713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968375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E20841C" w14:textId="77777777" w:rsidR="00D24532" w:rsidRDefault="00D24532">
            <w:pPr>
              <w:spacing w:after="160" w:line="259" w:lineRule="auto"/>
              <w:ind w:left="0" w:firstLine="0"/>
              <w:jc w:val="left"/>
            </w:pPr>
          </w:p>
        </w:tc>
        <w:tc>
          <w:tcPr>
            <w:tcW w:w="0" w:type="auto"/>
            <w:vMerge/>
            <w:tcBorders>
              <w:top w:val="nil"/>
              <w:left w:val="single" w:sz="4" w:space="0" w:color="000000"/>
              <w:bottom w:val="single" w:sz="3" w:space="0" w:color="000000"/>
              <w:right w:val="single" w:sz="4" w:space="0" w:color="000000"/>
            </w:tcBorders>
          </w:tcPr>
          <w:p w14:paraId="20790F2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F46EAA3" w14:textId="77777777" w:rsidR="00D24532" w:rsidRDefault="00D24532">
            <w:pPr>
              <w:spacing w:after="160" w:line="259" w:lineRule="auto"/>
              <w:ind w:left="0" w:firstLine="0"/>
              <w:jc w:val="left"/>
            </w:pPr>
          </w:p>
        </w:tc>
        <w:tc>
          <w:tcPr>
            <w:tcW w:w="867" w:type="dxa"/>
            <w:vMerge w:val="restart"/>
            <w:tcBorders>
              <w:top w:val="single" w:sz="3" w:space="0" w:color="000000"/>
              <w:left w:val="single" w:sz="4" w:space="0" w:color="000000"/>
              <w:bottom w:val="single" w:sz="4" w:space="0" w:color="000000"/>
              <w:right w:val="single" w:sz="4" w:space="0" w:color="000000"/>
            </w:tcBorders>
          </w:tcPr>
          <w:p w14:paraId="3EA45425" w14:textId="77777777" w:rsidR="00D24532" w:rsidRDefault="00765B42">
            <w:pPr>
              <w:tabs>
                <w:tab w:val="right" w:pos="782"/>
              </w:tabs>
              <w:spacing w:after="0" w:line="259" w:lineRule="auto"/>
              <w:ind w:left="0" w:firstLine="0"/>
              <w:jc w:val="left"/>
            </w:pPr>
            <w:r>
              <w:rPr>
                <w:sz w:val="16"/>
              </w:rPr>
              <w:t>Guia</w:t>
            </w:r>
            <w:r>
              <w:rPr>
                <w:sz w:val="16"/>
              </w:rPr>
              <w:tab/>
              <w:t>RG</w:t>
            </w:r>
          </w:p>
          <w:p w14:paraId="413CDC9E" w14:textId="77777777" w:rsidR="00D24532" w:rsidRDefault="00765B42">
            <w:pPr>
              <w:spacing w:after="0" w:line="259" w:lineRule="auto"/>
              <w:ind w:left="1" w:firstLine="0"/>
              <w:jc w:val="left"/>
            </w:pPr>
            <w:r>
              <w:rPr>
                <w:strike/>
                <w:sz w:val="16"/>
              </w:rPr>
              <w:t>*</w:t>
            </w:r>
          </w:p>
        </w:tc>
        <w:tc>
          <w:tcPr>
            <w:tcW w:w="0" w:type="auto"/>
            <w:vMerge/>
            <w:tcBorders>
              <w:top w:val="nil"/>
              <w:left w:val="single" w:sz="4" w:space="0" w:color="000000"/>
              <w:bottom w:val="nil"/>
              <w:right w:val="single" w:sz="4" w:space="0" w:color="000000"/>
            </w:tcBorders>
          </w:tcPr>
          <w:p w14:paraId="56E876A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F1DF6E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B9517B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1BC8D1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97EA17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A05762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E93604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6E286E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B5D007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9E88F5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9CF742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6A74EC2" w14:textId="77777777" w:rsidR="00D24532" w:rsidRDefault="00D24532">
            <w:pPr>
              <w:spacing w:after="160" w:line="259" w:lineRule="auto"/>
              <w:ind w:left="0" w:firstLine="0"/>
              <w:jc w:val="left"/>
            </w:pPr>
          </w:p>
        </w:tc>
      </w:tr>
      <w:tr w:rsidR="00D24532" w14:paraId="71EF0AAC" w14:textId="77777777">
        <w:trPr>
          <w:trHeight w:val="367"/>
        </w:trPr>
        <w:tc>
          <w:tcPr>
            <w:tcW w:w="0" w:type="auto"/>
            <w:vMerge/>
            <w:tcBorders>
              <w:top w:val="nil"/>
              <w:left w:val="single" w:sz="4" w:space="0" w:color="000000"/>
              <w:bottom w:val="single" w:sz="4" w:space="0" w:color="000000"/>
              <w:right w:val="single" w:sz="4" w:space="0" w:color="000000"/>
            </w:tcBorders>
          </w:tcPr>
          <w:p w14:paraId="07A071C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13A7BA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BA64F4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63CCEB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5D3B7A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6391B5F" w14:textId="77777777" w:rsidR="00D24532" w:rsidRDefault="00D24532">
            <w:pPr>
              <w:spacing w:after="160" w:line="259" w:lineRule="auto"/>
              <w:ind w:left="0" w:firstLine="0"/>
              <w:jc w:val="left"/>
            </w:pPr>
          </w:p>
        </w:tc>
        <w:tc>
          <w:tcPr>
            <w:tcW w:w="930" w:type="dxa"/>
            <w:tcBorders>
              <w:top w:val="single" w:sz="3" w:space="0" w:color="000000"/>
              <w:left w:val="single" w:sz="4" w:space="0" w:color="000000"/>
              <w:bottom w:val="single" w:sz="4" w:space="0" w:color="000000"/>
              <w:right w:val="single" w:sz="4" w:space="0" w:color="000000"/>
            </w:tcBorders>
          </w:tcPr>
          <w:p w14:paraId="77DBCA99" w14:textId="77777777" w:rsidR="00D24532" w:rsidRDefault="00765B42">
            <w:pPr>
              <w:tabs>
                <w:tab w:val="right" w:pos="845"/>
              </w:tabs>
              <w:spacing w:after="0" w:line="259" w:lineRule="auto"/>
              <w:ind w:left="0" w:firstLine="0"/>
              <w:jc w:val="left"/>
            </w:pPr>
            <w:r>
              <w:rPr>
                <w:sz w:val="16"/>
              </w:rPr>
              <w:t>do</w:t>
            </w:r>
            <w:r>
              <w:rPr>
                <w:sz w:val="16"/>
              </w:rPr>
              <w:tab/>
              <w:t>S</w:t>
            </w:r>
            <w:r>
              <w:rPr>
                <w:sz w:val="16"/>
              </w:rPr>
              <w:t>olo</w:t>
            </w:r>
          </w:p>
          <w:p w14:paraId="45F84D89" w14:textId="77777777" w:rsidR="00D24532" w:rsidRDefault="00765B42">
            <w:pPr>
              <w:spacing w:after="0" w:line="259" w:lineRule="auto"/>
              <w:ind w:left="1" w:firstLine="0"/>
              <w:jc w:val="left"/>
            </w:pPr>
            <w:r>
              <w:rPr>
                <w:strike/>
                <w:sz w:val="16"/>
              </w:rPr>
              <w:t>TPS</w:t>
            </w:r>
          </w:p>
        </w:tc>
        <w:tc>
          <w:tcPr>
            <w:tcW w:w="0" w:type="auto"/>
            <w:vMerge/>
            <w:tcBorders>
              <w:top w:val="nil"/>
              <w:left w:val="single" w:sz="4" w:space="0" w:color="000000"/>
              <w:bottom w:val="single" w:sz="4" w:space="0" w:color="000000"/>
              <w:right w:val="single" w:sz="4" w:space="0" w:color="000000"/>
            </w:tcBorders>
          </w:tcPr>
          <w:p w14:paraId="61C367A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06C0DD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C5BD65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A3A63E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D186E6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D50A0E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939102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D2CE93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EFC401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E33B37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078681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63D48F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825F29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D78AA8" w14:textId="77777777" w:rsidR="00D24532" w:rsidRDefault="00D24532">
            <w:pPr>
              <w:spacing w:after="160" w:line="259" w:lineRule="auto"/>
              <w:ind w:left="0" w:firstLine="0"/>
              <w:jc w:val="left"/>
            </w:pPr>
          </w:p>
        </w:tc>
      </w:tr>
      <w:tr w:rsidR="00D24532" w14:paraId="457170DB" w14:textId="77777777">
        <w:trPr>
          <w:trHeight w:val="756"/>
        </w:trPr>
        <w:tc>
          <w:tcPr>
            <w:tcW w:w="599" w:type="dxa"/>
            <w:vMerge w:val="restart"/>
            <w:tcBorders>
              <w:top w:val="single" w:sz="4" w:space="0" w:color="000000"/>
              <w:left w:val="single" w:sz="4" w:space="0" w:color="000000"/>
              <w:bottom w:val="single" w:sz="4" w:space="0" w:color="000000"/>
              <w:right w:val="single" w:sz="4" w:space="0" w:color="000000"/>
            </w:tcBorders>
            <w:vAlign w:val="bottom"/>
          </w:tcPr>
          <w:p w14:paraId="7A7958CC" w14:textId="77777777" w:rsidR="00D24532" w:rsidRDefault="00765B42">
            <w:pPr>
              <w:spacing w:after="0" w:line="259" w:lineRule="auto"/>
              <w:ind w:left="2" w:firstLine="0"/>
              <w:jc w:val="left"/>
            </w:pPr>
            <w:r>
              <w:rPr>
                <w:strike/>
                <w:sz w:val="16"/>
              </w:rPr>
              <w:t>AUM</w:t>
            </w:r>
          </w:p>
        </w:tc>
        <w:tc>
          <w:tcPr>
            <w:tcW w:w="489" w:type="dxa"/>
            <w:tcBorders>
              <w:top w:val="single" w:sz="4" w:space="0" w:color="000000"/>
              <w:left w:val="single" w:sz="4" w:space="0" w:color="000000"/>
              <w:bottom w:val="single" w:sz="4" w:space="0" w:color="000000"/>
              <w:right w:val="single" w:sz="4" w:space="0" w:color="000000"/>
            </w:tcBorders>
            <w:vAlign w:val="bottom"/>
          </w:tcPr>
          <w:p w14:paraId="1C50951B" w14:textId="77777777" w:rsidR="00D24532" w:rsidRDefault="00765B42">
            <w:pPr>
              <w:spacing w:after="0" w:line="259" w:lineRule="auto"/>
              <w:ind w:left="3"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5A74DE2F" w14:textId="77777777" w:rsidR="00D24532" w:rsidRDefault="00765B42">
            <w:pPr>
              <w:spacing w:after="0" w:line="259" w:lineRule="auto"/>
              <w:ind w:left="1" w:firstLine="0"/>
              <w:jc w:val="left"/>
            </w:pPr>
            <w:r>
              <w:rPr>
                <w:strike/>
                <w:sz w:val="16"/>
              </w:rPr>
              <w:t>3.0</w:t>
            </w:r>
          </w:p>
        </w:tc>
        <w:tc>
          <w:tcPr>
            <w:tcW w:w="502" w:type="dxa"/>
            <w:tcBorders>
              <w:top w:val="single" w:sz="4" w:space="0" w:color="000000"/>
              <w:left w:val="single" w:sz="4" w:space="0" w:color="000000"/>
              <w:bottom w:val="single" w:sz="4" w:space="0" w:color="000000"/>
              <w:right w:val="single" w:sz="4" w:space="0" w:color="000000"/>
            </w:tcBorders>
            <w:vAlign w:val="bottom"/>
          </w:tcPr>
          <w:p w14:paraId="507CA5D0" w14:textId="77777777" w:rsidR="00D24532" w:rsidRDefault="00765B42">
            <w:pPr>
              <w:spacing w:after="0" w:line="259" w:lineRule="auto"/>
              <w:ind w:left="2" w:firstLine="0"/>
              <w:jc w:val="left"/>
            </w:pPr>
            <w:r>
              <w:rPr>
                <w:strike/>
                <w:color w:val="FF0000"/>
                <w:sz w:val="16"/>
              </w:rPr>
              <w:t>3.8</w:t>
            </w:r>
          </w:p>
        </w:tc>
        <w:tc>
          <w:tcPr>
            <w:tcW w:w="977" w:type="dxa"/>
            <w:tcBorders>
              <w:top w:val="single" w:sz="4" w:space="0" w:color="000000"/>
              <w:left w:val="single" w:sz="4" w:space="0" w:color="000000"/>
              <w:bottom w:val="single" w:sz="4" w:space="0" w:color="000000"/>
              <w:right w:val="single" w:sz="4" w:space="0" w:color="000000"/>
            </w:tcBorders>
            <w:vAlign w:val="bottom"/>
          </w:tcPr>
          <w:p w14:paraId="58F1F640" w14:textId="77777777" w:rsidR="00D24532" w:rsidRDefault="00765B42">
            <w:pPr>
              <w:spacing w:after="0" w:line="259" w:lineRule="auto"/>
              <w:ind w:left="1" w:firstLine="0"/>
              <w:jc w:val="left"/>
            </w:pPr>
            <w:r>
              <w:rPr>
                <w:strike/>
                <w:sz w:val="16"/>
              </w:rPr>
              <w:t>60 %</w:t>
            </w:r>
          </w:p>
        </w:tc>
        <w:tc>
          <w:tcPr>
            <w:tcW w:w="557" w:type="dxa"/>
            <w:tcBorders>
              <w:top w:val="single" w:sz="4" w:space="0" w:color="000000"/>
              <w:left w:val="single" w:sz="4" w:space="0" w:color="000000"/>
              <w:bottom w:val="single" w:sz="4" w:space="0" w:color="000000"/>
              <w:right w:val="single" w:sz="4" w:space="0" w:color="000000"/>
            </w:tcBorders>
            <w:vAlign w:val="bottom"/>
          </w:tcPr>
          <w:p w14:paraId="5580DF59" w14:textId="77777777" w:rsidR="00D24532" w:rsidRDefault="00765B42">
            <w:pPr>
              <w:spacing w:after="0" w:line="259" w:lineRule="auto"/>
              <w:ind w:left="1" w:firstLine="0"/>
              <w:jc w:val="left"/>
            </w:pPr>
            <w:r>
              <w:rPr>
                <w:strike/>
                <w:color w:val="FF0000"/>
                <w:sz w:val="16"/>
              </w:rPr>
              <w:t>70 %</w:t>
            </w:r>
          </w:p>
        </w:tc>
        <w:tc>
          <w:tcPr>
            <w:tcW w:w="930" w:type="dxa"/>
            <w:tcBorders>
              <w:top w:val="single" w:sz="4" w:space="0" w:color="000000"/>
              <w:left w:val="single" w:sz="4" w:space="0" w:color="000000"/>
              <w:bottom w:val="single" w:sz="4" w:space="0" w:color="000000"/>
              <w:right w:val="single" w:sz="4" w:space="0" w:color="000000"/>
            </w:tcBorders>
            <w:vAlign w:val="bottom"/>
          </w:tcPr>
          <w:p w14:paraId="4C053AF7" w14:textId="77777777" w:rsidR="00D24532" w:rsidRDefault="00765B42">
            <w:pPr>
              <w:spacing w:after="0" w:line="259" w:lineRule="auto"/>
              <w:ind w:left="1" w:firstLine="0"/>
              <w:jc w:val="left"/>
            </w:pPr>
            <w:r>
              <w:rPr>
                <w:strike/>
                <w:sz w:val="16"/>
              </w:rPr>
              <w:t>15 %</w:t>
            </w:r>
          </w:p>
        </w:tc>
        <w:tc>
          <w:tcPr>
            <w:tcW w:w="505" w:type="dxa"/>
            <w:tcBorders>
              <w:top w:val="single" w:sz="4" w:space="0" w:color="000000"/>
              <w:left w:val="single" w:sz="4" w:space="0" w:color="000000"/>
              <w:bottom w:val="single" w:sz="4" w:space="0" w:color="000000"/>
              <w:right w:val="single" w:sz="4" w:space="0" w:color="000000"/>
            </w:tcBorders>
            <w:vAlign w:val="bottom"/>
          </w:tcPr>
          <w:p w14:paraId="7FB3E334" w14:textId="77777777" w:rsidR="00D24532" w:rsidRDefault="00765B42">
            <w:pPr>
              <w:spacing w:after="0" w:line="259" w:lineRule="auto"/>
              <w:ind w:left="2" w:firstLine="0"/>
              <w:jc w:val="left"/>
            </w:pPr>
            <w:r>
              <w:rPr>
                <w:strike/>
                <w:color w:val="FF0000"/>
                <w:sz w:val="16"/>
              </w:rPr>
              <w:t>10 %</w:t>
            </w:r>
          </w:p>
        </w:tc>
        <w:tc>
          <w:tcPr>
            <w:tcW w:w="867" w:type="dxa"/>
            <w:tcBorders>
              <w:top w:val="single" w:sz="4" w:space="0" w:color="000000"/>
              <w:left w:val="single" w:sz="4" w:space="0" w:color="000000"/>
              <w:bottom w:val="single" w:sz="4" w:space="0" w:color="000000"/>
              <w:right w:val="single" w:sz="4" w:space="0" w:color="000000"/>
            </w:tcBorders>
            <w:vAlign w:val="bottom"/>
          </w:tcPr>
          <w:p w14:paraId="33203B0D" w14:textId="77777777" w:rsidR="00D24532" w:rsidRDefault="00765B42">
            <w:pPr>
              <w:spacing w:after="0" w:line="259" w:lineRule="auto"/>
              <w:ind w:left="1" w:firstLine="0"/>
              <w:jc w:val="left"/>
            </w:pPr>
            <w:r>
              <w:rPr>
                <w:strike/>
                <w:sz w:val="16"/>
              </w:rPr>
              <w:t>40 %</w:t>
            </w:r>
          </w:p>
        </w:tc>
        <w:tc>
          <w:tcPr>
            <w:tcW w:w="575" w:type="dxa"/>
            <w:tcBorders>
              <w:top w:val="single" w:sz="4" w:space="0" w:color="000000"/>
              <w:left w:val="single" w:sz="4" w:space="0" w:color="000000"/>
              <w:bottom w:val="single" w:sz="4" w:space="0" w:color="000000"/>
              <w:right w:val="single" w:sz="4" w:space="0" w:color="000000"/>
            </w:tcBorders>
            <w:vAlign w:val="bottom"/>
          </w:tcPr>
          <w:p w14:paraId="7686309F" w14:textId="77777777" w:rsidR="00D24532" w:rsidRDefault="00765B42">
            <w:pPr>
              <w:spacing w:after="0" w:line="259" w:lineRule="auto"/>
              <w:ind w:left="3"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150427DE" w14:textId="77777777" w:rsidR="00D24532" w:rsidRDefault="00765B42">
            <w:pPr>
              <w:spacing w:after="0" w:line="259" w:lineRule="auto"/>
              <w:ind w:left="2" w:firstLine="0"/>
              <w:jc w:val="left"/>
            </w:pPr>
            <w:r>
              <w:rPr>
                <w:strike/>
                <w:sz w:val="16"/>
              </w:rPr>
              <w:t>Cheia</w:t>
            </w:r>
          </w:p>
        </w:tc>
        <w:tc>
          <w:tcPr>
            <w:tcW w:w="1041" w:type="dxa"/>
            <w:tcBorders>
              <w:top w:val="single" w:sz="4" w:space="0" w:color="000000"/>
              <w:left w:val="single" w:sz="4" w:space="0" w:color="000000"/>
              <w:bottom w:val="single" w:sz="4" w:space="0" w:color="000000"/>
              <w:right w:val="single" w:sz="4" w:space="0" w:color="000000"/>
            </w:tcBorders>
            <w:vAlign w:val="bottom"/>
          </w:tcPr>
          <w:p w14:paraId="5B7A3CE6" w14:textId="77777777" w:rsidR="00D24532" w:rsidRDefault="00765B42">
            <w:pPr>
              <w:spacing w:after="0" w:line="259" w:lineRule="auto"/>
              <w:ind w:left="3" w:firstLine="0"/>
              <w:jc w:val="left"/>
            </w:pPr>
            <w:r>
              <w:rPr>
                <w:strike/>
                <w:sz w:val="16"/>
              </w:rPr>
              <w:t>600</w:t>
            </w:r>
          </w:p>
        </w:tc>
        <w:tc>
          <w:tcPr>
            <w:tcW w:w="529" w:type="dxa"/>
            <w:tcBorders>
              <w:top w:val="single" w:sz="4" w:space="0" w:color="000000"/>
              <w:left w:val="single" w:sz="4" w:space="0" w:color="000000"/>
              <w:bottom w:val="single" w:sz="4" w:space="0" w:color="000000"/>
              <w:right w:val="single" w:sz="4" w:space="0" w:color="000000"/>
            </w:tcBorders>
            <w:vAlign w:val="bottom"/>
          </w:tcPr>
          <w:p w14:paraId="7B7F27CE" w14:textId="77777777" w:rsidR="00D24532" w:rsidRDefault="00765B42">
            <w:pPr>
              <w:spacing w:after="0" w:line="259" w:lineRule="auto"/>
              <w:ind w:left="1" w:firstLine="0"/>
              <w:jc w:val="left"/>
            </w:pPr>
            <w:r>
              <w:rPr>
                <w:strike/>
                <w:color w:val="FF0000"/>
                <w:sz w:val="16"/>
              </w:rPr>
              <w:t>750</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58270B63" w14:textId="77777777" w:rsidR="00D24532" w:rsidRDefault="00765B42">
            <w:pPr>
              <w:spacing w:after="0" w:line="259" w:lineRule="auto"/>
              <w:ind w:left="2" w:firstLine="0"/>
              <w:jc w:val="left"/>
            </w:pPr>
            <w:r>
              <w:rPr>
                <w:strike/>
                <w:sz w:val="16"/>
              </w:rPr>
              <w:t>50</w:t>
            </w:r>
          </w:p>
        </w:tc>
        <w:tc>
          <w:tcPr>
            <w:tcW w:w="425" w:type="dxa"/>
            <w:vMerge w:val="restart"/>
            <w:tcBorders>
              <w:top w:val="single" w:sz="4" w:space="0" w:color="000000"/>
              <w:left w:val="single" w:sz="4" w:space="0" w:color="000000"/>
              <w:bottom w:val="single" w:sz="4" w:space="0" w:color="000000"/>
              <w:right w:val="single" w:sz="4" w:space="0" w:color="000000"/>
            </w:tcBorders>
            <w:vAlign w:val="bottom"/>
          </w:tcPr>
          <w:p w14:paraId="6CECB10D" w14:textId="77777777" w:rsidR="00D24532" w:rsidRDefault="00765B42">
            <w:pPr>
              <w:spacing w:after="0" w:line="259" w:lineRule="auto"/>
              <w:ind w:left="1" w:firstLine="0"/>
              <w:jc w:val="left"/>
            </w:pPr>
            <w:r>
              <w:rPr>
                <w:strike/>
                <w:sz w:val="16"/>
              </w:rPr>
              <w:t>70</w:t>
            </w:r>
          </w:p>
        </w:tc>
        <w:tc>
          <w:tcPr>
            <w:tcW w:w="902" w:type="dxa"/>
            <w:tcBorders>
              <w:top w:val="single" w:sz="4" w:space="0" w:color="000000"/>
              <w:left w:val="single" w:sz="4" w:space="0" w:color="000000"/>
              <w:bottom w:val="single" w:sz="4" w:space="0" w:color="000000"/>
              <w:right w:val="single" w:sz="4" w:space="0" w:color="000000"/>
            </w:tcBorders>
            <w:vAlign w:val="bottom"/>
          </w:tcPr>
          <w:p w14:paraId="4F5122A1" w14:textId="77777777" w:rsidR="00D24532" w:rsidRDefault="00765B42">
            <w:pPr>
              <w:spacing w:after="97" w:line="259" w:lineRule="auto"/>
              <w:ind w:left="1" w:firstLine="0"/>
              <w:jc w:val="left"/>
            </w:pPr>
            <w:r>
              <w:rPr>
                <w:strike/>
                <w:sz w:val="16"/>
              </w:rPr>
              <w:t>7,5</w:t>
            </w:r>
          </w:p>
          <w:p w14:paraId="76AA4B55" w14:textId="77777777" w:rsidR="00D24532" w:rsidRDefault="00765B42">
            <w:pPr>
              <w:spacing w:after="0" w:line="259" w:lineRule="auto"/>
              <w:ind w:left="1"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7E18FBB4" w14:textId="77777777" w:rsidR="00D24532" w:rsidRDefault="00765B42">
            <w:pPr>
              <w:spacing w:after="0" w:line="259" w:lineRule="auto"/>
              <w:ind w:left="1"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1F7D2419" w14:textId="77777777" w:rsidR="00D24532" w:rsidRDefault="00765B42">
            <w:pPr>
              <w:spacing w:after="0" w:line="259" w:lineRule="auto"/>
              <w:ind w:left="2" w:firstLine="0"/>
              <w:jc w:val="left"/>
            </w:pPr>
            <w:r>
              <w:rPr>
                <w:strike/>
                <w:sz w:val="16"/>
              </w:rPr>
              <w:t>300,00m</w:t>
            </w:r>
            <w:r>
              <w:rPr>
                <w:strike/>
                <w:sz w:val="16"/>
                <w:vertAlign w:val="superscript"/>
              </w:rPr>
              <w:t>2</w:t>
            </w:r>
          </w:p>
        </w:tc>
        <w:tc>
          <w:tcPr>
            <w:tcW w:w="922" w:type="dxa"/>
            <w:tcBorders>
              <w:top w:val="single" w:sz="4" w:space="0" w:color="000000"/>
              <w:left w:val="single" w:sz="4" w:space="0" w:color="000000"/>
              <w:bottom w:val="single" w:sz="4" w:space="0" w:color="000000"/>
              <w:right w:val="single" w:sz="4" w:space="0" w:color="000000"/>
            </w:tcBorders>
            <w:vAlign w:val="bottom"/>
          </w:tcPr>
          <w:p w14:paraId="1EDEA8BA" w14:textId="77777777" w:rsidR="00D24532" w:rsidRDefault="00765B42">
            <w:pPr>
              <w:spacing w:after="0" w:line="259" w:lineRule="auto"/>
              <w:ind w:left="2"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5EFBB2A6" w14:textId="77777777" w:rsidR="00D24532" w:rsidRDefault="00765B42">
            <w:pPr>
              <w:spacing w:after="0" w:line="259" w:lineRule="auto"/>
              <w:ind w:left="2" w:firstLine="0"/>
              <w:jc w:val="left"/>
            </w:pPr>
            <w:r>
              <w:rPr>
                <w:strike/>
                <w:color w:val="FF0000"/>
                <w:sz w:val="16"/>
              </w:rPr>
              <w:t>9,00m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7901644A" w14:textId="77777777" w:rsidR="00D24532" w:rsidRDefault="00765B42">
            <w:pPr>
              <w:spacing w:after="0" w:line="259" w:lineRule="auto"/>
              <w:ind w:left="2" w:firstLine="0"/>
              <w:jc w:val="left"/>
            </w:pPr>
            <w:r>
              <w:rPr>
                <w:strike/>
                <w:sz w:val="16"/>
              </w:rPr>
              <w:t>6</w:t>
            </w:r>
          </w:p>
        </w:tc>
      </w:tr>
      <w:tr w:rsidR="00D24532" w14:paraId="50B74787" w14:textId="77777777">
        <w:trPr>
          <w:trHeight w:val="381"/>
        </w:trPr>
        <w:tc>
          <w:tcPr>
            <w:tcW w:w="0" w:type="auto"/>
            <w:vMerge/>
            <w:tcBorders>
              <w:top w:val="nil"/>
              <w:left w:val="single" w:sz="4" w:space="0" w:color="000000"/>
              <w:bottom w:val="single" w:sz="4" w:space="0" w:color="000000"/>
              <w:right w:val="single" w:sz="4" w:space="0" w:color="000000"/>
            </w:tcBorders>
          </w:tcPr>
          <w:p w14:paraId="2C0352B5"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1688B8BB" w14:textId="77777777" w:rsidR="00D24532" w:rsidRDefault="00765B42">
            <w:pPr>
              <w:spacing w:after="0" w:line="259" w:lineRule="auto"/>
              <w:ind w:left="3" w:firstLine="0"/>
              <w:jc w:val="left"/>
            </w:pPr>
            <w:r>
              <w:rPr>
                <w:strike/>
                <w:sz w:val="16"/>
              </w:rPr>
              <w:t>ES</w:t>
            </w:r>
          </w:p>
        </w:tc>
        <w:tc>
          <w:tcPr>
            <w:tcW w:w="1456" w:type="dxa"/>
            <w:tcBorders>
              <w:top w:val="single" w:sz="4" w:space="0" w:color="000000"/>
              <w:left w:val="single" w:sz="4" w:space="0" w:color="000000"/>
              <w:bottom w:val="single" w:sz="4" w:space="0" w:color="000000"/>
              <w:right w:val="single" w:sz="4" w:space="0" w:color="000000"/>
            </w:tcBorders>
            <w:vAlign w:val="bottom"/>
          </w:tcPr>
          <w:p w14:paraId="1623A2A5" w14:textId="77777777" w:rsidR="00D24532" w:rsidRDefault="00765B42">
            <w:pPr>
              <w:spacing w:after="0" w:line="259" w:lineRule="auto"/>
              <w:ind w:left="1" w:firstLine="0"/>
              <w:jc w:val="left"/>
            </w:pPr>
            <w:r>
              <w:rPr>
                <w:strike/>
                <w:sz w:val="16"/>
              </w:rPr>
              <w:t>3.0</w:t>
            </w:r>
          </w:p>
        </w:tc>
        <w:tc>
          <w:tcPr>
            <w:tcW w:w="502" w:type="dxa"/>
            <w:tcBorders>
              <w:top w:val="single" w:sz="4" w:space="0" w:color="000000"/>
              <w:left w:val="single" w:sz="4" w:space="0" w:color="000000"/>
              <w:bottom w:val="single" w:sz="4" w:space="0" w:color="000000"/>
              <w:right w:val="single" w:sz="4" w:space="0" w:color="000000"/>
            </w:tcBorders>
            <w:vAlign w:val="bottom"/>
          </w:tcPr>
          <w:p w14:paraId="70235D12" w14:textId="77777777" w:rsidR="00D24532" w:rsidRDefault="00765B42">
            <w:pPr>
              <w:spacing w:after="0" w:line="259" w:lineRule="auto"/>
              <w:ind w:left="2" w:firstLine="0"/>
              <w:jc w:val="left"/>
            </w:pPr>
            <w:r>
              <w:rPr>
                <w:strike/>
                <w:color w:val="FF0000"/>
                <w:sz w:val="16"/>
              </w:rPr>
              <w:t>3.8</w:t>
            </w:r>
          </w:p>
        </w:tc>
        <w:tc>
          <w:tcPr>
            <w:tcW w:w="977" w:type="dxa"/>
            <w:tcBorders>
              <w:top w:val="single" w:sz="4" w:space="0" w:color="000000"/>
              <w:left w:val="single" w:sz="4" w:space="0" w:color="000000"/>
              <w:bottom w:val="single" w:sz="4" w:space="0" w:color="000000"/>
              <w:right w:val="single" w:sz="4" w:space="0" w:color="000000"/>
            </w:tcBorders>
            <w:vAlign w:val="bottom"/>
          </w:tcPr>
          <w:p w14:paraId="17B6602C" w14:textId="77777777" w:rsidR="00D24532" w:rsidRDefault="00765B42">
            <w:pPr>
              <w:spacing w:after="0" w:line="259" w:lineRule="auto"/>
              <w:ind w:left="1" w:firstLine="0"/>
              <w:jc w:val="left"/>
            </w:pPr>
            <w:r>
              <w:rPr>
                <w:strike/>
                <w:sz w:val="16"/>
              </w:rPr>
              <w:t>60 %</w:t>
            </w:r>
          </w:p>
        </w:tc>
        <w:tc>
          <w:tcPr>
            <w:tcW w:w="557" w:type="dxa"/>
            <w:tcBorders>
              <w:top w:val="single" w:sz="4" w:space="0" w:color="000000"/>
              <w:left w:val="single" w:sz="4" w:space="0" w:color="000000"/>
              <w:bottom w:val="single" w:sz="4" w:space="0" w:color="000000"/>
              <w:right w:val="single" w:sz="4" w:space="0" w:color="000000"/>
            </w:tcBorders>
            <w:vAlign w:val="bottom"/>
          </w:tcPr>
          <w:p w14:paraId="4A94295D" w14:textId="77777777" w:rsidR="00D24532" w:rsidRDefault="00765B42">
            <w:pPr>
              <w:spacing w:after="0" w:line="259" w:lineRule="auto"/>
              <w:ind w:left="1" w:firstLine="0"/>
              <w:jc w:val="left"/>
            </w:pPr>
            <w:r>
              <w:rPr>
                <w:strike/>
                <w:color w:val="FF0000"/>
                <w:sz w:val="16"/>
              </w:rPr>
              <w:t>70 %</w:t>
            </w:r>
          </w:p>
        </w:tc>
        <w:tc>
          <w:tcPr>
            <w:tcW w:w="930" w:type="dxa"/>
            <w:tcBorders>
              <w:top w:val="single" w:sz="4" w:space="0" w:color="000000"/>
              <w:left w:val="single" w:sz="4" w:space="0" w:color="000000"/>
              <w:bottom w:val="single" w:sz="4" w:space="0" w:color="000000"/>
              <w:right w:val="single" w:sz="4" w:space="0" w:color="000000"/>
            </w:tcBorders>
            <w:vAlign w:val="bottom"/>
          </w:tcPr>
          <w:p w14:paraId="3103A329" w14:textId="77777777" w:rsidR="00D24532" w:rsidRDefault="00765B42">
            <w:pPr>
              <w:spacing w:after="0" w:line="259" w:lineRule="auto"/>
              <w:ind w:left="1" w:firstLine="0"/>
              <w:jc w:val="left"/>
            </w:pPr>
            <w:r>
              <w:rPr>
                <w:strike/>
                <w:sz w:val="16"/>
              </w:rPr>
              <w:t>15 %</w:t>
            </w:r>
          </w:p>
        </w:tc>
        <w:tc>
          <w:tcPr>
            <w:tcW w:w="505" w:type="dxa"/>
            <w:tcBorders>
              <w:top w:val="single" w:sz="4" w:space="0" w:color="000000"/>
              <w:left w:val="single" w:sz="4" w:space="0" w:color="000000"/>
              <w:bottom w:val="single" w:sz="4" w:space="0" w:color="000000"/>
              <w:right w:val="single" w:sz="4" w:space="0" w:color="000000"/>
            </w:tcBorders>
            <w:vAlign w:val="bottom"/>
          </w:tcPr>
          <w:p w14:paraId="73973595" w14:textId="77777777" w:rsidR="00D24532" w:rsidRDefault="00765B42">
            <w:pPr>
              <w:spacing w:after="0" w:line="259" w:lineRule="auto"/>
              <w:ind w:left="2" w:firstLine="0"/>
              <w:jc w:val="left"/>
            </w:pPr>
            <w:r>
              <w:rPr>
                <w:strike/>
                <w:color w:val="FF0000"/>
                <w:sz w:val="16"/>
              </w:rPr>
              <w:t>10 %</w:t>
            </w:r>
          </w:p>
        </w:tc>
        <w:tc>
          <w:tcPr>
            <w:tcW w:w="867" w:type="dxa"/>
            <w:tcBorders>
              <w:top w:val="single" w:sz="4" w:space="0" w:color="000000"/>
              <w:left w:val="single" w:sz="4" w:space="0" w:color="000000"/>
              <w:bottom w:val="single" w:sz="4" w:space="0" w:color="000000"/>
              <w:right w:val="single" w:sz="4" w:space="0" w:color="000000"/>
            </w:tcBorders>
            <w:vAlign w:val="bottom"/>
          </w:tcPr>
          <w:p w14:paraId="0AEF7F3B" w14:textId="77777777" w:rsidR="00D24532" w:rsidRDefault="00765B42">
            <w:pPr>
              <w:spacing w:after="0" w:line="259" w:lineRule="auto"/>
              <w:ind w:left="1" w:firstLine="0"/>
              <w:jc w:val="left"/>
            </w:pPr>
            <w:r>
              <w:rPr>
                <w:strike/>
                <w:sz w:val="16"/>
              </w:rPr>
              <w:t>40 %</w:t>
            </w:r>
          </w:p>
        </w:tc>
        <w:tc>
          <w:tcPr>
            <w:tcW w:w="575" w:type="dxa"/>
            <w:tcBorders>
              <w:top w:val="single" w:sz="4" w:space="0" w:color="000000"/>
              <w:left w:val="single" w:sz="4" w:space="0" w:color="000000"/>
              <w:bottom w:val="single" w:sz="4" w:space="0" w:color="000000"/>
              <w:right w:val="single" w:sz="4" w:space="0" w:color="000000"/>
            </w:tcBorders>
            <w:vAlign w:val="bottom"/>
          </w:tcPr>
          <w:p w14:paraId="20F0B5B4" w14:textId="77777777" w:rsidR="00D24532" w:rsidRDefault="00765B42">
            <w:pPr>
              <w:spacing w:after="0" w:line="259" w:lineRule="auto"/>
              <w:ind w:left="3"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4D7787DE" w14:textId="77777777" w:rsidR="00D24532" w:rsidRDefault="00765B42">
            <w:pPr>
              <w:spacing w:after="0" w:line="259" w:lineRule="auto"/>
              <w:ind w:left="2" w:firstLine="0"/>
              <w:jc w:val="left"/>
            </w:pPr>
            <w:r>
              <w:rPr>
                <w:strike/>
                <w:sz w:val="16"/>
              </w:rPr>
              <w:t>Cheia</w:t>
            </w:r>
          </w:p>
        </w:tc>
        <w:tc>
          <w:tcPr>
            <w:tcW w:w="1041" w:type="dxa"/>
            <w:tcBorders>
              <w:top w:val="single" w:sz="4" w:space="0" w:color="000000"/>
              <w:left w:val="single" w:sz="4" w:space="0" w:color="000000"/>
              <w:bottom w:val="single" w:sz="4" w:space="0" w:color="000000"/>
              <w:right w:val="single" w:sz="4" w:space="0" w:color="000000"/>
            </w:tcBorders>
            <w:vAlign w:val="bottom"/>
          </w:tcPr>
          <w:p w14:paraId="7DA42271" w14:textId="77777777" w:rsidR="00D24532" w:rsidRDefault="00765B42">
            <w:pPr>
              <w:spacing w:after="0" w:line="259" w:lineRule="auto"/>
              <w:ind w:left="3" w:firstLine="0"/>
              <w:jc w:val="left"/>
            </w:pPr>
            <w:r>
              <w:rPr>
                <w:strike/>
                <w:sz w:val="16"/>
              </w:rPr>
              <w:t>600</w:t>
            </w:r>
          </w:p>
        </w:tc>
        <w:tc>
          <w:tcPr>
            <w:tcW w:w="529" w:type="dxa"/>
            <w:tcBorders>
              <w:top w:val="single" w:sz="4" w:space="0" w:color="000000"/>
              <w:left w:val="single" w:sz="4" w:space="0" w:color="000000"/>
              <w:bottom w:val="single" w:sz="4" w:space="0" w:color="000000"/>
              <w:right w:val="single" w:sz="4" w:space="0" w:color="000000"/>
            </w:tcBorders>
            <w:vAlign w:val="bottom"/>
          </w:tcPr>
          <w:p w14:paraId="1CCA3E3E" w14:textId="77777777" w:rsidR="00D24532" w:rsidRDefault="00765B42">
            <w:pPr>
              <w:spacing w:after="0" w:line="259" w:lineRule="auto"/>
              <w:ind w:left="1" w:firstLine="0"/>
              <w:jc w:val="left"/>
            </w:pPr>
            <w:r>
              <w:rPr>
                <w:strike/>
                <w:color w:val="FF0000"/>
                <w:sz w:val="16"/>
              </w:rPr>
              <w:t>750</w:t>
            </w:r>
          </w:p>
        </w:tc>
        <w:tc>
          <w:tcPr>
            <w:tcW w:w="0" w:type="auto"/>
            <w:vMerge/>
            <w:tcBorders>
              <w:top w:val="nil"/>
              <w:left w:val="single" w:sz="4" w:space="0" w:color="000000"/>
              <w:bottom w:val="single" w:sz="4" w:space="0" w:color="000000"/>
              <w:right w:val="single" w:sz="4" w:space="0" w:color="000000"/>
            </w:tcBorders>
          </w:tcPr>
          <w:p w14:paraId="15C2874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2CD3FFB"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771C640F" w14:textId="77777777" w:rsidR="00D24532" w:rsidRDefault="00765B42">
            <w:pPr>
              <w:spacing w:after="0" w:line="259" w:lineRule="auto"/>
              <w:ind w:left="1" w:firstLine="0"/>
              <w:jc w:val="left"/>
            </w:pPr>
            <w:r>
              <w:rPr>
                <w:strike/>
                <w:sz w:val="16"/>
              </w:rPr>
              <w:t>7,5</w:t>
            </w:r>
          </w:p>
        </w:tc>
        <w:tc>
          <w:tcPr>
            <w:tcW w:w="604" w:type="dxa"/>
            <w:tcBorders>
              <w:top w:val="single" w:sz="4" w:space="0" w:color="000000"/>
              <w:left w:val="single" w:sz="4" w:space="0" w:color="000000"/>
              <w:bottom w:val="single" w:sz="4" w:space="0" w:color="000000"/>
              <w:right w:val="single" w:sz="4" w:space="0" w:color="000000"/>
            </w:tcBorders>
            <w:vAlign w:val="bottom"/>
          </w:tcPr>
          <w:p w14:paraId="17379886" w14:textId="77777777" w:rsidR="00D24532" w:rsidRDefault="00765B42">
            <w:pPr>
              <w:spacing w:after="0" w:line="259" w:lineRule="auto"/>
              <w:ind w:left="1"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4AE316EF" w14:textId="77777777" w:rsidR="00D24532" w:rsidRDefault="00765B42">
            <w:pPr>
              <w:spacing w:after="0" w:line="259" w:lineRule="auto"/>
              <w:ind w:left="2" w:firstLine="0"/>
              <w:jc w:val="left"/>
            </w:pPr>
            <w:r>
              <w:rPr>
                <w:strike/>
                <w:sz w:val="16"/>
              </w:rPr>
              <w:t>300,00m</w:t>
            </w:r>
            <w:r>
              <w:rPr>
                <w:strike/>
                <w:sz w:val="16"/>
                <w:vertAlign w:val="superscript"/>
              </w:rPr>
              <w:t>2</w:t>
            </w:r>
          </w:p>
        </w:tc>
        <w:tc>
          <w:tcPr>
            <w:tcW w:w="922" w:type="dxa"/>
            <w:tcBorders>
              <w:top w:val="single" w:sz="4" w:space="0" w:color="000000"/>
              <w:left w:val="single" w:sz="4" w:space="0" w:color="000000"/>
              <w:bottom w:val="single" w:sz="4" w:space="0" w:color="000000"/>
              <w:right w:val="single" w:sz="4" w:space="0" w:color="000000"/>
            </w:tcBorders>
            <w:vAlign w:val="bottom"/>
          </w:tcPr>
          <w:p w14:paraId="04F3A8E4" w14:textId="77777777" w:rsidR="00D24532" w:rsidRDefault="00765B42">
            <w:pPr>
              <w:spacing w:after="0" w:line="259" w:lineRule="auto"/>
              <w:ind w:left="2"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12A2F30B" w14:textId="77777777" w:rsidR="00D24532" w:rsidRDefault="00765B42">
            <w:pPr>
              <w:spacing w:after="0" w:line="259" w:lineRule="auto"/>
              <w:ind w:left="2"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1052BA07" w14:textId="77777777" w:rsidR="00D24532" w:rsidRDefault="00D24532">
            <w:pPr>
              <w:spacing w:after="160" w:line="259" w:lineRule="auto"/>
              <w:ind w:left="0" w:firstLine="0"/>
              <w:jc w:val="left"/>
            </w:pPr>
          </w:p>
        </w:tc>
      </w:tr>
      <w:tr w:rsidR="00D24532" w14:paraId="6CFCEE39" w14:textId="77777777">
        <w:trPr>
          <w:trHeight w:val="388"/>
        </w:trPr>
        <w:tc>
          <w:tcPr>
            <w:tcW w:w="599" w:type="dxa"/>
            <w:vMerge w:val="restart"/>
            <w:tcBorders>
              <w:top w:val="nil"/>
              <w:left w:val="single" w:sz="4" w:space="0" w:color="000000"/>
              <w:bottom w:val="single" w:sz="4" w:space="0" w:color="000000"/>
              <w:right w:val="single" w:sz="4" w:space="0" w:color="000000"/>
            </w:tcBorders>
          </w:tcPr>
          <w:p w14:paraId="223FED99" w14:textId="77777777" w:rsidR="00D24532" w:rsidRDefault="00D24532">
            <w:pPr>
              <w:spacing w:after="160" w:line="259" w:lineRule="auto"/>
              <w:ind w:left="0" w:firstLine="0"/>
              <w:jc w:val="left"/>
            </w:pPr>
          </w:p>
        </w:tc>
        <w:tc>
          <w:tcPr>
            <w:tcW w:w="489" w:type="dxa"/>
            <w:tcBorders>
              <w:top w:val="nil"/>
              <w:left w:val="single" w:sz="4" w:space="0" w:color="000000"/>
              <w:bottom w:val="single" w:sz="4" w:space="0" w:color="000000"/>
              <w:right w:val="single" w:sz="4" w:space="0" w:color="000000"/>
            </w:tcBorders>
          </w:tcPr>
          <w:p w14:paraId="098ABB1C" w14:textId="77777777" w:rsidR="00D24532" w:rsidRDefault="00D24532">
            <w:pPr>
              <w:spacing w:after="160" w:line="259" w:lineRule="auto"/>
              <w:ind w:left="0" w:firstLine="0"/>
              <w:jc w:val="left"/>
            </w:pPr>
          </w:p>
        </w:tc>
        <w:tc>
          <w:tcPr>
            <w:tcW w:w="1456" w:type="dxa"/>
            <w:tcBorders>
              <w:top w:val="nil"/>
              <w:left w:val="single" w:sz="4" w:space="0" w:color="000000"/>
              <w:bottom w:val="single" w:sz="4" w:space="0" w:color="000000"/>
              <w:right w:val="single" w:sz="4" w:space="0" w:color="000000"/>
            </w:tcBorders>
          </w:tcPr>
          <w:p w14:paraId="2A38E150" w14:textId="77777777" w:rsidR="00D24532" w:rsidRDefault="00D24532">
            <w:pPr>
              <w:spacing w:after="160" w:line="259" w:lineRule="auto"/>
              <w:ind w:left="0" w:firstLine="0"/>
              <w:jc w:val="left"/>
            </w:pPr>
          </w:p>
        </w:tc>
        <w:tc>
          <w:tcPr>
            <w:tcW w:w="502" w:type="dxa"/>
            <w:tcBorders>
              <w:top w:val="nil"/>
              <w:left w:val="single" w:sz="4" w:space="0" w:color="000000"/>
              <w:bottom w:val="single" w:sz="4" w:space="0" w:color="000000"/>
              <w:right w:val="single" w:sz="4" w:space="0" w:color="000000"/>
            </w:tcBorders>
          </w:tcPr>
          <w:p w14:paraId="6328801E" w14:textId="77777777" w:rsidR="00D24532" w:rsidRDefault="00D24532">
            <w:pPr>
              <w:spacing w:after="160" w:line="259" w:lineRule="auto"/>
              <w:ind w:left="0" w:firstLine="0"/>
              <w:jc w:val="left"/>
            </w:pPr>
          </w:p>
        </w:tc>
        <w:tc>
          <w:tcPr>
            <w:tcW w:w="977" w:type="dxa"/>
            <w:tcBorders>
              <w:top w:val="nil"/>
              <w:left w:val="single" w:sz="4" w:space="0" w:color="000000"/>
              <w:bottom w:val="single" w:sz="4" w:space="0" w:color="000000"/>
              <w:right w:val="single" w:sz="4" w:space="0" w:color="000000"/>
            </w:tcBorders>
          </w:tcPr>
          <w:p w14:paraId="23C7F8BC" w14:textId="77777777" w:rsidR="00D24532" w:rsidRDefault="00D24532">
            <w:pPr>
              <w:spacing w:after="160" w:line="259" w:lineRule="auto"/>
              <w:ind w:left="0" w:firstLine="0"/>
              <w:jc w:val="left"/>
            </w:pPr>
          </w:p>
        </w:tc>
        <w:tc>
          <w:tcPr>
            <w:tcW w:w="557" w:type="dxa"/>
            <w:tcBorders>
              <w:top w:val="nil"/>
              <w:left w:val="single" w:sz="4" w:space="0" w:color="000000"/>
              <w:bottom w:val="single" w:sz="4" w:space="0" w:color="000000"/>
              <w:right w:val="single" w:sz="4" w:space="0" w:color="000000"/>
            </w:tcBorders>
          </w:tcPr>
          <w:p w14:paraId="499E051C" w14:textId="77777777" w:rsidR="00D24532" w:rsidRDefault="00D24532">
            <w:pPr>
              <w:spacing w:after="160" w:line="259" w:lineRule="auto"/>
              <w:ind w:left="0" w:firstLine="0"/>
              <w:jc w:val="left"/>
            </w:pPr>
          </w:p>
        </w:tc>
        <w:tc>
          <w:tcPr>
            <w:tcW w:w="930" w:type="dxa"/>
            <w:tcBorders>
              <w:top w:val="nil"/>
              <w:left w:val="single" w:sz="4" w:space="0" w:color="000000"/>
              <w:bottom w:val="single" w:sz="4" w:space="0" w:color="000000"/>
              <w:right w:val="single" w:sz="4" w:space="0" w:color="000000"/>
            </w:tcBorders>
          </w:tcPr>
          <w:p w14:paraId="4E36E195" w14:textId="77777777" w:rsidR="00D24532" w:rsidRDefault="00D24532">
            <w:pPr>
              <w:spacing w:after="160" w:line="259" w:lineRule="auto"/>
              <w:ind w:left="0" w:firstLine="0"/>
              <w:jc w:val="left"/>
            </w:pPr>
          </w:p>
        </w:tc>
        <w:tc>
          <w:tcPr>
            <w:tcW w:w="505" w:type="dxa"/>
            <w:tcBorders>
              <w:top w:val="nil"/>
              <w:left w:val="single" w:sz="4" w:space="0" w:color="000000"/>
              <w:bottom w:val="single" w:sz="4" w:space="0" w:color="000000"/>
              <w:right w:val="single" w:sz="4" w:space="0" w:color="000000"/>
            </w:tcBorders>
          </w:tcPr>
          <w:p w14:paraId="2A78E5E0" w14:textId="77777777" w:rsidR="00D24532" w:rsidRDefault="00D24532">
            <w:pPr>
              <w:spacing w:after="160" w:line="259" w:lineRule="auto"/>
              <w:ind w:left="0" w:firstLine="0"/>
              <w:jc w:val="left"/>
            </w:pPr>
          </w:p>
        </w:tc>
        <w:tc>
          <w:tcPr>
            <w:tcW w:w="867" w:type="dxa"/>
            <w:tcBorders>
              <w:top w:val="nil"/>
              <w:left w:val="single" w:sz="4" w:space="0" w:color="000000"/>
              <w:bottom w:val="single" w:sz="4" w:space="0" w:color="000000"/>
              <w:right w:val="single" w:sz="4" w:space="0" w:color="000000"/>
            </w:tcBorders>
          </w:tcPr>
          <w:p w14:paraId="7B17868E" w14:textId="77777777" w:rsidR="00D24532" w:rsidRDefault="00D24532">
            <w:pPr>
              <w:spacing w:after="160" w:line="259" w:lineRule="auto"/>
              <w:ind w:left="0" w:firstLine="0"/>
              <w:jc w:val="left"/>
            </w:pPr>
          </w:p>
        </w:tc>
        <w:tc>
          <w:tcPr>
            <w:tcW w:w="575" w:type="dxa"/>
            <w:tcBorders>
              <w:top w:val="nil"/>
              <w:left w:val="single" w:sz="4" w:space="0" w:color="000000"/>
              <w:bottom w:val="single" w:sz="4" w:space="0" w:color="000000"/>
              <w:right w:val="single" w:sz="4" w:space="0" w:color="000000"/>
            </w:tcBorders>
          </w:tcPr>
          <w:p w14:paraId="50920107" w14:textId="77777777" w:rsidR="00D24532" w:rsidRDefault="00D24532">
            <w:pPr>
              <w:spacing w:after="160" w:line="259" w:lineRule="auto"/>
              <w:ind w:left="0" w:firstLine="0"/>
              <w:jc w:val="left"/>
            </w:pPr>
          </w:p>
        </w:tc>
        <w:tc>
          <w:tcPr>
            <w:tcW w:w="755" w:type="dxa"/>
            <w:tcBorders>
              <w:top w:val="nil"/>
              <w:left w:val="single" w:sz="4" w:space="0" w:color="000000"/>
              <w:bottom w:val="single" w:sz="4" w:space="0" w:color="000000"/>
              <w:right w:val="single" w:sz="4" w:space="0" w:color="000000"/>
            </w:tcBorders>
          </w:tcPr>
          <w:p w14:paraId="0C3E44BC" w14:textId="77777777" w:rsidR="00D24532" w:rsidRDefault="00D24532">
            <w:pPr>
              <w:spacing w:after="160" w:line="259" w:lineRule="auto"/>
              <w:ind w:left="0" w:firstLine="0"/>
              <w:jc w:val="left"/>
            </w:pPr>
          </w:p>
        </w:tc>
        <w:tc>
          <w:tcPr>
            <w:tcW w:w="1041" w:type="dxa"/>
            <w:tcBorders>
              <w:top w:val="nil"/>
              <w:left w:val="single" w:sz="4" w:space="0" w:color="000000"/>
              <w:bottom w:val="single" w:sz="4" w:space="0" w:color="000000"/>
              <w:right w:val="single" w:sz="4" w:space="0" w:color="000000"/>
            </w:tcBorders>
          </w:tcPr>
          <w:p w14:paraId="4BDF95F2" w14:textId="77777777" w:rsidR="00D24532" w:rsidRDefault="00D24532">
            <w:pPr>
              <w:spacing w:after="160" w:line="259" w:lineRule="auto"/>
              <w:ind w:left="0" w:firstLine="0"/>
              <w:jc w:val="left"/>
            </w:pPr>
          </w:p>
        </w:tc>
        <w:tc>
          <w:tcPr>
            <w:tcW w:w="529" w:type="dxa"/>
            <w:tcBorders>
              <w:top w:val="nil"/>
              <w:left w:val="single" w:sz="4" w:space="0" w:color="000000"/>
              <w:bottom w:val="single" w:sz="4" w:space="0" w:color="000000"/>
              <w:right w:val="single" w:sz="4" w:space="0" w:color="000000"/>
            </w:tcBorders>
          </w:tcPr>
          <w:p w14:paraId="5B8840DA" w14:textId="77777777" w:rsidR="00D24532" w:rsidRDefault="00D24532">
            <w:pPr>
              <w:spacing w:after="160" w:line="259" w:lineRule="auto"/>
              <w:ind w:left="0" w:firstLine="0"/>
              <w:jc w:val="left"/>
            </w:pPr>
          </w:p>
        </w:tc>
        <w:tc>
          <w:tcPr>
            <w:tcW w:w="1062" w:type="dxa"/>
            <w:vMerge w:val="restart"/>
            <w:tcBorders>
              <w:top w:val="nil"/>
              <w:left w:val="single" w:sz="4" w:space="0" w:color="000000"/>
              <w:bottom w:val="single" w:sz="4" w:space="0" w:color="000000"/>
              <w:right w:val="single" w:sz="4" w:space="0" w:color="000000"/>
            </w:tcBorders>
          </w:tcPr>
          <w:p w14:paraId="152CC02B" w14:textId="77777777" w:rsidR="00D24532" w:rsidRDefault="00D24532">
            <w:pPr>
              <w:spacing w:after="160" w:line="259" w:lineRule="auto"/>
              <w:ind w:left="0" w:firstLine="0"/>
              <w:jc w:val="left"/>
            </w:pPr>
          </w:p>
        </w:tc>
        <w:tc>
          <w:tcPr>
            <w:tcW w:w="425" w:type="dxa"/>
            <w:vMerge w:val="restart"/>
            <w:tcBorders>
              <w:top w:val="nil"/>
              <w:left w:val="single" w:sz="4" w:space="0" w:color="000000"/>
              <w:bottom w:val="single" w:sz="4" w:space="0" w:color="000000"/>
              <w:right w:val="single" w:sz="4" w:space="0" w:color="000000"/>
            </w:tcBorders>
          </w:tcPr>
          <w:p w14:paraId="70D4E458" w14:textId="77777777" w:rsidR="00D24532" w:rsidRDefault="00D24532">
            <w:pPr>
              <w:spacing w:after="160" w:line="259" w:lineRule="auto"/>
              <w:ind w:left="0" w:firstLine="0"/>
              <w:jc w:val="left"/>
            </w:pPr>
          </w:p>
        </w:tc>
        <w:tc>
          <w:tcPr>
            <w:tcW w:w="902" w:type="dxa"/>
            <w:tcBorders>
              <w:top w:val="nil"/>
              <w:left w:val="single" w:sz="4" w:space="0" w:color="000000"/>
              <w:bottom w:val="single" w:sz="4" w:space="0" w:color="000000"/>
              <w:right w:val="single" w:sz="4" w:space="0" w:color="000000"/>
            </w:tcBorders>
            <w:vAlign w:val="bottom"/>
          </w:tcPr>
          <w:p w14:paraId="3249030C" w14:textId="77777777" w:rsidR="00D24532" w:rsidRDefault="00765B42">
            <w:pPr>
              <w:spacing w:after="0" w:line="259" w:lineRule="auto"/>
              <w:ind w:left="0" w:firstLine="0"/>
              <w:jc w:val="left"/>
            </w:pPr>
            <w:r>
              <w:rPr>
                <w:strike/>
                <w:sz w:val="16"/>
              </w:rPr>
              <w:t>60%</w:t>
            </w:r>
          </w:p>
        </w:tc>
        <w:tc>
          <w:tcPr>
            <w:tcW w:w="604" w:type="dxa"/>
            <w:tcBorders>
              <w:top w:val="nil"/>
              <w:left w:val="single" w:sz="4" w:space="0" w:color="000000"/>
              <w:bottom w:val="single" w:sz="4" w:space="0" w:color="000000"/>
              <w:right w:val="single" w:sz="4" w:space="0" w:color="000000"/>
            </w:tcBorders>
          </w:tcPr>
          <w:p w14:paraId="3606BF99" w14:textId="77777777" w:rsidR="00D24532" w:rsidRDefault="00D24532">
            <w:pPr>
              <w:spacing w:after="160" w:line="259" w:lineRule="auto"/>
              <w:ind w:left="0" w:firstLine="0"/>
              <w:jc w:val="left"/>
            </w:pPr>
          </w:p>
        </w:tc>
        <w:tc>
          <w:tcPr>
            <w:tcW w:w="960" w:type="dxa"/>
            <w:tcBorders>
              <w:top w:val="nil"/>
              <w:left w:val="single" w:sz="4" w:space="0" w:color="000000"/>
              <w:bottom w:val="single" w:sz="4" w:space="0" w:color="000000"/>
              <w:right w:val="single" w:sz="4" w:space="0" w:color="000000"/>
            </w:tcBorders>
          </w:tcPr>
          <w:p w14:paraId="3BF11B10" w14:textId="77777777" w:rsidR="00D24532" w:rsidRDefault="00D24532">
            <w:pPr>
              <w:spacing w:after="160" w:line="259" w:lineRule="auto"/>
              <w:ind w:left="0" w:firstLine="0"/>
              <w:jc w:val="left"/>
            </w:pPr>
          </w:p>
        </w:tc>
        <w:tc>
          <w:tcPr>
            <w:tcW w:w="922" w:type="dxa"/>
            <w:tcBorders>
              <w:top w:val="nil"/>
              <w:left w:val="single" w:sz="4" w:space="0" w:color="000000"/>
              <w:bottom w:val="single" w:sz="4" w:space="0" w:color="000000"/>
              <w:right w:val="single" w:sz="4" w:space="0" w:color="000000"/>
            </w:tcBorders>
          </w:tcPr>
          <w:p w14:paraId="2BA7FD6B" w14:textId="77777777" w:rsidR="00D24532" w:rsidRDefault="00D24532">
            <w:pPr>
              <w:spacing w:after="160" w:line="259" w:lineRule="auto"/>
              <w:ind w:left="0" w:firstLine="0"/>
              <w:jc w:val="left"/>
            </w:pPr>
          </w:p>
        </w:tc>
        <w:tc>
          <w:tcPr>
            <w:tcW w:w="672" w:type="dxa"/>
            <w:tcBorders>
              <w:top w:val="nil"/>
              <w:left w:val="single" w:sz="4" w:space="0" w:color="000000"/>
              <w:bottom w:val="single" w:sz="4" w:space="0" w:color="000000"/>
              <w:right w:val="single" w:sz="4" w:space="0" w:color="000000"/>
            </w:tcBorders>
          </w:tcPr>
          <w:p w14:paraId="66B1CC15" w14:textId="77777777" w:rsidR="00D24532" w:rsidRDefault="00D24532">
            <w:pPr>
              <w:spacing w:after="160" w:line="259" w:lineRule="auto"/>
              <w:ind w:left="0" w:firstLine="0"/>
              <w:jc w:val="left"/>
            </w:pPr>
          </w:p>
        </w:tc>
        <w:tc>
          <w:tcPr>
            <w:tcW w:w="851" w:type="dxa"/>
            <w:vMerge w:val="restart"/>
            <w:tcBorders>
              <w:top w:val="nil"/>
              <w:left w:val="single" w:sz="4" w:space="0" w:color="000000"/>
              <w:bottom w:val="single" w:sz="4" w:space="0" w:color="000000"/>
              <w:right w:val="single" w:sz="4" w:space="0" w:color="000000"/>
            </w:tcBorders>
          </w:tcPr>
          <w:p w14:paraId="4DEF3624" w14:textId="77777777" w:rsidR="00D24532" w:rsidRDefault="00D24532">
            <w:pPr>
              <w:spacing w:after="160" w:line="259" w:lineRule="auto"/>
              <w:ind w:left="0" w:firstLine="0"/>
              <w:jc w:val="left"/>
            </w:pPr>
          </w:p>
        </w:tc>
      </w:tr>
      <w:tr w:rsidR="00D24532" w14:paraId="285D9A44" w14:textId="77777777">
        <w:trPr>
          <w:trHeight w:val="756"/>
        </w:trPr>
        <w:tc>
          <w:tcPr>
            <w:tcW w:w="0" w:type="auto"/>
            <w:vMerge/>
            <w:tcBorders>
              <w:top w:val="nil"/>
              <w:left w:val="single" w:sz="4" w:space="0" w:color="000000"/>
              <w:bottom w:val="nil"/>
              <w:right w:val="single" w:sz="4" w:space="0" w:color="000000"/>
            </w:tcBorders>
          </w:tcPr>
          <w:p w14:paraId="3E4BF72B"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03560D35" w14:textId="77777777" w:rsidR="00D24532" w:rsidRDefault="00765B42">
            <w:pPr>
              <w:spacing w:after="0" w:line="259" w:lineRule="auto"/>
              <w:ind w:left="2"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174562E7" w14:textId="77777777" w:rsidR="00D24532" w:rsidRDefault="00765B42">
            <w:pPr>
              <w:spacing w:after="0" w:line="259" w:lineRule="auto"/>
              <w:ind w:left="0" w:firstLine="0"/>
              <w:jc w:val="left"/>
            </w:pPr>
            <w:r>
              <w:rPr>
                <w:strike/>
                <w:sz w:val="16"/>
              </w:rPr>
              <w:t>3.0</w:t>
            </w:r>
          </w:p>
        </w:tc>
        <w:tc>
          <w:tcPr>
            <w:tcW w:w="502" w:type="dxa"/>
            <w:tcBorders>
              <w:top w:val="single" w:sz="4" w:space="0" w:color="000000"/>
              <w:left w:val="single" w:sz="4" w:space="0" w:color="000000"/>
              <w:bottom w:val="single" w:sz="4" w:space="0" w:color="000000"/>
              <w:right w:val="single" w:sz="4" w:space="0" w:color="000000"/>
            </w:tcBorders>
            <w:vAlign w:val="bottom"/>
          </w:tcPr>
          <w:p w14:paraId="5BEFF7AE" w14:textId="77777777" w:rsidR="00D24532" w:rsidRDefault="00765B42">
            <w:pPr>
              <w:spacing w:after="0" w:line="259" w:lineRule="auto"/>
              <w:ind w:left="1" w:firstLine="0"/>
              <w:jc w:val="left"/>
            </w:pPr>
            <w:r>
              <w:rPr>
                <w:strike/>
                <w:color w:val="FF0000"/>
                <w:sz w:val="16"/>
              </w:rPr>
              <w:t>3.8</w:t>
            </w:r>
          </w:p>
        </w:tc>
        <w:tc>
          <w:tcPr>
            <w:tcW w:w="977" w:type="dxa"/>
            <w:tcBorders>
              <w:top w:val="single" w:sz="4" w:space="0" w:color="000000"/>
              <w:left w:val="single" w:sz="4" w:space="0" w:color="000000"/>
              <w:bottom w:val="single" w:sz="4" w:space="0" w:color="000000"/>
              <w:right w:val="single" w:sz="4" w:space="0" w:color="000000"/>
            </w:tcBorders>
            <w:vAlign w:val="bottom"/>
          </w:tcPr>
          <w:p w14:paraId="1FFDBE28" w14:textId="77777777" w:rsidR="00D24532" w:rsidRDefault="00765B42">
            <w:pPr>
              <w:spacing w:after="0" w:line="259" w:lineRule="auto"/>
              <w:ind w:left="1" w:firstLine="0"/>
              <w:jc w:val="left"/>
            </w:pPr>
            <w:r>
              <w:rPr>
                <w:strike/>
                <w:sz w:val="16"/>
              </w:rPr>
              <w:t>60 %</w:t>
            </w:r>
          </w:p>
        </w:tc>
        <w:tc>
          <w:tcPr>
            <w:tcW w:w="557" w:type="dxa"/>
            <w:tcBorders>
              <w:top w:val="single" w:sz="4" w:space="0" w:color="000000"/>
              <w:left w:val="single" w:sz="4" w:space="0" w:color="000000"/>
              <w:bottom w:val="single" w:sz="4" w:space="0" w:color="000000"/>
              <w:right w:val="single" w:sz="4" w:space="0" w:color="000000"/>
            </w:tcBorders>
            <w:vAlign w:val="bottom"/>
          </w:tcPr>
          <w:p w14:paraId="6474C63E" w14:textId="77777777" w:rsidR="00D24532" w:rsidRDefault="00765B42">
            <w:pPr>
              <w:spacing w:after="0" w:line="259" w:lineRule="auto"/>
              <w:ind w:left="0" w:firstLine="0"/>
              <w:jc w:val="left"/>
            </w:pPr>
            <w:r>
              <w:rPr>
                <w:strike/>
                <w:color w:val="FF0000"/>
                <w:sz w:val="16"/>
              </w:rPr>
              <w:t>70 %</w:t>
            </w:r>
          </w:p>
        </w:tc>
        <w:tc>
          <w:tcPr>
            <w:tcW w:w="930" w:type="dxa"/>
            <w:tcBorders>
              <w:top w:val="single" w:sz="4" w:space="0" w:color="000000"/>
              <w:left w:val="single" w:sz="4" w:space="0" w:color="000000"/>
              <w:bottom w:val="single" w:sz="4" w:space="0" w:color="000000"/>
              <w:right w:val="single" w:sz="4" w:space="0" w:color="000000"/>
            </w:tcBorders>
            <w:vAlign w:val="bottom"/>
          </w:tcPr>
          <w:p w14:paraId="6EE61DD3" w14:textId="77777777" w:rsidR="00D24532" w:rsidRDefault="00765B42">
            <w:pPr>
              <w:spacing w:after="0" w:line="259" w:lineRule="auto"/>
              <w:ind w:left="0" w:firstLine="0"/>
              <w:jc w:val="left"/>
            </w:pPr>
            <w:r>
              <w:rPr>
                <w:strike/>
                <w:sz w:val="16"/>
              </w:rPr>
              <w:t>15 %</w:t>
            </w:r>
          </w:p>
        </w:tc>
        <w:tc>
          <w:tcPr>
            <w:tcW w:w="505" w:type="dxa"/>
            <w:tcBorders>
              <w:top w:val="single" w:sz="4" w:space="0" w:color="000000"/>
              <w:left w:val="single" w:sz="4" w:space="0" w:color="000000"/>
              <w:bottom w:val="single" w:sz="4" w:space="0" w:color="000000"/>
              <w:right w:val="single" w:sz="4" w:space="0" w:color="000000"/>
            </w:tcBorders>
            <w:vAlign w:val="bottom"/>
          </w:tcPr>
          <w:p w14:paraId="0D1317AC" w14:textId="77777777" w:rsidR="00D24532" w:rsidRDefault="00765B42">
            <w:pPr>
              <w:spacing w:after="0" w:line="259" w:lineRule="auto"/>
              <w:ind w:left="1" w:firstLine="0"/>
              <w:jc w:val="left"/>
            </w:pPr>
            <w:r>
              <w:rPr>
                <w:strike/>
                <w:color w:val="FF0000"/>
                <w:sz w:val="16"/>
              </w:rPr>
              <w:t>10 %</w:t>
            </w:r>
          </w:p>
        </w:tc>
        <w:tc>
          <w:tcPr>
            <w:tcW w:w="867" w:type="dxa"/>
            <w:tcBorders>
              <w:top w:val="single" w:sz="4" w:space="0" w:color="000000"/>
              <w:left w:val="single" w:sz="4" w:space="0" w:color="000000"/>
              <w:bottom w:val="single" w:sz="4" w:space="0" w:color="000000"/>
              <w:right w:val="single" w:sz="4" w:space="0" w:color="000000"/>
            </w:tcBorders>
            <w:vAlign w:val="bottom"/>
          </w:tcPr>
          <w:p w14:paraId="307FEA3E" w14:textId="77777777" w:rsidR="00D24532" w:rsidRDefault="00765B42">
            <w:pPr>
              <w:spacing w:after="0" w:line="259" w:lineRule="auto"/>
              <w:ind w:left="0" w:firstLine="0"/>
              <w:jc w:val="left"/>
            </w:pPr>
            <w:r>
              <w:rPr>
                <w:strike/>
                <w:sz w:val="16"/>
              </w:rPr>
              <w:t>40 %</w:t>
            </w:r>
          </w:p>
        </w:tc>
        <w:tc>
          <w:tcPr>
            <w:tcW w:w="575" w:type="dxa"/>
            <w:tcBorders>
              <w:top w:val="single" w:sz="4" w:space="0" w:color="000000"/>
              <w:left w:val="single" w:sz="4" w:space="0" w:color="000000"/>
              <w:bottom w:val="single" w:sz="4" w:space="0" w:color="000000"/>
              <w:right w:val="single" w:sz="4" w:space="0" w:color="000000"/>
            </w:tcBorders>
            <w:vAlign w:val="bottom"/>
          </w:tcPr>
          <w:p w14:paraId="364A0E50" w14:textId="77777777" w:rsidR="00D24532" w:rsidRDefault="00765B42">
            <w:pPr>
              <w:spacing w:after="0" w:line="259" w:lineRule="auto"/>
              <w:ind w:left="2"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5213D8F8" w14:textId="77777777" w:rsidR="00D24532" w:rsidRDefault="00765B42">
            <w:pPr>
              <w:spacing w:after="0" w:line="259" w:lineRule="auto"/>
              <w:ind w:left="1" w:firstLine="0"/>
              <w:jc w:val="left"/>
            </w:pPr>
            <w:r>
              <w:rPr>
                <w:strike/>
                <w:sz w:val="16"/>
              </w:rPr>
              <w:t>2,5m</w:t>
            </w:r>
          </w:p>
        </w:tc>
        <w:tc>
          <w:tcPr>
            <w:tcW w:w="1041" w:type="dxa"/>
            <w:tcBorders>
              <w:top w:val="single" w:sz="4" w:space="0" w:color="000000"/>
              <w:left w:val="single" w:sz="4" w:space="0" w:color="000000"/>
              <w:bottom w:val="single" w:sz="4" w:space="0" w:color="000000"/>
              <w:right w:val="single" w:sz="4" w:space="0" w:color="000000"/>
            </w:tcBorders>
            <w:vAlign w:val="bottom"/>
          </w:tcPr>
          <w:p w14:paraId="5E778DFD" w14:textId="77777777" w:rsidR="00D24532" w:rsidRDefault="00765B42">
            <w:pPr>
              <w:spacing w:after="0" w:line="259" w:lineRule="auto"/>
              <w:ind w:left="2" w:firstLine="0"/>
              <w:jc w:val="left"/>
            </w:pPr>
            <w:r>
              <w:rPr>
                <w:strike/>
                <w:sz w:val="16"/>
              </w:rPr>
              <w:t>600</w:t>
            </w:r>
          </w:p>
        </w:tc>
        <w:tc>
          <w:tcPr>
            <w:tcW w:w="529" w:type="dxa"/>
            <w:tcBorders>
              <w:top w:val="single" w:sz="4" w:space="0" w:color="000000"/>
              <w:left w:val="single" w:sz="4" w:space="0" w:color="000000"/>
              <w:bottom w:val="single" w:sz="4" w:space="0" w:color="000000"/>
              <w:right w:val="single" w:sz="4" w:space="0" w:color="000000"/>
            </w:tcBorders>
            <w:vAlign w:val="bottom"/>
          </w:tcPr>
          <w:p w14:paraId="2B8F1255" w14:textId="77777777" w:rsidR="00D24532" w:rsidRDefault="00765B42">
            <w:pPr>
              <w:spacing w:after="0" w:line="259" w:lineRule="auto"/>
              <w:ind w:left="0" w:firstLine="0"/>
              <w:jc w:val="left"/>
            </w:pPr>
            <w:r>
              <w:rPr>
                <w:strike/>
                <w:color w:val="FF0000"/>
                <w:sz w:val="16"/>
              </w:rPr>
              <w:t>750</w:t>
            </w:r>
          </w:p>
        </w:tc>
        <w:tc>
          <w:tcPr>
            <w:tcW w:w="0" w:type="auto"/>
            <w:vMerge/>
            <w:tcBorders>
              <w:top w:val="nil"/>
              <w:left w:val="single" w:sz="4" w:space="0" w:color="000000"/>
              <w:bottom w:val="nil"/>
              <w:right w:val="single" w:sz="4" w:space="0" w:color="000000"/>
            </w:tcBorders>
          </w:tcPr>
          <w:p w14:paraId="2ABEFE2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C29E022"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6D8865BF" w14:textId="77777777" w:rsidR="00D24532" w:rsidRDefault="00765B42">
            <w:pPr>
              <w:spacing w:after="97" w:line="259" w:lineRule="auto"/>
              <w:ind w:left="0" w:firstLine="0"/>
              <w:jc w:val="left"/>
            </w:pPr>
            <w:r>
              <w:rPr>
                <w:strike/>
                <w:sz w:val="16"/>
              </w:rPr>
              <w:t>7,5</w:t>
            </w:r>
          </w:p>
          <w:p w14:paraId="24B431B8" w14:textId="77777777" w:rsidR="00D24532" w:rsidRDefault="00765B42">
            <w:pPr>
              <w:spacing w:after="0" w:line="259" w:lineRule="auto"/>
              <w:ind w:left="0"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2FE437E3" w14:textId="77777777" w:rsidR="00D24532" w:rsidRDefault="00765B42">
            <w:pPr>
              <w:spacing w:after="0" w:line="259" w:lineRule="auto"/>
              <w:ind w:left="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6140C359"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922" w:type="dxa"/>
            <w:tcBorders>
              <w:top w:val="single" w:sz="4" w:space="0" w:color="000000"/>
              <w:left w:val="single" w:sz="4" w:space="0" w:color="000000"/>
              <w:bottom w:val="single" w:sz="4" w:space="0" w:color="000000"/>
              <w:right w:val="single" w:sz="4" w:space="0" w:color="000000"/>
            </w:tcBorders>
            <w:vAlign w:val="bottom"/>
          </w:tcPr>
          <w:p w14:paraId="0C931CE7"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02C88F28" w14:textId="77777777" w:rsidR="00D24532" w:rsidRDefault="00765B42">
            <w:pPr>
              <w:spacing w:after="0" w:line="259" w:lineRule="auto"/>
              <w:ind w:left="1"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63289EB6" w14:textId="77777777" w:rsidR="00D24532" w:rsidRDefault="00D24532">
            <w:pPr>
              <w:spacing w:after="160" w:line="259" w:lineRule="auto"/>
              <w:ind w:left="0" w:firstLine="0"/>
              <w:jc w:val="left"/>
            </w:pPr>
          </w:p>
        </w:tc>
      </w:tr>
      <w:tr w:rsidR="00D24532" w14:paraId="043DA000" w14:textId="77777777">
        <w:trPr>
          <w:trHeight w:val="756"/>
        </w:trPr>
        <w:tc>
          <w:tcPr>
            <w:tcW w:w="0" w:type="auto"/>
            <w:vMerge/>
            <w:tcBorders>
              <w:top w:val="nil"/>
              <w:left w:val="single" w:sz="4" w:space="0" w:color="000000"/>
              <w:bottom w:val="nil"/>
              <w:right w:val="single" w:sz="4" w:space="0" w:color="000000"/>
            </w:tcBorders>
          </w:tcPr>
          <w:p w14:paraId="29F3EDA2"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0DF02BE8" w14:textId="77777777" w:rsidR="00D24532" w:rsidRDefault="00765B42">
            <w:pPr>
              <w:spacing w:after="0" w:line="259" w:lineRule="auto"/>
              <w:ind w:left="2"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51D124C5" w14:textId="77777777" w:rsidR="00D24532" w:rsidRDefault="00765B42">
            <w:pPr>
              <w:spacing w:after="0" w:line="259" w:lineRule="auto"/>
              <w:ind w:left="0" w:firstLine="0"/>
              <w:jc w:val="left"/>
            </w:pPr>
            <w:r>
              <w:rPr>
                <w:strike/>
                <w:sz w:val="16"/>
              </w:rPr>
              <w:t>3.0</w:t>
            </w:r>
          </w:p>
        </w:tc>
        <w:tc>
          <w:tcPr>
            <w:tcW w:w="502" w:type="dxa"/>
            <w:tcBorders>
              <w:top w:val="single" w:sz="4" w:space="0" w:color="000000"/>
              <w:left w:val="single" w:sz="4" w:space="0" w:color="000000"/>
              <w:bottom w:val="single" w:sz="4" w:space="0" w:color="000000"/>
              <w:right w:val="single" w:sz="4" w:space="0" w:color="000000"/>
            </w:tcBorders>
            <w:vAlign w:val="bottom"/>
          </w:tcPr>
          <w:p w14:paraId="5F7C69F6" w14:textId="77777777" w:rsidR="00D24532" w:rsidRDefault="00765B42">
            <w:pPr>
              <w:spacing w:after="0" w:line="259" w:lineRule="auto"/>
              <w:ind w:left="1" w:firstLine="0"/>
              <w:jc w:val="left"/>
            </w:pPr>
            <w:r>
              <w:rPr>
                <w:strike/>
                <w:color w:val="FF0000"/>
                <w:sz w:val="16"/>
              </w:rPr>
              <w:t>3.8</w:t>
            </w:r>
          </w:p>
        </w:tc>
        <w:tc>
          <w:tcPr>
            <w:tcW w:w="977" w:type="dxa"/>
            <w:tcBorders>
              <w:top w:val="single" w:sz="4" w:space="0" w:color="000000"/>
              <w:left w:val="single" w:sz="4" w:space="0" w:color="000000"/>
              <w:bottom w:val="single" w:sz="4" w:space="0" w:color="000000"/>
              <w:right w:val="single" w:sz="4" w:space="0" w:color="000000"/>
            </w:tcBorders>
            <w:vAlign w:val="bottom"/>
          </w:tcPr>
          <w:p w14:paraId="42F9FEC0" w14:textId="77777777" w:rsidR="00D24532" w:rsidRDefault="00765B42">
            <w:pPr>
              <w:spacing w:after="0" w:line="259" w:lineRule="auto"/>
              <w:ind w:left="1" w:firstLine="0"/>
              <w:jc w:val="left"/>
            </w:pPr>
            <w:r>
              <w:rPr>
                <w:strike/>
                <w:sz w:val="16"/>
              </w:rPr>
              <w:t>60 %</w:t>
            </w:r>
          </w:p>
        </w:tc>
        <w:tc>
          <w:tcPr>
            <w:tcW w:w="557" w:type="dxa"/>
            <w:tcBorders>
              <w:top w:val="single" w:sz="4" w:space="0" w:color="000000"/>
              <w:left w:val="single" w:sz="4" w:space="0" w:color="000000"/>
              <w:bottom w:val="single" w:sz="4" w:space="0" w:color="000000"/>
              <w:right w:val="single" w:sz="4" w:space="0" w:color="000000"/>
            </w:tcBorders>
            <w:vAlign w:val="bottom"/>
          </w:tcPr>
          <w:p w14:paraId="0BAED34F" w14:textId="77777777" w:rsidR="00D24532" w:rsidRDefault="00765B42">
            <w:pPr>
              <w:spacing w:after="0" w:line="259" w:lineRule="auto"/>
              <w:ind w:left="0" w:firstLine="0"/>
              <w:jc w:val="left"/>
            </w:pPr>
            <w:r>
              <w:rPr>
                <w:strike/>
                <w:color w:val="FF0000"/>
                <w:sz w:val="16"/>
              </w:rPr>
              <w:t>70 %</w:t>
            </w:r>
          </w:p>
        </w:tc>
        <w:tc>
          <w:tcPr>
            <w:tcW w:w="930" w:type="dxa"/>
            <w:tcBorders>
              <w:top w:val="single" w:sz="4" w:space="0" w:color="000000"/>
              <w:left w:val="single" w:sz="4" w:space="0" w:color="000000"/>
              <w:bottom w:val="single" w:sz="4" w:space="0" w:color="000000"/>
              <w:right w:val="single" w:sz="4" w:space="0" w:color="000000"/>
            </w:tcBorders>
            <w:vAlign w:val="bottom"/>
          </w:tcPr>
          <w:p w14:paraId="4CED4315" w14:textId="77777777" w:rsidR="00D24532" w:rsidRDefault="00765B42">
            <w:pPr>
              <w:spacing w:after="0" w:line="259" w:lineRule="auto"/>
              <w:ind w:left="0" w:firstLine="0"/>
              <w:jc w:val="left"/>
            </w:pPr>
            <w:r>
              <w:rPr>
                <w:strike/>
                <w:sz w:val="16"/>
              </w:rPr>
              <w:t>15 %</w:t>
            </w:r>
          </w:p>
        </w:tc>
        <w:tc>
          <w:tcPr>
            <w:tcW w:w="505" w:type="dxa"/>
            <w:tcBorders>
              <w:top w:val="single" w:sz="4" w:space="0" w:color="000000"/>
              <w:left w:val="single" w:sz="4" w:space="0" w:color="000000"/>
              <w:bottom w:val="single" w:sz="4" w:space="0" w:color="000000"/>
              <w:right w:val="single" w:sz="4" w:space="0" w:color="000000"/>
            </w:tcBorders>
            <w:vAlign w:val="bottom"/>
          </w:tcPr>
          <w:p w14:paraId="45335E1C" w14:textId="77777777" w:rsidR="00D24532" w:rsidRDefault="00765B42">
            <w:pPr>
              <w:spacing w:after="0" w:line="259" w:lineRule="auto"/>
              <w:ind w:left="1" w:firstLine="0"/>
              <w:jc w:val="left"/>
            </w:pPr>
            <w:r>
              <w:rPr>
                <w:strike/>
                <w:color w:val="FF0000"/>
                <w:sz w:val="16"/>
              </w:rPr>
              <w:t>10 %</w:t>
            </w:r>
          </w:p>
        </w:tc>
        <w:tc>
          <w:tcPr>
            <w:tcW w:w="867" w:type="dxa"/>
            <w:tcBorders>
              <w:top w:val="single" w:sz="4" w:space="0" w:color="000000"/>
              <w:left w:val="single" w:sz="4" w:space="0" w:color="000000"/>
              <w:bottom w:val="single" w:sz="4" w:space="0" w:color="000000"/>
              <w:right w:val="single" w:sz="4" w:space="0" w:color="000000"/>
            </w:tcBorders>
            <w:vAlign w:val="bottom"/>
          </w:tcPr>
          <w:p w14:paraId="5EAE3E13" w14:textId="77777777" w:rsidR="00D24532" w:rsidRDefault="00765B42">
            <w:pPr>
              <w:spacing w:after="0" w:line="259" w:lineRule="auto"/>
              <w:ind w:left="0" w:firstLine="0"/>
              <w:jc w:val="left"/>
            </w:pPr>
            <w:r>
              <w:rPr>
                <w:strike/>
                <w:sz w:val="16"/>
              </w:rPr>
              <w:t>40 %</w:t>
            </w:r>
          </w:p>
        </w:tc>
        <w:tc>
          <w:tcPr>
            <w:tcW w:w="575" w:type="dxa"/>
            <w:tcBorders>
              <w:top w:val="single" w:sz="4" w:space="0" w:color="000000"/>
              <w:left w:val="single" w:sz="4" w:space="0" w:color="000000"/>
              <w:bottom w:val="single" w:sz="4" w:space="0" w:color="000000"/>
              <w:right w:val="single" w:sz="4" w:space="0" w:color="000000"/>
            </w:tcBorders>
            <w:vAlign w:val="bottom"/>
          </w:tcPr>
          <w:p w14:paraId="5D9039F0" w14:textId="77777777" w:rsidR="00D24532" w:rsidRDefault="00765B42">
            <w:pPr>
              <w:spacing w:after="0" w:line="259" w:lineRule="auto"/>
              <w:ind w:left="2"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010BA0A1" w14:textId="77777777" w:rsidR="00D24532" w:rsidRDefault="00765B42">
            <w:pPr>
              <w:spacing w:after="0" w:line="259" w:lineRule="auto"/>
              <w:ind w:left="1" w:firstLine="0"/>
              <w:jc w:val="left"/>
            </w:pPr>
            <w:r>
              <w:rPr>
                <w:strike/>
                <w:sz w:val="16"/>
              </w:rPr>
              <w:t>2,5m</w:t>
            </w:r>
          </w:p>
        </w:tc>
        <w:tc>
          <w:tcPr>
            <w:tcW w:w="1041" w:type="dxa"/>
            <w:tcBorders>
              <w:top w:val="single" w:sz="4" w:space="0" w:color="000000"/>
              <w:left w:val="single" w:sz="4" w:space="0" w:color="000000"/>
              <w:bottom w:val="single" w:sz="4" w:space="0" w:color="000000"/>
              <w:right w:val="single" w:sz="4" w:space="0" w:color="000000"/>
            </w:tcBorders>
            <w:vAlign w:val="bottom"/>
          </w:tcPr>
          <w:p w14:paraId="361DFE4E" w14:textId="77777777" w:rsidR="00D24532" w:rsidRDefault="00765B42">
            <w:pPr>
              <w:spacing w:after="0" w:line="259" w:lineRule="auto"/>
              <w:ind w:left="2" w:firstLine="0"/>
              <w:jc w:val="left"/>
            </w:pPr>
            <w:r>
              <w:rPr>
                <w:strike/>
                <w:sz w:val="16"/>
              </w:rPr>
              <w:t>600</w:t>
            </w:r>
          </w:p>
        </w:tc>
        <w:tc>
          <w:tcPr>
            <w:tcW w:w="529" w:type="dxa"/>
            <w:tcBorders>
              <w:top w:val="single" w:sz="4" w:space="0" w:color="000000"/>
              <w:left w:val="single" w:sz="4" w:space="0" w:color="000000"/>
              <w:bottom w:val="single" w:sz="4" w:space="0" w:color="000000"/>
              <w:right w:val="single" w:sz="4" w:space="0" w:color="000000"/>
            </w:tcBorders>
            <w:vAlign w:val="bottom"/>
          </w:tcPr>
          <w:p w14:paraId="37B1CA8F" w14:textId="77777777" w:rsidR="00D24532" w:rsidRDefault="00765B42">
            <w:pPr>
              <w:spacing w:after="0" w:line="259" w:lineRule="auto"/>
              <w:ind w:left="0" w:firstLine="0"/>
              <w:jc w:val="left"/>
            </w:pPr>
            <w:r>
              <w:rPr>
                <w:strike/>
                <w:color w:val="FF0000"/>
                <w:sz w:val="16"/>
              </w:rPr>
              <w:t>750</w:t>
            </w:r>
          </w:p>
        </w:tc>
        <w:tc>
          <w:tcPr>
            <w:tcW w:w="0" w:type="auto"/>
            <w:vMerge/>
            <w:tcBorders>
              <w:top w:val="nil"/>
              <w:left w:val="single" w:sz="4" w:space="0" w:color="000000"/>
              <w:bottom w:val="nil"/>
              <w:right w:val="single" w:sz="4" w:space="0" w:color="000000"/>
            </w:tcBorders>
          </w:tcPr>
          <w:p w14:paraId="3AB4952F"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CCBFF9F"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791A3E8A" w14:textId="77777777" w:rsidR="00D24532" w:rsidRDefault="00765B42">
            <w:pPr>
              <w:spacing w:after="97" w:line="259" w:lineRule="auto"/>
              <w:ind w:left="0" w:firstLine="0"/>
              <w:jc w:val="left"/>
            </w:pPr>
            <w:r>
              <w:rPr>
                <w:strike/>
                <w:sz w:val="16"/>
              </w:rPr>
              <w:t>7,5</w:t>
            </w:r>
          </w:p>
          <w:p w14:paraId="7EDE34C8" w14:textId="77777777" w:rsidR="00D24532" w:rsidRDefault="00765B42">
            <w:pPr>
              <w:spacing w:after="0" w:line="259" w:lineRule="auto"/>
              <w:ind w:left="0"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2D9BD837" w14:textId="77777777" w:rsidR="00D24532" w:rsidRDefault="00765B42">
            <w:pPr>
              <w:spacing w:after="0" w:line="259" w:lineRule="auto"/>
              <w:ind w:left="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4EC27DB0"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922" w:type="dxa"/>
            <w:tcBorders>
              <w:top w:val="single" w:sz="4" w:space="0" w:color="000000"/>
              <w:left w:val="single" w:sz="4" w:space="0" w:color="000000"/>
              <w:bottom w:val="single" w:sz="4" w:space="0" w:color="000000"/>
              <w:right w:val="single" w:sz="4" w:space="0" w:color="000000"/>
            </w:tcBorders>
            <w:vAlign w:val="bottom"/>
          </w:tcPr>
          <w:p w14:paraId="165C9C43"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79E36937" w14:textId="77777777" w:rsidR="00D24532" w:rsidRDefault="00765B42">
            <w:pPr>
              <w:spacing w:after="0" w:line="259" w:lineRule="auto"/>
              <w:ind w:left="1"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244849A2" w14:textId="77777777" w:rsidR="00D24532" w:rsidRDefault="00D24532">
            <w:pPr>
              <w:spacing w:after="160" w:line="259" w:lineRule="auto"/>
              <w:ind w:left="0" w:firstLine="0"/>
              <w:jc w:val="left"/>
            </w:pPr>
          </w:p>
        </w:tc>
      </w:tr>
      <w:tr w:rsidR="00D24532" w14:paraId="2A065536" w14:textId="77777777">
        <w:trPr>
          <w:trHeight w:val="756"/>
        </w:trPr>
        <w:tc>
          <w:tcPr>
            <w:tcW w:w="0" w:type="auto"/>
            <w:vMerge/>
            <w:tcBorders>
              <w:top w:val="nil"/>
              <w:left w:val="single" w:sz="4" w:space="0" w:color="000000"/>
              <w:bottom w:val="single" w:sz="4" w:space="0" w:color="000000"/>
              <w:right w:val="single" w:sz="4" w:space="0" w:color="000000"/>
            </w:tcBorders>
          </w:tcPr>
          <w:p w14:paraId="4B2FD2CD"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04B6E229" w14:textId="77777777" w:rsidR="00D24532" w:rsidRDefault="00765B42">
            <w:pPr>
              <w:spacing w:after="0" w:line="259" w:lineRule="auto"/>
              <w:ind w:left="2"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770EF0A5" w14:textId="77777777" w:rsidR="00D24532" w:rsidRDefault="00765B42">
            <w:pPr>
              <w:spacing w:after="0" w:line="259" w:lineRule="auto"/>
              <w:ind w:left="0" w:firstLine="0"/>
              <w:jc w:val="left"/>
            </w:pPr>
            <w:r>
              <w:rPr>
                <w:strike/>
                <w:sz w:val="16"/>
              </w:rPr>
              <w:t>2.4</w:t>
            </w:r>
          </w:p>
        </w:tc>
        <w:tc>
          <w:tcPr>
            <w:tcW w:w="502" w:type="dxa"/>
            <w:tcBorders>
              <w:top w:val="single" w:sz="4" w:space="0" w:color="000000"/>
              <w:left w:val="single" w:sz="4" w:space="0" w:color="000000"/>
              <w:bottom w:val="single" w:sz="4" w:space="0" w:color="000000"/>
              <w:right w:val="single" w:sz="4" w:space="0" w:color="000000"/>
            </w:tcBorders>
            <w:vAlign w:val="bottom"/>
          </w:tcPr>
          <w:p w14:paraId="1332DB29" w14:textId="77777777" w:rsidR="00D24532" w:rsidRDefault="00765B42">
            <w:pPr>
              <w:spacing w:after="0" w:line="259" w:lineRule="auto"/>
              <w:ind w:left="1" w:firstLine="0"/>
              <w:jc w:val="left"/>
            </w:pPr>
            <w:r>
              <w:rPr>
                <w:strike/>
                <w:color w:val="FF0000"/>
                <w:sz w:val="16"/>
              </w:rPr>
              <w:t>2.8</w:t>
            </w:r>
          </w:p>
        </w:tc>
        <w:tc>
          <w:tcPr>
            <w:tcW w:w="977" w:type="dxa"/>
            <w:tcBorders>
              <w:top w:val="single" w:sz="4" w:space="0" w:color="000000"/>
              <w:left w:val="single" w:sz="4" w:space="0" w:color="000000"/>
              <w:bottom w:val="single" w:sz="4" w:space="0" w:color="000000"/>
              <w:right w:val="single" w:sz="4" w:space="0" w:color="000000"/>
            </w:tcBorders>
            <w:vAlign w:val="bottom"/>
          </w:tcPr>
          <w:p w14:paraId="210E790E" w14:textId="77777777" w:rsidR="00D24532" w:rsidRDefault="00765B42">
            <w:pPr>
              <w:spacing w:after="0" w:line="259" w:lineRule="auto"/>
              <w:ind w:left="1" w:firstLine="0"/>
              <w:jc w:val="left"/>
            </w:pPr>
            <w:r>
              <w:rPr>
                <w:strike/>
                <w:sz w:val="16"/>
              </w:rPr>
              <w:t>60 %</w:t>
            </w:r>
          </w:p>
        </w:tc>
        <w:tc>
          <w:tcPr>
            <w:tcW w:w="557" w:type="dxa"/>
            <w:tcBorders>
              <w:top w:val="single" w:sz="4" w:space="0" w:color="000000"/>
              <w:left w:val="single" w:sz="4" w:space="0" w:color="000000"/>
              <w:bottom w:val="single" w:sz="4" w:space="0" w:color="000000"/>
              <w:right w:val="single" w:sz="4" w:space="0" w:color="000000"/>
            </w:tcBorders>
            <w:vAlign w:val="bottom"/>
          </w:tcPr>
          <w:p w14:paraId="4346DAAA" w14:textId="77777777" w:rsidR="00D24532" w:rsidRDefault="00765B42">
            <w:pPr>
              <w:spacing w:after="0" w:line="259" w:lineRule="auto"/>
              <w:ind w:left="0" w:firstLine="0"/>
              <w:jc w:val="left"/>
            </w:pPr>
            <w:r>
              <w:rPr>
                <w:strike/>
                <w:color w:val="FF0000"/>
                <w:sz w:val="16"/>
              </w:rPr>
              <w:t>70 %</w:t>
            </w:r>
          </w:p>
        </w:tc>
        <w:tc>
          <w:tcPr>
            <w:tcW w:w="930" w:type="dxa"/>
            <w:tcBorders>
              <w:top w:val="single" w:sz="4" w:space="0" w:color="000000"/>
              <w:left w:val="single" w:sz="4" w:space="0" w:color="000000"/>
              <w:bottom w:val="single" w:sz="4" w:space="0" w:color="000000"/>
              <w:right w:val="single" w:sz="4" w:space="0" w:color="000000"/>
            </w:tcBorders>
            <w:vAlign w:val="bottom"/>
          </w:tcPr>
          <w:p w14:paraId="103F77AA" w14:textId="77777777" w:rsidR="00D24532" w:rsidRDefault="00765B42">
            <w:pPr>
              <w:spacing w:after="0" w:line="259" w:lineRule="auto"/>
              <w:ind w:left="0" w:firstLine="0"/>
              <w:jc w:val="left"/>
            </w:pPr>
            <w:r>
              <w:rPr>
                <w:strike/>
                <w:sz w:val="16"/>
              </w:rPr>
              <w:t>15 %</w:t>
            </w:r>
          </w:p>
        </w:tc>
        <w:tc>
          <w:tcPr>
            <w:tcW w:w="505" w:type="dxa"/>
            <w:tcBorders>
              <w:top w:val="single" w:sz="4" w:space="0" w:color="000000"/>
              <w:left w:val="single" w:sz="4" w:space="0" w:color="000000"/>
              <w:bottom w:val="single" w:sz="4" w:space="0" w:color="000000"/>
              <w:right w:val="single" w:sz="4" w:space="0" w:color="000000"/>
            </w:tcBorders>
            <w:vAlign w:val="bottom"/>
          </w:tcPr>
          <w:p w14:paraId="6DDE684E" w14:textId="77777777" w:rsidR="00D24532" w:rsidRDefault="00765B42">
            <w:pPr>
              <w:spacing w:after="0" w:line="259" w:lineRule="auto"/>
              <w:ind w:left="1" w:firstLine="0"/>
              <w:jc w:val="left"/>
            </w:pPr>
            <w:r>
              <w:rPr>
                <w:strike/>
                <w:color w:val="FF0000"/>
                <w:sz w:val="16"/>
              </w:rPr>
              <w:t>10 %</w:t>
            </w:r>
          </w:p>
        </w:tc>
        <w:tc>
          <w:tcPr>
            <w:tcW w:w="867" w:type="dxa"/>
            <w:tcBorders>
              <w:top w:val="single" w:sz="4" w:space="0" w:color="000000"/>
              <w:left w:val="single" w:sz="4" w:space="0" w:color="000000"/>
              <w:bottom w:val="single" w:sz="4" w:space="0" w:color="000000"/>
              <w:right w:val="single" w:sz="4" w:space="0" w:color="000000"/>
            </w:tcBorders>
            <w:vAlign w:val="bottom"/>
          </w:tcPr>
          <w:p w14:paraId="08547758" w14:textId="77777777" w:rsidR="00D24532" w:rsidRDefault="00765B42">
            <w:pPr>
              <w:spacing w:after="0" w:line="259" w:lineRule="auto"/>
              <w:ind w:left="0" w:firstLine="0"/>
              <w:jc w:val="left"/>
            </w:pPr>
            <w:r>
              <w:rPr>
                <w:strike/>
                <w:sz w:val="16"/>
              </w:rPr>
              <w:t>40 %</w:t>
            </w:r>
          </w:p>
        </w:tc>
        <w:tc>
          <w:tcPr>
            <w:tcW w:w="575" w:type="dxa"/>
            <w:tcBorders>
              <w:top w:val="single" w:sz="4" w:space="0" w:color="000000"/>
              <w:left w:val="single" w:sz="4" w:space="0" w:color="000000"/>
              <w:bottom w:val="single" w:sz="4" w:space="0" w:color="000000"/>
              <w:right w:val="single" w:sz="4" w:space="0" w:color="000000"/>
            </w:tcBorders>
            <w:vAlign w:val="bottom"/>
          </w:tcPr>
          <w:p w14:paraId="2B7319F3" w14:textId="77777777" w:rsidR="00D24532" w:rsidRDefault="00765B42">
            <w:pPr>
              <w:spacing w:after="0" w:line="259" w:lineRule="auto"/>
              <w:ind w:left="2"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79B754D8" w14:textId="77777777" w:rsidR="00D24532" w:rsidRDefault="00765B42">
            <w:pPr>
              <w:spacing w:after="0" w:line="259" w:lineRule="auto"/>
              <w:ind w:left="1" w:firstLine="0"/>
              <w:jc w:val="left"/>
            </w:pPr>
            <w:r>
              <w:rPr>
                <w:strike/>
                <w:sz w:val="16"/>
              </w:rPr>
              <w:t>2,5m</w:t>
            </w:r>
          </w:p>
        </w:tc>
        <w:tc>
          <w:tcPr>
            <w:tcW w:w="1041" w:type="dxa"/>
            <w:tcBorders>
              <w:top w:val="single" w:sz="4" w:space="0" w:color="000000"/>
              <w:left w:val="single" w:sz="4" w:space="0" w:color="000000"/>
              <w:bottom w:val="single" w:sz="4" w:space="0" w:color="000000"/>
              <w:right w:val="single" w:sz="4" w:space="0" w:color="000000"/>
            </w:tcBorders>
            <w:vAlign w:val="bottom"/>
          </w:tcPr>
          <w:p w14:paraId="093ECCF2" w14:textId="77777777" w:rsidR="00D24532" w:rsidRDefault="00765B42">
            <w:pPr>
              <w:spacing w:after="0" w:line="259" w:lineRule="auto"/>
              <w:ind w:left="2" w:firstLine="0"/>
              <w:jc w:val="left"/>
            </w:pPr>
            <w:r>
              <w:rPr>
                <w:strike/>
                <w:sz w:val="16"/>
              </w:rPr>
              <w:t>600</w:t>
            </w:r>
          </w:p>
        </w:tc>
        <w:tc>
          <w:tcPr>
            <w:tcW w:w="529" w:type="dxa"/>
            <w:tcBorders>
              <w:top w:val="single" w:sz="4" w:space="0" w:color="000000"/>
              <w:left w:val="single" w:sz="4" w:space="0" w:color="000000"/>
              <w:bottom w:val="single" w:sz="4" w:space="0" w:color="000000"/>
              <w:right w:val="single" w:sz="4" w:space="0" w:color="000000"/>
            </w:tcBorders>
            <w:vAlign w:val="bottom"/>
          </w:tcPr>
          <w:p w14:paraId="494917BC" w14:textId="77777777" w:rsidR="00D24532" w:rsidRDefault="00765B42">
            <w:pPr>
              <w:spacing w:after="0" w:line="259" w:lineRule="auto"/>
              <w:ind w:left="0" w:firstLine="0"/>
              <w:jc w:val="left"/>
            </w:pPr>
            <w:r>
              <w:rPr>
                <w:strike/>
                <w:color w:val="FF0000"/>
                <w:sz w:val="16"/>
              </w:rPr>
              <w:t>750</w:t>
            </w:r>
          </w:p>
        </w:tc>
        <w:tc>
          <w:tcPr>
            <w:tcW w:w="0" w:type="auto"/>
            <w:vMerge/>
            <w:tcBorders>
              <w:top w:val="nil"/>
              <w:left w:val="single" w:sz="4" w:space="0" w:color="000000"/>
              <w:bottom w:val="single" w:sz="4" w:space="0" w:color="000000"/>
              <w:right w:val="single" w:sz="4" w:space="0" w:color="000000"/>
            </w:tcBorders>
          </w:tcPr>
          <w:p w14:paraId="14206D8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15980C"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4676E850" w14:textId="77777777" w:rsidR="00D24532" w:rsidRDefault="00765B42">
            <w:pPr>
              <w:spacing w:after="97" w:line="259" w:lineRule="auto"/>
              <w:ind w:left="0" w:firstLine="0"/>
              <w:jc w:val="left"/>
            </w:pPr>
            <w:r>
              <w:rPr>
                <w:strike/>
                <w:sz w:val="16"/>
              </w:rPr>
              <w:t>7,5</w:t>
            </w:r>
          </w:p>
          <w:p w14:paraId="5ABB2ABD" w14:textId="77777777" w:rsidR="00D24532" w:rsidRDefault="00765B42">
            <w:pPr>
              <w:spacing w:after="0" w:line="259" w:lineRule="auto"/>
              <w:ind w:left="0"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59638128" w14:textId="77777777" w:rsidR="00D24532" w:rsidRDefault="00765B42">
            <w:pPr>
              <w:spacing w:after="0" w:line="259" w:lineRule="auto"/>
              <w:ind w:left="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595EB5F8" w14:textId="77777777" w:rsidR="00D24532" w:rsidRDefault="00765B42">
            <w:pPr>
              <w:spacing w:after="0" w:line="259" w:lineRule="auto"/>
              <w:ind w:left="1" w:firstLine="0"/>
              <w:jc w:val="left"/>
            </w:pPr>
            <w:r>
              <w:rPr>
                <w:strike/>
                <w:sz w:val="16"/>
              </w:rPr>
              <w:t>300,00m</w:t>
            </w:r>
            <w:r>
              <w:rPr>
                <w:strike/>
                <w:sz w:val="16"/>
                <w:vertAlign w:val="superscript"/>
              </w:rPr>
              <w:t>2</w:t>
            </w:r>
          </w:p>
        </w:tc>
        <w:tc>
          <w:tcPr>
            <w:tcW w:w="922" w:type="dxa"/>
            <w:tcBorders>
              <w:top w:val="single" w:sz="4" w:space="0" w:color="000000"/>
              <w:left w:val="single" w:sz="4" w:space="0" w:color="000000"/>
              <w:bottom w:val="single" w:sz="4" w:space="0" w:color="000000"/>
              <w:right w:val="single" w:sz="4" w:space="0" w:color="000000"/>
            </w:tcBorders>
            <w:vAlign w:val="bottom"/>
          </w:tcPr>
          <w:p w14:paraId="2177CE27" w14:textId="77777777" w:rsidR="00D24532" w:rsidRDefault="00765B42">
            <w:pPr>
              <w:spacing w:after="0" w:line="259" w:lineRule="auto"/>
              <w:ind w:left="1"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0C2C6698" w14:textId="77777777" w:rsidR="00D24532" w:rsidRDefault="00765B42">
            <w:pPr>
              <w:spacing w:after="0" w:line="259" w:lineRule="auto"/>
              <w:ind w:left="1"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1E688015" w14:textId="77777777" w:rsidR="00D24532" w:rsidRDefault="00D24532">
            <w:pPr>
              <w:spacing w:after="160" w:line="259" w:lineRule="auto"/>
              <w:ind w:left="0" w:firstLine="0"/>
              <w:jc w:val="left"/>
            </w:pPr>
          </w:p>
        </w:tc>
      </w:tr>
    </w:tbl>
    <w:p w14:paraId="4FFFB934" w14:textId="77777777" w:rsidR="00D24532" w:rsidRDefault="00765B42">
      <w:pPr>
        <w:spacing w:after="4" w:line="265" w:lineRule="auto"/>
        <w:ind w:left="816" w:right="4232" w:hanging="10"/>
      </w:pPr>
      <w:r>
        <w:t xml:space="preserve">Tabela 02 </w:t>
      </w:r>
      <w:r>
        <w:rPr>
          <w:rFonts w:ascii="Arial" w:eastAsia="Arial" w:hAnsi="Arial" w:cs="Arial"/>
          <w:b/>
        </w:rPr>
        <w:t xml:space="preserve">– </w:t>
      </w:r>
      <w:r>
        <w:t xml:space="preserve">Parâmetros Urbanísticos </w:t>
      </w:r>
      <w:r>
        <w:rPr>
          <w:color w:val="FF0000"/>
          <w:sz w:val="20"/>
        </w:rPr>
        <w:t>(Redação dada pela LC nº 234, 16/12/2013)</w:t>
      </w:r>
    </w:p>
    <w:tbl>
      <w:tblPr>
        <w:tblStyle w:val="TableGrid"/>
        <w:tblW w:w="16180" w:type="dxa"/>
        <w:tblInd w:w="-43" w:type="dxa"/>
        <w:tblCellMar>
          <w:top w:w="0" w:type="dxa"/>
          <w:left w:w="0" w:type="dxa"/>
          <w:bottom w:w="36" w:type="dxa"/>
          <w:right w:w="0" w:type="dxa"/>
        </w:tblCellMar>
        <w:tblLook w:val="04A0" w:firstRow="1" w:lastRow="0" w:firstColumn="1" w:lastColumn="0" w:noHBand="0" w:noVBand="1"/>
      </w:tblPr>
      <w:tblGrid>
        <w:gridCol w:w="593"/>
        <w:gridCol w:w="483"/>
        <w:gridCol w:w="1436"/>
        <w:gridCol w:w="492"/>
        <w:gridCol w:w="958"/>
        <w:gridCol w:w="543"/>
        <w:gridCol w:w="697"/>
        <w:gridCol w:w="363"/>
        <w:gridCol w:w="495"/>
        <w:gridCol w:w="599"/>
        <w:gridCol w:w="247"/>
        <w:gridCol w:w="560"/>
        <w:gridCol w:w="745"/>
        <w:gridCol w:w="1023"/>
        <w:gridCol w:w="517"/>
        <w:gridCol w:w="1047"/>
        <w:gridCol w:w="414"/>
        <w:gridCol w:w="1024"/>
        <w:gridCol w:w="594"/>
        <w:gridCol w:w="950"/>
        <w:gridCol w:w="903"/>
        <w:gridCol w:w="658"/>
        <w:gridCol w:w="839"/>
      </w:tblGrid>
      <w:tr w:rsidR="00D24532" w14:paraId="5C3AE2E2" w14:textId="77777777">
        <w:trPr>
          <w:trHeight w:val="646"/>
        </w:trPr>
        <w:tc>
          <w:tcPr>
            <w:tcW w:w="599" w:type="dxa"/>
            <w:vMerge w:val="restart"/>
            <w:tcBorders>
              <w:top w:val="single" w:sz="4" w:space="0" w:color="000000"/>
              <w:left w:val="single" w:sz="4" w:space="0" w:color="000000"/>
              <w:bottom w:val="single" w:sz="4" w:space="0" w:color="000000"/>
              <w:right w:val="single" w:sz="4" w:space="0" w:color="000000"/>
            </w:tcBorders>
            <w:vAlign w:val="bottom"/>
          </w:tcPr>
          <w:p w14:paraId="2070EFC3" w14:textId="77777777" w:rsidR="00D24532" w:rsidRDefault="00765B42">
            <w:pPr>
              <w:spacing w:after="0" w:line="259" w:lineRule="auto"/>
              <w:ind w:left="70"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27AAC696" w14:textId="77777777" w:rsidR="00D24532" w:rsidRDefault="00765B42">
            <w:pPr>
              <w:spacing w:after="0" w:line="259" w:lineRule="auto"/>
              <w:ind w:left="71"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5D912B8D" w14:textId="77777777" w:rsidR="00D24532" w:rsidRDefault="00765B42">
            <w:pPr>
              <w:tabs>
                <w:tab w:val="right" w:pos="145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74976" behindDoc="1" locked="0" layoutInCell="1" allowOverlap="1" wp14:anchorId="4B977775" wp14:editId="0CCEA7B0">
                      <wp:simplePos x="0" y="0"/>
                      <wp:positionH relativeFrom="column">
                        <wp:posOffset>43815</wp:posOffset>
                      </wp:positionH>
                      <wp:positionV relativeFrom="paragraph">
                        <wp:posOffset>48231</wp:posOffset>
                      </wp:positionV>
                      <wp:extent cx="869950" cy="4572"/>
                      <wp:effectExtent l="0" t="0" r="0" b="0"/>
                      <wp:wrapNone/>
                      <wp:docPr id="1014359" name="Group 1014359"/>
                      <wp:cNvGraphicFramePr/>
                      <a:graphic xmlns:a="http://schemas.openxmlformats.org/drawingml/2006/main">
                        <a:graphicData uri="http://schemas.microsoft.com/office/word/2010/wordprocessingGroup">
                          <wpg:wgp>
                            <wpg:cNvGrpSpPr/>
                            <wpg:grpSpPr>
                              <a:xfrm>
                                <a:off x="0" y="0"/>
                                <a:ext cx="869950" cy="4572"/>
                                <a:chOff x="0" y="0"/>
                                <a:chExt cx="869950" cy="4572"/>
                              </a:xfrm>
                            </wpg:grpSpPr>
                            <wps:wsp>
                              <wps:cNvPr id="27742" name="Shape 27742"/>
                              <wps:cNvSpPr/>
                              <wps:spPr>
                                <a:xfrm>
                                  <a:off x="0" y="0"/>
                                  <a:ext cx="482600" cy="0"/>
                                </a:xfrm>
                                <a:custGeom>
                                  <a:avLst/>
                                  <a:gdLst/>
                                  <a:ahLst/>
                                  <a:cxnLst/>
                                  <a:rect l="0" t="0" r="0" b="0"/>
                                  <a:pathLst>
                                    <a:path w="482600">
                                      <a:moveTo>
                                        <a:pt x="0" y="0"/>
                                      </a:moveTo>
                                      <a:lnTo>
                                        <a:pt x="482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743" name="Shape 27743"/>
                              <wps:cNvSpPr/>
                              <wps:spPr>
                                <a:xfrm>
                                  <a:off x="482600" y="0"/>
                                  <a:ext cx="256540" cy="0"/>
                                </a:xfrm>
                                <a:custGeom>
                                  <a:avLst/>
                                  <a:gdLst/>
                                  <a:ahLst/>
                                  <a:cxnLst/>
                                  <a:rect l="0" t="0" r="0" b="0"/>
                                  <a:pathLst>
                                    <a:path w="256540">
                                      <a:moveTo>
                                        <a:pt x="0" y="0"/>
                                      </a:moveTo>
                                      <a:lnTo>
                                        <a:pt x="2565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745" name="Shape 27745"/>
                              <wps:cNvSpPr/>
                              <wps:spPr>
                                <a:xfrm>
                                  <a:off x="739140" y="0"/>
                                  <a:ext cx="101600" cy="0"/>
                                </a:xfrm>
                                <a:custGeom>
                                  <a:avLst/>
                                  <a:gdLst/>
                                  <a:ahLst/>
                                  <a:cxnLst/>
                                  <a:rect l="0" t="0" r="0" b="0"/>
                                  <a:pathLst>
                                    <a:path w="101600">
                                      <a:moveTo>
                                        <a:pt x="0" y="0"/>
                                      </a:moveTo>
                                      <a:lnTo>
                                        <a:pt x="101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746" name="Shape 27746"/>
                              <wps:cNvSpPr/>
                              <wps:spPr>
                                <a:xfrm>
                                  <a:off x="84074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4359" style="width:68.5pt;height:0.36pt;position:absolute;z-index:-2147483391;mso-position-horizontal-relative:text;mso-position-horizontal:absolute;margin-left:3.45pt;mso-position-vertical-relative:text;margin-top:3.79773pt;" coordsize="8699,45">
                      <v:shape id="Shape 27742" style="position:absolute;width:4826;height:0;left:0;top:0;" coordsize="482600,0" path="m0,0l482600,0">
                        <v:stroke weight="0.36pt" endcap="flat" joinstyle="bevel" on="true" color="#000000"/>
                        <v:fill on="false" color="#000000" opacity="0"/>
                      </v:shape>
                      <v:shape id="Shape 27743" style="position:absolute;width:2565;height:0;left:4826;top:0;" coordsize="256540,0" path="m0,0l256540,0">
                        <v:stroke weight="0.36pt" endcap="flat" joinstyle="bevel" on="true" color="#000000"/>
                        <v:fill on="false" color="#000000" opacity="0"/>
                      </v:shape>
                      <v:shape id="Shape 27745" style="position:absolute;width:1016;height:0;left:7391;top:0;" coordsize="101600,0" path="m0,0l101600,0">
                        <v:stroke weight="0.36pt" endcap="flat" joinstyle="bevel" on="true" color="#000000"/>
                        <v:fill on="false" color="#000000" opacity="0"/>
                      </v:shape>
                      <v:shape id="Shape 27746" style="position:absolute;width:292;height:0;left:8407;top:0;" coordsize="29210,0" path="m0,0l29210,0">
                        <v:stroke weight="0.36pt" endcap="flat" joinstyle="bevel" on="true" color="#000000"/>
                        <v:fill on="false" color="#000000" opacity="0"/>
                      </v:shape>
                    </v:group>
                  </w:pict>
                </mc:Fallback>
              </mc:AlternateContent>
            </w:r>
            <w:r>
              <w:rPr>
                <w:sz w:val="16"/>
              </w:rPr>
              <w:t>Coeficiente</w:t>
            </w:r>
            <w:r>
              <w:rPr>
                <w:sz w:val="16"/>
              </w:rPr>
              <w:tab/>
              <w:t>de</w:t>
            </w:r>
          </w:p>
          <w:p w14:paraId="2540AFDE" w14:textId="77777777" w:rsidR="00D24532" w:rsidRDefault="00765B42">
            <w:pPr>
              <w:spacing w:after="0" w:line="259" w:lineRule="auto"/>
              <w:ind w:left="69" w:firstLine="0"/>
              <w:jc w:val="left"/>
            </w:pPr>
            <w:r>
              <w:rPr>
                <w:strike/>
                <w:sz w:val="16"/>
              </w:rPr>
              <w:t>aproveitamento básico CAB</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3DA7A3DA" w14:textId="77777777" w:rsidR="00D24532" w:rsidRDefault="00765B42">
            <w:pPr>
              <w:spacing w:after="0" w:line="259" w:lineRule="auto"/>
              <w:ind w:left="70" w:firstLine="0"/>
              <w:jc w:val="left"/>
            </w:pPr>
            <w:r>
              <w:rPr>
                <w:strike/>
                <w:color w:val="FF0000"/>
                <w:sz w:val="16"/>
              </w:rPr>
              <w:t>CAB</w:t>
            </w:r>
          </w:p>
          <w:p w14:paraId="6345B19E" w14:textId="77777777" w:rsidR="00D24532" w:rsidRDefault="00765B42">
            <w:pPr>
              <w:spacing w:after="0" w:line="259" w:lineRule="auto"/>
              <w:ind w:left="70" w:firstLine="0"/>
              <w:jc w:val="left"/>
            </w:pPr>
            <w:r>
              <w:rPr>
                <w:strike/>
                <w:color w:val="FF0000"/>
                <w:sz w:val="16"/>
              </w:rPr>
              <w:t>*M</w:t>
            </w:r>
          </w:p>
        </w:tc>
        <w:tc>
          <w:tcPr>
            <w:tcW w:w="977" w:type="dxa"/>
            <w:vMerge w:val="restart"/>
            <w:tcBorders>
              <w:top w:val="single" w:sz="4" w:space="0" w:color="000000"/>
              <w:left w:val="single" w:sz="4" w:space="0" w:color="000000"/>
              <w:bottom w:val="single" w:sz="4" w:space="0" w:color="000000"/>
              <w:right w:val="single" w:sz="4" w:space="0" w:color="000000"/>
            </w:tcBorders>
            <w:vAlign w:val="bottom"/>
          </w:tcPr>
          <w:p w14:paraId="03BBE8EC" w14:textId="77777777" w:rsidR="00D24532" w:rsidRDefault="00765B42">
            <w:pPr>
              <w:tabs>
                <w:tab w:val="right" w:pos="9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76000" behindDoc="1" locked="0" layoutInCell="1" allowOverlap="1" wp14:anchorId="6F03B8CB" wp14:editId="7CD523E0">
                      <wp:simplePos x="0" y="0"/>
                      <wp:positionH relativeFrom="column">
                        <wp:posOffset>43815</wp:posOffset>
                      </wp:positionH>
                      <wp:positionV relativeFrom="paragraph">
                        <wp:posOffset>48231</wp:posOffset>
                      </wp:positionV>
                      <wp:extent cx="563880" cy="4572"/>
                      <wp:effectExtent l="0" t="0" r="0" b="0"/>
                      <wp:wrapNone/>
                      <wp:docPr id="1014597" name="Group 1014597"/>
                      <wp:cNvGraphicFramePr/>
                      <a:graphic xmlns:a="http://schemas.openxmlformats.org/drawingml/2006/main">
                        <a:graphicData uri="http://schemas.microsoft.com/office/word/2010/wordprocessingGroup">
                          <wpg:wgp>
                            <wpg:cNvGrpSpPr/>
                            <wpg:grpSpPr>
                              <a:xfrm>
                                <a:off x="0" y="0"/>
                                <a:ext cx="563880" cy="4572"/>
                                <a:chOff x="0" y="0"/>
                                <a:chExt cx="563880" cy="4572"/>
                              </a:xfrm>
                            </wpg:grpSpPr>
                            <wps:wsp>
                              <wps:cNvPr id="27766" name="Shape 27766"/>
                              <wps:cNvSpPr/>
                              <wps:spPr>
                                <a:xfrm>
                                  <a:off x="0" y="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767" name="Shape 27767"/>
                              <wps:cNvSpPr/>
                              <wps:spPr>
                                <a:xfrm>
                                  <a:off x="212090" y="0"/>
                                  <a:ext cx="219075" cy="0"/>
                                </a:xfrm>
                                <a:custGeom>
                                  <a:avLst/>
                                  <a:gdLst/>
                                  <a:ahLst/>
                                  <a:cxnLst/>
                                  <a:rect l="0" t="0" r="0" b="0"/>
                                  <a:pathLst>
                                    <a:path w="219075">
                                      <a:moveTo>
                                        <a:pt x="0" y="0"/>
                                      </a:moveTo>
                                      <a:lnTo>
                                        <a:pt x="21907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769" name="Shape 27769"/>
                              <wps:cNvSpPr/>
                              <wps:spPr>
                                <a:xfrm>
                                  <a:off x="431165"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770" name="Shape 27770"/>
                              <wps:cNvSpPr/>
                              <wps:spPr>
                                <a:xfrm>
                                  <a:off x="53467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4597" style="width:44.4pt;height:0.36pt;position:absolute;z-index:-2147483367;mso-position-horizontal-relative:text;mso-position-horizontal:absolute;margin-left:3.45pt;mso-position-vertical-relative:text;margin-top:3.79773pt;" coordsize="5638,45">
                      <v:shape id="Shape 27766" style="position:absolute;width:2120;height:0;left:0;top:0;" coordsize="212090,0" path="m0,0l212090,0">
                        <v:stroke weight="0.36pt" endcap="flat" joinstyle="bevel" on="true" color="#000000"/>
                        <v:fill on="false" color="#000000" opacity="0"/>
                      </v:shape>
                      <v:shape id="Shape 27767" style="position:absolute;width:2190;height:0;left:2120;top:0;" coordsize="219075,0" path="m0,0l219075,0">
                        <v:stroke weight="0.36pt" endcap="flat" joinstyle="bevel" on="true" color="#000000"/>
                        <v:fill on="false" color="#000000" opacity="0"/>
                      </v:shape>
                      <v:shape id="Shape 27769" style="position:absolute;width:1035;height:0;left:4311;top:0;" coordsize="103505,0" path="m0,0l103505,0">
                        <v:stroke weight="0.36pt" endcap="flat" joinstyle="bevel" on="true" color="#000000"/>
                        <v:fill on="false" color="#000000" opacity="0"/>
                      </v:shape>
                      <v:shape id="Shape 27770" style="position:absolute;width:292;height:0;left:5346;top:0;" coordsize="29210,0" path="m0,0l29210,0">
                        <v:stroke weight="0.36pt" endcap="flat" joinstyle="bevel" on="true" color="#000000"/>
                        <v:fill on="false" color="#000000" opacity="0"/>
                      </v:shape>
                    </v:group>
                  </w:pict>
                </mc:Fallback>
              </mc:AlternateContent>
            </w:r>
            <w:r>
              <w:rPr>
                <w:sz w:val="16"/>
              </w:rPr>
              <w:t>Taxa</w:t>
            </w:r>
            <w:r>
              <w:rPr>
                <w:sz w:val="16"/>
              </w:rPr>
              <w:tab/>
              <w:t>de</w:t>
            </w:r>
          </w:p>
          <w:p w14:paraId="5AE35623" w14:textId="77777777" w:rsidR="00D24532" w:rsidRDefault="00765B42">
            <w:pPr>
              <w:spacing w:after="0" w:line="259" w:lineRule="auto"/>
              <w:ind w:left="69" w:firstLine="0"/>
              <w:jc w:val="left"/>
            </w:pPr>
            <w:r>
              <w:rPr>
                <w:strike/>
                <w:sz w:val="16"/>
              </w:rPr>
              <w:t>ocupação básica TOB</w:t>
            </w:r>
          </w:p>
        </w:tc>
        <w:tc>
          <w:tcPr>
            <w:tcW w:w="557" w:type="dxa"/>
            <w:vMerge w:val="restart"/>
            <w:tcBorders>
              <w:top w:val="single" w:sz="4" w:space="0" w:color="000000"/>
              <w:left w:val="single" w:sz="4" w:space="0" w:color="000000"/>
              <w:bottom w:val="single" w:sz="4" w:space="0" w:color="000000"/>
              <w:right w:val="single" w:sz="4" w:space="0" w:color="000000"/>
            </w:tcBorders>
            <w:vAlign w:val="bottom"/>
          </w:tcPr>
          <w:p w14:paraId="5E6C6397" w14:textId="77777777" w:rsidR="00D24532" w:rsidRDefault="00765B42">
            <w:pPr>
              <w:spacing w:after="0" w:line="259" w:lineRule="auto"/>
              <w:ind w:left="69" w:firstLine="0"/>
              <w:jc w:val="left"/>
            </w:pPr>
            <w:r>
              <w:rPr>
                <w:strike/>
                <w:color w:val="FF0000"/>
                <w:sz w:val="16"/>
              </w:rPr>
              <w:t>TOB</w:t>
            </w:r>
          </w:p>
          <w:p w14:paraId="7F3580C0" w14:textId="77777777" w:rsidR="00D24532" w:rsidRDefault="00765B42">
            <w:pPr>
              <w:spacing w:after="0" w:line="259" w:lineRule="auto"/>
              <w:ind w:left="69" w:firstLine="0"/>
              <w:jc w:val="left"/>
            </w:pPr>
            <w:r>
              <w:rPr>
                <w:strike/>
                <w:color w:val="FF0000"/>
                <w:sz w:val="16"/>
              </w:rPr>
              <w:t>*M</w:t>
            </w:r>
          </w:p>
        </w:tc>
        <w:tc>
          <w:tcPr>
            <w:tcW w:w="563" w:type="dxa"/>
            <w:vMerge w:val="restart"/>
            <w:tcBorders>
              <w:top w:val="single" w:sz="4" w:space="0" w:color="000000"/>
              <w:left w:val="single" w:sz="4" w:space="0" w:color="000000"/>
              <w:bottom w:val="nil"/>
              <w:right w:val="nil"/>
            </w:tcBorders>
            <w:vAlign w:val="center"/>
          </w:tcPr>
          <w:p w14:paraId="42995157" w14:textId="77777777" w:rsidR="00D24532" w:rsidRDefault="00765B42">
            <w:pPr>
              <w:spacing w:after="0" w:line="259" w:lineRule="auto"/>
              <w:ind w:left="69" w:firstLine="0"/>
              <w:jc w:val="left"/>
            </w:pPr>
            <w:r>
              <w:rPr>
                <w:strike/>
                <w:sz w:val="16"/>
              </w:rPr>
              <w:t>Taxa</w:t>
            </w:r>
          </w:p>
          <w:p w14:paraId="0ED25FBC" w14:textId="77777777" w:rsidR="00D24532" w:rsidRDefault="00765B42">
            <w:pPr>
              <w:spacing w:after="0" w:line="259" w:lineRule="auto"/>
              <w:ind w:left="69" w:right="-133" w:firstLine="0"/>
              <w:jc w:val="left"/>
            </w:pPr>
            <w:r>
              <w:rPr>
                <w:strike/>
                <w:sz w:val="16"/>
              </w:rPr>
              <w:t>Permeab.</w:t>
            </w:r>
          </w:p>
        </w:tc>
        <w:tc>
          <w:tcPr>
            <w:tcW w:w="367" w:type="dxa"/>
            <w:vMerge w:val="restart"/>
            <w:tcBorders>
              <w:top w:val="single" w:sz="4" w:space="0" w:color="000000"/>
              <w:left w:val="nil"/>
              <w:bottom w:val="single" w:sz="3" w:space="0" w:color="000000"/>
              <w:right w:val="single" w:sz="4" w:space="0" w:color="000000"/>
            </w:tcBorders>
          </w:tcPr>
          <w:p w14:paraId="37AF5CB4" w14:textId="77777777" w:rsidR="00D24532" w:rsidRDefault="00765B42">
            <w:pPr>
              <w:spacing w:after="0" w:line="259" w:lineRule="auto"/>
              <w:ind w:left="139" w:firstLine="0"/>
              <w:jc w:val="left"/>
            </w:pPr>
            <w:r>
              <w:rPr>
                <w:strike/>
                <w:sz w:val="16"/>
              </w:rPr>
              <w:t>de</w:t>
            </w:r>
          </w:p>
        </w:tc>
        <w:tc>
          <w:tcPr>
            <w:tcW w:w="505" w:type="dxa"/>
            <w:vMerge w:val="restart"/>
            <w:tcBorders>
              <w:top w:val="single" w:sz="4" w:space="0" w:color="000000"/>
              <w:left w:val="single" w:sz="4" w:space="0" w:color="000000"/>
              <w:bottom w:val="single" w:sz="4" w:space="0" w:color="000000"/>
              <w:right w:val="single" w:sz="4" w:space="0" w:color="000000"/>
            </w:tcBorders>
            <w:vAlign w:val="bottom"/>
          </w:tcPr>
          <w:p w14:paraId="5D844213" w14:textId="77777777" w:rsidR="00D24532" w:rsidRDefault="00765B42">
            <w:pPr>
              <w:spacing w:after="0" w:line="259" w:lineRule="auto"/>
              <w:ind w:left="70" w:firstLine="0"/>
              <w:jc w:val="left"/>
            </w:pPr>
            <w:r>
              <w:rPr>
                <w:strike/>
                <w:color w:val="FF0000"/>
                <w:sz w:val="16"/>
              </w:rPr>
              <w:t>TPS</w:t>
            </w:r>
          </w:p>
          <w:p w14:paraId="35E7C731" w14:textId="77777777" w:rsidR="00D24532" w:rsidRDefault="00765B42">
            <w:pPr>
              <w:spacing w:after="0" w:line="259" w:lineRule="auto"/>
              <w:ind w:left="70" w:firstLine="0"/>
              <w:jc w:val="left"/>
            </w:pPr>
            <w:r>
              <w:rPr>
                <w:strike/>
                <w:color w:val="FF0000"/>
                <w:sz w:val="16"/>
              </w:rPr>
              <w:t>*M</w:t>
            </w:r>
          </w:p>
        </w:tc>
        <w:tc>
          <w:tcPr>
            <w:tcW w:w="867" w:type="dxa"/>
            <w:gridSpan w:val="2"/>
            <w:tcBorders>
              <w:top w:val="single" w:sz="4" w:space="0" w:color="000000"/>
              <w:left w:val="single" w:sz="4" w:space="0" w:color="000000"/>
              <w:bottom w:val="single" w:sz="3" w:space="0" w:color="000000"/>
              <w:right w:val="single" w:sz="4" w:space="0" w:color="000000"/>
            </w:tcBorders>
            <w:vAlign w:val="bottom"/>
          </w:tcPr>
          <w:p w14:paraId="17D1790C" w14:textId="77777777" w:rsidR="00D24532" w:rsidRDefault="00765B42">
            <w:pPr>
              <w:spacing w:after="0" w:line="259" w:lineRule="auto"/>
              <w:ind w:left="69" w:firstLine="0"/>
              <w:jc w:val="left"/>
            </w:pPr>
            <w:r>
              <w:rPr>
                <w:strike/>
                <w:sz w:val="16"/>
              </w:rPr>
              <w:t>Rebaix.</w:t>
            </w:r>
          </w:p>
        </w:tc>
        <w:tc>
          <w:tcPr>
            <w:tcW w:w="575" w:type="dxa"/>
            <w:vMerge w:val="restart"/>
            <w:tcBorders>
              <w:top w:val="single" w:sz="4" w:space="0" w:color="000000"/>
              <w:left w:val="single" w:sz="4" w:space="0" w:color="000000"/>
              <w:bottom w:val="single" w:sz="4" w:space="0" w:color="000000"/>
              <w:right w:val="single" w:sz="4" w:space="0" w:color="000000"/>
            </w:tcBorders>
            <w:vAlign w:val="bottom"/>
          </w:tcPr>
          <w:p w14:paraId="5A1D7775" w14:textId="77777777" w:rsidR="00D24532" w:rsidRDefault="00765B42">
            <w:pPr>
              <w:spacing w:after="0" w:line="259" w:lineRule="auto"/>
              <w:ind w:left="71" w:firstLine="0"/>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377CA2E3" w14:textId="77777777" w:rsidR="00D24532" w:rsidRDefault="00765B42">
            <w:pPr>
              <w:spacing w:after="0" w:line="259" w:lineRule="auto"/>
              <w:ind w:left="70" w:firstLine="0"/>
              <w:jc w:val="left"/>
            </w:pPr>
            <w:r>
              <w:rPr>
                <w:strike/>
                <w:sz w:val="16"/>
              </w:rPr>
              <w:t>Passeio</w:t>
            </w:r>
          </w:p>
          <w:p w14:paraId="4381C112" w14:textId="77777777" w:rsidR="00D24532" w:rsidRDefault="00765B42">
            <w:pPr>
              <w:spacing w:after="0" w:line="259" w:lineRule="auto"/>
              <w:ind w:left="70" w:firstLine="0"/>
              <w:jc w:val="left"/>
            </w:pPr>
            <w:r>
              <w:rPr>
                <w:strike/>
                <w:sz w:val="16"/>
              </w:rPr>
              <w:t>Público</w:t>
            </w:r>
          </w:p>
          <w:p w14:paraId="63D8AAE0" w14:textId="77777777" w:rsidR="00D24532" w:rsidRDefault="00765B42">
            <w:pPr>
              <w:spacing w:after="0" w:line="259" w:lineRule="auto"/>
              <w:ind w:left="70" w:firstLine="0"/>
              <w:jc w:val="left"/>
            </w:pPr>
            <w:r>
              <w:rPr>
                <w:strike/>
                <w:sz w:val="16"/>
              </w:rPr>
              <w:t>PPC</w:t>
            </w:r>
          </w:p>
        </w:tc>
        <w:tc>
          <w:tcPr>
            <w:tcW w:w="1041" w:type="dxa"/>
            <w:vMerge w:val="restart"/>
            <w:tcBorders>
              <w:top w:val="single" w:sz="4" w:space="0" w:color="000000"/>
              <w:left w:val="single" w:sz="4" w:space="0" w:color="000000"/>
              <w:bottom w:val="single" w:sz="4" w:space="0" w:color="000000"/>
              <w:right w:val="single" w:sz="4" w:space="0" w:color="000000"/>
            </w:tcBorders>
            <w:vAlign w:val="bottom"/>
          </w:tcPr>
          <w:p w14:paraId="0A203D54" w14:textId="77777777" w:rsidR="00D24532" w:rsidRDefault="00765B42">
            <w:pPr>
              <w:spacing w:after="15" w:line="238" w:lineRule="auto"/>
              <w:ind w:left="71" w:firstLine="0"/>
              <w:jc w:val="left"/>
            </w:pPr>
            <w:r>
              <w:rPr>
                <w:strike/>
                <w:sz w:val="16"/>
              </w:rPr>
              <w:t>Densidade demog.</w:t>
            </w:r>
          </w:p>
          <w:p w14:paraId="11DD6CDA" w14:textId="77777777" w:rsidR="00D24532" w:rsidRDefault="00765B42">
            <w:pPr>
              <w:spacing w:after="0" w:line="259" w:lineRule="auto"/>
              <w:ind w:left="71" w:firstLine="0"/>
              <w:jc w:val="left"/>
            </w:pPr>
            <w:r>
              <w:rPr>
                <w:strike/>
                <w:sz w:val="16"/>
              </w:rPr>
              <w:t>líquida DDL</w:t>
            </w:r>
          </w:p>
        </w:tc>
        <w:tc>
          <w:tcPr>
            <w:tcW w:w="529" w:type="dxa"/>
            <w:vMerge w:val="restart"/>
            <w:tcBorders>
              <w:top w:val="single" w:sz="4" w:space="0" w:color="000000"/>
              <w:left w:val="single" w:sz="4" w:space="0" w:color="000000"/>
              <w:bottom w:val="single" w:sz="4" w:space="0" w:color="000000"/>
              <w:right w:val="single" w:sz="4" w:space="0" w:color="000000"/>
            </w:tcBorders>
            <w:vAlign w:val="bottom"/>
          </w:tcPr>
          <w:p w14:paraId="76A5968C" w14:textId="77777777" w:rsidR="00D24532" w:rsidRDefault="00765B42">
            <w:pPr>
              <w:spacing w:after="0" w:line="259" w:lineRule="auto"/>
              <w:ind w:left="69" w:firstLine="0"/>
              <w:jc w:val="left"/>
            </w:pPr>
            <w:r>
              <w:rPr>
                <w:strike/>
                <w:color w:val="FF0000"/>
                <w:sz w:val="16"/>
              </w:rPr>
              <w:t>DDL</w:t>
            </w:r>
          </w:p>
          <w:p w14:paraId="498D7145" w14:textId="77777777" w:rsidR="00D24532" w:rsidRDefault="00765B42">
            <w:pPr>
              <w:spacing w:after="0" w:line="259" w:lineRule="auto"/>
              <w:ind w:left="69"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523F3A02" w14:textId="77777777" w:rsidR="00D24532" w:rsidRDefault="00765B42">
            <w:pPr>
              <w:spacing w:after="0" w:line="238" w:lineRule="auto"/>
              <w:ind w:left="70" w:firstLine="0"/>
              <w:jc w:val="left"/>
            </w:pPr>
            <w:r>
              <w:rPr>
                <w:strike/>
                <w:sz w:val="16"/>
              </w:rPr>
              <w:t>Densidade construção</w:t>
            </w:r>
          </w:p>
          <w:p w14:paraId="5EA145AD" w14:textId="77777777" w:rsidR="00D24532" w:rsidRDefault="00765B42">
            <w:pPr>
              <w:spacing w:after="0" w:line="259" w:lineRule="auto"/>
              <w:ind w:left="70" w:firstLine="0"/>
              <w:jc w:val="left"/>
            </w:pPr>
            <w:r>
              <w:rPr>
                <w:strike/>
                <w:sz w:val="16"/>
              </w:rPr>
              <w:t>DC</w:t>
            </w:r>
          </w:p>
        </w:tc>
        <w:tc>
          <w:tcPr>
            <w:tcW w:w="425" w:type="dxa"/>
            <w:vMerge w:val="restart"/>
            <w:tcBorders>
              <w:top w:val="single" w:sz="4" w:space="0" w:color="000000"/>
              <w:left w:val="single" w:sz="4" w:space="0" w:color="000000"/>
              <w:bottom w:val="single" w:sz="4" w:space="0" w:color="000000"/>
              <w:right w:val="single" w:sz="4" w:space="0" w:color="000000"/>
            </w:tcBorders>
            <w:vAlign w:val="bottom"/>
          </w:tcPr>
          <w:p w14:paraId="6BFAEDB7" w14:textId="77777777" w:rsidR="00D24532" w:rsidRDefault="00765B42">
            <w:pPr>
              <w:spacing w:after="0" w:line="259" w:lineRule="auto"/>
              <w:ind w:left="69" w:firstLine="0"/>
              <w:jc w:val="left"/>
            </w:pPr>
            <w:r>
              <w:rPr>
                <w:strike/>
                <w:color w:val="FF0000"/>
                <w:sz w:val="16"/>
              </w:rPr>
              <w:t>DC</w:t>
            </w:r>
          </w:p>
          <w:p w14:paraId="147E6697" w14:textId="77777777" w:rsidR="00D24532" w:rsidRDefault="00765B42">
            <w:pPr>
              <w:spacing w:after="0" w:line="259" w:lineRule="auto"/>
              <w:ind w:left="69"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503271EA" w14:textId="77777777" w:rsidR="00D24532" w:rsidRDefault="00765B42">
            <w:pPr>
              <w:tabs>
                <w:tab w:val="right" w:pos="902"/>
              </w:tabs>
              <w:spacing w:after="0" w:line="259" w:lineRule="auto"/>
              <w:ind w:left="0" w:firstLine="0"/>
              <w:jc w:val="left"/>
            </w:pPr>
            <w:r>
              <w:rPr>
                <w:sz w:val="16"/>
              </w:rPr>
              <w:t>Altura</w:t>
            </w:r>
            <w:r>
              <w:rPr>
                <w:sz w:val="16"/>
              </w:rPr>
              <w:tab/>
              <w:t>e</w:t>
            </w:r>
          </w:p>
          <w:p w14:paraId="3A490DA7" w14:textId="77777777" w:rsidR="00D24532" w:rsidRDefault="00765B42">
            <w:pPr>
              <w:spacing w:after="0" w:line="259" w:lineRule="auto"/>
              <w:ind w:left="69" w:right="35" w:firstLine="0"/>
              <w:jc w:val="left"/>
            </w:pPr>
            <w:r>
              <w:rPr>
                <w:rFonts w:ascii="Calibri" w:eastAsia="Calibri" w:hAnsi="Calibri" w:cs="Calibri"/>
                <w:noProof/>
                <w:sz w:val="22"/>
              </w:rPr>
              <mc:AlternateContent>
                <mc:Choice Requires="wpg">
                  <w:drawing>
                    <wp:anchor distT="0" distB="0" distL="114300" distR="114300" simplePos="0" relativeHeight="251777024" behindDoc="1" locked="0" layoutInCell="1" allowOverlap="1" wp14:anchorId="17CE4A61" wp14:editId="60082468">
                      <wp:simplePos x="0" y="0"/>
                      <wp:positionH relativeFrom="column">
                        <wp:posOffset>43180</wp:posOffset>
                      </wp:positionH>
                      <wp:positionV relativeFrom="paragraph">
                        <wp:posOffset>-110391</wp:posOffset>
                      </wp:positionV>
                      <wp:extent cx="516890" cy="320040"/>
                      <wp:effectExtent l="0" t="0" r="0" b="0"/>
                      <wp:wrapNone/>
                      <wp:docPr id="1015493" name="Group 1015493"/>
                      <wp:cNvGraphicFramePr/>
                      <a:graphic xmlns:a="http://schemas.openxmlformats.org/drawingml/2006/main">
                        <a:graphicData uri="http://schemas.microsoft.com/office/word/2010/wordprocessingGroup">
                          <wpg:wgp>
                            <wpg:cNvGrpSpPr/>
                            <wpg:grpSpPr>
                              <a:xfrm>
                                <a:off x="0" y="0"/>
                                <a:ext cx="516890" cy="320040"/>
                                <a:chOff x="0" y="0"/>
                                <a:chExt cx="516890" cy="320040"/>
                              </a:xfrm>
                            </wpg:grpSpPr>
                            <wps:wsp>
                              <wps:cNvPr id="27889" name="Shape 27889"/>
                              <wps:cNvSpPr/>
                              <wps:spPr>
                                <a:xfrm>
                                  <a:off x="0" y="0"/>
                                  <a:ext cx="287020" cy="0"/>
                                </a:xfrm>
                                <a:custGeom>
                                  <a:avLst/>
                                  <a:gdLst/>
                                  <a:ahLst/>
                                  <a:cxnLst/>
                                  <a:rect l="0" t="0" r="0" b="0"/>
                                  <a:pathLst>
                                    <a:path w="287020">
                                      <a:moveTo>
                                        <a:pt x="0" y="0"/>
                                      </a:moveTo>
                                      <a:lnTo>
                                        <a:pt x="2870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890" name="Shape 27890"/>
                              <wps:cNvSpPr/>
                              <wps:spPr>
                                <a:xfrm>
                                  <a:off x="287020" y="0"/>
                                  <a:ext cx="149225" cy="0"/>
                                </a:xfrm>
                                <a:custGeom>
                                  <a:avLst/>
                                  <a:gdLst/>
                                  <a:ahLst/>
                                  <a:cxnLst/>
                                  <a:rect l="0" t="0" r="0" b="0"/>
                                  <a:pathLst>
                                    <a:path w="149225">
                                      <a:moveTo>
                                        <a:pt x="0" y="0"/>
                                      </a:moveTo>
                                      <a:lnTo>
                                        <a:pt x="14922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892" name="Shape 27892"/>
                              <wps:cNvSpPr/>
                              <wps:spPr>
                                <a:xfrm>
                                  <a:off x="436245" y="0"/>
                                  <a:ext cx="50165" cy="0"/>
                                </a:xfrm>
                                <a:custGeom>
                                  <a:avLst/>
                                  <a:gdLst/>
                                  <a:ahLst/>
                                  <a:cxnLst/>
                                  <a:rect l="0" t="0" r="0" b="0"/>
                                  <a:pathLst>
                                    <a:path w="50165">
                                      <a:moveTo>
                                        <a:pt x="0" y="0"/>
                                      </a:moveTo>
                                      <a:lnTo>
                                        <a:pt x="501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893" name="Shape 27893"/>
                              <wps:cNvSpPr/>
                              <wps:spPr>
                                <a:xfrm>
                                  <a:off x="48641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902" name="Shape 27902"/>
                              <wps:cNvSpPr/>
                              <wps:spPr>
                                <a:xfrm>
                                  <a:off x="0" y="32004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903" name="Shape 27903"/>
                              <wps:cNvSpPr/>
                              <wps:spPr>
                                <a:xfrm>
                                  <a:off x="104140" y="320040"/>
                                  <a:ext cx="127635" cy="0"/>
                                </a:xfrm>
                                <a:custGeom>
                                  <a:avLst/>
                                  <a:gdLst/>
                                  <a:ahLst/>
                                  <a:cxnLst/>
                                  <a:rect l="0" t="0" r="0" b="0"/>
                                  <a:pathLst>
                                    <a:path w="127635">
                                      <a:moveTo>
                                        <a:pt x="0" y="0"/>
                                      </a:moveTo>
                                      <a:lnTo>
                                        <a:pt x="1276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905" name="Shape 27905"/>
                              <wps:cNvSpPr/>
                              <wps:spPr>
                                <a:xfrm>
                                  <a:off x="231775" y="320040"/>
                                  <a:ext cx="255905" cy="0"/>
                                </a:xfrm>
                                <a:custGeom>
                                  <a:avLst/>
                                  <a:gdLst/>
                                  <a:ahLst/>
                                  <a:cxnLst/>
                                  <a:rect l="0" t="0" r="0" b="0"/>
                                  <a:pathLst>
                                    <a:path w="255905">
                                      <a:moveTo>
                                        <a:pt x="0" y="0"/>
                                      </a:moveTo>
                                      <a:lnTo>
                                        <a:pt x="2559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906" name="Shape 27906"/>
                              <wps:cNvSpPr/>
                              <wps:spPr>
                                <a:xfrm>
                                  <a:off x="487680" y="32004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5493" style="width:40.7pt;height:25.2pt;position:absolute;z-index:-2147483238;mso-position-horizontal-relative:text;mso-position-horizontal:absolute;margin-left:3.40002pt;mso-position-vertical-relative:text;margin-top:-8.69229pt;" coordsize="5168,3200">
                      <v:shape id="Shape 27889" style="position:absolute;width:2870;height:0;left:0;top:0;" coordsize="287020,0" path="m0,0l287020,0">
                        <v:stroke weight="0.36pt" endcap="flat" joinstyle="bevel" on="true" color="#000000"/>
                        <v:fill on="false" color="#000000" opacity="0"/>
                      </v:shape>
                      <v:shape id="Shape 27890" style="position:absolute;width:1492;height:0;left:2870;top:0;" coordsize="149225,0" path="m0,0l149225,0">
                        <v:stroke weight="0.36pt" endcap="flat" joinstyle="bevel" on="true" color="#000000"/>
                        <v:fill on="false" color="#000000" opacity="0"/>
                      </v:shape>
                      <v:shape id="Shape 27892" style="position:absolute;width:501;height:0;left:4362;top:0;" coordsize="50165,0" path="m0,0l50165,0">
                        <v:stroke weight="0.36pt" endcap="flat" joinstyle="bevel" on="true" color="#000000"/>
                        <v:fill on="false" color="#000000" opacity="0"/>
                      </v:shape>
                      <v:shape id="Shape 27893" style="position:absolute;width:304;height:0;left:4864;top:0;" coordsize="30480,0" path="m0,0l30480,0">
                        <v:stroke weight="0.36pt" endcap="flat" joinstyle="bevel" on="true" color="#000000"/>
                        <v:fill on="false" color="#000000" opacity="0"/>
                      </v:shape>
                      <v:shape id="Shape 27902" style="position:absolute;width:1041;height:0;left:0;top:3200;" coordsize="104140,0" path="m0,0l104140,0">
                        <v:stroke weight="0.36pt" endcap="flat" joinstyle="bevel" on="true" color="#000000"/>
                        <v:fill on="false" color="#000000" opacity="0"/>
                      </v:shape>
                      <v:shape id="Shape 27903" style="position:absolute;width:1276;height:0;left:1041;top:3200;" coordsize="127635,0" path="m0,0l127635,0">
                        <v:stroke weight="0.36pt" endcap="flat" joinstyle="bevel" on="true" color="#000000"/>
                        <v:fill on="false" color="#000000" opacity="0"/>
                      </v:shape>
                      <v:shape id="Shape 27905" style="position:absolute;width:2559;height:0;left:2317;top:3200;" coordsize="255905,0" path="m0,0l255905,0">
                        <v:stroke weight="0.36pt" endcap="flat" joinstyle="bevel" on="true" color="#000000"/>
                        <v:fill on="false" color="#000000" opacity="0"/>
                      </v:shape>
                      <v:shape id="Shape 27906" style="position:absolute;width:292;height:0;left:4876;top:3200;" coordsize="29210,0" path="m0,0l29210,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604" w:type="dxa"/>
            <w:vMerge w:val="restart"/>
            <w:tcBorders>
              <w:top w:val="single" w:sz="4" w:space="0" w:color="000000"/>
              <w:left w:val="single" w:sz="4" w:space="0" w:color="000000"/>
              <w:bottom w:val="single" w:sz="4" w:space="0" w:color="000000"/>
              <w:right w:val="single" w:sz="4" w:space="0" w:color="000000"/>
            </w:tcBorders>
            <w:vAlign w:val="bottom"/>
          </w:tcPr>
          <w:p w14:paraId="1F9D8BDF" w14:textId="77777777" w:rsidR="00D24532" w:rsidRDefault="00765B42">
            <w:pPr>
              <w:spacing w:after="0" w:line="259" w:lineRule="auto"/>
              <w:ind w:left="69" w:firstLine="0"/>
              <w:jc w:val="left"/>
            </w:pPr>
            <w:r>
              <w:rPr>
                <w:strike/>
                <w:color w:val="FF0000"/>
                <w:sz w:val="16"/>
              </w:rPr>
              <w:t>AD*M</w:t>
            </w:r>
          </w:p>
          <w:p w14:paraId="7A0BB96F" w14:textId="77777777" w:rsidR="00D24532" w:rsidRDefault="00765B42">
            <w:pPr>
              <w:spacing w:after="0" w:line="259" w:lineRule="auto"/>
              <w:ind w:left="69"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2ED5C5D8" w14:textId="77777777" w:rsidR="00D24532" w:rsidRDefault="00765B42">
            <w:pPr>
              <w:spacing w:after="0" w:line="252" w:lineRule="auto"/>
              <w:ind w:left="70" w:firstLine="0"/>
              <w:jc w:val="left"/>
            </w:pPr>
            <w:r>
              <w:rPr>
                <w:rFonts w:ascii="Calibri" w:eastAsia="Calibri" w:hAnsi="Calibri" w:cs="Calibri"/>
                <w:noProof/>
                <w:sz w:val="22"/>
              </w:rPr>
              <mc:AlternateContent>
                <mc:Choice Requires="wpg">
                  <w:drawing>
                    <wp:anchor distT="0" distB="0" distL="114300" distR="114300" simplePos="0" relativeHeight="251778048" behindDoc="1" locked="0" layoutInCell="1" allowOverlap="1" wp14:anchorId="33699A53" wp14:editId="7552353F">
                      <wp:simplePos x="0" y="0"/>
                      <wp:positionH relativeFrom="column">
                        <wp:posOffset>44450</wp:posOffset>
                      </wp:positionH>
                      <wp:positionV relativeFrom="paragraph">
                        <wp:posOffset>208251</wp:posOffset>
                      </wp:positionV>
                      <wp:extent cx="554355" cy="4572"/>
                      <wp:effectExtent l="0" t="0" r="0" b="0"/>
                      <wp:wrapNone/>
                      <wp:docPr id="1015639" name="Group 1015639"/>
                      <wp:cNvGraphicFramePr/>
                      <a:graphic xmlns:a="http://schemas.openxmlformats.org/drawingml/2006/main">
                        <a:graphicData uri="http://schemas.microsoft.com/office/word/2010/wordprocessingGroup">
                          <wpg:wgp>
                            <wpg:cNvGrpSpPr/>
                            <wpg:grpSpPr>
                              <a:xfrm>
                                <a:off x="0" y="0"/>
                                <a:ext cx="554355" cy="4572"/>
                                <a:chOff x="0" y="0"/>
                                <a:chExt cx="554355" cy="4572"/>
                              </a:xfrm>
                            </wpg:grpSpPr>
                            <wps:wsp>
                              <wps:cNvPr id="27928" name="Shape 27928"/>
                              <wps:cNvSpPr/>
                              <wps:spPr>
                                <a:xfrm>
                                  <a:off x="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930" name="Shape 27930"/>
                              <wps:cNvSpPr/>
                              <wps:spPr>
                                <a:xfrm>
                                  <a:off x="65405" y="0"/>
                                  <a:ext cx="20955" cy="0"/>
                                </a:xfrm>
                                <a:custGeom>
                                  <a:avLst/>
                                  <a:gdLst/>
                                  <a:ahLst/>
                                  <a:cxnLst/>
                                  <a:rect l="0" t="0" r="0" b="0"/>
                                  <a:pathLst>
                                    <a:path w="20955">
                                      <a:moveTo>
                                        <a:pt x="0" y="0"/>
                                      </a:moveTo>
                                      <a:lnTo>
                                        <a:pt x="209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932" name="Shape 27932"/>
                              <wps:cNvSpPr/>
                              <wps:spPr>
                                <a:xfrm>
                                  <a:off x="86360" y="0"/>
                                  <a:ext cx="96520" cy="0"/>
                                </a:xfrm>
                                <a:custGeom>
                                  <a:avLst/>
                                  <a:gdLst/>
                                  <a:ahLst/>
                                  <a:cxnLst/>
                                  <a:rect l="0" t="0" r="0" b="0"/>
                                  <a:pathLst>
                                    <a:path w="96520">
                                      <a:moveTo>
                                        <a:pt x="0" y="0"/>
                                      </a:moveTo>
                                      <a:lnTo>
                                        <a:pt x="965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933" name="Shape 27933"/>
                              <wps:cNvSpPr/>
                              <wps:spPr>
                                <a:xfrm>
                                  <a:off x="182880" y="0"/>
                                  <a:ext cx="55880" cy="0"/>
                                </a:xfrm>
                                <a:custGeom>
                                  <a:avLst/>
                                  <a:gdLst/>
                                  <a:ahLst/>
                                  <a:cxnLst/>
                                  <a:rect l="0" t="0" r="0" b="0"/>
                                  <a:pathLst>
                                    <a:path w="55880">
                                      <a:moveTo>
                                        <a:pt x="0" y="0"/>
                                      </a:moveTo>
                                      <a:lnTo>
                                        <a:pt x="55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934" name="Shape 27934"/>
                              <wps:cNvSpPr/>
                              <wps:spPr>
                                <a:xfrm>
                                  <a:off x="238760" y="0"/>
                                  <a:ext cx="58420" cy="0"/>
                                </a:xfrm>
                                <a:custGeom>
                                  <a:avLst/>
                                  <a:gdLst/>
                                  <a:ahLst/>
                                  <a:cxnLst/>
                                  <a:rect l="0" t="0" r="0" b="0"/>
                                  <a:pathLst>
                                    <a:path w="58420">
                                      <a:moveTo>
                                        <a:pt x="0" y="0"/>
                                      </a:moveTo>
                                      <a:lnTo>
                                        <a:pt x="584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936" name="Shape 27936"/>
                              <wps:cNvSpPr/>
                              <wps:spPr>
                                <a:xfrm>
                                  <a:off x="297180" y="0"/>
                                  <a:ext cx="226695" cy="0"/>
                                </a:xfrm>
                                <a:custGeom>
                                  <a:avLst/>
                                  <a:gdLst/>
                                  <a:ahLst/>
                                  <a:cxnLst/>
                                  <a:rect l="0" t="0" r="0" b="0"/>
                                  <a:pathLst>
                                    <a:path w="226695">
                                      <a:moveTo>
                                        <a:pt x="0" y="0"/>
                                      </a:moveTo>
                                      <a:lnTo>
                                        <a:pt x="2266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7937" name="Shape 27937"/>
                              <wps:cNvSpPr/>
                              <wps:spPr>
                                <a:xfrm>
                                  <a:off x="52387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5639" style="width:43.65pt;height:0.36pt;position:absolute;z-index:-2147483202;mso-position-horizontal-relative:text;mso-position-horizontal:absolute;margin-left:3.5pt;mso-position-vertical-relative:text;margin-top:16.3977pt;" coordsize="5543,45">
                      <v:shape id="Shape 27928" style="position:absolute;width:654;height:0;left:0;top:0;" coordsize="65405,0" path="m0,0l65405,0">
                        <v:stroke weight="0.36pt" endcap="flat" joinstyle="bevel" on="true" color="#000000"/>
                        <v:fill on="false" color="#000000" opacity="0"/>
                      </v:shape>
                      <v:shape id="Shape 27930" style="position:absolute;width:209;height:0;left:654;top:0;" coordsize="20955,0" path="m0,0l20955,0">
                        <v:stroke weight="0.36pt" endcap="flat" joinstyle="bevel" on="true" color="#000000"/>
                        <v:fill on="false" color="#000000" opacity="0"/>
                      </v:shape>
                      <v:shape id="Shape 27932" style="position:absolute;width:965;height:0;left:863;top:0;" coordsize="96520,0" path="m0,0l96520,0">
                        <v:stroke weight="0.36pt" endcap="flat" joinstyle="bevel" on="true" color="#000000"/>
                        <v:fill on="false" color="#000000" opacity="0"/>
                      </v:shape>
                      <v:shape id="Shape 27933" style="position:absolute;width:558;height:0;left:1828;top:0;" coordsize="55880,0" path="m0,0l55880,0">
                        <v:stroke weight="0.36pt" endcap="flat" joinstyle="bevel" on="true" color="#000000"/>
                        <v:fill on="false" color="#000000" opacity="0"/>
                      </v:shape>
                      <v:shape id="Shape 27934" style="position:absolute;width:584;height:0;left:2387;top:0;" coordsize="58420,0" path="m0,0l58420,0">
                        <v:stroke weight="0.36pt" endcap="flat" joinstyle="bevel" on="true" color="#000000"/>
                        <v:fill on="false" color="#000000" opacity="0"/>
                      </v:shape>
                      <v:shape id="Shape 27936" style="position:absolute;width:2266;height:0;left:2971;top:0;" coordsize="226695,0" path="m0,0l226695,0">
                        <v:stroke weight="0.36pt" endcap="flat" joinstyle="bevel" on="true" color="#000000"/>
                        <v:fill on="false" color="#000000" opacity="0"/>
                      </v:shape>
                      <v:shape id="Shape 27937" style="position:absolute;width:304;height:0;left:5238;top:0;" coordsize="30480,0" path="m0,0l3048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5A13C64F" w14:textId="77777777" w:rsidR="00D24532" w:rsidRDefault="00765B42">
            <w:pPr>
              <w:spacing w:after="0" w:line="259" w:lineRule="auto"/>
              <w:ind w:left="70" w:firstLine="0"/>
              <w:jc w:val="left"/>
            </w:pPr>
            <w:r>
              <w:rPr>
                <w:strike/>
                <w:sz w:val="16"/>
              </w:rPr>
              <w:t>DML</w:t>
            </w:r>
          </w:p>
        </w:tc>
        <w:tc>
          <w:tcPr>
            <w:tcW w:w="922" w:type="dxa"/>
            <w:vMerge w:val="restart"/>
            <w:tcBorders>
              <w:top w:val="single" w:sz="4" w:space="0" w:color="000000"/>
              <w:left w:val="single" w:sz="4" w:space="0" w:color="000000"/>
              <w:bottom w:val="single" w:sz="4" w:space="0" w:color="000000"/>
              <w:right w:val="single" w:sz="4" w:space="0" w:color="000000"/>
            </w:tcBorders>
            <w:vAlign w:val="bottom"/>
          </w:tcPr>
          <w:p w14:paraId="43ABB28B" w14:textId="77777777" w:rsidR="00D24532" w:rsidRDefault="00765B42">
            <w:pPr>
              <w:spacing w:after="0" w:line="259" w:lineRule="auto"/>
              <w:ind w:left="70" w:firstLine="0"/>
              <w:jc w:val="left"/>
            </w:pPr>
            <w:r>
              <w:rPr>
                <w:strike/>
                <w:sz w:val="16"/>
              </w:rPr>
              <w:t>Testada frontal mínima 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2CED6347" w14:textId="77777777" w:rsidR="00D24532" w:rsidRDefault="00765B42">
            <w:pPr>
              <w:spacing w:after="0" w:line="259" w:lineRule="auto"/>
              <w:ind w:left="70" w:firstLine="0"/>
              <w:jc w:val="left"/>
            </w:pPr>
            <w:r>
              <w:rPr>
                <w:strike/>
                <w:color w:val="FF0000"/>
                <w:sz w:val="16"/>
              </w:rPr>
              <w:t>TF *M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2A065A09" w14:textId="77777777" w:rsidR="00D24532" w:rsidRDefault="00765B42">
            <w:pPr>
              <w:spacing w:after="0" w:line="259" w:lineRule="auto"/>
              <w:ind w:left="70" w:firstLine="0"/>
              <w:jc w:val="left"/>
            </w:pPr>
            <w:r>
              <w:rPr>
                <w:strike/>
                <w:sz w:val="16"/>
              </w:rPr>
              <w:t>Gabarito</w:t>
            </w:r>
          </w:p>
          <w:p w14:paraId="50B8CA6F" w14:textId="77777777" w:rsidR="00D24532" w:rsidRDefault="00765B42">
            <w:pPr>
              <w:spacing w:after="0" w:line="259" w:lineRule="auto"/>
              <w:ind w:left="70" w:firstLine="0"/>
              <w:jc w:val="left"/>
            </w:pPr>
            <w:r>
              <w:rPr>
                <w:strike/>
                <w:sz w:val="16"/>
              </w:rPr>
              <w:t>G</w:t>
            </w:r>
          </w:p>
        </w:tc>
      </w:tr>
      <w:tr w:rsidR="00D24532" w14:paraId="3EB826FE" w14:textId="77777777">
        <w:trPr>
          <w:trHeight w:val="569"/>
        </w:trPr>
        <w:tc>
          <w:tcPr>
            <w:tcW w:w="0" w:type="auto"/>
            <w:vMerge/>
            <w:tcBorders>
              <w:top w:val="nil"/>
              <w:left w:val="single" w:sz="4" w:space="0" w:color="000000"/>
              <w:bottom w:val="nil"/>
              <w:right w:val="single" w:sz="4" w:space="0" w:color="000000"/>
            </w:tcBorders>
          </w:tcPr>
          <w:p w14:paraId="5A1EDAC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CBC0CF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54A1F3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79B955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6BBD0D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E488DF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nil"/>
            </w:tcBorders>
          </w:tcPr>
          <w:p w14:paraId="607B3B48" w14:textId="77777777" w:rsidR="00D24532" w:rsidRDefault="00D24532">
            <w:pPr>
              <w:spacing w:after="160" w:line="259" w:lineRule="auto"/>
              <w:ind w:left="0" w:firstLine="0"/>
              <w:jc w:val="left"/>
            </w:pPr>
          </w:p>
        </w:tc>
        <w:tc>
          <w:tcPr>
            <w:tcW w:w="0" w:type="auto"/>
            <w:vMerge/>
            <w:tcBorders>
              <w:top w:val="nil"/>
              <w:left w:val="nil"/>
              <w:bottom w:val="single" w:sz="3" w:space="0" w:color="000000"/>
              <w:right w:val="single" w:sz="4" w:space="0" w:color="000000"/>
            </w:tcBorders>
          </w:tcPr>
          <w:p w14:paraId="729E315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9D7BDEF" w14:textId="77777777" w:rsidR="00D24532" w:rsidRDefault="00D24532">
            <w:pPr>
              <w:spacing w:after="160" w:line="259" w:lineRule="auto"/>
              <w:ind w:left="0" w:firstLine="0"/>
              <w:jc w:val="left"/>
            </w:pPr>
          </w:p>
        </w:tc>
        <w:tc>
          <w:tcPr>
            <w:tcW w:w="616" w:type="dxa"/>
            <w:vMerge w:val="restart"/>
            <w:tcBorders>
              <w:top w:val="nil"/>
              <w:left w:val="single" w:sz="4" w:space="0" w:color="000000"/>
              <w:bottom w:val="single" w:sz="4" w:space="0" w:color="000000"/>
              <w:right w:val="nil"/>
            </w:tcBorders>
          </w:tcPr>
          <w:p w14:paraId="249E3FE2" w14:textId="77777777" w:rsidR="00D24532" w:rsidRDefault="00765B42">
            <w:pPr>
              <w:spacing w:after="0" w:line="259" w:lineRule="auto"/>
              <w:ind w:left="69" w:firstLine="0"/>
              <w:jc w:val="left"/>
            </w:pPr>
            <w:r>
              <w:rPr>
                <w:sz w:val="16"/>
              </w:rPr>
              <w:t>Guia</w:t>
            </w:r>
          </w:p>
          <w:p w14:paraId="66059492" w14:textId="77777777" w:rsidR="00D24532" w:rsidRDefault="00765B42">
            <w:pPr>
              <w:spacing w:after="0" w:line="259" w:lineRule="auto"/>
              <w:ind w:left="69" w:firstLine="0"/>
              <w:jc w:val="left"/>
            </w:pPr>
            <w:r>
              <w:rPr>
                <w:strike/>
                <w:sz w:val="16"/>
              </w:rPr>
              <w:t>*</w:t>
            </w:r>
          </w:p>
        </w:tc>
        <w:tc>
          <w:tcPr>
            <w:tcW w:w="251" w:type="dxa"/>
            <w:vMerge w:val="restart"/>
            <w:tcBorders>
              <w:top w:val="single" w:sz="3" w:space="0" w:color="000000"/>
              <w:left w:val="nil"/>
              <w:bottom w:val="single" w:sz="4" w:space="0" w:color="000000"/>
              <w:right w:val="single" w:sz="4" w:space="0" w:color="000000"/>
            </w:tcBorders>
          </w:tcPr>
          <w:p w14:paraId="7F218C36" w14:textId="77777777" w:rsidR="00D24532" w:rsidRDefault="00765B42">
            <w:pPr>
              <w:spacing w:after="0" w:line="259" w:lineRule="auto"/>
              <w:ind w:left="0" w:firstLine="0"/>
            </w:pPr>
            <w:r>
              <w:rPr>
                <w:sz w:val="16"/>
              </w:rPr>
              <w:t>RG</w:t>
            </w:r>
          </w:p>
        </w:tc>
        <w:tc>
          <w:tcPr>
            <w:tcW w:w="0" w:type="auto"/>
            <w:vMerge/>
            <w:tcBorders>
              <w:top w:val="nil"/>
              <w:left w:val="single" w:sz="4" w:space="0" w:color="000000"/>
              <w:bottom w:val="nil"/>
              <w:right w:val="single" w:sz="4" w:space="0" w:color="000000"/>
            </w:tcBorders>
          </w:tcPr>
          <w:p w14:paraId="450CF86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DA1E913"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777421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52F2B12"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D942CA6"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881D7B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83D412D"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0FA2FF0"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90E0D29"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B1BCB3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44FD758"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605270D" w14:textId="77777777" w:rsidR="00D24532" w:rsidRDefault="00D24532">
            <w:pPr>
              <w:spacing w:after="160" w:line="259" w:lineRule="auto"/>
              <w:ind w:left="0" w:firstLine="0"/>
              <w:jc w:val="left"/>
            </w:pPr>
          </w:p>
        </w:tc>
      </w:tr>
      <w:tr w:rsidR="00D24532" w14:paraId="3F7291E2" w14:textId="77777777">
        <w:trPr>
          <w:trHeight w:val="369"/>
        </w:trPr>
        <w:tc>
          <w:tcPr>
            <w:tcW w:w="0" w:type="auto"/>
            <w:vMerge/>
            <w:tcBorders>
              <w:top w:val="nil"/>
              <w:left w:val="single" w:sz="4" w:space="0" w:color="000000"/>
              <w:bottom w:val="single" w:sz="4" w:space="0" w:color="000000"/>
              <w:right w:val="single" w:sz="4" w:space="0" w:color="000000"/>
            </w:tcBorders>
          </w:tcPr>
          <w:p w14:paraId="39BCAF1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69711B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C8FE1C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6D4E3D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035551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90E5727" w14:textId="77777777" w:rsidR="00D24532" w:rsidRDefault="00D24532">
            <w:pPr>
              <w:spacing w:after="160" w:line="259" w:lineRule="auto"/>
              <w:ind w:left="0" w:firstLine="0"/>
              <w:jc w:val="left"/>
            </w:pPr>
          </w:p>
        </w:tc>
        <w:tc>
          <w:tcPr>
            <w:tcW w:w="563" w:type="dxa"/>
            <w:tcBorders>
              <w:top w:val="nil"/>
              <w:left w:val="single" w:sz="4" w:space="0" w:color="000000"/>
              <w:bottom w:val="single" w:sz="4" w:space="0" w:color="000000"/>
              <w:right w:val="nil"/>
            </w:tcBorders>
          </w:tcPr>
          <w:p w14:paraId="3632606A" w14:textId="77777777" w:rsidR="00D24532" w:rsidRDefault="00765B42">
            <w:pPr>
              <w:spacing w:after="0" w:line="259" w:lineRule="auto"/>
              <w:ind w:left="69" w:firstLine="0"/>
              <w:jc w:val="left"/>
            </w:pPr>
            <w:r>
              <w:rPr>
                <w:sz w:val="16"/>
              </w:rPr>
              <w:t>do</w:t>
            </w:r>
          </w:p>
          <w:p w14:paraId="45A9960E" w14:textId="77777777" w:rsidR="00D24532" w:rsidRDefault="00765B42">
            <w:pPr>
              <w:spacing w:after="0" w:line="259" w:lineRule="auto"/>
              <w:ind w:left="69" w:firstLine="0"/>
              <w:jc w:val="left"/>
            </w:pPr>
            <w:r>
              <w:rPr>
                <w:strike/>
                <w:sz w:val="16"/>
              </w:rPr>
              <w:t>TPS</w:t>
            </w:r>
          </w:p>
        </w:tc>
        <w:tc>
          <w:tcPr>
            <w:tcW w:w="367" w:type="dxa"/>
            <w:tcBorders>
              <w:top w:val="single" w:sz="3" w:space="0" w:color="000000"/>
              <w:left w:val="nil"/>
              <w:bottom w:val="single" w:sz="4" w:space="0" w:color="000000"/>
              <w:right w:val="single" w:sz="4" w:space="0" w:color="000000"/>
            </w:tcBorders>
          </w:tcPr>
          <w:p w14:paraId="15EE5EDF" w14:textId="77777777" w:rsidR="00D24532" w:rsidRDefault="00765B42">
            <w:pPr>
              <w:spacing w:after="0" w:line="259" w:lineRule="auto"/>
              <w:ind w:left="0" w:firstLine="0"/>
            </w:pPr>
            <w:r>
              <w:rPr>
                <w:sz w:val="16"/>
              </w:rPr>
              <w:t>Solo</w:t>
            </w:r>
          </w:p>
        </w:tc>
        <w:tc>
          <w:tcPr>
            <w:tcW w:w="0" w:type="auto"/>
            <w:vMerge/>
            <w:tcBorders>
              <w:top w:val="nil"/>
              <w:left w:val="single" w:sz="4" w:space="0" w:color="000000"/>
              <w:bottom w:val="single" w:sz="4" w:space="0" w:color="000000"/>
              <w:right w:val="single" w:sz="4" w:space="0" w:color="000000"/>
            </w:tcBorders>
          </w:tcPr>
          <w:p w14:paraId="74BA44E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28F3804F"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208E175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6231B4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BD98FF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474BA2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D16C96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E386C3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59BB1F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07886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907D2C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C2EA29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4215E5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F2C17E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99CCD08" w14:textId="77777777" w:rsidR="00D24532" w:rsidRDefault="00D24532">
            <w:pPr>
              <w:spacing w:after="160" w:line="259" w:lineRule="auto"/>
              <w:ind w:left="0" w:firstLine="0"/>
              <w:jc w:val="left"/>
            </w:pPr>
          </w:p>
        </w:tc>
      </w:tr>
      <w:tr w:rsidR="00D24532" w14:paraId="2EA8D7BE" w14:textId="77777777">
        <w:trPr>
          <w:trHeight w:val="756"/>
        </w:trPr>
        <w:tc>
          <w:tcPr>
            <w:tcW w:w="599" w:type="dxa"/>
            <w:vMerge w:val="restart"/>
            <w:tcBorders>
              <w:top w:val="single" w:sz="4" w:space="0" w:color="000000"/>
              <w:left w:val="single" w:sz="4" w:space="0" w:color="000000"/>
              <w:bottom w:val="single" w:sz="4" w:space="0" w:color="000000"/>
              <w:right w:val="single" w:sz="4" w:space="0" w:color="000000"/>
            </w:tcBorders>
            <w:vAlign w:val="bottom"/>
          </w:tcPr>
          <w:p w14:paraId="29536D1C" w14:textId="77777777" w:rsidR="00D24532" w:rsidRDefault="00765B42">
            <w:pPr>
              <w:spacing w:after="0" w:line="259" w:lineRule="auto"/>
              <w:ind w:left="70" w:firstLine="0"/>
              <w:jc w:val="left"/>
            </w:pPr>
            <w:r>
              <w:rPr>
                <w:strike/>
                <w:sz w:val="16"/>
              </w:rPr>
              <w:t>AUM</w:t>
            </w:r>
          </w:p>
        </w:tc>
        <w:tc>
          <w:tcPr>
            <w:tcW w:w="489" w:type="dxa"/>
            <w:tcBorders>
              <w:top w:val="single" w:sz="4" w:space="0" w:color="000000"/>
              <w:left w:val="single" w:sz="4" w:space="0" w:color="000000"/>
              <w:bottom w:val="single" w:sz="4" w:space="0" w:color="000000"/>
              <w:right w:val="single" w:sz="4" w:space="0" w:color="000000"/>
            </w:tcBorders>
            <w:vAlign w:val="bottom"/>
          </w:tcPr>
          <w:p w14:paraId="008D9521" w14:textId="77777777" w:rsidR="00D24532" w:rsidRDefault="00765B42">
            <w:pPr>
              <w:spacing w:after="0" w:line="259" w:lineRule="auto"/>
              <w:ind w:left="71"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529ED12E" w14:textId="77777777" w:rsidR="00D24532" w:rsidRDefault="00765B42">
            <w:pPr>
              <w:spacing w:after="0" w:line="259" w:lineRule="auto"/>
              <w:ind w:left="69" w:firstLine="0"/>
              <w:jc w:val="left"/>
            </w:pPr>
            <w:r>
              <w:rPr>
                <w:strike/>
                <w:sz w:val="16"/>
              </w:rPr>
              <w:t>3.0</w:t>
            </w:r>
          </w:p>
        </w:tc>
        <w:tc>
          <w:tcPr>
            <w:tcW w:w="502" w:type="dxa"/>
            <w:tcBorders>
              <w:top w:val="single" w:sz="4" w:space="0" w:color="000000"/>
              <w:left w:val="single" w:sz="4" w:space="0" w:color="000000"/>
              <w:bottom w:val="single" w:sz="4" w:space="0" w:color="000000"/>
              <w:right w:val="single" w:sz="4" w:space="0" w:color="000000"/>
            </w:tcBorders>
            <w:vAlign w:val="bottom"/>
          </w:tcPr>
          <w:p w14:paraId="31CBA269" w14:textId="77777777" w:rsidR="00D24532" w:rsidRDefault="00765B42">
            <w:pPr>
              <w:spacing w:after="0" w:line="259" w:lineRule="auto"/>
              <w:ind w:left="70" w:firstLine="0"/>
              <w:jc w:val="left"/>
            </w:pPr>
            <w:r>
              <w:rPr>
                <w:strike/>
                <w:color w:val="FF0000"/>
                <w:sz w:val="16"/>
              </w:rPr>
              <w:t>3.8</w:t>
            </w:r>
          </w:p>
        </w:tc>
        <w:tc>
          <w:tcPr>
            <w:tcW w:w="977" w:type="dxa"/>
            <w:tcBorders>
              <w:top w:val="single" w:sz="4" w:space="0" w:color="000000"/>
              <w:left w:val="single" w:sz="4" w:space="0" w:color="000000"/>
              <w:bottom w:val="single" w:sz="4" w:space="0" w:color="000000"/>
              <w:right w:val="single" w:sz="4" w:space="0" w:color="000000"/>
            </w:tcBorders>
            <w:vAlign w:val="bottom"/>
          </w:tcPr>
          <w:p w14:paraId="6C226D22" w14:textId="77777777" w:rsidR="00D24532" w:rsidRDefault="00765B42">
            <w:pPr>
              <w:spacing w:after="0" w:line="259" w:lineRule="auto"/>
              <w:ind w:left="69" w:firstLine="0"/>
              <w:jc w:val="left"/>
            </w:pPr>
            <w:r>
              <w:rPr>
                <w:strike/>
                <w:sz w:val="16"/>
              </w:rPr>
              <w:t>60 %</w:t>
            </w:r>
          </w:p>
        </w:tc>
        <w:tc>
          <w:tcPr>
            <w:tcW w:w="557" w:type="dxa"/>
            <w:tcBorders>
              <w:top w:val="single" w:sz="4" w:space="0" w:color="000000"/>
              <w:left w:val="single" w:sz="4" w:space="0" w:color="000000"/>
              <w:bottom w:val="single" w:sz="4" w:space="0" w:color="000000"/>
              <w:right w:val="single" w:sz="4" w:space="0" w:color="000000"/>
            </w:tcBorders>
            <w:vAlign w:val="bottom"/>
          </w:tcPr>
          <w:p w14:paraId="7FC1AD21" w14:textId="77777777" w:rsidR="00D24532" w:rsidRDefault="00765B42">
            <w:pPr>
              <w:spacing w:after="0" w:line="259" w:lineRule="auto"/>
              <w:ind w:left="69" w:firstLine="0"/>
              <w:jc w:val="left"/>
            </w:pPr>
            <w:r>
              <w:rPr>
                <w:strike/>
                <w:color w:val="FF0000"/>
                <w:sz w:val="16"/>
              </w:rPr>
              <w:t>70 %</w:t>
            </w:r>
          </w:p>
        </w:tc>
        <w:tc>
          <w:tcPr>
            <w:tcW w:w="563" w:type="dxa"/>
            <w:tcBorders>
              <w:top w:val="single" w:sz="4" w:space="0" w:color="000000"/>
              <w:left w:val="single" w:sz="4" w:space="0" w:color="000000"/>
              <w:bottom w:val="single" w:sz="4" w:space="0" w:color="000000"/>
              <w:right w:val="nil"/>
            </w:tcBorders>
            <w:vAlign w:val="bottom"/>
          </w:tcPr>
          <w:p w14:paraId="441BCDE3" w14:textId="77777777" w:rsidR="00D24532" w:rsidRDefault="00765B42">
            <w:pPr>
              <w:spacing w:after="0" w:line="259" w:lineRule="auto"/>
              <w:ind w:left="69" w:firstLine="0"/>
              <w:jc w:val="left"/>
            </w:pPr>
            <w:r>
              <w:rPr>
                <w:strike/>
                <w:sz w:val="16"/>
              </w:rPr>
              <w:t>15 %</w:t>
            </w:r>
          </w:p>
        </w:tc>
        <w:tc>
          <w:tcPr>
            <w:tcW w:w="367" w:type="dxa"/>
            <w:tcBorders>
              <w:top w:val="single" w:sz="4" w:space="0" w:color="000000"/>
              <w:left w:val="nil"/>
              <w:bottom w:val="single" w:sz="4" w:space="0" w:color="000000"/>
              <w:right w:val="single" w:sz="4" w:space="0" w:color="000000"/>
            </w:tcBorders>
          </w:tcPr>
          <w:p w14:paraId="79B663E3" w14:textId="77777777" w:rsidR="00D24532" w:rsidRDefault="00D24532">
            <w:pPr>
              <w:spacing w:after="160" w:line="259" w:lineRule="auto"/>
              <w:ind w:left="0" w:firstLine="0"/>
              <w:jc w:val="left"/>
            </w:pPr>
          </w:p>
        </w:tc>
        <w:tc>
          <w:tcPr>
            <w:tcW w:w="505" w:type="dxa"/>
            <w:tcBorders>
              <w:top w:val="single" w:sz="4" w:space="0" w:color="000000"/>
              <w:left w:val="single" w:sz="4" w:space="0" w:color="000000"/>
              <w:bottom w:val="single" w:sz="4" w:space="0" w:color="000000"/>
              <w:right w:val="single" w:sz="4" w:space="0" w:color="000000"/>
            </w:tcBorders>
            <w:vAlign w:val="bottom"/>
          </w:tcPr>
          <w:p w14:paraId="65230747" w14:textId="77777777" w:rsidR="00D24532" w:rsidRDefault="00765B42">
            <w:pPr>
              <w:spacing w:after="0" w:line="259" w:lineRule="auto"/>
              <w:ind w:left="70" w:firstLine="0"/>
              <w:jc w:val="left"/>
            </w:pPr>
            <w:r>
              <w:rPr>
                <w:strike/>
                <w:color w:val="FF0000"/>
                <w:sz w:val="16"/>
              </w:rPr>
              <w:t>10 %</w:t>
            </w:r>
          </w:p>
        </w:tc>
        <w:tc>
          <w:tcPr>
            <w:tcW w:w="616" w:type="dxa"/>
            <w:tcBorders>
              <w:top w:val="single" w:sz="4" w:space="0" w:color="000000"/>
              <w:left w:val="single" w:sz="4" w:space="0" w:color="000000"/>
              <w:bottom w:val="single" w:sz="4" w:space="0" w:color="000000"/>
              <w:right w:val="nil"/>
            </w:tcBorders>
            <w:vAlign w:val="bottom"/>
          </w:tcPr>
          <w:p w14:paraId="0BDB2CE7"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725641ED" w14:textId="77777777" w:rsidR="00D24532" w:rsidRDefault="00D24532">
            <w:pPr>
              <w:spacing w:after="160" w:line="259" w:lineRule="auto"/>
              <w:ind w:left="0" w:firstLine="0"/>
              <w:jc w:val="left"/>
            </w:pPr>
          </w:p>
        </w:tc>
        <w:tc>
          <w:tcPr>
            <w:tcW w:w="575" w:type="dxa"/>
            <w:tcBorders>
              <w:top w:val="single" w:sz="4" w:space="0" w:color="000000"/>
              <w:left w:val="single" w:sz="4" w:space="0" w:color="000000"/>
              <w:bottom w:val="single" w:sz="4" w:space="0" w:color="000000"/>
              <w:right w:val="single" w:sz="4" w:space="0" w:color="000000"/>
            </w:tcBorders>
            <w:vAlign w:val="bottom"/>
          </w:tcPr>
          <w:p w14:paraId="722C2126" w14:textId="77777777" w:rsidR="00D24532" w:rsidRDefault="00765B42">
            <w:pPr>
              <w:spacing w:after="0" w:line="259" w:lineRule="auto"/>
              <w:ind w:left="71"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220098FB" w14:textId="77777777" w:rsidR="00D24532" w:rsidRDefault="00765B42">
            <w:pPr>
              <w:spacing w:after="0" w:line="259" w:lineRule="auto"/>
              <w:ind w:left="70" w:firstLine="0"/>
              <w:jc w:val="left"/>
            </w:pPr>
            <w:r>
              <w:rPr>
                <w:strike/>
                <w:sz w:val="16"/>
              </w:rPr>
              <w:t>Cheia</w:t>
            </w:r>
          </w:p>
        </w:tc>
        <w:tc>
          <w:tcPr>
            <w:tcW w:w="1041" w:type="dxa"/>
            <w:tcBorders>
              <w:top w:val="single" w:sz="4" w:space="0" w:color="000000"/>
              <w:left w:val="single" w:sz="4" w:space="0" w:color="000000"/>
              <w:bottom w:val="single" w:sz="4" w:space="0" w:color="000000"/>
              <w:right w:val="single" w:sz="4" w:space="0" w:color="000000"/>
            </w:tcBorders>
            <w:vAlign w:val="bottom"/>
          </w:tcPr>
          <w:p w14:paraId="0BF99780" w14:textId="77777777" w:rsidR="00D24532" w:rsidRDefault="00765B42">
            <w:pPr>
              <w:spacing w:after="0" w:line="259" w:lineRule="auto"/>
              <w:ind w:left="71" w:firstLine="0"/>
              <w:jc w:val="left"/>
            </w:pPr>
            <w:r>
              <w:rPr>
                <w:strike/>
                <w:sz w:val="16"/>
              </w:rPr>
              <w:t>600</w:t>
            </w:r>
          </w:p>
        </w:tc>
        <w:tc>
          <w:tcPr>
            <w:tcW w:w="529" w:type="dxa"/>
            <w:tcBorders>
              <w:top w:val="single" w:sz="4" w:space="0" w:color="000000"/>
              <w:left w:val="single" w:sz="4" w:space="0" w:color="000000"/>
              <w:bottom w:val="single" w:sz="4" w:space="0" w:color="000000"/>
              <w:right w:val="single" w:sz="4" w:space="0" w:color="000000"/>
            </w:tcBorders>
            <w:vAlign w:val="bottom"/>
          </w:tcPr>
          <w:p w14:paraId="0135B377" w14:textId="77777777" w:rsidR="00D24532" w:rsidRDefault="00765B42">
            <w:pPr>
              <w:spacing w:after="0" w:line="259" w:lineRule="auto"/>
              <w:ind w:left="69" w:firstLine="0"/>
              <w:jc w:val="left"/>
            </w:pPr>
            <w:r>
              <w:rPr>
                <w:strike/>
                <w:color w:val="FF0000"/>
                <w:sz w:val="16"/>
              </w:rPr>
              <w:t>750</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043284EC" w14:textId="77777777" w:rsidR="00D24532" w:rsidRDefault="00765B42">
            <w:pPr>
              <w:spacing w:after="0" w:line="259" w:lineRule="auto"/>
              <w:ind w:left="70" w:firstLine="0"/>
              <w:jc w:val="left"/>
            </w:pPr>
            <w:r>
              <w:rPr>
                <w:strike/>
                <w:sz w:val="16"/>
              </w:rPr>
              <w:t>50</w:t>
            </w:r>
          </w:p>
        </w:tc>
        <w:tc>
          <w:tcPr>
            <w:tcW w:w="425" w:type="dxa"/>
            <w:vMerge w:val="restart"/>
            <w:tcBorders>
              <w:top w:val="single" w:sz="4" w:space="0" w:color="000000"/>
              <w:left w:val="single" w:sz="4" w:space="0" w:color="000000"/>
              <w:bottom w:val="single" w:sz="4" w:space="0" w:color="000000"/>
              <w:right w:val="single" w:sz="4" w:space="0" w:color="000000"/>
            </w:tcBorders>
            <w:vAlign w:val="bottom"/>
          </w:tcPr>
          <w:p w14:paraId="2121F70D" w14:textId="77777777" w:rsidR="00D24532" w:rsidRDefault="00765B42">
            <w:pPr>
              <w:spacing w:after="0" w:line="259" w:lineRule="auto"/>
              <w:ind w:left="69" w:firstLine="0"/>
              <w:jc w:val="left"/>
            </w:pPr>
            <w:r>
              <w:rPr>
                <w:strike/>
                <w:color w:val="FF0000"/>
                <w:sz w:val="16"/>
              </w:rPr>
              <w:t>70</w:t>
            </w:r>
          </w:p>
        </w:tc>
        <w:tc>
          <w:tcPr>
            <w:tcW w:w="902" w:type="dxa"/>
            <w:tcBorders>
              <w:top w:val="single" w:sz="4" w:space="0" w:color="000000"/>
              <w:left w:val="single" w:sz="4" w:space="0" w:color="000000"/>
              <w:bottom w:val="single" w:sz="4" w:space="0" w:color="000000"/>
              <w:right w:val="single" w:sz="4" w:space="0" w:color="000000"/>
            </w:tcBorders>
            <w:vAlign w:val="bottom"/>
          </w:tcPr>
          <w:p w14:paraId="2F0F7E3B" w14:textId="77777777" w:rsidR="00D24532" w:rsidRDefault="00765B42">
            <w:pPr>
              <w:spacing w:after="0" w:line="259" w:lineRule="auto"/>
              <w:ind w:left="69" w:right="279" w:firstLine="0"/>
              <w:jc w:val="left"/>
            </w:pPr>
            <w:r>
              <w:rPr>
                <w:strike/>
                <w:sz w:val="16"/>
              </w:rPr>
              <w:t>7,5 100%</w:t>
            </w:r>
          </w:p>
        </w:tc>
        <w:tc>
          <w:tcPr>
            <w:tcW w:w="604" w:type="dxa"/>
            <w:tcBorders>
              <w:top w:val="single" w:sz="4" w:space="0" w:color="000000"/>
              <w:left w:val="single" w:sz="4" w:space="0" w:color="000000"/>
              <w:bottom w:val="single" w:sz="4" w:space="0" w:color="000000"/>
              <w:right w:val="single" w:sz="4" w:space="0" w:color="000000"/>
            </w:tcBorders>
            <w:vAlign w:val="bottom"/>
          </w:tcPr>
          <w:p w14:paraId="006A6315" w14:textId="77777777" w:rsidR="00D24532" w:rsidRDefault="00765B42">
            <w:pPr>
              <w:spacing w:after="0" w:line="259" w:lineRule="auto"/>
              <w:ind w:left="69"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0C67DCF5"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22" w:type="dxa"/>
            <w:tcBorders>
              <w:top w:val="single" w:sz="4" w:space="0" w:color="000000"/>
              <w:left w:val="single" w:sz="4" w:space="0" w:color="000000"/>
              <w:bottom w:val="single" w:sz="4" w:space="0" w:color="000000"/>
              <w:right w:val="single" w:sz="4" w:space="0" w:color="000000"/>
            </w:tcBorders>
            <w:vAlign w:val="bottom"/>
          </w:tcPr>
          <w:p w14:paraId="0794674E"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634BDCD2" w14:textId="77777777" w:rsidR="00D24532" w:rsidRDefault="00765B42">
            <w:pPr>
              <w:spacing w:after="0" w:line="259" w:lineRule="auto"/>
              <w:ind w:left="70" w:firstLine="0"/>
              <w:jc w:val="left"/>
            </w:pPr>
            <w:r>
              <w:rPr>
                <w:strike/>
                <w:color w:val="FF0000"/>
                <w:sz w:val="16"/>
              </w:rPr>
              <w:t>9,00m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70635B0C" w14:textId="77777777" w:rsidR="00D24532" w:rsidRDefault="00765B42">
            <w:pPr>
              <w:spacing w:after="0" w:line="259" w:lineRule="auto"/>
              <w:ind w:left="70" w:firstLine="0"/>
              <w:jc w:val="left"/>
            </w:pPr>
            <w:r>
              <w:rPr>
                <w:strike/>
                <w:sz w:val="16"/>
              </w:rPr>
              <w:t>6</w:t>
            </w:r>
          </w:p>
        </w:tc>
      </w:tr>
      <w:tr w:rsidR="00D24532" w14:paraId="7318C1CF" w14:textId="77777777">
        <w:trPr>
          <w:trHeight w:val="755"/>
        </w:trPr>
        <w:tc>
          <w:tcPr>
            <w:tcW w:w="0" w:type="auto"/>
            <w:vMerge/>
            <w:tcBorders>
              <w:top w:val="nil"/>
              <w:left w:val="single" w:sz="4" w:space="0" w:color="000000"/>
              <w:bottom w:val="nil"/>
              <w:right w:val="single" w:sz="4" w:space="0" w:color="000000"/>
            </w:tcBorders>
          </w:tcPr>
          <w:p w14:paraId="1E695B95"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4AEB2883" w14:textId="77777777" w:rsidR="00D24532" w:rsidRDefault="00765B42">
            <w:pPr>
              <w:spacing w:after="0" w:line="259" w:lineRule="auto"/>
              <w:ind w:left="71" w:firstLine="0"/>
              <w:jc w:val="left"/>
            </w:pPr>
            <w:r>
              <w:rPr>
                <w:strike/>
                <w:sz w:val="16"/>
              </w:rPr>
              <w:t>ES</w:t>
            </w:r>
          </w:p>
        </w:tc>
        <w:tc>
          <w:tcPr>
            <w:tcW w:w="1456" w:type="dxa"/>
            <w:tcBorders>
              <w:top w:val="single" w:sz="4" w:space="0" w:color="000000"/>
              <w:left w:val="single" w:sz="4" w:space="0" w:color="000000"/>
              <w:bottom w:val="single" w:sz="4" w:space="0" w:color="000000"/>
              <w:right w:val="single" w:sz="4" w:space="0" w:color="000000"/>
            </w:tcBorders>
            <w:vAlign w:val="bottom"/>
          </w:tcPr>
          <w:p w14:paraId="3A7E0B12" w14:textId="77777777" w:rsidR="00D24532" w:rsidRDefault="00765B42">
            <w:pPr>
              <w:spacing w:after="0" w:line="259" w:lineRule="auto"/>
              <w:ind w:left="69" w:firstLine="0"/>
              <w:jc w:val="left"/>
            </w:pPr>
            <w:r>
              <w:rPr>
                <w:strike/>
                <w:sz w:val="16"/>
              </w:rPr>
              <w:t>3.0</w:t>
            </w:r>
          </w:p>
        </w:tc>
        <w:tc>
          <w:tcPr>
            <w:tcW w:w="502" w:type="dxa"/>
            <w:tcBorders>
              <w:top w:val="single" w:sz="4" w:space="0" w:color="000000"/>
              <w:left w:val="single" w:sz="4" w:space="0" w:color="000000"/>
              <w:bottom w:val="single" w:sz="4" w:space="0" w:color="000000"/>
              <w:right w:val="single" w:sz="4" w:space="0" w:color="000000"/>
            </w:tcBorders>
            <w:vAlign w:val="bottom"/>
          </w:tcPr>
          <w:p w14:paraId="107B9772" w14:textId="77777777" w:rsidR="00D24532" w:rsidRDefault="00765B42">
            <w:pPr>
              <w:spacing w:after="0" w:line="259" w:lineRule="auto"/>
              <w:ind w:left="70" w:firstLine="0"/>
              <w:jc w:val="left"/>
            </w:pPr>
            <w:r>
              <w:rPr>
                <w:strike/>
                <w:color w:val="FF0000"/>
                <w:sz w:val="16"/>
              </w:rPr>
              <w:t>3.8</w:t>
            </w:r>
          </w:p>
        </w:tc>
        <w:tc>
          <w:tcPr>
            <w:tcW w:w="977" w:type="dxa"/>
            <w:tcBorders>
              <w:top w:val="single" w:sz="4" w:space="0" w:color="000000"/>
              <w:left w:val="single" w:sz="4" w:space="0" w:color="000000"/>
              <w:bottom w:val="single" w:sz="4" w:space="0" w:color="000000"/>
              <w:right w:val="single" w:sz="4" w:space="0" w:color="000000"/>
            </w:tcBorders>
            <w:vAlign w:val="bottom"/>
          </w:tcPr>
          <w:p w14:paraId="706DA516" w14:textId="77777777" w:rsidR="00D24532" w:rsidRDefault="00765B42">
            <w:pPr>
              <w:spacing w:after="0" w:line="259" w:lineRule="auto"/>
              <w:ind w:left="69" w:firstLine="0"/>
              <w:jc w:val="left"/>
            </w:pPr>
            <w:r>
              <w:rPr>
                <w:strike/>
                <w:sz w:val="16"/>
              </w:rPr>
              <w:t>60 %</w:t>
            </w:r>
          </w:p>
        </w:tc>
        <w:tc>
          <w:tcPr>
            <w:tcW w:w="557" w:type="dxa"/>
            <w:tcBorders>
              <w:top w:val="single" w:sz="4" w:space="0" w:color="000000"/>
              <w:left w:val="single" w:sz="4" w:space="0" w:color="000000"/>
              <w:bottom w:val="single" w:sz="4" w:space="0" w:color="000000"/>
              <w:right w:val="single" w:sz="4" w:space="0" w:color="000000"/>
            </w:tcBorders>
            <w:vAlign w:val="bottom"/>
          </w:tcPr>
          <w:p w14:paraId="3963316E" w14:textId="77777777" w:rsidR="00D24532" w:rsidRDefault="00765B42">
            <w:pPr>
              <w:spacing w:after="0" w:line="259" w:lineRule="auto"/>
              <w:ind w:left="69" w:firstLine="0"/>
              <w:jc w:val="left"/>
            </w:pPr>
            <w:r>
              <w:rPr>
                <w:strike/>
                <w:color w:val="FF0000"/>
                <w:sz w:val="16"/>
              </w:rPr>
              <w:t>70 %</w:t>
            </w:r>
          </w:p>
        </w:tc>
        <w:tc>
          <w:tcPr>
            <w:tcW w:w="563" w:type="dxa"/>
            <w:tcBorders>
              <w:top w:val="single" w:sz="4" w:space="0" w:color="000000"/>
              <w:left w:val="single" w:sz="4" w:space="0" w:color="000000"/>
              <w:bottom w:val="single" w:sz="4" w:space="0" w:color="000000"/>
              <w:right w:val="nil"/>
            </w:tcBorders>
            <w:vAlign w:val="bottom"/>
          </w:tcPr>
          <w:p w14:paraId="2D6C2D4B" w14:textId="77777777" w:rsidR="00D24532" w:rsidRDefault="00765B42">
            <w:pPr>
              <w:spacing w:after="0" w:line="259" w:lineRule="auto"/>
              <w:ind w:left="69" w:firstLine="0"/>
              <w:jc w:val="left"/>
            </w:pPr>
            <w:r>
              <w:rPr>
                <w:strike/>
                <w:sz w:val="16"/>
              </w:rPr>
              <w:t>15 %</w:t>
            </w:r>
          </w:p>
        </w:tc>
        <w:tc>
          <w:tcPr>
            <w:tcW w:w="367" w:type="dxa"/>
            <w:tcBorders>
              <w:top w:val="single" w:sz="4" w:space="0" w:color="000000"/>
              <w:left w:val="nil"/>
              <w:bottom w:val="single" w:sz="4" w:space="0" w:color="000000"/>
              <w:right w:val="single" w:sz="4" w:space="0" w:color="000000"/>
            </w:tcBorders>
          </w:tcPr>
          <w:p w14:paraId="2A12520A" w14:textId="77777777" w:rsidR="00D24532" w:rsidRDefault="00D24532">
            <w:pPr>
              <w:spacing w:after="160" w:line="259" w:lineRule="auto"/>
              <w:ind w:left="0" w:firstLine="0"/>
              <w:jc w:val="left"/>
            </w:pPr>
          </w:p>
        </w:tc>
        <w:tc>
          <w:tcPr>
            <w:tcW w:w="505" w:type="dxa"/>
            <w:tcBorders>
              <w:top w:val="single" w:sz="4" w:space="0" w:color="000000"/>
              <w:left w:val="single" w:sz="4" w:space="0" w:color="000000"/>
              <w:bottom w:val="single" w:sz="4" w:space="0" w:color="000000"/>
              <w:right w:val="single" w:sz="4" w:space="0" w:color="000000"/>
            </w:tcBorders>
            <w:vAlign w:val="bottom"/>
          </w:tcPr>
          <w:p w14:paraId="1BE22187" w14:textId="77777777" w:rsidR="00D24532" w:rsidRDefault="00765B42">
            <w:pPr>
              <w:spacing w:after="0" w:line="259" w:lineRule="auto"/>
              <w:ind w:left="70" w:firstLine="0"/>
              <w:jc w:val="left"/>
            </w:pPr>
            <w:r>
              <w:rPr>
                <w:strike/>
                <w:color w:val="FF0000"/>
                <w:sz w:val="16"/>
              </w:rPr>
              <w:t>10 %</w:t>
            </w:r>
          </w:p>
        </w:tc>
        <w:tc>
          <w:tcPr>
            <w:tcW w:w="616" w:type="dxa"/>
            <w:tcBorders>
              <w:top w:val="single" w:sz="4" w:space="0" w:color="000000"/>
              <w:left w:val="single" w:sz="4" w:space="0" w:color="000000"/>
              <w:bottom w:val="single" w:sz="4" w:space="0" w:color="000000"/>
              <w:right w:val="nil"/>
            </w:tcBorders>
            <w:vAlign w:val="bottom"/>
          </w:tcPr>
          <w:p w14:paraId="4D2CEDFE"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4FB2FAB8" w14:textId="77777777" w:rsidR="00D24532" w:rsidRDefault="00D24532">
            <w:pPr>
              <w:spacing w:after="160" w:line="259" w:lineRule="auto"/>
              <w:ind w:left="0" w:firstLine="0"/>
              <w:jc w:val="left"/>
            </w:pPr>
          </w:p>
        </w:tc>
        <w:tc>
          <w:tcPr>
            <w:tcW w:w="575" w:type="dxa"/>
            <w:tcBorders>
              <w:top w:val="single" w:sz="4" w:space="0" w:color="000000"/>
              <w:left w:val="single" w:sz="4" w:space="0" w:color="000000"/>
              <w:bottom w:val="single" w:sz="4" w:space="0" w:color="000000"/>
              <w:right w:val="single" w:sz="4" w:space="0" w:color="000000"/>
            </w:tcBorders>
            <w:vAlign w:val="bottom"/>
          </w:tcPr>
          <w:p w14:paraId="20494FB2" w14:textId="77777777" w:rsidR="00D24532" w:rsidRDefault="00765B42">
            <w:pPr>
              <w:spacing w:after="0" w:line="259" w:lineRule="auto"/>
              <w:ind w:left="71"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378313E4" w14:textId="77777777" w:rsidR="00D24532" w:rsidRDefault="00765B42">
            <w:pPr>
              <w:spacing w:after="0" w:line="259" w:lineRule="auto"/>
              <w:ind w:left="70" w:firstLine="0"/>
              <w:jc w:val="left"/>
            </w:pPr>
            <w:r>
              <w:rPr>
                <w:strike/>
                <w:sz w:val="16"/>
              </w:rPr>
              <w:t>Cheia</w:t>
            </w:r>
          </w:p>
        </w:tc>
        <w:tc>
          <w:tcPr>
            <w:tcW w:w="1041" w:type="dxa"/>
            <w:tcBorders>
              <w:top w:val="single" w:sz="4" w:space="0" w:color="000000"/>
              <w:left w:val="single" w:sz="4" w:space="0" w:color="000000"/>
              <w:bottom w:val="single" w:sz="4" w:space="0" w:color="000000"/>
              <w:right w:val="single" w:sz="4" w:space="0" w:color="000000"/>
            </w:tcBorders>
            <w:vAlign w:val="bottom"/>
          </w:tcPr>
          <w:p w14:paraId="3A9EDC75" w14:textId="77777777" w:rsidR="00D24532" w:rsidRDefault="00765B42">
            <w:pPr>
              <w:spacing w:after="0" w:line="259" w:lineRule="auto"/>
              <w:ind w:left="71" w:firstLine="0"/>
              <w:jc w:val="left"/>
            </w:pPr>
            <w:r>
              <w:rPr>
                <w:strike/>
                <w:sz w:val="16"/>
              </w:rPr>
              <w:t>600</w:t>
            </w:r>
          </w:p>
        </w:tc>
        <w:tc>
          <w:tcPr>
            <w:tcW w:w="529" w:type="dxa"/>
            <w:tcBorders>
              <w:top w:val="single" w:sz="4" w:space="0" w:color="000000"/>
              <w:left w:val="single" w:sz="4" w:space="0" w:color="000000"/>
              <w:bottom w:val="single" w:sz="4" w:space="0" w:color="000000"/>
              <w:right w:val="single" w:sz="4" w:space="0" w:color="000000"/>
            </w:tcBorders>
            <w:vAlign w:val="bottom"/>
          </w:tcPr>
          <w:p w14:paraId="7B7C4B0B" w14:textId="77777777" w:rsidR="00D24532" w:rsidRDefault="00765B42">
            <w:pPr>
              <w:spacing w:after="0" w:line="259" w:lineRule="auto"/>
              <w:ind w:left="69" w:firstLine="0"/>
              <w:jc w:val="left"/>
            </w:pPr>
            <w:r>
              <w:rPr>
                <w:strike/>
                <w:color w:val="FF0000"/>
                <w:sz w:val="16"/>
              </w:rPr>
              <w:t>750</w:t>
            </w:r>
          </w:p>
        </w:tc>
        <w:tc>
          <w:tcPr>
            <w:tcW w:w="0" w:type="auto"/>
            <w:vMerge/>
            <w:tcBorders>
              <w:top w:val="nil"/>
              <w:left w:val="single" w:sz="4" w:space="0" w:color="000000"/>
              <w:bottom w:val="nil"/>
              <w:right w:val="single" w:sz="4" w:space="0" w:color="000000"/>
            </w:tcBorders>
          </w:tcPr>
          <w:p w14:paraId="6A57DD54"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7D2D4EE"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7E3F7A23" w14:textId="77777777" w:rsidR="00D24532" w:rsidRDefault="00765B42">
            <w:pPr>
              <w:spacing w:after="0" w:line="259" w:lineRule="auto"/>
              <w:ind w:left="69" w:right="279" w:firstLine="0"/>
              <w:jc w:val="left"/>
            </w:pPr>
            <w:r>
              <w:rPr>
                <w:strike/>
                <w:sz w:val="16"/>
              </w:rPr>
              <w:t>7,5 100%</w:t>
            </w:r>
          </w:p>
        </w:tc>
        <w:tc>
          <w:tcPr>
            <w:tcW w:w="604" w:type="dxa"/>
            <w:tcBorders>
              <w:top w:val="single" w:sz="4" w:space="0" w:color="000000"/>
              <w:left w:val="single" w:sz="4" w:space="0" w:color="000000"/>
              <w:bottom w:val="single" w:sz="4" w:space="0" w:color="000000"/>
              <w:right w:val="single" w:sz="4" w:space="0" w:color="000000"/>
            </w:tcBorders>
            <w:vAlign w:val="bottom"/>
          </w:tcPr>
          <w:p w14:paraId="643D7C16" w14:textId="77777777" w:rsidR="00D24532" w:rsidRDefault="00765B42">
            <w:pPr>
              <w:spacing w:after="0" w:line="259" w:lineRule="auto"/>
              <w:ind w:left="69"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5CE3D13"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22" w:type="dxa"/>
            <w:tcBorders>
              <w:top w:val="single" w:sz="4" w:space="0" w:color="000000"/>
              <w:left w:val="single" w:sz="4" w:space="0" w:color="000000"/>
              <w:bottom w:val="single" w:sz="4" w:space="0" w:color="000000"/>
              <w:right w:val="single" w:sz="4" w:space="0" w:color="000000"/>
            </w:tcBorders>
            <w:vAlign w:val="bottom"/>
          </w:tcPr>
          <w:p w14:paraId="7409B6A6"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33B0F9B6"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27689B41" w14:textId="77777777" w:rsidR="00D24532" w:rsidRDefault="00D24532">
            <w:pPr>
              <w:spacing w:after="160" w:line="259" w:lineRule="auto"/>
              <w:ind w:left="0" w:firstLine="0"/>
              <w:jc w:val="left"/>
            </w:pPr>
          </w:p>
        </w:tc>
      </w:tr>
      <w:tr w:rsidR="00D24532" w14:paraId="7A0BF582" w14:textId="77777777">
        <w:trPr>
          <w:trHeight w:val="756"/>
        </w:trPr>
        <w:tc>
          <w:tcPr>
            <w:tcW w:w="0" w:type="auto"/>
            <w:vMerge/>
            <w:tcBorders>
              <w:top w:val="nil"/>
              <w:left w:val="single" w:sz="4" w:space="0" w:color="000000"/>
              <w:bottom w:val="nil"/>
              <w:right w:val="single" w:sz="4" w:space="0" w:color="000000"/>
            </w:tcBorders>
          </w:tcPr>
          <w:p w14:paraId="17D0210E"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2690DD7F" w14:textId="77777777" w:rsidR="00D24532" w:rsidRDefault="00765B42">
            <w:pPr>
              <w:spacing w:after="0" w:line="259" w:lineRule="auto"/>
              <w:ind w:left="71"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1E8E0896" w14:textId="77777777" w:rsidR="00D24532" w:rsidRDefault="00765B42">
            <w:pPr>
              <w:spacing w:after="0" w:line="259" w:lineRule="auto"/>
              <w:ind w:left="69" w:firstLine="0"/>
              <w:jc w:val="left"/>
            </w:pPr>
            <w:r>
              <w:rPr>
                <w:strike/>
                <w:sz w:val="16"/>
              </w:rPr>
              <w:t>3.0</w:t>
            </w:r>
          </w:p>
        </w:tc>
        <w:tc>
          <w:tcPr>
            <w:tcW w:w="502" w:type="dxa"/>
            <w:tcBorders>
              <w:top w:val="single" w:sz="4" w:space="0" w:color="000000"/>
              <w:left w:val="single" w:sz="4" w:space="0" w:color="000000"/>
              <w:bottom w:val="single" w:sz="4" w:space="0" w:color="000000"/>
              <w:right w:val="single" w:sz="4" w:space="0" w:color="000000"/>
            </w:tcBorders>
            <w:vAlign w:val="bottom"/>
          </w:tcPr>
          <w:p w14:paraId="49EC25DA" w14:textId="77777777" w:rsidR="00D24532" w:rsidRDefault="00765B42">
            <w:pPr>
              <w:spacing w:after="0" w:line="259" w:lineRule="auto"/>
              <w:ind w:left="70" w:firstLine="0"/>
              <w:jc w:val="left"/>
            </w:pPr>
            <w:r>
              <w:rPr>
                <w:strike/>
                <w:color w:val="FF0000"/>
                <w:sz w:val="16"/>
              </w:rPr>
              <w:t>3.8</w:t>
            </w:r>
          </w:p>
        </w:tc>
        <w:tc>
          <w:tcPr>
            <w:tcW w:w="977" w:type="dxa"/>
            <w:tcBorders>
              <w:top w:val="single" w:sz="4" w:space="0" w:color="000000"/>
              <w:left w:val="single" w:sz="4" w:space="0" w:color="000000"/>
              <w:bottom w:val="single" w:sz="4" w:space="0" w:color="000000"/>
              <w:right w:val="single" w:sz="4" w:space="0" w:color="000000"/>
            </w:tcBorders>
            <w:vAlign w:val="bottom"/>
          </w:tcPr>
          <w:p w14:paraId="0375015A" w14:textId="77777777" w:rsidR="00D24532" w:rsidRDefault="00765B42">
            <w:pPr>
              <w:spacing w:after="0" w:line="259" w:lineRule="auto"/>
              <w:ind w:left="69" w:firstLine="0"/>
              <w:jc w:val="left"/>
            </w:pPr>
            <w:r>
              <w:rPr>
                <w:strike/>
                <w:sz w:val="16"/>
              </w:rPr>
              <w:t>60 %</w:t>
            </w:r>
          </w:p>
        </w:tc>
        <w:tc>
          <w:tcPr>
            <w:tcW w:w="557" w:type="dxa"/>
            <w:tcBorders>
              <w:top w:val="single" w:sz="4" w:space="0" w:color="000000"/>
              <w:left w:val="single" w:sz="4" w:space="0" w:color="000000"/>
              <w:bottom w:val="single" w:sz="4" w:space="0" w:color="000000"/>
              <w:right w:val="single" w:sz="4" w:space="0" w:color="000000"/>
            </w:tcBorders>
            <w:vAlign w:val="bottom"/>
          </w:tcPr>
          <w:p w14:paraId="3AC1956A" w14:textId="77777777" w:rsidR="00D24532" w:rsidRDefault="00765B42">
            <w:pPr>
              <w:spacing w:after="0" w:line="259" w:lineRule="auto"/>
              <w:ind w:left="69" w:firstLine="0"/>
              <w:jc w:val="left"/>
            </w:pPr>
            <w:r>
              <w:rPr>
                <w:strike/>
                <w:color w:val="FF0000"/>
                <w:sz w:val="16"/>
              </w:rPr>
              <w:t>70 %</w:t>
            </w:r>
          </w:p>
        </w:tc>
        <w:tc>
          <w:tcPr>
            <w:tcW w:w="563" w:type="dxa"/>
            <w:tcBorders>
              <w:top w:val="single" w:sz="4" w:space="0" w:color="000000"/>
              <w:left w:val="single" w:sz="4" w:space="0" w:color="000000"/>
              <w:bottom w:val="single" w:sz="4" w:space="0" w:color="000000"/>
              <w:right w:val="nil"/>
            </w:tcBorders>
            <w:vAlign w:val="bottom"/>
          </w:tcPr>
          <w:p w14:paraId="2F8DD46F" w14:textId="77777777" w:rsidR="00D24532" w:rsidRDefault="00765B42">
            <w:pPr>
              <w:spacing w:after="0" w:line="259" w:lineRule="auto"/>
              <w:ind w:left="69" w:firstLine="0"/>
              <w:jc w:val="left"/>
            </w:pPr>
            <w:r>
              <w:rPr>
                <w:strike/>
                <w:sz w:val="16"/>
              </w:rPr>
              <w:t>15 %</w:t>
            </w:r>
          </w:p>
        </w:tc>
        <w:tc>
          <w:tcPr>
            <w:tcW w:w="367" w:type="dxa"/>
            <w:tcBorders>
              <w:top w:val="single" w:sz="4" w:space="0" w:color="000000"/>
              <w:left w:val="nil"/>
              <w:bottom w:val="single" w:sz="4" w:space="0" w:color="000000"/>
              <w:right w:val="single" w:sz="4" w:space="0" w:color="000000"/>
            </w:tcBorders>
          </w:tcPr>
          <w:p w14:paraId="6F1B6064" w14:textId="77777777" w:rsidR="00D24532" w:rsidRDefault="00D24532">
            <w:pPr>
              <w:spacing w:after="160" w:line="259" w:lineRule="auto"/>
              <w:ind w:left="0" w:firstLine="0"/>
              <w:jc w:val="left"/>
            </w:pPr>
          </w:p>
        </w:tc>
        <w:tc>
          <w:tcPr>
            <w:tcW w:w="505" w:type="dxa"/>
            <w:tcBorders>
              <w:top w:val="single" w:sz="4" w:space="0" w:color="000000"/>
              <w:left w:val="single" w:sz="4" w:space="0" w:color="000000"/>
              <w:bottom w:val="single" w:sz="4" w:space="0" w:color="000000"/>
              <w:right w:val="single" w:sz="4" w:space="0" w:color="000000"/>
            </w:tcBorders>
            <w:vAlign w:val="bottom"/>
          </w:tcPr>
          <w:p w14:paraId="084DD3C4" w14:textId="77777777" w:rsidR="00D24532" w:rsidRDefault="00765B42">
            <w:pPr>
              <w:spacing w:after="0" w:line="259" w:lineRule="auto"/>
              <w:ind w:left="70" w:firstLine="0"/>
              <w:jc w:val="left"/>
            </w:pPr>
            <w:r>
              <w:rPr>
                <w:strike/>
                <w:color w:val="FF0000"/>
                <w:sz w:val="16"/>
              </w:rPr>
              <w:t>10 %</w:t>
            </w:r>
          </w:p>
        </w:tc>
        <w:tc>
          <w:tcPr>
            <w:tcW w:w="616" w:type="dxa"/>
            <w:tcBorders>
              <w:top w:val="single" w:sz="4" w:space="0" w:color="000000"/>
              <w:left w:val="single" w:sz="4" w:space="0" w:color="000000"/>
              <w:bottom w:val="single" w:sz="4" w:space="0" w:color="000000"/>
              <w:right w:val="nil"/>
            </w:tcBorders>
            <w:vAlign w:val="bottom"/>
          </w:tcPr>
          <w:p w14:paraId="2CC1CE5C"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22167631" w14:textId="77777777" w:rsidR="00D24532" w:rsidRDefault="00D24532">
            <w:pPr>
              <w:spacing w:after="160" w:line="259" w:lineRule="auto"/>
              <w:ind w:left="0" w:firstLine="0"/>
              <w:jc w:val="left"/>
            </w:pPr>
          </w:p>
        </w:tc>
        <w:tc>
          <w:tcPr>
            <w:tcW w:w="575" w:type="dxa"/>
            <w:tcBorders>
              <w:top w:val="single" w:sz="4" w:space="0" w:color="000000"/>
              <w:left w:val="single" w:sz="4" w:space="0" w:color="000000"/>
              <w:bottom w:val="single" w:sz="4" w:space="0" w:color="000000"/>
              <w:right w:val="single" w:sz="4" w:space="0" w:color="000000"/>
            </w:tcBorders>
            <w:vAlign w:val="bottom"/>
          </w:tcPr>
          <w:p w14:paraId="52C0F650" w14:textId="77777777" w:rsidR="00D24532" w:rsidRDefault="00765B42">
            <w:pPr>
              <w:spacing w:after="0" w:line="259" w:lineRule="auto"/>
              <w:ind w:left="71"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4FB643F6" w14:textId="77777777" w:rsidR="00D24532" w:rsidRDefault="00765B42">
            <w:pPr>
              <w:spacing w:after="0" w:line="259" w:lineRule="auto"/>
              <w:ind w:left="70" w:firstLine="0"/>
              <w:jc w:val="left"/>
            </w:pPr>
            <w:r>
              <w:rPr>
                <w:strike/>
                <w:sz w:val="16"/>
              </w:rPr>
              <w:t>2,5m</w:t>
            </w:r>
          </w:p>
        </w:tc>
        <w:tc>
          <w:tcPr>
            <w:tcW w:w="1041" w:type="dxa"/>
            <w:tcBorders>
              <w:top w:val="single" w:sz="4" w:space="0" w:color="000000"/>
              <w:left w:val="single" w:sz="4" w:space="0" w:color="000000"/>
              <w:bottom w:val="single" w:sz="4" w:space="0" w:color="000000"/>
              <w:right w:val="single" w:sz="4" w:space="0" w:color="000000"/>
            </w:tcBorders>
            <w:vAlign w:val="bottom"/>
          </w:tcPr>
          <w:p w14:paraId="1E5A1999" w14:textId="77777777" w:rsidR="00D24532" w:rsidRDefault="00765B42">
            <w:pPr>
              <w:spacing w:after="0" w:line="259" w:lineRule="auto"/>
              <w:ind w:left="71" w:firstLine="0"/>
              <w:jc w:val="left"/>
            </w:pPr>
            <w:r>
              <w:rPr>
                <w:strike/>
                <w:sz w:val="16"/>
              </w:rPr>
              <w:t>600</w:t>
            </w:r>
          </w:p>
        </w:tc>
        <w:tc>
          <w:tcPr>
            <w:tcW w:w="529" w:type="dxa"/>
            <w:tcBorders>
              <w:top w:val="single" w:sz="4" w:space="0" w:color="000000"/>
              <w:left w:val="single" w:sz="4" w:space="0" w:color="000000"/>
              <w:bottom w:val="single" w:sz="4" w:space="0" w:color="000000"/>
              <w:right w:val="single" w:sz="4" w:space="0" w:color="000000"/>
            </w:tcBorders>
            <w:vAlign w:val="bottom"/>
          </w:tcPr>
          <w:p w14:paraId="0194C546" w14:textId="77777777" w:rsidR="00D24532" w:rsidRDefault="00765B42">
            <w:pPr>
              <w:spacing w:after="0" w:line="259" w:lineRule="auto"/>
              <w:ind w:left="69" w:firstLine="0"/>
              <w:jc w:val="left"/>
            </w:pPr>
            <w:r>
              <w:rPr>
                <w:strike/>
                <w:color w:val="FF0000"/>
                <w:sz w:val="16"/>
              </w:rPr>
              <w:t>750</w:t>
            </w:r>
          </w:p>
        </w:tc>
        <w:tc>
          <w:tcPr>
            <w:tcW w:w="0" w:type="auto"/>
            <w:vMerge/>
            <w:tcBorders>
              <w:top w:val="nil"/>
              <w:left w:val="single" w:sz="4" w:space="0" w:color="000000"/>
              <w:bottom w:val="nil"/>
              <w:right w:val="single" w:sz="4" w:space="0" w:color="000000"/>
            </w:tcBorders>
          </w:tcPr>
          <w:p w14:paraId="4360B4DE"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0078974"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6C312684" w14:textId="77777777" w:rsidR="00D24532" w:rsidRDefault="00765B42">
            <w:pPr>
              <w:spacing w:after="0" w:line="259" w:lineRule="auto"/>
              <w:ind w:left="69" w:right="279" w:firstLine="0"/>
              <w:jc w:val="left"/>
            </w:pPr>
            <w:r>
              <w:rPr>
                <w:strike/>
                <w:sz w:val="16"/>
              </w:rPr>
              <w:t>7,5 100%</w:t>
            </w:r>
          </w:p>
        </w:tc>
        <w:tc>
          <w:tcPr>
            <w:tcW w:w="604" w:type="dxa"/>
            <w:tcBorders>
              <w:top w:val="single" w:sz="4" w:space="0" w:color="000000"/>
              <w:left w:val="single" w:sz="4" w:space="0" w:color="000000"/>
              <w:bottom w:val="single" w:sz="4" w:space="0" w:color="000000"/>
              <w:right w:val="single" w:sz="4" w:space="0" w:color="000000"/>
            </w:tcBorders>
            <w:vAlign w:val="bottom"/>
          </w:tcPr>
          <w:p w14:paraId="349F8E10" w14:textId="77777777" w:rsidR="00D24532" w:rsidRDefault="00765B42">
            <w:pPr>
              <w:spacing w:after="0" w:line="259" w:lineRule="auto"/>
              <w:ind w:left="69"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6819DC3E"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22" w:type="dxa"/>
            <w:tcBorders>
              <w:top w:val="single" w:sz="4" w:space="0" w:color="000000"/>
              <w:left w:val="single" w:sz="4" w:space="0" w:color="000000"/>
              <w:bottom w:val="single" w:sz="4" w:space="0" w:color="000000"/>
              <w:right w:val="single" w:sz="4" w:space="0" w:color="000000"/>
            </w:tcBorders>
            <w:vAlign w:val="bottom"/>
          </w:tcPr>
          <w:p w14:paraId="43232DF6"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37A6FE60"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1C7971B5" w14:textId="77777777" w:rsidR="00D24532" w:rsidRDefault="00D24532">
            <w:pPr>
              <w:spacing w:after="160" w:line="259" w:lineRule="auto"/>
              <w:ind w:left="0" w:firstLine="0"/>
              <w:jc w:val="left"/>
            </w:pPr>
          </w:p>
        </w:tc>
      </w:tr>
      <w:tr w:rsidR="00D24532" w14:paraId="30AAFC7C" w14:textId="77777777">
        <w:trPr>
          <w:trHeight w:val="756"/>
        </w:trPr>
        <w:tc>
          <w:tcPr>
            <w:tcW w:w="0" w:type="auto"/>
            <w:vMerge/>
            <w:tcBorders>
              <w:top w:val="nil"/>
              <w:left w:val="single" w:sz="4" w:space="0" w:color="000000"/>
              <w:bottom w:val="nil"/>
              <w:right w:val="single" w:sz="4" w:space="0" w:color="000000"/>
            </w:tcBorders>
          </w:tcPr>
          <w:p w14:paraId="37D66461"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36D5A34C" w14:textId="77777777" w:rsidR="00D24532" w:rsidRDefault="00765B42">
            <w:pPr>
              <w:spacing w:after="0" w:line="259" w:lineRule="auto"/>
              <w:ind w:left="71"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3CE66E14" w14:textId="77777777" w:rsidR="00D24532" w:rsidRDefault="00765B42">
            <w:pPr>
              <w:spacing w:after="0" w:line="259" w:lineRule="auto"/>
              <w:ind w:left="69" w:firstLine="0"/>
              <w:jc w:val="left"/>
            </w:pPr>
            <w:r>
              <w:rPr>
                <w:strike/>
                <w:sz w:val="16"/>
              </w:rPr>
              <w:t>3.0</w:t>
            </w:r>
          </w:p>
        </w:tc>
        <w:tc>
          <w:tcPr>
            <w:tcW w:w="502" w:type="dxa"/>
            <w:tcBorders>
              <w:top w:val="single" w:sz="4" w:space="0" w:color="000000"/>
              <w:left w:val="single" w:sz="4" w:space="0" w:color="000000"/>
              <w:bottom w:val="single" w:sz="4" w:space="0" w:color="000000"/>
              <w:right w:val="single" w:sz="4" w:space="0" w:color="000000"/>
            </w:tcBorders>
            <w:vAlign w:val="bottom"/>
          </w:tcPr>
          <w:p w14:paraId="6F19DC70" w14:textId="77777777" w:rsidR="00D24532" w:rsidRDefault="00765B42">
            <w:pPr>
              <w:spacing w:after="0" w:line="259" w:lineRule="auto"/>
              <w:ind w:left="70" w:firstLine="0"/>
              <w:jc w:val="left"/>
            </w:pPr>
            <w:r>
              <w:rPr>
                <w:strike/>
                <w:color w:val="FF0000"/>
                <w:sz w:val="16"/>
              </w:rPr>
              <w:t>3.8</w:t>
            </w:r>
          </w:p>
        </w:tc>
        <w:tc>
          <w:tcPr>
            <w:tcW w:w="977" w:type="dxa"/>
            <w:tcBorders>
              <w:top w:val="single" w:sz="4" w:space="0" w:color="000000"/>
              <w:left w:val="single" w:sz="4" w:space="0" w:color="000000"/>
              <w:bottom w:val="single" w:sz="4" w:space="0" w:color="000000"/>
              <w:right w:val="single" w:sz="4" w:space="0" w:color="000000"/>
            </w:tcBorders>
            <w:vAlign w:val="bottom"/>
          </w:tcPr>
          <w:p w14:paraId="4E2AB976" w14:textId="77777777" w:rsidR="00D24532" w:rsidRDefault="00765B42">
            <w:pPr>
              <w:spacing w:after="0" w:line="259" w:lineRule="auto"/>
              <w:ind w:left="69" w:firstLine="0"/>
              <w:jc w:val="left"/>
            </w:pPr>
            <w:r>
              <w:rPr>
                <w:strike/>
                <w:sz w:val="16"/>
              </w:rPr>
              <w:t>60 %</w:t>
            </w:r>
          </w:p>
        </w:tc>
        <w:tc>
          <w:tcPr>
            <w:tcW w:w="557" w:type="dxa"/>
            <w:tcBorders>
              <w:top w:val="single" w:sz="4" w:space="0" w:color="000000"/>
              <w:left w:val="single" w:sz="4" w:space="0" w:color="000000"/>
              <w:bottom w:val="single" w:sz="4" w:space="0" w:color="000000"/>
              <w:right w:val="single" w:sz="4" w:space="0" w:color="000000"/>
            </w:tcBorders>
            <w:vAlign w:val="bottom"/>
          </w:tcPr>
          <w:p w14:paraId="5819B89C" w14:textId="77777777" w:rsidR="00D24532" w:rsidRDefault="00765B42">
            <w:pPr>
              <w:spacing w:after="0" w:line="259" w:lineRule="auto"/>
              <w:ind w:left="69" w:firstLine="0"/>
              <w:jc w:val="left"/>
            </w:pPr>
            <w:r>
              <w:rPr>
                <w:strike/>
                <w:color w:val="FF0000"/>
                <w:sz w:val="16"/>
              </w:rPr>
              <w:t>70 %</w:t>
            </w:r>
          </w:p>
        </w:tc>
        <w:tc>
          <w:tcPr>
            <w:tcW w:w="563" w:type="dxa"/>
            <w:tcBorders>
              <w:top w:val="single" w:sz="4" w:space="0" w:color="000000"/>
              <w:left w:val="single" w:sz="4" w:space="0" w:color="000000"/>
              <w:bottom w:val="single" w:sz="4" w:space="0" w:color="000000"/>
              <w:right w:val="nil"/>
            </w:tcBorders>
            <w:vAlign w:val="bottom"/>
          </w:tcPr>
          <w:p w14:paraId="6DCC2338" w14:textId="77777777" w:rsidR="00D24532" w:rsidRDefault="00765B42">
            <w:pPr>
              <w:spacing w:after="0" w:line="259" w:lineRule="auto"/>
              <w:ind w:left="69" w:firstLine="0"/>
              <w:jc w:val="left"/>
            </w:pPr>
            <w:r>
              <w:rPr>
                <w:strike/>
                <w:sz w:val="16"/>
              </w:rPr>
              <w:t>15 %</w:t>
            </w:r>
          </w:p>
        </w:tc>
        <w:tc>
          <w:tcPr>
            <w:tcW w:w="367" w:type="dxa"/>
            <w:tcBorders>
              <w:top w:val="single" w:sz="4" w:space="0" w:color="000000"/>
              <w:left w:val="nil"/>
              <w:bottom w:val="single" w:sz="4" w:space="0" w:color="000000"/>
              <w:right w:val="single" w:sz="4" w:space="0" w:color="000000"/>
            </w:tcBorders>
          </w:tcPr>
          <w:p w14:paraId="4B70006C" w14:textId="77777777" w:rsidR="00D24532" w:rsidRDefault="00D24532">
            <w:pPr>
              <w:spacing w:after="160" w:line="259" w:lineRule="auto"/>
              <w:ind w:left="0" w:firstLine="0"/>
              <w:jc w:val="left"/>
            </w:pPr>
          </w:p>
        </w:tc>
        <w:tc>
          <w:tcPr>
            <w:tcW w:w="505" w:type="dxa"/>
            <w:tcBorders>
              <w:top w:val="single" w:sz="4" w:space="0" w:color="000000"/>
              <w:left w:val="single" w:sz="4" w:space="0" w:color="000000"/>
              <w:bottom w:val="single" w:sz="4" w:space="0" w:color="000000"/>
              <w:right w:val="single" w:sz="4" w:space="0" w:color="000000"/>
            </w:tcBorders>
            <w:vAlign w:val="bottom"/>
          </w:tcPr>
          <w:p w14:paraId="22CD0A6D" w14:textId="77777777" w:rsidR="00D24532" w:rsidRDefault="00765B42">
            <w:pPr>
              <w:spacing w:after="0" w:line="259" w:lineRule="auto"/>
              <w:ind w:left="70" w:firstLine="0"/>
              <w:jc w:val="left"/>
            </w:pPr>
            <w:r>
              <w:rPr>
                <w:strike/>
                <w:color w:val="FF0000"/>
                <w:sz w:val="16"/>
              </w:rPr>
              <w:t>10 %</w:t>
            </w:r>
          </w:p>
        </w:tc>
        <w:tc>
          <w:tcPr>
            <w:tcW w:w="616" w:type="dxa"/>
            <w:tcBorders>
              <w:top w:val="single" w:sz="4" w:space="0" w:color="000000"/>
              <w:left w:val="single" w:sz="4" w:space="0" w:color="000000"/>
              <w:bottom w:val="single" w:sz="4" w:space="0" w:color="000000"/>
              <w:right w:val="nil"/>
            </w:tcBorders>
            <w:vAlign w:val="bottom"/>
          </w:tcPr>
          <w:p w14:paraId="2F15AD3F"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6DA425D2" w14:textId="77777777" w:rsidR="00D24532" w:rsidRDefault="00D24532">
            <w:pPr>
              <w:spacing w:after="160" w:line="259" w:lineRule="auto"/>
              <w:ind w:left="0" w:firstLine="0"/>
              <w:jc w:val="left"/>
            </w:pPr>
          </w:p>
        </w:tc>
        <w:tc>
          <w:tcPr>
            <w:tcW w:w="575" w:type="dxa"/>
            <w:tcBorders>
              <w:top w:val="single" w:sz="4" w:space="0" w:color="000000"/>
              <w:left w:val="single" w:sz="4" w:space="0" w:color="000000"/>
              <w:bottom w:val="single" w:sz="4" w:space="0" w:color="000000"/>
              <w:right w:val="single" w:sz="4" w:space="0" w:color="000000"/>
            </w:tcBorders>
            <w:vAlign w:val="bottom"/>
          </w:tcPr>
          <w:p w14:paraId="4D4BE49F" w14:textId="77777777" w:rsidR="00D24532" w:rsidRDefault="00765B42">
            <w:pPr>
              <w:spacing w:after="0" w:line="259" w:lineRule="auto"/>
              <w:ind w:left="71"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738E8100" w14:textId="77777777" w:rsidR="00D24532" w:rsidRDefault="00765B42">
            <w:pPr>
              <w:spacing w:after="0" w:line="259" w:lineRule="auto"/>
              <w:ind w:left="70" w:firstLine="0"/>
              <w:jc w:val="left"/>
            </w:pPr>
            <w:r>
              <w:rPr>
                <w:strike/>
                <w:sz w:val="16"/>
              </w:rPr>
              <w:t>2,5m</w:t>
            </w:r>
          </w:p>
        </w:tc>
        <w:tc>
          <w:tcPr>
            <w:tcW w:w="1041" w:type="dxa"/>
            <w:tcBorders>
              <w:top w:val="single" w:sz="4" w:space="0" w:color="000000"/>
              <w:left w:val="single" w:sz="4" w:space="0" w:color="000000"/>
              <w:bottom w:val="single" w:sz="4" w:space="0" w:color="000000"/>
              <w:right w:val="single" w:sz="4" w:space="0" w:color="000000"/>
            </w:tcBorders>
            <w:vAlign w:val="bottom"/>
          </w:tcPr>
          <w:p w14:paraId="3CF7C3A7" w14:textId="77777777" w:rsidR="00D24532" w:rsidRDefault="00765B42">
            <w:pPr>
              <w:spacing w:after="0" w:line="259" w:lineRule="auto"/>
              <w:ind w:left="71" w:firstLine="0"/>
              <w:jc w:val="left"/>
            </w:pPr>
            <w:r>
              <w:rPr>
                <w:strike/>
                <w:sz w:val="16"/>
              </w:rPr>
              <w:t>600</w:t>
            </w:r>
          </w:p>
        </w:tc>
        <w:tc>
          <w:tcPr>
            <w:tcW w:w="529" w:type="dxa"/>
            <w:tcBorders>
              <w:top w:val="single" w:sz="4" w:space="0" w:color="000000"/>
              <w:left w:val="single" w:sz="4" w:space="0" w:color="000000"/>
              <w:bottom w:val="single" w:sz="4" w:space="0" w:color="000000"/>
              <w:right w:val="single" w:sz="4" w:space="0" w:color="000000"/>
            </w:tcBorders>
            <w:vAlign w:val="bottom"/>
          </w:tcPr>
          <w:p w14:paraId="0819B1D1" w14:textId="77777777" w:rsidR="00D24532" w:rsidRDefault="00765B42">
            <w:pPr>
              <w:spacing w:after="0" w:line="259" w:lineRule="auto"/>
              <w:ind w:left="69" w:firstLine="0"/>
              <w:jc w:val="left"/>
            </w:pPr>
            <w:r>
              <w:rPr>
                <w:strike/>
                <w:color w:val="FF0000"/>
                <w:sz w:val="16"/>
              </w:rPr>
              <w:t>750</w:t>
            </w:r>
          </w:p>
        </w:tc>
        <w:tc>
          <w:tcPr>
            <w:tcW w:w="0" w:type="auto"/>
            <w:vMerge/>
            <w:tcBorders>
              <w:top w:val="nil"/>
              <w:left w:val="single" w:sz="4" w:space="0" w:color="000000"/>
              <w:bottom w:val="nil"/>
              <w:right w:val="single" w:sz="4" w:space="0" w:color="000000"/>
            </w:tcBorders>
          </w:tcPr>
          <w:p w14:paraId="5CC751BA"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5972C40"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738991BA" w14:textId="77777777" w:rsidR="00D24532" w:rsidRDefault="00765B42">
            <w:pPr>
              <w:spacing w:after="0" w:line="259" w:lineRule="auto"/>
              <w:ind w:left="69" w:right="279" w:firstLine="0"/>
              <w:jc w:val="left"/>
            </w:pPr>
            <w:r>
              <w:rPr>
                <w:strike/>
                <w:sz w:val="16"/>
              </w:rPr>
              <w:t>7,5 100%</w:t>
            </w:r>
          </w:p>
        </w:tc>
        <w:tc>
          <w:tcPr>
            <w:tcW w:w="604" w:type="dxa"/>
            <w:tcBorders>
              <w:top w:val="single" w:sz="4" w:space="0" w:color="000000"/>
              <w:left w:val="single" w:sz="4" w:space="0" w:color="000000"/>
              <w:bottom w:val="single" w:sz="4" w:space="0" w:color="000000"/>
              <w:right w:val="single" w:sz="4" w:space="0" w:color="000000"/>
            </w:tcBorders>
            <w:vAlign w:val="bottom"/>
          </w:tcPr>
          <w:p w14:paraId="7FA87DC9" w14:textId="77777777" w:rsidR="00D24532" w:rsidRDefault="00765B42">
            <w:pPr>
              <w:spacing w:after="0" w:line="259" w:lineRule="auto"/>
              <w:ind w:left="69"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7DEE738A"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22" w:type="dxa"/>
            <w:tcBorders>
              <w:top w:val="single" w:sz="4" w:space="0" w:color="000000"/>
              <w:left w:val="single" w:sz="4" w:space="0" w:color="000000"/>
              <w:bottom w:val="single" w:sz="4" w:space="0" w:color="000000"/>
              <w:right w:val="single" w:sz="4" w:space="0" w:color="000000"/>
            </w:tcBorders>
            <w:vAlign w:val="bottom"/>
          </w:tcPr>
          <w:p w14:paraId="3FD36826"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2C4F4CC0"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nil"/>
              <w:right w:val="single" w:sz="4" w:space="0" w:color="000000"/>
            </w:tcBorders>
          </w:tcPr>
          <w:p w14:paraId="79403E82" w14:textId="77777777" w:rsidR="00D24532" w:rsidRDefault="00D24532">
            <w:pPr>
              <w:spacing w:after="160" w:line="259" w:lineRule="auto"/>
              <w:ind w:left="0" w:firstLine="0"/>
              <w:jc w:val="left"/>
            </w:pPr>
          </w:p>
        </w:tc>
      </w:tr>
      <w:tr w:rsidR="00D24532" w14:paraId="38CB17F0" w14:textId="77777777">
        <w:trPr>
          <w:trHeight w:val="756"/>
        </w:trPr>
        <w:tc>
          <w:tcPr>
            <w:tcW w:w="0" w:type="auto"/>
            <w:vMerge/>
            <w:tcBorders>
              <w:top w:val="nil"/>
              <w:left w:val="single" w:sz="4" w:space="0" w:color="000000"/>
              <w:bottom w:val="single" w:sz="4" w:space="0" w:color="000000"/>
              <w:right w:val="single" w:sz="4" w:space="0" w:color="000000"/>
            </w:tcBorders>
          </w:tcPr>
          <w:p w14:paraId="2AA4F33F"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15147555" w14:textId="77777777" w:rsidR="00D24532" w:rsidRDefault="00765B42">
            <w:pPr>
              <w:spacing w:after="0" w:line="259" w:lineRule="auto"/>
              <w:ind w:left="71"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4CE5EF42" w14:textId="77777777" w:rsidR="00D24532" w:rsidRDefault="00765B42">
            <w:pPr>
              <w:spacing w:after="0" w:line="259" w:lineRule="auto"/>
              <w:ind w:left="69" w:firstLine="0"/>
              <w:jc w:val="left"/>
            </w:pPr>
            <w:r>
              <w:rPr>
                <w:strike/>
                <w:sz w:val="16"/>
              </w:rPr>
              <w:t>2.4</w:t>
            </w:r>
          </w:p>
        </w:tc>
        <w:tc>
          <w:tcPr>
            <w:tcW w:w="502" w:type="dxa"/>
            <w:tcBorders>
              <w:top w:val="single" w:sz="4" w:space="0" w:color="000000"/>
              <w:left w:val="single" w:sz="4" w:space="0" w:color="000000"/>
              <w:bottom w:val="single" w:sz="4" w:space="0" w:color="000000"/>
              <w:right w:val="single" w:sz="4" w:space="0" w:color="000000"/>
            </w:tcBorders>
            <w:vAlign w:val="bottom"/>
          </w:tcPr>
          <w:p w14:paraId="2C18855A" w14:textId="77777777" w:rsidR="00D24532" w:rsidRDefault="00765B42">
            <w:pPr>
              <w:spacing w:after="0" w:line="259" w:lineRule="auto"/>
              <w:ind w:left="70" w:firstLine="0"/>
              <w:jc w:val="left"/>
            </w:pPr>
            <w:r>
              <w:rPr>
                <w:strike/>
                <w:color w:val="FF0000"/>
                <w:sz w:val="16"/>
              </w:rPr>
              <w:t>2.8</w:t>
            </w:r>
          </w:p>
        </w:tc>
        <w:tc>
          <w:tcPr>
            <w:tcW w:w="977" w:type="dxa"/>
            <w:tcBorders>
              <w:top w:val="single" w:sz="4" w:space="0" w:color="000000"/>
              <w:left w:val="single" w:sz="4" w:space="0" w:color="000000"/>
              <w:bottom w:val="single" w:sz="4" w:space="0" w:color="000000"/>
              <w:right w:val="single" w:sz="4" w:space="0" w:color="000000"/>
            </w:tcBorders>
            <w:vAlign w:val="bottom"/>
          </w:tcPr>
          <w:p w14:paraId="43C0A762" w14:textId="77777777" w:rsidR="00D24532" w:rsidRDefault="00765B42">
            <w:pPr>
              <w:spacing w:after="0" w:line="259" w:lineRule="auto"/>
              <w:ind w:left="69" w:firstLine="0"/>
              <w:jc w:val="left"/>
            </w:pPr>
            <w:r>
              <w:rPr>
                <w:strike/>
                <w:sz w:val="16"/>
              </w:rPr>
              <w:t>60 %</w:t>
            </w:r>
          </w:p>
        </w:tc>
        <w:tc>
          <w:tcPr>
            <w:tcW w:w="557" w:type="dxa"/>
            <w:tcBorders>
              <w:top w:val="single" w:sz="4" w:space="0" w:color="000000"/>
              <w:left w:val="single" w:sz="4" w:space="0" w:color="000000"/>
              <w:bottom w:val="single" w:sz="4" w:space="0" w:color="000000"/>
              <w:right w:val="single" w:sz="4" w:space="0" w:color="000000"/>
            </w:tcBorders>
            <w:vAlign w:val="bottom"/>
          </w:tcPr>
          <w:p w14:paraId="50E244B3" w14:textId="77777777" w:rsidR="00D24532" w:rsidRDefault="00765B42">
            <w:pPr>
              <w:spacing w:after="0" w:line="259" w:lineRule="auto"/>
              <w:ind w:left="69" w:firstLine="0"/>
              <w:jc w:val="left"/>
            </w:pPr>
            <w:r>
              <w:rPr>
                <w:strike/>
                <w:color w:val="FF0000"/>
                <w:sz w:val="16"/>
              </w:rPr>
              <w:t>70 %</w:t>
            </w:r>
          </w:p>
        </w:tc>
        <w:tc>
          <w:tcPr>
            <w:tcW w:w="563" w:type="dxa"/>
            <w:tcBorders>
              <w:top w:val="single" w:sz="4" w:space="0" w:color="000000"/>
              <w:left w:val="single" w:sz="4" w:space="0" w:color="000000"/>
              <w:bottom w:val="single" w:sz="4" w:space="0" w:color="000000"/>
              <w:right w:val="nil"/>
            </w:tcBorders>
            <w:vAlign w:val="bottom"/>
          </w:tcPr>
          <w:p w14:paraId="137268A9" w14:textId="77777777" w:rsidR="00D24532" w:rsidRDefault="00765B42">
            <w:pPr>
              <w:spacing w:after="0" w:line="259" w:lineRule="auto"/>
              <w:ind w:left="69" w:firstLine="0"/>
              <w:jc w:val="left"/>
            </w:pPr>
            <w:r>
              <w:rPr>
                <w:strike/>
                <w:sz w:val="16"/>
              </w:rPr>
              <w:t>15 %</w:t>
            </w:r>
          </w:p>
        </w:tc>
        <w:tc>
          <w:tcPr>
            <w:tcW w:w="367" w:type="dxa"/>
            <w:tcBorders>
              <w:top w:val="single" w:sz="4" w:space="0" w:color="000000"/>
              <w:left w:val="nil"/>
              <w:bottom w:val="single" w:sz="4" w:space="0" w:color="000000"/>
              <w:right w:val="single" w:sz="4" w:space="0" w:color="000000"/>
            </w:tcBorders>
          </w:tcPr>
          <w:p w14:paraId="2725E8DF" w14:textId="77777777" w:rsidR="00D24532" w:rsidRDefault="00D24532">
            <w:pPr>
              <w:spacing w:after="160" w:line="259" w:lineRule="auto"/>
              <w:ind w:left="0" w:firstLine="0"/>
              <w:jc w:val="left"/>
            </w:pPr>
          </w:p>
        </w:tc>
        <w:tc>
          <w:tcPr>
            <w:tcW w:w="505" w:type="dxa"/>
            <w:tcBorders>
              <w:top w:val="single" w:sz="4" w:space="0" w:color="000000"/>
              <w:left w:val="single" w:sz="4" w:space="0" w:color="000000"/>
              <w:bottom w:val="single" w:sz="4" w:space="0" w:color="000000"/>
              <w:right w:val="single" w:sz="4" w:space="0" w:color="000000"/>
            </w:tcBorders>
            <w:vAlign w:val="bottom"/>
          </w:tcPr>
          <w:p w14:paraId="746385CE" w14:textId="77777777" w:rsidR="00D24532" w:rsidRDefault="00765B42">
            <w:pPr>
              <w:spacing w:after="0" w:line="259" w:lineRule="auto"/>
              <w:ind w:left="70" w:firstLine="0"/>
              <w:jc w:val="left"/>
            </w:pPr>
            <w:r>
              <w:rPr>
                <w:strike/>
                <w:color w:val="FF0000"/>
                <w:sz w:val="16"/>
              </w:rPr>
              <w:t>10 %</w:t>
            </w:r>
          </w:p>
        </w:tc>
        <w:tc>
          <w:tcPr>
            <w:tcW w:w="616" w:type="dxa"/>
            <w:tcBorders>
              <w:top w:val="single" w:sz="4" w:space="0" w:color="000000"/>
              <w:left w:val="single" w:sz="4" w:space="0" w:color="000000"/>
              <w:bottom w:val="single" w:sz="4" w:space="0" w:color="000000"/>
              <w:right w:val="nil"/>
            </w:tcBorders>
            <w:vAlign w:val="bottom"/>
          </w:tcPr>
          <w:p w14:paraId="29112507" w14:textId="77777777" w:rsidR="00D24532" w:rsidRDefault="00765B42">
            <w:pPr>
              <w:spacing w:after="0" w:line="259" w:lineRule="auto"/>
              <w:ind w:left="69" w:firstLine="0"/>
              <w:jc w:val="left"/>
            </w:pPr>
            <w:r>
              <w:rPr>
                <w:strike/>
                <w:sz w:val="16"/>
              </w:rPr>
              <w:t>40 %</w:t>
            </w:r>
          </w:p>
        </w:tc>
        <w:tc>
          <w:tcPr>
            <w:tcW w:w="251" w:type="dxa"/>
            <w:tcBorders>
              <w:top w:val="single" w:sz="4" w:space="0" w:color="000000"/>
              <w:left w:val="nil"/>
              <w:bottom w:val="single" w:sz="4" w:space="0" w:color="000000"/>
              <w:right w:val="single" w:sz="4" w:space="0" w:color="000000"/>
            </w:tcBorders>
          </w:tcPr>
          <w:p w14:paraId="11C63452" w14:textId="77777777" w:rsidR="00D24532" w:rsidRDefault="00D24532">
            <w:pPr>
              <w:spacing w:after="160" w:line="259" w:lineRule="auto"/>
              <w:ind w:left="0" w:firstLine="0"/>
              <w:jc w:val="left"/>
            </w:pPr>
          </w:p>
        </w:tc>
        <w:tc>
          <w:tcPr>
            <w:tcW w:w="575" w:type="dxa"/>
            <w:tcBorders>
              <w:top w:val="single" w:sz="4" w:space="0" w:color="000000"/>
              <w:left w:val="single" w:sz="4" w:space="0" w:color="000000"/>
              <w:bottom w:val="single" w:sz="4" w:space="0" w:color="000000"/>
              <w:right w:val="single" w:sz="4" w:space="0" w:color="000000"/>
            </w:tcBorders>
            <w:vAlign w:val="bottom"/>
          </w:tcPr>
          <w:p w14:paraId="7BD1D8CB" w14:textId="77777777" w:rsidR="00D24532" w:rsidRDefault="00765B42">
            <w:pPr>
              <w:spacing w:after="0" w:line="259" w:lineRule="auto"/>
              <w:ind w:left="71"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3C76EDFD" w14:textId="77777777" w:rsidR="00D24532" w:rsidRDefault="00765B42">
            <w:pPr>
              <w:spacing w:after="0" w:line="259" w:lineRule="auto"/>
              <w:ind w:left="70" w:firstLine="0"/>
              <w:jc w:val="left"/>
            </w:pPr>
            <w:r>
              <w:rPr>
                <w:strike/>
                <w:sz w:val="16"/>
              </w:rPr>
              <w:t>2,5m</w:t>
            </w:r>
          </w:p>
        </w:tc>
        <w:tc>
          <w:tcPr>
            <w:tcW w:w="1041" w:type="dxa"/>
            <w:tcBorders>
              <w:top w:val="single" w:sz="4" w:space="0" w:color="000000"/>
              <w:left w:val="single" w:sz="4" w:space="0" w:color="000000"/>
              <w:bottom w:val="single" w:sz="4" w:space="0" w:color="000000"/>
              <w:right w:val="single" w:sz="4" w:space="0" w:color="000000"/>
            </w:tcBorders>
            <w:vAlign w:val="bottom"/>
          </w:tcPr>
          <w:p w14:paraId="3994E1B2" w14:textId="77777777" w:rsidR="00D24532" w:rsidRDefault="00765B42">
            <w:pPr>
              <w:spacing w:after="0" w:line="259" w:lineRule="auto"/>
              <w:ind w:left="71" w:firstLine="0"/>
              <w:jc w:val="left"/>
            </w:pPr>
            <w:r>
              <w:rPr>
                <w:strike/>
                <w:sz w:val="16"/>
              </w:rPr>
              <w:t>600</w:t>
            </w:r>
          </w:p>
        </w:tc>
        <w:tc>
          <w:tcPr>
            <w:tcW w:w="529" w:type="dxa"/>
            <w:tcBorders>
              <w:top w:val="single" w:sz="4" w:space="0" w:color="000000"/>
              <w:left w:val="single" w:sz="4" w:space="0" w:color="000000"/>
              <w:bottom w:val="single" w:sz="4" w:space="0" w:color="000000"/>
              <w:right w:val="single" w:sz="4" w:space="0" w:color="000000"/>
            </w:tcBorders>
            <w:vAlign w:val="bottom"/>
          </w:tcPr>
          <w:p w14:paraId="1FA33AE3" w14:textId="77777777" w:rsidR="00D24532" w:rsidRDefault="00765B42">
            <w:pPr>
              <w:spacing w:after="0" w:line="259" w:lineRule="auto"/>
              <w:ind w:left="69" w:firstLine="0"/>
              <w:jc w:val="left"/>
            </w:pPr>
            <w:r>
              <w:rPr>
                <w:strike/>
                <w:color w:val="FF0000"/>
                <w:sz w:val="16"/>
              </w:rPr>
              <w:t>750</w:t>
            </w:r>
          </w:p>
        </w:tc>
        <w:tc>
          <w:tcPr>
            <w:tcW w:w="0" w:type="auto"/>
            <w:vMerge/>
            <w:tcBorders>
              <w:top w:val="nil"/>
              <w:left w:val="single" w:sz="4" w:space="0" w:color="000000"/>
              <w:bottom w:val="single" w:sz="4" w:space="0" w:color="000000"/>
              <w:right w:val="single" w:sz="4" w:space="0" w:color="000000"/>
            </w:tcBorders>
          </w:tcPr>
          <w:p w14:paraId="5416EC6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E7838BC"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35254DCD" w14:textId="77777777" w:rsidR="00D24532" w:rsidRDefault="00765B42">
            <w:pPr>
              <w:spacing w:after="0" w:line="259" w:lineRule="auto"/>
              <w:ind w:left="69" w:right="279" w:firstLine="0"/>
              <w:jc w:val="left"/>
            </w:pPr>
            <w:r>
              <w:rPr>
                <w:strike/>
                <w:sz w:val="16"/>
              </w:rPr>
              <w:t>7,5 100%</w:t>
            </w:r>
          </w:p>
        </w:tc>
        <w:tc>
          <w:tcPr>
            <w:tcW w:w="604" w:type="dxa"/>
            <w:tcBorders>
              <w:top w:val="single" w:sz="4" w:space="0" w:color="000000"/>
              <w:left w:val="single" w:sz="4" w:space="0" w:color="000000"/>
              <w:bottom w:val="single" w:sz="4" w:space="0" w:color="000000"/>
              <w:right w:val="single" w:sz="4" w:space="0" w:color="000000"/>
            </w:tcBorders>
            <w:vAlign w:val="bottom"/>
          </w:tcPr>
          <w:p w14:paraId="73269294" w14:textId="77777777" w:rsidR="00D24532" w:rsidRDefault="00765B42">
            <w:pPr>
              <w:spacing w:after="0" w:line="259" w:lineRule="auto"/>
              <w:ind w:left="69"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9D22131"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922" w:type="dxa"/>
            <w:tcBorders>
              <w:top w:val="single" w:sz="4" w:space="0" w:color="000000"/>
              <w:left w:val="single" w:sz="4" w:space="0" w:color="000000"/>
              <w:bottom w:val="single" w:sz="4" w:space="0" w:color="000000"/>
              <w:right w:val="single" w:sz="4" w:space="0" w:color="000000"/>
            </w:tcBorders>
            <w:vAlign w:val="bottom"/>
          </w:tcPr>
          <w:p w14:paraId="7D501E27"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05A1B7B5"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28113FD8" w14:textId="77777777" w:rsidR="00D24532" w:rsidRDefault="00D24532">
            <w:pPr>
              <w:spacing w:after="160" w:line="259" w:lineRule="auto"/>
              <w:ind w:left="0" w:firstLine="0"/>
              <w:jc w:val="left"/>
            </w:pPr>
          </w:p>
        </w:tc>
      </w:tr>
    </w:tbl>
    <w:p w14:paraId="62621D30" w14:textId="77777777" w:rsidR="00D24532" w:rsidRDefault="00765B42">
      <w:pPr>
        <w:spacing w:after="136" w:line="259" w:lineRule="auto"/>
        <w:ind w:left="3653" w:hanging="10"/>
        <w:jc w:val="left"/>
      </w:pPr>
      <w:r>
        <w:rPr>
          <w:color w:val="FF0000"/>
          <w:sz w:val="22"/>
        </w:rPr>
        <w:t>(Revogado pela LC nº 305 de 22/12/15)</w:t>
      </w:r>
    </w:p>
    <w:p w14:paraId="6906B3D2" w14:textId="77777777" w:rsidR="00D24532" w:rsidRDefault="00765B42">
      <w:pPr>
        <w:spacing w:after="69" w:line="259" w:lineRule="auto"/>
        <w:ind w:left="2580" w:right="10" w:hanging="10"/>
        <w:jc w:val="center"/>
      </w:pPr>
      <w:r>
        <w:rPr>
          <w:sz w:val="25"/>
        </w:rPr>
        <w:t>SEÇÃOVIII.A</w:t>
      </w:r>
    </w:p>
    <w:p w14:paraId="412D6305" w14:textId="77777777" w:rsidR="00D24532" w:rsidRDefault="00765B42">
      <w:pPr>
        <w:spacing w:after="42" w:line="259" w:lineRule="auto"/>
        <w:ind w:left="2580" w:right="1" w:hanging="10"/>
        <w:jc w:val="center"/>
      </w:pPr>
      <w:r>
        <w:rPr>
          <w:sz w:val="25"/>
        </w:rPr>
        <w:t>DAÁREADEUSOMISTOESPECIAL</w:t>
      </w:r>
    </w:p>
    <w:p w14:paraId="053C8798" w14:textId="77777777" w:rsidR="00D24532" w:rsidRDefault="00765B42">
      <w:pPr>
        <w:spacing w:after="665" w:line="259" w:lineRule="auto"/>
        <w:ind w:left="2601" w:firstLine="0"/>
        <w:jc w:val="center"/>
      </w:pPr>
      <w:r>
        <w:rPr>
          <w:color w:val="FF0000"/>
          <w:sz w:val="20"/>
        </w:rPr>
        <w:t>(Acrescido pela LC nº 234, 16/12/2013)</w:t>
      </w:r>
    </w:p>
    <w:p w14:paraId="7E2A7E59" w14:textId="77777777" w:rsidR="00D24532" w:rsidRDefault="00765B42">
      <w:pPr>
        <w:ind w:left="3643" w:right="463" w:hanging="2767"/>
      </w:pPr>
      <w:r>
        <w:t>Art. 44. A A Área de Uso Misto Especial (AUME) é delimitada pelos polígonos apresentados no Mapa 03-A do ANEXO IV desta lei.</w:t>
      </w:r>
    </w:p>
    <w:p w14:paraId="3F3E1C03" w14:textId="77777777" w:rsidR="00D24532" w:rsidRDefault="00765B42">
      <w:pPr>
        <w:ind w:left="3648" w:right="191"/>
      </w:pPr>
      <w:r>
        <w:t>§ 1º. A Área de Uso Misto Especial é a que possibilita a descentralização das atividades com</w:t>
      </w:r>
      <w:r>
        <w:t>erciais e de serviços da cidade para melhor atender à população local, conforme orientações específicas desta lei.</w:t>
      </w:r>
    </w:p>
    <w:p w14:paraId="4CC56659" w14:textId="77777777" w:rsidR="00D24532" w:rsidRDefault="00765B42">
      <w:pPr>
        <w:ind w:left="3648" w:right="1046"/>
      </w:pPr>
      <w:r>
        <w:t>§ 2º. Os usos não-habitacionais de baixo e médio impactos são permitidos nas vias coletoras ou de hierarquia superior; os usos de baixo impac</w:t>
      </w:r>
      <w:r>
        <w:t>to são permitidos nas vias locais, desde que atendam ao disposto na Tabela 01 da presente lei.</w:t>
      </w:r>
    </w:p>
    <w:p w14:paraId="4BF43435" w14:textId="77777777" w:rsidR="00D24532" w:rsidRDefault="00765B42">
      <w:pPr>
        <w:ind w:left="3648" w:right="133"/>
      </w:pPr>
      <w:r>
        <w:t>§ 3º Os usos não-habitacionais de alto impacto serão permitidos nas vias coletoras ou de hierarquia superior mediante análise especial (AE), desde que atendam ao</w:t>
      </w:r>
      <w:r>
        <w:t xml:space="preserve"> disposto na Tabela 01 da presente lei.</w:t>
      </w:r>
    </w:p>
    <w:p w14:paraId="7283A0DB" w14:textId="77777777" w:rsidR="00D24532" w:rsidRDefault="00765B42">
      <w:pPr>
        <w:ind w:left="3648" w:right="13"/>
      </w:pPr>
      <w:r>
        <w:t>§ 4º. Em todas as vias da Área de Uso Misto Especial (AUME) serão permitidas as edificações habitacionais multifamiliares horizontais e verticais.</w:t>
      </w:r>
    </w:p>
    <w:p w14:paraId="3EBED5F7" w14:textId="77777777" w:rsidR="00D24532" w:rsidRDefault="00765B42">
      <w:pPr>
        <w:spacing w:after="0"/>
        <w:ind w:left="3679" w:right="13"/>
      </w:pPr>
      <w:r>
        <w:t xml:space="preserve">Tabela 02 </w:t>
      </w:r>
      <w:r>
        <w:rPr>
          <w:rFonts w:ascii="Arial" w:eastAsia="Arial" w:hAnsi="Arial" w:cs="Arial"/>
          <w:b/>
        </w:rPr>
        <w:t xml:space="preserve">– </w:t>
      </w:r>
      <w:r>
        <w:t>Parâmetros Urbanísticos</w:t>
      </w:r>
    </w:p>
    <w:tbl>
      <w:tblPr>
        <w:tblStyle w:val="TableGrid"/>
        <w:tblW w:w="15877" w:type="dxa"/>
        <w:tblInd w:w="-43" w:type="dxa"/>
        <w:tblCellMar>
          <w:top w:w="18" w:type="dxa"/>
          <w:left w:w="0" w:type="dxa"/>
          <w:bottom w:w="0" w:type="dxa"/>
          <w:right w:w="17" w:type="dxa"/>
        </w:tblCellMar>
        <w:tblLook w:val="04A0" w:firstRow="1" w:lastRow="0" w:firstColumn="1" w:lastColumn="0" w:noHBand="0" w:noVBand="1"/>
      </w:tblPr>
      <w:tblGrid>
        <w:gridCol w:w="634"/>
        <w:gridCol w:w="483"/>
        <w:gridCol w:w="1444"/>
        <w:gridCol w:w="494"/>
        <w:gridCol w:w="962"/>
        <w:gridCol w:w="612"/>
        <w:gridCol w:w="704"/>
        <w:gridCol w:w="641"/>
        <w:gridCol w:w="849"/>
        <w:gridCol w:w="564"/>
        <w:gridCol w:w="749"/>
        <w:gridCol w:w="1027"/>
        <w:gridCol w:w="520"/>
        <w:gridCol w:w="843"/>
        <w:gridCol w:w="419"/>
        <w:gridCol w:w="996"/>
        <w:gridCol w:w="693"/>
        <w:gridCol w:w="146"/>
        <w:gridCol w:w="846"/>
        <w:gridCol w:w="842"/>
        <w:gridCol w:w="702"/>
        <w:gridCol w:w="707"/>
      </w:tblGrid>
      <w:tr w:rsidR="00D24532" w14:paraId="4CC9857A" w14:textId="77777777">
        <w:trPr>
          <w:trHeight w:val="581"/>
        </w:trPr>
        <w:tc>
          <w:tcPr>
            <w:tcW w:w="640" w:type="dxa"/>
            <w:vMerge w:val="restart"/>
            <w:tcBorders>
              <w:top w:val="single" w:sz="4" w:space="0" w:color="000000"/>
              <w:left w:val="single" w:sz="4" w:space="0" w:color="000000"/>
              <w:bottom w:val="single" w:sz="4" w:space="0" w:color="000000"/>
              <w:right w:val="single" w:sz="4" w:space="0" w:color="000000"/>
            </w:tcBorders>
            <w:vAlign w:val="bottom"/>
          </w:tcPr>
          <w:p w14:paraId="3A23277E" w14:textId="77777777" w:rsidR="00D24532" w:rsidRDefault="00765B42">
            <w:pPr>
              <w:spacing w:after="0" w:line="259" w:lineRule="auto"/>
              <w:ind w:left="2"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71AEE08A" w14:textId="77777777" w:rsidR="00D24532" w:rsidRDefault="00765B42">
            <w:pPr>
              <w:spacing w:after="0" w:line="259" w:lineRule="auto"/>
              <w:ind w:left="3"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5CE9112E" w14:textId="77777777" w:rsidR="00D24532" w:rsidRDefault="00765B42">
            <w:pPr>
              <w:tabs>
                <w:tab w:val="right" w:pos="143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79072" behindDoc="1" locked="0" layoutInCell="1" allowOverlap="1" wp14:anchorId="6DD19C95" wp14:editId="1D70F325">
                      <wp:simplePos x="0" y="0"/>
                      <wp:positionH relativeFrom="column">
                        <wp:posOffset>43180</wp:posOffset>
                      </wp:positionH>
                      <wp:positionV relativeFrom="paragraph">
                        <wp:posOffset>50136</wp:posOffset>
                      </wp:positionV>
                      <wp:extent cx="870585" cy="4572"/>
                      <wp:effectExtent l="0" t="0" r="0" b="0"/>
                      <wp:wrapNone/>
                      <wp:docPr id="929151" name="Group 929151"/>
                      <wp:cNvGraphicFramePr/>
                      <a:graphic xmlns:a="http://schemas.openxmlformats.org/drawingml/2006/main">
                        <a:graphicData uri="http://schemas.microsoft.com/office/word/2010/wordprocessingGroup">
                          <wpg:wgp>
                            <wpg:cNvGrpSpPr/>
                            <wpg:grpSpPr>
                              <a:xfrm>
                                <a:off x="0" y="0"/>
                                <a:ext cx="870585" cy="4572"/>
                                <a:chOff x="0" y="0"/>
                                <a:chExt cx="870585" cy="4572"/>
                              </a:xfrm>
                            </wpg:grpSpPr>
                            <wps:wsp>
                              <wps:cNvPr id="28702" name="Shape 28702"/>
                              <wps:cNvSpPr/>
                              <wps:spPr>
                                <a:xfrm>
                                  <a:off x="0" y="0"/>
                                  <a:ext cx="485140" cy="0"/>
                                </a:xfrm>
                                <a:custGeom>
                                  <a:avLst/>
                                  <a:gdLst/>
                                  <a:ahLst/>
                                  <a:cxnLst/>
                                  <a:rect l="0" t="0" r="0" b="0"/>
                                  <a:pathLst>
                                    <a:path w="485140">
                                      <a:moveTo>
                                        <a:pt x="0" y="0"/>
                                      </a:moveTo>
                                      <a:lnTo>
                                        <a:pt x="485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8703" name="Shape 28703"/>
                              <wps:cNvSpPr/>
                              <wps:spPr>
                                <a:xfrm>
                                  <a:off x="485140" y="0"/>
                                  <a:ext cx="254000" cy="0"/>
                                </a:xfrm>
                                <a:custGeom>
                                  <a:avLst/>
                                  <a:gdLst/>
                                  <a:ahLst/>
                                  <a:cxnLst/>
                                  <a:rect l="0" t="0" r="0" b="0"/>
                                  <a:pathLst>
                                    <a:path w="254000">
                                      <a:moveTo>
                                        <a:pt x="0" y="0"/>
                                      </a:moveTo>
                                      <a:lnTo>
                                        <a:pt x="2540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8705" name="Shape 28705"/>
                              <wps:cNvSpPr/>
                              <wps:spPr>
                                <a:xfrm>
                                  <a:off x="739140"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8706" name="Shape 28706"/>
                              <wps:cNvSpPr/>
                              <wps:spPr>
                                <a:xfrm>
                                  <a:off x="841375"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151" style="width:68.55pt;height:0.36pt;position:absolute;z-index:-2147483376;mso-position-horizontal-relative:text;mso-position-horizontal:absolute;margin-left:3.4pt;mso-position-vertical-relative:text;margin-top:3.94772pt;" coordsize="8705,45">
                      <v:shape id="Shape 28702" style="position:absolute;width:4851;height:0;left:0;top:0;" coordsize="485140,0" path="m0,0l485140,0">
                        <v:stroke weight="0.36pt" endcap="flat" joinstyle="bevel" on="true" color="#000000"/>
                        <v:fill on="false" color="#000000" opacity="0"/>
                      </v:shape>
                      <v:shape id="Shape 28703" style="position:absolute;width:2540;height:0;left:4851;top:0;" coordsize="254000,0" path="m0,0l254000,0">
                        <v:stroke weight="0.36pt" endcap="flat" joinstyle="bevel" on="true" color="#000000"/>
                        <v:fill on="false" color="#000000" opacity="0"/>
                      </v:shape>
                      <v:shape id="Shape 28705" style="position:absolute;width:1022;height:0;left:7391;top:0;" coordsize="102235,0" path="m0,0l102235,0">
                        <v:stroke weight="0.36pt" endcap="flat" joinstyle="bevel" on="true" color="#000000"/>
                        <v:fill on="false" color="#000000" opacity="0"/>
                      </v:shape>
                      <v:shape id="Shape 28706" style="position:absolute;width:292;height:0;left:8413;top:0;" coordsize="29210,0" path="m0,0l29210,0">
                        <v:stroke weight="0.36pt" endcap="flat" joinstyle="bevel" on="true" color="#000000"/>
                        <v:fill on="false" color="#000000" opacity="0"/>
                      </v:shape>
                    </v:group>
                  </w:pict>
                </mc:Fallback>
              </mc:AlternateContent>
            </w:r>
            <w:r>
              <w:rPr>
                <w:sz w:val="16"/>
              </w:rPr>
              <w:t>Coeficiente</w:t>
            </w:r>
            <w:r>
              <w:rPr>
                <w:sz w:val="16"/>
              </w:rPr>
              <w:tab/>
              <w:t>de</w:t>
            </w:r>
          </w:p>
          <w:p w14:paraId="74450612" w14:textId="77777777" w:rsidR="00D24532" w:rsidRDefault="00765B42">
            <w:pPr>
              <w:spacing w:after="0" w:line="259" w:lineRule="auto"/>
              <w:ind w:left="1" w:firstLine="0"/>
              <w:jc w:val="left"/>
            </w:pPr>
            <w:r>
              <w:rPr>
                <w:strike/>
                <w:sz w:val="16"/>
              </w:rPr>
              <w:t>aproveitamento básico CAB</w:t>
            </w:r>
          </w:p>
        </w:tc>
        <w:tc>
          <w:tcPr>
            <w:tcW w:w="500" w:type="dxa"/>
            <w:vMerge w:val="restart"/>
            <w:tcBorders>
              <w:top w:val="single" w:sz="4" w:space="0" w:color="000000"/>
              <w:left w:val="single" w:sz="4" w:space="0" w:color="000000"/>
              <w:bottom w:val="single" w:sz="4" w:space="0" w:color="000000"/>
              <w:right w:val="single" w:sz="4" w:space="0" w:color="000000"/>
            </w:tcBorders>
            <w:vAlign w:val="bottom"/>
          </w:tcPr>
          <w:p w14:paraId="1706E41E" w14:textId="77777777" w:rsidR="00D24532" w:rsidRDefault="00765B42">
            <w:pPr>
              <w:spacing w:after="0" w:line="259" w:lineRule="auto"/>
              <w:ind w:left="2" w:firstLine="0"/>
              <w:jc w:val="left"/>
            </w:pPr>
            <w:r>
              <w:rPr>
                <w:strike/>
                <w:color w:val="FF0000"/>
                <w:sz w:val="16"/>
              </w:rPr>
              <w:t>CAB</w:t>
            </w:r>
          </w:p>
          <w:p w14:paraId="7E6A04DF" w14:textId="77777777" w:rsidR="00D24532" w:rsidRDefault="00765B42">
            <w:pPr>
              <w:spacing w:after="0" w:line="259" w:lineRule="auto"/>
              <w:ind w:left="2" w:firstLine="0"/>
              <w:jc w:val="left"/>
            </w:pPr>
            <w:r>
              <w:rPr>
                <w:strike/>
                <w:color w:val="FF0000"/>
                <w:sz w:val="16"/>
              </w:rPr>
              <w:t>*M</w:t>
            </w:r>
          </w:p>
        </w:tc>
        <w:tc>
          <w:tcPr>
            <w:tcW w:w="972" w:type="dxa"/>
            <w:vMerge w:val="restart"/>
            <w:tcBorders>
              <w:top w:val="single" w:sz="4" w:space="0" w:color="000000"/>
              <w:left w:val="single" w:sz="4" w:space="0" w:color="000000"/>
              <w:bottom w:val="single" w:sz="4" w:space="0" w:color="000000"/>
              <w:right w:val="single" w:sz="4" w:space="0" w:color="000000"/>
            </w:tcBorders>
            <w:vAlign w:val="bottom"/>
          </w:tcPr>
          <w:p w14:paraId="4449E522" w14:textId="77777777" w:rsidR="00D24532" w:rsidRDefault="00765B42">
            <w:pPr>
              <w:tabs>
                <w:tab w:val="right" w:pos="95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80096" behindDoc="1" locked="0" layoutInCell="1" allowOverlap="1" wp14:anchorId="112CA564" wp14:editId="78D1A3B9">
                      <wp:simplePos x="0" y="0"/>
                      <wp:positionH relativeFrom="column">
                        <wp:posOffset>43180</wp:posOffset>
                      </wp:positionH>
                      <wp:positionV relativeFrom="paragraph">
                        <wp:posOffset>48625</wp:posOffset>
                      </wp:positionV>
                      <wp:extent cx="561340" cy="4572"/>
                      <wp:effectExtent l="0" t="0" r="0" b="0"/>
                      <wp:wrapNone/>
                      <wp:docPr id="929202" name="Group 929202"/>
                      <wp:cNvGraphicFramePr/>
                      <a:graphic xmlns:a="http://schemas.openxmlformats.org/drawingml/2006/main">
                        <a:graphicData uri="http://schemas.microsoft.com/office/word/2010/wordprocessingGroup">
                          <wpg:wgp>
                            <wpg:cNvGrpSpPr/>
                            <wpg:grpSpPr>
                              <a:xfrm>
                                <a:off x="0" y="0"/>
                                <a:ext cx="561340" cy="4572"/>
                                <a:chOff x="0" y="0"/>
                                <a:chExt cx="561340" cy="4572"/>
                              </a:xfrm>
                            </wpg:grpSpPr>
                            <wps:wsp>
                              <wps:cNvPr id="28726" name="Shape 28726"/>
                              <wps:cNvSpPr/>
                              <wps:spPr>
                                <a:xfrm>
                                  <a:off x="0" y="0"/>
                                  <a:ext cx="213360" cy="0"/>
                                </a:xfrm>
                                <a:custGeom>
                                  <a:avLst/>
                                  <a:gdLst/>
                                  <a:ahLst/>
                                  <a:cxnLst/>
                                  <a:rect l="0" t="0" r="0" b="0"/>
                                  <a:pathLst>
                                    <a:path w="213360">
                                      <a:moveTo>
                                        <a:pt x="0" y="0"/>
                                      </a:moveTo>
                                      <a:lnTo>
                                        <a:pt x="2133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8727" name="Shape 28727"/>
                              <wps:cNvSpPr/>
                              <wps:spPr>
                                <a:xfrm>
                                  <a:off x="213360" y="0"/>
                                  <a:ext cx="215265" cy="0"/>
                                </a:xfrm>
                                <a:custGeom>
                                  <a:avLst/>
                                  <a:gdLst/>
                                  <a:ahLst/>
                                  <a:cxnLst/>
                                  <a:rect l="0" t="0" r="0" b="0"/>
                                  <a:pathLst>
                                    <a:path w="215265">
                                      <a:moveTo>
                                        <a:pt x="0" y="0"/>
                                      </a:moveTo>
                                      <a:lnTo>
                                        <a:pt x="21526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8729" name="Shape 28729"/>
                              <wps:cNvSpPr/>
                              <wps:spPr>
                                <a:xfrm>
                                  <a:off x="428625"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8730" name="Shape 28730"/>
                              <wps:cNvSpPr/>
                              <wps:spPr>
                                <a:xfrm>
                                  <a:off x="532130"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202" style="width:44.2pt;height:0.36pt;position:absolute;z-index:-2147483352;mso-position-horizontal-relative:text;mso-position-horizontal:absolute;margin-left:3.40001pt;mso-position-vertical-relative:text;margin-top:3.8287pt;" coordsize="5613,45">
                      <v:shape id="Shape 28726" style="position:absolute;width:2133;height:0;left:0;top:0;" coordsize="213360,0" path="m0,0l213360,0">
                        <v:stroke weight="0.36pt" endcap="flat" joinstyle="bevel" on="true" color="#000000"/>
                        <v:fill on="false" color="#000000" opacity="0"/>
                      </v:shape>
                      <v:shape id="Shape 28727" style="position:absolute;width:2152;height:0;left:2133;top:0;" coordsize="215265,0" path="m0,0l215265,0">
                        <v:stroke weight="0.36pt" endcap="flat" joinstyle="bevel" on="true" color="#000000"/>
                        <v:fill on="false" color="#000000" opacity="0"/>
                      </v:shape>
                      <v:shape id="Shape 28729" style="position:absolute;width:1035;height:0;left:4286;top:0;" coordsize="103505,0" path="m0,0l103505,0">
                        <v:stroke weight="0.36pt" endcap="flat" joinstyle="bevel" on="true" color="#000000"/>
                        <v:fill on="false" color="#000000" opacity="0"/>
                      </v:shape>
                      <v:shape id="Shape 28730" style="position:absolute;width:292;height:0;left:5321;top:0;" coordsize="29210,0" path="m0,0l29210,0">
                        <v:stroke weight="0.36pt" endcap="flat" joinstyle="bevel" on="true" color="#000000"/>
                        <v:fill on="false" color="#000000" opacity="0"/>
                      </v:shape>
                    </v:group>
                  </w:pict>
                </mc:Fallback>
              </mc:AlternateContent>
            </w:r>
            <w:r>
              <w:rPr>
                <w:sz w:val="16"/>
              </w:rPr>
              <w:t>Taxa</w:t>
            </w:r>
            <w:r>
              <w:rPr>
                <w:sz w:val="16"/>
              </w:rPr>
              <w:tab/>
              <w:t>de</w:t>
            </w:r>
          </w:p>
          <w:p w14:paraId="61E82895" w14:textId="77777777" w:rsidR="00D24532" w:rsidRDefault="00765B42">
            <w:pPr>
              <w:spacing w:after="0" w:line="259" w:lineRule="auto"/>
              <w:ind w:left="1" w:firstLine="0"/>
              <w:jc w:val="left"/>
            </w:pPr>
            <w:r>
              <w:rPr>
                <w:strike/>
                <w:sz w:val="16"/>
              </w:rPr>
              <w:t>ocupação básica TOB</w:t>
            </w:r>
          </w:p>
        </w:tc>
        <w:tc>
          <w:tcPr>
            <w:tcW w:w="622" w:type="dxa"/>
            <w:vMerge w:val="restart"/>
            <w:tcBorders>
              <w:top w:val="single" w:sz="4" w:space="0" w:color="000000"/>
              <w:left w:val="single" w:sz="4" w:space="0" w:color="000000"/>
              <w:bottom w:val="single" w:sz="4" w:space="0" w:color="000000"/>
              <w:right w:val="single" w:sz="4" w:space="0" w:color="000000"/>
            </w:tcBorders>
            <w:vAlign w:val="bottom"/>
          </w:tcPr>
          <w:p w14:paraId="2269D72A" w14:textId="77777777" w:rsidR="00D24532" w:rsidRDefault="00765B42">
            <w:pPr>
              <w:spacing w:after="0" w:line="259" w:lineRule="auto"/>
              <w:ind w:left="1" w:firstLine="0"/>
              <w:jc w:val="left"/>
            </w:pPr>
            <w:r>
              <w:rPr>
                <w:strike/>
                <w:color w:val="FF0000"/>
                <w:sz w:val="16"/>
              </w:rPr>
              <w:t>TOB</w:t>
            </w:r>
          </w:p>
          <w:p w14:paraId="51702379" w14:textId="77777777" w:rsidR="00D24532" w:rsidRDefault="00765B42">
            <w:pPr>
              <w:spacing w:after="0" w:line="259" w:lineRule="auto"/>
              <w:ind w:left="1" w:firstLine="0"/>
              <w:jc w:val="left"/>
            </w:pPr>
            <w:r>
              <w:rPr>
                <w:strike/>
                <w:color w:val="FF0000"/>
                <w:sz w:val="16"/>
              </w:rPr>
              <w:t>*M</w:t>
            </w:r>
          </w:p>
        </w:tc>
        <w:tc>
          <w:tcPr>
            <w:tcW w:w="708" w:type="dxa"/>
            <w:vMerge w:val="restart"/>
            <w:tcBorders>
              <w:top w:val="single" w:sz="4" w:space="0" w:color="000000"/>
              <w:left w:val="single" w:sz="4" w:space="0" w:color="000000"/>
              <w:bottom w:val="single" w:sz="4" w:space="0" w:color="000000"/>
              <w:right w:val="single" w:sz="4" w:space="0" w:color="000000"/>
            </w:tcBorders>
            <w:vAlign w:val="bottom"/>
          </w:tcPr>
          <w:p w14:paraId="560DC228" w14:textId="77777777" w:rsidR="00D24532" w:rsidRDefault="00765B42">
            <w:pPr>
              <w:spacing w:after="0" w:line="259" w:lineRule="auto"/>
              <w:ind w:left="3" w:firstLine="0"/>
            </w:pPr>
            <w:r>
              <w:rPr>
                <w:strike/>
                <w:sz w:val="16"/>
              </w:rPr>
              <w:t>Taxa de</w:t>
            </w:r>
          </w:p>
          <w:p w14:paraId="68DE5344" w14:textId="77777777" w:rsidR="00D24532" w:rsidRDefault="00765B42">
            <w:pPr>
              <w:spacing w:after="0" w:line="259" w:lineRule="auto"/>
              <w:ind w:left="3" w:firstLine="0"/>
              <w:jc w:val="left"/>
            </w:pPr>
            <w:r>
              <w:rPr>
                <w:strike/>
                <w:sz w:val="16"/>
              </w:rPr>
              <w:t>Permea</w:t>
            </w:r>
          </w:p>
          <w:p w14:paraId="342D56A2" w14:textId="77777777" w:rsidR="00D24532" w:rsidRDefault="00765B42">
            <w:pPr>
              <w:tabs>
                <w:tab w:val="right" w:pos="691"/>
              </w:tabs>
              <w:spacing w:after="0" w:line="259" w:lineRule="auto"/>
              <w:ind w:left="0" w:firstLine="0"/>
              <w:jc w:val="left"/>
            </w:pPr>
            <w:r>
              <w:rPr>
                <w:strike/>
                <w:sz w:val="16"/>
              </w:rPr>
              <w:t>b.</w:t>
            </w:r>
            <w:r>
              <w:rPr>
                <w:strike/>
                <w:sz w:val="16"/>
              </w:rPr>
              <w:tab/>
              <w:t>do</w:t>
            </w:r>
          </w:p>
        </w:tc>
        <w:tc>
          <w:tcPr>
            <w:tcW w:w="652" w:type="dxa"/>
            <w:vMerge w:val="restart"/>
            <w:tcBorders>
              <w:top w:val="single" w:sz="4" w:space="0" w:color="000000"/>
              <w:left w:val="single" w:sz="4" w:space="0" w:color="000000"/>
              <w:bottom w:val="single" w:sz="4" w:space="0" w:color="000000"/>
              <w:right w:val="single" w:sz="4" w:space="0" w:color="000000"/>
            </w:tcBorders>
            <w:vAlign w:val="bottom"/>
          </w:tcPr>
          <w:p w14:paraId="4A615327" w14:textId="77777777" w:rsidR="00D24532" w:rsidRDefault="00765B42">
            <w:pPr>
              <w:spacing w:after="0" w:line="259" w:lineRule="auto"/>
              <w:ind w:left="3" w:firstLine="0"/>
            </w:pPr>
            <w:r>
              <w:rPr>
                <w:strike/>
                <w:color w:val="FF0000"/>
                <w:sz w:val="16"/>
              </w:rPr>
              <w:t>TPS *M</w:t>
            </w:r>
          </w:p>
        </w:tc>
        <w:tc>
          <w:tcPr>
            <w:tcW w:w="858" w:type="dxa"/>
            <w:tcBorders>
              <w:top w:val="single" w:sz="4" w:space="0" w:color="000000"/>
              <w:left w:val="single" w:sz="4" w:space="0" w:color="000000"/>
              <w:bottom w:val="single" w:sz="3" w:space="0" w:color="000000"/>
              <w:right w:val="single" w:sz="4" w:space="0" w:color="000000"/>
            </w:tcBorders>
            <w:vAlign w:val="bottom"/>
          </w:tcPr>
          <w:p w14:paraId="12BFD1E4" w14:textId="77777777" w:rsidR="00D24532" w:rsidRDefault="00765B42">
            <w:pPr>
              <w:spacing w:after="0" w:line="259" w:lineRule="auto"/>
              <w:ind w:left="1" w:firstLine="0"/>
              <w:jc w:val="left"/>
            </w:pPr>
            <w:r>
              <w:rPr>
                <w:strike/>
                <w:sz w:val="16"/>
              </w:rPr>
              <w:t>Rebaix.</w:t>
            </w:r>
          </w:p>
          <w:p w14:paraId="63E3DFAF" w14:textId="77777777" w:rsidR="00D24532" w:rsidRDefault="00765B42">
            <w:pPr>
              <w:tabs>
                <w:tab w:val="right" w:pos="841"/>
              </w:tabs>
              <w:spacing w:after="0" w:line="259" w:lineRule="auto"/>
              <w:ind w:left="0" w:firstLine="0"/>
              <w:jc w:val="left"/>
            </w:pPr>
            <w:r>
              <w:rPr>
                <w:sz w:val="16"/>
              </w:rPr>
              <w:t>Guia</w:t>
            </w:r>
            <w:r>
              <w:rPr>
                <w:sz w:val="16"/>
              </w:rPr>
              <w:tab/>
              <w:t>RG</w:t>
            </w:r>
          </w:p>
        </w:tc>
        <w:tc>
          <w:tcPr>
            <w:tcW w:w="570" w:type="dxa"/>
            <w:vMerge w:val="restart"/>
            <w:tcBorders>
              <w:top w:val="single" w:sz="4" w:space="0" w:color="000000"/>
              <w:left w:val="single" w:sz="4" w:space="0" w:color="000000"/>
              <w:bottom w:val="single" w:sz="4" w:space="0" w:color="000000"/>
              <w:right w:val="single" w:sz="4" w:space="0" w:color="000000"/>
            </w:tcBorders>
            <w:vAlign w:val="bottom"/>
          </w:tcPr>
          <w:p w14:paraId="38091DD5" w14:textId="77777777" w:rsidR="00D24532" w:rsidRDefault="00765B42">
            <w:pPr>
              <w:spacing w:after="0" w:line="259" w:lineRule="auto"/>
              <w:ind w:left="2" w:firstLine="0"/>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50CA4560" w14:textId="77777777" w:rsidR="00D24532" w:rsidRDefault="00765B42">
            <w:pPr>
              <w:spacing w:after="0" w:line="259" w:lineRule="auto"/>
              <w:ind w:left="1" w:firstLine="0"/>
              <w:jc w:val="left"/>
            </w:pPr>
            <w:r>
              <w:rPr>
                <w:strike/>
                <w:sz w:val="16"/>
              </w:rPr>
              <w:t>Passeio</w:t>
            </w:r>
          </w:p>
          <w:p w14:paraId="7AD45B46" w14:textId="77777777" w:rsidR="00D24532" w:rsidRDefault="00765B42">
            <w:pPr>
              <w:spacing w:after="0" w:line="259" w:lineRule="auto"/>
              <w:ind w:left="1" w:firstLine="0"/>
              <w:jc w:val="left"/>
            </w:pPr>
            <w:r>
              <w:rPr>
                <w:strike/>
                <w:sz w:val="16"/>
              </w:rPr>
              <w:t>Público</w:t>
            </w:r>
          </w:p>
          <w:p w14:paraId="3FBE7FBF" w14:textId="77777777" w:rsidR="00D24532" w:rsidRDefault="00765B42">
            <w:pPr>
              <w:spacing w:after="0" w:line="259" w:lineRule="auto"/>
              <w:ind w:left="1" w:firstLine="0"/>
              <w:jc w:val="left"/>
            </w:pPr>
            <w:r>
              <w:rPr>
                <w:strike/>
                <w:sz w:val="16"/>
              </w:rPr>
              <w:t>PPC</w:t>
            </w:r>
          </w:p>
        </w:tc>
        <w:tc>
          <w:tcPr>
            <w:tcW w:w="1037" w:type="dxa"/>
            <w:vMerge w:val="restart"/>
            <w:tcBorders>
              <w:top w:val="single" w:sz="4" w:space="0" w:color="000000"/>
              <w:left w:val="single" w:sz="4" w:space="0" w:color="000000"/>
              <w:bottom w:val="single" w:sz="4" w:space="0" w:color="000000"/>
              <w:right w:val="single" w:sz="4" w:space="0" w:color="000000"/>
            </w:tcBorders>
            <w:vAlign w:val="bottom"/>
          </w:tcPr>
          <w:p w14:paraId="0A378AD9" w14:textId="77777777" w:rsidR="00D24532" w:rsidRDefault="00765B42">
            <w:pPr>
              <w:spacing w:after="18" w:line="238" w:lineRule="auto"/>
              <w:ind w:left="2" w:firstLine="0"/>
              <w:jc w:val="left"/>
            </w:pPr>
            <w:r>
              <w:rPr>
                <w:strike/>
                <w:sz w:val="16"/>
              </w:rPr>
              <w:t>Densidade demog.</w:t>
            </w:r>
          </w:p>
          <w:p w14:paraId="0FD64CC0" w14:textId="77777777" w:rsidR="00D24532" w:rsidRDefault="00765B42">
            <w:pPr>
              <w:spacing w:after="0" w:line="259" w:lineRule="auto"/>
              <w:ind w:left="2" w:firstLine="0"/>
              <w:jc w:val="left"/>
            </w:pPr>
            <w:r>
              <w:rPr>
                <w:strike/>
                <w:sz w:val="16"/>
              </w:rPr>
              <w:t>líquida DDL</w:t>
            </w:r>
          </w:p>
        </w:tc>
        <w:tc>
          <w:tcPr>
            <w:tcW w:w="526" w:type="dxa"/>
            <w:vMerge w:val="restart"/>
            <w:tcBorders>
              <w:top w:val="single" w:sz="4" w:space="0" w:color="000000"/>
              <w:left w:val="single" w:sz="4" w:space="0" w:color="000000"/>
              <w:bottom w:val="single" w:sz="4" w:space="0" w:color="000000"/>
              <w:right w:val="single" w:sz="4" w:space="0" w:color="000000"/>
            </w:tcBorders>
            <w:vAlign w:val="bottom"/>
          </w:tcPr>
          <w:p w14:paraId="2B4B11C8" w14:textId="77777777" w:rsidR="00D24532" w:rsidRDefault="00765B42">
            <w:pPr>
              <w:spacing w:after="0" w:line="259" w:lineRule="auto"/>
              <w:ind w:left="2" w:firstLine="0"/>
              <w:jc w:val="left"/>
            </w:pPr>
            <w:r>
              <w:rPr>
                <w:strike/>
                <w:color w:val="FF0000"/>
                <w:sz w:val="16"/>
              </w:rPr>
              <w:t>DDL</w:t>
            </w:r>
          </w:p>
          <w:p w14:paraId="79F5E9B0" w14:textId="77777777" w:rsidR="00D24532" w:rsidRDefault="00765B42">
            <w:pPr>
              <w:spacing w:after="0" w:line="259" w:lineRule="auto"/>
              <w:ind w:left="2" w:firstLine="0"/>
              <w:jc w:val="left"/>
            </w:pPr>
            <w:r>
              <w:rPr>
                <w:strike/>
                <w:color w:val="FF0000"/>
                <w:sz w:val="16"/>
              </w:rPr>
              <w:t>*M</w:t>
            </w:r>
          </w:p>
        </w:tc>
        <w:tc>
          <w:tcPr>
            <w:tcW w:w="847" w:type="dxa"/>
            <w:vMerge w:val="restart"/>
            <w:tcBorders>
              <w:top w:val="single" w:sz="4" w:space="0" w:color="000000"/>
              <w:left w:val="single" w:sz="4" w:space="0" w:color="000000"/>
              <w:bottom w:val="single" w:sz="4" w:space="0" w:color="000000"/>
              <w:right w:val="single" w:sz="4" w:space="0" w:color="000000"/>
            </w:tcBorders>
            <w:vAlign w:val="bottom"/>
          </w:tcPr>
          <w:p w14:paraId="6A130271" w14:textId="77777777" w:rsidR="00D24532" w:rsidRDefault="00765B42">
            <w:pPr>
              <w:spacing w:after="18" w:line="238" w:lineRule="auto"/>
              <w:ind w:left="2" w:firstLine="0"/>
              <w:jc w:val="left"/>
            </w:pPr>
            <w:r>
              <w:rPr>
                <w:strike/>
                <w:sz w:val="16"/>
              </w:rPr>
              <w:t>Densidade construçã</w:t>
            </w:r>
          </w:p>
          <w:p w14:paraId="76518C7A" w14:textId="77777777" w:rsidR="00D24532" w:rsidRDefault="00765B42">
            <w:pPr>
              <w:spacing w:after="0" w:line="259" w:lineRule="auto"/>
              <w:ind w:left="2" w:firstLine="0"/>
              <w:jc w:val="left"/>
            </w:pPr>
            <w:r>
              <w:rPr>
                <w:strike/>
                <w:sz w:val="16"/>
              </w:rPr>
              <w:t>o DC</w:t>
            </w:r>
          </w:p>
        </w:tc>
        <w:tc>
          <w:tcPr>
            <w:tcW w:w="425" w:type="dxa"/>
            <w:vMerge w:val="restart"/>
            <w:tcBorders>
              <w:top w:val="single" w:sz="4" w:space="0" w:color="000000"/>
              <w:left w:val="single" w:sz="4" w:space="0" w:color="000000"/>
              <w:bottom w:val="single" w:sz="4" w:space="0" w:color="000000"/>
              <w:right w:val="single" w:sz="4" w:space="0" w:color="000000"/>
            </w:tcBorders>
            <w:vAlign w:val="bottom"/>
          </w:tcPr>
          <w:p w14:paraId="318725F3" w14:textId="77777777" w:rsidR="00D24532" w:rsidRDefault="00765B42">
            <w:pPr>
              <w:spacing w:after="0" w:line="259" w:lineRule="auto"/>
              <w:ind w:left="2" w:firstLine="0"/>
              <w:jc w:val="left"/>
            </w:pPr>
            <w:r>
              <w:rPr>
                <w:strike/>
                <w:color w:val="FF0000"/>
                <w:sz w:val="16"/>
              </w:rPr>
              <w:t>DC</w:t>
            </w:r>
          </w:p>
          <w:p w14:paraId="28C7980C" w14:textId="77777777" w:rsidR="00D24532" w:rsidRDefault="00765B42">
            <w:pPr>
              <w:spacing w:after="0" w:line="259" w:lineRule="auto"/>
              <w:ind w:left="2" w:firstLine="0"/>
              <w:jc w:val="left"/>
            </w:pPr>
            <w:r>
              <w:rPr>
                <w:strike/>
                <w:color w:val="FF0000"/>
                <w:sz w:val="16"/>
              </w:rPr>
              <w:t>*M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0C20C3C1" w14:textId="77777777" w:rsidR="00D24532" w:rsidRDefault="00765B42">
            <w:pPr>
              <w:tabs>
                <w:tab w:val="right" w:pos="834"/>
              </w:tabs>
              <w:spacing w:after="0" w:line="259" w:lineRule="auto"/>
              <w:ind w:left="0" w:firstLine="0"/>
              <w:jc w:val="left"/>
            </w:pPr>
            <w:r>
              <w:rPr>
                <w:strike/>
                <w:sz w:val="16"/>
              </w:rPr>
              <w:t>Altura</w:t>
            </w:r>
            <w:r>
              <w:rPr>
                <w:strike/>
                <w:sz w:val="16"/>
              </w:rPr>
              <w:tab/>
              <w:t>e</w:t>
            </w:r>
          </w:p>
          <w:p w14:paraId="600269D9" w14:textId="77777777" w:rsidR="00D24532" w:rsidRDefault="00765B42">
            <w:pPr>
              <w:spacing w:after="0"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781120" behindDoc="1" locked="0" layoutInCell="1" allowOverlap="1" wp14:anchorId="1D82EB77" wp14:editId="4290066D">
                      <wp:simplePos x="0" y="0"/>
                      <wp:positionH relativeFrom="column">
                        <wp:posOffset>43815</wp:posOffset>
                      </wp:positionH>
                      <wp:positionV relativeFrom="paragraph">
                        <wp:posOffset>210156</wp:posOffset>
                      </wp:positionV>
                      <wp:extent cx="484505" cy="4572"/>
                      <wp:effectExtent l="0" t="0" r="0" b="0"/>
                      <wp:wrapNone/>
                      <wp:docPr id="929664" name="Group 929664"/>
                      <wp:cNvGraphicFramePr/>
                      <a:graphic xmlns:a="http://schemas.openxmlformats.org/drawingml/2006/main">
                        <a:graphicData uri="http://schemas.microsoft.com/office/word/2010/wordprocessingGroup">
                          <wpg:wgp>
                            <wpg:cNvGrpSpPr/>
                            <wpg:grpSpPr>
                              <a:xfrm>
                                <a:off x="0" y="0"/>
                                <a:ext cx="484505" cy="4572"/>
                                <a:chOff x="0" y="0"/>
                                <a:chExt cx="484505" cy="4572"/>
                              </a:xfrm>
                            </wpg:grpSpPr>
                            <wps:wsp>
                              <wps:cNvPr id="28858" name="Shape 28858"/>
                              <wps:cNvSpPr/>
                              <wps:spPr>
                                <a:xfrm>
                                  <a:off x="0"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8859" name="Shape 28859"/>
                              <wps:cNvSpPr/>
                              <wps:spPr>
                                <a:xfrm>
                                  <a:off x="102235" y="0"/>
                                  <a:ext cx="95885" cy="0"/>
                                </a:xfrm>
                                <a:custGeom>
                                  <a:avLst/>
                                  <a:gdLst/>
                                  <a:ahLst/>
                                  <a:cxnLst/>
                                  <a:rect l="0" t="0" r="0" b="0"/>
                                  <a:pathLst>
                                    <a:path w="95885">
                                      <a:moveTo>
                                        <a:pt x="0" y="0"/>
                                      </a:moveTo>
                                      <a:lnTo>
                                        <a:pt x="958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8861" name="Shape 28861"/>
                              <wps:cNvSpPr/>
                              <wps:spPr>
                                <a:xfrm>
                                  <a:off x="198120" y="0"/>
                                  <a:ext cx="255905" cy="0"/>
                                </a:xfrm>
                                <a:custGeom>
                                  <a:avLst/>
                                  <a:gdLst/>
                                  <a:ahLst/>
                                  <a:cxnLst/>
                                  <a:rect l="0" t="0" r="0" b="0"/>
                                  <a:pathLst>
                                    <a:path w="255905">
                                      <a:moveTo>
                                        <a:pt x="0" y="0"/>
                                      </a:moveTo>
                                      <a:lnTo>
                                        <a:pt x="2559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28862" name="Shape 28862"/>
                              <wps:cNvSpPr/>
                              <wps:spPr>
                                <a:xfrm>
                                  <a:off x="45402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664" style="width:38.15pt;height:0.36pt;position:absolute;z-index:-2147483220;mso-position-horizontal-relative:text;mso-position-horizontal:absolute;margin-left:3.45001pt;mso-position-vertical-relative:text;margin-top:16.5477pt;" coordsize="4845,45">
                      <v:shape id="Shape 28858" style="position:absolute;width:1022;height:0;left:0;top:0;" coordsize="102235,0" path="m0,0l102235,0">
                        <v:stroke weight="0.36pt" endcap="flat" joinstyle="bevel" on="true" color="#000000"/>
                        <v:fill on="false" color="#000000" opacity="0"/>
                      </v:shape>
                      <v:shape id="Shape 28859" style="position:absolute;width:958;height:0;left:1022;top:0;" coordsize="95885,0" path="m0,0l95885,0">
                        <v:stroke weight="0.36pt" endcap="flat" joinstyle="bevel" on="true" color="#000000"/>
                        <v:fill on="false" color="#000000" opacity="0"/>
                      </v:shape>
                      <v:shape id="Shape 28861" style="position:absolute;width:2559;height:0;left:1981;top:0;" coordsize="255905,0" path="m0,0l255905,0">
                        <v:stroke weight="0.36pt" endcap="flat" joinstyle="bevel" on="true" color="#000000"/>
                        <v:fill on="false" color="#000000" opacity="0"/>
                      </v:shape>
                      <v:shape id="Shape 28862" style="position:absolute;width:304;height:0;left:4540;top:0;" coordsize="30480,0" path="m0,0l30480,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Divisa</w:t>
            </w:r>
          </w:p>
        </w:tc>
        <w:tc>
          <w:tcPr>
            <w:tcW w:w="850" w:type="dxa"/>
            <w:gridSpan w:val="2"/>
            <w:vMerge w:val="restart"/>
            <w:tcBorders>
              <w:top w:val="single" w:sz="4" w:space="0" w:color="000000"/>
              <w:left w:val="single" w:sz="4" w:space="0" w:color="000000"/>
              <w:bottom w:val="single" w:sz="4" w:space="0" w:color="000000"/>
              <w:right w:val="single" w:sz="4" w:space="0" w:color="000000"/>
            </w:tcBorders>
            <w:vAlign w:val="bottom"/>
          </w:tcPr>
          <w:p w14:paraId="57A3A683" w14:textId="77777777" w:rsidR="00D24532" w:rsidRDefault="00765B42">
            <w:pPr>
              <w:spacing w:after="0" w:line="259" w:lineRule="auto"/>
              <w:ind w:left="3" w:firstLine="0"/>
              <w:jc w:val="left"/>
            </w:pPr>
            <w:r>
              <w:rPr>
                <w:strike/>
                <w:color w:val="FF0000"/>
                <w:sz w:val="16"/>
              </w:rPr>
              <w:t>AD*M</w:t>
            </w:r>
          </w:p>
          <w:p w14:paraId="3C37D305" w14:textId="77777777" w:rsidR="00D24532" w:rsidRDefault="00765B42">
            <w:pPr>
              <w:spacing w:after="0" w:line="259" w:lineRule="auto"/>
              <w:ind w:left="3" w:firstLine="0"/>
              <w:jc w:val="left"/>
            </w:pPr>
            <w:r>
              <w:rPr>
                <w:strike/>
                <w:color w:val="FF0000"/>
                <w:sz w:val="16"/>
              </w:rPr>
              <w:t>ED*M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44A74214" w14:textId="77777777" w:rsidR="00D24532" w:rsidRDefault="00765B42">
            <w:pPr>
              <w:spacing w:after="18" w:line="238" w:lineRule="auto"/>
              <w:ind w:left="2" w:firstLine="0"/>
              <w:jc w:val="left"/>
            </w:pPr>
            <w:r>
              <w:rPr>
                <w:strike/>
                <w:sz w:val="16"/>
              </w:rPr>
              <w:t>Dimensão míni.</w:t>
            </w:r>
          </w:p>
          <w:p w14:paraId="5F9EDC3F" w14:textId="77777777" w:rsidR="00D24532" w:rsidRDefault="00765B42">
            <w:pPr>
              <w:spacing w:after="0" w:line="259" w:lineRule="auto"/>
              <w:ind w:left="2" w:firstLine="0"/>
              <w:jc w:val="left"/>
            </w:pPr>
            <w:r>
              <w:rPr>
                <w:strike/>
                <w:sz w:val="16"/>
              </w:rPr>
              <w:t>lotes DML</w:t>
            </w:r>
          </w:p>
        </w:tc>
        <w:tc>
          <w:tcPr>
            <w:tcW w:w="850" w:type="dxa"/>
            <w:vMerge w:val="restart"/>
            <w:tcBorders>
              <w:top w:val="single" w:sz="4" w:space="0" w:color="000000"/>
              <w:left w:val="single" w:sz="4" w:space="0" w:color="000000"/>
              <w:bottom w:val="single" w:sz="4" w:space="0" w:color="000000"/>
              <w:right w:val="single" w:sz="4" w:space="0" w:color="000000"/>
            </w:tcBorders>
            <w:vAlign w:val="bottom"/>
          </w:tcPr>
          <w:p w14:paraId="6C7434B3" w14:textId="77777777" w:rsidR="00D24532" w:rsidRDefault="00765B42">
            <w:pPr>
              <w:spacing w:after="0" w:line="259" w:lineRule="auto"/>
              <w:ind w:left="1" w:firstLine="0"/>
              <w:jc w:val="left"/>
            </w:pPr>
            <w:r>
              <w:rPr>
                <w:strike/>
                <w:sz w:val="16"/>
              </w:rPr>
              <w:t>Testada frontal mínima</w:t>
            </w:r>
          </w:p>
        </w:tc>
        <w:tc>
          <w:tcPr>
            <w:tcW w:w="709" w:type="dxa"/>
            <w:vMerge w:val="restart"/>
            <w:tcBorders>
              <w:top w:val="single" w:sz="4" w:space="0" w:color="000000"/>
              <w:left w:val="single" w:sz="4" w:space="0" w:color="000000"/>
              <w:bottom w:val="single" w:sz="4" w:space="0" w:color="000000"/>
              <w:right w:val="single" w:sz="4" w:space="0" w:color="000000"/>
            </w:tcBorders>
            <w:vAlign w:val="bottom"/>
          </w:tcPr>
          <w:p w14:paraId="4116B2BC" w14:textId="77777777" w:rsidR="00D24532" w:rsidRDefault="00765B42">
            <w:pPr>
              <w:spacing w:after="0" w:line="259" w:lineRule="auto"/>
              <w:ind w:left="3" w:firstLine="0"/>
              <w:jc w:val="left"/>
            </w:pPr>
            <w:r>
              <w:rPr>
                <w:strike/>
                <w:color w:val="FF0000"/>
                <w:sz w:val="16"/>
              </w:rPr>
              <w:t>TF *M</w:t>
            </w:r>
          </w:p>
        </w:tc>
        <w:tc>
          <w:tcPr>
            <w:tcW w:w="709" w:type="dxa"/>
            <w:vMerge w:val="restart"/>
            <w:tcBorders>
              <w:top w:val="single" w:sz="4" w:space="0" w:color="000000"/>
              <w:left w:val="single" w:sz="4" w:space="0" w:color="000000"/>
              <w:bottom w:val="single" w:sz="4" w:space="0" w:color="000000"/>
              <w:right w:val="single" w:sz="4" w:space="0" w:color="000000"/>
            </w:tcBorders>
            <w:vAlign w:val="bottom"/>
          </w:tcPr>
          <w:p w14:paraId="1ED3ABF1" w14:textId="77777777" w:rsidR="00D24532" w:rsidRDefault="00765B42">
            <w:pPr>
              <w:spacing w:after="0" w:line="259" w:lineRule="auto"/>
              <w:ind w:left="2" w:firstLine="0"/>
              <w:jc w:val="left"/>
            </w:pPr>
            <w:r>
              <w:rPr>
                <w:strike/>
                <w:sz w:val="16"/>
              </w:rPr>
              <w:t>Gabarit</w:t>
            </w:r>
          </w:p>
          <w:p w14:paraId="397807A1" w14:textId="77777777" w:rsidR="00D24532" w:rsidRDefault="00765B42">
            <w:pPr>
              <w:spacing w:after="0" w:line="259" w:lineRule="auto"/>
              <w:ind w:left="2" w:firstLine="0"/>
              <w:jc w:val="left"/>
            </w:pPr>
            <w:r>
              <w:rPr>
                <w:strike/>
                <w:sz w:val="16"/>
              </w:rPr>
              <w:t>o G</w:t>
            </w:r>
          </w:p>
        </w:tc>
      </w:tr>
      <w:tr w:rsidR="00D24532" w14:paraId="5DC30DCC" w14:textId="77777777">
        <w:trPr>
          <w:trHeight w:val="426"/>
        </w:trPr>
        <w:tc>
          <w:tcPr>
            <w:tcW w:w="0" w:type="auto"/>
            <w:vMerge/>
            <w:tcBorders>
              <w:top w:val="nil"/>
              <w:left w:val="single" w:sz="4" w:space="0" w:color="000000"/>
              <w:bottom w:val="single" w:sz="4" w:space="0" w:color="000000"/>
              <w:right w:val="single" w:sz="4" w:space="0" w:color="000000"/>
            </w:tcBorders>
          </w:tcPr>
          <w:p w14:paraId="6A1278E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1B6139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11B16A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740A30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5BA999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A2CDC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ABC633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83729B7" w14:textId="77777777" w:rsidR="00D24532" w:rsidRDefault="00D24532">
            <w:pPr>
              <w:spacing w:after="160" w:line="259" w:lineRule="auto"/>
              <w:ind w:left="0" w:firstLine="0"/>
              <w:jc w:val="left"/>
            </w:pPr>
          </w:p>
        </w:tc>
        <w:tc>
          <w:tcPr>
            <w:tcW w:w="858" w:type="dxa"/>
            <w:tcBorders>
              <w:top w:val="single" w:sz="3" w:space="0" w:color="000000"/>
              <w:left w:val="single" w:sz="4" w:space="0" w:color="000000"/>
              <w:bottom w:val="single" w:sz="4" w:space="0" w:color="000000"/>
              <w:right w:val="single" w:sz="4" w:space="0" w:color="000000"/>
            </w:tcBorders>
          </w:tcPr>
          <w:p w14:paraId="77485188" w14:textId="77777777" w:rsidR="00D24532" w:rsidRDefault="00765B42">
            <w:pPr>
              <w:spacing w:after="0" w:line="259" w:lineRule="auto"/>
              <w:ind w:left="1" w:firstLine="0"/>
              <w:jc w:val="left"/>
            </w:pPr>
            <w:r>
              <w:rPr>
                <w:strike/>
                <w:sz w:val="16"/>
              </w:rPr>
              <w:t>*</w:t>
            </w:r>
          </w:p>
        </w:tc>
        <w:tc>
          <w:tcPr>
            <w:tcW w:w="0" w:type="auto"/>
            <w:vMerge/>
            <w:tcBorders>
              <w:top w:val="nil"/>
              <w:left w:val="single" w:sz="4" w:space="0" w:color="000000"/>
              <w:bottom w:val="single" w:sz="4" w:space="0" w:color="000000"/>
              <w:right w:val="single" w:sz="4" w:space="0" w:color="000000"/>
            </w:tcBorders>
          </w:tcPr>
          <w:p w14:paraId="2C6CB89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1F1EE7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955356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4ED72E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45EB9C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109CC7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FF54AB7" w14:textId="77777777" w:rsidR="00D24532" w:rsidRDefault="00D24532">
            <w:pPr>
              <w:spacing w:after="160" w:line="259" w:lineRule="auto"/>
              <w:ind w:left="0" w:firstLine="0"/>
              <w:jc w:val="left"/>
            </w:pPr>
          </w:p>
        </w:tc>
        <w:tc>
          <w:tcPr>
            <w:tcW w:w="0" w:type="auto"/>
            <w:gridSpan w:val="2"/>
            <w:vMerge/>
            <w:tcBorders>
              <w:top w:val="nil"/>
              <w:left w:val="single" w:sz="4" w:space="0" w:color="000000"/>
              <w:bottom w:val="single" w:sz="4" w:space="0" w:color="000000"/>
              <w:right w:val="single" w:sz="4" w:space="0" w:color="000000"/>
            </w:tcBorders>
          </w:tcPr>
          <w:p w14:paraId="004040C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C00B96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2D4777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BF8AF9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E74B14F" w14:textId="77777777" w:rsidR="00D24532" w:rsidRDefault="00D24532">
            <w:pPr>
              <w:spacing w:after="160" w:line="259" w:lineRule="auto"/>
              <w:ind w:left="0" w:firstLine="0"/>
              <w:jc w:val="left"/>
            </w:pPr>
          </w:p>
        </w:tc>
      </w:tr>
      <w:tr w:rsidR="00D24532" w14:paraId="1283A935" w14:textId="77777777">
        <w:trPr>
          <w:trHeight w:val="516"/>
        </w:trPr>
        <w:tc>
          <w:tcPr>
            <w:tcW w:w="640" w:type="dxa"/>
            <w:tcBorders>
              <w:top w:val="single" w:sz="4" w:space="0" w:color="000000"/>
              <w:left w:val="single" w:sz="4" w:space="0" w:color="000000"/>
              <w:bottom w:val="single" w:sz="4" w:space="0" w:color="000000"/>
              <w:right w:val="single" w:sz="4" w:space="0" w:color="000000"/>
            </w:tcBorders>
          </w:tcPr>
          <w:p w14:paraId="1EF52CBE"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tcPr>
          <w:p w14:paraId="3EC24280" w14:textId="77777777" w:rsidR="00D24532" w:rsidRDefault="00D24532">
            <w:pPr>
              <w:spacing w:after="160" w:line="259" w:lineRule="auto"/>
              <w:ind w:left="0" w:firstLine="0"/>
              <w:jc w:val="left"/>
            </w:pPr>
          </w:p>
        </w:tc>
        <w:tc>
          <w:tcPr>
            <w:tcW w:w="1456" w:type="dxa"/>
            <w:tcBorders>
              <w:top w:val="single" w:sz="4" w:space="0" w:color="000000"/>
              <w:left w:val="single" w:sz="4" w:space="0" w:color="000000"/>
              <w:bottom w:val="single" w:sz="4" w:space="0" w:color="000000"/>
              <w:right w:val="single" w:sz="4" w:space="0" w:color="000000"/>
            </w:tcBorders>
          </w:tcPr>
          <w:p w14:paraId="3D7DFB4C" w14:textId="77777777" w:rsidR="00D24532" w:rsidRDefault="00D24532">
            <w:pPr>
              <w:spacing w:after="160" w:line="259" w:lineRule="auto"/>
              <w:ind w:left="0" w:firstLine="0"/>
              <w:jc w:val="left"/>
            </w:pPr>
          </w:p>
        </w:tc>
        <w:tc>
          <w:tcPr>
            <w:tcW w:w="500" w:type="dxa"/>
            <w:tcBorders>
              <w:top w:val="single" w:sz="4" w:space="0" w:color="000000"/>
              <w:left w:val="single" w:sz="4" w:space="0" w:color="000000"/>
              <w:bottom w:val="single" w:sz="4" w:space="0" w:color="000000"/>
              <w:right w:val="single" w:sz="4" w:space="0" w:color="000000"/>
            </w:tcBorders>
          </w:tcPr>
          <w:p w14:paraId="251E6170" w14:textId="77777777" w:rsidR="00D24532" w:rsidRDefault="00D24532">
            <w:pPr>
              <w:spacing w:after="160" w:line="259" w:lineRule="auto"/>
              <w:ind w:left="0" w:firstLine="0"/>
              <w:jc w:val="left"/>
            </w:pPr>
          </w:p>
        </w:tc>
        <w:tc>
          <w:tcPr>
            <w:tcW w:w="972" w:type="dxa"/>
            <w:tcBorders>
              <w:top w:val="single" w:sz="4" w:space="0" w:color="000000"/>
              <w:left w:val="single" w:sz="4" w:space="0" w:color="000000"/>
              <w:bottom w:val="single" w:sz="4" w:space="0" w:color="000000"/>
              <w:right w:val="single" w:sz="4" w:space="0" w:color="000000"/>
            </w:tcBorders>
          </w:tcPr>
          <w:p w14:paraId="198CBC76" w14:textId="77777777" w:rsidR="00D24532" w:rsidRDefault="00D24532">
            <w:pPr>
              <w:spacing w:after="160" w:line="259" w:lineRule="auto"/>
              <w:ind w:left="0" w:firstLine="0"/>
              <w:jc w:val="left"/>
            </w:pPr>
          </w:p>
        </w:tc>
        <w:tc>
          <w:tcPr>
            <w:tcW w:w="622" w:type="dxa"/>
            <w:tcBorders>
              <w:top w:val="single" w:sz="4" w:space="0" w:color="000000"/>
              <w:left w:val="single" w:sz="4" w:space="0" w:color="000000"/>
              <w:bottom w:val="single" w:sz="4" w:space="0" w:color="000000"/>
              <w:right w:val="single" w:sz="4" w:space="0" w:color="000000"/>
            </w:tcBorders>
          </w:tcPr>
          <w:p w14:paraId="4726CC3D" w14:textId="77777777" w:rsidR="00D24532" w:rsidRDefault="00D24532">
            <w:pPr>
              <w:spacing w:after="160" w:line="259" w:lineRule="auto"/>
              <w:ind w:left="0" w:firstLine="0"/>
              <w:jc w:val="left"/>
            </w:pPr>
          </w:p>
        </w:tc>
        <w:tc>
          <w:tcPr>
            <w:tcW w:w="708" w:type="dxa"/>
            <w:tcBorders>
              <w:top w:val="single" w:sz="4" w:space="0" w:color="000000"/>
              <w:left w:val="single" w:sz="4" w:space="0" w:color="000000"/>
              <w:bottom w:val="single" w:sz="4" w:space="0" w:color="000000"/>
              <w:right w:val="single" w:sz="4" w:space="0" w:color="000000"/>
            </w:tcBorders>
          </w:tcPr>
          <w:p w14:paraId="3676240A" w14:textId="77777777" w:rsidR="00D24532" w:rsidRDefault="00765B42">
            <w:pPr>
              <w:spacing w:after="0" w:line="259" w:lineRule="auto"/>
              <w:ind w:left="71" w:firstLine="0"/>
              <w:jc w:val="left"/>
            </w:pPr>
            <w:r>
              <w:rPr>
                <w:strike/>
                <w:sz w:val="16"/>
              </w:rPr>
              <w:t>Solo</w:t>
            </w:r>
          </w:p>
          <w:p w14:paraId="6D517257" w14:textId="77777777" w:rsidR="00D24532" w:rsidRDefault="00765B42">
            <w:pPr>
              <w:spacing w:after="0" w:line="259" w:lineRule="auto"/>
              <w:ind w:left="71" w:firstLine="0"/>
              <w:jc w:val="left"/>
            </w:pPr>
            <w:r>
              <w:rPr>
                <w:strike/>
                <w:sz w:val="16"/>
              </w:rPr>
              <w:t>TPS</w:t>
            </w:r>
          </w:p>
        </w:tc>
        <w:tc>
          <w:tcPr>
            <w:tcW w:w="652" w:type="dxa"/>
            <w:tcBorders>
              <w:top w:val="single" w:sz="4" w:space="0" w:color="000000"/>
              <w:left w:val="single" w:sz="4" w:space="0" w:color="000000"/>
              <w:bottom w:val="single" w:sz="4" w:space="0" w:color="000000"/>
              <w:right w:val="single" w:sz="4" w:space="0" w:color="000000"/>
            </w:tcBorders>
          </w:tcPr>
          <w:p w14:paraId="689C6438" w14:textId="77777777" w:rsidR="00D24532" w:rsidRDefault="00D24532">
            <w:pPr>
              <w:spacing w:after="160" w:line="259" w:lineRule="auto"/>
              <w:ind w:left="0" w:firstLine="0"/>
              <w:jc w:val="left"/>
            </w:pPr>
          </w:p>
        </w:tc>
        <w:tc>
          <w:tcPr>
            <w:tcW w:w="858" w:type="dxa"/>
            <w:tcBorders>
              <w:top w:val="single" w:sz="4" w:space="0" w:color="000000"/>
              <w:left w:val="single" w:sz="4" w:space="0" w:color="000000"/>
              <w:bottom w:val="single" w:sz="4" w:space="0" w:color="000000"/>
              <w:right w:val="single" w:sz="4" w:space="0" w:color="000000"/>
            </w:tcBorders>
          </w:tcPr>
          <w:p w14:paraId="52BDB8D8" w14:textId="77777777" w:rsidR="00D24532" w:rsidRDefault="00D24532">
            <w:pPr>
              <w:spacing w:after="160" w:line="259" w:lineRule="auto"/>
              <w:ind w:left="0" w:firstLine="0"/>
              <w:jc w:val="left"/>
            </w:pPr>
          </w:p>
        </w:tc>
        <w:tc>
          <w:tcPr>
            <w:tcW w:w="570" w:type="dxa"/>
            <w:tcBorders>
              <w:top w:val="single" w:sz="4" w:space="0" w:color="000000"/>
              <w:left w:val="single" w:sz="4" w:space="0" w:color="000000"/>
              <w:bottom w:val="single" w:sz="4" w:space="0" w:color="000000"/>
              <w:right w:val="single" w:sz="4" w:space="0" w:color="000000"/>
            </w:tcBorders>
          </w:tcPr>
          <w:p w14:paraId="53692403" w14:textId="77777777" w:rsidR="00D24532" w:rsidRDefault="00D24532">
            <w:pPr>
              <w:spacing w:after="160" w:line="259" w:lineRule="auto"/>
              <w:ind w:left="0" w:firstLine="0"/>
              <w:jc w:val="left"/>
            </w:pPr>
          </w:p>
        </w:tc>
        <w:tc>
          <w:tcPr>
            <w:tcW w:w="755" w:type="dxa"/>
            <w:tcBorders>
              <w:top w:val="single" w:sz="4" w:space="0" w:color="000000"/>
              <w:left w:val="single" w:sz="4" w:space="0" w:color="000000"/>
              <w:bottom w:val="single" w:sz="4" w:space="0" w:color="000000"/>
              <w:right w:val="single" w:sz="4" w:space="0" w:color="000000"/>
            </w:tcBorders>
          </w:tcPr>
          <w:p w14:paraId="0397765D" w14:textId="77777777" w:rsidR="00D24532" w:rsidRDefault="00D24532">
            <w:pPr>
              <w:spacing w:after="160" w:line="259" w:lineRule="auto"/>
              <w:ind w:left="0" w:firstLine="0"/>
              <w:jc w:val="left"/>
            </w:pPr>
          </w:p>
        </w:tc>
        <w:tc>
          <w:tcPr>
            <w:tcW w:w="1037" w:type="dxa"/>
            <w:tcBorders>
              <w:top w:val="single" w:sz="4" w:space="0" w:color="000000"/>
              <w:left w:val="single" w:sz="4" w:space="0" w:color="000000"/>
              <w:bottom w:val="single" w:sz="4" w:space="0" w:color="000000"/>
              <w:right w:val="single" w:sz="4" w:space="0" w:color="000000"/>
            </w:tcBorders>
          </w:tcPr>
          <w:p w14:paraId="64A47725" w14:textId="77777777" w:rsidR="00D24532" w:rsidRDefault="00D24532">
            <w:pPr>
              <w:spacing w:after="160" w:line="259" w:lineRule="auto"/>
              <w:ind w:left="0" w:firstLine="0"/>
              <w:jc w:val="left"/>
            </w:pPr>
          </w:p>
        </w:tc>
        <w:tc>
          <w:tcPr>
            <w:tcW w:w="526" w:type="dxa"/>
            <w:tcBorders>
              <w:top w:val="single" w:sz="4" w:space="0" w:color="000000"/>
              <w:left w:val="single" w:sz="4" w:space="0" w:color="000000"/>
              <w:bottom w:val="single" w:sz="4" w:space="0" w:color="000000"/>
              <w:right w:val="single" w:sz="4" w:space="0" w:color="000000"/>
            </w:tcBorders>
          </w:tcPr>
          <w:p w14:paraId="147BAA79" w14:textId="77777777" w:rsidR="00D24532" w:rsidRDefault="00D24532">
            <w:pPr>
              <w:spacing w:after="160" w:line="259" w:lineRule="auto"/>
              <w:ind w:left="0" w:firstLine="0"/>
              <w:jc w:val="left"/>
            </w:pPr>
          </w:p>
        </w:tc>
        <w:tc>
          <w:tcPr>
            <w:tcW w:w="847" w:type="dxa"/>
            <w:tcBorders>
              <w:top w:val="single" w:sz="4" w:space="0" w:color="000000"/>
              <w:left w:val="single" w:sz="4" w:space="0" w:color="000000"/>
              <w:bottom w:val="single" w:sz="4" w:space="0" w:color="000000"/>
              <w:right w:val="single" w:sz="4" w:space="0" w:color="000000"/>
            </w:tcBorders>
          </w:tcPr>
          <w:p w14:paraId="6747AA3D" w14:textId="77777777" w:rsidR="00D24532" w:rsidRDefault="00D24532">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tcPr>
          <w:p w14:paraId="435ACE89" w14:textId="77777777" w:rsidR="00D24532" w:rsidRDefault="00D24532">
            <w:pPr>
              <w:spacing w:after="160" w:line="259" w:lineRule="auto"/>
              <w:ind w:left="0" w:firstLine="0"/>
              <w:jc w:val="left"/>
            </w:pPr>
          </w:p>
        </w:tc>
        <w:tc>
          <w:tcPr>
            <w:tcW w:w="851" w:type="dxa"/>
            <w:tcBorders>
              <w:top w:val="single" w:sz="4" w:space="0" w:color="000000"/>
              <w:left w:val="single" w:sz="4" w:space="0" w:color="000000"/>
              <w:bottom w:val="single" w:sz="4" w:space="0" w:color="000000"/>
              <w:right w:val="single" w:sz="4" w:space="0" w:color="000000"/>
            </w:tcBorders>
          </w:tcPr>
          <w:p w14:paraId="0DB23896" w14:textId="77777777" w:rsidR="00D24532" w:rsidRDefault="00765B42">
            <w:pPr>
              <w:spacing w:after="0" w:line="259" w:lineRule="auto"/>
              <w:ind w:left="70" w:firstLine="0"/>
              <w:jc w:val="left"/>
            </w:pPr>
            <w:r>
              <w:rPr>
                <w:strike/>
                <w:sz w:val="16"/>
              </w:rPr>
              <w:t>AD e ED</w:t>
            </w:r>
          </w:p>
        </w:tc>
        <w:tc>
          <w:tcPr>
            <w:tcW w:w="702" w:type="dxa"/>
            <w:tcBorders>
              <w:top w:val="single" w:sz="4" w:space="0" w:color="000000"/>
              <w:left w:val="single" w:sz="4" w:space="0" w:color="000000"/>
              <w:bottom w:val="single" w:sz="4" w:space="0" w:color="000000"/>
              <w:right w:val="nil"/>
            </w:tcBorders>
          </w:tcPr>
          <w:p w14:paraId="09318BAB" w14:textId="77777777" w:rsidR="00D24532" w:rsidRDefault="00D24532">
            <w:pPr>
              <w:spacing w:after="160" w:line="259" w:lineRule="auto"/>
              <w:ind w:left="0" w:firstLine="0"/>
              <w:jc w:val="left"/>
            </w:pPr>
          </w:p>
        </w:tc>
        <w:tc>
          <w:tcPr>
            <w:tcW w:w="148" w:type="dxa"/>
            <w:tcBorders>
              <w:top w:val="single" w:sz="4" w:space="0" w:color="000000"/>
              <w:left w:val="nil"/>
              <w:bottom w:val="single" w:sz="4" w:space="0" w:color="000000"/>
              <w:right w:val="single" w:sz="4" w:space="0" w:color="000000"/>
            </w:tcBorders>
          </w:tcPr>
          <w:p w14:paraId="4CC7C2F0" w14:textId="77777777" w:rsidR="00D24532" w:rsidRDefault="00D24532">
            <w:pPr>
              <w:spacing w:after="160" w:line="259" w:lineRule="auto"/>
              <w:ind w:left="0" w:firstLine="0"/>
              <w:jc w:val="left"/>
            </w:pPr>
          </w:p>
        </w:tc>
        <w:tc>
          <w:tcPr>
            <w:tcW w:w="851" w:type="dxa"/>
            <w:tcBorders>
              <w:top w:val="single" w:sz="4" w:space="0" w:color="000000"/>
              <w:left w:val="single" w:sz="4" w:space="0" w:color="000000"/>
              <w:bottom w:val="single" w:sz="4" w:space="0" w:color="000000"/>
              <w:right w:val="single" w:sz="4" w:space="0" w:color="000000"/>
            </w:tcBorders>
          </w:tcPr>
          <w:p w14:paraId="268E4449" w14:textId="77777777" w:rsidR="00D24532" w:rsidRDefault="00D24532">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3ADE68DB" w14:textId="77777777" w:rsidR="00D24532" w:rsidRDefault="00765B42">
            <w:pPr>
              <w:spacing w:after="0" w:line="259" w:lineRule="auto"/>
              <w:ind w:left="69" w:firstLine="0"/>
              <w:jc w:val="left"/>
            </w:pPr>
            <w:r>
              <w:rPr>
                <w:strike/>
                <w:sz w:val="16"/>
              </w:rPr>
              <w:t>TFM</w:t>
            </w:r>
          </w:p>
        </w:tc>
        <w:tc>
          <w:tcPr>
            <w:tcW w:w="709" w:type="dxa"/>
            <w:tcBorders>
              <w:top w:val="single" w:sz="4" w:space="0" w:color="000000"/>
              <w:left w:val="single" w:sz="4" w:space="0" w:color="000000"/>
              <w:bottom w:val="single" w:sz="4" w:space="0" w:color="000000"/>
              <w:right w:val="single" w:sz="4" w:space="0" w:color="000000"/>
            </w:tcBorders>
          </w:tcPr>
          <w:p w14:paraId="01696637" w14:textId="77777777" w:rsidR="00D24532" w:rsidRDefault="00D24532">
            <w:pPr>
              <w:spacing w:after="160" w:line="259" w:lineRule="auto"/>
              <w:ind w:left="0" w:firstLine="0"/>
              <w:jc w:val="left"/>
            </w:pPr>
          </w:p>
        </w:tc>
        <w:tc>
          <w:tcPr>
            <w:tcW w:w="709" w:type="dxa"/>
            <w:tcBorders>
              <w:top w:val="single" w:sz="4" w:space="0" w:color="000000"/>
              <w:left w:val="single" w:sz="4" w:space="0" w:color="000000"/>
              <w:bottom w:val="single" w:sz="4" w:space="0" w:color="000000"/>
              <w:right w:val="single" w:sz="4" w:space="0" w:color="000000"/>
            </w:tcBorders>
          </w:tcPr>
          <w:p w14:paraId="4382F87D" w14:textId="77777777" w:rsidR="00D24532" w:rsidRDefault="00D24532">
            <w:pPr>
              <w:spacing w:after="160" w:line="259" w:lineRule="auto"/>
              <w:ind w:left="0" w:firstLine="0"/>
              <w:jc w:val="left"/>
            </w:pPr>
          </w:p>
        </w:tc>
      </w:tr>
      <w:tr w:rsidR="00D24532" w14:paraId="0EC8BBD9" w14:textId="77777777">
        <w:trPr>
          <w:trHeight w:val="636"/>
        </w:trPr>
        <w:tc>
          <w:tcPr>
            <w:tcW w:w="640" w:type="dxa"/>
            <w:vMerge w:val="restart"/>
            <w:tcBorders>
              <w:top w:val="single" w:sz="4" w:space="0" w:color="000000"/>
              <w:left w:val="single" w:sz="4" w:space="0" w:color="000000"/>
              <w:bottom w:val="nil"/>
              <w:right w:val="single" w:sz="4" w:space="0" w:color="000000"/>
            </w:tcBorders>
            <w:vAlign w:val="bottom"/>
          </w:tcPr>
          <w:p w14:paraId="5FFF145E" w14:textId="77777777" w:rsidR="00D24532" w:rsidRDefault="00765B42">
            <w:pPr>
              <w:spacing w:after="0" w:line="259" w:lineRule="auto"/>
              <w:ind w:left="70" w:firstLine="0"/>
              <w:jc w:val="left"/>
            </w:pPr>
            <w:r>
              <w:rPr>
                <w:strike/>
                <w:sz w:val="16"/>
              </w:rPr>
              <w:t>AUME</w:t>
            </w:r>
          </w:p>
        </w:tc>
        <w:tc>
          <w:tcPr>
            <w:tcW w:w="489" w:type="dxa"/>
            <w:tcBorders>
              <w:top w:val="single" w:sz="4" w:space="0" w:color="000000"/>
              <w:left w:val="single" w:sz="4" w:space="0" w:color="000000"/>
              <w:bottom w:val="single" w:sz="4" w:space="0" w:color="000000"/>
              <w:right w:val="single" w:sz="4" w:space="0" w:color="000000"/>
            </w:tcBorders>
            <w:vAlign w:val="bottom"/>
          </w:tcPr>
          <w:p w14:paraId="57BD4A3D" w14:textId="77777777" w:rsidR="00D24532" w:rsidRDefault="00765B42">
            <w:pPr>
              <w:spacing w:after="0" w:line="259" w:lineRule="auto"/>
              <w:ind w:left="71"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13D5FC2D" w14:textId="77777777" w:rsidR="00D24532" w:rsidRDefault="00765B42">
            <w:pPr>
              <w:spacing w:after="0" w:line="259" w:lineRule="auto"/>
              <w:ind w:left="69" w:firstLine="0"/>
              <w:jc w:val="left"/>
            </w:pPr>
            <w:r>
              <w:rPr>
                <w:strike/>
                <w:sz w:val="16"/>
              </w:rPr>
              <w:t>6.0</w:t>
            </w:r>
          </w:p>
        </w:tc>
        <w:tc>
          <w:tcPr>
            <w:tcW w:w="500" w:type="dxa"/>
            <w:tcBorders>
              <w:top w:val="single" w:sz="4" w:space="0" w:color="000000"/>
              <w:left w:val="single" w:sz="4" w:space="0" w:color="000000"/>
              <w:bottom w:val="single" w:sz="4" w:space="0" w:color="000000"/>
              <w:right w:val="single" w:sz="4" w:space="0" w:color="000000"/>
            </w:tcBorders>
            <w:vAlign w:val="bottom"/>
          </w:tcPr>
          <w:p w14:paraId="1338010C" w14:textId="77777777" w:rsidR="00D24532" w:rsidRDefault="00765B42">
            <w:pPr>
              <w:spacing w:after="0" w:line="259" w:lineRule="auto"/>
              <w:ind w:left="70" w:firstLine="0"/>
              <w:jc w:val="left"/>
            </w:pPr>
            <w:r>
              <w:rPr>
                <w:strike/>
                <w:color w:val="FF0000"/>
                <w:sz w:val="16"/>
              </w:rPr>
              <w:t>7.0</w:t>
            </w:r>
          </w:p>
        </w:tc>
        <w:tc>
          <w:tcPr>
            <w:tcW w:w="972" w:type="dxa"/>
            <w:tcBorders>
              <w:top w:val="single" w:sz="4" w:space="0" w:color="000000"/>
              <w:left w:val="single" w:sz="4" w:space="0" w:color="000000"/>
              <w:bottom w:val="single" w:sz="4" w:space="0" w:color="000000"/>
              <w:right w:val="single" w:sz="4" w:space="0" w:color="000000"/>
            </w:tcBorders>
            <w:vAlign w:val="bottom"/>
          </w:tcPr>
          <w:p w14:paraId="668CF3C3" w14:textId="77777777" w:rsidR="00D24532" w:rsidRDefault="00765B42">
            <w:pPr>
              <w:spacing w:after="0" w:line="259" w:lineRule="auto"/>
              <w:ind w:left="69" w:firstLine="0"/>
              <w:jc w:val="left"/>
            </w:pPr>
            <w:r>
              <w:rPr>
                <w:strike/>
                <w:sz w:val="16"/>
              </w:rPr>
              <w:t>70 % *</w:t>
            </w:r>
          </w:p>
        </w:tc>
        <w:tc>
          <w:tcPr>
            <w:tcW w:w="622" w:type="dxa"/>
            <w:tcBorders>
              <w:top w:val="single" w:sz="4" w:space="0" w:color="000000"/>
              <w:left w:val="single" w:sz="4" w:space="0" w:color="000000"/>
              <w:bottom w:val="single" w:sz="4" w:space="0" w:color="000000"/>
              <w:right w:val="single" w:sz="4" w:space="0" w:color="000000"/>
            </w:tcBorders>
            <w:vAlign w:val="bottom"/>
          </w:tcPr>
          <w:p w14:paraId="487067D7" w14:textId="77777777" w:rsidR="00D24532" w:rsidRDefault="00765B42">
            <w:pPr>
              <w:spacing w:after="0" w:line="259" w:lineRule="auto"/>
              <w:ind w:left="69" w:firstLine="0"/>
            </w:pPr>
            <w:r>
              <w:rPr>
                <w:strike/>
                <w:color w:val="FF0000"/>
                <w:sz w:val="16"/>
              </w:rPr>
              <w:t>80 * %</w:t>
            </w:r>
          </w:p>
        </w:tc>
        <w:tc>
          <w:tcPr>
            <w:tcW w:w="708" w:type="dxa"/>
            <w:tcBorders>
              <w:top w:val="single" w:sz="4" w:space="0" w:color="000000"/>
              <w:left w:val="single" w:sz="4" w:space="0" w:color="000000"/>
              <w:bottom w:val="single" w:sz="4" w:space="0" w:color="000000"/>
              <w:right w:val="single" w:sz="4" w:space="0" w:color="000000"/>
            </w:tcBorders>
            <w:vAlign w:val="bottom"/>
          </w:tcPr>
          <w:p w14:paraId="1B4C8171" w14:textId="77777777" w:rsidR="00D24532" w:rsidRDefault="00765B42">
            <w:pPr>
              <w:spacing w:after="0" w:line="259" w:lineRule="auto"/>
              <w:ind w:left="71" w:firstLine="0"/>
              <w:jc w:val="left"/>
            </w:pPr>
            <w:r>
              <w:rPr>
                <w:strike/>
                <w:sz w:val="16"/>
              </w:rPr>
              <w:t>15 %</w:t>
            </w:r>
          </w:p>
        </w:tc>
        <w:tc>
          <w:tcPr>
            <w:tcW w:w="652" w:type="dxa"/>
            <w:tcBorders>
              <w:top w:val="single" w:sz="4" w:space="0" w:color="000000"/>
              <w:left w:val="single" w:sz="4" w:space="0" w:color="000000"/>
              <w:bottom w:val="single" w:sz="4" w:space="0" w:color="000000"/>
              <w:right w:val="single" w:sz="4" w:space="0" w:color="000000"/>
            </w:tcBorders>
            <w:vAlign w:val="bottom"/>
          </w:tcPr>
          <w:p w14:paraId="610E99D3" w14:textId="77777777" w:rsidR="00D24532" w:rsidRDefault="00765B42">
            <w:pPr>
              <w:spacing w:after="0" w:line="259" w:lineRule="auto"/>
              <w:ind w:left="71" w:firstLine="0"/>
              <w:jc w:val="left"/>
            </w:pPr>
            <w:r>
              <w:rPr>
                <w:strike/>
                <w:color w:val="FF0000"/>
                <w:sz w:val="16"/>
              </w:rPr>
              <w:t>10 %</w:t>
            </w:r>
          </w:p>
        </w:tc>
        <w:tc>
          <w:tcPr>
            <w:tcW w:w="858" w:type="dxa"/>
            <w:tcBorders>
              <w:top w:val="single" w:sz="4" w:space="0" w:color="000000"/>
              <w:left w:val="single" w:sz="4" w:space="0" w:color="000000"/>
              <w:bottom w:val="single" w:sz="4" w:space="0" w:color="000000"/>
              <w:right w:val="single" w:sz="4" w:space="0" w:color="000000"/>
            </w:tcBorders>
            <w:vAlign w:val="bottom"/>
          </w:tcPr>
          <w:p w14:paraId="08302253" w14:textId="77777777" w:rsidR="00D24532" w:rsidRDefault="00765B42">
            <w:pPr>
              <w:spacing w:after="0" w:line="259" w:lineRule="auto"/>
              <w:ind w:left="69" w:firstLine="0"/>
              <w:jc w:val="left"/>
            </w:pPr>
            <w:r>
              <w:rPr>
                <w:strike/>
                <w:sz w:val="16"/>
              </w:rPr>
              <w:t>40 %</w:t>
            </w:r>
          </w:p>
        </w:tc>
        <w:tc>
          <w:tcPr>
            <w:tcW w:w="570" w:type="dxa"/>
            <w:tcBorders>
              <w:top w:val="single" w:sz="4" w:space="0" w:color="000000"/>
              <w:left w:val="single" w:sz="4" w:space="0" w:color="000000"/>
              <w:bottom w:val="single" w:sz="4" w:space="0" w:color="000000"/>
              <w:right w:val="single" w:sz="4" w:space="0" w:color="000000"/>
            </w:tcBorders>
            <w:vAlign w:val="bottom"/>
          </w:tcPr>
          <w:p w14:paraId="39A1887E" w14:textId="77777777" w:rsidR="00D24532" w:rsidRDefault="00765B42">
            <w:pPr>
              <w:spacing w:after="0" w:line="259" w:lineRule="auto"/>
              <w:ind w:left="7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04FE2869" w14:textId="77777777" w:rsidR="00D24532" w:rsidRDefault="00765B42">
            <w:pPr>
              <w:spacing w:after="0" w:line="259" w:lineRule="auto"/>
              <w:ind w:left="69" w:firstLine="0"/>
              <w:jc w:val="left"/>
            </w:pPr>
            <w:r>
              <w:rPr>
                <w:strike/>
                <w:sz w:val="16"/>
              </w:rPr>
              <w:t>Cheia</w:t>
            </w:r>
          </w:p>
        </w:tc>
        <w:tc>
          <w:tcPr>
            <w:tcW w:w="1037" w:type="dxa"/>
            <w:tcBorders>
              <w:top w:val="single" w:sz="4" w:space="0" w:color="000000"/>
              <w:left w:val="single" w:sz="4" w:space="0" w:color="000000"/>
              <w:bottom w:val="single" w:sz="4" w:space="0" w:color="000000"/>
              <w:right w:val="single" w:sz="4" w:space="0" w:color="000000"/>
            </w:tcBorders>
            <w:vAlign w:val="bottom"/>
          </w:tcPr>
          <w:p w14:paraId="2561076F" w14:textId="77777777" w:rsidR="00D24532" w:rsidRDefault="00765B42">
            <w:pPr>
              <w:spacing w:after="0" w:line="259" w:lineRule="auto"/>
              <w:ind w:left="70" w:firstLine="0"/>
              <w:jc w:val="left"/>
            </w:pPr>
            <w:r>
              <w:rPr>
                <w:strike/>
                <w:sz w:val="16"/>
              </w:rPr>
              <w:t>600</w:t>
            </w:r>
          </w:p>
        </w:tc>
        <w:tc>
          <w:tcPr>
            <w:tcW w:w="526" w:type="dxa"/>
            <w:tcBorders>
              <w:top w:val="single" w:sz="4" w:space="0" w:color="000000"/>
              <w:left w:val="single" w:sz="4" w:space="0" w:color="000000"/>
              <w:bottom w:val="single" w:sz="4" w:space="0" w:color="000000"/>
              <w:right w:val="single" w:sz="4" w:space="0" w:color="000000"/>
            </w:tcBorders>
            <w:vAlign w:val="bottom"/>
          </w:tcPr>
          <w:p w14:paraId="1666E526" w14:textId="77777777" w:rsidR="00D24532" w:rsidRDefault="00765B42">
            <w:pPr>
              <w:spacing w:after="0" w:line="259" w:lineRule="auto"/>
              <w:ind w:left="70" w:firstLine="0"/>
              <w:jc w:val="left"/>
            </w:pPr>
            <w:r>
              <w:rPr>
                <w:strike/>
                <w:color w:val="FF0000"/>
                <w:sz w:val="16"/>
              </w:rPr>
              <w:t>750</w:t>
            </w:r>
          </w:p>
        </w:tc>
        <w:tc>
          <w:tcPr>
            <w:tcW w:w="847" w:type="dxa"/>
            <w:vMerge w:val="restart"/>
            <w:tcBorders>
              <w:top w:val="single" w:sz="4" w:space="0" w:color="000000"/>
              <w:left w:val="single" w:sz="4" w:space="0" w:color="000000"/>
              <w:bottom w:val="nil"/>
              <w:right w:val="single" w:sz="4" w:space="0" w:color="000000"/>
            </w:tcBorders>
            <w:vAlign w:val="bottom"/>
          </w:tcPr>
          <w:p w14:paraId="0471A2A6" w14:textId="77777777" w:rsidR="00D24532" w:rsidRDefault="00765B42">
            <w:pPr>
              <w:spacing w:after="0" w:line="259" w:lineRule="auto"/>
              <w:ind w:left="70" w:firstLine="0"/>
              <w:jc w:val="left"/>
            </w:pPr>
            <w:r>
              <w:rPr>
                <w:strike/>
                <w:sz w:val="16"/>
              </w:rPr>
              <w:t>50</w:t>
            </w:r>
          </w:p>
        </w:tc>
        <w:tc>
          <w:tcPr>
            <w:tcW w:w="425" w:type="dxa"/>
            <w:vMerge w:val="restart"/>
            <w:tcBorders>
              <w:top w:val="single" w:sz="4" w:space="0" w:color="000000"/>
              <w:left w:val="single" w:sz="4" w:space="0" w:color="000000"/>
              <w:bottom w:val="nil"/>
              <w:right w:val="single" w:sz="4" w:space="0" w:color="000000"/>
            </w:tcBorders>
            <w:vAlign w:val="bottom"/>
          </w:tcPr>
          <w:p w14:paraId="1679647E" w14:textId="77777777" w:rsidR="00D24532" w:rsidRDefault="00765B42">
            <w:pPr>
              <w:spacing w:after="0" w:line="259" w:lineRule="auto"/>
              <w:ind w:left="70" w:firstLine="0"/>
              <w:jc w:val="left"/>
            </w:pPr>
            <w:r>
              <w:rPr>
                <w:strike/>
                <w:color w:val="FF0000"/>
                <w:sz w:val="16"/>
              </w:rPr>
              <w:t>70</w:t>
            </w:r>
          </w:p>
        </w:tc>
        <w:tc>
          <w:tcPr>
            <w:tcW w:w="851" w:type="dxa"/>
            <w:tcBorders>
              <w:top w:val="single" w:sz="4" w:space="0" w:color="000000"/>
              <w:left w:val="single" w:sz="4" w:space="0" w:color="000000"/>
              <w:bottom w:val="single" w:sz="4" w:space="0" w:color="000000"/>
              <w:right w:val="single" w:sz="4" w:space="0" w:color="000000"/>
            </w:tcBorders>
            <w:vAlign w:val="bottom"/>
          </w:tcPr>
          <w:p w14:paraId="4A10F35D" w14:textId="77777777" w:rsidR="00D24532" w:rsidRDefault="00765B42">
            <w:pPr>
              <w:tabs>
                <w:tab w:val="right" w:pos="834"/>
              </w:tabs>
              <w:spacing w:after="0" w:line="259" w:lineRule="auto"/>
              <w:ind w:left="0" w:firstLine="0"/>
              <w:jc w:val="left"/>
            </w:pPr>
            <w:r>
              <w:rPr>
                <w:strike/>
                <w:sz w:val="16"/>
              </w:rPr>
              <w:t>9,00</w:t>
            </w:r>
            <w:r>
              <w:rPr>
                <w:strike/>
                <w:sz w:val="16"/>
              </w:rPr>
              <w:tab/>
              <w:t>*</w:t>
            </w:r>
          </w:p>
          <w:p w14:paraId="07551C77" w14:textId="77777777" w:rsidR="00D24532" w:rsidRDefault="00765B42">
            <w:pPr>
              <w:spacing w:after="0" w:line="259" w:lineRule="auto"/>
              <w:ind w:left="70" w:firstLine="0"/>
              <w:jc w:val="left"/>
            </w:pPr>
            <w:r>
              <w:rPr>
                <w:strike/>
                <w:sz w:val="16"/>
              </w:rPr>
              <w:t>70% *</w:t>
            </w:r>
          </w:p>
        </w:tc>
        <w:tc>
          <w:tcPr>
            <w:tcW w:w="702" w:type="dxa"/>
            <w:tcBorders>
              <w:top w:val="single" w:sz="4" w:space="0" w:color="000000"/>
              <w:left w:val="single" w:sz="4" w:space="0" w:color="000000"/>
              <w:bottom w:val="single" w:sz="4" w:space="0" w:color="000000"/>
              <w:right w:val="nil"/>
            </w:tcBorders>
            <w:vAlign w:val="bottom"/>
          </w:tcPr>
          <w:p w14:paraId="6731C75C" w14:textId="77777777" w:rsidR="00D24532" w:rsidRDefault="00765B42">
            <w:pPr>
              <w:spacing w:after="0" w:line="259" w:lineRule="auto"/>
              <w:ind w:left="71" w:firstLine="0"/>
              <w:jc w:val="left"/>
            </w:pPr>
            <w:r>
              <w:rPr>
                <w:strike/>
                <w:color w:val="FF0000"/>
                <w:sz w:val="16"/>
              </w:rPr>
              <w:t>10,00</w:t>
            </w:r>
          </w:p>
          <w:p w14:paraId="7BBA1538" w14:textId="77777777" w:rsidR="00D24532" w:rsidRDefault="00765B42">
            <w:pPr>
              <w:spacing w:after="0" w:line="259" w:lineRule="auto"/>
              <w:ind w:left="71" w:firstLine="0"/>
              <w:jc w:val="left"/>
            </w:pPr>
            <w:r>
              <w:rPr>
                <w:strike/>
                <w:color w:val="FF0000"/>
                <w:sz w:val="16"/>
              </w:rPr>
              <w:t>80% *</w:t>
            </w:r>
          </w:p>
        </w:tc>
        <w:tc>
          <w:tcPr>
            <w:tcW w:w="148" w:type="dxa"/>
            <w:tcBorders>
              <w:top w:val="single" w:sz="4" w:space="0" w:color="000000"/>
              <w:left w:val="nil"/>
              <w:bottom w:val="single" w:sz="4" w:space="0" w:color="000000"/>
              <w:right w:val="single" w:sz="4" w:space="0" w:color="000000"/>
            </w:tcBorders>
            <w:vAlign w:val="center"/>
          </w:tcPr>
          <w:p w14:paraId="2CCD0EC4" w14:textId="77777777" w:rsidR="00D24532" w:rsidRDefault="00765B42">
            <w:pPr>
              <w:spacing w:after="0" w:line="259" w:lineRule="auto"/>
              <w:ind w:left="0" w:firstLine="0"/>
            </w:pPr>
            <w:r>
              <w:rPr>
                <w:strike/>
                <w:color w:val="FF0000"/>
                <w:sz w:val="16"/>
              </w:rPr>
              <w:t>*</w:t>
            </w:r>
          </w:p>
        </w:tc>
        <w:tc>
          <w:tcPr>
            <w:tcW w:w="851" w:type="dxa"/>
            <w:tcBorders>
              <w:top w:val="single" w:sz="4" w:space="0" w:color="000000"/>
              <w:left w:val="single" w:sz="4" w:space="0" w:color="000000"/>
              <w:bottom w:val="single" w:sz="4" w:space="0" w:color="000000"/>
              <w:right w:val="single" w:sz="4" w:space="0" w:color="000000"/>
            </w:tcBorders>
            <w:vAlign w:val="bottom"/>
          </w:tcPr>
          <w:p w14:paraId="51BC2DC6"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50" w:type="dxa"/>
            <w:tcBorders>
              <w:top w:val="single" w:sz="4" w:space="0" w:color="000000"/>
              <w:left w:val="single" w:sz="4" w:space="0" w:color="000000"/>
              <w:bottom w:val="single" w:sz="4" w:space="0" w:color="000000"/>
              <w:right w:val="single" w:sz="4" w:space="0" w:color="000000"/>
            </w:tcBorders>
            <w:vAlign w:val="bottom"/>
          </w:tcPr>
          <w:p w14:paraId="3B34E417" w14:textId="77777777" w:rsidR="00D24532" w:rsidRDefault="00765B42">
            <w:pPr>
              <w:spacing w:after="0" w:line="259" w:lineRule="auto"/>
              <w:ind w:left="69" w:firstLine="0"/>
              <w:jc w:val="left"/>
            </w:pPr>
            <w:r>
              <w:rPr>
                <w:strike/>
                <w:sz w:val="16"/>
              </w:rPr>
              <w:t>12,00m</w:t>
            </w:r>
          </w:p>
        </w:tc>
        <w:tc>
          <w:tcPr>
            <w:tcW w:w="709" w:type="dxa"/>
            <w:tcBorders>
              <w:top w:val="single" w:sz="4" w:space="0" w:color="000000"/>
              <w:left w:val="single" w:sz="4" w:space="0" w:color="000000"/>
              <w:bottom w:val="single" w:sz="4" w:space="0" w:color="000000"/>
              <w:right w:val="single" w:sz="4" w:space="0" w:color="000000"/>
            </w:tcBorders>
            <w:vAlign w:val="bottom"/>
          </w:tcPr>
          <w:p w14:paraId="771F140E" w14:textId="77777777" w:rsidR="00D24532" w:rsidRDefault="00765B42">
            <w:pPr>
              <w:spacing w:after="0" w:line="259" w:lineRule="auto"/>
              <w:ind w:left="71" w:firstLine="0"/>
              <w:jc w:val="left"/>
            </w:pPr>
            <w:r>
              <w:rPr>
                <w:strike/>
                <w:color w:val="FF0000"/>
                <w:sz w:val="16"/>
              </w:rPr>
              <w:t>9,00m</w:t>
            </w:r>
          </w:p>
        </w:tc>
        <w:tc>
          <w:tcPr>
            <w:tcW w:w="709" w:type="dxa"/>
            <w:tcBorders>
              <w:top w:val="single" w:sz="4" w:space="0" w:color="000000"/>
              <w:left w:val="single" w:sz="4" w:space="0" w:color="000000"/>
              <w:bottom w:val="single" w:sz="4" w:space="0" w:color="000000"/>
              <w:right w:val="single" w:sz="4" w:space="0" w:color="000000"/>
            </w:tcBorders>
            <w:vAlign w:val="bottom"/>
          </w:tcPr>
          <w:p w14:paraId="7E5144C9" w14:textId="77777777" w:rsidR="00D24532" w:rsidRDefault="00765B42">
            <w:pPr>
              <w:spacing w:after="0" w:line="259" w:lineRule="auto"/>
              <w:ind w:left="70" w:firstLine="0"/>
              <w:jc w:val="left"/>
            </w:pPr>
            <w:r>
              <w:rPr>
                <w:strike/>
                <w:sz w:val="16"/>
              </w:rPr>
              <w:t>liberado</w:t>
            </w:r>
          </w:p>
        </w:tc>
      </w:tr>
      <w:tr w:rsidR="00D24532" w14:paraId="1B4A638D" w14:textId="77777777">
        <w:trPr>
          <w:trHeight w:val="636"/>
        </w:trPr>
        <w:tc>
          <w:tcPr>
            <w:tcW w:w="0" w:type="auto"/>
            <w:vMerge/>
            <w:tcBorders>
              <w:top w:val="nil"/>
              <w:left w:val="single" w:sz="4" w:space="0" w:color="000000"/>
              <w:bottom w:val="nil"/>
              <w:right w:val="single" w:sz="4" w:space="0" w:color="000000"/>
            </w:tcBorders>
          </w:tcPr>
          <w:p w14:paraId="45DB2BCE"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042C4B9E" w14:textId="77777777" w:rsidR="00D24532" w:rsidRDefault="00765B42">
            <w:pPr>
              <w:spacing w:after="0" w:line="259" w:lineRule="auto"/>
              <w:ind w:left="71"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325D8E58" w14:textId="77777777" w:rsidR="00D24532" w:rsidRDefault="00765B42">
            <w:pPr>
              <w:spacing w:after="0" w:line="259" w:lineRule="auto"/>
              <w:ind w:left="69" w:firstLine="0"/>
              <w:jc w:val="left"/>
            </w:pPr>
            <w:r>
              <w:rPr>
                <w:strike/>
                <w:sz w:val="16"/>
              </w:rPr>
              <w:t>6.0</w:t>
            </w:r>
          </w:p>
        </w:tc>
        <w:tc>
          <w:tcPr>
            <w:tcW w:w="500" w:type="dxa"/>
            <w:tcBorders>
              <w:top w:val="single" w:sz="4" w:space="0" w:color="000000"/>
              <w:left w:val="single" w:sz="4" w:space="0" w:color="000000"/>
              <w:bottom w:val="single" w:sz="4" w:space="0" w:color="000000"/>
              <w:right w:val="single" w:sz="4" w:space="0" w:color="000000"/>
            </w:tcBorders>
            <w:vAlign w:val="bottom"/>
          </w:tcPr>
          <w:p w14:paraId="4A2A844F" w14:textId="77777777" w:rsidR="00D24532" w:rsidRDefault="00765B42">
            <w:pPr>
              <w:spacing w:after="0" w:line="259" w:lineRule="auto"/>
              <w:ind w:left="70" w:firstLine="0"/>
              <w:jc w:val="left"/>
            </w:pPr>
            <w:r>
              <w:rPr>
                <w:strike/>
                <w:color w:val="FF0000"/>
                <w:sz w:val="16"/>
              </w:rPr>
              <w:t>7.0</w:t>
            </w:r>
          </w:p>
        </w:tc>
        <w:tc>
          <w:tcPr>
            <w:tcW w:w="972" w:type="dxa"/>
            <w:tcBorders>
              <w:top w:val="single" w:sz="4" w:space="0" w:color="000000"/>
              <w:left w:val="single" w:sz="4" w:space="0" w:color="000000"/>
              <w:bottom w:val="single" w:sz="4" w:space="0" w:color="000000"/>
              <w:right w:val="single" w:sz="4" w:space="0" w:color="000000"/>
            </w:tcBorders>
            <w:vAlign w:val="bottom"/>
          </w:tcPr>
          <w:p w14:paraId="5C22A955" w14:textId="77777777" w:rsidR="00D24532" w:rsidRDefault="00765B42">
            <w:pPr>
              <w:spacing w:after="0" w:line="259" w:lineRule="auto"/>
              <w:ind w:left="69" w:firstLine="0"/>
              <w:jc w:val="left"/>
            </w:pPr>
            <w:r>
              <w:rPr>
                <w:strike/>
                <w:sz w:val="16"/>
              </w:rPr>
              <w:t>70 % *</w:t>
            </w:r>
          </w:p>
        </w:tc>
        <w:tc>
          <w:tcPr>
            <w:tcW w:w="622" w:type="dxa"/>
            <w:tcBorders>
              <w:top w:val="single" w:sz="4" w:space="0" w:color="000000"/>
              <w:left w:val="single" w:sz="4" w:space="0" w:color="000000"/>
              <w:bottom w:val="single" w:sz="4" w:space="0" w:color="000000"/>
              <w:right w:val="single" w:sz="4" w:space="0" w:color="000000"/>
            </w:tcBorders>
            <w:vAlign w:val="bottom"/>
          </w:tcPr>
          <w:p w14:paraId="38C70B87" w14:textId="77777777" w:rsidR="00D24532" w:rsidRDefault="00765B42">
            <w:pPr>
              <w:spacing w:after="0" w:line="259" w:lineRule="auto"/>
              <w:ind w:left="69" w:firstLine="0"/>
            </w:pPr>
            <w:r>
              <w:rPr>
                <w:strike/>
                <w:color w:val="FF0000"/>
                <w:sz w:val="16"/>
              </w:rPr>
              <w:t>80 * %</w:t>
            </w:r>
          </w:p>
        </w:tc>
        <w:tc>
          <w:tcPr>
            <w:tcW w:w="708" w:type="dxa"/>
            <w:tcBorders>
              <w:top w:val="single" w:sz="4" w:space="0" w:color="000000"/>
              <w:left w:val="single" w:sz="4" w:space="0" w:color="000000"/>
              <w:bottom w:val="single" w:sz="4" w:space="0" w:color="000000"/>
              <w:right w:val="single" w:sz="4" w:space="0" w:color="000000"/>
            </w:tcBorders>
            <w:vAlign w:val="bottom"/>
          </w:tcPr>
          <w:p w14:paraId="4712183A" w14:textId="77777777" w:rsidR="00D24532" w:rsidRDefault="00765B42">
            <w:pPr>
              <w:spacing w:after="0" w:line="259" w:lineRule="auto"/>
              <w:ind w:left="71" w:firstLine="0"/>
              <w:jc w:val="left"/>
            </w:pPr>
            <w:r>
              <w:rPr>
                <w:strike/>
                <w:sz w:val="16"/>
              </w:rPr>
              <w:t>15 %</w:t>
            </w:r>
          </w:p>
        </w:tc>
        <w:tc>
          <w:tcPr>
            <w:tcW w:w="652" w:type="dxa"/>
            <w:tcBorders>
              <w:top w:val="single" w:sz="4" w:space="0" w:color="000000"/>
              <w:left w:val="single" w:sz="4" w:space="0" w:color="000000"/>
              <w:bottom w:val="single" w:sz="4" w:space="0" w:color="000000"/>
              <w:right w:val="single" w:sz="4" w:space="0" w:color="000000"/>
            </w:tcBorders>
            <w:vAlign w:val="bottom"/>
          </w:tcPr>
          <w:p w14:paraId="1C384F46" w14:textId="77777777" w:rsidR="00D24532" w:rsidRDefault="00765B42">
            <w:pPr>
              <w:spacing w:after="0" w:line="259" w:lineRule="auto"/>
              <w:ind w:left="71" w:firstLine="0"/>
              <w:jc w:val="left"/>
            </w:pPr>
            <w:r>
              <w:rPr>
                <w:strike/>
                <w:color w:val="FF0000"/>
                <w:sz w:val="16"/>
              </w:rPr>
              <w:t>10 %</w:t>
            </w:r>
          </w:p>
        </w:tc>
        <w:tc>
          <w:tcPr>
            <w:tcW w:w="858" w:type="dxa"/>
            <w:tcBorders>
              <w:top w:val="single" w:sz="4" w:space="0" w:color="000000"/>
              <w:left w:val="single" w:sz="4" w:space="0" w:color="000000"/>
              <w:bottom w:val="single" w:sz="4" w:space="0" w:color="000000"/>
              <w:right w:val="single" w:sz="4" w:space="0" w:color="000000"/>
            </w:tcBorders>
            <w:vAlign w:val="bottom"/>
          </w:tcPr>
          <w:p w14:paraId="374600FA" w14:textId="77777777" w:rsidR="00D24532" w:rsidRDefault="00765B42">
            <w:pPr>
              <w:spacing w:after="0" w:line="259" w:lineRule="auto"/>
              <w:ind w:left="69" w:firstLine="0"/>
              <w:jc w:val="left"/>
            </w:pPr>
            <w:r>
              <w:rPr>
                <w:strike/>
                <w:sz w:val="16"/>
              </w:rPr>
              <w:t>40 %</w:t>
            </w:r>
          </w:p>
        </w:tc>
        <w:tc>
          <w:tcPr>
            <w:tcW w:w="570" w:type="dxa"/>
            <w:tcBorders>
              <w:top w:val="single" w:sz="4" w:space="0" w:color="000000"/>
              <w:left w:val="single" w:sz="4" w:space="0" w:color="000000"/>
              <w:bottom w:val="single" w:sz="4" w:space="0" w:color="000000"/>
              <w:right w:val="single" w:sz="4" w:space="0" w:color="000000"/>
            </w:tcBorders>
            <w:vAlign w:val="bottom"/>
          </w:tcPr>
          <w:p w14:paraId="13A05AC7" w14:textId="77777777" w:rsidR="00D24532" w:rsidRDefault="00765B42">
            <w:pPr>
              <w:spacing w:after="0" w:line="259" w:lineRule="auto"/>
              <w:ind w:left="7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09C7439C" w14:textId="77777777" w:rsidR="00D24532" w:rsidRDefault="00765B42">
            <w:pPr>
              <w:spacing w:after="0" w:line="259" w:lineRule="auto"/>
              <w:ind w:left="69" w:firstLine="0"/>
              <w:jc w:val="left"/>
            </w:pPr>
            <w:r>
              <w:rPr>
                <w:strike/>
                <w:sz w:val="16"/>
              </w:rPr>
              <w:t>2,5m</w:t>
            </w:r>
          </w:p>
        </w:tc>
        <w:tc>
          <w:tcPr>
            <w:tcW w:w="1037" w:type="dxa"/>
            <w:tcBorders>
              <w:top w:val="single" w:sz="4" w:space="0" w:color="000000"/>
              <w:left w:val="single" w:sz="4" w:space="0" w:color="000000"/>
              <w:bottom w:val="single" w:sz="4" w:space="0" w:color="000000"/>
              <w:right w:val="single" w:sz="4" w:space="0" w:color="000000"/>
            </w:tcBorders>
            <w:vAlign w:val="bottom"/>
          </w:tcPr>
          <w:p w14:paraId="3C797DCE" w14:textId="77777777" w:rsidR="00D24532" w:rsidRDefault="00765B42">
            <w:pPr>
              <w:spacing w:after="0" w:line="259" w:lineRule="auto"/>
              <w:ind w:left="70" w:firstLine="0"/>
              <w:jc w:val="left"/>
            </w:pPr>
            <w:r>
              <w:rPr>
                <w:strike/>
                <w:sz w:val="16"/>
              </w:rPr>
              <w:t>600</w:t>
            </w:r>
          </w:p>
        </w:tc>
        <w:tc>
          <w:tcPr>
            <w:tcW w:w="526" w:type="dxa"/>
            <w:tcBorders>
              <w:top w:val="single" w:sz="4" w:space="0" w:color="000000"/>
              <w:left w:val="single" w:sz="4" w:space="0" w:color="000000"/>
              <w:bottom w:val="single" w:sz="4" w:space="0" w:color="000000"/>
              <w:right w:val="single" w:sz="4" w:space="0" w:color="000000"/>
            </w:tcBorders>
            <w:vAlign w:val="bottom"/>
          </w:tcPr>
          <w:p w14:paraId="1BDC2247" w14:textId="77777777" w:rsidR="00D24532" w:rsidRDefault="00765B42">
            <w:pPr>
              <w:spacing w:after="0" w:line="259" w:lineRule="auto"/>
              <w:ind w:left="70" w:firstLine="0"/>
              <w:jc w:val="left"/>
            </w:pPr>
            <w:r>
              <w:rPr>
                <w:strike/>
                <w:color w:val="FF0000"/>
                <w:sz w:val="16"/>
              </w:rPr>
              <w:t>750</w:t>
            </w:r>
          </w:p>
        </w:tc>
        <w:tc>
          <w:tcPr>
            <w:tcW w:w="0" w:type="auto"/>
            <w:vMerge/>
            <w:tcBorders>
              <w:top w:val="nil"/>
              <w:left w:val="single" w:sz="4" w:space="0" w:color="000000"/>
              <w:bottom w:val="nil"/>
              <w:right w:val="single" w:sz="4" w:space="0" w:color="000000"/>
            </w:tcBorders>
          </w:tcPr>
          <w:p w14:paraId="671BBA7C"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DCE05D5" w14:textId="77777777" w:rsidR="00D24532" w:rsidRDefault="00D24532">
            <w:pPr>
              <w:spacing w:after="160" w:line="259" w:lineRule="auto"/>
              <w:ind w:left="0" w:firstLine="0"/>
              <w:jc w:val="left"/>
            </w:pPr>
          </w:p>
        </w:tc>
        <w:tc>
          <w:tcPr>
            <w:tcW w:w="851" w:type="dxa"/>
            <w:tcBorders>
              <w:top w:val="single" w:sz="4" w:space="0" w:color="000000"/>
              <w:left w:val="single" w:sz="4" w:space="0" w:color="000000"/>
              <w:bottom w:val="single" w:sz="4" w:space="0" w:color="000000"/>
              <w:right w:val="single" w:sz="4" w:space="0" w:color="000000"/>
            </w:tcBorders>
            <w:vAlign w:val="bottom"/>
          </w:tcPr>
          <w:p w14:paraId="53C28D9A" w14:textId="77777777" w:rsidR="00D24532" w:rsidRDefault="00765B42">
            <w:pPr>
              <w:tabs>
                <w:tab w:val="right" w:pos="834"/>
              </w:tabs>
              <w:spacing w:after="0" w:line="259" w:lineRule="auto"/>
              <w:ind w:left="0" w:firstLine="0"/>
              <w:jc w:val="left"/>
            </w:pPr>
            <w:r>
              <w:rPr>
                <w:strike/>
                <w:sz w:val="16"/>
              </w:rPr>
              <w:t>9,00</w:t>
            </w:r>
            <w:r>
              <w:rPr>
                <w:strike/>
                <w:sz w:val="16"/>
              </w:rPr>
              <w:tab/>
              <w:t>*</w:t>
            </w:r>
          </w:p>
          <w:p w14:paraId="69BF22E3" w14:textId="77777777" w:rsidR="00D24532" w:rsidRDefault="00765B42">
            <w:pPr>
              <w:spacing w:after="0" w:line="259" w:lineRule="auto"/>
              <w:ind w:left="70" w:firstLine="0"/>
              <w:jc w:val="left"/>
            </w:pPr>
            <w:r>
              <w:rPr>
                <w:strike/>
                <w:sz w:val="16"/>
              </w:rPr>
              <w:t>70% *</w:t>
            </w:r>
          </w:p>
        </w:tc>
        <w:tc>
          <w:tcPr>
            <w:tcW w:w="702" w:type="dxa"/>
            <w:tcBorders>
              <w:top w:val="single" w:sz="4" w:space="0" w:color="000000"/>
              <w:left w:val="single" w:sz="4" w:space="0" w:color="000000"/>
              <w:bottom w:val="single" w:sz="4" w:space="0" w:color="000000"/>
              <w:right w:val="nil"/>
            </w:tcBorders>
            <w:vAlign w:val="bottom"/>
          </w:tcPr>
          <w:p w14:paraId="64AA456A" w14:textId="77777777" w:rsidR="00D24532" w:rsidRDefault="00765B42">
            <w:pPr>
              <w:spacing w:after="0" w:line="259" w:lineRule="auto"/>
              <w:ind w:left="71" w:firstLine="0"/>
              <w:jc w:val="left"/>
            </w:pPr>
            <w:r>
              <w:rPr>
                <w:strike/>
                <w:color w:val="FF0000"/>
                <w:sz w:val="16"/>
              </w:rPr>
              <w:t>10,00</w:t>
            </w:r>
          </w:p>
          <w:p w14:paraId="7335E35F" w14:textId="77777777" w:rsidR="00D24532" w:rsidRDefault="00765B42">
            <w:pPr>
              <w:spacing w:after="0" w:line="259" w:lineRule="auto"/>
              <w:ind w:left="71" w:firstLine="0"/>
              <w:jc w:val="left"/>
            </w:pPr>
            <w:r>
              <w:rPr>
                <w:strike/>
                <w:color w:val="FF0000"/>
                <w:sz w:val="16"/>
              </w:rPr>
              <w:t>80% *</w:t>
            </w:r>
          </w:p>
        </w:tc>
        <w:tc>
          <w:tcPr>
            <w:tcW w:w="148" w:type="dxa"/>
            <w:tcBorders>
              <w:top w:val="single" w:sz="4" w:space="0" w:color="000000"/>
              <w:left w:val="nil"/>
              <w:bottom w:val="single" w:sz="4" w:space="0" w:color="000000"/>
              <w:right w:val="single" w:sz="4" w:space="0" w:color="000000"/>
            </w:tcBorders>
            <w:vAlign w:val="center"/>
          </w:tcPr>
          <w:p w14:paraId="7560BAFB" w14:textId="77777777" w:rsidR="00D24532" w:rsidRDefault="00765B42">
            <w:pPr>
              <w:spacing w:after="0" w:line="259" w:lineRule="auto"/>
              <w:ind w:left="0" w:firstLine="0"/>
            </w:pPr>
            <w:r>
              <w:rPr>
                <w:strike/>
                <w:color w:val="FF0000"/>
                <w:sz w:val="16"/>
              </w:rPr>
              <w:t>*</w:t>
            </w:r>
          </w:p>
        </w:tc>
        <w:tc>
          <w:tcPr>
            <w:tcW w:w="851" w:type="dxa"/>
            <w:tcBorders>
              <w:top w:val="single" w:sz="4" w:space="0" w:color="000000"/>
              <w:left w:val="single" w:sz="4" w:space="0" w:color="000000"/>
              <w:bottom w:val="single" w:sz="4" w:space="0" w:color="000000"/>
              <w:right w:val="single" w:sz="4" w:space="0" w:color="000000"/>
            </w:tcBorders>
            <w:vAlign w:val="bottom"/>
          </w:tcPr>
          <w:p w14:paraId="1AF2189C"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50" w:type="dxa"/>
            <w:tcBorders>
              <w:top w:val="single" w:sz="4" w:space="0" w:color="000000"/>
              <w:left w:val="single" w:sz="4" w:space="0" w:color="000000"/>
              <w:bottom w:val="single" w:sz="4" w:space="0" w:color="000000"/>
              <w:right w:val="single" w:sz="4" w:space="0" w:color="000000"/>
            </w:tcBorders>
            <w:vAlign w:val="bottom"/>
          </w:tcPr>
          <w:p w14:paraId="54A6E207" w14:textId="77777777" w:rsidR="00D24532" w:rsidRDefault="00765B42">
            <w:pPr>
              <w:spacing w:after="0" w:line="259" w:lineRule="auto"/>
              <w:ind w:left="69" w:firstLine="0"/>
              <w:jc w:val="left"/>
            </w:pPr>
            <w:r>
              <w:rPr>
                <w:strike/>
                <w:sz w:val="16"/>
              </w:rPr>
              <w:t>12,00m</w:t>
            </w:r>
          </w:p>
        </w:tc>
        <w:tc>
          <w:tcPr>
            <w:tcW w:w="709" w:type="dxa"/>
            <w:tcBorders>
              <w:top w:val="single" w:sz="4" w:space="0" w:color="000000"/>
              <w:left w:val="single" w:sz="4" w:space="0" w:color="000000"/>
              <w:bottom w:val="single" w:sz="4" w:space="0" w:color="000000"/>
              <w:right w:val="single" w:sz="4" w:space="0" w:color="000000"/>
            </w:tcBorders>
            <w:vAlign w:val="bottom"/>
          </w:tcPr>
          <w:p w14:paraId="2139F9B7" w14:textId="77777777" w:rsidR="00D24532" w:rsidRDefault="00765B42">
            <w:pPr>
              <w:spacing w:after="0" w:line="259" w:lineRule="auto"/>
              <w:ind w:left="71" w:firstLine="0"/>
              <w:jc w:val="left"/>
            </w:pPr>
            <w:r>
              <w:rPr>
                <w:strike/>
                <w:color w:val="FF0000"/>
                <w:sz w:val="16"/>
              </w:rPr>
              <w:t>9,00m</w:t>
            </w:r>
          </w:p>
        </w:tc>
        <w:tc>
          <w:tcPr>
            <w:tcW w:w="709" w:type="dxa"/>
            <w:tcBorders>
              <w:top w:val="single" w:sz="4" w:space="0" w:color="000000"/>
              <w:left w:val="single" w:sz="4" w:space="0" w:color="000000"/>
              <w:bottom w:val="single" w:sz="4" w:space="0" w:color="000000"/>
              <w:right w:val="single" w:sz="4" w:space="0" w:color="000000"/>
            </w:tcBorders>
            <w:vAlign w:val="bottom"/>
          </w:tcPr>
          <w:p w14:paraId="482DACC9" w14:textId="77777777" w:rsidR="00D24532" w:rsidRDefault="00765B42">
            <w:pPr>
              <w:spacing w:after="0" w:line="259" w:lineRule="auto"/>
              <w:ind w:left="70" w:firstLine="0"/>
              <w:jc w:val="left"/>
            </w:pPr>
            <w:r>
              <w:rPr>
                <w:strike/>
                <w:sz w:val="16"/>
              </w:rPr>
              <w:t>liberado</w:t>
            </w:r>
          </w:p>
        </w:tc>
      </w:tr>
      <w:tr w:rsidR="00D24532" w14:paraId="248AC8B4" w14:textId="77777777">
        <w:trPr>
          <w:trHeight w:val="173"/>
        </w:trPr>
        <w:tc>
          <w:tcPr>
            <w:tcW w:w="0" w:type="auto"/>
            <w:vMerge/>
            <w:tcBorders>
              <w:top w:val="nil"/>
              <w:left w:val="single" w:sz="4" w:space="0" w:color="000000"/>
              <w:bottom w:val="nil"/>
              <w:right w:val="single" w:sz="4" w:space="0" w:color="000000"/>
            </w:tcBorders>
          </w:tcPr>
          <w:p w14:paraId="0FD9EB79"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nil"/>
              <w:right w:val="single" w:sz="4" w:space="0" w:color="000000"/>
            </w:tcBorders>
          </w:tcPr>
          <w:p w14:paraId="362B2CDE" w14:textId="77777777" w:rsidR="00D24532" w:rsidRDefault="00D24532">
            <w:pPr>
              <w:spacing w:after="160" w:line="259" w:lineRule="auto"/>
              <w:ind w:left="0" w:firstLine="0"/>
              <w:jc w:val="left"/>
            </w:pPr>
          </w:p>
        </w:tc>
        <w:tc>
          <w:tcPr>
            <w:tcW w:w="1456" w:type="dxa"/>
            <w:tcBorders>
              <w:top w:val="single" w:sz="4" w:space="0" w:color="000000"/>
              <w:left w:val="single" w:sz="4" w:space="0" w:color="000000"/>
              <w:bottom w:val="nil"/>
              <w:right w:val="single" w:sz="4" w:space="0" w:color="000000"/>
            </w:tcBorders>
          </w:tcPr>
          <w:p w14:paraId="3165050F" w14:textId="77777777" w:rsidR="00D24532" w:rsidRDefault="00D24532">
            <w:pPr>
              <w:spacing w:after="160" w:line="259" w:lineRule="auto"/>
              <w:ind w:left="0" w:firstLine="0"/>
              <w:jc w:val="left"/>
            </w:pPr>
          </w:p>
        </w:tc>
        <w:tc>
          <w:tcPr>
            <w:tcW w:w="500" w:type="dxa"/>
            <w:tcBorders>
              <w:top w:val="single" w:sz="4" w:space="0" w:color="000000"/>
              <w:left w:val="single" w:sz="4" w:space="0" w:color="000000"/>
              <w:bottom w:val="nil"/>
              <w:right w:val="single" w:sz="4" w:space="0" w:color="000000"/>
            </w:tcBorders>
          </w:tcPr>
          <w:p w14:paraId="0B7FE413" w14:textId="77777777" w:rsidR="00D24532" w:rsidRDefault="00D24532">
            <w:pPr>
              <w:spacing w:after="160" w:line="259" w:lineRule="auto"/>
              <w:ind w:left="0" w:firstLine="0"/>
              <w:jc w:val="left"/>
            </w:pPr>
          </w:p>
        </w:tc>
        <w:tc>
          <w:tcPr>
            <w:tcW w:w="972" w:type="dxa"/>
            <w:tcBorders>
              <w:top w:val="single" w:sz="4" w:space="0" w:color="000000"/>
              <w:left w:val="single" w:sz="4" w:space="0" w:color="000000"/>
              <w:bottom w:val="nil"/>
              <w:right w:val="single" w:sz="4" w:space="0" w:color="000000"/>
            </w:tcBorders>
          </w:tcPr>
          <w:p w14:paraId="445D554A" w14:textId="77777777" w:rsidR="00D24532" w:rsidRDefault="00D24532">
            <w:pPr>
              <w:spacing w:after="160" w:line="259" w:lineRule="auto"/>
              <w:ind w:left="0" w:firstLine="0"/>
              <w:jc w:val="left"/>
            </w:pPr>
          </w:p>
        </w:tc>
        <w:tc>
          <w:tcPr>
            <w:tcW w:w="622" w:type="dxa"/>
            <w:tcBorders>
              <w:top w:val="single" w:sz="4" w:space="0" w:color="000000"/>
              <w:left w:val="single" w:sz="4" w:space="0" w:color="000000"/>
              <w:bottom w:val="nil"/>
              <w:right w:val="single" w:sz="4" w:space="0" w:color="000000"/>
            </w:tcBorders>
          </w:tcPr>
          <w:p w14:paraId="4B9DCE0D" w14:textId="77777777" w:rsidR="00D24532" w:rsidRDefault="00D24532">
            <w:pPr>
              <w:spacing w:after="160" w:line="259" w:lineRule="auto"/>
              <w:ind w:left="0" w:firstLine="0"/>
              <w:jc w:val="left"/>
            </w:pPr>
          </w:p>
        </w:tc>
        <w:tc>
          <w:tcPr>
            <w:tcW w:w="708" w:type="dxa"/>
            <w:tcBorders>
              <w:top w:val="single" w:sz="4" w:space="0" w:color="000000"/>
              <w:left w:val="single" w:sz="4" w:space="0" w:color="000000"/>
              <w:bottom w:val="nil"/>
              <w:right w:val="single" w:sz="4" w:space="0" w:color="000000"/>
            </w:tcBorders>
          </w:tcPr>
          <w:p w14:paraId="7FF69E36" w14:textId="77777777" w:rsidR="00D24532" w:rsidRDefault="00D24532">
            <w:pPr>
              <w:spacing w:after="160" w:line="259" w:lineRule="auto"/>
              <w:ind w:left="0" w:firstLine="0"/>
              <w:jc w:val="left"/>
            </w:pPr>
          </w:p>
        </w:tc>
        <w:tc>
          <w:tcPr>
            <w:tcW w:w="652" w:type="dxa"/>
            <w:tcBorders>
              <w:top w:val="single" w:sz="4" w:space="0" w:color="000000"/>
              <w:left w:val="single" w:sz="4" w:space="0" w:color="000000"/>
              <w:bottom w:val="nil"/>
              <w:right w:val="single" w:sz="4" w:space="0" w:color="000000"/>
            </w:tcBorders>
          </w:tcPr>
          <w:p w14:paraId="3320877D" w14:textId="77777777" w:rsidR="00D24532" w:rsidRDefault="00D24532">
            <w:pPr>
              <w:spacing w:after="160" w:line="259" w:lineRule="auto"/>
              <w:ind w:left="0" w:firstLine="0"/>
              <w:jc w:val="left"/>
            </w:pPr>
          </w:p>
        </w:tc>
        <w:tc>
          <w:tcPr>
            <w:tcW w:w="858" w:type="dxa"/>
            <w:tcBorders>
              <w:top w:val="single" w:sz="4" w:space="0" w:color="000000"/>
              <w:left w:val="single" w:sz="4" w:space="0" w:color="000000"/>
              <w:bottom w:val="nil"/>
              <w:right w:val="single" w:sz="4" w:space="0" w:color="000000"/>
            </w:tcBorders>
          </w:tcPr>
          <w:p w14:paraId="01FA8248" w14:textId="77777777" w:rsidR="00D24532" w:rsidRDefault="00D24532">
            <w:pPr>
              <w:spacing w:after="160" w:line="259" w:lineRule="auto"/>
              <w:ind w:left="0" w:firstLine="0"/>
              <w:jc w:val="left"/>
            </w:pPr>
          </w:p>
        </w:tc>
        <w:tc>
          <w:tcPr>
            <w:tcW w:w="570" w:type="dxa"/>
            <w:tcBorders>
              <w:top w:val="single" w:sz="4" w:space="0" w:color="000000"/>
              <w:left w:val="single" w:sz="4" w:space="0" w:color="000000"/>
              <w:bottom w:val="nil"/>
              <w:right w:val="single" w:sz="4" w:space="0" w:color="000000"/>
            </w:tcBorders>
          </w:tcPr>
          <w:p w14:paraId="0264BCA8" w14:textId="77777777" w:rsidR="00D24532" w:rsidRDefault="00D24532">
            <w:pPr>
              <w:spacing w:after="160" w:line="259" w:lineRule="auto"/>
              <w:ind w:left="0" w:firstLine="0"/>
              <w:jc w:val="left"/>
            </w:pPr>
          </w:p>
        </w:tc>
        <w:tc>
          <w:tcPr>
            <w:tcW w:w="755" w:type="dxa"/>
            <w:tcBorders>
              <w:top w:val="single" w:sz="4" w:space="0" w:color="000000"/>
              <w:left w:val="single" w:sz="4" w:space="0" w:color="000000"/>
              <w:bottom w:val="nil"/>
              <w:right w:val="single" w:sz="4" w:space="0" w:color="000000"/>
            </w:tcBorders>
          </w:tcPr>
          <w:p w14:paraId="6DA62ADC" w14:textId="77777777" w:rsidR="00D24532" w:rsidRDefault="00D24532">
            <w:pPr>
              <w:spacing w:after="160" w:line="259" w:lineRule="auto"/>
              <w:ind w:left="0" w:firstLine="0"/>
              <w:jc w:val="left"/>
            </w:pPr>
          </w:p>
        </w:tc>
        <w:tc>
          <w:tcPr>
            <w:tcW w:w="1037" w:type="dxa"/>
            <w:tcBorders>
              <w:top w:val="single" w:sz="4" w:space="0" w:color="000000"/>
              <w:left w:val="single" w:sz="4" w:space="0" w:color="000000"/>
              <w:bottom w:val="nil"/>
              <w:right w:val="single" w:sz="4" w:space="0" w:color="000000"/>
            </w:tcBorders>
          </w:tcPr>
          <w:p w14:paraId="1AC722BF" w14:textId="77777777" w:rsidR="00D24532" w:rsidRDefault="00D24532">
            <w:pPr>
              <w:spacing w:after="160" w:line="259" w:lineRule="auto"/>
              <w:ind w:left="0" w:firstLine="0"/>
              <w:jc w:val="left"/>
            </w:pPr>
          </w:p>
        </w:tc>
        <w:tc>
          <w:tcPr>
            <w:tcW w:w="526" w:type="dxa"/>
            <w:tcBorders>
              <w:top w:val="single" w:sz="4" w:space="0" w:color="000000"/>
              <w:left w:val="single" w:sz="4" w:space="0" w:color="000000"/>
              <w:bottom w:val="nil"/>
              <w:right w:val="single" w:sz="4" w:space="0" w:color="000000"/>
            </w:tcBorders>
          </w:tcPr>
          <w:p w14:paraId="648CA9B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357B165"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63D0FFC" w14:textId="77777777" w:rsidR="00D24532" w:rsidRDefault="00D24532">
            <w:pPr>
              <w:spacing w:after="160" w:line="259" w:lineRule="auto"/>
              <w:ind w:left="0" w:firstLine="0"/>
              <w:jc w:val="left"/>
            </w:pPr>
          </w:p>
        </w:tc>
        <w:tc>
          <w:tcPr>
            <w:tcW w:w="851" w:type="dxa"/>
            <w:tcBorders>
              <w:top w:val="single" w:sz="4" w:space="0" w:color="000000"/>
              <w:left w:val="single" w:sz="4" w:space="0" w:color="000000"/>
              <w:bottom w:val="nil"/>
              <w:right w:val="single" w:sz="4" w:space="0" w:color="000000"/>
            </w:tcBorders>
          </w:tcPr>
          <w:p w14:paraId="7F9B1B66" w14:textId="77777777" w:rsidR="00D24532" w:rsidRDefault="00D24532">
            <w:pPr>
              <w:spacing w:after="160" w:line="259" w:lineRule="auto"/>
              <w:ind w:left="0" w:firstLine="0"/>
              <w:jc w:val="left"/>
            </w:pPr>
          </w:p>
        </w:tc>
        <w:tc>
          <w:tcPr>
            <w:tcW w:w="702" w:type="dxa"/>
            <w:tcBorders>
              <w:top w:val="single" w:sz="4" w:space="0" w:color="000000"/>
              <w:left w:val="single" w:sz="4" w:space="0" w:color="000000"/>
              <w:bottom w:val="nil"/>
              <w:right w:val="nil"/>
            </w:tcBorders>
          </w:tcPr>
          <w:p w14:paraId="7C77049F" w14:textId="77777777" w:rsidR="00D24532" w:rsidRDefault="00D24532">
            <w:pPr>
              <w:spacing w:after="160" w:line="259" w:lineRule="auto"/>
              <w:ind w:left="0" w:firstLine="0"/>
              <w:jc w:val="left"/>
            </w:pPr>
          </w:p>
        </w:tc>
        <w:tc>
          <w:tcPr>
            <w:tcW w:w="148" w:type="dxa"/>
            <w:tcBorders>
              <w:top w:val="single" w:sz="4" w:space="0" w:color="000000"/>
              <w:left w:val="nil"/>
              <w:bottom w:val="nil"/>
              <w:right w:val="single" w:sz="4" w:space="0" w:color="000000"/>
            </w:tcBorders>
          </w:tcPr>
          <w:p w14:paraId="7CF94F9A" w14:textId="77777777" w:rsidR="00D24532" w:rsidRDefault="00D24532">
            <w:pPr>
              <w:spacing w:after="160" w:line="259" w:lineRule="auto"/>
              <w:ind w:left="0" w:firstLine="0"/>
              <w:jc w:val="left"/>
            </w:pPr>
          </w:p>
        </w:tc>
        <w:tc>
          <w:tcPr>
            <w:tcW w:w="851" w:type="dxa"/>
            <w:tcBorders>
              <w:top w:val="single" w:sz="4" w:space="0" w:color="000000"/>
              <w:left w:val="single" w:sz="4" w:space="0" w:color="000000"/>
              <w:bottom w:val="nil"/>
              <w:right w:val="single" w:sz="4" w:space="0" w:color="000000"/>
            </w:tcBorders>
          </w:tcPr>
          <w:p w14:paraId="036FD34A" w14:textId="77777777" w:rsidR="00D24532" w:rsidRDefault="00D24532">
            <w:pPr>
              <w:spacing w:after="160" w:line="259" w:lineRule="auto"/>
              <w:ind w:left="0" w:firstLine="0"/>
              <w:jc w:val="left"/>
            </w:pPr>
          </w:p>
        </w:tc>
        <w:tc>
          <w:tcPr>
            <w:tcW w:w="850" w:type="dxa"/>
            <w:tcBorders>
              <w:top w:val="single" w:sz="4" w:space="0" w:color="000000"/>
              <w:left w:val="single" w:sz="4" w:space="0" w:color="000000"/>
              <w:bottom w:val="nil"/>
              <w:right w:val="single" w:sz="4" w:space="0" w:color="000000"/>
            </w:tcBorders>
          </w:tcPr>
          <w:p w14:paraId="74097999" w14:textId="77777777" w:rsidR="00D24532" w:rsidRDefault="00D24532">
            <w:pPr>
              <w:spacing w:after="160" w:line="259" w:lineRule="auto"/>
              <w:ind w:left="0" w:firstLine="0"/>
              <w:jc w:val="left"/>
            </w:pPr>
          </w:p>
        </w:tc>
        <w:tc>
          <w:tcPr>
            <w:tcW w:w="709" w:type="dxa"/>
            <w:tcBorders>
              <w:top w:val="single" w:sz="4" w:space="0" w:color="000000"/>
              <w:left w:val="single" w:sz="4" w:space="0" w:color="000000"/>
              <w:bottom w:val="nil"/>
              <w:right w:val="single" w:sz="4" w:space="0" w:color="000000"/>
            </w:tcBorders>
          </w:tcPr>
          <w:p w14:paraId="2A8AD9DF" w14:textId="77777777" w:rsidR="00D24532" w:rsidRDefault="00D24532">
            <w:pPr>
              <w:spacing w:after="160" w:line="259" w:lineRule="auto"/>
              <w:ind w:left="0" w:firstLine="0"/>
              <w:jc w:val="left"/>
            </w:pPr>
          </w:p>
        </w:tc>
        <w:tc>
          <w:tcPr>
            <w:tcW w:w="709" w:type="dxa"/>
            <w:tcBorders>
              <w:top w:val="single" w:sz="4" w:space="0" w:color="000000"/>
              <w:left w:val="single" w:sz="4" w:space="0" w:color="000000"/>
              <w:bottom w:val="nil"/>
              <w:right w:val="single" w:sz="4" w:space="0" w:color="000000"/>
            </w:tcBorders>
          </w:tcPr>
          <w:p w14:paraId="2BD4FA15" w14:textId="77777777" w:rsidR="00D24532" w:rsidRDefault="00D24532">
            <w:pPr>
              <w:spacing w:after="160" w:line="259" w:lineRule="auto"/>
              <w:ind w:left="0" w:firstLine="0"/>
              <w:jc w:val="left"/>
            </w:pPr>
          </w:p>
        </w:tc>
      </w:tr>
      <w:tr w:rsidR="00D24532" w14:paraId="66FF3F91" w14:textId="77777777">
        <w:trPr>
          <w:trHeight w:val="463"/>
        </w:trPr>
        <w:tc>
          <w:tcPr>
            <w:tcW w:w="640" w:type="dxa"/>
            <w:vMerge w:val="restart"/>
            <w:tcBorders>
              <w:top w:val="nil"/>
              <w:left w:val="single" w:sz="4" w:space="0" w:color="000000"/>
              <w:bottom w:val="single" w:sz="4" w:space="0" w:color="000000"/>
              <w:right w:val="single" w:sz="4" w:space="0" w:color="000000"/>
            </w:tcBorders>
          </w:tcPr>
          <w:p w14:paraId="7B426965" w14:textId="77777777" w:rsidR="00D24532" w:rsidRDefault="00D24532">
            <w:pPr>
              <w:spacing w:after="160" w:line="259" w:lineRule="auto"/>
              <w:ind w:left="0" w:firstLine="0"/>
              <w:jc w:val="left"/>
            </w:pPr>
          </w:p>
        </w:tc>
        <w:tc>
          <w:tcPr>
            <w:tcW w:w="489" w:type="dxa"/>
            <w:tcBorders>
              <w:top w:val="nil"/>
              <w:left w:val="single" w:sz="4" w:space="0" w:color="000000"/>
              <w:bottom w:val="single" w:sz="4" w:space="0" w:color="000000"/>
              <w:right w:val="single" w:sz="4" w:space="0" w:color="000000"/>
            </w:tcBorders>
            <w:vAlign w:val="center"/>
          </w:tcPr>
          <w:p w14:paraId="3DD236E3" w14:textId="77777777" w:rsidR="00D24532" w:rsidRDefault="00765B42">
            <w:pPr>
              <w:spacing w:after="0" w:line="259" w:lineRule="auto"/>
              <w:ind w:left="71" w:firstLine="0"/>
              <w:jc w:val="left"/>
            </w:pPr>
            <w:r>
              <w:rPr>
                <w:strike/>
                <w:sz w:val="16"/>
              </w:rPr>
              <w:t>VC</w:t>
            </w:r>
          </w:p>
        </w:tc>
        <w:tc>
          <w:tcPr>
            <w:tcW w:w="1456" w:type="dxa"/>
            <w:tcBorders>
              <w:top w:val="nil"/>
              <w:left w:val="single" w:sz="4" w:space="0" w:color="000000"/>
              <w:bottom w:val="single" w:sz="4" w:space="0" w:color="000000"/>
              <w:right w:val="single" w:sz="4" w:space="0" w:color="000000"/>
            </w:tcBorders>
            <w:vAlign w:val="center"/>
          </w:tcPr>
          <w:p w14:paraId="44906B38" w14:textId="77777777" w:rsidR="00D24532" w:rsidRDefault="00765B42">
            <w:pPr>
              <w:spacing w:after="0" w:line="259" w:lineRule="auto"/>
              <w:ind w:left="69" w:firstLine="0"/>
              <w:jc w:val="left"/>
            </w:pPr>
            <w:r>
              <w:rPr>
                <w:strike/>
                <w:sz w:val="16"/>
              </w:rPr>
              <w:t>3.0</w:t>
            </w:r>
          </w:p>
        </w:tc>
        <w:tc>
          <w:tcPr>
            <w:tcW w:w="500" w:type="dxa"/>
            <w:tcBorders>
              <w:top w:val="nil"/>
              <w:left w:val="single" w:sz="4" w:space="0" w:color="000000"/>
              <w:bottom w:val="single" w:sz="4" w:space="0" w:color="000000"/>
              <w:right w:val="single" w:sz="4" w:space="0" w:color="000000"/>
            </w:tcBorders>
            <w:vAlign w:val="center"/>
          </w:tcPr>
          <w:p w14:paraId="736E2B7E" w14:textId="77777777" w:rsidR="00D24532" w:rsidRDefault="00765B42">
            <w:pPr>
              <w:spacing w:after="0" w:line="259" w:lineRule="auto"/>
              <w:ind w:left="70" w:firstLine="0"/>
              <w:jc w:val="left"/>
            </w:pPr>
            <w:r>
              <w:rPr>
                <w:strike/>
                <w:color w:val="FF0000"/>
                <w:sz w:val="16"/>
              </w:rPr>
              <w:t>4.0</w:t>
            </w:r>
          </w:p>
        </w:tc>
        <w:tc>
          <w:tcPr>
            <w:tcW w:w="972" w:type="dxa"/>
            <w:tcBorders>
              <w:top w:val="nil"/>
              <w:left w:val="single" w:sz="4" w:space="0" w:color="000000"/>
              <w:bottom w:val="single" w:sz="4" w:space="0" w:color="000000"/>
              <w:right w:val="single" w:sz="4" w:space="0" w:color="000000"/>
            </w:tcBorders>
            <w:vAlign w:val="center"/>
          </w:tcPr>
          <w:p w14:paraId="64876D0B" w14:textId="77777777" w:rsidR="00D24532" w:rsidRDefault="00765B42">
            <w:pPr>
              <w:spacing w:after="0" w:line="259" w:lineRule="auto"/>
              <w:ind w:left="69" w:firstLine="0"/>
              <w:jc w:val="left"/>
            </w:pPr>
            <w:r>
              <w:rPr>
                <w:strike/>
                <w:sz w:val="16"/>
              </w:rPr>
              <w:t>70 % *</w:t>
            </w:r>
          </w:p>
        </w:tc>
        <w:tc>
          <w:tcPr>
            <w:tcW w:w="622" w:type="dxa"/>
            <w:tcBorders>
              <w:top w:val="nil"/>
              <w:left w:val="single" w:sz="4" w:space="0" w:color="000000"/>
              <w:bottom w:val="single" w:sz="4" w:space="0" w:color="000000"/>
              <w:right w:val="single" w:sz="4" w:space="0" w:color="000000"/>
            </w:tcBorders>
            <w:vAlign w:val="center"/>
          </w:tcPr>
          <w:p w14:paraId="3A6F2AF8" w14:textId="77777777" w:rsidR="00D24532" w:rsidRDefault="00765B42">
            <w:pPr>
              <w:spacing w:after="0" w:line="259" w:lineRule="auto"/>
              <w:ind w:left="69" w:firstLine="0"/>
            </w:pPr>
            <w:r>
              <w:rPr>
                <w:strike/>
                <w:color w:val="FF0000"/>
                <w:sz w:val="16"/>
              </w:rPr>
              <w:t>80 * %</w:t>
            </w:r>
          </w:p>
        </w:tc>
        <w:tc>
          <w:tcPr>
            <w:tcW w:w="708" w:type="dxa"/>
            <w:tcBorders>
              <w:top w:val="nil"/>
              <w:left w:val="single" w:sz="4" w:space="0" w:color="000000"/>
              <w:bottom w:val="single" w:sz="4" w:space="0" w:color="000000"/>
              <w:right w:val="single" w:sz="4" w:space="0" w:color="000000"/>
            </w:tcBorders>
            <w:vAlign w:val="center"/>
          </w:tcPr>
          <w:p w14:paraId="55D03C1E" w14:textId="77777777" w:rsidR="00D24532" w:rsidRDefault="00765B42">
            <w:pPr>
              <w:spacing w:after="0" w:line="259" w:lineRule="auto"/>
              <w:ind w:left="71" w:firstLine="0"/>
              <w:jc w:val="left"/>
            </w:pPr>
            <w:r>
              <w:rPr>
                <w:strike/>
                <w:sz w:val="16"/>
              </w:rPr>
              <w:t>15 %</w:t>
            </w:r>
          </w:p>
        </w:tc>
        <w:tc>
          <w:tcPr>
            <w:tcW w:w="652" w:type="dxa"/>
            <w:tcBorders>
              <w:top w:val="nil"/>
              <w:left w:val="single" w:sz="4" w:space="0" w:color="000000"/>
              <w:bottom w:val="single" w:sz="4" w:space="0" w:color="000000"/>
              <w:right w:val="single" w:sz="4" w:space="0" w:color="000000"/>
            </w:tcBorders>
            <w:vAlign w:val="center"/>
          </w:tcPr>
          <w:p w14:paraId="309F2470" w14:textId="77777777" w:rsidR="00D24532" w:rsidRDefault="00765B42">
            <w:pPr>
              <w:spacing w:after="0" w:line="259" w:lineRule="auto"/>
              <w:ind w:left="71" w:firstLine="0"/>
              <w:jc w:val="left"/>
            </w:pPr>
            <w:r>
              <w:rPr>
                <w:strike/>
                <w:color w:val="FF0000"/>
                <w:sz w:val="16"/>
              </w:rPr>
              <w:t>10 %</w:t>
            </w:r>
          </w:p>
        </w:tc>
        <w:tc>
          <w:tcPr>
            <w:tcW w:w="858" w:type="dxa"/>
            <w:tcBorders>
              <w:top w:val="nil"/>
              <w:left w:val="single" w:sz="4" w:space="0" w:color="000000"/>
              <w:bottom w:val="single" w:sz="4" w:space="0" w:color="000000"/>
              <w:right w:val="single" w:sz="4" w:space="0" w:color="000000"/>
            </w:tcBorders>
            <w:vAlign w:val="center"/>
          </w:tcPr>
          <w:p w14:paraId="6445B8D9" w14:textId="77777777" w:rsidR="00D24532" w:rsidRDefault="00765B42">
            <w:pPr>
              <w:spacing w:after="0" w:line="259" w:lineRule="auto"/>
              <w:ind w:left="69" w:firstLine="0"/>
              <w:jc w:val="left"/>
            </w:pPr>
            <w:r>
              <w:rPr>
                <w:strike/>
                <w:sz w:val="16"/>
              </w:rPr>
              <w:t>40 %</w:t>
            </w:r>
          </w:p>
        </w:tc>
        <w:tc>
          <w:tcPr>
            <w:tcW w:w="570" w:type="dxa"/>
            <w:tcBorders>
              <w:top w:val="nil"/>
              <w:left w:val="single" w:sz="4" w:space="0" w:color="000000"/>
              <w:bottom w:val="single" w:sz="4" w:space="0" w:color="000000"/>
              <w:right w:val="single" w:sz="4" w:space="0" w:color="000000"/>
            </w:tcBorders>
            <w:vAlign w:val="center"/>
          </w:tcPr>
          <w:p w14:paraId="61D146B4" w14:textId="77777777" w:rsidR="00D24532" w:rsidRDefault="00765B42">
            <w:pPr>
              <w:spacing w:after="0" w:line="259" w:lineRule="auto"/>
              <w:ind w:left="70" w:firstLine="0"/>
              <w:jc w:val="left"/>
            </w:pPr>
            <w:r>
              <w:rPr>
                <w:strike/>
                <w:color w:val="FF0000"/>
                <w:sz w:val="16"/>
              </w:rPr>
              <w:t>24m *</w:t>
            </w:r>
          </w:p>
        </w:tc>
        <w:tc>
          <w:tcPr>
            <w:tcW w:w="755" w:type="dxa"/>
            <w:tcBorders>
              <w:top w:val="nil"/>
              <w:left w:val="single" w:sz="4" w:space="0" w:color="000000"/>
              <w:bottom w:val="single" w:sz="4" w:space="0" w:color="000000"/>
              <w:right w:val="single" w:sz="4" w:space="0" w:color="000000"/>
            </w:tcBorders>
            <w:vAlign w:val="center"/>
          </w:tcPr>
          <w:p w14:paraId="34925A7B" w14:textId="77777777" w:rsidR="00D24532" w:rsidRDefault="00765B42">
            <w:pPr>
              <w:spacing w:after="0" w:line="259" w:lineRule="auto"/>
              <w:ind w:left="69" w:firstLine="0"/>
              <w:jc w:val="left"/>
            </w:pPr>
            <w:r>
              <w:rPr>
                <w:strike/>
                <w:sz w:val="16"/>
              </w:rPr>
              <w:t>2,5m</w:t>
            </w:r>
          </w:p>
        </w:tc>
        <w:tc>
          <w:tcPr>
            <w:tcW w:w="1037" w:type="dxa"/>
            <w:tcBorders>
              <w:top w:val="nil"/>
              <w:left w:val="single" w:sz="4" w:space="0" w:color="000000"/>
              <w:bottom w:val="single" w:sz="4" w:space="0" w:color="000000"/>
              <w:right w:val="single" w:sz="4" w:space="0" w:color="000000"/>
            </w:tcBorders>
            <w:vAlign w:val="center"/>
          </w:tcPr>
          <w:p w14:paraId="6DA5FA85" w14:textId="77777777" w:rsidR="00D24532" w:rsidRDefault="00765B42">
            <w:pPr>
              <w:spacing w:after="0" w:line="259" w:lineRule="auto"/>
              <w:ind w:left="70" w:firstLine="0"/>
              <w:jc w:val="left"/>
            </w:pPr>
            <w:r>
              <w:rPr>
                <w:strike/>
                <w:sz w:val="16"/>
              </w:rPr>
              <w:t>600</w:t>
            </w:r>
          </w:p>
        </w:tc>
        <w:tc>
          <w:tcPr>
            <w:tcW w:w="526" w:type="dxa"/>
            <w:tcBorders>
              <w:top w:val="nil"/>
              <w:left w:val="single" w:sz="4" w:space="0" w:color="000000"/>
              <w:bottom w:val="single" w:sz="4" w:space="0" w:color="000000"/>
              <w:right w:val="single" w:sz="4" w:space="0" w:color="000000"/>
            </w:tcBorders>
            <w:vAlign w:val="center"/>
          </w:tcPr>
          <w:p w14:paraId="1388B85B" w14:textId="77777777" w:rsidR="00D24532" w:rsidRDefault="00765B42">
            <w:pPr>
              <w:spacing w:after="0" w:line="259" w:lineRule="auto"/>
              <w:ind w:left="70" w:firstLine="0"/>
              <w:jc w:val="left"/>
            </w:pPr>
            <w:r>
              <w:rPr>
                <w:strike/>
                <w:color w:val="FF0000"/>
                <w:sz w:val="16"/>
              </w:rPr>
              <w:t>750</w:t>
            </w:r>
          </w:p>
        </w:tc>
        <w:tc>
          <w:tcPr>
            <w:tcW w:w="847" w:type="dxa"/>
            <w:vMerge w:val="restart"/>
            <w:tcBorders>
              <w:top w:val="nil"/>
              <w:left w:val="single" w:sz="4" w:space="0" w:color="000000"/>
              <w:bottom w:val="single" w:sz="4" w:space="0" w:color="000000"/>
              <w:right w:val="single" w:sz="4" w:space="0" w:color="000000"/>
            </w:tcBorders>
          </w:tcPr>
          <w:p w14:paraId="7F152E3B" w14:textId="77777777" w:rsidR="00D24532" w:rsidRDefault="00D24532">
            <w:pPr>
              <w:spacing w:after="160" w:line="259" w:lineRule="auto"/>
              <w:ind w:left="0" w:firstLine="0"/>
              <w:jc w:val="left"/>
            </w:pPr>
          </w:p>
        </w:tc>
        <w:tc>
          <w:tcPr>
            <w:tcW w:w="425" w:type="dxa"/>
            <w:vMerge w:val="restart"/>
            <w:tcBorders>
              <w:top w:val="nil"/>
              <w:left w:val="single" w:sz="4" w:space="0" w:color="000000"/>
              <w:bottom w:val="single" w:sz="4" w:space="0" w:color="000000"/>
              <w:right w:val="single" w:sz="4" w:space="0" w:color="000000"/>
            </w:tcBorders>
          </w:tcPr>
          <w:p w14:paraId="6A9B8FF5" w14:textId="77777777" w:rsidR="00D24532" w:rsidRDefault="00D24532">
            <w:pPr>
              <w:spacing w:after="160" w:line="259" w:lineRule="auto"/>
              <w:ind w:left="0" w:firstLine="0"/>
              <w:jc w:val="left"/>
            </w:pPr>
          </w:p>
        </w:tc>
        <w:tc>
          <w:tcPr>
            <w:tcW w:w="851" w:type="dxa"/>
            <w:tcBorders>
              <w:top w:val="nil"/>
              <w:left w:val="single" w:sz="4" w:space="0" w:color="000000"/>
              <w:bottom w:val="single" w:sz="4" w:space="0" w:color="000000"/>
              <w:right w:val="single" w:sz="4" w:space="0" w:color="000000"/>
            </w:tcBorders>
          </w:tcPr>
          <w:p w14:paraId="6CEE9406" w14:textId="77777777" w:rsidR="00D24532" w:rsidRDefault="00765B42">
            <w:pPr>
              <w:tabs>
                <w:tab w:val="right" w:pos="834"/>
              </w:tabs>
              <w:spacing w:after="0" w:line="259" w:lineRule="auto"/>
              <w:ind w:left="0" w:firstLine="0"/>
              <w:jc w:val="left"/>
            </w:pPr>
            <w:r>
              <w:rPr>
                <w:strike/>
                <w:sz w:val="16"/>
              </w:rPr>
              <w:t>9,00</w:t>
            </w:r>
            <w:r>
              <w:rPr>
                <w:strike/>
                <w:sz w:val="16"/>
              </w:rPr>
              <w:tab/>
              <w:t>*</w:t>
            </w:r>
          </w:p>
          <w:p w14:paraId="17B1AB36" w14:textId="77777777" w:rsidR="00D24532" w:rsidRDefault="00765B42">
            <w:pPr>
              <w:spacing w:after="0" w:line="259" w:lineRule="auto"/>
              <w:ind w:left="70" w:firstLine="0"/>
              <w:jc w:val="left"/>
            </w:pPr>
            <w:r>
              <w:rPr>
                <w:strike/>
                <w:sz w:val="16"/>
              </w:rPr>
              <w:t>70% *</w:t>
            </w:r>
          </w:p>
        </w:tc>
        <w:tc>
          <w:tcPr>
            <w:tcW w:w="702" w:type="dxa"/>
            <w:tcBorders>
              <w:top w:val="nil"/>
              <w:left w:val="single" w:sz="4" w:space="0" w:color="000000"/>
              <w:bottom w:val="single" w:sz="4" w:space="0" w:color="000000"/>
              <w:right w:val="nil"/>
            </w:tcBorders>
          </w:tcPr>
          <w:p w14:paraId="1601E201" w14:textId="77777777" w:rsidR="00D24532" w:rsidRDefault="00765B42">
            <w:pPr>
              <w:spacing w:after="0" w:line="259" w:lineRule="auto"/>
              <w:ind w:left="71" w:firstLine="0"/>
              <w:jc w:val="left"/>
            </w:pPr>
            <w:r>
              <w:rPr>
                <w:strike/>
                <w:color w:val="FF0000"/>
                <w:sz w:val="16"/>
              </w:rPr>
              <w:t>10,00</w:t>
            </w:r>
          </w:p>
          <w:p w14:paraId="6147FA5B" w14:textId="77777777" w:rsidR="00D24532" w:rsidRDefault="00765B42">
            <w:pPr>
              <w:spacing w:after="0" w:line="259" w:lineRule="auto"/>
              <w:ind w:left="71" w:firstLine="0"/>
              <w:jc w:val="left"/>
            </w:pPr>
            <w:r>
              <w:rPr>
                <w:strike/>
                <w:color w:val="FF0000"/>
                <w:sz w:val="16"/>
              </w:rPr>
              <w:t>80% *</w:t>
            </w:r>
          </w:p>
        </w:tc>
        <w:tc>
          <w:tcPr>
            <w:tcW w:w="148" w:type="dxa"/>
            <w:tcBorders>
              <w:top w:val="nil"/>
              <w:left w:val="nil"/>
              <w:bottom w:val="single" w:sz="4" w:space="0" w:color="000000"/>
              <w:right w:val="single" w:sz="4" w:space="0" w:color="000000"/>
            </w:tcBorders>
          </w:tcPr>
          <w:p w14:paraId="215C6587" w14:textId="77777777" w:rsidR="00D24532" w:rsidRDefault="00765B42">
            <w:pPr>
              <w:spacing w:after="0" w:line="259" w:lineRule="auto"/>
              <w:ind w:left="0" w:firstLine="0"/>
            </w:pPr>
            <w:r>
              <w:rPr>
                <w:strike/>
                <w:color w:val="FF0000"/>
                <w:sz w:val="16"/>
              </w:rPr>
              <w:t>*</w:t>
            </w:r>
          </w:p>
        </w:tc>
        <w:tc>
          <w:tcPr>
            <w:tcW w:w="851" w:type="dxa"/>
            <w:tcBorders>
              <w:top w:val="nil"/>
              <w:left w:val="single" w:sz="4" w:space="0" w:color="000000"/>
              <w:bottom w:val="single" w:sz="4" w:space="0" w:color="000000"/>
              <w:right w:val="single" w:sz="4" w:space="0" w:color="000000"/>
            </w:tcBorders>
            <w:vAlign w:val="center"/>
          </w:tcPr>
          <w:p w14:paraId="70AFB82B"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50" w:type="dxa"/>
            <w:tcBorders>
              <w:top w:val="nil"/>
              <w:left w:val="single" w:sz="4" w:space="0" w:color="000000"/>
              <w:bottom w:val="single" w:sz="4" w:space="0" w:color="000000"/>
              <w:right w:val="single" w:sz="4" w:space="0" w:color="000000"/>
            </w:tcBorders>
            <w:vAlign w:val="center"/>
          </w:tcPr>
          <w:p w14:paraId="20393871" w14:textId="77777777" w:rsidR="00D24532" w:rsidRDefault="00765B42">
            <w:pPr>
              <w:spacing w:after="0" w:line="259" w:lineRule="auto"/>
              <w:ind w:left="69" w:firstLine="0"/>
              <w:jc w:val="left"/>
            </w:pPr>
            <w:r>
              <w:rPr>
                <w:strike/>
                <w:sz w:val="16"/>
              </w:rPr>
              <w:t>12,00m</w:t>
            </w:r>
          </w:p>
        </w:tc>
        <w:tc>
          <w:tcPr>
            <w:tcW w:w="709" w:type="dxa"/>
            <w:tcBorders>
              <w:top w:val="nil"/>
              <w:left w:val="single" w:sz="4" w:space="0" w:color="000000"/>
              <w:bottom w:val="single" w:sz="4" w:space="0" w:color="000000"/>
              <w:right w:val="single" w:sz="4" w:space="0" w:color="000000"/>
            </w:tcBorders>
            <w:vAlign w:val="center"/>
          </w:tcPr>
          <w:p w14:paraId="4E371367" w14:textId="77777777" w:rsidR="00D24532" w:rsidRDefault="00765B42">
            <w:pPr>
              <w:spacing w:after="0" w:line="259" w:lineRule="auto"/>
              <w:ind w:left="71" w:firstLine="0"/>
              <w:jc w:val="left"/>
            </w:pPr>
            <w:r>
              <w:rPr>
                <w:strike/>
                <w:color w:val="FF0000"/>
                <w:sz w:val="16"/>
              </w:rPr>
              <w:t>9,00m</w:t>
            </w:r>
          </w:p>
        </w:tc>
        <w:tc>
          <w:tcPr>
            <w:tcW w:w="709" w:type="dxa"/>
            <w:tcBorders>
              <w:top w:val="nil"/>
              <w:left w:val="single" w:sz="4" w:space="0" w:color="000000"/>
              <w:bottom w:val="single" w:sz="4" w:space="0" w:color="000000"/>
              <w:right w:val="single" w:sz="4" w:space="0" w:color="000000"/>
            </w:tcBorders>
            <w:vAlign w:val="center"/>
          </w:tcPr>
          <w:p w14:paraId="31F033C8" w14:textId="77777777" w:rsidR="00D24532" w:rsidRDefault="00765B42">
            <w:pPr>
              <w:spacing w:after="0" w:line="259" w:lineRule="auto"/>
              <w:ind w:left="70" w:firstLine="0"/>
              <w:jc w:val="left"/>
            </w:pPr>
            <w:r>
              <w:rPr>
                <w:strike/>
                <w:sz w:val="16"/>
              </w:rPr>
              <w:t>8.0</w:t>
            </w:r>
          </w:p>
        </w:tc>
      </w:tr>
      <w:tr w:rsidR="00D24532" w14:paraId="5E2FAD27" w14:textId="77777777">
        <w:trPr>
          <w:trHeight w:val="636"/>
        </w:trPr>
        <w:tc>
          <w:tcPr>
            <w:tcW w:w="0" w:type="auto"/>
            <w:vMerge/>
            <w:tcBorders>
              <w:top w:val="nil"/>
              <w:left w:val="single" w:sz="4" w:space="0" w:color="000000"/>
              <w:bottom w:val="single" w:sz="4" w:space="0" w:color="000000"/>
              <w:right w:val="single" w:sz="4" w:space="0" w:color="000000"/>
            </w:tcBorders>
          </w:tcPr>
          <w:p w14:paraId="69369B8E"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6EFA766B" w14:textId="77777777" w:rsidR="00D24532" w:rsidRDefault="00765B42">
            <w:pPr>
              <w:spacing w:after="0" w:line="259" w:lineRule="auto"/>
              <w:ind w:left="71"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199DCCED" w14:textId="77777777" w:rsidR="00D24532" w:rsidRDefault="00765B42">
            <w:pPr>
              <w:spacing w:after="0" w:line="259" w:lineRule="auto"/>
              <w:ind w:left="69" w:firstLine="0"/>
              <w:jc w:val="left"/>
            </w:pPr>
            <w:r>
              <w:rPr>
                <w:strike/>
                <w:sz w:val="16"/>
              </w:rPr>
              <w:t>2.4</w:t>
            </w:r>
          </w:p>
        </w:tc>
        <w:tc>
          <w:tcPr>
            <w:tcW w:w="500" w:type="dxa"/>
            <w:tcBorders>
              <w:top w:val="single" w:sz="4" w:space="0" w:color="000000"/>
              <w:left w:val="single" w:sz="4" w:space="0" w:color="000000"/>
              <w:bottom w:val="single" w:sz="4" w:space="0" w:color="000000"/>
              <w:right w:val="single" w:sz="4" w:space="0" w:color="000000"/>
            </w:tcBorders>
            <w:vAlign w:val="bottom"/>
          </w:tcPr>
          <w:p w14:paraId="55CB62DC" w14:textId="77777777" w:rsidR="00D24532" w:rsidRDefault="00765B42">
            <w:pPr>
              <w:spacing w:after="0" w:line="259" w:lineRule="auto"/>
              <w:ind w:left="70" w:firstLine="0"/>
              <w:jc w:val="left"/>
            </w:pPr>
            <w:r>
              <w:rPr>
                <w:strike/>
                <w:color w:val="FF0000"/>
                <w:sz w:val="16"/>
              </w:rPr>
              <w:t>2.8</w:t>
            </w:r>
          </w:p>
        </w:tc>
        <w:tc>
          <w:tcPr>
            <w:tcW w:w="972" w:type="dxa"/>
            <w:tcBorders>
              <w:top w:val="single" w:sz="4" w:space="0" w:color="000000"/>
              <w:left w:val="single" w:sz="4" w:space="0" w:color="000000"/>
              <w:bottom w:val="single" w:sz="4" w:space="0" w:color="000000"/>
              <w:right w:val="single" w:sz="4" w:space="0" w:color="000000"/>
            </w:tcBorders>
            <w:vAlign w:val="bottom"/>
          </w:tcPr>
          <w:p w14:paraId="769C65B0" w14:textId="77777777" w:rsidR="00D24532" w:rsidRDefault="00765B42">
            <w:pPr>
              <w:spacing w:after="0" w:line="259" w:lineRule="auto"/>
              <w:ind w:left="69" w:firstLine="0"/>
              <w:jc w:val="left"/>
            </w:pPr>
            <w:r>
              <w:rPr>
                <w:strike/>
                <w:sz w:val="16"/>
              </w:rPr>
              <w:t>70 % *</w:t>
            </w:r>
          </w:p>
        </w:tc>
        <w:tc>
          <w:tcPr>
            <w:tcW w:w="622" w:type="dxa"/>
            <w:tcBorders>
              <w:top w:val="single" w:sz="4" w:space="0" w:color="000000"/>
              <w:left w:val="single" w:sz="4" w:space="0" w:color="000000"/>
              <w:bottom w:val="single" w:sz="4" w:space="0" w:color="000000"/>
              <w:right w:val="single" w:sz="4" w:space="0" w:color="000000"/>
            </w:tcBorders>
            <w:vAlign w:val="bottom"/>
          </w:tcPr>
          <w:p w14:paraId="68F613FC" w14:textId="77777777" w:rsidR="00D24532" w:rsidRDefault="00765B42">
            <w:pPr>
              <w:spacing w:after="0" w:line="259" w:lineRule="auto"/>
              <w:ind w:left="69" w:firstLine="0"/>
            </w:pPr>
            <w:r>
              <w:rPr>
                <w:strike/>
                <w:color w:val="FF0000"/>
                <w:sz w:val="16"/>
              </w:rPr>
              <w:t>80 * %</w:t>
            </w:r>
          </w:p>
        </w:tc>
        <w:tc>
          <w:tcPr>
            <w:tcW w:w="708" w:type="dxa"/>
            <w:tcBorders>
              <w:top w:val="single" w:sz="4" w:space="0" w:color="000000"/>
              <w:left w:val="single" w:sz="4" w:space="0" w:color="000000"/>
              <w:bottom w:val="single" w:sz="4" w:space="0" w:color="000000"/>
              <w:right w:val="single" w:sz="4" w:space="0" w:color="000000"/>
            </w:tcBorders>
            <w:vAlign w:val="bottom"/>
          </w:tcPr>
          <w:p w14:paraId="43699EE9" w14:textId="77777777" w:rsidR="00D24532" w:rsidRDefault="00765B42">
            <w:pPr>
              <w:spacing w:after="0" w:line="259" w:lineRule="auto"/>
              <w:ind w:left="71" w:firstLine="0"/>
              <w:jc w:val="left"/>
            </w:pPr>
            <w:r>
              <w:rPr>
                <w:strike/>
                <w:sz w:val="16"/>
              </w:rPr>
              <w:t>15 %</w:t>
            </w:r>
          </w:p>
        </w:tc>
        <w:tc>
          <w:tcPr>
            <w:tcW w:w="652" w:type="dxa"/>
            <w:tcBorders>
              <w:top w:val="single" w:sz="4" w:space="0" w:color="000000"/>
              <w:left w:val="single" w:sz="4" w:space="0" w:color="000000"/>
              <w:bottom w:val="single" w:sz="4" w:space="0" w:color="000000"/>
              <w:right w:val="single" w:sz="4" w:space="0" w:color="000000"/>
            </w:tcBorders>
            <w:vAlign w:val="bottom"/>
          </w:tcPr>
          <w:p w14:paraId="46022DDB" w14:textId="77777777" w:rsidR="00D24532" w:rsidRDefault="00765B42">
            <w:pPr>
              <w:spacing w:after="0" w:line="259" w:lineRule="auto"/>
              <w:ind w:left="71" w:firstLine="0"/>
              <w:jc w:val="left"/>
            </w:pPr>
            <w:r>
              <w:rPr>
                <w:strike/>
                <w:color w:val="FF0000"/>
                <w:sz w:val="16"/>
              </w:rPr>
              <w:t>10 %</w:t>
            </w:r>
          </w:p>
        </w:tc>
        <w:tc>
          <w:tcPr>
            <w:tcW w:w="858" w:type="dxa"/>
            <w:tcBorders>
              <w:top w:val="single" w:sz="4" w:space="0" w:color="000000"/>
              <w:left w:val="single" w:sz="4" w:space="0" w:color="000000"/>
              <w:bottom w:val="single" w:sz="4" w:space="0" w:color="000000"/>
              <w:right w:val="single" w:sz="4" w:space="0" w:color="000000"/>
            </w:tcBorders>
            <w:vAlign w:val="bottom"/>
          </w:tcPr>
          <w:p w14:paraId="5CA602E6" w14:textId="77777777" w:rsidR="00D24532" w:rsidRDefault="00765B42">
            <w:pPr>
              <w:spacing w:after="0" w:line="259" w:lineRule="auto"/>
              <w:ind w:left="69" w:firstLine="0"/>
              <w:jc w:val="left"/>
            </w:pPr>
            <w:r>
              <w:rPr>
                <w:strike/>
                <w:sz w:val="16"/>
              </w:rPr>
              <w:t>40 %</w:t>
            </w:r>
          </w:p>
        </w:tc>
        <w:tc>
          <w:tcPr>
            <w:tcW w:w="570" w:type="dxa"/>
            <w:tcBorders>
              <w:top w:val="single" w:sz="4" w:space="0" w:color="000000"/>
              <w:left w:val="single" w:sz="4" w:space="0" w:color="000000"/>
              <w:bottom w:val="single" w:sz="4" w:space="0" w:color="000000"/>
              <w:right w:val="single" w:sz="4" w:space="0" w:color="000000"/>
            </w:tcBorders>
            <w:vAlign w:val="bottom"/>
          </w:tcPr>
          <w:p w14:paraId="67CA1150" w14:textId="77777777" w:rsidR="00D24532" w:rsidRDefault="00765B42">
            <w:pPr>
              <w:spacing w:after="0" w:line="259" w:lineRule="auto"/>
              <w:ind w:left="7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4E070925" w14:textId="77777777" w:rsidR="00D24532" w:rsidRDefault="00765B42">
            <w:pPr>
              <w:spacing w:after="0" w:line="259" w:lineRule="auto"/>
              <w:ind w:left="69" w:firstLine="0"/>
              <w:jc w:val="left"/>
            </w:pPr>
            <w:r>
              <w:rPr>
                <w:strike/>
                <w:sz w:val="16"/>
              </w:rPr>
              <w:t>2,5m</w:t>
            </w:r>
          </w:p>
        </w:tc>
        <w:tc>
          <w:tcPr>
            <w:tcW w:w="1037" w:type="dxa"/>
            <w:tcBorders>
              <w:top w:val="single" w:sz="4" w:space="0" w:color="000000"/>
              <w:left w:val="single" w:sz="4" w:space="0" w:color="000000"/>
              <w:bottom w:val="single" w:sz="4" w:space="0" w:color="000000"/>
              <w:right w:val="single" w:sz="4" w:space="0" w:color="000000"/>
            </w:tcBorders>
            <w:vAlign w:val="bottom"/>
          </w:tcPr>
          <w:p w14:paraId="7EF6BD89" w14:textId="77777777" w:rsidR="00D24532" w:rsidRDefault="00765B42">
            <w:pPr>
              <w:spacing w:after="0" w:line="259" w:lineRule="auto"/>
              <w:ind w:left="70" w:firstLine="0"/>
              <w:jc w:val="left"/>
            </w:pPr>
            <w:r>
              <w:rPr>
                <w:strike/>
                <w:sz w:val="16"/>
              </w:rPr>
              <w:t>600</w:t>
            </w:r>
          </w:p>
        </w:tc>
        <w:tc>
          <w:tcPr>
            <w:tcW w:w="526" w:type="dxa"/>
            <w:tcBorders>
              <w:top w:val="single" w:sz="4" w:space="0" w:color="000000"/>
              <w:left w:val="single" w:sz="4" w:space="0" w:color="000000"/>
              <w:bottom w:val="single" w:sz="4" w:space="0" w:color="000000"/>
              <w:right w:val="single" w:sz="4" w:space="0" w:color="000000"/>
            </w:tcBorders>
            <w:vAlign w:val="bottom"/>
          </w:tcPr>
          <w:p w14:paraId="5AD21C97" w14:textId="77777777" w:rsidR="00D24532" w:rsidRDefault="00765B42">
            <w:pPr>
              <w:spacing w:after="0" w:line="259" w:lineRule="auto"/>
              <w:ind w:left="70" w:firstLine="0"/>
              <w:jc w:val="left"/>
            </w:pPr>
            <w:r>
              <w:rPr>
                <w:strike/>
                <w:color w:val="FF0000"/>
                <w:sz w:val="16"/>
              </w:rPr>
              <w:t>750</w:t>
            </w:r>
          </w:p>
        </w:tc>
        <w:tc>
          <w:tcPr>
            <w:tcW w:w="0" w:type="auto"/>
            <w:vMerge/>
            <w:tcBorders>
              <w:top w:val="nil"/>
              <w:left w:val="single" w:sz="4" w:space="0" w:color="000000"/>
              <w:bottom w:val="single" w:sz="4" w:space="0" w:color="000000"/>
              <w:right w:val="single" w:sz="4" w:space="0" w:color="000000"/>
            </w:tcBorders>
          </w:tcPr>
          <w:p w14:paraId="499FB56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EFE32FE" w14:textId="77777777" w:rsidR="00D24532" w:rsidRDefault="00D24532">
            <w:pPr>
              <w:spacing w:after="160" w:line="259" w:lineRule="auto"/>
              <w:ind w:left="0" w:firstLine="0"/>
              <w:jc w:val="left"/>
            </w:pPr>
          </w:p>
        </w:tc>
        <w:tc>
          <w:tcPr>
            <w:tcW w:w="851" w:type="dxa"/>
            <w:tcBorders>
              <w:top w:val="single" w:sz="4" w:space="0" w:color="000000"/>
              <w:left w:val="single" w:sz="4" w:space="0" w:color="000000"/>
              <w:bottom w:val="single" w:sz="4" w:space="0" w:color="000000"/>
              <w:right w:val="single" w:sz="4" w:space="0" w:color="000000"/>
            </w:tcBorders>
            <w:vAlign w:val="bottom"/>
          </w:tcPr>
          <w:p w14:paraId="48F6EB34" w14:textId="77777777" w:rsidR="00D24532" w:rsidRDefault="00765B42">
            <w:pPr>
              <w:tabs>
                <w:tab w:val="right" w:pos="834"/>
              </w:tabs>
              <w:spacing w:after="0" w:line="259" w:lineRule="auto"/>
              <w:ind w:left="0" w:firstLine="0"/>
              <w:jc w:val="left"/>
            </w:pPr>
            <w:r>
              <w:rPr>
                <w:strike/>
                <w:sz w:val="16"/>
              </w:rPr>
              <w:t>9,00</w:t>
            </w:r>
            <w:r>
              <w:rPr>
                <w:strike/>
                <w:sz w:val="16"/>
              </w:rPr>
              <w:tab/>
              <w:t>*</w:t>
            </w:r>
          </w:p>
          <w:p w14:paraId="43A9F4D2" w14:textId="77777777" w:rsidR="00D24532" w:rsidRDefault="00765B42">
            <w:pPr>
              <w:spacing w:after="0" w:line="259" w:lineRule="auto"/>
              <w:ind w:left="70" w:firstLine="0"/>
              <w:jc w:val="left"/>
            </w:pPr>
            <w:r>
              <w:rPr>
                <w:strike/>
                <w:sz w:val="16"/>
              </w:rPr>
              <w:t>70% *</w:t>
            </w:r>
          </w:p>
        </w:tc>
        <w:tc>
          <w:tcPr>
            <w:tcW w:w="702" w:type="dxa"/>
            <w:tcBorders>
              <w:top w:val="single" w:sz="4" w:space="0" w:color="000000"/>
              <w:left w:val="single" w:sz="4" w:space="0" w:color="000000"/>
              <w:bottom w:val="single" w:sz="4" w:space="0" w:color="000000"/>
              <w:right w:val="nil"/>
            </w:tcBorders>
            <w:vAlign w:val="bottom"/>
          </w:tcPr>
          <w:p w14:paraId="6A21E857" w14:textId="77777777" w:rsidR="00D24532" w:rsidRDefault="00765B42">
            <w:pPr>
              <w:spacing w:after="0" w:line="259" w:lineRule="auto"/>
              <w:ind w:left="71" w:firstLine="0"/>
              <w:jc w:val="left"/>
            </w:pPr>
            <w:r>
              <w:rPr>
                <w:strike/>
                <w:color w:val="FF0000"/>
                <w:sz w:val="16"/>
              </w:rPr>
              <w:t>10,00</w:t>
            </w:r>
          </w:p>
          <w:p w14:paraId="31DB3975" w14:textId="77777777" w:rsidR="00D24532" w:rsidRDefault="00765B42">
            <w:pPr>
              <w:spacing w:after="0" w:line="259" w:lineRule="auto"/>
              <w:ind w:left="71" w:firstLine="0"/>
              <w:jc w:val="left"/>
            </w:pPr>
            <w:r>
              <w:rPr>
                <w:strike/>
                <w:color w:val="FF0000"/>
                <w:sz w:val="16"/>
              </w:rPr>
              <w:t>80% *</w:t>
            </w:r>
          </w:p>
        </w:tc>
        <w:tc>
          <w:tcPr>
            <w:tcW w:w="148" w:type="dxa"/>
            <w:tcBorders>
              <w:top w:val="single" w:sz="4" w:space="0" w:color="000000"/>
              <w:left w:val="nil"/>
              <w:bottom w:val="single" w:sz="4" w:space="0" w:color="000000"/>
              <w:right w:val="single" w:sz="4" w:space="0" w:color="000000"/>
            </w:tcBorders>
            <w:vAlign w:val="center"/>
          </w:tcPr>
          <w:p w14:paraId="42380DE7" w14:textId="77777777" w:rsidR="00D24532" w:rsidRDefault="00765B42">
            <w:pPr>
              <w:spacing w:after="0" w:line="259" w:lineRule="auto"/>
              <w:ind w:left="0" w:firstLine="0"/>
            </w:pPr>
            <w:r>
              <w:rPr>
                <w:strike/>
                <w:color w:val="FF0000"/>
                <w:sz w:val="16"/>
              </w:rPr>
              <w:t>*</w:t>
            </w:r>
          </w:p>
        </w:tc>
        <w:tc>
          <w:tcPr>
            <w:tcW w:w="851" w:type="dxa"/>
            <w:tcBorders>
              <w:top w:val="single" w:sz="4" w:space="0" w:color="000000"/>
              <w:left w:val="single" w:sz="4" w:space="0" w:color="000000"/>
              <w:bottom w:val="single" w:sz="4" w:space="0" w:color="000000"/>
              <w:right w:val="single" w:sz="4" w:space="0" w:color="000000"/>
            </w:tcBorders>
            <w:vAlign w:val="bottom"/>
          </w:tcPr>
          <w:p w14:paraId="7B7A2CEF" w14:textId="77777777" w:rsidR="00D24532" w:rsidRDefault="00765B42">
            <w:pPr>
              <w:spacing w:after="0" w:line="259" w:lineRule="auto"/>
              <w:ind w:left="70" w:firstLine="0"/>
              <w:jc w:val="left"/>
            </w:pPr>
            <w:r>
              <w:rPr>
                <w:strike/>
                <w:sz w:val="16"/>
              </w:rPr>
              <w:t>300,00m</w:t>
            </w:r>
            <w:r>
              <w:rPr>
                <w:strike/>
                <w:sz w:val="16"/>
                <w:vertAlign w:val="superscript"/>
              </w:rPr>
              <w:t>2</w:t>
            </w:r>
          </w:p>
        </w:tc>
        <w:tc>
          <w:tcPr>
            <w:tcW w:w="850" w:type="dxa"/>
            <w:tcBorders>
              <w:top w:val="single" w:sz="4" w:space="0" w:color="000000"/>
              <w:left w:val="single" w:sz="4" w:space="0" w:color="000000"/>
              <w:bottom w:val="single" w:sz="4" w:space="0" w:color="000000"/>
              <w:right w:val="single" w:sz="4" w:space="0" w:color="000000"/>
            </w:tcBorders>
            <w:vAlign w:val="bottom"/>
          </w:tcPr>
          <w:p w14:paraId="191ABABF" w14:textId="77777777" w:rsidR="00D24532" w:rsidRDefault="00765B42">
            <w:pPr>
              <w:spacing w:after="0" w:line="259" w:lineRule="auto"/>
              <w:ind w:left="69" w:firstLine="0"/>
              <w:jc w:val="left"/>
            </w:pPr>
            <w:r>
              <w:rPr>
                <w:strike/>
                <w:sz w:val="16"/>
              </w:rPr>
              <w:t>12,00m</w:t>
            </w:r>
          </w:p>
        </w:tc>
        <w:tc>
          <w:tcPr>
            <w:tcW w:w="709" w:type="dxa"/>
            <w:tcBorders>
              <w:top w:val="single" w:sz="4" w:space="0" w:color="000000"/>
              <w:left w:val="single" w:sz="4" w:space="0" w:color="000000"/>
              <w:bottom w:val="single" w:sz="4" w:space="0" w:color="000000"/>
              <w:right w:val="single" w:sz="4" w:space="0" w:color="000000"/>
            </w:tcBorders>
            <w:vAlign w:val="bottom"/>
          </w:tcPr>
          <w:p w14:paraId="317AF6D9" w14:textId="77777777" w:rsidR="00D24532" w:rsidRDefault="00765B42">
            <w:pPr>
              <w:spacing w:after="0" w:line="259" w:lineRule="auto"/>
              <w:ind w:left="71" w:firstLine="0"/>
              <w:jc w:val="left"/>
            </w:pPr>
            <w:r>
              <w:rPr>
                <w:strike/>
                <w:color w:val="FF0000"/>
                <w:sz w:val="16"/>
              </w:rPr>
              <w:t>9,00m</w:t>
            </w:r>
          </w:p>
        </w:tc>
        <w:tc>
          <w:tcPr>
            <w:tcW w:w="709" w:type="dxa"/>
            <w:tcBorders>
              <w:top w:val="single" w:sz="4" w:space="0" w:color="000000"/>
              <w:left w:val="single" w:sz="4" w:space="0" w:color="000000"/>
              <w:bottom w:val="single" w:sz="4" w:space="0" w:color="000000"/>
              <w:right w:val="single" w:sz="4" w:space="0" w:color="000000"/>
            </w:tcBorders>
            <w:vAlign w:val="bottom"/>
          </w:tcPr>
          <w:p w14:paraId="555CA4EB" w14:textId="77777777" w:rsidR="00D24532" w:rsidRDefault="00765B42">
            <w:pPr>
              <w:spacing w:after="0" w:line="259" w:lineRule="auto"/>
              <w:ind w:left="70" w:firstLine="0"/>
              <w:jc w:val="left"/>
            </w:pPr>
            <w:r>
              <w:rPr>
                <w:strike/>
                <w:sz w:val="16"/>
              </w:rPr>
              <w:t>2.0</w:t>
            </w:r>
          </w:p>
        </w:tc>
      </w:tr>
    </w:tbl>
    <w:p w14:paraId="66128C94" w14:textId="77777777" w:rsidR="00D24532" w:rsidRDefault="00765B42">
      <w:pPr>
        <w:spacing w:after="110" w:line="262" w:lineRule="auto"/>
        <w:ind w:left="1514" w:right="6204" w:firstLine="4248"/>
        <w:jc w:val="left"/>
      </w:pPr>
      <w:r>
        <w:rPr>
          <w:color w:val="FF0000"/>
          <w:sz w:val="22"/>
        </w:rPr>
        <w:t xml:space="preserve">(Revogado pela LC nº 305 de 22/12/15) </w:t>
      </w:r>
      <w:r>
        <w:rPr>
          <w:sz w:val="22"/>
        </w:rPr>
        <w:t>* Para uso residencial a taxa de ocupação é de 60%, com outorga até 70% (art. 151, § 3º).</w:t>
      </w:r>
    </w:p>
    <w:p w14:paraId="70A7FAAE" w14:textId="77777777" w:rsidR="00D24532" w:rsidRDefault="00765B42">
      <w:pPr>
        <w:numPr>
          <w:ilvl w:val="0"/>
          <w:numId w:val="15"/>
        </w:numPr>
        <w:spacing w:after="110" w:line="262" w:lineRule="auto"/>
        <w:ind w:right="561" w:hanging="180"/>
        <w:jc w:val="left"/>
      </w:pPr>
      <w:r>
        <w:rPr>
          <w:sz w:val="22"/>
        </w:rPr>
        <w:t>A altura máxima na divisa para uso residencial não poderá ultrapassar 7,5m (art. 105).</w:t>
      </w:r>
    </w:p>
    <w:p w14:paraId="7748DB25" w14:textId="77777777" w:rsidR="00D24532" w:rsidRDefault="00765B42">
      <w:pPr>
        <w:numPr>
          <w:ilvl w:val="0"/>
          <w:numId w:val="15"/>
        </w:numPr>
        <w:spacing w:after="0" w:line="259" w:lineRule="auto"/>
        <w:ind w:right="561" w:hanging="180"/>
        <w:jc w:val="left"/>
      </w:pPr>
      <w:r>
        <w:rPr>
          <w:sz w:val="22"/>
        </w:rPr>
        <w:t>Uso residencial ou comercial com até 7,5m de altura, a extensão na divisa poderá ser de até 100%, sem pagamento de outorga onerosa (art.</w:t>
      </w:r>
    </w:p>
    <w:p w14:paraId="410C170C" w14:textId="77777777" w:rsidR="00D24532" w:rsidRDefault="00765B42">
      <w:pPr>
        <w:spacing w:after="634" w:line="262" w:lineRule="auto"/>
        <w:ind w:left="1536" w:hanging="10"/>
        <w:jc w:val="left"/>
      </w:pPr>
      <w:r>
        <w:rPr>
          <w:sz w:val="22"/>
        </w:rPr>
        <w:t>105).</w:t>
      </w:r>
    </w:p>
    <w:p w14:paraId="07DD03E6" w14:textId="77777777" w:rsidR="00D24532" w:rsidRDefault="00765B42">
      <w:pPr>
        <w:spacing w:after="108" w:line="265" w:lineRule="auto"/>
        <w:ind w:left="2789" w:right="260" w:hanging="10"/>
        <w:jc w:val="center"/>
      </w:pPr>
      <w:r>
        <w:t>SEÇÃO IX</w:t>
      </w:r>
    </w:p>
    <w:p w14:paraId="44EB4E8B" w14:textId="77777777" w:rsidR="00D24532" w:rsidRDefault="00765B42">
      <w:pPr>
        <w:spacing w:after="606" w:line="265" w:lineRule="auto"/>
        <w:ind w:left="2789" w:right="250" w:hanging="10"/>
        <w:jc w:val="center"/>
      </w:pPr>
      <w:r>
        <w:t>DA ÁREA RESIDENCI</w:t>
      </w:r>
      <w:r>
        <w:t>AL I (AR I)</w:t>
      </w:r>
    </w:p>
    <w:p w14:paraId="123108FC" w14:textId="77777777" w:rsidR="00D24532" w:rsidRDefault="00765B42">
      <w:pPr>
        <w:tabs>
          <w:tab w:val="center" w:pos="1204"/>
          <w:tab w:val="center" w:pos="9359"/>
        </w:tabs>
        <w:spacing w:after="0"/>
        <w:ind w:left="0" w:firstLine="0"/>
        <w:jc w:val="left"/>
      </w:pPr>
      <w:r>
        <w:rPr>
          <w:rFonts w:ascii="Calibri" w:eastAsia="Calibri" w:hAnsi="Calibri" w:cs="Calibri"/>
          <w:sz w:val="22"/>
        </w:rPr>
        <w:tab/>
      </w:r>
      <w:r>
        <w:t>Art. 45.</w:t>
      </w:r>
      <w:r>
        <w:tab/>
        <w:t>A Área Residencial I (AR I) é delimitada pelo polígono apresentado no Mapa 03A do ANEXO IV desta lei</w:t>
      </w:r>
    </w:p>
    <w:p w14:paraId="7E3260E4" w14:textId="77777777" w:rsidR="00D24532" w:rsidRDefault="00765B42">
      <w:pPr>
        <w:ind w:left="3648" w:right="13"/>
      </w:pPr>
      <w:r>
        <w:t>complementar.</w:t>
      </w:r>
    </w:p>
    <w:p w14:paraId="6DBC179E" w14:textId="77777777" w:rsidR="00D24532" w:rsidRDefault="00765B42">
      <w:pPr>
        <w:spacing w:after="122" w:line="251" w:lineRule="auto"/>
        <w:ind w:left="3648"/>
      </w:pPr>
      <w:r>
        <w:rPr>
          <w:strike/>
        </w:rPr>
        <w:t xml:space="preserve">§ 1º. O uso predominante da Área Residencial I (AR I) é o </w:t>
      </w:r>
      <w:r>
        <w:rPr>
          <w:strike/>
        </w:rPr>
        <w:t>habitacional unifamiliar, sendo permitido uso habitacional multifamiliar nas vias coletoras ou de hierarquia superior.</w:t>
      </w:r>
    </w:p>
    <w:p w14:paraId="63E2EDED" w14:textId="77777777" w:rsidR="00D24532" w:rsidRDefault="00765B42">
      <w:pPr>
        <w:spacing w:after="19"/>
        <w:ind w:left="3648" w:right="13"/>
      </w:pPr>
      <w:r>
        <w:t>§ 1º. O uso predominante da Área Residencial I (AR I) é o habitacional unifamiliar, sendo permitido uso</w:t>
      </w:r>
    </w:p>
    <w:p w14:paraId="13CE7BBC" w14:textId="77777777" w:rsidR="00D24532" w:rsidRDefault="00765B42">
      <w:pPr>
        <w:spacing w:after="116" w:line="265" w:lineRule="auto"/>
        <w:ind w:left="3653" w:hanging="10"/>
        <w:jc w:val="left"/>
      </w:pPr>
      <w:r>
        <w:t xml:space="preserve">habitacional multifamiliar. </w:t>
      </w:r>
      <w:r>
        <w:rPr>
          <w:color w:val="FF0000"/>
          <w:sz w:val="18"/>
        </w:rPr>
        <w:t>(Reda</w:t>
      </w:r>
      <w:r>
        <w:rPr>
          <w:color w:val="FF0000"/>
          <w:sz w:val="18"/>
        </w:rPr>
        <w:t>ção dada pela LC nº 273, de 22/12/2014)</w:t>
      </w:r>
    </w:p>
    <w:p w14:paraId="736D9E94" w14:textId="77777777" w:rsidR="00D24532" w:rsidRDefault="00765B42">
      <w:pPr>
        <w:ind w:left="3648" w:right="1046"/>
      </w:pPr>
      <w:r>
        <w:t>§ 2º. Os usos não-habitacionais de baixo e médio impactos são permitidos nas vias coletoras ou de hierarquia superior, e os usos de baixo impacto são permitidos nas vias locais, desde que atendam ao disposto na Tabel</w:t>
      </w:r>
      <w:r>
        <w:t>a 01 desta lei.</w:t>
      </w:r>
    </w:p>
    <w:p w14:paraId="4F699850" w14:textId="77777777" w:rsidR="00D24532" w:rsidRDefault="00765B42">
      <w:pPr>
        <w:spacing w:after="122" w:line="251" w:lineRule="auto"/>
        <w:ind w:left="3648" w:right="1043"/>
      </w:pPr>
      <w:r>
        <w:rPr>
          <w:strike/>
        </w:rPr>
        <w:t>§ 3º As edificações habitacionais multifamiliares horizontais e verticais são permitidas nas vias coletoras ou de hierarquia superior e nas vias locais com dimensão de caixa de 20m (vinte metros) e pista de rolamento de 8m (oito metros).</w:t>
      </w:r>
    </w:p>
    <w:p w14:paraId="21051B58" w14:textId="77777777" w:rsidR="00D24532" w:rsidRDefault="00765B42">
      <w:pPr>
        <w:tabs>
          <w:tab w:val="center" w:pos="3695"/>
          <w:tab w:val="center" w:pos="4057"/>
          <w:tab w:val="center" w:pos="4508"/>
          <w:tab w:val="center" w:pos="5105"/>
          <w:tab w:val="center" w:pos="5686"/>
          <w:tab w:val="center" w:pos="6178"/>
          <w:tab w:val="center" w:pos="6670"/>
          <w:tab w:val="center" w:pos="7208"/>
          <w:tab w:val="center" w:pos="8195"/>
          <w:tab w:val="center" w:pos="8956"/>
          <w:tab w:val="center" w:pos="9328"/>
          <w:tab w:val="center" w:pos="9735"/>
          <w:tab w:val="center" w:pos="10256"/>
          <w:tab w:val="center" w:pos="11248"/>
          <w:tab w:val="center" w:pos="12070"/>
          <w:tab w:val="center" w:pos="12927"/>
          <w:tab w:val="center" w:pos="14328"/>
        </w:tabs>
        <w:spacing w:after="6"/>
        <w:ind w:left="0" w:firstLine="0"/>
        <w:jc w:val="left"/>
      </w:pPr>
      <w:r>
        <w:rPr>
          <w:rFonts w:ascii="Calibri" w:eastAsia="Calibri" w:hAnsi="Calibri" w:cs="Calibri"/>
          <w:sz w:val="22"/>
        </w:rPr>
        <w:tab/>
      </w:r>
      <w:r>
        <w:t>§</w:t>
      </w:r>
      <w:r>
        <w:tab/>
        <w:t>3º.</w:t>
      </w:r>
      <w:r>
        <w:tab/>
        <w:t>Em</w:t>
      </w:r>
      <w:r>
        <w:tab/>
        <w:t>todas</w:t>
      </w:r>
      <w:r>
        <w:tab/>
        <w:t>as</w:t>
      </w:r>
      <w:r>
        <w:tab/>
        <w:t>vias</w:t>
      </w:r>
      <w:r>
        <w:tab/>
        <w:t>da</w:t>
      </w:r>
      <w:r>
        <w:tab/>
        <w:t>Área</w:t>
      </w:r>
      <w:r>
        <w:tab/>
        <w:t>Residencial</w:t>
      </w:r>
      <w:r>
        <w:tab/>
        <w:t>I</w:t>
      </w:r>
      <w:r>
        <w:tab/>
        <w:t>(AR</w:t>
      </w:r>
      <w:r>
        <w:tab/>
        <w:t>I)</w:t>
      </w:r>
      <w:r>
        <w:tab/>
        <w:t>serão</w:t>
      </w:r>
      <w:r>
        <w:tab/>
        <w:t>permitidas</w:t>
      </w:r>
      <w:r>
        <w:tab/>
        <w:t>as</w:t>
      </w:r>
      <w:r>
        <w:tab/>
        <w:t>edificações</w:t>
      </w:r>
      <w:r>
        <w:tab/>
        <w:t>habitacionais</w:t>
      </w:r>
    </w:p>
    <w:p w14:paraId="5BF6B01F" w14:textId="77777777" w:rsidR="00D24532" w:rsidRDefault="00765B42">
      <w:pPr>
        <w:ind w:left="3648" w:right="13"/>
      </w:pPr>
      <w:r>
        <w:t xml:space="preserve">multifamiliares horizontais e verticais. </w:t>
      </w:r>
      <w:r>
        <w:rPr>
          <w:color w:val="FF0000"/>
          <w:sz w:val="20"/>
        </w:rPr>
        <w:t>(Redação dada pela LC nº 235, 16/12/2013)</w:t>
      </w:r>
    </w:p>
    <w:p w14:paraId="21CF7519" w14:textId="77777777" w:rsidR="00D24532" w:rsidRDefault="00765B42">
      <w:pPr>
        <w:spacing w:after="673"/>
        <w:ind w:left="3648" w:right="1046"/>
      </w:pPr>
      <w:r>
        <w:t xml:space="preserve">§ 4º. </w:t>
      </w:r>
      <w:r>
        <w:t>Em todas as vias no quadrilátero compreendido entre as Ruas Monte Alegre e Ponta Porã, Ruas Balbina de Matos e Afonso Pena, serão permitidas as edificações verticais de uso habitacional multifamiliar com gabarito liberado, desde que não ultrapasse o Coefic</w:t>
      </w:r>
      <w:r>
        <w:t xml:space="preserve">iente de Aproveitamento Básico </w:t>
      </w:r>
      <w:r>
        <w:rPr>
          <w:rFonts w:ascii="Arial" w:eastAsia="Arial" w:hAnsi="Arial" w:cs="Arial"/>
        </w:rPr>
        <w:t xml:space="preserve">– </w:t>
      </w:r>
      <w:r>
        <w:t xml:space="preserve">CAB de via coletora; apresentada anuência das empresas concessionárias de água, esgoto e energia elétrica, estando, ainda, sujeito a Análise Especial (AE). </w:t>
      </w:r>
      <w:r>
        <w:rPr>
          <w:color w:val="FF0000"/>
          <w:sz w:val="20"/>
        </w:rPr>
        <w:t>(parágrafo criado pela LC 318 de 10/06/16).</w:t>
      </w:r>
    </w:p>
    <w:p w14:paraId="2ECBFFC6" w14:textId="77777777" w:rsidR="00D24532" w:rsidRDefault="00765B42">
      <w:pPr>
        <w:spacing w:after="122" w:line="251" w:lineRule="auto"/>
        <w:ind w:left="3648"/>
      </w:pPr>
      <w:r>
        <w:rPr>
          <w:strike/>
        </w:rPr>
        <w:t xml:space="preserve">Tabela 02 </w:t>
      </w:r>
      <w:r>
        <w:rPr>
          <w:rFonts w:ascii="Arial" w:eastAsia="Arial" w:hAnsi="Arial" w:cs="Arial"/>
          <w:b/>
          <w:strike/>
        </w:rPr>
        <w:t xml:space="preserve">– </w:t>
      </w:r>
      <w:r>
        <w:rPr>
          <w:strike/>
        </w:rPr>
        <w:t xml:space="preserve">Parâmetros </w:t>
      </w:r>
      <w:r>
        <w:rPr>
          <w:strike/>
        </w:rPr>
        <w:t>Urbanísticos</w:t>
      </w:r>
    </w:p>
    <w:tbl>
      <w:tblPr>
        <w:tblStyle w:val="TableGrid"/>
        <w:tblW w:w="15834" w:type="dxa"/>
        <w:tblInd w:w="99" w:type="dxa"/>
        <w:tblCellMar>
          <w:top w:w="175" w:type="dxa"/>
          <w:left w:w="69" w:type="dxa"/>
          <w:bottom w:w="0" w:type="dxa"/>
          <w:right w:w="17" w:type="dxa"/>
        </w:tblCellMar>
        <w:tblLook w:val="04A0" w:firstRow="1" w:lastRow="0" w:firstColumn="1" w:lastColumn="0" w:noHBand="0" w:noVBand="1"/>
      </w:tblPr>
      <w:tblGrid>
        <w:gridCol w:w="754"/>
        <w:gridCol w:w="539"/>
        <w:gridCol w:w="1456"/>
        <w:gridCol w:w="548"/>
        <w:gridCol w:w="783"/>
        <w:gridCol w:w="502"/>
        <w:gridCol w:w="1078"/>
        <w:gridCol w:w="524"/>
        <w:gridCol w:w="505"/>
        <w:gridCol w:w="250"/>
        <w:gridCol w:w="548"/>
        <w:gridCol w:w="830"/>
        <w:gridCol w:w="998"/>
        <w:gridCol w:w="542"/>
        <w:gridCol w:w="1064"/>
        <w:gridCol w:w="384"/>
        <w:gridCol w:w="527"/>
        <w:gridCol w:w="604"/>
        <w:gridCol w:w="960"/>
        <w:gridCol w:w="948"/>
        <w:gridCol w:w="540"/>
        <w:gridCol w:w="950"/>
      </w:tblGrid>
      <w:tr w:rsidR="00D24532" w14:paraId="10083B4C" w14:textId="77777777">
        <w:trPr>
          <w:trHeight w:val="649"/>
        </w:trPr>
        <w:tc>
          <w:tcPr>
            <w:tcW w:w="754" w:type="dxa"/>
            <w:vMerge w:val="restart"/>
            <w:tcBorders>
              <w:top w:val="single" w:sz="4" w:space="0" w:color="000000"/>
              <w:left w:val="single" w:sz="4" w:space="0" w:color="000000"/>
              <w:bottom w:val="single" w:sz="4" w:space="0" w:color="000000"/>
              <w:right w:val="single" w:sz="4" w:space="0" w:color="000000"/>
            </w:tcBorders>
            <w:vAlign w:val="bottom"/>
          </w:tcPr>
          <w:p w14:paraId="6320118A" w14:textId="77777777" w:rsidR="00D24532" w:rsidRDefault="00765B42">
            <w:pPr>
              <w:spacing w:after="0" w:line="259" w:lineRule="auto"/>
              <w:ind w:left="1" w:firstLine="0"/>
              <w:jc w:val="left"/>
            </w:pPr>
            <w:r>
              <w:rPr>
                <w:strike/>
                <w:sz w:val="16"/>
              </w:rPr>
              <w:t>Áreas</w:t>
            </w:r>
          </w:p>
        </w:tc>
        <w:tc>
          <w:tcPr>
            <w:tcW w:w="539" w:type="dxa"/>
            <w:vMerge w:val="restart"/>
            <w:tcBorders>
              <w:top w:val="single" w:sz="4" w:space="0" w:color="000000"/>
              <w:left w:val="single" w:sz="4" w:space="0" w:color="000000"/>
              <w:bottom w:val="single" w:sz="4" w:space="0" w:color="000000"/>
              <w:right w:val="single" w:sz="4" w:space="0" w:color="000000"/>
            </w:tcBorders>
            <w:vAlign w:val="bottom"/>
          </w:tcPr>
          <w:p w14:paraId="604DC754" w14:textId="77777777" w:rsidR="00D24532" w:rsidRDefault="00765B42">
            <w:pPr>
              <w:spacing w:after="0" w:line="259" w:lineRule="auto"/>
              <w:ind w:left="0"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22E4C672" w14:textId="77777777" w:rsidR="00D24532" w:rsidRDefault="00765B42">
            <w:pPr>
              <w:spacing w:after="0" w:line="259" w:lineRule="auto"/>
              <w:ind w:left="1" w:firstLine="0"/>
              <w:jc w:val="left"/>
            </w:pPr>
            <w:r>
              <w:rPr>
                <w:strike/>
                <w:sz w:val="16"/>
              </w:rPr>
              <w:t>Coef.</w:t>
            </w:r>
          </w:p>
          <w:p w14:paraId="3D9DD097" w14:textId="77777777" w:rsidR="00D24532" w:rsidRDefault="00765B42">
            <w:pPr>
              <w:spacing w:after="0" w:line="259" w:lineRule="auto"/>
              <w:ind w:left="1" w:firstLine="0"/>
              <w:jc w:val="left"/>
            </w:pPr>
            <w:r>
              <w:rPr>
                <w:strike/>
                <w:sz w:val="16"/>
              </w:rPr>
              <w:t>aproveitamento básico CAB</w:t>
            </w:r>
          </w:p>
        </w:tc>
        <w:tc>
          <w:tcPr>
            <w:tcW w:w="548" w:type="dxa"/>
            <w:vMerge w:val="restart"/>
            <w:tcBorders>
              <w:top w:val="single" w:sz="4" w:space="0" w:color="000000"/>
              <w:left w:val="single" w:sz="4" w:space="0" w:color="000000"/>
              <w:bottom w:val="single" w:sz="4" w:space="0" w:color="000000"/>
              <w:right w:val="single" w:sz="4" w:space="0" w:color="000000"/>
            </w:tcBorders>
            <w:vAlign w:val="bottom"/>
          </w:tcPr>
          <w:p w14:paraId="6A580E24" w14:textId="77777777" w:rsidR="00D24532" w:rsidRDefault="00765B42">
            <w:pPr>
              <w:spacing w:after="0" w:line="259" w:lineRule="auto"/>
              <w:ind w:left="2" w:firstLine="0"/>
              <w:jc w:val="left"/>
            </w:pPr>
            <w:r>
              <w:rPr>
                <w:strike/>
                <w:color w:val="FF0000"/>
                <w:sz w:val="16"/>
              </w:rPr>
              <w:t>CAB</w:t>
            </w:r>
          </w:p>
          <w:p w14:paraId="4F235A63" w14:textId="77777777" w:rsidR="00D24532" w:rsidRDefault="00765B42">
            <w:pPr>
              <w:spacing w:after="0" w:line="259" w:lineRule="auto"/>
              <w:ind w:left="2" w:firstLine="0"/>
              <w:jc w:val="left"/>
            </w:pPr>
            <w:r>
              <w:rPr>
                <w:strike/>
                <w:color w:val="FF0000"/>
                <w:sz w:val="16"/>
              </w:rPr>
              <w:t>*M</w:t>
            </w:r>
          </w:p>
        </w:tc>
        <w:tc>
          <w:tcPr>
            <w:tcW w:w="783" w:type="dxa"/>
            <w:vMerge w:val="restart"/>
            <w:tcBorders>
              <w:top w:val="single" w:sz="4" w:space="0" w:color="000000"/>
              <w:left w:val="single" w:sz="4" w:space="0" w:color="000000"/>
              <w:bottom w:val="single" w:sz="4" w:space="0" w:color="000000"/>
              <w:right w:val="single" w:sz="4" w:space="0" w:color="000000"/>
            </w:tcBorders>
            <w:vAlign w:val="bottom"/>
          </w:tcPr>
          <w:p w14:paraId="1A4F639B" w14:textId="77777777" w:rsidR="00D24532" w:rsidRDefault="00765B42">
            <w:pPr>
              <w:spacing w:after="2" w:line="238" w:lineRule="auto"/>
              <w:ind w:left="1" w:firstLine="0"/>
              <w:jc w:val="left"/>
            </w:pPr>
            <w:r>
              <w:rPr>
                <w:rFonts w:ascii="Calibri" w:eastAsia="Calibri" w:hAnsi="Calibri" w:cs="Calibri"/>
                <w:noProof/>
                <w:sz w:val="22"/>
              </w:rPr>
              <mc:AlternateContent>
                <mc:Choice Requires="wpg">
                  <w:drawing>
                    <wp:anchor distT="0" distB="0" distL="114300" distR="114300" simplePos="0" relativeHeight="251782144" behindDoc="1" locked="0" layoutInCell="1" allowOverlap="1" wp14:anchorId="2A536767" wp14:editId="5CB2B228">
                      <wp:simplePos x="0" y="0"/>
                      <wp:positionH relativeFrom="column">
                        <wp:posOffset>44450</wp:posOffset>
                      </wp:positionH>
                      <wp:positionV relativeFrom="paragraph">
                        <wp:posOffset>48117</wp:posOffset>
                      </wp:positionV>
                      <wp:extent cx="440055" cy="4572"/>
                      <wp:effectExtent l="0" t="0" r="0" b="0"/>
                      <wp:wrapNone/>
                      <wp:docPr id="1006064" name="Group 1006064"/>
                      <wp:cNvGraphicFramePr/>
                      <a:graphic xmlns:a="http://schemas.openxmlformats.org/drawingml/2006/main">
                        <a:graphicData uri="http://schemas.microsoft.com/office/word/2010/wordprocessingGroup">
                          <wpg:wgp>
                            <wpg:cNvGrpSpPr/>
                            <wpg:grpSpPr>
                              <a:xfrm>
                                <a:off x="0" y="0"/>
                                <a:ext cx="440055" cy="4572"/>
                                <a:chOff x="0" y="0"/>
                                <a:chExt cx="440055" cy="4572"/>
                              </a:xfrm>
                            </wpg:grpSpPr>
                            <wps:wsp>
                              <wps:cNvPr id="30141" name="Shape 30141"/>
                              <wps:cNvSpPr/>
                              <wps:spPr>
                                <a:xfrm>
                                  <a:off x="0" y="0"/>
                                  <a:ext cx="211455" cy="0"/>
                                </a:xfrm>
                                <a:custGeom>
                                  <a:avLst/>
                                  <a:gdLst/>
                                  <a:ahLst/>
                                  <a:cxnLst/>
                                  <a:rect l="0" t="0" r="0" b="0"/>
                                  <a:pathLst>
                                    <a:path w="211455">
                                      <a:moveTo>
                                        <a:pt x="0" y="0"/>
                                      </a:moveTo>
                                      <a:lnTo>
                                        <a:pt x="2114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142" name="Shape 30142"/>
                              <wps:cNvSpPr/>
                              <wps:spPr>
                                <a:xfrm>
                                  <a:off x="211455" y="0"/>
                                  <a:ext cx="95885" cy="0"/>
                                </a:xfrm>
                                <a:custGeom>
                                  <a:avLst/>
                                  <a:gdLst/>
                                  <a:ahLst/>
                                  <a:cxnLst/>
                                  <a:rect l="0" t="0" r="0" b="0"/>
                                  <a:pathLst>
                                    <a:path w="95885">
                                      <a:moveTo>
                                        <a:pt x="0" y="0"/>
                                      </a:moveTo>
                                      <a:lnTo>
                                        <a:pt x="958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144" name="Shape 30144"/>
                              <wps:cNvSpPr/>
                              <wps:spPr>
                                <a:xfrm>
                                  <a:off x="307340" y="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145" name="Shape 30145"/>
                              <wps:cNvSpPr/>
                              <wps:spPr>
                                <a:xfrm>
                                  <a:off x="411480"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064" style="width:34.65pt;height:0.36pt;position:absolute;z-index:-2147483604;mso-position-horizontal-relative:text;mso-position-horizontal:absolute;margin-left:3.5pt;mso-position-vertical-relative:text;margin-top:3.78874pt;" coordsize="4400,45">
                      <v:shape id="Shape 30141" style="position:absolute;width:2114;height:0;left:0;top:0;" coordsize="211455,0" path="m0,0l211455,0">
                        <v:stroke weight="0.36pt" endcap="flat" joinstyle="bevel" on="true" color="#000000"/>
                        <v:fill on="false" color="#000000" opacity="0"/>
                      </v:shape>
                      <v:shape id="Shape 30142" style="position:absolute;width:958;height:0;left:2114;top:0;" coordsize="95885,0" path="m0,0l95885,0">
                        <v:stroke weight="0.36pt" endcap="flat" joinstyle="bevel" on="true" color="#000000"/>
                        <v:fill on="false" color="#000000" opacity="0"/>
                      </v:shape>
                      <v:shape id="Shape 30144" style="position:absolute;width:1041;height:0;left:3073;top:0;" coordsize="104140,0" path="m0,0l104140,0">
                        <v:stroke weight="0.36pt" endcap="flat" joinstyle="bevel" on="true" color="#000000"/>
                        <v:fill on="false" color="#000000" opacity="0"/>
                      </v:shape>
                      <v:shape id="Shape 30145" style="position:absolute;width:285;height:0;left:4114;top:0;" coordsize="28575,0" path="m0,0l28575,0">
                        <v:stroke weight="0.36pt" endcap="flat" joinstyle="bevel" on="true" color="#000000"/>
                        <v:fill on="false" color="#000000" opacity="0"/>
                      </v:shape>
                    </v:group>
                  </w:pict>
                </mc:Fallback>
              </mc:AlternateContent>
            </w:r>
            <w:r>
              <w:rPr>
                <w:sz w:val="16"/>
              </w:rPr>
              <w:t>Taxa</w:t>
            </w:r>
            <w:r>
              <w:rPr>
                <w:sz w:val="16"/>
              </w:rPr>
              <w:tab/>
              <w:t xml:space="preserve">de </w:t>
            </w:r>
            <w:r>
              <w:rPr>
                <w:strike/>
                <w:sz w:val="16"/>
              </w:rPr>
              <w:t>ocup. básica</w:t>
            </w:r>
          </w:p>
          <w:p w14:paraId="72ACEA67" w14:textId="77777777" w:rsidR="00D24532" w:rsidRDefault="00765B42">
            <w:pPr>
              <w:spacing w:after="0" w:line="259" w:lineRule="auto"/>
              <w:ind w:left="1" w:firstLine="0"/>
              <w:jc w:val="left"/>
            </w:pPr>
            <w:r>
              <w:rPr>
                <w:strike/>
                <w:sz w:val="16"/>
              </w:rPr>
              <w:t>TOB</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6EA95AFD" w14:textId="77777777" w:rsidR="00D24532" w:rsidRDefault="00765B42">
            <w:pPr>
              <w:spacing w:after="0" w:line="259" w:lineRule="auto"/>
              <w:ind w:left="1" w:firstLine="0"/>
              <w:jc w:val="left"/>
            </w:pPr>
            <w:r>
              <w:rPr>
                <w:strike/>
                <w:color w:val="FF0000"/>
                <w:sz w:val="16"/>
              </w:rPr>
              <w:t>TOB</w:t>
            </w:r>
          </w:p>
          <w:p w14:paraId="72149990" w14:textId="77777777" w:rsidR="00D24532" w:rsidRDefault="00765B42">
            <w:pPr>
              <w:spacing w:after="0" w:line="259" w:lineRule="auto"/>
              <w:ind w:left="1" w:firstLine="0"/>
              <w:jc w:val="left"/>
            </w:pPr>
            <w:r>
              <w:rPr>
                <w:strike/>
                <w:color w:val="FF0000"/>
                <w:sz w:val="16"/>
              </w:rPr>
              <w:t>*M</w:t>
            </w:r>
          </w:p>
        </w:tc>
        <w:tc>
          <w:tcPr>
            <w:tcW w:w="1078" w:type="dxa"/>
            <w:vMerge w:val="restart"/>
            <w:tcBorders>
              <w:top w:val="single" w:sz="4" w:space="0" w:color="000000"/>
              <w:left w:val="single" w:sz="4" w:space="0" w:color="000000"/>
              <w:bottom w:val="single" w:sz="4" w:space="0" w:color="000000"/>
              <w:right w:val="single" w:sz="4" w:space="0" w:color="000000"/>
            </w:tcBorders>
            <w:vAlign w:val="bottom"/>
          </w:tcPr>
          <w:p w14:paraId="1B541AAE" w14:textId="77777777" w:rsidR="00D24532" w:rsidRDefault="00765B42">
            <w:pPr>
              <w:tabs>
                <w:tab w:val="right" w:pos="992"/>
              </w:tabs>
              <w:spacing w:after="0" w:line="259" w:lineRule="auto"/>
              <w:ind w:left="0" w:firstLine="0"/>
              <w:jc w:val="left"/>
            </w:pPr>
            <w:r>
              <w:rPr>
                <w:strike/>
                <w:sz w:val="16"/>
              </w:rPr>
              <w:t>Taxa</w:t>
            </w:r>
            <w:r>
              <w:rPr>
                <w:strike/>
                <w:sz w:val="16"/>
              </w:rPr>
              <w:tab/>
              <w:t>de</w:t>
            </w:r>
          </w:p>
          <w:p w14:paraId="0490584F" w14:textId="77777777" w:rsidR="00D24532" w:rsidRDefault="00765B42">
            <w:pPr>
              <w:tabs>
                <w:tab w:val="right" w:pos="99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83168" behindDoc="1" locked="0" layoutInCell="1" allowOverlap="1" wp14:anchorId="4E699D45" wp14:editId="44C339C1">
                      <wp:simplePos x="0" y="0"/>
                      <wp:positionH relativeFrom="column">
                        <wp:posOffset>43815</wp:posOffset>
                      </wp:positionH>
                      <wp:positionV relativeFrom="paragraph">
                        <wp:posOffset>50136</wp:posOffset>
                      </wp:positionV>
                      <wp:extent cx="629285" cy="4572"/>
                      <wp:effectExtent l="0" t="0" r="0" b="0"/>
                      <wp:wrapNone/>
                      <wp:docPr id="1006175" name="Group 1006175"/>
                      <wp:cNvGraphicFramePr/>
                      <a:graphic xmlns:a="http://schemas.openxmlformats.org/drawingml/2006/main">
                        <a:graphicData uri="http://schemas.microsoft.com/office/word/2010/wordprocessingGroup">
                          <wpg:wgp>
                            <wpg:cNvGrpSpPr/>
                            <wpg:grpSpPr>
                              <a:xfrm>
                                <a:off x="0" y="0"/>
                                <a:ext cx="629285" cy="4572"/>
                                <a:chOff x="0" y="0"/>
                                <a:chExt cx="629285" cy="4572"/>
                              </a:xfrm>
                            </wpg:grpSpPr>
                            <wps:wsp>
                              <wps:cNvPr id="30170" name="Shape 30170"/>
                              <wps:cNvSpPr/>
                              <wps:spPr>
                                <a:xfrm>
                                  <a:off x="0" y="0"/>
                                  <a:ext cx="396240" cy="0"/>
                                </a:xfrm>
                                <a:custGeom>
                                  <a:avLst/>
                                  <a:gdLst/>
                                  <a:ahLst/>
                                  <a:cxnLst/>
                                  <a:rect l="0" t="0" r="0" b="0"/>
                                  <a:pathLst>
                                    <a:path w="396240">
                                      <a:moveTo>
                                        <a:pt x="0" y="0"/>
                                      </a:moveTo>
                                      <a:lnTo>
                                        <a:pt x="3962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171" name="Shape 30171"/>
                              <wps:cNvSpPr/>
                              <wps:spPr>
                                <a:xfrm>
                                  <a:off x="396240" y="0"/>
                                  <a:ext cx="101600" cy="0"/>
                                </a:xfrm>
                                <a:custGeom>
                                  <a:avLst/>
                                  <a:gdLst/>
                                  <a:ahLst/>
                                  <a:cxnLst/>
                                  <a:rect l="0" t="0" r="0" b="0"/>
                                  <a:pathLst>
                                    <a:path w="101600">
                                      <a:moveTo>
                                        <a:pt x="0" y="0"/>
                                      </a:moveTo>
                                      <a:lnTo>
                                        <a:pt x="101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173" name="Shape 30173"/>
                              <wps:cNvSpPr/>
                              <wps:spPr>
                                <a:xfrm>
                                  <a:off x="497840"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174" name="Shape 30174"/>
                              <wps:cNvSpPr/>
                              <wps:spPr>
                                <a:xfrm>
                                  <a:off x="600075"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175" style="width:49.55pt;height:0.36pt;position:absolute;z-index:-2147483575;mso-position-horizontal-relative:text;mso-position-horizontal:absolute;margin-left:3.45pt;mso-position-vertical-relative:text;margin-top:3.94774pt;" coordsize="6292,45">
                      <v:shape id="Shape 30170" style="position:absolute;width:3962;height:0;left:0;top:0;" coordsize="396240,0" path="m0,0l396240,0">
                        <v:stroke weight="0.36pt" endcap="flat" joinstyle="bevel" on="true" color="#000000"/>
                        <v:fill on="false" color="#000000" opacity="0"/>
                      </v:shape>
                      <v:shape id="Shape 30171" style="position:absolute;width:1016;height:0;left:3962;top:0;" coordsize="101600,0" path="m0,0l101600,0">
                        <v:stroke weight="0.36pt" endcap="flat" joinstyle="bevel" on="true" color="#000000"/>
                        <v:fill on="false" color="#000000" opacity="0"/>
                      </v:shape>
                      <v:shape id="Shape 30173" style="position:absolute;width:1022;height:0;left:4978;top:0;" coordsize="102235,0" path="m0,0l102235,0">
                        <v:stroke weight="0.36pt" endcap="flat" joinstyle="bevel" on="true" color="#000000"/>
                        <v:fill on="false" color="#000000" opacity="0"/>
                      </v:shape>
                      <v:shape id="Shape 30174" style="position:absolute;width:292;height:0;left:6000;top:0;" coordsize="29210,0" path="m0,0l29210,0">
                        <v:stroke weight="0.36pt" endcap="flat" joinstyle="bevel" on="true" color="#000000"/>
                        <v:fill on="false" color="#000000" opacity="0"/>
                      </v:shape>
                    </v:group>
                  </w:pict>
                </mc:Fallback>
              </mc:AlternateContent>
            </w:r>
            <w:r>
              <w:rPr>
                <w:sz w:val="16"/>
              </w:rPr>
              <w:t>Permeab.</w:t>
            </w:r>
            <w:r>
              <w:rPr>
                <w:sz w:val="16"/>
              </w:rPr>
              <w:tab/>
              <w:t>do</w:t>
            </w:r>
          </w:p>
          <w:p w14:paraId="30989309" w14:textId="77777777" w:rsidR="00D24532" w:rsidRDefault="00765B42">
            <w:pPr>
              <w:spacing w:after="0" w:line="259" w:lineRule="auto"/>
              <w:ind w:left="0" w:firstLine="0"/>
              <w:jc w:val="left"/>
            </w:pPr>
            <w:r>
              <w:rPr>
                <w:strike/>
                <w:sz w:val="16"/>
              </w:rPr>
              <w:t>Solo TPS</w:t>
            </w:r>
          </w:p>
        </w:tc>
        <w:tc>
          <w:tcPr>
            <w:tcW w:w="524" w:type="dxa"/>
            <w:vMerge w:val="restart"/>
            <w:tcBorders>
              <w:top w:val="single" w:sz="4" w:space="0" w:color="000000"/>
              <w:left w:val="single" w:sz="4" w:space="0" w:color="000000"/>
              <w:bottom w:val="single" w:sz="4" w:space="0" w:color="000000"/>
              <w:right w:val="single" w:sz="4" w:space="0" w:color="000000"/>
            </w:tcBorders>
            <w:vAlign w:val="bottom"/>
          </w:tcPr>
          <w:p w14:paraId="684D8CEB" w14:textId="77777777" w:rsidR="00D24532" w:rsidRDefault="00765B42">
            <w:pPr>
              <w:spacing w:after="0" w:line="259" w:lineRule="auto"/>
              <w:ind w:left="2" w:firstLine="0"/>
              <w:jc w:val="left"/>
            </w:pPr>
            <w:r>
              <w:rPr>
                <w:strike/>
                <w:color w:val="FF0000"/>
                <w:sz w:val="16"/>
              </w:rPr>
              <w:t>TPS</w:t>
            </w:r>
          </w:p>
          <w:p w14:paraId="02240C9C" w14:textId="77777777" w:rsidR="00D24532" w:rsidRDefault="00765B42">
            <w:pPr>
              <w:spacing w:after="0" w:line="259" w:lineRule="auto"/>
              <w:ind w:left="2" w:firstLine="0"/>
              <w:jc w:val="left"/>
            </w:pPr>
            <w:r>
              <w:rPr>
                <w:strike/>
                <w:color w:val="FF0000"/>
                <w:sz w:val="16"/>
              </w:rPr>
              <w:t>*M</w:t>
            </w:r>
          </w:p>
        </w:tc>
        <w:tc>
          <w:tcPr>
            <w:tcW w:w="755" w:type="dxa"/>
            <w:gridSpan w:val="2"/>
            <w:tcBorders>
              <w:top w:val="single" w:sz="4" w:space="0" w:color="000000"/>
              <w:left w:val="single" w:sz="4" w:space="0" w:color="000000"/>
              <w:bottom w:val="single" w:sz="3" w:space="0" w:color="000000"/>
              <w:right w:val="single" w:sz="4" w:space="0" w:color="000000"/>
            </w:tcBorders>
            <w:vAlign w:val="bottom"/>
          </w:tcPr>
          <w:p w14:paraId="3C046C1A" w14:textId="77777777" w:rsidR="00D24532" w:rsidRDefault="00765B42">
            <w:pPr>
              <w:spacing w:after="0" w:line="259" w:lineRule="auto"/>
              <w:ind w:left="1" w:firstLine="0"/>
              <w:jc w:val="left"/>
            </w:pPr>
            <w:r>
              <w:rPr>
                <w:strike/>
                <w:sz w:val="16"/>
              </w:rPr>
              <w:t>Rebaix.</w:t>
            </w:r>
          </w:p>
          <w:p w14:paraId="10B3FA77" w14:textId="77777777" w:rsidR="00D24532" w:rsidRDefault="00765B42">
            <w:pPr>
              <w:tabs>
                <w:tab w:val="right" w:pos="669"/>
              </w:tabs>
              <w:spacing w:after="0" w:line="259" w:lineRule="auto"/>
              <w:ind w:left="0" w:firstLine="0"/>
              <w:jc w:val="left"/>
            </w:pPr>
            <w:r>
              <w:rPr>
                <w:sz w:val="16"/>
              </w:rPr>
              <w:t>Guia</w:t>
            </w:r>
            <w:r>
              <w:rPr>
                <w:sz w:val="16"/>
              </w:rPr>
              <w:tab/>
              <w:t>RG</w:t>
            </w:r>
          </w:p>
        </w:tc>
        <w:tc>
          <w:tcPr>
            <w:tcW w:w="548" w:type="dxa"/>
            <w:vMerge w:val="restart"/>
            <w:tcBorders>
              <w:top w:val="single" w:sz="4" w:space="0" w:color="000000"/>
              <w:left w:val="single" w:sz="4" w:space="0" w:color="000000"/>
              <w:bottom w:val="single" w:sz="4" w:space="0" w:color="000000"/>
              <w:right w:val="single" w:sz="4" w:space="0" w:color="000000"/>
            </w:tcBorders>
            <w:vAlign w:val="bottom"/>
          </w:tcPr>
          <w:p w14:paraId="639C699D" w14:textId="77777777" w:rsidR="00D24532" w:rsidRDefault="00765B42">
            <w:pPr>
              <w:spacing w:after="0" w:line="259" w:lineRule="auto"/>
              <w:ind w:left="0" w:firstLine="0"/>
              <w:jc w:val="left"/>
            </w:pPr>
            <w:r>
              <w:rPr>
                <w:strike/>
                <w:color w:val="FF0000"/>
                <w:sz w:val="16"/>
              </w:rPr>
              <w:t>RG</w:t>
            </w:r>
          </w:p>
          <w:p w14:paraId="028CA9B2" w14:textId="77777777" w:rsidR="00D24532" w:rsidRDefault="00765B42">
            <w:pPr>
              <w:spacing w:after="0" w:line="259" w:lineRule="auto"/>
              <w:ind w:left="0" w:firstLine="0"/>
              <w:jc w:val="left"/>
            </w:pPr>
            <w:r>
              <w:rPr>
                <w:strike/>
                <w:color w:val="FF0000"/>
                <w:sz w:val="16"/>
              </w:rPr>
              <w:t>*M</w:t>
            </w:r>
          </w:p>
        </w:tc>
        <w:tc>
          <w:tcPr>
            <w:tcW w:w="830" w:type="dxa"/>
            <w:vMerge w:val="restart"/>
            <w:tcBorders>
              <w:top w:val="single" w:sz="4" w:space="0" w:color="000000"/>
              <w:left w:val="single" w:sz="4" w:space="0" w:color="000000"/>
              <w:bottom w:val="single" w:sz="4" w:space="0" w:color="000000"/>
              <w:right w:val="single" w:sz="4" w:space="0" w:color="000000"/>
            </w:tcBorders>
            <w:vAlign w:val="bottom"/>
          </w:tcPr>
          <w:p w14:paraId="6956B63A" w14:textId="77777777" w:rsidR="00D24532" w:rsidRDefault="00765B42">
            <w:pPr>
              <w:spacing w:after="0" w:line="259" w:lineRule="auto"/>
              <w:ind w:left="2" w:firstLine="0"/>
              <w:jc w:val="left"/>
            </w:pPr>
            <w:r>
              <w:rPr>
                <w:strike/>
                <w:sz w:val="16"/>
              </w:rPr>
              <w:t>Passeio</w:t>
            </w:r>
          </w:p>
          <w:p w14:paraId="3E99C17D" w14:textId="77777777" w:rsidR="00D24532" w:rsidRDefault="00765B42">
            <w:pPr>
              <w:spacing w:after="0" w:line="259" w:lineRule="auto"/>
              <w:ind w:left="2" w:firstLine="0"/>
              <w:jc w:val="left"/>
            </w:pPr>
            <w:r>
              <w:rPr>
                <w:strike/>
                <w:sz w:val="16"/>
              </w:rPr>
              <w:t>Público</w:t>
            </w:r>
          </w:p>
          <w:p w14:paraId="2BA0B0E7" w14:textId="77777777" w:rsidR="00D24532" w:rsidRDefault="00765B42">
            <w:pPr>
              <w:spacing w:after="0" w:line="259" w:lineRule="auto"/>
              <w:ind w:left="2" w:firstLine="0"/>
              <w:jc w:val="left"/>
            </w:pPr>
            <w:r>
              <w:rPr>
                <w:strike/>
                <w:sz w:val="16"/>
              </w:rPr>
              <w:t>PPC</w:t>
            </w:r>
          </w:p>
        </w:tc>
        <w:tc>
          <w:tcPr>
            <w:tcW w:w="998" w:type="dxa"/>
            <w:vMerge w:val="restart"/>
            <w:tcBorders>
              <w:top w:val="single" w:sz="4" w:space="0" w:color="000000"/>
              <w:left w:val="single" w:sz="4" w:space="0" w:color="000000"/>
              <w:bottom w:val="single" w:sz="4" w:space="0" w:color="000000"/>
              <w:right w:val="single" w:sz="4" w:space="0" w:color="000000"/>
            </w:tcBorders>
            <w:vAlign w:val="bottom"/>
          </w:tcPr>
          <w:p w14:paraId="4EAF5540" w14:textId="77777777" w:rsidR="00D24532" w:rsidRDefault="00765B42">
            <w:pPr>
              <w:spacing w:after="18" w:line="238" w:lineRule="auto"/>
              <w:ind w:left="2" w:firstLine="0"/>
              <w:jc w:val="left"/>
            </w:pPr>
            <w:r>
              <w:rPr>
                <w:strike/>
                <w:sz w:val="16"/>
              </w:rPr>
              <w:t>Densidade demog.</w:t>
            </w:r>
          </w:p>
          <w:p w14:paraId="37664F18" w14:textId="77777777" w:rsidR="00D24532" w:rsidRDefault="00765B42">
            <w:pPr>
              <w:spacing w:after="0" w:line="259" w:lineRule="auto"/>
              <w:ind w:left="2" w:firstLine="0"/>
              <w:jc w:val="left"/>
            </w:pPr>
            <w:r>
              <w:rPr>
                <w:strike/>
                <w:sz w:val="16"/>
              </w:rPr>
              <w:t>líquida DDL</w:t>
            </w:r>
          </w:p>
        </w:tc>
        <w:tc>
          <w:tcPr>
            <w:tcW w:w="542" w:type="dxa"/>
            <w:vMerge w:val="restart"/>
            <w:tcBorders>
              <w:top w:val="single" w:sz="4" w:space="0" w:color="000000"/>
              <w:left w:val="single" w:sz="4" w:space="0" w:color="000000"/>
              <w:bottom w:val="single" w:sz="4" w:space="0" w:color="000000"/>
              <w:right w:val="single" w:sz="4" w:space="0" w:color="000000"/>
            </w:tcBorders>
            <w:vAlign w:val="bottom"/>
          </w:tcPr>
          <w:p w14:paraId="6AF51333" w14:textId="77777777" w:rsidR="00D24532" w:rsidRDefault="00765B42">
            <w:pPr>
              <w:spacing w:after="0" w:line="259" w:lineRule="auto"/>
              <w:ind w:left="0" w:firstLine="0"/>
              <w:jc w:val="left"/>
            </w:pPr>
            <w:r>
              <w:rPr>
                <w:strike/>
                <w:color w:val="FF0000"/>
                <w:sz w:val="16"/>
              </w:rPr>
              <w:t>DDL</w:t>
            </w:r>
          </w:p>
          <w:p w14:paraId="56EE704E" w14:textId="77777777" w:rsidR="00D24532" w:rsidRDefault="00765B42">
            <w:pPr>
              <w:spacing w:after="0" w:line="259" w:lineRule="auto"/>
              <w:ind w:left="0" w:firstLine="0"/>
              <w:jc w:val="left"/>
            </w:pPr>
            <w:r>
              <w:rPr>
                <w:strike/>
                <w:color w:val="FF0000"/>
                <w:sz w:val="16"/>
              </w:rPr>
              <w:t>*M</w:t>
            </w:r>
          </w:p>
        </w:tc>
        <w:tc>
          <w:tcPr>
            <w:tcW w:w="1064" w:type="dxa"/>
            <w:vMerge w:val="restart"/>
            <w:tcBorders>
              <w:top w:val="single" w:sz="4" w:space="0" w:color="000000"/>
              <w:left w:val="single" w:sz="4" w:space="0" w:color="000000"/>
              <w:bottom w:val="single" w:sz="4" w:space="0" w:color="000000"/>
              <w:right w:val="single" w:sz="4" w:space="0" w:color="000000"/>
            </w:tcBorders>
            <w:vAlign w:val="bottom"/>
          </w:tcPr>
          <w:p w14:paraId="14574604" w14:textId="77777777" w:rsidR="00D24532" w:rsidRDefault="00765B42">
            <w:pPr>
              <w:spacing w:after="2" w:line="238" w:lineRule="auto"/>
              <w:ind w:left="0" w:firstLine="0"/>
              <w:jc w:val="left"/>
            </w:pPr>
            <w:r>
              <w:rPr>
                <w:strike/>
                <w:sz w:val="16"/>
              </w:rPr>
              <w:t>Densidade construção</w:t>
            </w:r>
          </w:p>
          <w:p w14:paraId="7325CD95" w14:textId="77777777" w:rsidR="00D24532" w:rsidRDefault="00765B42">
            <w:pPr>
              <w:spacing w:after="0" w:line="259" w:lineRule="auto"/>
              <w:ind w:left="0" w:firstLine="0"/>
              <w:jc w:val="left"/>
            </w:pPr>
            <w:r>
              <w:rPr>
                <w:strike/>
                <w:sz w:val="16"/>
              </w:rPr>
              <w:t>DC</w:t>
            </w:r>
          </w:p>
        </w:tc>
        <w:tc>
          <w:tcPr>
            <w:tcW w:w="384" w:type="dxa"/>
            <w:vMerge w:val="restart"/>
            <w:tcBorders>
              <w:top w:val="single" w:sz="4" w:space="0" w:color="000000"/>
              <w:left w:val="single" w:sz="4" w:space="0" w:color="000000"/>
              <w:bottom w:val="single" w:sz="4" w:space="0" w:color="000000"/>
              <w:right w:val="single" w:sz="4" w:space="0" w:color="000000"/>
            </w:tcBorders>
            <w:vAlign w:val="bottom"/>
          </w:tcPr>
          <w:p w14:paraId="0C4CCDEF" w14:textId="77777777" w:rsidR="00D24532" w:rsidRDefault="00765B42">
            <w:pPr>
              <w:spacing w:after="0" w:line="259" w:lineRule="auto"/>
              <w:ind w:left="2" w:firstLine="0"/>
              <w:jc w:val="left"/>
            </w:pPr>
            <w:r>
              <w:rPr>
                <w:strike/>
                <w:color w:val="FF0000"/>
                <w:sz w:val="16"/>
              </w:rPr>
              <w:t>DC</w:t>
            </w:r>
          </w:p>
          <w:p w14:paraId="79850696" w14:textId="77777777" w:rsidR="00D24532" w:rsidRDefault="00765B42">
            <w:pPr>
              <w:spacing w:after="0" w:line="259" w:lineRule="auto"/>
              <w:ind w:left="2" w:firstLine="0"/>
              <w:jc w:val="left"/>
            </w:pPr>
            <w:r>
              <w:rPr>
                <w:strike/>
                <w:color w:val="FF0000"/>
                <w:sz w:val="16"/>
              </w:rPr>
              <w:t>*M</w:t>
            </w:r>
          </w:p>
        </w:tc>
        <w:tc>
          <w:tcPr>
            <w:tcW w:w="527" w:type="dxa"/>
            <w:vMerge w:val="restart"/>
            <w:tcBorders>
              <w:top w:val="single" w:sz="4" w:space="0" w:color="000000"/>
              <w:left w:val="single" w:sz="4" w:space="0" w:color="000000"/>
              <w:bottom w:val="single" w:sz="4" w:space="0" w:color="000000"/>
              <w:right w:val="single" w:sz="4" w:space="0" w:color="000000"/>
            </w:tcBorders>
            <w:vAlign w:val="bottom"/>
          </w:tcPr>
          <w:p w14:paraId="7F5AB49B" w14:textId="77777777" w:rsidR="00D24532" w:rsidRDefault="00765B42">
            <w:pPr>
              <w:tabs>
                <w:tab w:val="right" w:pos="441"/>
              </w:tabs>
              <w:spacing w:after="0" w:line="259" w:lineRule="auto"/>
              <w:ind w:left="0" w:firstLine="0"/>
              <w:jc w:val="left"/>
            </w:pPr>
            <w:r>
              <w:rPr>
                <w:strike/>
                <w:sz w:val="16"/>
              </w:rPr>
              <w:t>AD</w:t>
            </w:r>
            <w:r>
              <w:rPr>
                <w:strike/>
                <w:sz w:val="16"/>
              </w:rPr>
              <w:tab/>
              <w:t>e</w:t>
            </w:r>
          </w:p>
          <w:p w14:paraId="55CF91EC" w14:textId="77777777" w:rsidR="00D24532" w:rsidRDefault="00765B42">
            <w:pPr>
              <w:spacing w:after="0" w:line="259" w:lineRule="auto"/>
              <w:ind w:left="2" w:firstLine="0"/>
              <w:jc w:val="left"/>
            </w:pPr>
            <w:r>
              <w:rPr>
                <w:strike/>
                <w:sz w:val="16"/>
              </w:rPr>
              <w:t>ED</w:t>
            </w:r>
          </w:p>
        </w:tc>
        <w:tc>
          <w:tcPr>
            <w:tcW w:w="604" w:type="dxa"/>
            <w:vMerge w:val="restart"/>
            <w:tcBorders>
              <w:top w:val="single" w:sz="4" w:space="0" w:color="000000"/>
              <w:left w:val="single" w:sz="4" w:space="0" w:color="000000"/>
              <w:bottom w:val="single" w:sz="4" w:space="0" w:color="000000"/>
              <w:right w:val="single" w:sz="4" w:space="0" w:color="000000"/>
            </w:tcBorders>
            <w:vAlign w:val="bottom"/>
          </w:tcPr>
          <w:p w14:paraId="171DEF11" w14:textId="77777777" w:rsidR="00D24532" w:rsidRDefault="00765B42">
            <w:pPr>
              <w:spacing w:after="0" w:line="259" w:lineRule="auto"/>
              <w:ind w:left="1" w:firstLine="0"/>
              <w:jc w:val="left"/>
            </w:pPr>
            <w:r>
              <w:rPr>
                <w:strike/>
                <w:color w:val="FF0000"/>
                <w:sz w:val="16"/>
              </w:rPr>
              <w:t>AD*M</w:t>
            </w:r>
          </w:p>
          <w:p w14:paraId="72691AF7" w14:textId="77777777" w:rsidR="00D24532" w:rsidRDefault="00765B42">
            <w:pPr>
              <w:spacing w:after="0" w:line="259" w:lineRule="auto"/>
              <w:ind w:left="1"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453C73FC" w14:textId="77777777" w:rsidR="00D24532" w:rsidRDefault="00765B42">
            <w:pPr>
              <w:spacing w:after="0" w:line="252" w:lineRule="auto"/>
              <w:ind w:left="1" w:firstLine="0"/>
              <w:jc w:val="left"/>
            </w:pPr>
            <w:r>
              <w:rPr>
                <w:rFonts w:ascii="Calibri" w:eastAsia="Calibri" w:hAnsi="Calibri" w:cs="Calibri"/>
                <w:noProof/>
                <w:sz w:val="22"/>
              </w:rPr>
              <mc:AlternateContent>
                <mc:Choice Requires="wpg">
                  <w:drawing>
                    <wp:anchor distT="0" distB="0" distL="114300" distR="114300" simplePos="0" relativeHeight="251784192" behindDoc="1" locked="0" layoutInCell="1" allowOverlap="1" wp14:anchorId="108B8B37" wp14:editId="5468783F">
                      <wp:simplePos x="0" y="0"/>
                      <wp:positionH relativeFrom="column">
                        <wp:posOffset>44450</wp:posOffset>
                      </wp:positionH>
                      <wp:positionV relativeFrom="paragraph">
                        <wp:posOffset>210156</wp:posOffset>
                      </wp:positionV>
                      <wp:extent cx="554355" cy="4572"/>
                      <wp:effectExtent l="0" t="0" r="0" b="0"/>
                      <wp:wrapNone/>
                      <wp:docPr id="1006678" name="Group 1006678"/>
                      <wp:cNvGraphicFramePr/>
                      <a:graphic xmlns:a="http://schemas.openxmlformats.org/drawingml/2006/main">
                        <a:graphicData uri="http://schemas.microsoft.com/office/word/2010/wordprocessingGroup">
                          <wpg:wgp>
                            <wpg:cNvGrpSpPr/>
                            <wpg:grpSpPr>
                              <a:xfrm>
                                <a:off x="0" y="0"/>
                                <a:ext cx="554355" cy="4572"/>
                                <a:chOff x="0" y="0"/>
                                <a:chExt cx="554355" cy="4572"/>
                              </a:xfrm>
                            </wpg:grpSpPr>
                            <wps:wsp>
                              <wps:cNvPr id="30281" name="Shape 30281"/>
                              <wps:cNvSpPr/>
                              <wps:spPr>
                                <a:xfrm>
                                  <a:off x="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283" name="Shape 30283"/>
                              <wps:cNvSpPr/>
                              <wps:spPr>
                                <a:xfrm>
                                  <a:off x="65405" y="0"/>
                                  <a:ext cx="21590" cy="0"/>
                                </a:xfrm>
                                <a:custGeom>
                                  <a:avLst/>
                                  <a:gdLst/>
                                  <a:ahLst/>
                                  <a:cxnLst/>
                                  <a:rect l="0" t="0" r="0" b="0"/>
                                  <a:pathLst>
                                    <a:path w="21590">
                                      <a:moveTo>
                                        <a:pt x="0" y="0"/>
                                      </a:moveTo>
                                      <a:lnTo>
                                        <a:pt x="215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285" name="Shape 30285"/>
                              <wps:cNvSpPr/>
                              <wps:spPr>
                                <a:xfrm>
                                  <a:off x="86995" y="0"/>
                                  <a:ext cx="95885" cy="0"/>
                                </a:xfrm>
                                <a:custGeom>
                                  <a:avLst/>
                                  <a:gdLst/>
                                  <a:ahLst/>
                                  <a:cxnLst/>
                                  <a:rect l="0" t="0" r="0" b="0"/>
                                  <a:pathLst>
                                    <a:path w="95885">
                                      <a:moveTo>
                                        <a:pt x="0" y="0"/>
                                      </a:moveTo>
                                      <a:lnTo>
                                        <a:pt x="958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286" name="Shape 30286"/>
                              <wps:cNvSpPr/>
                              <wps:spPr>
                                <a:xfrm>
                                  <a:off x="182880" y="0"/>
                                  <a:ext cx="56515" cy="0"/>
                                </a:xfrm>
                                <a:custGeom>
                                  <a:avLst/>
                                  <a:gdLst/>
                                  <a:ahLst/>
                                  <a:cxnLst/>
                                  <a:rect l="0" t="0" r="0" b="0"/>
                                  <a:pathLst>
                                    <a:path w="56515">
                                      <a:moveTo>
                                        <a:pt x="0" y="0"/>
                                      </a:moveTo>
                                      <a:lnTo>
                                        <a:pt x="565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287" name="Shape 30287"/>
                              <wps:cNvSpPr/>
                              <wps:spPr>
                                <a:xfrm>
                                  <a:off x="239395" y="0"/>
                                  <a:ext cx="57785" cy="0"/>
                                </a:xfrm>
                                <a:custGeom>
                                  <a:avLst/>
                                  <a:gdLst/>
                                  <a:ahLst/>
                                  <a:cxnLst/>
                                  <a:rect l="0" t="0" r="0" b="0"/>
                                  <a:pathLst>
                                    <a:path w="57785">
                                      <a:moveTo>
                                        <a:pt x="0" y="0"/>
                                      </a:moveTo>
                                      <a:lnTo>
                                        <a:pt x="577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289" name="Shape 30289"/>
                              <wps:cNvSpPr/>
                              <wps:spPr>
                                <a:xfrm>
                                  <a:off x="297180" y="0"/>
                                  <a:ext cx="226695" cy="0"/>
                                </a:xfrm>
                                <a:custGeom>
                                  <a:avLst/>
                                  <a:gdLst/>
                                  <a:ahLst/>
                                  <a:cxnLst/>
                                  <a:rect l="0" t="0" r="0" b="0"/>
                                  <a:pathLst>
                                    <a:path w="226695">
                                      <a:moveTo>
                                        <a:pt x="0" y="0"/>
                                      </a:moveTo>
                                      <a:lnTo>
                                        <a:pt x="2266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290" name="Shape 30290"/>
                              <wps:cNvSpPr/>
                              <wps:spPr>
                                <a:xfrm>
                                  <a:off x="52387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678" style="width:43.65pt;height:0.36pt;position:absolute;z-index:-2147483461;mso-position-horizontal-relative:text;mso-position-horizontal:absolute;margin-left:3.5pt;mso-position-vertical-relative:text;margin-top:16.5477pt;" coordsize="5543,45">
                      <v:shape id="Shape 30281" style="position:absolute;width:654;height:0;left:0;top:0;" coordsize="65405,0" path="m0,0l65405,0">
                        <v:stroke weight="0.36pt" endcap="flat" joinstyle="bevel" on="true" color="#000000"/>
                        <v:fill on="false" color="#000000" opacity="0"/>
                      </v:shape>
                      <v:shape id="Shape 30283" style="position:absolute;width:215;height:0;left:654;top:0;" coordsize="21590,0" path="m0,0l21590,0">
                        <v:stroke weight="0.36pt" endcap="flat" joinstyle="bevel" on="true" color="#000000"/>
                        <v:fill on="false" color="#000000" opacity="0"/>
                      </v:shape>
                      <v:shape id="Shape 30285" style="position:absolute;width:958;height:0;left:869;top:0;" coordsize="95885,0" path="m0,0l95885,0">
                        <v:stroke weight="0.36pt" endcap="flat" joinstyle="bevel" on="true" color="#000000"/>
                        <v:fill on="false" color="#000000" opacity="0"/>
                      </v:shape>
                      <v:shape id="Shape 30286" style="position:absolute;width:565;height:0;left:1828;top:0;" coordsize="56515,0" path="m0,0l56515,0">
                        <v:stroke weight="0.36pt" endcap="flat" joinstyle="bevel" on="true" color="#000000"/>
                        <v:fill on="false" color="#000000" opacity="0"/>
                      </v:shape>
                      <v:shape id="Shape 30287" style="position:absolute;width:577;height:0;left:2393;top:0;" coordsize="57785,0" path="m0,0l57785,0">
                        <v:stroke weight="0.36pt" endcap="flat" joinstyle="bevel" on="true" color="#000000"/>
                        <v:fill on="false" color="#000000" opacity="0"/>
                      </v:shape>
                      <v:shape id="Shape 30289" style="position:absolute;width:2266;height:0;left:2971;top:0;" coordsize="226695,0" path="m0,0l226695,0">
                        <v:stroke weight="0.36pt" endcap="flat" joinstyle="bevel" on="true" color="#000000"/>
                        <v:fill on="false" color="#000000" opacity="0"/>
                      </v:shape>
                      <v:shape id="Shape 30290" style="position:absolute;width:304;height:0;left:5238;top:0;" coordsize="30480,0" path="m0,0l3048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3B3A66EF" w14:textId="77777777" w:rsidR="00D24532" w:rsidRDefault="00765B42">
            <w:pPr>
              <w:spacing w:after="0" w:line="259" w:lineRule="auto"/>
              <w:ind w:left="1" w:firstLine="0"/>
              <w:jc w:val="left"/>
            </w:pPr>
            <w:r>
              <w:rPr>
                <w:strike/>
                <w:sz w:val="16"/>
              </w:rPr>
              <w:t>DML</w:t>
            </w:r>
          </w:p>
        </w:tc>
        <w:tc>
          <w:tcPr>
            <w:tcW w:w="948" w:type="dxa"/>
            <w:vMerge w:val="restart"/>
            <w:tcBorders>
              <w:top w:val="single" w:sz="4" w:space="0" w:color="000000"/>
              <w:left w:val="single" w:sz="4" w:space="0" w:color="000000"/>
              <w:bottom w:val="single" w:sz="4" w:space="0" w:color="000000"/>
              <w:right w:val="single" w:sz="4" w:space="0" w:color="000000"/>
            </w:tcBorders>
            <w:vAlign w:val="bottom"/>
          </w:tcPr>
          <w:p w14:paraId="4A8BB73D" w14:textId="77777777" w:rsidR="00D24532" w:rsidRDefault="00765B42">
            <w:pPr>
              <w:spacing w:after="0" w:line="259" w:lineRule="auto"/>
              <w:ind w:left="1" w:firstLine="0"/>
              <w:jc w:val="left"/>
            </w:pPr>
            <w:r>
              <w:rPr>
                <w:strike/>
                <w:sz w:val="16"/>
              </w:rPr>
              <w:t>Testada frontal mínima TFM</w:t>
            </w:r>
          </w:p>
        </w:tc>
        <w:tc>
          <w:tcPr>
            <w:tcW w:w="540" w:type="dxa"/>
            <w:vMerge w:val="restart"/>
            <w:tcBorders>
              <w:top w:val="single" w:sz="4" w:space="0" w:color="000000"/>
              <w:left w:val="single" w:sz="4" w:space="0" w:color="000000"/>
              <w:bottom w:val="single" w:sz="4" w:space="0" w:color="000000"/>
              <w:right w:val="single" w:sz="4" w:space="0" w:color="000000"/>
            </w:tcBorders>
            <w:vAlign w:val="bottom"/>
          </w:tcPr>
          <w:p w14:paraId="6D0185E2" w14:textId="77777777" w:rsidR="00D24532" w:rsidRDefault="00765B42">
            <w:pPr>
              <w:spacing w:after="0" w:line="259" w:lineRule="auto"/>
              <w:ind w:left="1" w:firstLine="0"/>
              <w:jc w:val="left"/>
            </w:pPr>
            <w:r>
              <w:rPr>
                <w:strike/>
                <w:color w:val="FF0000"/>
                <w:sz w:val="16"/>
              </w:rPr>
              <w:t>TF</w:t>
            </w:r>
          </w:p>
          <w:p w14:paraId="6E7A306D" w14:textId="77777777" w:rsidR="00D24532" w:rsidRDefault="00765B42">
            <w:pPr>
              <w:spacing w:after="0" w:line="259" w:lineRule="auto"/>
              <w:ind w:left="1" w:firstLine="0"/>
              <w:jc w:val="left"/>
            </w:pPr>
            <w:r>
              <w:rPr>
                <w:strike/>
                <w:color w:val="FF0000"/>
                <w:sz w:val="16"/>
              </w:rPr>
              <w:t>*M</w:t>
            </w:r>
          </w:p>
        </w:tc>
        <w:tc>
          <w:tcPr>
            <w:tcW w:w="950" w:type="dxa"/>
            <w:vMerge w:val="restart"/>
            <w:tcBorders>
              <w:top w:val="single" w:sz="4" w:space="0" w:color="000000"/>
              <w:left w:val="single" w:sz="4" w:space="0" w:color="000000"/>
              <w:bottom w:val="single" w:sz="4" w:space="0" w:color="000000"/>
              <w:right w:val="single" w:sz="4" w:space="0" w:color="000000"/>
            </w:tcBorders>
            <w:vAlign w:val="bottom"/>
          </w:tcPr>
          <w:p w14:paraId="60A0B337" w14:textId="77777777" w:rsidR="00D24532" w:rsidRDefault="00765B42">
            <w:pPr>
              <w:spacing w:after="0" w:line="259" w:lineRule="auto"/>
              <w:ind w:left="1" w:firstLine="0"/>
              <w:jc w:val="left"/>
            </w:pPr>
            <w:r>
              <w:rPr>
                <w:strike/>
                <w:sz w:val="16"/>
              </w:rPr>
              <w:t>Gabarito G</w:t>
            </w:r>
          </w:p>
        </w:tc>
      </w:tr>
      <w:tr w:rsidR="00D24532" w14:paraId="1166BCC7" w14:textId="77777777">
        <w:trPr>
          <w:trHeight w:val="493"/>
        </w:trPr>
        <w:tc>
          <w:tcPr>
            <w:tcW w:w="0" w:type="auto"/>
            <w:vMerge/>
            <w:tcBorders>
              <w:top w:val="nil"/>
              <w:left w:val="single" w:sz="4" w:space="0" w:color="000000"/>
              <w:bottom w:val="single" w:sz="4" w:space="0" w:color="000000"/>
              <w:right w:val="single" w:sz="4" w:space="0" w:color="000000"/>
            </w:tcBorders>
          </w:tcPr>
          <w:p w14:paraId="26D77ED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428F83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2C6F2C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55BA65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80A05D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38FE57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262316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C0E71AC" w14:textId="77777777" w:rsidR="00D24532" w:rsidRDefault="00D24532">
            <w:pPr>
              <w:spacing w:after="160" w:line="259" w:lineRule="auto"/>
              <w:ind w:left="0" w:firstLine="0"/>
              <w:jc w:val="left"/>
            </w:pPr>
          </w:p>
        </w:tc>
        <w:tc>
          <w:tcPr>
            <w:tcW w:w="505" w:type="dxa"/>
            <w:tcBorders>
              <w:top w:val="nil"/>
              <w:left w:val="single" w:sz="4" w:space="0" w:color="000000"/>
              <w:bottom w:val="single" w:sz="4" w:space="0" w:color="000000"/>
              <w:right w:val="nil"/>
            </w:tcBorders>
            <w:vAlign w:val="center"/>
          </w:tcPr>
          <w:p w14:paraId="412B95DF" w14:textId="77777777" w:rsidR="00D24532" w:rsidRDefault="00765B42">
            <w:pPr>
              <w:spacing w:after="0" w:line="259" w:lineRule="auto"/>
              <w:ind w:left="1" w:firstLine="0"/>
              <w:jc w:val="left"/>
            </w:pPr>
            <w:r>
              <w:rPr>
                <w:strike/>
                <w:sz w:val="16"/>
              </w:rPr>
              <w:t>*</w:t>
            </w:r>
          </w:p>
        </w:tc>
        <w:tc>
          <w:tcPr>
            <w:tcW w:w="250" w:type="dxa"/>
            <w:tcBorders>
              <w:top w:val="single" w:sz="3" w:space="0" w:color="000000"/>
              <w:left w:val="nil"/>
              <w:bottom w:val="single" w:sz="4" w:space="0" w:color="000000"/>
              <w:right w:val="single" w:sz="4" w:space="0" w:color="000000"/>
            </w:tcBorders>
          </w:tcPr>
          <w:p w14:paraId="4021634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BEB724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28B66C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8F1E1F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276914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9B034B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7E4691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09F774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0B0EC2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E5FDDC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ECBAD5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6C626F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D2BB42" w14:textId="77777777" w:rsidR="00D24532" w:rsidRDefault="00D24532">
            <w:pPr>
              <w:spacing w:after="160" w:line="259" w:lineRule="auto"/>
              <w:ind w:left="0" w:firstLine="0"/>
              <w:jc w:val="left"/>
            </w:pPr>
          </w:p>
        </w:tc>
      </w:tr>
      <w:tr w:rsidR="00D24532" w14:paraId="2EF5B170" w14:textId="77777777">
        <w:trPr>
          <w:trHeight w:val="756"/>
        </w:trPr>
        <w:tc>
          <w:tcPr>
            <w:tcW w:w="754" w:type="dxa"/>
            <w:vMerge w:val="restart"/>
            <w:tcBorders>
              <w:top w:val="single" w:sz="4" w:space="0" w:color="000000"/>
              <w:left w:val="single" w:sz="4" w:space="0" w:color="000000"/>
              <w:bottom w:val="single" w:sz="4" w:space="0" w:color="000000"/>
              <w:right w:val="single" w:sz="4" w:space="0" w:color="000000"/>
            </w:tcBorders>
            <w:vAlign w:val="bottom"/>
          </w:tcPr>
          <w:p w14:paraId="2D64E40D" w14:textId="77777777" w:rsidR="00D24532" w:rsidRDefault="00765B42">
            <w:pPr>
              <w:spacing w:after="0" w:line="259" w:lineRule="auto"/>
              <w:ind w:left="0" w:right="88" w:firstLine="0"/>
              <w:jc w:val="center"/>
            </w:pPr>
            <w:r>
              <w:rPr>
                <w:strike/>
                <w:sz w:val="16"/>
              </w:rPr>
              <w:t xml:space="preserve">AR </w:t>
            </w:r>
            <w:r>
              <w:rPr>
                <w:strike/>
                <w:sz w:val="16"/>
              </w:rPr>
              <w:t>1</w:t>
            </w:r>
          </w:p>
        </w:tc>
        <w:tc>
          <w:tcPr>
            <w:tcW w:w="539" w:type="dxa"/>
            <w:tcBorders>
              <w:top w:val="single" w:sz="4" w:space="0" w:color="000000"/>
              <w:left w:val="single" w:sz="4" w:space="0" w:color="000000"/>
              <w:bottom w:val="single" w:sz="4" w:space="0" w:color="000000"/>
              <w:right w:val="single" w:sz="4" w:space="0" w:color="000000"/>
            </w:tcBorders>
            <w:vAlign w:val="bottom"/>
          </w:tcPr>
          <w:p w14:paraId="128DA4B0" w14:textId="77777777" w:rsidR="00D24532" w:rsidRDefault="00765B42">
            <w:pPr>
              <w:spacing w:after="0" w:line="259" w:lineRule="auto"/>
              <w:ind w:left="0"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5EF39EDF" w14:textId="77777777" w:rsidR="00D24532" w:rsidRDefault="00765B42">
            <w:pPr>
              <w:spacing w:after="0" w:line="259" w:lineRule="auto"/>
              <w:ind w:left="1" w:firstLine="0"/>
              <w:jc w:val="left"/>
            </w:pPr>
            <w:r>
              <w:rPr>
                <w:strike/>
                <w:sz w:val="16"/>
              </w:rPr>
              <w:t>6,0</w:t>
            </w:r>
          </w:p>
        </w:tc>
        <w:tc>
          <w:tcPr>
            <w:tcW w:w="548" w:type="dxa"/>
            <w:tcBorders>
              <w:top w:val="single" w:sz="4" w:space="0" w:color="000000"/>
              <w:left w:val="single" w:sz="4" w:space="0" w:color="000000"/>
              <w:bottom w:val="single" w:sz="4" w:space="0" w:color="000000"/>
              <w:right w:val="single" w:sz="4" w:space="0" w:color="000000"/>
            </w:tcBorders>
            <w:vAlign w:val="bottom"/>
          </w:tcPr>
          <w:p w14:paraId="4322ADEC" w14:textId="77777777" w:rsidR="00D24532" w:rsidRDefault="00765B42">
            <w:pPr>
              <w:spacing w:after="0" w:line="259" w:lineRule="auto"/>
              <w:ind w:left="2" w:firstLine="0"/>
              <w:jc w:val="left"/>
            </w:pPr>
            <w:r>
              <w:rPr>
                <w:strike/>
                <w:color w:val="FF0000"/>
                <w:sz w:val="16"/>
              </w:rPr>
              <w:t>7,0</w:t>
            </w:r>
          </w:p>
        </w:tc>
        <w:tc>
          <w:tcPr>
            <w:tcW w:w="783" w:type="dxa"/>
            <w:tcBorders>
              <w:top w:val="single" w:sz="4" w:space="0" w:color="000000"/>
              <w:left w:val="single" w:sz="4" w:space="0" w:color="000000"/>
              <w:bottom w:val="single" w:sz="4" w:space="0" w:color="000000"/>
              <w:right w:val="single" w:sz="4" w:space="0" w:color="000000"/>
            </w:tcBorders>
            <w:vAlign w:val="bottom"/>
          </w:tcPr>
          <w:p w14:paraId="24771991" w14:textId="77777777" w:rsidR="00D24532" w:rsidRDefault="00765B42">
            <w:pPr>
              <w:spacing w:after="0" w:line="259" w:lineRule="auto"/>
              <w:ind w:left="1"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081C998F" w14:textId="77777777" w:rsidR="00D24532" w:rsidRDefault="00765B42">
            <w:pPr>
              <w:spacing w:after="0" w:line="259" w:lineRule="auto"/>
              <w:ind w:left="1" w:firstLine="0"/>
              <w:jc w:val="left"/>
            </w:pPr>
            <w:r>
              <w:rPr>
                <w:strike/>
                <w:color w:val="FF0000"/>
                <w:sz w:val="16"/>
              </w:rPr>
              <w:t>70%</w:t>
            </w:r>
          </w:p>
        </w:tc>
        <w:tc>
          <w:tcPr>
            <w:tcW w:w="1078" w:type="dxa"/>
            <w:tcBorders>
              <w:top w:val="single" w:sz="4" w:space="0" w:color="000000"/>
              <w:left w:val="single" w:sz="4" w:space="0" w:color="000000"/>
              <w:bottom w:val="single" w:sz="4" w:space="0" w:color="000000"/>
              <w:right w:val="single" w:sz="4" w:space="0" w:color="000000"/>
            </w:tcBorders>
            <w:vAlign w:val="bottom"/>
          </w:tcPr>
          <w:p w14:paraId="4C3BBA2C" w14:textId="77777777" w:rsidR="00D24532" w:rsidRDefault="00765B42">
            <w:pPr>
              <w:spacing w:after="0" w:line="259" w:lineRule="auto"/>
              <w:ind w:left="0" w:firstLine="0"/>
              <w:jc w:val="left"/>
            </w:pPr>
            <w:r>
              <w:rPr>
                <w:strike/>
                <w:sz w:val="16"/>
              </w:rPr>
              <w:t>15%</w:t>
            </w:r>
          </w:p>
        </w:tc>
        <w:tc>
          <w:tcPr>
            <w:tcW w:w="524" w:type="dxa"/>
            <w:tcBorders>
              <w:top w:val="single" w:sz="4" w:space="0" w:color="000000"/>
              <w:left w:val="single" w:sz="4" w:space="0" w:color="000000"/>
              <w:bottom w:val="single" w:sz="4" w:space="0" w:color="000000"/>
              <w:right w:val="single" w:sz="4" w:space="0" w:color="000000"/>
            </w:tcBorders>
            <w:vAlign w:val="bottom"/>
          </w:tcPr>
          <w:p w14:paraId="2A61FECE" w14:textId="77777777" w:rsidR="00D24532" w:rsidRDefault="00765B42">
            <w:pPr>
              <w:spacing w:after="0" w:line="259" w:lineRule="auto"/>
              <w:ind w:left="2" w:firstLine="0"/>
              <w:jc w:val="left"/>
            </w:pPr>
            <w:r>
              <w:rPr>
                <w:strike/>
                <w:color w:val="FF0000"/>
                <w:sz w:val="16"/>
              </w:rPr>
              <w:t>10%</w:t>
            </w:r>
          </w:p>
        </w:tc>
        <w:tc>
          <w:tcPr>
            <w:tcW w:w="505" w:type="dxa"/>
            <w:tcBorders>
              <w:top w:val="single" w:sz="4" w:space="0" w:color="000000"/>
              <w:left w:val="single" w:sz="4" w:space="0" w:color="000000"/>
              <w:bottom w:val="single" w:sz="4" w:space="0" w:color="000000"/>
              <w:right w:val="nil"/>
            </w:tcBorders>
            <w:vAlign w:val="bottom"/>
          </w:tcPr>
          <w:p w14:paraId="0C78EFFE" w14:textId="77777777" w:rsidR="00D24532" w:rsidRDefault="00765B42">
            <w:pPr>
              <w:spacing w:after="0" w:line="259" w:lineRule="auto"/>
              <w:ind w:left="1" w:firstLine="0"/>
              <w:jc w:val="left"/>
            </w:pPr>
            <w:r>
              <w:rPr>
                <w:strike/>
                <w:sz w:val="16"/>
              </w:rPr>
              <w:t>40%</w:t>
            </w:r>
          </w:p>
        </w:tc>
        <w:tc>
          <w:tcPr>
            <w:tcW w:w="250" w:type="dxa"/>
            <w:tcBorders>
              <w:top w:val="single" w:sz="4" w:space="0" w:color="000000"/>
              <w:left w:val="nil"/>
              <w:bottom w:val="single" w:sz="4" w:space="0" w:color="000000"/>
              <w:right w:val="single" w:sz="4" w:space="0" w:color="000000"/>
            </w:tcBorders>
          </w:tcPr>
          <w:p w14:paraId="169B9DDF" w14:textId="77777777" w:rsidR="00D24532" w:rsidRDefault="00D24532">
            <w:pPr>
              <w:spacing w:after="160" w:line="259" w:lineRule="auto"/>
              <w:ind w:left="0" w:firstLine="0"/>
              <w:jc w:val="left"/>
            </w:pPr>
          </w:p>
        </w:tc>
        <w:tc>
          <w:tcPr>
            <w:tcW w:w="548" w:type="dxa"/>
            <w:tcBorders>
              <w:top w:val="single" w:sz="4" w:space="0" w:color="000000"/>
              <w:left w:val="single" w:sz="4" w:space="0" w:color="000000"/>
              <w:bottom w:val="single" w:sz="4" w:space="0" w:color="000000"/>
              <w:right w:val="single" w:sz="4" w:space="0" w:color="000000"/>
            </w:tcBorders>
            <w:vAlign w:val="bottom"/>
          </w:tcPr>
          <w:p w14:paraId="6B042922" w14:textId="77777777" w:rsidR="00D24532" w:rsidRDefault="00765B42">
            <w:pPr>
              <w:spacing w:after="0" w:line="259" w:lineRule="auto"/>
              <w:ind w:left="0" w:firstLine="0"/>
            </w:pPr>
            <w:r>
              <w:rPr>
                <w:strike/>
                <w:color w:val="FF0000"/>
                <w:sz w:val="16"/>
              </w:rPr>
              <w:t>24m *</w:t>
            </w:r>
          </w:p>
        </w:tc>
        <w:tc>
          <w:tcPr>
            <w:tcW w:w="830" w:type="dxa"/>
            <w:tcBorders>
              <w:top w:val="single" w:sz="4" w:space="0" w:color="000000"/>
              <w:left w:val="single" w:sz="4" w:space="0" w:color="000000"/>
              <w:bottom w:val="single" w:sz="4" w:space="0" w:color="000000"/>
              <w:right w:val="single" w:sz="4" w:space="0" w:color="000000"/>
            </w:tcBorders>
            <w:vAlign w:val="bottom"/>
          </w:tcPr>
          <w:p w14:paraId="19AAF53D" w14:textId="77777777" w:rsidR="00D24532" w:rsidRDefault="00765B42">
            <w:pPr>
              <w:spacing w:after="0" w:line="259" w:lineRule="auto"/>
              <w:ind w:left="2"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4E8EF09D" w14:textId="77777777" w:rsidR="00D24532" w:rsidRDefault="00765B42">
            <w:pPr>
              <w:spacing w:after="0" w:line="259" w:lineRule="auto"/>
              <w:ind w:left="2" w:firstLine="0"/>
              <w:jc w:val="left"/>
            </w:pPr>
            <w:r>
              <w:rPr>
                <w:strike/>
                <w:sz w:val="16"/>
              </w:rPr>
              <w:t>450</w:t>
            </w:r>
          </w:p>
        </w:tc>
        <w:tc>
          <w:tcPr>
            <w:tcW w:w="542" w:type="dxa"/>
            <w:tcBorders>
              <w:top w:val="single" w:sz="4" w:space="0" w:color="000000"/>
              <w:left w:val="single" w:sz="4" w:space="0" w:color="000000"/>
              <w:bottom w:val="single" w:sz="4" w:space="0" w:color="000000"/>
              <w:right w:val="single" w:sz="4" w:space="0" w:color="000000"/>
            </w:tcBorders>
            <w:vAlign w:val="bottom"/>
          </w:tcPr>
          <w:p w14:paraId="5CB18D80" w14:textId="77777777" w:rsidR="00D24532" w:rsidRDefault="00765B42">
            <w:pPr>
              <w:spacing w:after="0" w:line="259" w:lineRule="auto"/>
              <w:ind w:left="0" w:firstLine="0"/>
              <w:jc w:val="left"/>
            </w:pPr>
            <w:r>
              <w:rPr>
                <w:strike/>
                <w:color w:val="FF0000"/>
                <w:sz w:val="16"/>
              </w:rPr>
              <w:t>550</w:t>
            </w:r>
          </w:p>
        </w:tc>
        <w:tc>
          <w:tcPr>
            <w:tcW w:w="1064" w:type="dxa"/>
            <w:vMerge w:val="restart"/>
            <w:tcBorders>
              <w:top w:val="single" w:sz="4" w:space="0" w:color="000000"/>
              <w:left w:val="single" w:sz="4" w:space="0" w:color="000000"/>
              <w:bottom w:val="single" w:sz="4" w:space="0" w:color="000000"/>
              <w:right w:val="single" w:sz="4" w:space="0" w:color="000000"/>
            </w:tcBorders>
            <w:vAlign w:val="bottom"/>
          </w:tcPr>
          <w:p w14:paraId="228E58DE" w14:textId="77777777" w:rsidR="00D24532" w:rsidRDefault="00765B42">
            <w:pPr>
              <w:spacing w:after="0" w:line="259" w:lineRule="auto"/>
              <w:ind w:left="0" w:firstLine="0"/>
              <w:jc w:val="left"/>
            </w:pPr>
            <w:r>
              <w:rPr>
                <w:strike/>
                <w:sz w:val="16"/>
              </w:rPr>
              <w:t>50</w:t>
            </w:r>
          </w:p>
        </w:tc>
        <w:tc>
          <w:tcPr>
            <w:tcW w:w="384" w:type="dxa"/>
            <w:vMerge w:val="restart"/>
            <w:tcBorders>
              <w:top w:val="single" w:sz="4" w:space="0" w:color="000000"/>
              <w:left w:val="single" w:sz="4" w:space="0" w:color="000000"/>
              <w:bottom w:val="single" w:sz="4" w:space="0" w:color="000000"/>
              <w:right w:val="single" w:sz="4" w:space="0" w:color="000000"/>
            </w:tcBorders>
            <w:vAlign w:val="bottom"/>
          </w:tcPr>
          <w:p w14:paraId="49F40FAB" w14:textId="77777777" w:rsidR="00D24532" w:rsidRDefault="00765B42">
            <w:pPr>
              <w:spacing w:after="0" w:line="259" w:lineRule="auto"/>
              <w:ind w:left="2" w:firstLine="0"/>
              <w:jc w:val="left"/>
            </w:pPr>
            <w:r>
              <w:rPr>
                <w:strike/>
                <w:color w:val="FF0000"/>
                <w:sz w:val="16"/>
              </w:rPr>
              <w:t>70</w:t>
            </w:r>
          </w:p>
        </w:tc>
        <w:tc>
          <w:tcPr>
            <w:tcW w:w="527" w:type="dxa"/>
            <w:tcBorders>
              <w:top w:val="single" w:sz="4" w:space="0" w:color="000000"/>
              <w:left w:val="single" w:sz="4" w:space="0" w:color="000000"/>
              <w:bottom w:val="single" w:sz="4" w:space="0" w:color="000000"/>
              <w:right w:val="single" w:sz="4" w:space="0" w:color="000000"/>
            </w:tcBorders>
            <w:vAlign w:val="bottom"/>
          </w:tcPr>
          <w:p w14:paraId="3309F6DA" w14:textId="77777777" w:rsidR="00D24532" w:rsidRDefault="00765B42">
            <w:pPr>
              <w:spacing w:after="97" w:line="259" w:lineRule="auto"/>
              <w:ind w:left="2" w:firstLine="0"/>
              <w:jc w:val="left"/>
            </w:pPr>
            <w:r>
              <w:rPr>
                <w:strike/>
                <w:sz w:val="16"/>
              </w:rPr>
              <w:t>7,5</w:t>
            </w:r>
          </w:p>
          <w:p w14:paraId="204FD9F8" w14:textId="77777777" w:rsidR="00D24532" w:rsidRDefault="00765B42">
            <w:pPr>
              <w:spacing w:after="0" w:line="259" w:lineRule="auto"/>
              <w:ind w:left="2"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3269D197" w14:textId="77777777" w:rsidR="00D24532" w:rsidRDefault="00765B42">
            <w:pPr>
              <w:spacing w:after="0" w:line="259" w:lineRule="auto"/>
              <w:ind w:left="1"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09A672C" w14:textId="77777777" w:rsidR="00D24532" w:rsidRDefault="00765B42">
            <w:pPr>
              <w:spacing w:after="0" w:line="259" w:lineRule="auto"/>
              <w:ind w:left="1" w:firstLine="0"/>
              <w:jc w:val="left"/>
            </w:pPr>
            <w:r>
              <w:rPr>
                <w:strike/>
                <w:sz w:val="16"/>
              </w:rPr>
              <w:t>300,00m²</w:t>
            </w:r>
          </w:p>
        </w:tc>
        <w:tc>
          <w:tcPr>
            <w:tcW w:w="948" w:type="dxa"/>
            <w:tcBorders>
              <w:top w:val="single" w:sz="4" w:space="0" w:color="000000"/>
              <w:left w:val="single" w:sz="4" w:space="0" w:color="000000"/>
              <w:bottom w:val="single" w:sz="4" w:space="0" w:color="000000"/>
              <w:right w:val="single" w:sz="4" w:space="0" w:color="000000"/>
            </w:tcBorders>
            <w:vAlign w:val="bottom"/>
          </w:tcPr>
          <w:p w14:paraId="5E74CA3D" w14:textId="77777777" w:rsidR="00D24532" w:rsidRDefault="00765B42">
            <w:pPr>
              <w:spacing w:after="0" w:line="259" w:lineRule="auto"/>
              <w:ind w:left="1" w:firstLine="0"/>
              <w:jc w:val="left"/>
            </w:pPr>
            <w:r>
              <w:rPr>
                <w:strike/>
                <w:sz w:val="16"/>
              </w:rPr>
              <w:t>12,00</w:t>
            </w:r>
          </w:p>
        </w:tc>
        <w:tc>
          <w:tcPr>
            <w:tcW w:w="540" w:type="dxa"/>
            <w:tcBorders>
              <w:top w:val="single" w:sz="4" w:space="0" w:color="000000"/>
              <w:left w:val="single" w:sz="4" w:space="0" w:color="000000"/>
              <w:bottom w:val="single" w:sz="4" w:space="0" w:color="000000"/>
              <w:right w:val="single" w:sz="4" w:space="0" w:color="000000"/>
            </w:tcBorders>
            <w:vAlign w:val="bottom"/>
          </w:tcPr>
          <w:p w14:paraId="417F7C66" w14:textId="77777777" w:rsidR="00D24532" w:rsidRDefault="00765B42">
            <w:pPr>
              <w:spacing w:after="0" w:line="259" w:lineRule="auto"/>
              <w:ind w:left="1" w:firstLine="0"/>
              <w:jc w:val="left"/>
            </w:pPr>
            <w:r>
              <w:rPr>
                <w:strike/>
                <w:color w:val="FF0000"/>
                <w:sz w:val="16"/>
              </w:rPr>
              <w:t>9,00</w:t>
            </w:r>
          </w:p>
        </w:tc>
        <w:tc>
          <w:tcPr>
            <w:tcW w:w="950" w:type="dxa"/>
            <w:tcBorders>
              <w:top w:val="single" w:sz="4" w:space="0" w:color="000000"/>
              <w:left w:val="single" w:sz="4" w:space="0" w:color="000000"/>
              <w:bottom w:val="single" w:sz="4" w:space="0" w:color="000000"/>
              <w:right w:val="single" w:sz="4" w:space="0" w:color="000000"/>
            </w:tcBorders>
            <w:vAlign w:val="bottom"/>
          </w:tcPr>
          <w:p w14:paraId="52D420A8" w14:textId="77777777" w:rsidR="00D24532" w:rsidRDefault="00765B42">
            <w:pPr>
              <w:spacing w:after="0" w:line="259" w:lineRule="auto"/>
              <w:ind w:left="1" w:firstLine="0"/>
              <w:jc w:val="left"/>
            </w:pPr>
            <w:r>
              <w:rPr>
                <w:strike/>
                <w:sz w:val="16"/>
              </w:rPr>
              <w:t>Liberado</w:t>
            </w:r>
          </w:p>
        </w:tc>
      </w:tr>
      <w:tr w:rsidR="00D24532" w14:paraId="5AF9E01F" w14:textId="77777777">
        <w:trPr>
          <w:trHeight w:val="756"/>
        </w:trPr>
        <w:tc>
          <w:tcPr>
            <w:tcW w:w="0" w:type="auto"/>
            <w:vMerge/>
            <w:tcBorders>
              <w:top w:val="nil"/>
              <w:left w:val="single" w:sz="4" w:space="0" w:color="000000"/>
              <w:bottom w:val="nil"/>
              <w:right w:val="single" w:sz="4" w:space="0" w:color="000000"/>
            </w:tcBorders>
          </w:tcPr>
          <w:p w14:paraId="22A4D873" w14:textId="77777777" w:rsidR="00D24532" w:rsidRDefault="00D24532">
            <w:pPr>
              <w:spacing w:after="160" w:line="259" w:lineRule="auto"/>
              <w:ind w:left="0" w:firstLine="0"/>
              <w:jc w:val="left"/>
            </w:pPr>
          </w:p>
        </w:tc>
        <w:tc>
          <w:tcPr>
            <w:tcW w:w="539" w:type="dxa"/>
            <w:tcBorders>
              <w:top w:val="single" w:sz="4" w:space="0" w:color="000000"/>
              <w:left w:val="single" w:sz="4" w:space="0" w:color="000000"/>
              <w:bottom w:val="single" w:sz="4" w:space="0" w:color="000000"/>
              <w:right w:val="single" w:sz="4" w:space="0" w:color="000000"/>
            </w:tcBorders>
            <w:vAlign w:val="bottom"/>
          </w:tcPr>
          <w:p w14:paraId="2910878D" w14:textId="77777777" w:rsidR="00D24532" w:rsidRDefault="00765B42">
            <w:pPr>
              <w:spacing w:after="0" w:line="259" w:lineRule="auto"/>
              <w:ind w:left="0"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7A2CE28B" w14:textId="77777777" w:rsidR="00D24532" w:rsidRDefault="00765B42">
            <w:pPr>
              <w:spacing w:after="0" w:line="259" w:lineRule="auto"/>
              <w:ind w:left="1" w:firstLine="0"/>
              <w:jc w:val="left"/>
            </w:pPr>
            <w:r>
              <w:rPr>
                <w:strike/>
                <w:sz w:val="16"/>
              </w:rPr>
              <w:t>6,0</w:t>
            </w:r>
          </w:p>
        </w:tc>
        <w:tc>
          <w:tcPr>
            <w:tcW w:w="548" w:type="dxa"/>
            <w:tcBorders>
              <w:top w:val="single" w:sz="4" w:space="0" w:color="000000"/>
              <w:left w:val="single" w:sz="4" w:space="0" w:color="000000"/>
              <w:bottom w:val="single" w:sz="4" w:space="0" w:color="000000"/>
              <w:right w:val="single" w:sz="4" w:space="0" w:color="000000"/>
            </w:tcBorders>
            <w:vAlign w:val="bottom"/>
          </w:tcPr>
          <w:p w14:paraId="26FBE2C9" w14:textId="77777777" w:rsidR="00D24532" w:rsidRDefault="00765B42">
            <w:pPr>
              <w:spacing w:after="0" w:line="259" w:lineRule="auto"/>
              <w:ind w:left="2" w:firstLine="0"/>
              <w:jc w:val="left"/>
            </w:pPr>
            <w:r>
              <w:rPr>
                <w:strike/>
                <w:color w:val="FF0000"/>
                <w:sz w:val="16"/>
              </w:rPr>
              <w:t>7,0</w:t>
            </w:r>
          </w:p>
        </w:tc>
        <w:tc>
          <w:tcPr>
            <w:tcW w:w="783" w:type="dxa"/>
            <w:tcBorders>
              <w:top w:val="single" w:sz="4" w:space="0" w:color="000000"/>
              <w:left w:val="single" w:sz="4" w:space="0" w:color="000000"/>
              <w:bottom w:val="single" w:sz="4" w:space="0" w:color="000000"/>
              <w:right w:val="single" w:sz="4" w:space="0" w:color="000000"/>
            </w:tcBorders>
            <w:vAlign w:val="bottom"/>
          </w:tcPr>
          <w:p w14:paraId="28380F44" w14:textId="77777777" w:rsidR="00D24532" w:rsidRDefault="00765B42">
            <w:pPr>
              <w:spacing w:after="0" w:line="259" w:lineRule="auto"/>
              <w:ind w:left="1"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09AE59CE" w14:textId="77777777" w:rsidR="00D24532" w:rsidRDefault="00765B42">
            <w:pPr>
              <w:spacing w:after="0" w:line="259" w:lineRule="auto"/>
              <w:ind w:left="1" w:firstLine="0"/>
              <w:jc w:val="left"/>
            </w:pPr>
            <w:r>
              <w:rPr>
                <w:strike/>
                <w:color w:val="FF0000"/>
                <w:sz w:val="16"/>
              </w:rPr>
              <w:t>70%</w:t>
            </w:r>
          </w:p>
        </w:tc>
        <w:tc>
          <w:tcPr>
            <w:tcW w:w="1078" w:type="dxa"/>
            <w:tcBorders>
              <w:top w:val="single" w:sz="4" w:space="0" w:color="000000"/>
              <w:left w:val="single" w:sz="4" w:space="0" w:color="000000"/>
              <w:bottom w:val="single" w:sz="4" w:space="0" w:color="000000"/>
              <w:right w:val="single" w:sz="4" w:space="0" w:color="000000"/>
            </w:tcBorders>
            <w:vAlign w:val="bottom"/>
          </w:tcPr>
          <w:p w14:paraId="00B7ECDC" w14:textId="77777777" w:rsidR="00D24532" w:rsidRDefault="00765B42">
            <w:pPr>
              <w:spacing w:after="0" w:line="259" w:lineRule="auto"/>
              <w:ind w:left="0" w:firstLine="0"/>
              <w:jc w:val="left"/>
            </w:pPr>
            <w:r>
              <w:rPr>
                <w:strike/>
                <w:sz w:val="16"/>
              </w:rPr>
              <w:t>15%</w:t>
            </w:r>
          </w:p>
        </w:tc>
        <w:tc>
          <w:tcPr>
            <w:tcW w:w="524" w:type="dxa"/>
            <w:tcBorders>
              <w:top w:val="single" w:sz="4" w:space="0" w:color="000000"/>
              <w:left w:val="single" w:sz="4" w:space="0" w:color="000000"/>
              <w:bottom w:val="single" w:sz="4" w:space="0" w:color="000000"/>
              <w:right w:val="single" w:sz="4" w:space="0" w:color="000000"/>
            </w:tcBorders>
            <w:vAlign w:val="bottom"/>
          </w:tcPr>
          <w:p w14:paraId="2B06702A" w14:textId="77777777" w:rsidR="00D24532" w:rsidRDefault="00765B42">
            <w:pPr>
              <w:spacing w:after="0" w:line="259" w:lineRule="auto"/>
              <w:ind w:left="2" w:firstLine="0"/>
              <w:jc w:val="left"/>
            </w:pPr>
            <w:r>
              <w:rPr>
                <w:strike/>
                <w:color w:val="FF0000"/>
                <w:sz w:val="16"/>
              </w:rPr>
              <w:t>10%</w:t>
            </w:r>
          </w:p>
        </w:tc>
        <w:tc>
          <w:tcPr>
            <w:tcW w:w="505" w:type="dxa"/>
            <w:tcBorders>
              <w:top w:val="single" w:sz="4" w:space="0" w:color="000000"/>
              <w:left w:val="single" w:sz="4" w:space="0" w:color="000000"/>
              <w:bottom w:val="single" w:sz="4" w:space="0" w:color="000000"/>
              <w:right w:val="nil"/>
            </w:tcBorders>
            <w:vAlign w:val="bottom"/>
          </w:tcPr>
          <w:p w14:paraId="3109D699" w14:textId="77777777" w:rsidR="00D24532" w:rsidRDefault="00765B42">
            <w:pPr>
              <w:spacing w:after="0" w:line="259" w:lineRule="auto"/>
              <w:ind w:left="1" w:firstLine="0"/>
              <w:jc w:val="left"/>
            </w:pPr>
            <w:r>
              <w:rPr>
                <w:strike/>
                <w:sz w:val="16"/>
              </w:rPr>
              <w:t>40%</w:t>
            </w:r>
          </w:p>
        </w:tc>
        <w:tc>
          <w:tcPr>
            <w:tcW w:w="250" w:type="dxa"/>
            <w:tcBorders>
              <w:top w:val="single" w:sz="4" w:space="0" w:color="000000"/>
              <w:left w:val="nil"/>
              <w:bottom w:val="single" w:sz="4" w:space="0" w:color="000000"/>
              <w:right w:val="single" w:sz="4" w:space="0" w:color="000000"/>
            </w:tcBorders>
          </w:tcPr>
          <w:p w14:paraId="617A7AAB" w14:textId="77777777" w:rsidR="00D24532" w:rsidRDefault="00D24532">
            <w:pPr>
              <w:spacing w:after="160" w:line="259" w:lineRule="auto"/>
              <w:ind w:left="0" w:firstLine="0"/>
              <w:jc w:val="left"/>
            </w:pPr>
          </w:p>
        </w:tc>
        <w:tc>
          <w:tcPr>
            <w:tcW w:w="548" w:type="dxa"/>
            <w:tcBorders>
              <w:top w:val="single" w:sz="4" w:space="0" w:color="000000"/>
              <w:left w:val="single" w:sz="4" w:space="0" w:color="000000"/>
              <w:bottom w:val="single" w:sz="4" w:space="0" w:color="000000"/>
              <w:right w:val="single" w:sz="4" w:space="0" w:color="000000"/>
            </w:tcBorders>
            <w:vAlign w:val="bottom"/>
          </w:tcPr>
          <w:p w14:paraId="32C0D477" w14:textId="77777777" w:rsidR="00D24532" w:rsidRDefault="00765B42">
            <w:pPr>
              <w:spacing w:after="0" w:line="259" w:lineRule="auto"/>
              <w:ind w:left="0" w:firstLine="0"/>
            </w:pPr>
            <w:r>
              <w:rPr>
                <w:strike/>
                <w:color w:val="FF0000"/>
                <w:sz w:val="16"/>
              </w:rPr>
              <w:t>24m *</w:t>
            </w:r>
          </w:p>
        </w:tc>
        <w:tc>
          <w:tcPr>
            <w:tcW w:w="830" w:type="dxa"/>
            <w:tcBorders>
              <w:top w:val="single" w:sz="4" w:space="0" w:color="000000"/>
              <w:left w:val="single" w:sz="4" w:space="0" w:color="000000"/>
              <w:bottom w:val="single" w:sz="4" w:space="0" w:color="000000"/>
              <w:right w:val="single" w:sz="4" w:space="0" w:color="000000"/>
            </w:tcBorders>
            <w:vAlign w:val="bottom"/>
          </w:tcPr>
          <w:p w14:paraId="2AA3AF66" w14:textId="77777777" w:rsidR="00D24532" w:rsidRDefault="00765B42">
            <w:pPr>
              <w:spacing w:after="0" w:line="259" w:lineRule="auto"/>
              <w:ind w:left="2"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648CB18C" w14:textId="77777777" w:rsidR="00D24532" w:rsidRDefault="00765B42">
            <w:pPr>
              <w:spacing w:after="0" w:line="259" w:lineRule="auto"/>
              <w:ind w:left="2" w:firstLine="0"/>
              <w:jc w:val="left"/>
            </w:pPr>
            <w:r>
              <w:rPr>
                <w:strike/>
                <w:sz w:val="16"/>
              </w:rPr>
              <w:t>450</w:t>
            </w:r>
          </w:p>
        </w:tc>
        <w:tc>
          <w:tcPr>
            <w:tcW w:w="542" w:type="dxa"/>
            <w:tcBorders>
              <w:top w:val="single" w:sz="4" w:space="0" w:color="000000"/>
              <w:left w:val="single" w:sz="4" w:space="0" w:color="000000"/>
              <w:bottom w:val="single" w:sz="4" w:space="0" w:color="000000"/>
              <w:right w:val="single" w:sz="4" w:space="0" w:color="000000"/>
            </w:tcBorders>
            <w:vAlign w:val="bottom"/>
          </w:tcPr>
          <w:p w14:paraId="04842B5E" w14:textId="77777777" w:rsidR="00D24532" w:rsidRDefault="00765B42">
            <w:pPr>
              <w:spacing w:after="0" w:line="259" w:lineRule="auto"/>
              <w:ind w:left="0" w:firstLine="0"/>
              <w:jc w:val="left"/>
            </w:pPr>
            <w:r>
              <w:rPr>
                <w:strike/>
                <w:color w:val="FF0000"/>
                <w:sz w:val="16"/>
              </w:rPr>
              <w:t>550</w:t>
            </w:r>
          </w:p>
        </w:tc>
        <w:tc>
          <w:tcPr>
            <w:tcW w:w="0" w:type="auto"/>
            <w:vMerge/>
            <w:tcBorders>
              <w:top w:val="nil"/>
              <w:left w:val="single" w:sz="4" w:space="0" w:color="000000"/>
              <w:bottom w:val="single" w:sz="4" w:space="0" w:color="000000"/>
              <w:right w:val="single" w:sz="4" w:space="0" w:color="000000"/>
            </w:tcBorders>
          </w:tcPr>
          <w:p w14:paraId="5D80710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37C8550" w14:textId="77777777" w:rsidR="00D24532" w:rsidRDefault="00D24532">
            <w:pPr>
              <w:spacing w:after="160" w:line="259" w:lineRule="auto"/>
              <w:ind w:left="0" w:firstLine="0"/>
              <w:jc w:val="left"/>
            </w:pPr>
          </w:p>
        </w:tc>
        <w:tc>
          <w:tcPr>
            <w:tcW w:w="527" w:type="dxa"/>
            <w:tcBorders>
              <w:top w:val="single" w:sz="4" w:space="0" w:color="000000"/>
              <w:left w:val="single" w:sz="4" w:space="0" w:color="000000"/>
              <w:bottom w:val="single" w:sz="4" w:space="0" w:color="000000"/>
              <w:right w:val="single" w:sz="4" w:space="0" w:color="000000"/>
            </w:tcBorders>
            <w:vAlign w:val="bottom"/>
          </w:tcPr>
          <w:p w14:paraId="7B132640" w14:textId="77777777" w:rsidR="00D24532" w:rsidRDefault="00765B42">
            <w:pPr>
              <w:spacing w:after="97" w:line="259" w:lineRule="auto"/>
              <w:ind w:left="2" w:firstLine="0"/>
              <w:jc w:val="left"/>
            </w:pPr>
            <w:r>
              <w:rPr>
                <w:strike/>
                <w:sz w:val="16"/>
              </w:rPr>
              <w:t>7,5</w:t>
            </w:r>
          </w:p>
          <w:p w14:paraId="28AF5D70" w14:textId="77777777" w:rsidR="00D24532" w:rsidRDefault="00765B42">
            <w:pPr>
              <w:spacing w:after="0" w:line="259" w:lineRule="auto"/>
              <w:ind w:left="2"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6AA052A6" w14:textId="77777777" w:rsidR="00D24532" w:rsidRDefault="00765B42">
            <w:pPr>
              <w:spacing w:after="0" w:line="259" w:lineRule="auto"/>
              <w:ind w:left="1"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38F96A7" w14:textId="77777777" w:rsidR="00D24532" w:rsidRDefault="00765B42">
            <w:pPr>
              <w:spacing w:after="0" w:line="259" w:lineRule="auto"/>
              <w:ind w:left="1" w:firstLine="0"/>
              <w:jc w:val="left"/>
            </w:pPr>
            <w:r>
              <w:rPr>
                <w:strike/>
                <w:sz w:val="16"/>
              </w:rPr>
              <w:t>300,00m²</w:t>
            </w:r>
          </w:p>
        </w:tc>
        <w:tc>
          <w:tcPr>
            <w:tcW w:w="948" w:type="dxa"/>
            <w:tcBorders>
              <w:top w:val="single" w:sz="4" w:space="0" w:color="000000"/>
              <w:left w:val="single" w:sz="4" w:space="0" w:color="000000"/>
              <w:bottom w:val="single" w:sz="4" w:space="0" w:color="000000"/>
              <w:right w:val="single" w:sz="4" w:space="0" w:color="000000"/>
            </w:tcBorders>
            <w:vAlign w:val="bottom"/>
          </w:tcPr>
          <w:p w14:paraId="5693512B" w14:textId="77777777" w:rsidR="00D24532" w:rsidRDefault="00765B42">
            <w:pPr>
              <w:spacing w:after="0" w:line="259" w:lineRule="auto"/>
              <w:ind w:left="1" w:firstLine="0"/>
              <w:jc w:val="left"/>
            </w:pPr>
            <w:r>
              <w:rPr>
                <w:strike/>
                <w:sz w:val="16"/>
              </w:rPr>
              <w:t>12,00</w:t>
            </w:r>
          </w:p>
        </w:tc>
        <w:tc>
          <w:tcPr>
            <w:tcW w:w="540" w:type="dxa"/>
            <w:tcBorders>
              <w:top w:val="single" w:sz="4" w:space="0" w:color="000000"/>
              <w:left w:val="single" w:sz="4" w:space="0" w:color="000000"/>
              <w:bottom w:val="single" w:sz="4" w:space="0" w:color="000000"/>
              <w:right w:val="single" w:sz="4" w:space="0" w:color="000000"/>
            </w:tcBorders>
            <w:vAlign w:val="bottom"/>
          </w:tcPr>
          <w:p w14:paraId="6C9DC9EA" w14:textId="77777777" w:rsidR="00D24532" w:rsidRDefault="00765B42">
            <w:pPr>
              <w:spacing w:after="0" w:line="259" w:lineRule="auto"/>
              <w:ind w:left="1" w:firstLine="0"/>
              <w:jc w:val="left"/>
            </w:pPr>
            <w:r>
              <w:rPr>
                <w:strike/>
                <w:color w:val="FF0000"/>
                <w:sz w:val="16"/>
              </w:rPr>
              <w:t>9,00</w:t>
            </w:r>
          </w:p>
        </w:tc>
        <w:tc>
          <w:tcPr>
            <w:tcW w:w="950" w:type="dxa"/>
            <w:tcBorders>
              <w:top w:val="single" w:sz="4" w:space="0" w:color="000000"/>
              <w:left w:val="single" w:sz="4" w:space="0" w:color="000000"/>
              <w:bottom w:val="single" w:sz="4" w:space="0" w:color="000000"/>
              <w:right w:val="single" w:sz="4" w:space="0" w:color="000000"/>
            </w:tcBorders>
            <w:vAlign w:val="bottom"/>
          </w:tcPr>
          <w:p w14:paraId="7C581A67" w14:textId="77777777" w:rsidR="00D24532" w:rsidRDefault="00765B42">
            <w:pPr>
              <w:spacing w:after="0" w:line="259" w:lineRule="auto"/>
              <w:ind w:left="1" w:firstLine="0"/>
              <w:jc w:val="left"/>
            </w:pPr>
            <w:r>
              <w:rPr>
                <w:strike/>
                <w:sz w:val="16"/>
              </w:rPr>
              <w:t>Liberado</w:t>
            </w:r>
          </w:p>
        </w:tc>
      </w:tr>
      <w:tr w:rsidR="00D24532" w14:paraId="46C81D95" w14:textId="77777777">
        <w:trPr>
          <w:trHeight w:val="756"/>
        </w:trPr>
        <w:tc>
          <w:tcPr>
            <w:tcW w:w="0" w:type="auto"/>
            <w:vMerge/>
            <w:tcBorders>
              <w:top w:val="nil"/>
              <w:left w:val="single" w:sz="4" w:space="0" w:color="000000"/>
              <w:bottom w:val="nil"/>
              <w:right w:val="single" w:sz="4" w:space="0" w:color="000000"/>
            </w:tcBorders>
          </w:tcPr>
          <w:p w14:paraId="3F17E518" w14:textId="77777777" w:rsidR="00D24532" w:rsidRDefault="00D24532">
            <w:pPr>
              <w:spacing w:after="160" w:line="259" w:lineRule="auto"/>
              <w:ind w:left="0" w:firstLine="0"/>
              <w:jc w:val="left"/>
            </w:pPr>
          </w:p>
        </w:tc>
        <w:tc>
          <w:tcPr>
            <w:tcW w:w="539" w:type="dxa"/>
            <w:tcBorders>
              <w:top w:val="single" w:sz="4" w:space="0" w:color="000000"/>
              <w:left w:val="single" w:sz="4" w:space="0" w:color="000000"/>
              <w:bottom w:val="single" w:sz="4" w:space="0" w:color="000000"/>
              <w:right w:val="single" w:sz="4" w:space="0" w:color="000000"/>
            </w:tcBorders>
            <w:vAlign w:val="bottom"/>
          </w:tcPr>
          <w:p w14:paraId="12BCAFC6" w14:textId="77777777" w:rsidR="00D24532" w:rsidRDefault="00765B42">
            <w:pPr>
              <w:spacing w:after="0" w:line="259" w:lineRule="auto"/>
              <w:ind w:left="0"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6BB0018A" w14:textId="77777777" w:rsidR="00D24532" w:rsidRDefault="00765B42">
            <w:pPr>
              <w:spacing w:after="0" w:line="259" w:lineRule="auto"/>
              <w:ind w:left="1" w:firstLine="0"/>
              <w:jc w:val="left"/>
            </w:pPr>
            <w:r>
              <w:rPr>
                <w:strike/>
                <w:sz w:val="16"/>
              </w:rPr>
              <w:t>3,0</w:t>
            </w:r>
          </w:p>
        </w:tc>
        <w:tc>
          <w:tcPr>
            <w:tcW w:w="548" w:type="dxa"/>
            <w:tcBorders>
              <w:top w:val="single" w:sz="4" w:space="0" w:color="000000"/>
              <w:left w:val="single" w:sz="4" w:space="0" w:color="000000"/>
              <w:bottom w:val="single" w:sz="4" w:space="0" w:color="000000"/>
              <w:right w:val="single" w:sz="4" w:space="0" w:color="000000"/>
            </w:tcBorders>
            <w:vAlign w:val="bottom"/>
          </w:tcPr>
          <w:p w14:paraId="5A37F754" w14:textId="77777777" w:rsidR="00D24532" w:rsidRDefault="00765B42">
            <w:pPr>
              <w:spacing w:after="0" w:line="259" w:lineRule="auto"/>
              <w:ind w:left="2" w:firstLine="0"/>
              <w:jc w:val="left"/>
            </w:pPr>
            <w:r>
              <w:rPr>
                <w:strike/>
                <w:color w:val="FF0000"/>
                <w:sz w:val="16"/>
              </w:rPr>
              <w:t>4,0</w:t>
            </w:r>
          </w:p>
        </w:tc>
        <w:tc>
          <w:tcPr>
            <w:tcW w:w="783" w:type="dxa"/>
            <w:tcBorders>
              <w:top w:val="single" w:sz="4" w:space="0" w:color="000000"/>
              <w:left w:val="single" w:sz="4" w:space="0" w:color="000000"/>
              <w:bottom w:val="single" w:sz="4" w:space="0" w:color="000000"/>
              <w:right w:val="single" w:sz="4" w:space="0" w:color="000000"/>
            </w:tcBorders>
            <w:vAlign w:val="bottom"/>
          </w:tcPr>
          <w:p w14:paraId="30183672" w14:textId="77777777" w:rsidR="00D24532" w:rsidRDefault="00765B42">
            <w:pPr>
              <w:spacing w:after="0" w:line="259" w:lineRule="auto"/>
              <w:ind w:left="1"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2BED8097" w14:textId="77777777" w:rsidR="00D24532" w:rsidRDefault="00765B42">
            <w:pPr>
              <w:spacing w:after="0" w:line="259" w:lineRule="auto"/>
              <w:ind w:left="1" w:firstLine="0"/>
              <w:jc w:val="left"/>
            </w:pPr>
            <w:r>
              <w:rPr>
                <w:strike/>
                <w:color w:val="FF0000"/>
                <w:sz w:val="16"/>
              </w:rPr>
              <w:t>70%</w:t>
            </w:r>
          </w:p>
        </w:tc>
        <w:tc>
          <w:tcPr>
            <w:tcW w:w="1078" w:type="dxa"/>
            <w:tcBorders>
              <w:top w:val="single" w:sz="4" w:space="0" w:color="000000"/>
              <w:left w:val="single" w:sz="4" w:space="0" w:color="000000"/>
              <w:bottom w:val="single" w:sz="4" w:space="0" w:color="000000"/>
              <w:right w:val="single" w:sz="4" w:space="0" w:color="000000"/>
            </w:tcBorders>
            <w:vAlign w:val="bottom"/>
          </w:tcPr>
          <w:p w14:paraId="516AFE24" w14:textId="77777777" w:rsidR="00D24532" w:rsidRDefault="00765B42">
            <w:pPr>
              <w:spacing w:after="0" w:line="259" w:lineRule="auto"/>
              <w:ind w:left="0" w:firstLine="0"/>
              <w:jc w:val="left"/>
            </w:pPr>
            <w:r>
              <w:rPr>
                <w:strike/>
                <w:sz w:val="16"/>
              </w:rPr>
              <w:t>15%</w:t>
            </w:r>
          </w:p>
        </w:tc>
        <w:tc>
          <w:tcPr>
            <w:tcW w:w="524" w:type="dxa"/>
            <w:tcBorders>
              <w:top w:val="single" w:sz="4" w:space="0" w:color="000000"/>
              <w:left w:val="single" w:sz="4" w:space="0" w:color="000000"/>
              <w:bottom w:val="single" w:sz="4" w:space="0" w:color="000000"/>
              <w:right w:val="single" w:sz="4" w:space="0" w:color="000000"/>
            </w:tcBorders>
            <w:vAlign w:val="bottom"/>
          </w:tcPr>
          <w:p w14:paraId="10A48A64" w14:textId="77777777" w:rsidR="00D24532" w:rsidRDefault="00765B42">
            <w:pPr>
              <w:spacing w:after="0" w:line="259" w:lineRule="auto"/>
              <w:ind w:left="2" w:firstLine="0"/>
              <w:jc w:val="left"/>
            </w:pPr>
            <w:r>
              <w:rPr>
                <w:strike/>
                <w:color w:val="FF0000"/>
                <w:sz w:val="16"/>
              </w:rPr>
              <w:t>10%</w:t>
            </w:r>
          </w:p>
        </w:tc>
        <w:tc>
          <w:tcPr>
            <w:tcW w:w="505" w:type="dxa"/>
            <w:tcBorders>
              <w:top w:val="single" w:sz="4" w:space="0" w:color="000000"/>
              <w:left w:val="single" w:sz="4" w:space="0" w:color="000000"/>
              <w:bottom w:val="single" w:sz="4" w:space="0" w:color="000000"/>
              <w:right w:val="nil"/>
            </w:tcBorders>
            <w:vAlign w:val="bottom"/>
          </w:tcPr>
          <w:p w14:paraId="135DD39B" w14:textId="77777777" w:rsidR="00D24532" w:rsidRDefault="00765B42">
            <w:pPr>
              <w:spacing w:after="0" w:line="259" w:lineRule="auto"/>
              <w:ind w:left="1" w:firstLine="0"/>
              <w:jc w:val="left"/>
            </w:pPr>
            <w:r>
              <w:rPr>
                <w:strike/>
                <w:sz w:val="16"/>
              </w:rPr>
              <w:t>40%</w:t>
            </w:r>
          </w:p>
        </w:tc>
        <w:tc>
          <w:tcPr>
            <w:tcW w:w="250" w:type="dxa"/>
            <w:tcBorders>
              <w:top w:val="single" w:sz="4" w:space="0" w:color="000000"/>
              <w:left w:val="nil"/>
              <w:bottom w:val="single" w:sz="4" w:space="0" w:color="000000"/>
              <w:right w:val="single" w:sz="4" w:space="0" w:color="000000"/>
            </w:tcBorders>
          </w:tcPr>
          <w:p w14:paraId="118B9A68" w14:textId="77777777" w:rsidR="00D24532" w:rsidRDefault="00D24532">
            <w:pPr>
              <w:spacing w:after="160" w:line="259" w:lineRule="auto"/>
              <w:ind w:left="0" w:firstLine="0"/>
              <w:jc w:val="left"/>
            </w:pPr>
          </w:p>
        </w:tc>
        <w:tc>
          <w:tcPr>
            <w:tcW w:w="548" w:type="dxa"/>
            <w:tcBorders>
              <w:top w:val="single" w:sz="4" w:space="0" w:color="000000"/>
              <w:left w:val="single" w:sz="4" w:space="0" w:color="000000"/>
              <w:bottom w:val="single" w:sz="4" w:space="0" w:color="000000"/>
              <w:right w:val="single" w:sz="4" w:space="0" w:color="000000"/>
            </w:tcBorders>
            <w:vAlign w:val="bottom"/>
          </w:tcPr>
          <w:p w14:paraId="33AF4AFE" w14:textId="77777777" w:rsidR="00D24532" w:rsidRDefault="00765B42">
            <w:pPr>
              <w:spacing w:after="0" w:line="259" w:lineRule="auto"/>
              <w:ind w:left="0" w:firstLine="0"/>
            </w:pPr>
            <w:r>
              <w:rPr>
                <w:strike/>
                <w:color w:val="FF0000"/>
                <w:sz w:val="16"/>
              </w:rPr>
              <w:t>24m *</w:t>
            </w:r>
          </w:p>
        </w:tc>
        <w:tc>
          <w:tcPr>
            <w:tcW w:w="830" w:type="dxa"/>
            <w:tcBorders>
              <w:top w:val="single" w:sz="4" w:space="0" w:color="000000"/>
              <w:left w:val="single" w:sz="4" w:space="0" w:color="000000"/>
              <w:bottom w:val="single" w:sz="4" w:space="0" w:color="000000"/>
              <w:right w:val="single" w:sz="4" w:space="0" w:color="000000"/>
            </w:tcBorders>
            <w:vAlign w:val="bottom"/>
          </w:tcPr>
          <w:p w14:paraId="66DCC97D" w14:textId="77777777" w:rsidR="00D24532" w:rsidRDefault="00765B42">
            <w:pPr>
              <w:spacing w:after="0" w:line="259" w:lineRule="auto"/>
              <w:ind w:left="2"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3F2AAABC" w14:textId="77777777" w:rsidR="00D24532" w:rsidRDefault="00765B42">
            <w:pPr>
              <w:spacing w:after="0" w:line="259" w:lineRule="auto"/>
              <w:ind w:left="2" w:firstLine="0"/>
              <w:jc w:val="left"/>
            </w:pPr>
            <w:r>
              <w:rPr>
                <w:strike/>
                <w:sz w:val="16"/>
              </w:rPr>
              <w:t>450</w:t>
            </w:r>
          </w:p>
        </w:tc>
        <w:tc>
          <w:tcPr>
            <w:tcW w:w="542" w:type="dxa"/>
            <w:tcBorders>
              <w:top w:val="single" w:sz="4" w:space="0" w:color="000000"/>
              <w:left w:val="single" w:sz="4" w:space="0" w:color="000000"/>
              <w:bottom w:val="single" w:sz="4" w:space="0" w:color="000000"/>
              <w:right w:val="single" w:sz="4" w:space="0" w:color="000000"/>
            </w:tcBorders>
            <w:vAlign w:val="bottom"/>
          </w:tcPr>
          <w:p w14:paraId="62E4BE78" w14:textId="77777777" w:rsidR="00D24532" w:rsidRDefault="00765B42">
            <w:pPr>
              <w:spacing w:after="0" w:line="259" w:lineRule="auto"/>
              <w:ind w:left="0" w:firstLine="0"/>
              <w:jc w:val="left"/>
            </w:pPr>
            <w:r>
              <w:rPr>
                <w:strike/>
                <w:color w:val="FF0000"/>
                <w:sz w:val="16"/>
              </w:rPr>
              <w:t>550</w:t>
            </w:r>
          </w:p>
        </w:tc>
        <w:tc>
          <w:tcPr>
            <w:tcW w:w="1064" w:type="dxa"/>
            <w:tcBorders>
              <w:top w:val="single" w:sz="4" w:space="0" w:color="000000"/>
              <w:left w:val="single" w:sz="4" w:space="0" w:color="000000"/>
              <w:bottom w:val="single" w:sz="4" w:space="0" w:color="000000"/>
              <w:right w:val="single" w:sz="4" w:space="0" w:color="000000"/>
            </w:tcBorders>
            <w:vAlign w:val="bottom"/>
          </w:tcPr>
          <w:p w14:paraId="7C6BE911" w14:textId="77777777" w:rsidR="00D24532" w:rsidRDefault="00765B42">
            <w:pPr>
              <w:spacing w:after="0" w:line="259" w:lineRule="auto"/>
              <w:ind w:left="0" w:firstLine="0"/>
              <w:jc w:val="left"/>
            </w:pPr>
            <w:r>
              <w:rPr>
                <w:strike/>
                <w:sz w:val="16"/>
              </w:rPr>
              <w:t>0</w:t>
            </w:r>
          </w:p>
        </w:tc>
        <w:tc>
          <w:tcPr>
            <w:tcW w:w="384" w:type="dxa"/>
            <w:tcBorders>
              <w:top w:val="single" w:sz="4" w:space="0" w:color="000000"/>
              <w:left w:val="single" w:sz="4" w:space="0" w:color="000000"/>
              <w:bottom w:val="single" w:sz="4" w:space="0" w:color="000000"/>
              <w:right w:val="single" w:sz="4" w:space="0" w:color="000000"/>
            </w:tcBorders>
            <w:vAlign w:val="bottom"/>
          </w:tcPr>
          <w:p w14:paraId="52D92B75" w14:textId="77777777" w:rsidR="00D24532" w:rsidRDefault="00765B42">
            <w:pPr>
              <w:spacing w:after="0" w:line="259" w:lineRule="auto"/>
              <w:ind w:left="2" w:firstLine="0"/>
              <w:jc w:val="left"/>
            </w:pPr>
            <w:r>
              <w:rPr>
                <w:strike/>
                <w:color w:val="FF0000"/>
                <w:sz w:val="16"/>
              </w:rPr>
              <w:t>0</w:t>
            </w:r>
          </w:p>
        </w:tc>
        <w:tc>
          <w:tcPr>
            <w:tcW w:w="527" w:type="dxa"/>
            <w:tcBorders>
              <w:top w:val="single" w:sz="4" w:space="0" w:color="000000"/>
              <w:left w:val="single" w:sz="4" w:space="0" w:color="000000"/>
              <w:bottom w:val="single" w:sz="4" w:space="0" w:color="000000"/>
              <w:right w:val="single" w:sz="4" w:space="0" w:color="000000"/>
            </w:tcBorders>
            <w:vAlign w:val="bottom"/>
          </w:tcPr>
          <w:p w14:paraId="70651220" w14:textId="77777777" w:rsidR="00D24532" w:rsidRDefault="00765B42">
            <w:pPr>
              <w:spacing w:after="97" w:line="259" w:lineRule="auto"/>
              <w:ind w:left="2" w:firstLine="0"/>
              <w:jc w:val="left"/>
            </w:pPr>
            <w:r>
              <w:rPr>
                <w:strike/>
                <w:sz w:val="16"/>
              </w:rPr>
              <w:t>7,5</w:t>
            </w:r>
          </w:p>
          <w:p w14:paraId="707541AB" w14:textId="77777777" w:rsidR="00D24532" w:rsidRDefault="00765B42">
            <w:pPr>
              <w:spacing w:after="0" w:line="259" w:lineRule="auto"/>
              <w:ind w:left="2"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5D653AA0" w14:textId="77777777" w:rsidR="00D24532" w:rsidRDefault="00765B42">
            <w:pPr>
              <w:spacing w:after="0" w:line="259" w:lineRule="auto"/>
              <w:ind w:left="1"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0F86EF8F" w14:textId="77777777" w:rsidR="00D24532" w:rsidRDefault="00765B42">
            <w:pPr>
              <w:spacing w:after="0" w:line="259" w:lineRule="auto"/>
              <w:ind w:left="1" w:firstLine="0"/>
              <w:jc w:val="left"/>
            </w:pPr>
            <w:r>
              <w:rPr>
                <w:strike/>
                <w:sz w:val="16"/>
              </w:rPr>
              <w:t>300,00m²</w:t>
            </w:r>
          </w:p>
        </w:tc>
        <w:tc>
          <w:tcPr>
            <w:tcW w:w="948" w:type="dxa"/>
            <w:tcBorders>
              <w:top w:val="single" w:sz="4" w:space="0" w:color="000000"/>
              <w:left w:val="single" w:sz="4" w:space="0" w:color="000000"/>
              <w:bottom w:val="single" w:sz="4" w:space="0" w:color="000000"/>
              <w:right w:val="single" w:sz="4" w:space="0" w:color="000000"/>
            </w:tcBorders>
            <w:vAlign w:val="bottom"/>
          </w:tcPr>
          <w:p w14:paraId="46A0F5D9" w14:textId="77777777" w:rsidR="00D24532" w:rsidRDefault="00765B42">
            <w:pPr>
              <w:spacing w:after="0" w:line="259" w:lineRule="auto"/>
              <w:ind w:left="1" w:firstLine="0"/>
              <w:jc w:val="left"/>
            </w:pPr>
            <w:r>
              <w:rPr>
                <w:strike/>
                <w:sz w:val="16"/>
              </w:rPr>
              <w:t>12,00</w:t>
            </w:r>
          </w:p>
        </w:tc>
        <w:tc>
          <w:tcPr>
            <w:tcW w:w="540" w:type="dxa"/>
            <w:tcBorders>
              <w:top w:val="single" w:sz="4" w:space="0" w:color="000000"/>
              <w:left w:val="single" w:sz="4" w:space="0" w:color="000000"/>
              <w:bottom w:val="single" w:sz="4" w:space="0" w:color="000000"/>
              <w:right w:val="single" w:sz="4" w:space="0" w:color="000000"/>
            </w:tcBorders>
            <w:vAlign w:val="bottom"/>
          </w:tcPr>
          <w:p w14:paraId="280468D0" w14:textId="77777777" w:rsidR="00D24532" w:rsidRDefault="00765B42">
            <w:pPr>
              <w:spacing w:after="0" w:line="259" w:lineRule="auto"/>
              <w:ind w:left="1" w:firstLine="0"/>
              <w:jc w:val="left"/>
            </w:pPr>
            <w:r>
              <w:rPr>
                <w:strike/>
                <w:color w:val="FF0000"/>
                <w:sz w:val="16"/>
              </w:rPr>
              <w:t>9,00</w:t>
            </w:r>
          </w:p>
        </w:tc>
        <w:tc>
          <w:tcPr>
            <w:tcW w:w="950" w:type="dxa"/>
            <w:tcBorders>
              <w:top w:val="single" w:sz="4" w:space="0" w:color="000000"/>
              <w:left w:val="single" w:sz="4" w:space="0" w:color="000000"/>
              <w:bottom w:val="single" w:sz="4" w:space="0" w:color="000000"/>
              <w:right w:val="single" w:sz="4" w:space="0" w:color="000000"/>
            </w:tcBorders>
            <w:vAlign w:val="bottom"/>
          </w:tcPr>
          <w:p w14:paraId="4C35CB61" w14:textId="77777777" w:rsidR="00D24532" w:rsidRDefault="00765B42">
            <w:pPr>
              <w:spacing w:after="0" w:line="259" w:lineRule="auto"/>
              <w:ind w:left="1" w:firstLine="0"/>
              <w:jc w:val="left"/>
            </w:pPr>
            <w:r>
              <w:rPr>
                <w:strike/>
                <w:sz w:val="16"/>
              </w:rPr>
              <w:t>8</w:t>
            </w:r>
          </w:p>
        </w:tc>
      </w:tr>
      <w:tr w:rsidR="00D24532" w14:paraId="228BD42F" w14:textId="77777777">
        <w:trPr>
          <w:trHeight w:val="756"/>
        </w:trPr>
        <w:tc>
          <w:tcPr>
            <w:tcW w:w="0" w:type="auto"/>
            <w:vMerge/>
            <w:tcBorders>
              <w:top w:val="nil"/>
              <w:left w:val="single" w:sz="4" w:space="0" w:color="000000"/>
              <w:bottom w:val="single" w:sz="4" w:space="0" w:color="000000"/>
              <w:right w:val="single" w:sz="4" w:space="0" w:color="000000"/>
            </w:tcBorders>
          </w:tcPr>
          <w:p w14:paraId="0623B2B3" w14:textId="77777777" w:rsidR="00D24532" w:rsidRDefault="00D24532">
            <w:pPr>
              <w:spacing w:after="160" w:line="259" w:lineRule="auto"/>
              <w:ind w:left="0" w:firstLine="0"/>
              <w:jc w:val="left"/>
            </w:pPr>
          </w:p>
        </w:tc>
        <w:tc>
          <w:tcPr>
            <w:tcW w:w="539" w:type="dxa"/>
            <w:tcBorders>
              <w:top w:val="single" w:sz="4" w:space="0" w:color="000000"/>
              <w:left w:val="single" w:sz="4" w:space="0" w:color="000000"/>
              <w:bottom w:val="single" w:sz="4" w:space="0" w:color="000000"/>
              <w:right w:val="single" w:sz="4" w:space="0" w:color="000000"/>
            </w:tcBorders>
            <w:vAlign w:val="bottom"/>
          </w:tcPr>
          <w:p w14:paraId="228B4124" w14:textId="77777777" w:rsidR="00D24532" w:rsidRDefault="00765B42">
            <w:pPr>
              <w:spacing w:after="0" w:line="259" w:lineRule="auto"/>
              <w:ind w:left="0"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534EB9D3" w14:textId="77777777" w:rsidR="00D24532" w:rsidRDefault="00765B42">
            <w:pPr>
              <w:spacing w:after="0" w:line="259" w:lineRule="auto"/>
              <w:ind w:left="1" w:firstLine="0"/>
              <w:jc w:val="left"/>
            </w:pPr>
            <w:r>
              <w:rPr>
                <w:strike/>
                <w:sz w:val="16"/>
              </w:rPr>
              <w:t>2.4</w:t>
            </w:r>
          </w:p>
        </w:tc>
        <w:tc>
          <w:tcPr>
            <w:tcW w:w="548" w:type="dxa"/>
            <w:tcBorders>
              <w:top w:val="single" w:sz="4" w:space="0" w:color="000000"/>
              <w:left w:val="single" w:sz="4" w:space="0" w:color="000000"/>
              <w:bottom w:val="single" w:sz="4" w:space="0" w:color="000000"/>
              <w:right w:val="single" w:sz="4" w:space="0" w:color="000000"/>
            </w:tcBorders>
            <w:vAlign w:val="bottom"/>
          </w:tcPr>
          <w:p w14:paraId="0E3BB2E4" w14:textId="77777777" w:rsidR="00D24532" w:rsidRDefault="00765B42">
            <w:pPr>
              <w:spacing w:after="0" w:line="259" w:lineRule="auto"/>
              <w:ind w:left="2" w:firstLine="0"/>
              <w:jc w:val="left"/>
            </w:pPr>
            <w:r>
              <w:rPr>
                <w:strike/>
                <w:color w:val="FF0000"/>
                <w:sz w:val="16"/>
              </w:rPr>
              <w:t>2.8</w:t>
            </w:r>
          </w:p>
        </w:tc>
        <w:tc>
          <w:tcPr>
            <w:tcW w:w="783" w:type="dxa"/>
            <w:tcBorders>
              <w:top w:val="single" w:sz="4" w:space="0" w:color="000000"/>
              <w:left w:val="single" w:sz="4" w:space="0" w:color="000000"/>
              <w:bottom w:val="single" w:sz="4" w:space="0" w:color="000000"/>
              <w:right w:val="single" w:sz="4" w:space="0" w:color="000000"/>
            </w:tcBorders>
            <w:vAlign w:val="bottom"/>
          </w:tcPr>
          <w:p w14:paraId="234A8323" w14:textId="77777777" w:rsidR="00D24532" w:rsidRDefault="00765B42">
            <w:pPr>
              <w:spacing w:after="0" w:line="259" w:lineRule="auto"/>
              <w:ind w:left="1"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7C9592EE" w14:textId="77777777" w:rsidR="00D24532" w:rsidRDefault="00765B42">
            <w:pPr>
              <w:spacing w:after="0" w:line="259" w:lineRule="auto"/>
              <w:ind w:left="1" w:firstLine="0"/>
              <w:jc w:val="left"/>
            </w:pPr>
            <w:r>
              <w:rPr>
                <w:strike/>
                <w:color w:val="FF0000"/>
                <w:sz w:val="16"/>
              </w:rPr>
              <w:t>70%</w:t>
            </w:r>
          </w:p>
        </w:tc>
        <w:tc>
          <w:tcPr>
            <w:tcW w:w="1078" w:type="dxa"/>
            <w:tcBorders>
              <w:top w:val="single" w:sz="4" w:space="0" w:color="000000"/>
              <w:left w:val="single" w:sz="4" w:space="0" w:color="000000"/>
              <w:bottom w:val="single" w:sz="4" w:space="0" w:color="000000"/>
              <w:right w:val="single" w:sz="4" w:space="0" w:color="000000"/>
            </w:tcBorders>
            <w:vAlign w:val="bottom"/>
          </w:tcPr>
          <w:p w14:paraId="11329DAA" w14:textId="77777777" w:rsidR="00D24532" w:rsidRDefault="00765B42">
            <w:pPr>
              <w:spacing w:after="0" w:line="259" w:lineRule="auto"/>
              <w:ind w:left="0" w:firstLine="0"/>
              <w:jc w:val="left"/>
            </w:pPr>
            <w:r>
              <w:rPr>
                <w:strike/>
                <w:sz w:val="16"/>
              </w:rPr>
              <w:t>15%</w:t>
            </w:r>
          </w:p>
        </w:tc>
        <w:tc>
          <w:tcPr>
            <w:tcW w:w="524" w:type="dxa"/>
            <w:tcBorders>
              <w:top w:val="single" w:sz="4" w:space="0" w:color="000000"/>
              <w:left w:val="single" w:sz="4" w:space="0" w:color="000000"/>
              <w:bottom w:val="single" w:sz="4" w:space="0" w:color="000000"/>
              <w:right w:val="single" w:sz="4" w:space="0" w:color="000000"/>
            </w:tcBorders>
            <w:vAlign w:val="bottom"/>
          </w:tcPr>
          <w:p w14:paraId="5DD73722" w14:textId="77777777" w:rsidR="00D24532" w:rsidRDefault="00765B42">
            <w:pPr>
              <w:spacing w:after="0" w:line="259" w:lineRule="auto"/>
              <w:ind w:left="2" w:firstLine="0"/>
              <w:jc w:val="left"/>
            </w:pPr>
            <w:r>
              <w:rPr>
                <w:strike/>
                <w:color w:val="FF0000"/>
                <w:sz w:val="16"/>
              </w:rPr>
              <w:t>10%</w:t>
            </w:r>
          </w:p>
        </w:tc>
        <w:tc>
          <w:tcPr>
            <w:tcW w:w="505" w:type="dxa"/>
            <w:tcBorders>
              <w:top w:val="single" w:sz="4" w:space="0" w:color="000000"/>
              <w:left w:val="single" w:sz="4" w:space="0" w:color="000000"/>
              <w:bottom w:val="single" w:sz="4" w:space="0" w:color="000000"/>
              <w:right w:val="nil"/>
            </w:tcBorders>
            <w:vAlign w:val="bottom"/>
          </w:tcPr>
          <w:p w14:paraId="246AEBEB" w14:textId="77777777" w:rsidR="00D24532" w:rsidRDefault="00765B42">
            <w:pPr>
              <w:spacing w:after="0" w:line="259" w:lineRule="auto"/>
              <w:ind w:left="1" w:firstLine="0"/>
              <w:jc w:val="left"/>
            </w:pPr>
            <w:r>
              <w:rPr>
                <w:strike/>
                <w:sz w:val="16"/>
              </w:rPr>
              <w:t>40%</w:t>
            </w:r>
          </w:p>
        </w:tc>
        <w:tc>
          <w:tcPr>
            <w:tcW w:w="250" w:type="dxa"/>
            <w:tcBorders>
              <w:top w:val="single" w:sz="4" w:space="0" w:color="000000"/>
              <w:left w:val="nil"/>
              <w:bottom w:val="single" w:sz="4" w:space="0" w:color="000000"/>
              <w:right w:val="single" w:sz="4" w:space="0" w:color="000000"/>
            </w:tcBorders>
          </w:tcPr>
          <w:p w14:paraId="34E964AC" w14:textId="77777777" w:rsidR="00D24532" w:rsidRDefault="00D24532">
            <w:pPr>
              <w:spacing w:after="160" w:line="259" w:lineRule="auto"/>
              <w:ind w:left="0" w:firstLine="0"/>
              <w:jc w:val="left"/>
            </w:pPr>
          </w:p>
        </w:tc>
        <w:tc>
          <w:tcPr>
            <w:tcW w:w="548" w:type="dxa"/>
            <w:tcBorders>
              <w:top w:val="single" w:sz="4" w:space="0" w:color="000000"/>
              <w:left w:val="single" w:sz="4" w:space="0" w:color="000000"/>
              <w:bottom w:val="single" w:sz="4" w:space="0" w:color="000000"/>
              <w:right w:val="single" w:sz="4" w:space="0" w:color="000000"/>
            </w:tcBorders>
          </w:tcPr>
          <w:p w14:paraId="78C7ED34" w14:textId="77777777" w:rsidR="00D24532" w:rsidRDefault="00765B42">
            <w:pPr>
              <w:spacing w:after="0" w:line="259" w:lineRule="auto"/>
              <w:ind w:left="0" w:firstLine="0"/>
            </w:pPr>
            <w:r>
              <w:rPr>
                <w:strike/>
                <w:color w:val="FF0000"/>
                <w:sz w:val="16"/>
              </w:rPr>
              <w:t>24m *</w:t>
            </w:r>
          </w:p>
        </w:tc>
        <w:tc>
          <w:tcPr>
            <w:tcW w:w="830" w:type="dxa"/>
            <w:tcBorders>
              <w:top w:val="single" w:sz="4" w:space="0" w:color="000000"/>
              <w:left w:val="single" w:sz="4" w:space="0" w:color="000000"/>
              <w:bottom w:val="single" w:sz="4" w:space="0" w:color="000000"/>
              <w:right w:val="single" w:sz="4" w:space="0" w:color="000000"/>
            </w:tcBorders>
            <w:vAlign w:val="bottom"/>
          </w:tcPr>
          <w:p w14:paraId="28E3D21D" w14:textId="77777777" w:rsidR="00D24532" w:rsidRDefault="00765B42">
            <w:pPr>
              <w:spacing w:after="0" w:line="259" w:lineRule="auto"/>
              <w:ind w:left="2"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47005D81" w14:textId="77777777" w:rsidR="00D24532" w:rsidRDefault="00765B42">
            <w:pPr>
              <w:spacing w:after="0" w:line="259" w:lineRule="auto"/>
              <w:ind w:left="2" w:firstLine="0"/>
              <w:jc w:val="left"/>
            </w:pPr>
            <w:r>
              <w:rPr>
                <w:strike/>
                <w:sz w:val="16"/>
              </w:rPr>
              <w:t>450</w:t>
            </w:r>
          </w:p>
        </w:tc>
        <w:tc>
          <w:tcPr>
            <w:tcW w:w="542" w:type="dxa"/>
            <w:tcBorders>
              <w:top w:val="single" w:sz="4" w:space="0" w:color="000000"/>
              <w:left w:val="single" w:sz="4" w:space="0" w:color="000000"/>
              <w:bottom w:val="single" w:sz="4" w:space="0" w:color="000000"/>
              <w:right w:val="single" w:sz="4" w:space="0" w:color="000000"/>
            </w:tcBorders>
            <w:vAlign w:val="bottom"/>
          </w:tcPr>
          <w:p w14:paraId="740FF5D4" w14:textId="77777777" w:rsidR="00D24532" w:rsidRDefault="00765B42">
            <w:pPr>
              <w:spacing w:after="0" w:line="259" w:lineRule="auto"/>
              <w:ind w:left="0" w:firstLine="0"/>
              <w:jc w:val="left"/>
            </w:pPr>
            <w:r>
              <w:rPr>
                <w:strike/>
                <w:color w:val="FF0000"/>
                <w:sz w:val="16"/>
              </w:rPr>
              <w:t>550</w:t>
            </w:r>
          </w:p>
        </w:tc>
        <w:tc>
          <w:tcPr>
            <w:tcW w:w="1064" w:type="dxa"/>
            <w:tcBorders>
              <w:top w:val="single" w:sz="4" w:space="0" w:color="000000"/>
              <w:left w:val="single" w:sz="4" w:space="0" w:color="000000"/>
              <w:bottom w:val="single" w:sz="4" w:space="0" w:color="000000"/>
              <w:right w:val="single" w:sz="4" w:space="0" w:color="000000"/>
            </w:tcBorders>
            <w:vAlign w:val="bottom"/>
          </w:tcPr>
          <w:p w14:paraId="2356A94C" w14:textId="77777777" w:rsidR="00D24532" w:rsidRDefault="00765B42">
            <w:pPr>
              <w:spacing w:after="0" w:line="259" w:lineRule="auto"/>
              <w:ind w:left="0" w:firstLine="0"/>
              <w:jc w:val="left"/>
            </w:pPr>
            <w:r>
              <w:rPr>
                <w:strike/>
                <w:sz w:val="16"/>
              </w:rPr>
              <w:t>0</w:t>
            </w:r>
          </w:p>
        </w:tc>
        <w:tc>
          <w:tcPr>
            <w:tcW w:w="384" w:type="dxa"/>
            <w:tcBorders>
              <w:top w:val="single" w:sz="4" w:space="0" w:color="000000"/>
              <w:left w:val="single" w:sz="4" w:space="0" w:color="000000"/>
              <w:bottom w:val="single" w:sz="4" w:space="0" w:color="000000"/>
              <w:right w:val="single" w:sz="4" w:space="0" w:color="000000"/>
            </w:tcBorders>
            <w:vAlign w:val="bottom"/>
          </w:tcPr>
          <w:p w14:paraId="4EA99602" w14:textId="77777777" w:rsidR="00D24532" w:rsidRDefault="00765B42">
            <w:pPr>
              <w:spacing w:after="0" w:line="259" w:lineRule="auto"/>
              <w:ind w:left="2" w:firstLine="0"/>
              <w:jc w:val="left"/>
            </w:pPr>
            <w:r>
              <w:rPr>
                <w:strike/>
                <w:color w:val="FF0000"/>
                <w:sz w:val="16"/>
              </w:rPr>
              <w:t>0</w:t>
            </w:r>
          </w:p>
        </w:tc>
        <w:tc>
          <w:tcPr>
            <w:tcW w:w="527" w:type="dxa"/>
            <w:tcBorders>
              <w:top w:val="single" w:sz="4" w:space="0" w:color="000000"/>
              <w:left w:val="single" w:sz="4" w:space="0" w:color="000000"/>
              <w:bottom w:val="single" w:sz="4" w:space="0" w:color="000000"/>
              <w:right w:val="single" w:sz="4" w:space="0" w:color="000000"/>
            </w:tcBorders>
            <w:vAlign w:val="bottom"/>
          </w:tcPr>
          <w:p w14:paraId="5AECBCEA" w14:textId="77777777" w:rsidR="00D24532" w:rsidRDefault="00765B42">
            <w:pPr>
              <w:spacing w:after="97" w:line="259" w:lineRule="auto"/>
              <w:ind w:left="2" w:firstLine="0"/>
              <w:jc w:val="left"/>
            </w:pPr>
            <w:r>
              <w:rPr>
                <w:strike/>
                <w:sz w:val="16"/>
              </w:rPr>
              <w:t>7,5</w:t>
            </w:r>
          </w:p>
          <w:p w14:paraId="47185651" w14:textId="77777777" w:rsidR="00D24532" w:rsidRDefault="00765B42">
            <w:pPr>
              <w:spacing w:after="0" w:line="259" w:lineRule="auto"/>
              <w:ind w:left="2"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0BB43E31" w14:textId="77777777" w:rsidR="00D24532" w:rsidRDefault="00765B42">
            <w:pPr>
              <w:spacing w:after="0" w:line="259" w:lineRule="auto"/>
              <w:ind w:left="1"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1CC28C55" w14:textId="77777777" w:rsidR="00D24532" w:rsidRDefault="00765B42">
            <w:pPr>
              <w:spacing w:after="0" w:line="259" w:lineRule="auto"/>
              <w:ind w:left="1" w:firstLine="0"/>
              <w:jc w:val="left"/>
            </w:pPr>
            <w:r>
              <w:rPr>
                <w:strike/>
                <w:sz w:val="16"/>
              </w:rPr>
              <w:t>300,00m²</w:t>
            </w:r>
          </w:p>
        </w:tc>
        <w:tc>
          <w:tcPr>
            <w:tcW w:w="948" w:type="dxa"/>
            <w:tcBorders>
              <w:top w:val="single" w:sz="4" w:space="0" w:color="000000"/>
              <w:left w:val="single" w:sz="4" w:space="0" w:color="000000"/>
              <w:bottom w:val="single" w:sz="4" w:space="0" w:color="000000"/>
              <w:right w:val="single" w:sz="4" w:space="0" w:color="000000"/>
            </w:tcBorders>
            <w:vAlign w:val="bottom"/>
          </w:tcPr>
          <w:p w14:paraId="6E8E6AFF" w14:textId="77777777" w:rsidR="00D24532" w:rsidRDefault="00765B42">
            <w:pPr>
              <w:spacing w:after="0" w:line="259" w:lineRule="auto"/>
              <w:ind w:left="1" w:firstLine="0"/>
              <w:jc w:val="left"/>
            </w:pPr>
            <w:r>
              <w:rPr>
                <w:strike/>
                <w:sz w:val="16"/>
              </w:rPr>
              <w:t>12,00</w:t>
            </w:r>
          </w:p>
        </w:tc>
        <w:tc>
          <w:tcPr>
            <w:tcW w:w="540" w:type="dxa"/>
            <w:tcBorders>
              <w:top w:val="single" w:sz="4" w:space="0" w:color="000000"/>
              <w:left w:val="single" w:sz="4" w:space="0" w:color="000000"/>
              <w:bottom w:val="single" w:sz="4" w:space="0" w:color="000000"/>
              <w:right w:val="single" w:sz="4" w:space="0" w:color="000000"/>
            </w:tcBorders>
            <w:vAlign w:val="bottom"/>
          </w:tcPr>
          <w:p w14:paraId="68ABBBD6" w14:textId="77777777" w:rsidR="00D24532" w:rsidRDefault="00765B42">
            <w:pPr>
              <w:spacing w:after="0" w:line="259" w:lineRule="auto"/>
              <w:ind w:left="1" w:firstLine="0"/>
              <w:jc w:val="left"/>
            </w:pPr>
            <w:r>
              <w:rPr>
                <w:strike/>
                <w:color w:val="FF0000"/>
                <w:sz w:val="16"/>
              </w:rPr>
              <w:t>9,00</w:t>
            </w:r>
          </w:p>
        </w:tc>
        <w:tc>
          <w:tcPr>
            <w:tcW w:w="950" w:type="dxa"/>
            <w:tcBorders>
              <w:top w:val="single" w:sz="4" w:space="0" w:color="000000"/>
              <w:left w:val="single" w:sz="4" w:space="0" w:color="000000"/>
              <w:bottom w:val="single" w:sz="4" w:space="0" w:color="000000"/>
              <w:right w:val="single" w:sz="4" w:space="0" w:color="000000"/>
            </w:tcBorders>
            <w:vAlign w:val="bottom"/>
          </w:tcPr>
          <w:p w14:paraId="1F51DCAE" w14:textId="77777777" w:rsidR="00D24532" w:rsidRDefault="00765B42">
            <w:pPr>
              <w:spacing w:after="0" w:line="259" w:lineRule="auto"/>
              <w:ind w:left="1" w:firstLine="0"/>
              <w:jc w:val="left"/>
            </w:pPr>
            <w:r>
              <w:rPr>
                <w:strike/>
                <w:sz w:val="16"/>
              </w:rPr>
              <w:t>4</w:t>
            </w:r>
          </w:p>
        </w:tc>
      </w:tr>
    </w:tbl>
    <w:p w14:paraId="6957C1CC" w14:textId="77777777" w:rsidR="00D24532" w:rsidRDefault="00765B42">
      <w:pPr>
        <w:spacing w:after="4" w:line="265" w:lineRule="auto"/>
        <w:ind w:left="816" w:right="4232" w:hanging="10"/>
      </w:pPr>
      <w:r>
        <w:t xml:space="preserve">Tabela 02 </w:t>
      </w:r>
      <w:r>
        <w:rPr>
          <w:rFonts w:ascii="Arial" w:eastAsia="Arial" w:hAnsi="Arial" w:cs="Arial"/>
          <w:b/>
        </w:rPr>
        <w:t xml:space="preserve">– </w:t>
      </w:r>
      <w:r>
        <w:t xml:space="preserve">Parâmetros Urbanísticos </w:t>
      </w:r>
      <w:r>
        <w:rPr>
          <w:color w:val="FF0000"/>
          <w:sz w:val="20"/>
        </w:rPr>
        <w:t>(Redação dada pela LC nº 234, 16/12/2013)</w:t>
      </w:r>
    </w:p>
    <w:tbl>
      <w:tblPr>
        <w:tblStyle w:val="TableGrid"/>
        <w:tblW w:w="15834" w:type="dxa"/>
        <w:tblInd w:w="99" w:type="dxa"/>
        <w:tblCellMar>
          <w:top w:w="176" w:type="dxa"/>
          <w:left w:w="0" w:type="dxa"/>
          <w:bottom w:w="0" w:type="dxa"/>
          <w:right w:w="18" w:type="dxa"/>
        </w:tblCellMar>
        <w:tblLook w:val="04A0" w:firstRow="1" w:lastRow="0" w:firstColumn="1" w:lastColumn="0" w:noHBand="0" w:noVBand="1"/>
      </w:tblPr>
      <w:tblGrid>
        <w:gridCol w:w="741"/>
        <w:gridCol w:w="535"/>
        <w:gridCol w:w="1456"/>
        <w:gridCol w:w="543"/>
        <w:gridCol w:w="546"/>
        <w:gridCol w:w="227"/>
        <w:gridCol w:w="502"/>
        <w:gridCol w:w="1065"/>
        <w:gridCol w:w="522"/>
        <w:gridCol w:w="504"/>
        <w:gridCol w:w="251"/>
        <w:gridCol w:w="545"/>
        <w:gridCol w:w="824"/>
        <w:gridCol w:w="998"/>
        <w:gridCol w:w="538"/>
        <w:gridCol w:w="1064"/>
        <w:gridCol w:w="384"/>
        <w:gridCol w:w="460"/>
        <w:gridCol w:w="148"/>
        <w:gridCol w:w="604"/>
        <w:gridCol w:w="960"/>
        <w:gridCol w:w="900"/>
        <w:gridCol w:w="567"/>
        <w:gridCol w:w="950"/>
      </w:tblGrid>
      <w:tr w:rsidR="00D24532" w14:paraId="7765BD79" w14:textId="77777777">
        <w:trPr>
          <w:trHeight w:val="648"/>
        </w:trPr>
        <w:tc>
          <w:tcPr>
            <w:tcW w:w="741" w:type="dxa"/>
            <w:vMerge w:val="restart"/>
            <w:tcBorders>
              <w:top w:val="single" w:sz="4" w:space="0" w:color="000000"/>
              <w:left w:val="single" w:sz="4" w:space="0" w:color="000000"/>
              <w:bottom w:val="single" w:sz="4" w:space="0" w:color="000000"/>
              <w:right w:val="single" w:sz="4" w:space="0" w:color="000000"/>
            </w:tcBorders>
            <w:vAlign w:val="bottom"/>
          </w:tcPr>
          <w:p w14:paraId="66B2AE30" w14:textId="77777777" w:rsidR="00D24532" w:rsidRDefault="00765B42">
            <w:pPr>
              <w:spacing w:after="0" w:line="259" w:lineRule="auto"/>
              <w:ind w:left="69" w:firstLine="0"/>
              <w:jc w:val="left"/>
            </w:pPr>
            <w:r>
              <w:rPr>
                <w:strike/>
                <w:sz w:val="16"/>
              </w:rPr>
              <w:t>Áreas</w:t>
            </w:r>
          </w:p>
        </w:tc>
        <w:tc>
          <w:tcPr>
            <w:tcW w:w="535" w:type="dxa"/>
            <w:vMerge w:val="restart"/>
            <w:tcBorders>
              <w:top w:val="single" w:sz="4" w:space="0" w:color="000000"/>
              <w:left w:val="single" w:sz="4" w:space="0" w:color="000000"/>
              <w:bottom w:val="single" w:sz="4" w:space="0" w:color="000000"/>
              <w:right w:val="single" w:sz="4" w:space="0" w:color="000000"/>
            </w:tcBorders>
            <w:vAlign w:val="bottom"/>
          </w:tcPr>
          <w:p w14:paraId="6FD143AC" w14:textId="77777777" w:rsidR="00D24532" w:rsidRDefault="00765B42">
            <w:pPr>
              <w:spacing w:after="0" w:line="259" w:lineRule="auto"/>
              <w:ind w:left="70"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4A1E0E53" w14:textId="77777777" w:rsidR="00D24532" w:rsidRDefault="00765B42">
            <w:pPr>
              <w:spacing w:after="0" w:line="259" w:lineRule="auto"/>
              <w:ind w:left="70" w:firstLine="0"/>
              <w:jc w:val="left"/>
            </w:pPr>
            <w:r>
              <w:rPr>
                <w:strike/>
                <w:sz w:val="16"/>
              </w:rPr>
              <w:t>Coef.</w:t>
            </w:r>
          </w:p>
          <w:p w14:paraId="7E187544" w14:textId="77777777" w:rsidR="00D24532" w:rsidRDefault="00765B42">
            <w:pPr>
              <w:spacing w:after="0" w:line="259" w:lineRule="auto"/>
              <w:ind w:left="70" w:firstLine="0"/>
              <w:jc w:val="left"/>
            </w:pPr>
            <w:r>
              <w:rPr>
                <w:strike/>
                <w:sz w:val="16"/>
              </w:rPr>
              <w:t>aproveitamento básico CAB</w:t>
            </w:r>
          </w:p>
        </w:tc>
        <w:tc>
          <w:tcPr>
            <w:tcW w:w="543" w:type="dxa"/>
            <w:vMerge w:val="restart"/>
            <w:tcBorders>
              <w:top w:val="single" w:sz="4" w:space="0" w:color="000000"/>
              <w:left w:val="single" w:sz="4" w:space="0" w:color="000000"/>
              <w:bottom w:val="single" w:sz="4" w:space="0" w:color="000000"/>
              <w:right w:val="single" w:sz="4" w:space="0" w:color="000000"/>
            </w:tcBorders>
            <w:vAlign w:val="bottom"/>
          </w:tcPr>
          <w:p w14:paraId="0B57C038" w14:textId="77777777" w:rsidR="00D24532" w:rsidRDefault="00765B42">
            <w:pPr>
              <w:spacing w:after="0" w:line="259" w:lineRule="auto"/>
              <w:ind w:left="71" w:firstLine="0"/>
              <w:jc w:val="left"/>
            </w:pPr>
            <w:r>
              <w:rPr>
                <w:strike/>
                <w:color w:val="FF0000"/>
                <w:sz w:val="16"/>
              </w:rPr>
              <w:t>CAB</w:t>
            </w:r>
          </w:p>
          <w:p w14:paraId="4075EA67" w14:textId="77777777" w:rsidR="00D24532" w:rsidRDefault="00765B42">
            <w:pPr>
              <w:spacing w:after="0" w:line="259" w:lineRule="auto"/>
              <w:ind w:left="71" w:firstLine="0"/>
              <w:jc w:val="left"/>
            </w:pPr>
            <w:r>
              <w:rPr>
                <w:strike/>
                <w:color w:val="FF0000"/>
                <w:sz w:val="16"/>
              </w:rPr>
              <w:t>*M</w:t>
            </w:r>
          </w:p>
        </w:tc>
        <w:tc>
          <w:tcPr>
            <w:tcW w:w="546" w:type="dxa"/>
            <w:vMerge w:val="restart"/>
            <w:tcBorders>
              <w:top w:val="single" w:sz="4" w:space="0" w:color="000000"/>
              <w:left w:val="single" w:sz="4" w:space="0" w:color="000000"/>
              <w:bottom w:val="single" w:sz="4" w:space="0" w:color="000000"/>
              <w:right w:val="nil"/>
            </w:tcBorders>
            <w:vAlign w:val="bottom"/>
          </w:tcPr>
          <w:p w14:paraId="06AE44E4" w14:textId="77777777" w:rsidR="00D24532" w:rsidRDefault="00765B42">
            <w:pPr>
              <w:spacing w:after="2" w:line="238" w:lineRule="auto"/>
              <w:ind w:left="70" w:firstLine="0"/>
              <w:jc w:val="left"/>
            </w:pPr>
            <w:r>
              <w:rPr>
                <w:strike/>
                <w:sz w:val="16"/>
              </w:rPr>
              <w:t>Taxa ocup. básica</w:t>
            </w:r>
          </w:p>
          <w:p w14:paraId="66959FA4" w14:textId="77777777" w:rsidR="00D24532" w:rsidRDefault="00765B42">
            <w:pPr>
              <w:spacing w:after="0" w:line="259" w:lineRule="auto"/>
              <w:ind w:left="70" w:firstLine="0"/>
              <w:jc w:val="left"/>
            </w:pPr>
            <w:r>
              <w:rPr>
                <w:strike/>
                <w:sz w:val="16"/>
              </w:rPr>
              <w:t>TOB</w:t>
            </w:r>
          </w:p>
        </w:tc>
        <w:tc>
          <w:tcPr>
            <w:tcW w:w="227" w:type="dxa"/>
            <w:vMerge w:val="restart"/>
            <w:tcBorders>
              <w:top w:val="single" w:sz="4" w:space="0" w:color="000000"/>
              <w:left w:val="nil"/>
              <w:bottom w:val="single" w:sz="4" w:space="0" w:color="000000"/>
              <w:right w:val="single" w:sz="4" w:space="0" w:color="000000"/>
            </w:tcBorders>
          </w:tcPr>
          <w:p w14:paraId="151A34FE" w14:textId="77777777" w:rsidR="00D24532" w:rsidRDefault="00765B42">
            <w:pPr>
              <w:spacing w:after="0" w:line="259" w:lineRule="auto"/>
              <w:ind w:left="0" w:firstLine="0"/>
            </w:pPr>
            <w:r>
              <w:rPr>
                <w:strike/>
                <w:sz w:val="16"/>
              </w:rPr>
              <w:t>de</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296FA2A8" w14:textId="77777777" w:rsidR="00D24532" w:rsidRDefault="00765B42">
            <w:pPr>
              <w:spacing w:after="0" w:line="259" w:lineRule="auto"/>
              <w:ind w:left="70" w:firstLine="0"/>
              <w:jc w:val="left"/>
            </w:pPr>
            <w:r>
              <w:rPr>
                <w:strike/>
                <w:color w:val="FF0000"/>
                <w:sz w:val="16"/>
              </w:rPr>
              <w:t>TOB</w:t>
            </w:r>
          </w:p>
          <w:p w14:paraId="3ABFCB37" w14:textId="77777777" w:rsidR="00D24532" w:rsidRDefault="00765B42">
            <w:pPr>
              <w:spacing w:after="0" w:line="259" w:lineRule="auto"/>
              <w:ind w:left="70" w:firstLine="0"/>
              <w:jc w:val="left"/>
            </w:pPr>
            <w:r>
              <w:rPr>
                <w:strike/>
                <w:color w:val="FF0000"/>
                <w:sz w:val="16"/>
              </w:rPr>
              <w:t>*M</w:t>
            </w:r>
          </w:p>
        </w:tc>
        <w:tc>
          <w:tcPr>
            <w:tcW w:w="1065" w:type="dxa"/>
            <w:vMerge w:val="restart"/>
            <w:tcBorders>
              <w:top w:val="single" w:sz="4" w:space="0" w:color="000000"/>
              <w:left w:val="single" w:sz="4" w:space="0" w:color="000000"/>
              <w:bottom w:val="single" w:sz="4" w:space="0" w:color="000000"/>
              <w:right w:val="single" w:sz="4" w:space="0" w:color="000000"/>
            </w:tcBorders>
            <w:vAlign w:val="bottom"/>
          </w:tcPr>
          <w:p w14:paraId="6AE3E20E" w14:textId="77777777" w:rsidR="00D24532" w:rsidRDefault="00765B42">
            <w:pPr>
              <w:tabs>
                <w:tab w:val="right" w:pos="1047"/>
              </w:tabs>
              <w:spacing w:after="0" w:line="259" w:lineRule="auto"/>
              <w:ind w:left="0" w:firstLine="0"/>
              <w:jc w:val="left"/>
            </w:pPr>
            <w:r>
              <w:rPr>
                <w:strike/>
                <w:sz w:val="16"/>
              </w:rPr>
              <w:t>Taxa</w:t>
            </w:r>
            <w:r>
              <w:rPr>
                <w:strike/>
                <w:sz w:val="16"/>
              </w:rPr>
              <w:tab/>
              <w:t>de</w:t>
            </w:r>
          </w:p>
          <w:p w14:paraId="43643490" w14:textId="77777777" w:rsidR="00D24532" w:rsidRDefault="00765B42">
            <w:pPr>
              <w:tabs>
                <w:tab w:val="right" w:pos="104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85216" behindDoc="1" locked="0" layoutInCell="1" allowOverlap="1" wp14:anchorId="46D9FCBA" wp14:editId="33C13E5E">
                      <wp:simplePos x="0" y="0"/>
                      <wp:positionH relativeFrom="column">
                        <wp:posOffset>43815</wp:posOffset>
                      </wp:positionH>
                      <wp:positionV relativeFrom="paragraph">
                        <wp:posOffset>49882</wp:posOffset>
                      </wp:positionV>
                      <wp:extent cx="620395" cy="4572"/>
                      <wp:effectExtent l="0" t="0" r="0" b="0"/>
                      <wp:wrapNone/>
                      <wp:docPr id="1094256" name="Group 1094256"/>
                      <wp:cNvGraphicFramePr/>
                      <a:graphic xmlns:a="http://schemas.openxmlformats.org/drawingml/2006/main">
                        <a:graphicData uri="http://schemas.microsoft.com/office/word/2010/wordprocessingGroup">
                          <wpg:wgp>
                            <wpg:cNvGrpSpPr/>
                            <wpg:grpSpPr>
                              <a:xfrm>
                                <a:off x="0" y="0"/>
                                <a:ext cx="620395" cy="4572"/>
                                <a:chOff x="0" y="0"/>
                                <a:chExt cx="620395" cy="4572"/>
                              </a:xfrm>
                            </wpg:grpSpPr>
                            <wps:wsp>
                              <wps:cNvPr id="30636" name="Shape 30636"/>
                              <wps:cNvSpPr/>
                              <wps:spPr>
                                <a:xfrm>
                                  <a:off x="0" y="0"/>
                                  <a:ext cx="394970" cy="0"/>
                                </a:xfrm>
                                <a:custGeom>
                                  <a:avLst/>
                                  <a:gdLst/>
                                  <a:ahLst/>
                                  <a:cxnLst/>
                                  <a:rect l="0" t="0" r="0" b="0"/>
                                  <a:pathLst>
                                    <a:path w="394970">
                                      <a:moveTo>
                                        <a:pt x="0" y="0"/>
                                      </a:moveTo>
                                      <a:lnTo>
                                        <a:pt x="3949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637" name="Shape 30637"/>
                              <wps:cNvSpPr/>
                              <wps:spPr>
                                <a:xfrm>
                                  <a:off x="394970" y="0"/>
                                  <a:ext cx="94615" cy="0"/>
                                </a:xfrm>
                                <a:custGeom>
                                  <a:avLst/>
                                  <a:gdLst/>
                                  <a:ahLst/>
                                  <a:cxnLst/>
                                  <a:rect l="0" t="0" r="0" b="0"/>
                                  <a:pathLst>
                                    <a:path w="94615">
                                      <a:moveTo>
                                        <a:pt x="0" y="0"/>
                                      </a:moveTo>
                                      <a:lnTo>
                                        <a:pt x="946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639" name="Shape 30639"/>
                              <wps:cNvSpPr/>
                              <wps:spPr>
                                <a:xfrm>
                                  <a:off x="48958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640" name="Shape 30640"/>
                              <wps:cNvSpPr/>
                              <wps:spPr>
                                <a:xfrm>
                                  <a:off x="591820"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4256" style="width:48.85pt;height:0.36pt;position:absolute;z-index:-2147483109;mso-position-horizontal-relative:text;mso-position-horizontal:absolute;margin-left:3.45pt;mso-position-vertical-relative:text;margin-top:3.92773pt;" coordsize="6203,45">
                      <v:shape id="Shape 30636" style="position:absolute;width:3949;height:0;left:0;top:0;" coordsize="394970,0" path="m0,0l394970,0">
                        <v:stroke weight="0.36pt" endcap="flat" joinstyle="bevel" on="true" color="#000000"/>
                        <v:fill on="false" color="#000000" opacity="0"/>
                      </v:shape>
                      <v:shape id="Shape 30637" style="position:absolute;width:946;height:0;left:3949;top:0;" coordsize="94615,0" path="m0,0l94615,0">
                        <v:stroke weight="0.36pt" endcap="flat" joinstyle="bevel" on="true" color="#000000"/>
                        <v:fill on="false" color="#000000" opacity="0"/>
                      </v:shape>
                      <v:shape id="Shape 30639" style="position:absolute;width:1022;height:0;left:4895;top:0;" coordsize="102235,0" path="m0,0l102235,0">
                        <v:stroke weight="0.36pt" endcap="flat" joinstyle="bevel" on="true" color="#000000"/>
                        <v:fill on="false" color="#000000" opacity="0"/>
                      </v:shape>
                      <v:shape id="Shape 30640" style="position:absolute;width:285;height:0;left:5918;top:0;" coordsize="28575,0" path="m0,0l28575,0">
                        <v:stroke weight="0.36pt" endcap="flat" joinstyle="bevel" on="true" color="#000000"/>
                        <v:fill on="false" color="#000000" opacity="0"/>
                      </v:shape>
                    </v:group>
                  </w:pict>
                </mc:Fallback>
              </mc:AlternateContent>
            </w:r>
            <w:r>
              <w:rPr>
                <w:sz w:val="16"/>
              </w:rPr>
              <w:t>Permeab.</w:t>
            </w:r>
            <w:r>
              <w:rPr>
                <w:sz w:val="16"/>
              </w:rPr>
              <w:tab/>
              <w:t>do</w:t>
            </w:r>
          </w:p>
          <w:p w14:paraId="76414D5A" w14:textId="77777777" w:rsidR="00D24532" w:rsidRDefault="00765B42">
            <w:pPr>
              <w:spacing w:after="0" w:line="259" w:lineRule="auto"/>
              <w:ind w:left="70" w:firstLine="0"/>
              <w:jc w:val="left"/>
            </w:pPr>
            <w:r>
              <w:rPr>
                <w:strike/>
                <w:sz w:val="16"/>
              </w:rPr>
              <w:t>Solo TPS</w:t>
            </w:r>
          </w:p>
        </w:tc>
        <w:tc>
          <w:tcPr>
            <w:tcW w:w="522" w:type="dxa"/>
            <w:vMerge w:val="restart"/>
            <w:tcBorders>
              <w:top w:val="single" w:sz="4" w:space="0" w:color="000000"/>
              <w:left w:val="single" w:sz="4" w:space="0" w:color="000000"/>
              <w:bottom w:val="single" w:sz="4" w:space="0" w:color="000000"/>
              <w:right w:val="single" w:sz="4" w:space="0" w:color="000000"/>
            </w:tcBorders>
            <w:vAlign w:val="bottom"/>
          </w:tcPr>
          <w:p w14:paraId="42417C1E" w14:textId="77777777" w:rsidR="00D24532" w:rsidRDefault="00765B42">
            <w:pPr>
              <w:spacing w:after="0" w:line="259" w:lineRule="auto"/>
              <w:ind w:left="70" w:firstLine="0"/>
              <w:jc w:val="left"/>
            </w:pPr>
            <w:r>
              <w:rPr>
                <w:strike/>
                <w:color w:val="FF0000"/>
                <w:sz w:val="16"/>
              </w:rPr>
              <w:t>TPS</w:t>
            </w:r>
          </w:p>
          <w:p w14:paraId="65435FA4" w14:textId="77777777" w:rsidR="00D24532" w:rsidRDefault="00765B42">
            <w:pPr>
              <w:spacing w:after="0" w:line="259" w:lineRule="auto"/>
              <w:ind w:left="70" w:firstLine="0"/>
              <w:jc w:val="left"/>
            </w:pPr>
            <w:r>
              <w:rPr>
                <w:strike/>
                <w:color w:val="FF0000"/>
                <w:sz w:val="16"/>
              </w:rPr>
              <w:t>*M</w:t>
            </w:r>
          </w:p>
        </w:tc>
        <w:tc>
          <w:tcPr>
            <w:tcW w:w="755" w:type="dxa"/>
            <w:gridSpan w:val="2"/>
            <w:tcBorders>
              <w:top w:val="single" w:sz="4" w:space="0" w:color="000000"/>
              <w:left w:val="single" w:sz="4" w:space="0" w:color="000000"/>
              <w:bottom w:val="single" w:sz="3" w:space="0" w:color="000000"/>
              <w:right w:val="single" w:sz="4" w:space="0" w:color="000000"/>
            </w:tcBorders>
            <w:vAlign w:val="bottom"/>
          </w:tcPr>
          <w:p w14:paraId="64B90120" w14:textId="77777777" w:rsidR="00D24532" w:rsidRDefault="00765B42">
            <w:pPr>
              <w:spacing w:after="0" w:line="259" w:lineRule="auto"/>
              <w:ind w:left="69" w:firstLine="0"/>
              <w:jc w:val="left"/>
            </w:pPr>
            <w:r>
              <w:rPr>
                <w:strike/>
                <w:sz w:val="16"/>
              </w:rPr>
              <w:t>Rebaix.</w:t>
            </w:r>
          </w:p>
          <w:p w14:paraId="286D0DB4" w14:textId="77777777" w:rsidR="00D24532" w:rsidRDefault="00765B42">
            <w:pPr>
              <w:tabs>
                <w:tab w:val="right" w:pos="737"/>
              </w:tabs>
              <w:spacing w:after="0" w:line="259" w:lineRule="auto"/>
              <w:ind w:left="0" w:firstLine="0"/>
              <w:jc w:val="left"/>
            </w:pPr>
            <w:r>
              <w:rPr>
                <w:sz w:val="16"/>
              </w:rPr>
              <w:t>Guia</w:t>
            </w:r>
            <w:r>
              <w:rPr>
                <w:sz w:val="16"/>
              </w:rPr>
              <w:tab/>
              <w:t>RG</w:t>
            </w:r>
          </w:p>
        </w:tc>
        <w:tc>
          <w:tcPr>
            <w:tcW w:w="545" w:type="dxa"/>
            <w:vMerge w:val="restart"/>
            <w:tcBorders>
              <w:top w:val="single" w:sz="4" w:space="0" w:color="000000"/>
              <w:left w:val="single" w:sz="4" w:space="0" w:color="000000"/>
              <w:bottom w:val="single" w:sz="4" w:space="0" w:color="000000"/>
              <w:right w:val="single" w:sz="4" w:space="0" w:color="000000"/>
            </w:tcBorders>
            <w:vAlign w:val="bottom"/>
          </w:tcPr>
          <w:p w14:paraId="7AB38D80" w14:textId="77777777" w:rsidR="00D24532" w:rsidRDefault="00765B42">
            <w:pPr>
              <w:spacing w:after="0" w:line="259" w:lineRule="auto"/>
              <w:ind w:left="70" w:firstLine="0"/>
              <w:jc w:val="left"/>
            </w:pPr>
            <w:r>
              <w:rPr>
                <w:strike/>
                <w:color w:val="FF0000"/>
                <w:sz w:val="16"/>
              </w:rPr>
              <w:t>RG</w:t>
            </w:r>
          </w:p>
          <w:p w14:paraId="554862E8" w14:textId="77777777" w:rsidR="00D24532" w:rsidRDefault="00765B42">
            <w:pPr>
              <w:spacing w:after="0" w:line="259" w:lineRule="auto"/>
              <w:ind w:left="70" w:firstLine="0"/>
              <w:jc w:val="left"/>
            </w:pPr>
            <w:r>
              <w:rPr>
                <w:strike/>
                <w:color w:val="FF0000"/>
                <w:sz w:val="16"/>
              </w:rPr>
              <w:t>*M</w:t>
            </w:r>
          </w:p>
        </w:tc>
        <w:tc>
          <w:tcPr>
            <w:tcW w:w="824" w:type="dxa"/>
            <w:vMerge w:val="restart"/>
            <w:tcBorders>
              <w:top w:val="single" w:sz="4" w:space="0" w:color="000000"/>
              <w:left w:val="single" w:sz="4" w:space="0" w:color="000000"/>
              <w:bottom w:val="single" w:sz="4" w:space="0" w:color="000000"/>
              <w:right w:val="single" w:sz="4" w:space="0" w:color="000000"/>
            </w:tcBorders>
            <w:vAlign w:val="bottom"/>
          </w:tcPr>
          <w:p w14:paraId="55073E6A" w14:textId="77777777" w:rsidR="00D24532" w:rsidRDefault="00765B42">
            <w:pPr>
              <w:spacing w:after="0" w:line="259" w:lineRule="auto"/>
              <w:ind w:left="70" w:firstLine="0"/>
              <w:jc w:val="left"/>
            </w:pPr>
            <w:r>
              <w:rPr>
                <w:strike/>
                <w:sz w:val="16"/>
              </w:rPr>
              <w:t>Passeio</w:t>
            </w:r>
          </w:p>
          <w:p w14:paraId="11F24413" w14:textId="77777777" w:rsidR="00D24532" w:rsidRDefault="00765B42">
            <w:pPr>
              <w:spacing w:after="0" w:line="259" w:lineRule="auto"/>
              <w:ind w:left="70" w:firstLine="0"/>
              <w:jc w:val="left"/>
            </w:pPr>
            <w:r>
              <w:rPr>
                <w:strike/>
                <w:sz w:val="16"/>
              </w:rPr>
              <w:t>Público</w:t>
            </w:r>
          </w:p>
          <w:p w14:paraId="162A3F08" w14:textId="77777777" w:rsidR="00D24532" w:rsidRDefault="00765B42">
            <w:pPr>
              <w:spacing w:after="0" w:line="259" w:lineRule="auto"/>
              <w:ind w:left="70" w:firstLine="0"/>
              <w:jc w:val="left"/>
            </w:pPr>
            <w:r>
              <w:rPr>
                <w:strike/>
                <w:sz w:val="16"/>
              </w:rPr>
              <w:t>PPC</w:t>
            </w:r>
          </w:p>
        </w:tc>
        <w:tc>
          <w:tcPr>
            <w:tcW w:w="998" w:type="dxa"/>
            <w:vMerge w:val="restart"/>
            <w:tcBorders>
              <w:top w:val="single" w:sz="4" w:space="0" w:color="000000"/>
              <w:left w:val="single" w:sz="4" w:space="0" w:color="000000"/>
              <w:bottom w:val="single" w:sz="4" w:space="0" w:color="000000"/>
              <w:right w:val="single" w:sz="4" w:space="0" w:color="000000"/>
            </w:tcBorders>
            <w:vAlign w:val="bottom"/>
          </w:tcPr>
          <w:p w14:paraId="6DC0DD3C" w14:textId="77777777" w:rsidR="00D24532" w:rsidRDefault="00765B42">
            <w:pPr>
              <w:spacing w:after="18" w:line="238" w:lineRule="auto"/>
              <w:ind w:left="69" w:firstLine="0"/>
              <w:jc w:val="left"/>
            </w:pPr>
            <w:r>
              <w:rPr>
                <w:strike/>
                <w:sz w:val="16"/>
              </w:rPr>
              <w:t>Densidade demog.</w:t>
            </w:r>
          </w:p>
          <w:p w14:paraId="1AF44401" w14:textId="77777777" w:rsidR="00D24532" w:rsidRDefault="00765B42">
            <w:pPr>
              <w:spacing w:after="0" w:line="259" w:lineRule="auto"/>
              <w:ind w:left="69" w:firstLine="0"/>
              <w:jc w:val="left"/>
            </w:pPr>
            <w:r>
              <w:rPr>
                <w:strike/>
                <w:sz w:val="16"/>
              </w:rPr>
              <w:t>líquida DDL</w:t>
            </w:r>
          </w:p>
        </w:tc>
        <w:tc>
          <w:tcPr>
            <w:tcW w:w="538" w:type="dxa"/>
            <w:vMerge w:val="restart"/>
            <w:tcBorders>
              <w:top w:val="single" w:sz="4" w:space="0" w:color="000000"/>
              <w:left w:val="single" w:sz="4" w:space="0" w:color="000000"/>
              <w:bottom w:val="single" w:sz="4" w:space="0" w:color="000000"/>
              <w:right w:val="single" w:sz="4" w:space="0" w:color="000000"/>
            </w:tcBorders>
            <w:vAlign w:val="bottom"/>
          </w:tcPr>
          <w:p w14:paraId="27E1A1EC" w14:textId="77777777" w:rsidR="00D24532" w:rsidRDefault="00765B42">
            <w:pPr>
              <w:spacing w:after="0" w:line="259" w:lineRule="auto"/>
              <w:ind w:left="70" w:firstLine="0"/>
              <w:jc w:val="left"/>
            </w:pPr>
            <w:r>
              <w:rPr>
                <w:strike/>
                <w:color w:val="FF0000"/>
                <w:sz w:val="16"/>
              </w:rPr>
              <w:t>DDL</w:t>
            </w:r>
          </w:p>
          <w:p w14:paraId="160DA01F" w14:textId="77777777" w:rsidR="00D24532" w:rsidRDefault="00765B42">
            <w:pPr>
              <w:spacing w:after="0" w:line="259" w:lineRule="auto"/>
              <w:ind w:left="70" w:firstLine="0"/>
              <w:jc w:val="left"/>
            </w:pPr>
            <w:r>
              <w:rPr>
                <w:strike/>
                <w:color w:val="FF0000"/>
                <w:sz w:val="16"/>
              </w:rPr>
              <w:t>*M</w:t>
            </w:r>
          </w:p>
        </w:tc>
        <w:tc>
          <w:tcPr>
            <w:tcW w:w="1064" w:type="dxa"/>
            <w:vMerge w:val="restart"/>
            <w:tcBorders>
              <w:top w:val="single" w:sz="4" w:space="0" w:color="000000"/>
              <w:left w:val="single" w:sz="4" w:space="0" w:color="000000"/>
              <w:bottom w:val="single" w:sz="4" w:space="0" w:color="000000"/>
              <w:right w:val="single" w:sz="4" w:space="0" w:color="000000"/>
            </w:tcBorders>
            <w:vAlign w:val="bottom"/>
          </w:tcPr>
          <w:p w14:paraId="23C48062" w14:textId="77777777" w:rsidR="00D24532" w:rsidRDefault="00765B42">
            <w:pPr>
              <w:spacing w:after="2" w:line="238" w:lineRule="auto"/>
              <w:ind w:left="69" w:firstLine="0"/>
              <w:jc w:val="left"/>
            </w:pPr>
            <w:r>
              <w:rPr>
                <w:strike/>
                <w:sz w:val="16"/>
              </w:rPr>
              <w:t>Densidade construção</w:t>
            </w:r>
          </w:p>
          <w:p w14:paraId="447DEF24" w14:textId="77777777" w:rsidR="00D24532" w:rsidRDefault="00765B42">
            <w:pPr>
              <w:spacing w:after="0" w:line="259" w:lineRule="auto"/>
              <w:ind w:left="69" w:firstLine="0"/>
              <w:jc w:val="left"/>
            </w:pPr>
            <w:r>
              <w:rPr>
                <w:strike/>
                <w:sz w:val="16"/>
              </w:rPr>
              <w:t>DC</w:t>
            </w:r>
          </w:p>
        </w:tc>
        <w:tc>
          <w:tcPr>
            <w:tcW w:w="384" w:type="dxa"/>
            <w:vMerge w:val="restart"/>
            <w:tcBorders>
              <w:top w:val="single" w:sz="4" w:space="0" w:color="000000"/>
              <w:left w:val="single" w:sz="4" w:space="0" w:color="000000"/>
              <w:bottom w:val="single" w:sz="4" w:space="0" w:color="000000"/>
              <w:right w:val="single" w:sz="4" w:space="0" w:color="000000"/>
            </w:tcBorders>
            <w:vAlign w:val="bottom"/>
          </w:tcPr>
          <w:p w14:paraId="2E4C131E" w14:textId="77777777" w:rsidR="00D24532" w:rsidRDefault="00765B42">
            <w:pPr>
              <w:spacing w:after="0" w:line="259" w:lineRule="auto"/>
              <w:ind w:left="71" w:firstLine="0"/>
              <w:jc w:val="left"/>
            </w:pPr>
            <w:r>
              <w:rPr>
                <w:strike/>
                <w:color w:val="FF0000"/>
                <w:sz w:val="16"/>
              </w:rPr>
              <w:t>DC</w:t>
            </w:r>
          </w:p>
          <w:p w14:paraId="378633F9" w14:textId="77777777" w:rsidR="00D24532" w:rsidRDefault="00765B42">
            <w:pPr>
              <w:spacing w:after="0" w:line="259" w:lineRule="auto"/>
              <w:ind w:left="71" w:firstLine="0"/>
              <w:jc w:val="left"/>
            </w:pPr>
            <w:r>
              <w:rPr>
                <w:strike/>
                <w:color w:val="FF0000"/>
                <w:sz w:val="16"/>
              </w:rPr>
              <w:t>*M</w:t>
            </w:r>
          </w:p>
        </w:tc>
        <w:tc>
          <w:tcPr>
            <w:tcW w:w="460" w:type="dxa"/>
            <w:vMerge w:val="restart"/>
            <w:tcBorders>
              <w:top w:val="single" w:sz="4" w:space="0" w:color="000000"/>
              <w:left w:val="single" w:sz="4" w:space="0" w:color="000000"/>
              <w:bottom w:val="single" w:sz="4" w:space="0" w:color="000000"/>
              <w:right w:val="nil"/>
            </w:tcBorders>
            <w:vAlign w:val="bottom"/>
          </w:tcPr>
          <w:p w14:paraId="3284BBA3" w14:textId="77777777" w:rsidR="00D24532" w:rsidRDefault="00765B42">
            <w:pPr>
              <w:spacing w:after="0" w:line="259" w:lineRule="auto"/>
              <w:ind w:left="71" w:firstLine="0"/>
              <w:jc w:val="left"/>
            </w:pPr>
            <w:r>
              <w:rPr>
                <w:strike/>
                <w:sz w:val="16"/>
              </w:rPr>
              <w:t>AD</w:t>
            </w:r>
          </w:p>
          <w:p w14:paraId="291F3070" w14:textId="77777777" w:rsidR="00D24532" w:rsidRDefault="00765B42">
            <w:pPr>
              <w:spacing w:after="0" w:line="259" w:lineRule="auto"/>
              <w:ind w:left="71" w:firstLine="0"/>
              <w:jc w:val="left"/>
            </w:pPr>
            <w:r>
              <w:rPr>
                <w:strike/>
                <w:sz w:val="16"/>
              </w:rPr>
              <w:t>ED</w:t>
            </w:r>
          </w:p>
        </w:tc>
        <w:tc>
          <w:tcPr>
            <w:tcW w:w="148" w:type="dxa"/>
            <w:vMerge w:val="restart"/>
            <w:tcBorders>
              <w:top w:val="single" w:sz="4" w:space="0" w:color="000000"/>
              <w:left w:val="nil"/>
              <w:bottom w:val="single" w:sz="4" w:space="0" w:color="000000"/>
              <w:right w:val="single" w:sz="4" w:space="0" w:color="000000"/>
            </w:tcBorders>
            <w:vAlign w:val="center"/>
          </w:tcPr>
          <w:p w14:paraId="2C91F275" w14:textId="77777777" w:rsidR="00D24532" w:rsidRDefault="00765B42">
            <w:pPr>
              <w:spacing w:after="0" w:line="259" w:lineRule="auto"/>
              <w:ind w:left="0" w:firstLine="0"/>
            </w:pPr>
            <w:r>
              <w:rPr>
                <w:strike/>
                <w:sz w:val="16"/>
              </w:rPr>
              <w:t>e</w:t>
            </w:r>
          </w:p>
        </w:tc>
        <w:tc>
          <w:tcPr>
            <w:tcW w:w="604" w:type="dxa"/>
            <w:vMerge w:val="restart"/>
            <w:tcBorders>
              <w:top w:val="single" w:sz="4" w:space="0" w:color="000000"/>
              <w:left w:val="single" w:sz="4" w:space="0" w:color="000000"/>
              <w:bottom w:val="single" w:sz="4" w:space="0" w:color="000000"/>
              <w:right w:val="single" w:sz="4" w:space="0" w:color="000000"/>
            </w:tcBorders>
            <w:vAlign w:val="bottom"/>
          </w:tcPr>
          <w:p w14:paraId="760F4E10" w14:textId="77777777" w:rsidR="00D24532" w:rsidRDefault="00765B42">
            <w:pPr>
              <w:spacing w:after="0" w:line="259" w:lineRule="auto"/>
              <w:ind w:left="70" w:firstLine="0"/>
              <w:jc w:val="left"/>
            </w:pPr>
            <w:r>
              <w:rPr>
                <w:strike/>
                <w:color w:val="FF0000"/>
                <w:sz w:val="16"/>
              </w:rPr>
              <w:t>AD*M</w:t>
            </w:r>
          </w:p>
          <w:p w14:paraId="4432BAAB" w14:textId="77777777" w:rsidR="00D24532" w:rsidRDefault="00765B42">
            <w:pPr>
              <w:spacing w:after="0" w:line="259" w:lineRule="auto"/>
              <w:ind w:left="70"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692FF987" w14:textId="77777777" w:rsidR="00D24532" w:rsidRDefault="00765B42">
            <w:pPr>
              <w:spacing w:after="0" w:line="252" w:lineRule="auto"/>
              <w:ind w:left="71" w:firstLine="0"/>
              <w:jc w:val="left"/>
            </w:pPr>
            <w:r>
              <w:rPr>
                <w:rFonts w:ascii="Calibri" w:eastAsia="Calibri" w:hAnsi="Calibri" w:cs="Calibri"/>
                <w:noProof/>
                <w:sz w:val="22"/>
              </w:rPr>
              <mc:AlternateContent>
                <mc:Choice Requires="wpg">
                  <w:drawing>
                    <wp:anchor distT="0" distB="0" distL="114300" distR="114300" simplePos="0" relativeHeight="251786240" behindDoc="1" locked="0" layoutInCell="1" allowOverlap="1" wp14:anchorId="17826AFA" wp14:editId="014EAF99">
                      <wp:simplePos x="0" y="0"/>
                      <wp:positionH relativeFrom="column">
                        <wp:posOffset>44450</wp:posOffset>
                      </wp:positionH>
                      <wp:positionV relativeFrom="paragraph">
                        <wp:posOffset>209902</wp:posOffset>
                      </wp:positionV>
                      <wp:extent cx="553720" cy="4572"/>
                      <wp:effectExtent l="0" t="0" r="0" b="0"/>
                      <wp:wrapNone/>
                      <wp:docPr id="1096214" name="Group 1096214"/>
                      <wp:cNvGraphicFramePr/>
                      <a:graphic xmlns:a="http://schemas.openxmlformats.org/drawingml/2006/main">
                        <a:graphicData uri="http://schemas.microsoft.com/office/word/2010/wordprocessingGroup">
                          <wpg:wgp>
                            <wpg:cNvGrpSpPr/>
                            <wpg:grpSpPr>
                              <a:xfrm>
                                <a:off x="0" y="0"/>
                                <a:ext cx="553720" cy="4572"/>
                                <a:chOff x="0" y="0"/>
                                <a:chExt cx="553720" cy="4572"/>
                              </a:xfrm>
                            </wpg:grpSpPr>
                            <wps:wsp>
                              <wps:cNvPr id="30747" name="Shape 30747"/>
                              <wps:cNvSpPr/>
                              <wps:spPr>
                                <a:xfrm>
                                  <a:off x="0" y="0"/>
                                  <a:ext cx="66040" cy="0"/>
                                </a:xfrm>
                                <a:custGeom>
                                  <a:avLst/>
                                  <a:gdLst/>
                                  <a:ahLst/>
                                  <a:cxnLst/>
                                  <a:rect l="0" t="0" r="0" b="0"/>
                                  <a:pathLst>
                                    <a:path w="66040">
                                      <a:moveTo>
                                        <a:pt x="0" y="0"/>
                                      </a:moveTo>
                                      <a:lnTo>
                                        <a:pt x="660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749" name="Shape 30749"/>
                              <wps:cNvSpPr/>
                              <wps:spPr>
                                <a:xfrm>
                                  <a:off x="66040" y="0"/>
                                  <a:ext cx="20955" cy="0"/>
                                </a:xfrm>
                                <a:custGeom>
                                  <a:avLst/>
                                  <a:gdLst/>
                                  <a:ahLst/>
                                  <a:cxnLst/>
                                  <a:rect l="0" t="0" r="0" b="0"/>
                                  <a:pathLst>
                                    <a:path w="20955">
                                      <a:moveTo>
                                        <a:pt x="0" y="0"/>
                                      </a:moveTo>
                                      <a:lnTo>
                                        <a:pt x="209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751" name="Shape 30751"/>
                              <wps:cNvSpPr/>
                              <wps:spPr>
                                <a:xfrm>
                                  <a:off x="86995" y="0"/>
                                  <a:ext cx="95885" cy="0"/>
                                </a:xfrm>
                                <a:custGeom>
                                  <a:avLst/>
                                  <a:gdLst/>
                                  <a:ahLst/>
                                  <a:cxnLst/>
                                  <a:rect l="0" t="0" r="0" b="0"/>
                                  <a:pathLst>
                                    <a:path w="95885">
                                      <a:moveTo>
                                        <a:pt x="0" y="0"/>
                                      </a:moveTo>
                                      <a:lnTo>
                                        <a:pt x="958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752" name="Shape 30752"/>
                              <wps:cNvSpPr/>
                              <wps:spPr>
                                <a:xfrm>
                                  <a:off x="182880" y="0"/>
                                  <a:ext cx="56515" cy="0"/>
                                </a:xfrm>
                                <a:custGeom>
                                  <a:avLst/>
                                  <a:gdLst/>
                                  <a:ahLst/>
                                  <a:cxnLst/>
                                  <a:rect l="0" t="0" r="0" b="0"/>
                                  <a:pathLst>
                                    <a:path w="56515">
                                      <a:moveTo>
                                        <a:pt x="0" y="0"/>
                                      </a:moveTo>
                                      <a:lnTo>
                                        <a:pt x="565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753" name="Shape 30753"/>
                              <wps:cNvSpPr/>
                              <wps:spPr>
                                <a:xfrm>
                                  <a:off x="239395" y="0"/>
                                  <a:ext cx="57785" cy="0"/>
                                </a:xfrm>
                                <a:custGeom>
                                  <a:avLst/>
                                  <a:gdLst/>
                                  <a:ahLst/>
                                  <a:cxnLst/>
                                  <a:rect l="0" t="0" r="0" b="0"/>
                                  <a:pathLst>
                                    <a:path w="57785">
                                      <a:moveTo>
                                        <a:pt x="0" y="0"/>
                                      </a:moveTo>
                                      <a:lnTo>
                                        <a:pt x="577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755" name="Shape 30755"/>
                              <wps:cNvSpPr/>
                              <wps:spPr>
                                <a:xfrm>
                                  <a:off x="297180" y="0"/>
                                  <a:ext cx="227330" cy="0"/>
                                </a:xfrm>
                                <a:custGeom>
                                  <a:avLst/>
                                  <a:gdLst/>
                                  <a:ahLst/>
                                  <a:cxnLst/>
                                  <a:rect l="0" t="0" r="0" b="0"/>
                                  <a:pathLst>
                                    <a:path w="227330">
                                      <a:moveTo>
                                        <a:pt x="0" y="0"/>
                                      </a:moveTo>
                                      <a:lnTo>
                                        <a:pt x="2273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0756" name="Shape 30756"/>
                              <wps:cNvSpPr/>
                              <wps:spPr>
                                <a:xfrm>
                                  <a:off x="524511"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6214" style="width:43.6pt;height:0.36pt;position:absolute;z-index:-2147482995;mso-position-horizontal-relative:text;mso-position-horizontal:absolute;margin-left:3.5pt;mso-position-vertical-relative:text;margin-top:16.5277pt;" coordsize="5537,45">
                      <v:shape id="Shape 30747" style="position:absolute;width:660;height:0;left:0;top:0;" coordsize="66040,0" path="m0,0l66040,0">
                        <v:stroke weight="0.36pt" endcap="flat" joinstyle="bevel" on="true" color="#000000"/>
                        <v:fill on="false" color="#000000" opacity="0"/>
                      </v:shape>
                      <v:shape id="Shape 30749" style="position:absolute;width:209;height:0;left:660;top:0;" coordsize="20955,0" path="m0,0l20955,0">
                        <v:stroke weight="0.36pt" endcap="flat" joinstyle="bevel" on="true" color="#000000"/>
                        <v:fill on="false" color="#000000" opacity="0"/>
                      </v:shape>
                      <v:shape id="Shape 30751" style="position:absolute;width:958;height:0;left:869;top:0;" coordsize="95885,0" path="m0,0l95885,0">
                        <v:stroke weight="0.36pt" endcap="flat" joinstyle="bevel" on="true" color="#000000"/>
                        <v:fill on="false" color="#000000" opacity="0"/>
                      </v:shape>
                      <v:shape id="Shape 30752" style="position:absolute;width:565;height:0;left:1828;top:0;" coordsize="56515,0" path="m0,0l56515,0">
                        <v:stroke weight="0.36pt" endcap="flat" joinstyle="bevel" on="true" color="#000000"/>
                        <v:fill on="false" color="#000000" opacity="0"/>
                      </v:shape>
                      <v:shape id="Shape 30753" style="position:absolute;width:577;height:0;left:2393;top:0;" coordsize="57785,0" path="m0,0l57785,0">
                        <v:stroke weight="0.36pt" endcap="flat" joinstyle="bevel" on="true" color="#000000"/>
                        <v:fill on="false" color="#000000" opacity="0"/>
                      </v:shape>
                      <v:shape id="Shape 30755" style="position:absolute;width:2273;height:0;left:2971;top:0;" coordsize="227330,0" path="m0,0l227330,0">
                        <v:stroke weight="0.36pt" endcap="flat" joinstyle="bevel" on="true" color="#000000"/>
                        <v:fill on="false" color="#000000" opacity="0"/>
                      </v:shape>
                      <v:shape id="Shape 30756" style="position:absolute;width:292;height:0;left:5245;top:0;" coordsize="29210,0" path="m0,0l2921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70848DDA" w14:textId="77777777" w:rsidR="00D24532" w:rsidRDefault="00765B42">
            <w:pPr>
              <w:spacing w:after="0" w:line="259" w:lineRule="auto"/>
              <w:ind w:left="71" w:firstLine="0"/>
              <w:jc w:val="left"/>
            </w:pPr>
            <w:r>
              <w:rPr>
                <w:strike/>
                <w:sz w:val="16"/>
              </w:rPr>
              <w:t>DML</w:t>
            </w:r>
          </w:p>
        </w:tc>
        <w:tc>
          <w:tcPr>
            <w:tcW w:w="900" w:type="dxa"/>
            <w:vMerge w:val="restart"/>
            <w:tcBorders>
              <w:top w:val="single" w:sz="4" w:space="0" w:color="000000"/>
              <w:left w:val="single" w:sz="4" w:space="0" w:color="000000"/>
              <w:bottom w:val="single" w:sz="4" w:space="0" w:color="000000"/>
              <w:right w:val="single" w:sz="4" w:space="0" w:color="000000"/>
            </w:tcBorders>
            <w:vAlign w:val="bottom"/>
          </w:tcPr>
          <w:p w14:paraId="2842CDEC" w14:textId="77777777" w:rsidR="00D24532" w:rsidRDefault="00765B42">
            <w:pPr>
              <w:spacing w:after="2" w:line="238" w:lineRule="auto"/>
              <w:ind w:left="71" w:firstLine="0"/>
              <w:jc w:val="left"/>
            </w:pPr>
            <w:r>
              <w:rPr>
                <w:strike/>
                <w:sz w:val="16"/>
              </w:rPr>
              <w:t>Testada frontal mínima</w:t>
            </w:r>
          </w:p>
          <w:p w14:paraId="25E2959A" w14:textId="77777777" w:rsidR="00D24532" w:rsidRDefault="00765B42">
            <w:pPr>
              <w:spacing w:after="0" w:line="259" w:lineRule="auto"/>
              <w:ind w:left="71" w:firstLine="0"/>
              <w:jc w:val="left"/>
            </w:pPr>
            <w:r>
              <w:rPr>
                <w:strike/>
                <w:sz w:val="16"/>
              </w:rPr>
              <w:t>TFM</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0091F7A3" w14:textId="77777777" w:rsidR="00D24532" w:rsidRDefault="00765B42">
            <w:pPr>
              <w:spacing w:after="0" w:line="259" w:lineRule="auto"/>
              <w:ind w:left="71" w:firstLine="0"/>
              <w:jc w:val="left"/>
            </w:pPr>
            <w:r>
              <w:rPr>
                <w:strike/>
                <w:color w:val="FF0000"/>
                <w:sz w:val="16"/>
              </w:rPr>
              <w:t>TF *M</w:t>
            </w:r>
          </w:p>
        </w:tc>
        <w:tc>
          <w:tcPr>
            <w:tcW w:w="950" w:type="dxa"/>
            <w:vMerge w:val="restart"/>
            <w:tcBorders>
              <w:top w:val="single" w:sz="4" w:space="0" w:color="000000"/>
              <w:left w:val="single" w:sz="4" w:space="0" w:color="000000"/>
              <w:bottom w:val="single" w:sz="4" w:space="0" w:color="000000"/>
              <w:right w:val="single" w:sz="4" w:space="0" w:color="000000"/>
            </w:tcBorders>
            <w:vAlign w:val="bottom"/>
          </w:tcPr>
          <w:p w14:paraId="7AD5CEA6" w14:textId="77777777" w:rsidR="00D24532" w:rsidRDefault="00765B42">
            <w:pPr>
              <w:spacing w:after="0" w:line="259" w:lineRule="auto"/>
              <w:ind w:left="70" w:firstLine="0"/>
              <w:jc w:val="left"/>
            </w:pPr>
            <w:r>
              <w:rPr>
                <w:strike/>
                <w:sz w:val="16"/>
              </w:rPr>
              <w:t>Gabarito G</w:t>
            </w:r>
          </w:p>
        </w:tc>
      </w:tr>
      <w:tr w:rsidR="00D24532" w14:paraId="5B4AB364" w14:textId="77777777">
        <w:trPr>
          <w:trHeight w:val="493"/>
        </w:trPr>
        <w:tc>
          <w:tcPr>
            <w:tcW w:w="0" w:type="auto"/>
            <w:vMerge/>
            <w:tcBorders>
              <w:top w:val="nil"/>
              <w:left w:val="single" w:sz="4" w:space="0" w:color="000000"/>
              <w:bottom w:val="single" w:sz="4" w:space="0" w:color="000000"/>
              <w:right w:val="single" w:sz="4" w:space="0" w:color="000000"/>
            </w:tcBorders>
          </w:tcPr>
          <w:p w14:paraId="1522CA6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2BBF6E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FFD120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AA9834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741D90AE"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2D44604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32DF0B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4775D9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24D3E0B" w14:textId="77777777" w:rsidR="00D24532" w:rsidRDefault="00D24532">
            <w:pPr>
              <w:spacing w:after="160" w:line="259" w:lineRule="auto"/>
              <w:ind w:left="0" w:firstLine="0"/>
              <w:jc w:val="left"/>
            </w:pPr>
          </w:p>
        </w:tc>
        <w:tc>
          <w:tcPr>
            <w:tcW w:w="504" w:type="dxa"/>
            <w:tcBorders>
              <w:top w:val="nil"/>
              <w:left w:val="single" w:sz="4" w:space="0" w:color="000000"/>
              <w:bottom w:val="single" w:sz="4" w:space="0" w:color="000000"/>
              <w:right w:val="nil"/>
            </w:tcBorders>
            <w:vAlign w:val="center"/>
          </w:tcPr>
          <w:p w14:paraId="185218F2" w14:textId="77777777" w:rsidR="00D24532" w:rsidRDefault="00765B42">
            <w:pPr>
              <w:spacing w:after="0" w:line="259" w:lineRule="auto"/>
              <w:ind w:left="69" w:firstLine="0"/>
              <w:jc w:val="left"/>
            </w:pPr>
            <w:r>
              <w:rPr>
                <w:strike/>
                <w:sz w:val="16"/>
              </w:rPr>
              <w:t>*</w:t>
            </w:r>
          </w:p>
        </w:tc>
        <w:tc>
          <w:tcPr>
            <w:tcW w:w="251" w:type="dxa"/>
            <w:tcBorders>
              <w:top w:val="single" w:sz="3" w:space="0" w:color="000000"/>
              <w:left w:val="nil"/>
              <w:bottom w:val="single" w:sz="4" w:space="0" w:color="000000"/>
              <w:right w:val="single" w:sz="4" w:space="0" w:color="000000"/>
            </w:tcBorders>
          </w:tcPr>
          <w:p w14:paraId="2093B39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D5D59C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149404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23353E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626D80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B39675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43E71A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3A9B4061"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710196D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5057D0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E99EF7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84D9D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DA4C6C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56A54FA" w14:textId="77777777" w:rsidR="00D24532" w:rsidRDefault="00D24532">
            <w:pPr>
              <w:spacing w:after="160" w:line="259" w:lineRule="auto"/>
              <w:ind w:left="0" w:firstLine="0"/>
              <w:jc w:val="left"/>
            </w:pPr>
          </w:p>
        </w:tc>
      </w:tr>
      <w:tr w:rsidR="00D24532" w14:paraId="712D528C" w14:textId="77777777">
        <w:trPr>
          <w:trHeight w:val="756"/>
        </w:trPr>
        <w:tc>
          <w:tcPr>
            <w:tcW w:w="741" w:type="dxa"/>
            <w:vMerge w:val="restart"/>
            <w:tcBorders>
              <w:top w:val="single" w:sz="4" w:space="0" w:color="000000"/>
              <w:left w:val="single" w:sz="4" w:space="0" w:color="000000"/>
              <w:bottom w:val="single" w:sz="4" w:space="0" w:color="000000"/>
              <w:right w:val="single" w:sz="4" w:space="0" w:color="000000"/>
            </w:tcBorders>
            <w:vAlign w:val="bottom"/>
          </w:tcPr>
          <w:p w14:paraId="5BD0E27C" w14:textId="77777777" w:rsidR="00D24532" w:rsidRDefault="00765B42">
            <w:pPr>
              <w:spacing w:after="0" w:line="259" w:lineRule="auto"/>
              <w:ind w:left="0" w:right="6" w:firstLine="0"/>
              <w:jc w:val="center"/>
            </w:pPr>
            <w:r>
              <w:rPr>
                <w:strike/>
                <w:sz w:val="16"/>
              </w:rPr>
              <w:t>AR 1</w:t>
            </w:r>
          </w:p>
        </w:tc>
        <w:tc>
          <w:tcPr>
            <w:tcW w:w="535" w:type="dxa"/>
            <w:tcBorders>
              <w:top w:val="single" w:sz="4" w:space="0" w:color="000000"/>
              <w:left w:val="single" w:sz="4" w:space="0" w:color="000000"/>
              <w:bottom w:val="single" w:sz="4" w:space="0" w:color="000000"/>
              <w:right w:val="single" w:sz="4" w:space="0" w:color="000000"/>
            </w:tcBorders>
            <w:vAlign w:val="bottom"/>
          </w:tcPr>
          <w:p w14:paraId="778DA31C" w14:textId="77777777" w:rsidR="00D24532" w:rsidRDefault="00765B42">
            <w:pPr>
              <w:spacing w:after="0" w:line="259" w:lineRule="auto"/>
              <w:ind w:left="70"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0FB750E0" w14:textId="77777777" w:rsidR="00D24532" w:rsidRDefault="00765B42">
            <w:pPr>
              <w:spacing w:after="0" w:line="259" w:lineRule="auto"/>
              <w:ind w:left="70" w:firstLine="0"/>
              <w:jc w:val="left"/>
            </w:pPr>
            <w:r>
              <w:rPr>
                <w:strike/>
                <w:sz w:val="16"/>
              </w:rPr>
              <w:t>6,0</w:t>
            </w:r>
          </w:p>
        </w:tc>
        <w:tc>
          <w:tcPr>
            <w:tcW w:w="543" w:type="dxa"/>
            <w:tcBorders>
              <w:top w:val="single" w:sz="4" w:space="0" w:color="000000"/>
              <w:left w:val="single" w:sz="4" w:space="0" w:color="000000"/>
              <w:bottom w:val="single" w:sz="4" w:space="0" w:color="000000"/>
              <w:right w:val="single" w:sz="4" w:space="0" w:color="000000"/>
            </w:tcBorders>
            <w:vAlign w:val="bottom"/>
          </w:tcPr>
          <w:p w14:paraId="06A663D7" w14:textId="77777777" w:rsidR="00D24532" w:rsidRDefault="00765B42">
            <w:pPr>
              <w:spacing w:after="0" w:line="259" w:lineRule="auto"/>
              <w:ind w:left="71" w:firstLine="0"/>
              <w:jc w:val="left"/>
            </w:pPr>
            <w:r>
              <w:rPr>
                <w:strike/>
                <w:color w:val="FF0000"/>
                <w:sz w:val="16"/>
              </w:rPr>
              <w:t>7,0</w:t>
            </w:r>
          </w:p>
        </w:tc>
        <w:tc>
          <w:tcPr>
            <w:tcW w:w="546" w:type="dxa"/>
            <w:tcBorders>
              <w:top w:val="single" w:sz="4" w:space="0" w:color="000000"/>
              <w:left w:val="single" w:sz="4" w:space="0" w:color="000000"/>
              <w:bottom w:val="single" w:sz="4" w:space="0" w:color="000000"/>
              <w:right w:val="nil"/>
            </w:tcBorders>
            <w:vAlign w:val="bottom"/>
          </w:tcPr>
          <w:p w14:paraId="3850E701" w14:textId="77777777" w:rsidR="00D24532" w:rsidRDefault="00765B42">
            <w:pPr>
              <w:spacing w:after="0" w:line="259" w:lineRule="auto"/>
              <w:ind w:left="70" w:firstLine="0"/>
              <w:jc w:val="left"/>
            </w:pPr>
            <w:r>
              <w:rPr>
                <w:strike/>
                <w:sz w:val="16"/>
              </w:rPr>
              <w:t>60%</w:t>
            </w:r>
          </w:p>
        </w:tc>
        <w:tc>
          <w:tcPr>
            <w:tcW w:w="227" w:type="dxa"/>
            <w:tcBorders>
              <w:top w:val="single" w:sz="4" w:space="0" w:color="000000"/>
              <w:left w:val="nil"/>
              <w:bottom w:val="single" w:sz="4" w:space="0" w:color="000000"/>
              <w:right w:val="single" w:sz="4" w:space="0" w:color="000000"/>
            </w:tcBorders>
          </w:tcPr>
          <w:p w14:paraId="12BAD82C" w14:textId="77777777" w:rsidR="00D24532" w:rsidRDefault="00D24532">
            <w:pPr>
              <w:spacing w:after="160" w:line="259" w:lineRule="auto"/>
              <w:ind w:left="0" w:firstLine="0"/>
              <w:jc w:val="left"/>
            </w:pPr>
          </w:p>
        </w:tc>
        <w:tc>
          <w:tcPr>
            <w:tcW w:w="502" w:type="dxa"/>
            <w:tcBorders>
              <w:top w:val="single" w:sz="4" w:space="0" w:color="000000"/>
              <w:left w:val="single" w:sz="4" w:space="0" w:color="000000"/>
              <w:bottom w:val="single" w:sz="4" w:space="0" w:color="000000"/>
              <w:right w:val="single" w:sz="4" w:space="0" w:color="000000"/>
            </w:tcBorders>
            <w:vAlign w:val="bottom"/>
          </w:tcPr>
          <w:p w14:paraId="2503DC6A" w14:textId="77777777" w:rsidR="00D24532" w:rsidRDefault="00765B42">
            <w:pPr>
              <w:spacing w:after="0" w:line="259" w:lineRule="auto"/>
              <w:ind w:left="70" w:firstLine="0"/>
              <w:jc w:val="left"/>
            </w:pPr>
            <w:r>
              <w:rPr>
                <w:strike/>
                <w:color w:val="FF0000"/>
                <w:sz w:val="16"/>
              </w:rPr>
              <w:t>70%</w:t>
            </w:r>
          </w:p>
        </w:tc>
        <w:tc>
          <w:tcPr>
            <w:tcW w:w="1065" w:type="dxa"/>
            <w:tcBorders>
              <w:top w:val="single" w:sz="4" w:space="0" w:color="000000"/>
              <w:left w:val="single" w:sz="4" w:space="0" w:color="000000"/>
              <w:bottom w:val="single" w:sz="4" w:space="0" w:color="000000"/>
              <w:right w:val="single" w:sz="4" w:space="0" w:color="000000"/>
            </w:tcBorders>
            <w:vAlign w:val="bottom"/>
          </w:tcPr>
          <w:p w14:paraId="202B8C7A" w14:textId="77777777" w:rsidR="00D24532" w:rsidRDefault="00765B42">
            <w:pPr>
              <w:spacing w:after="0" w:line="259" w:lineRule="auto"/>
              <w:ind w:left="70" w:firstLine="0"/>
              <w:jc w:val="left"/>
            </w:pPr>
            <w:r>
              <w:rPr>
                <w:strike/>
                <w:sz w:val="16"/>
              </w:rPr>
              <w:t>15%</w:t>
            </w:r>
          </w:p>
        </w:tc>
        <w:tc>
          <w:tcPr>
            <w:tcW w:w="522" w:type="dxa"/>
            <w:tcBorders>
              <w:top w:val="single" w:sz="4" w:space="0" w:color="000000"/>
              <w:left w:val="single" w:sz="4" w:space="0" w:color="000000"/>
              <w:bottom w:val="single" w:sz="4" w:space="0" w:color="000000"/>
              <w:right w:val="single" w:sz="4" w:space="0" w:color="000000"/>
            </w:tcBorders>
            <w:vAlign w:val="bottom"/>
          </w:tcPr>
          <w:p w14:paraId="41B8E01D" w14:textId="77777777" w:rsidR="00D24532" w:rsidRDefault="00765B42">
            <w:pPr>
              <w:spacing w:after="0" w:line="259" w:lineRule="auto"/>
              <w:ind w:left="70" w:firstLine="0"/>
              <w:jc w:val="left"/>
            </w:pPr>
            <w:r>
              <w:rPr>
                <w:strike/>
                <w:color w:val="FF0000"/>
                <w:sz w:val="16"/>
              </w:rPr>
              <w:t>10%</w:t>
            </w:r>
          </w:p>
        </w:tc>
        <w:tc>
          <w:tcPr>
            <w:tcW w:w="504" w:type="dxa"/>
            <w:tcBorders>
              <w:top w:val="single" w:sz="4" w:space="0" w:color="000000"/>
              <w:left w:val="single" w:sz="4" w:space="0" w:color="000000"/>
              <w:bottom w:val="single" w:sz="4" w:space="0" w:color="000000"/>
              <w:right w:val="nil"/>
            </w:tcBorders>
            <w:vAlign w:val="bottom"/>
          </w:tcPr>
          <w:p w14:paraId="6C7A906C" w14:textId="77777777" w:rsidR="00D24532" w:rsidRDefault="00765B42">
            <w:pPr>
              <w:spacing w:after="0" w:line="259" w:lineRule="auto"/>
              <w:ind w:left="69" w:firstLine="0"/>
              <w:jc w:val="left"/>
            </w:pPr>
            <w:r>
              <w:rPr>
                <w:strike/>
                <w:sz w:val="16"/>
              </w:rPr>
              <w:t>40%</w:t>
            </w:r>
          </w:p>
        </w:tc>
        <w:tc>
          <w:tcPr>
            <w:tcW w:w="251" w:type="dxa"/>
            <w:tcBorders>
              <w:top w:val="single" w:sz="4" w:space="0" w:color="000000"/>
              <w:left w:val="nil"/>
              <w:bottom w:val="single" w:sz="4" w:space="0" w:color="000000"/>
              <w:right w:val="single" w:sz="4" w:space="0" w:color="000000"/>
            </w:tcBorders>
          </w:tcPr>
          <w:p w14:paraId="350381E9" w14:textId="77777777" w:rsidR="00D24532" w:rsidRDefault="00D24532">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vAlign w:val="bottom"/>
          </w:tcPr>
          <w:p w14:paraId="629B9917" w14:textId="77777777" w:rsidR="00D24532" w:rsidRDefault="00765B42">
            <w:pPr>
              <w:spacing w:after="0" w:line="259" w:lineRule="auto"/>
              <w:ind w:left="70" w:firstLine="0"/>
            </w:pPr>
            <w:r>
              <w:rPr>
                <w:strike/>
                <w:color w:val="FF0000"/>
                <w:sz w:val="16"/>
              </w:rPr>
              <w:t>24m *</w:t>
            </w:r>
          </w:p>
        </w:tc>
        <w:tc>
          <w:tcPr>
            <w:tcW w:w="824" w:type="dxa"/>
            <w:tcBorders>
              <w:top w:val="single" w:sz="4" w:space="0" w:color="000000"/>
              <w:left w:val="single" w:sz="4" w:space="0" w:color="000000"/>
              <w:bottom w:val="single" w:sz="4" w:space="0" w:color="000000"/>
              <w:right w:val="single" w:sz="4" w:space="0" w:color="000000"/>
            </w:tcBorders>
            <w:vAlign w:val="bottom"/>
          </w:tcPr>
          <w:p w14:paraId="064CF235" w14:textId="77777777" w:rsidR="00D24532" w:rsidRDefault="00765B42">
            <w:pPr>
              <w:spacing w:after="0" w:line="259" w:lineRule="auto"/>
              <w:ind w:left="70"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50F48F7A" w14:textId="77777777" w:rsidR="00D24532" w:rsidRDefault="00765B42">
            <w:pPr>
              <w:spacing w:after="0" w:line="259" w:lineRule="auto"/>
              <w:ind w:left="69" w:firstLine="0"/>
              <w:jc w:val="left"/>
            </w:pPr>
            <w:r>
              <w:rPr>
                <w:strike/>
                <w:sz w:val="16"/>
              </w:rPr>
              <w:t>450</w:t>
            </w:r>
          </w:p>
        </w:tc>
        <w:tc>
          <w:tcPr>
            <w:tcW w:w="538" w:type="dxa"/>
            <w:tcBorders>
              <w:top w:val="single" w:sz="4" w:space="0" w:color="000000"/>
              <w:left w:val="single" w:sz="4" w:space="0" w:color="000000"/>
              <w:bottom w:val="single" w:sz="4" w:space="0" w:color="000000"/>
              <w:right w:val="single" w:sz="4" w:space="0" w:color="000000"/>
            </w:tcBorders>
            <w:vAlign w:val="bottom"/>
          </w:tcPr>
          <w:p w14:paraId="51312C50" w14:textId="77777777" w:rsidR="00D24532" w:rsidRDefault="00765B42">
            <w:pPr>
              <w:spacing w:after="0" w:line="259" w:lineRule="auto"/>
              <w:ind w:left="70" w:firstLine="0"/>
              <w:jc w:val="left"/>
            </w:pPr>
            <w:r>
              <w:rPr>
                <w:strike/>
                <w:color w:val="FF0000"/>
                <w:sz w:val="16"/>
              </w:rPr>
              <w:t>550</w:t>
            </w:r>
          </w:p>
        </w:tc>
        <w:tc>
          <w:tcPr>
            <w:tcW w:w="1064" w:type="dxa"/>
            <w:vMerge w:val="restart"/>
            <w:tcBorders>
              <w:top w:val="single" w:sz="4" w:space="0" w:color="000000"/>
              <w:left w:val="single" w:sz="4" w:space="0" w:color="000000"/>
              <w:bottom w:val="single" w:sz="4" w:space="0" w:color="000000"/>
              <w:right w:val="single" w:sz="4" w:space="0" w:color="000000"/>
            </w:tcBorders>
            <w:vAlign w:val="bottom"/>
          </w:tcPr>
          <w:p w14:paraId="667DCF9A" w14:textId="77777777" w:rsidR="00D24532" w:rsidRDefault="00765B42">
            <w:pPr>
              <w:spacing w:after="0" w:line="259" w:lineRule="auto"/>
              <w:ind w:left="69" w:firstLine="0"/>
              <w:jc w:val="left"/>
            </w:pPr>
            <w:r>
              <w:rPr>
                <w:strike/>
                <w:sz w:val="16"/>
              </w:rPr>
              <w:t>50</w:t>
            </w:r>
          </w:p>
        </w:tc>
        <w:tc>
          <w:tcPr>
            <w:tcW w:w="384" w:type="dxa"/>
            <w:vMerge w:val="restart"/>
            <w:tcBorders>
              <w:top w:val="single" w:sz="4" w:space="0" w:color="000000"/>
              <w:left w:val="single" w:sz="4" w:space="0" w:color="000000"/>
              <w:bottom w:val="single" w:sz="4" w:space="0" w:color="000000"/>
              <w:right w:val="single" w:sz="4" w:space="0" w:color="000000"/>
            </w:tcBorders>
            <w:vAlign w:val="bottom"/>
          </w:tcPr>
          <w:p w14:paraId="03923F49" w14:textId="77777777" w:rsidR="00D24532" w:rsidRDefault="00765B42">
            <w:pPr>
              <w:spacing w:after="0" w:line="259" w:lineRule="auto"/>
              <w:ind w:left="71" w:firstLine="0"/>
              <w:jc w:val="left"/>
            </w:pPr>
            <w:r>
              <w:rPr>
                <w:strike/>
                <w:color w:val="FF0000"/>
                <w:sz w:val="16"/>
              </w:rPr>
              <w:t>70</w:t>
            </w:r>
          </w:p>
        </w:tc>
        <w:tc>
          <w:tcPr>
            <w:tcW w:w="460" w:type="dxa"/>
            <w:tcBorders>
              <w:top w:val="single" w:sz="4" w:space="0" w:color="000000"/>
              <w:left w:val="single" w:sz="4" w:space="0" w:color="000000"/>
              <w:bottom w:val="single" w:sz="4" w:space="0" w:color="000000"/>
              <w:right w:val="nil"/>
            </w:tcBorders>
            <w:vAlign w:val="bottom"/>
          </w:tcPr>
          <w:p w14:paraId="1C927C0F" w14:textId="77777777" w:rsidR="00D24532" w:rsidRDefault="00765B42">
            <w:pPr>
              <w:spacing w:after="0" w:line="259" w:lineRule="auto"/>
              <w:ind w:left="71" w:firstLine="0"/>
              <w:jc w:val="left"/>
            </w:pPr>
            <w:r>
              <w:rPr>
                <w:strike/>
                <w:sz w:val="16"/>
              </w:rPr>
              <w:t>7,5 100%</w:t>
            </w:r>
          </w:p>
        </w:tc>
        <w:tc>
          <w:tcPr>
            <w:tcW w:w="148" w:type="dxa"/>
            <w:tcBorders>
              <w:top w:val="single" w:sz="4" w:space="0" w:color="000000"/>
              <w:left w:val="nil"/>
              <w:bottom w:val="single" w:sz="4" w:space="0" w:color="000000"/>
              <w:right w:val="single" w:sz="4" w:space="0" w:color="000000"/>
            </w:tcBorders>
          </w:tcPr>
          <w:p w14:paraId="3AAE0931" w14:textId="77777777" w:rsidR="00D24532" w:rsidRDefault="00D24532">
            <w:pPr>
              <w:spacing w:after="160" w:line="259" w:lineRule="auto"/>
              <w:ind w:left="0" w:firstLine="0"/>
              <w:jc w:val="left"/>
            </w:pPr>
          </w:p>
        </w:tc>
        <w:tc>
          <w:tcPr>
            <w:tcW w:w="604" w:type="dxa"/>
            <w:tcBorders>
              <w:top w:val="single" w:sz="4" w:space="0" w:color="000000"/>
              <w:left w:val="single" w:sz="4" w:space="0" w:color="000000"/>
              <w:bottom w:val="single" w:sz="4" w:space="0" w:color="000000"/>
              <w:right w:val="single" w:sz="4" w:space="0" w:color="000000"/>
            </w:tcBorders>
            <w:vAlign w:val="bottom"/>
          </w:tcPr>
          <w:p w14:paraId="41A36A0D" w14:textId="77777777" w:rsidR="00D24532" w:rsidRDefault="00765B42">
            <w:pPr>
              <w:spacing w:after="0" w:line="259" w:lineRule="auto"/>
              <w:ind w:left="7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352858FA" w14:textId="77777777" w:rsidR="00D24532" w:rsidRDefault="00765B42">
            <w:pPr>
              <w:spacing w:after="0" w:line="259" w:lineRule="auto"/>
              <w:ind w:left="71" w:firstLine="0"/>
              <w:jc w:val="left"/>
            </w:pPr>
            <w:r>
              <w:rPr>
                <w:strike/>
                <w:sz w:val="16"/>
              </w:rPr>
              <w:t>300,00m²</w:t>
            </w:r>
          </w:p>
        </w:tc>
        <w:tc>
          <w:tcPr>
            <w:tcW w:w="900" w:type="dxa"/>
            <w:tcBorders>
              <w:top w:val="single" w:sz="4" w:space="0" w:color="000000"/>
              <w:left w:val="single" w:sz="4" w:space="0" w:color="000000"/>
              <w:bottom w:val="single" w:sz="4" w:space="0" w:color="000000"/>
              <w:right w:val="single" w:sz="4" w:space="0" w:color="000000"/>
            </w:tcBorders>
            <w:vAlign w:val="bottom"/>
          </w:tcPr>
          <w:p w14:paraId="67EA4A02" w14:textId="77777777" w:rsidR="00D24532" w:rsidRDefault="00765B42">
            <w:pPr>
              <w:spacing w:after="0" w:line="259" w:lineRule="auto"/>
              <w:ind w:left="71" w:firstLine="0"/>
              <w:jc w:val="left"/>
            </w:pPr>
            <w:r>
              <w:rPr>
                <w:strike/>
                <w:sz w:val="16"/>
              </w:rPr>
              <w:t>12,00</w:t>
            </w:r>
          </w:p>
        </w:tc>
        <w:tc>
          <w:tcPr>
            <w:tcW w:w="567" w:type="dxa"/>
            <w:tcBorders>
              <w:top w:val="single" w:sz="4" w:space="0" w:color="000000"/>
              <w:left w:val="single" w:sz="4" w:space="0" w:color="000000"/>
              <w:bottom w:val="single" w:sz="4" w:space="0" w:color="000000"/>
              <w:right w:val="single" w:sz="4" w:space="0" w:color="000000"/>
            </w:tcBorders>
            <w:vAlign w:val="bottom"/>
          </w:tcPr>
          <w:p w14:paraId="22260ABE" w14:textId="77777777" w:rsidR="00D24532" w:rsidRDefault="00765B42">
            <w:pPr>
              <w:spacing w:after="0" w:line="259" w:lineRule="auto"/>
              <w:ind w:left="71" w:firstLine="0"/>
              <w:jc w:val="left"/>
            </w:pPr>
            <w:r>
              <w:rPr>
                <w:strike/>
                <w:color w:val="FF0000"/>
                <w:sz w:val="16"/>
              </w:rPr>
              <w:t>9,00</w:t>
            </w:r>
          </w:p>
        </w:tc>
        <w:tc>
          <w:tcPr>
            <w:tcW w:w="950" w:type="dxa"/>
            <w:tcBorders>
              <w:top w:val="single" w:sz="4" w:space="0" w:color="000000"/>
              <w:left w:val="single" w:sz="4" w:space="0" w:color="000000"/>
              <w:bottom w:val="single" w:sz="4" w:space="0" w:color="000000"/>
              <w:right w:val="single" w:sz="4" w:space="0" w:color="000000"/>
            </w:tcBorders>
            <w:vAlign w:val="bottom"/>
          </w:tcPr>
          <w:p w14:paraId="2876D099" w14:textId="77777777" w:rsidR="00D24532" w:rsidRDefault="00765B42">
            <w:pPr>
              <w:spacing w:after="0" w:line="259" w:lineRule="auto"/>
              <w:ind w:left="70" w:firstLine="0"/>
              <w:jc w:val="left"/>
            </w:pPr>
            <w:r>
              <w:rPr>
                <w:strike/>
                <w:sz w:val="16"/>
              </w:rPr>
              <w:t>Liberado</w:t>
            </w:r>
          </w:p>
        </w:tc>
      </w:tr>
      <w:tr w:rsidR="00D24532" w14:paraId="6A7532BF" w14:textId="77777777">
        <w:trPr>
          <w:trHeight w:val="756"/>
        </w:trPr>
        <w:tc>
          <w:tcPr>
            <w:tcW w:w="0" w:type="auto"/>
            <w:vMerge/>
            <w:tcBorders>
              <w:top w:val="nil"/>
              <w:left w:val="single" w:sz="4" w:space="0" w:color="000000"/>
              <w:bottom w:val="nil"/>
              <w:right w:val="single" w:sz="4" w:space="0" w:color="000000"/>
            </w:tcBorders>
          </w:tcPr>
          <w:p w14:paraId="72C4C44F" w14:textId="77777777" w:rsidR="00D24532" w:rsidRDefault="00D24532">
            <w:pPr>
              <w:spacing w:after="160" w:line="259" w:lineRule="auto"/>
              <w:ind w:left="0" w:firstLine="0"/>
              <w:jc w:val="left"/>
            </w:pPr>
          </w:p>
        </w:tc>
        <w:tc>
          <w:tcPr>
            <w:tcW w:w="535" w:type="dxa"/>
            <w:tcBorders>
              <w:top w:val="single" w:sz="4" w:space="0" w:color="000000"/>
              <w:left w:val="single" w:sz="4" w:space="0" w:color="000000"/>
              <w:bottom w:val="single" w:sz="4" w:space="0" w:color="000000"/>
              <w:right w:val="single" w:sz="4" w:space="0" w:color="000000"/>
            </w:tcBorders>
            <w:vAlign w:val="bottom"/>
          </w:tcPr>
          <w:p w14:paraId="01AC09DB" w14:textId="77777777" w:rsidR="00D24532" w:rsidRDefault="00765B42">
            <w:pPr>
              <w:spacing w:after="0" w:line="259" w:lineRule="auto"/>
              <w:ind w:left="70"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4002D37A" w14:textId="77777777" w:rsidR="00D24532" w:rsidRDefault="00765B42">
            <w:pPr>
              <w:spacing w:after="0" w:line="259" w:lineRule="auto"/>
              <w:ind w:left="70" w:firstLine="0"/>
              <w:jc w:val="left"/>
            </w:pPr>
            <w:r>
              <w:rPr>
                <w:strike/>
                <w:sz w:val="16"/>
              </w:rPr>
              <w:t>6,0</w:t>
            </w:r>
          </w:p>
        </w:tc>
        <w:tc>
          <w:tcPr>
            <w:tcW w:w="543" w:type="dxa"/>
            <w:tcBorders>
              <w:top w:val="single" w:sz="4" w:space="0" w:color="000000"/>
              <w:left w:val="single" w:sz="4" w:space="0" w:color="000000"/>
              <w:bottom w:val="single" w:sz="4" w:space="0" w:color="000000"/>
              <w:right w:val="single" w:sz="4" w:space="0" w:color="000000"/>
            </w:tcBorders>
            <w:vAlign w:val="bottom"/>
          </w:tcPr>
          <w:p w14:paraId="4777BCA6" w14:textId="77777777" w:rsidR="00D24532" w:rsidRDefault="00765B42">
            <w:pPr>
              <w:spacing w:after="0" w:line="259" w:lineRule="auto"/>
              <w:ind w:left="71" w:firstLine="0"/>
              <w:jc w:val="left"/>
            </w:pPr>
            <w:r>
              <w:rPr>
                <w:strike/>
                <w:color w:val="FF0000"/>
                <w:sz w:val="16"/>
              </w:rPr>
              <w:t>7,0</w:t>
            </w:r>
          </w:p>
        </w:tc>
        <w:tc>
          <w:tcPr>
            <w:tcW w:w="546" w:type="dxa"/>
            <w:tcBorders>
              <w:top w:val="single" w:sz="4" w:space="0" w:color="000000"/>
              <w:left w:val="single" w:sz="4" w:space="0" w:color="000000"/>
              <w:bottom w:val="single" w:sz="4" w:space="0" w:color="000000"/>
              <w:right w:val="nil"/>
            </w:tcBorders>
            <w:vAlign w:val="bottom"/>
          </w:tcPr>
          <w:p w14:paraId="578D082A" w14:textId="77777777" w:rsidR="00D24532" w:rsidRDefault="00765B42">
            <w:pPr>
              <w:spacing w:after="0" w:line="259" w:lineRule="auto"/>
              <w:ind w:left="70" w:firstLine="0"/>
              <w:jc w:val="left"/>
            </w:pPr>
            <w:r>
              <w:rPr>
                <w:strike/>
                <w:sz w:val="16"/>
              </w:rPr>
              <w:t>60%</w:t>
            </w:r>
          </w:p>
        </w:tc>
        <w:tc>
          <w:tcPr>
            <w:tcW w:w="227" w:type="dxa"/>
            <w:tcBorders>
              <w:top w:val="single" w:sz="4" w:space="0" w:color="000000"/>
              <w:left w:val="nil"/>
              <w:bottom w:val="single" w:sz="4" w:space="0" w:color="000000"/>
              <w:right w:val="single" w:sz="4" w:space="0" w:color="000000"/>
            </w:tcBorders>
          </w:tcPr>
          <w:p w14:paraId="587F279F" w14:textId="77777777" w:rsidR="00D24532" w:rsidRDefault="00D24532">
            <w:pPr>
              <w:spacing w:after="160" w:line="259" w:lineRule="auto"/>
              <w:ind w:left="0" w:firstLine="0"/>
              <w:jc w:val="left"/>
            </w:pPr>
          </w:p>
        </w:tc>
        <w:tc>
          <w:tcPr>
            <w:tcW w:w="502" w:type="dxa"/>
            <w:tcBorders>
              <w:top w:val="single" w:sz="4" w:space="0" w:color="000000"/>
              <w:left w:val="single" w:sz="4" w:space="0" w:color="000000"/>
              <w:bottom w:val="single" w:sz="4" w:space="0" w:color="000000"/>
              <w:right w:val="single" w:sz="4" w:space="0" w:color="000000"/>
            </w:tcBorders>
            <w:vAlign w:val="bottom"/>
          </w:tcPr>
          <w:p w14:paraId="211FDBFA" w14:textId="77777777" w:rsidR="00D24532" w:rsidRDefault="00765B42">
            <w:pPr>
              <w:spacing w:after="0" w:line="259" w:lineRule="auto"/>
              <w:ind w:left="70" w:firstLine="0"/>
              <w:jc w:val="left"/>
            </w:pPr>
            <w:r>
              <w:rPr>
                <w:strike/>
                <w:color w:val="FF0000"/>
                <w:sz w:val="16"/>
              </w:rPr>
              <w:t>70%</w:t>
            </w:r>
          </w:p>
        </w:tc>
        <w:tc>
          <w:tcPr>
            <w:tcW w:w="1065" w:type="dxa"/>
            <w:tcBorders>
              <w:top w:val="single" w:sz="4" w:space="0" w:color="000000"/>
              <w:left w:val="single" w:sz="4" w:space="0" w:color="000000"/>
              <w:bottom w:val="single" w:sz="4" w:space="0" w:color="000000"/>
              <w:right w:val="single" w:sz="4" w:space="0" w:color="000000"/>
            </w:tcBorders>
            <w:vAlign w:val="bottom"/>
          </w:tcPr>
          <w:p w14:paraId="5E46B7CC" w14:textId="77777777" w:rsidR="00D24532" w:rsidRDefault="00765B42">
            <w:pPr>
              <w:spacing w:after="0" w:line="259" w:lineRule="auto"/>
              <w:ind w:left="70" w:firstLine="0"/>
              <w:jc w:val="left"/>
            </w:pPr>
            <w:r>
              <w:rPr>
                <w:strike/>
                <w:sz w:val="16"/>
              </w:rPr>
              <w:t>15%</w:t>
            </w:r>
          </w:p>
        </w:tc>
        <w:tc>
          <w:tcPr>
            <w:tcW w:w="522" w:type="dxa"/>
            <w:tcBorders>
              <w:top w:val="single" w:sz="4" w:space="0" w:color="000000"/>
              <w:left w:val="single" w:sz="4" w:space="0" w:color="000000"/>
              <w:bottom w:val="single" w:sz="4" w:space="0" w:color="000000"/>
              <w:right w:val="single" w:sz="4" w:space="0" w:color="000000"/>
            </w:tcBorders>
            <w:vAlign w:val="bottom"/>
          </w:tcPr>
          <w:p w14:paraId="5A05ECDE" w14:textId="77777777" w:rsidR="00D24532" w:rsidRDefault="00765B42">
            <w:pPr>
              <w:spacing w:after="0" w:line="259" w:lineRule="auto"/>
              <w:ind w:left="70" w:firstLine="0"/>
              <w:jc w:val="left"/>
            </w:pPr>
            <w:r>
              <w:rPr>
                <w:strike/>
                <w:color w:val="FF0000"/>
                <w:sz w:val="16"/>
              </w:rPr>
              <w:t>10%</w:t>
            </w:r>
          </w:p>
        </w:tc>
        <w:tc>
          <w:tcPr>
            <w:tcW w:w="504" w:type="dxa"/>
            <w:tcBorders>
              <w:top w:val="single" w:sz="4" w:space="0" w:color="000000"/>
              <w:left w:val="single" w:sz="4" w:space="0" w:color="000000"/>
              <w:bottom w:val="single" w:sz="4" w:space="0" w:color="000000"/>
              <w:right w:val="nil"/>
            </w:tcBorders>
            <w:vAlign w:val="bottom"/>
          </w:tcPr>
          <w:p w14:paraId="305CDFBC" w14:textId="77777777" w:rsidR="00D24532" w:rsidRDefault="00765B42">
            <w:pPr>
              <w:spacing w:after="0" w:line="259" w:lineRule="auto"/>
              <w:ind w:left="69" w:firstLine="0"/>
              <w:jc w:val="left"/>
            </w:pPr>
            <w:r>
              <w:rPr>
                <w:strike/>
                <w:sz w:val="16"/>
              </w:rPr>
              <w:t>40%</w:t>
            </w:r>
          </w:p>
        </w:tc>
        <w:tc>
          <w:tcPr>
            <w:tcW w:w="251" w:type="dxa"/>
            <w:tcBorders>
              <w:top w:val="single" w:sz="4" w:space="0" w:color="000000"/>
              <w:left w:val="nil"/>
              <w:bottom w:val="single" w:sz="4" w:space="0" w:color="000000"/>
              <w:right w:val="single" w:sz="4" w:space="0" w:color="000000"/>
            </w:tcBorders>
          </w:tcPr>
          <w:p w14:paraId="75FFF607" w14:textId="77777777" w:rsidR="00D24532" w:rsidRDefault="00D24532">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vAlign w:val="bottom"/>
          </w:tcPr>
          <w:p w14:paraId="778E565D" w14:textId="77777777" w:rsidR="00D24532" w:rsidRDefault="00765B42">
            <w:pPr>
              <w:spacing w:after="0" w:line="259" w:lineRule="auto"/>
              <w:ind w:left="70" w:firstLine="0"/>
            </w:pPr>
            <w:r>
              <w:rPr>
                <w:strike/>
                <w:color w:val="FF0000"/>
                <w:sz w:val="16"/>
              </w:rPr>
              <w:t>24m *</w:t>
            </w:r>
          </w:p>
        </w:tc>
        <w:tc>
          <w:tcPr>
            <w:tcW w:w="824" w:type="dxa"/>
            <w:tcBorders>
              <w:top w:val="single" w:sz="4" w:space="0" w:color="000000"/>
              <w:left w:val="single" w:sz="4" w:space="0" w:color="000000"/>
              <w:bottom w:val="single" w:sz="4" w:space="0" w:color="000000"/>
              <w:right w:val="single" w:sz="4" w:space="0" w:color="000000"/>
            </w:tcBorders>
            <w:vAlign w:val="bottom"/>
          </w:tcPr>
          <w:p w14:paraId="2A941650" w14:textId="77777777" w:rsidR="00D24532" w:rsidRDefault="00765B42">
            <w:pPr>
              <w:spacing w:after="0" w:line="259" w:lineRule="auto"/>
              <w:ind w:left="70"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0E28BD87" w14:textId="77777777" w:rsidR="00D24532" w:rsidRDefault="00765B42">
            <w:pPr>
              <w:spacing w:after="0" w:line="259" w:lineRule="auto"/>
              <w:ind w:left="69" w:firstLine="0"/>
              <w:jc w:val="left"/>
            </w:pPr>
            <w:r>
              <w:rPr>
                <w:strike/>
                <w:sz w:val="16"/>
              </w:rPr>
              <w:t>450</w:t>
            </w:r>
          </w:p>
        </w:tc>
        <w:tc>
          <w:tcPr>
            <w:tcW w:w="538" w:type="dxa"/>
            <w:tcBorders>
              <w:top w:val="single" w:sz="4" w:space="0" w:color="000000"/>
              <w:left w:val="single" w:sz="4" w:space="0" w:color="000000"/>
              <w:bottom w:val="single" w:sz="4" w:space="0" w:color="000000"/>
              <w:right w:val="single" w:sz="4" w:space="0" w:color="000000"/>
            </w:tcBorders>
            <w:vAlign w:val="bottom"/>
          </w:tcPr>
          <w:p w14:paraId="4BFB9BF0" w14:textId="77777777" w:rsidR="00D24532" w:rsidRDefault="00765B42">
            <w:pPr>
              <w:spacing w:after="0" w:line="259" w:lineRule="auto"/>
              <w:ind w:left="70" w:firstLine="0"/>
              <w:jc w:val="left"/>
            </w:pPr>
            <w:r>
              <w:rPr>
                <w:strike/>
                <w:color w:val="FF0000"/>
                <w:sz w:val="16"/>
              </w:rPr>
              <w:t>550</w:t>
            </w:r>
          </w:p>
        </w:tc>
        <w:tc>
          <w:tcPr>
            <w:tcW w:w="0" w:type="auto"/>
            <w:vMerge/>
            <w:tcBorders>
              <w:top w:val="nil"/>
              <w:left w:val="single" w:sz="4" w:space="0" w:color="000000"/>
              <w:bottom w:val="single" w:sz="4" w:space="0" w:color="000000"/>
              <w:right w:val="single" w:sz="4" w:space="0" w:color="000000"/>
            </w:tcBorders>
          </w:tcPr>
          <w:p w14:paraId="0E9A335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CB11CD9" w14:textId="77777777" w:rsidR="00D24532" w:rsidRDefault="00D24532">
            <w:pPr>
              <w:spacing w:after="160" w:line="259" w:lineRule="auto"/>
              <w:ind w:left="0" w:firstLine="0"/>
              <w:jc w:val="left"/>
            </w:pPr>
          </w:p>
        </w:tc>
        <w:tc>
          <w:tcPr>
            <w:tcW w:w="460" w:type="dxa"/>
            <w:tcBorders>
              <w:top w:val="single" w:sz="4" w:space="0" w:color="000000"/>
              <w:left w:val="single" w:sz="4" w:space="0" w:color="000000"/>
              <w:bottom w:val="single" w:sz="4" w:space="0" w:color="000000"/>
              <w:right w:val="nil"/>
            </w:tcBorders>
            <w:vAlign w:val="bottom"/>
          </w:tcPr>
          <w:p w14:paraId="41AC9529" w14:textId="77777777" w:rsidR="00D24532" w:rsidRDefault="00765B42">
            <w:pPr>
              <w:spacing w:after="0" w:line="259" w:lineRule="auto"/>
              <w:ind w:left="71" w:firstLine="0"/>
              <w:jc w:val="left"/>
            </w:pPr>
            <w:r>
              <w:rPr>
                <w:strike/>
                <w:sz w:val="16"/>
              </w:rPr>
              <w:t>7,5 100%</w:t>
            </w:r>
          </w:p>
        </w:tc>
        <w:tc>
          <w:tcPr>
            <w:tcW w:w="148" w:type="dxa"/>
            <w:tcBorders>
              <w:top w:val="single" w:sz="4" w:space="0" w:color="000000"/>
              <w:left w:val="nil"/>
              <w:bottom w:val="single" w:sz="4" w:space="0" w:color="000000"/>
              <w:right w:val="single" w:sz="4" w:space="0" w:color="000000"/>
            </w:tcBorders>
          </w:tcPr>
          <w:p w14:paraId="14E3280E" w14:textId="77777777" w:rsidR="00D24532" w:rsidRDefault="00D24532">
            <w:pPr>
              <w:spacing w:after="160" w:line="259" w:lineRule="auto"/>
              <w:ind w:left="0" w:firstLine="0"/>
              <w:jc w:val="left"/>
            </w:pPr>
          </w:p>
        </w:tc>
        <w:tc>
          <w:tcPr>
            <w:tcW w:w="604" w:type="dxa"/>
            <w:tcBorders>
              <w:top w:val="single" w:sz="4" w:space="0" w:color="000000"/>
              <w:left w:val="single" w:sz="4" w:space="0" w:color="000000"/>
              <w:bottom w:val="single" w:sz="4" w:space="0" w:color="000000"/>
              <w:right w:val="single" w:sz="4" w:space="0" w:color="000000"/>
            </w:tcBorders>
            <w:vAlign w:val="bottom"/>
          </w:tcPr>
          <w:p w14:paraId="6984529D" w14:textId="77777777" w:rsidR="00D24532" w:rsidRDefault="00765B42">
            <w:pPr>
              <w:spacing w:after="0" w:line="259" w:lineRule="auto"/>
              <w:ind w:left="7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14622D5A" w14:textId="77777777" w:rsidR="00D24532" w:rsidRDefault="00765B42">
            <w:pPr>
              <w:spacing w:after="0" w:line="259" w:lineRule="auto"/>
              <w:ind w:left="71" w:firstLine="0"/>
              <w:jc w:val="left"/>
            </w:pPr>
            <w:r>
              <w:rPr>
                <w:strike/>
                <w:sz w:val="16"/>
              </w:rPr>
              <w:t>300,00m²</w:t>
            </w:r>
          </w:p>
        </w:tc>
        <w:tc>
          <w:tcPr>
            <w:tcW w:w="900" w:type="dxa"/>
            <w:tcBorders>
              <w:top w:val="single" w:sz="4" w:space="0" w:color="000000"/>
              <w:left w:val="single" w:sz="4" w:space="0" w:color="000000"/>
              <w:bottom w:val="single" w:sz="4" w:space="0" w:color="000000"/>
              <w:right w:val="single" w:sz="4" w:space="0" w:color="000000"/>
            </w:tcBorders>
            <w:vAlign w:val="bottom"/>
          </w:tcPr>
          <w:p w14:paraId="157280C8" w14:textId="77777777" w:rsidR="00D24532" w:rsidRDefault="00765B42">
            <w:pPr>
              <w:spacing w:after="0" w:line="259" w:lineRule="auto"/>
              <w:ind w:left="71" w:firstLine="0"/>
              <w:jc w:val="left"/>
            </w:pPr>
            <w:r>
              <w:rPr>
                <w:strike/>
                <w:sz w:val="16"/>
              </w:rPr>
              <w:t>12,00</w:t>
            </w:r>
          </w:p>
        </w:tc>
        <w:tc>
          <w:tcPr>
            <w:tcW w:w="567" w:type="dxa"/>
            <w:tcBorders>
              <w:top w:val="single" w:sz="4" w:space="0" w:color="000000"/>
              <w:left w:val="single" w:sz="4" w:space="0" w:color="000000"/>
              <w:bottom w:val="single" w:sz="4" w:space="0" w:color="000000"/>
              <w:right w:val="single" w:sz="4" w:space="0" w:color="000000"/>
            </w:tcBorders>
            <w:vAlign w:val="bottom"/>
          </w:tcPr>
          <w:p w14:paraId="64C33D24" w14:textId="77777777" w:rsidR="00D24532" w:rsidRDefault="00765B42">
            <w:pPr>
              <w:spacing w:after="0" w:line="259" w:lineRule="auto"/>
              <w:ind w:left="71" w:firstLine="0"/>
              <w:jc w:val="left"/>
            </w:pPr>
            <w:r>
              <w:rPr>
                <w:strike/>
                <w:color w:val="FF0000"/>
                <w:sz w:val="16"/>
              </w:rPr>
              <w:t>9,00</w:t>
            </w:r>
          </w:p>
        </w:tc>
        <w:tc>
          <w:tcPr>
            <w:tcW w:w="950" w:type="dxa"/>
            <w:tcBorders>
              <w:top w:val="single" w:sz="4" w:space="0" w:color="000000"/>
              <w:left w:val="single" w:sz="4" w:space="0" w:color="000000"/>
              <w:bottom w:val="single" w:sz="4" w:space="0" w:color="000000"/>
              <w:right w:val="single" w:sz="4" w:space="0" w:color="000000"/>
            </w:tcBorders>
            <w:vAlign w:val="bottom"/>
          </w:tcPr>
          <w:p w14:paraId="310D68AB" w14:textId="77777777" w:rsidR="00D24532" w:rsidRDefault="00765B42">
            <w:pPr>
              <w:spacing w:after="0" w:line="259" w:lineRule="auto"/>
              <w:ind w:left="70" w:firstLine="0"/>
              <w:jc w:val="left"/>
            </w:pPr>
            <w:r>
              <w:rPr>
                <w:strike/>
                <w:sz w:val="16"/>
              </w:rPr>
              <w:t>Liberado</w:t>
            </w:r>
          </w:p>
        </w:tc>
      </w:tr>
      <w:tr w:rsidR="00D24532" w14:paraId="502BF340" w14:textId="77777777">
        <w:trPr>
          <w:trHeight w:val="754"/>
        </w:trPr>
        <w:tc>
          <w:tcPr>
            <w:tcW w:w="0" w:type="auto"/>
            <w:vMerge/>
            <w:tcBorders>
              <w:top w:val="nil"/>
              <w:left w:val="single" w:sz="4" w:space="0" w:color="000000"/>
              <w:bottom w:val="single" w:sz="4" w:space="0" w:color="000000"/>
              <w:right w:val="single" w:sz="4" w:space="0" w:color="000000"/>
            </w:tcBorders>
          </w:tcPr>
          <w:p w14:paraId="2D28C64B" w14:textId="77777777" w:rsidR="00D24532" w:rsidRDefault="00D24532">
            <w:pPr>
              <w:spacing w:after="160" w:line="259" w:lineRule="auto"/>
              <w:ind w:left="0" w:firstLine="0"/>
              <w:jc w:val="left"/>
            </w:pPr>
          </w:p>
        </w:tc>
        <w:tc>
          <w:tcPr>
            <w:tcW w:w="535" w:type="dxa"/>
            <w:tcBorders>
              <w:top w:val="single" w:sz="4" w:space="0" w:color="000000"/>
              <w:left w:val="single" w:sz="4" w:space="0" w:color="000000"/>
              <w:bottom w:val="single" w:sz="4" w:space="0" w:color="000000"/>
              <w:right w:val="single" w:sz="4" w:space="0" w:color="000000"/>
            </w:tcBorders>
            <w:vAlign w:val="bottom"/>
          </w:tcPr>
          <w:p w14:paraId="104BFD39" w14:textId="77777777" w:rsidR="00D24532" w:rsidRDefault="00765B42">
            <w:pPr>
              <w:spacing w:after="0" w:line="259" w:lineRule="auto"/>
              <w:ind w:left="70"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4E3E1C3E" w14:textId="77777777" w:rsidR="00D24532" w:rsidRDefault="00765B42">
            <w:pPr>
              <w:spacing w:after="0" w:line="259" w:lineRule="auto"/>
              <w:ind w:left="70" w:firstLine="0"/>
              <w:jc w:val="left"/>
            </w:pPr>
            <w:r>
              <w:rPr>
                <w:strike/>
                <w:sz w:val="16"/>
              </w:rPr>
              <w:t>3,0</w:t>
            </w:r>
          </w:p>
        </w:tc>
        <w:tc>
          <w:tcPr>
            <w:tcW w:w="543" w:type="dxa"/>
            <w:tcBorders>
              <w:top w:val="single" w:sz="4" w:space="0" w:color="000000"/>
              <w:left w:val="single" w:sz="4" w:space="0" w:color="000000"/>
              <w:bottom w:val="single" w:sz="4" w:space="0" w:color="000000"/>
              <w:right w:val="single" w:sz="4" w:space="0" w:color="000000"/>
            </w:tcBorders>
            <w:vAlign w:val="bottom"/>
          </w:tcPr>
          <w:p w14:paraId="3FCE5AA1" w14:textId="77777777" w:rsidR="00D24532" w:rsidRDefault="00765B42">
            <w:pPr>
              <w:spacing w:after="0" w:line="259" w:lineRule="auto"/>
              <w:ind w:left="71" w:firstLine="0"/>
              <w:jc w:val="left"/>
            </w:pPr>
            <w:r>
              <w:rPr>
                <w:strike/>
                <w:color w:val="FF0000"/>
                <w:sz w:val="16"/>
              </w:rPr>
              <w:t>4,0</w:t>
            </w:r>
          </w:p>
        </w:tc>
        <w:tc>
          <w:tcPr>
            <w:tcW w:w="546" w:type="dxa"/>
            <w:tcBorders>
              <w:top w:val="single" w:sz="4" w:space="0" w:color="000000"/>
              <w:left w:val="single" w:sz="4" w:space="0" w:color="000000"/>
              <w:bottom w:val="single" w:sz="4" w:space="0" w:color="000000"/>
              <w:right w:val="nil"/>
            </w:tcBorders>
            <w:vAlign w:val="bottom"/>
          </w:tcPr>
          <w:p w14:paraId="6A779FBD" w14:textId="77777777" w:rsidR="00D24532" w:rsidRDefault="00765B42">
            <w:pPr>
              <w:spacing w:after="0" w:line="259" w:lineRule="auto"/>
              <w:ind w:left="70" w:firstLine="0"/>
              <w:jc w:val="left"/>
            </w:pPr>
            <w:r>
              <w:rPr>
                <w:strike/>
                <w:sz w:val="16"/>
              </w:rPr>
              <w:t>60%</w:t>
            </w:r>
          </w:p>
        </w:tc>
        <w:tc>
          <w:tcPr>
            <w:tcW w:w="227" w:type="dxa"/>
            <w:tcBorders>
              <w:top w:val="single" w:sz="4" w:space="0" w:color="000000"/>
              <w:left w:val="nil"/>
              <w:bottom w:val="single" w:sz="4" w:space="0" w:color="000000"/>
              <w:right w:val="single" w:sz="4" w:space="0" w:color="000000"/>
            </w:tcBorders>
          </w:tcPr>
          <w:p w14:paraId="0A37F9EB" w14:textId="77777777" w:rsidR="00D24532" w:rsidRDefault="00D24532">
            <w:pPr>
              <w:spacing w:after="160" w:line="259" w:lineRule="auto"/>
              <w:ind w:left="0" w:firstLine="0"/>
              <w:jc w:val="left"/>
            </w:pPr>
          </w:p>
        </w:tc>
        <w:tc>
          <w:tcPr>
            <w:tcW w:w="502" w:type="dxa"/>
            <w:tcBorders>
              <w:top w:val="single" w:sz="4" w:space="0" w:color="000000"/>
              <w:left w:val="single" w:sz="4" w:space="0" w:color="000000"/>
              <w:bottom w:val="single" w:sz="4" w:space="0" w:color="000000"/>
              <w:right w:val="single" w:sz="4" w:space="0" w:color="000000"/>
            </w:tcBorders>
            <w:vAlign w:val="bottom"/>
          </w:tcPr>
          <w:p w14:paraId="207B6133" w14:textId="77777777" w:rsidR="00D24532" w:rsidRDefault="00765B42">
            <w:pPr>
              <w:spacing w:after="0" w:line="259" w:lineRule="auto"/>
              <w:ind w:left="70" w:firstLine="0"/>
              <w:jc w:val="left"/>
            </w:pPr>
            <w:r>
              <w:rPr>
                <w:strike/>
                <w:color w:val="FF0000"/>
                <w:sz w:val="16"/>
              </w:rPr>
              <w:t>70%</w:t>
            </w:r>
          </w:p>
        </w:tc>
        <w:tc>
          <w:tcPr>
            <w:tcW w:w="1065" w:type="dxa"/>
            <w:tcBorders>
              <w:top w:val="single" w:sz="4" w:space="0" w:color="000000"/>
              <w:left w:val="single" w:sz="4" w:space="0" w:color="000000"/>
              <w:bottom w:val="single" w:sz="4" w:space="0" w:color="000000"/>
              <w:right w:val="single" w:sz="4" w:space="0" w:color="000000"/>
            </w:tcBorders>
            <w:vAlign w:val="bottom"/>
          </w:tcPr>
          <w:p w14:paraId="384C972D" w14:textId="77777777" w:rsidR="00D24532" w:rsidRDefault="00765B42">
            <w:pPr>
              <w:spacing w:after="0" w:line="259" w:lineRule="auto"/>
              <w:ind w:left="70" w:firstLine="0"/>
              <w:jc w:val="left"/>
            </w:pPr>
            <w:r>
              <w:rPr>
                <w:strike/>
                <w:sz w:val="16"/>
              </w:rPr>
              <w:t>15%</w:t>
            </w:r>
          </w:p>
        </w:tc>
        <w:tc>
          <w:tcPr>
            <w:tcW w:w="522" w:type="dxa"/>
            <w:tcBorders>
              <w:top w:val="single" w:sz="4" w:space="0" w:color="000000"/>
              <w:left w:val="single" w:sz="4" w:space="0" w:color="000000"/>
              <w:bottom w:val="single" w:sz="4" w:space="0" w:color="000000"/>
              <w:right w:val="single" w:sz="4" w:space="0" w:color="000000"/>
            </w:tcBorders>
            <w:vAlign w:val="bottom"/>
          </w:tcPr>
          <w:p w14:paraId="6D507548" w14:textId="77777777" w:rsidR="00D24532" w:rsidRDefault="00765B42">
            <w:pPr>
              <w:spacing w:after="0" w:line="259" w:lineRule="auto"/>
              <w:ind w:left="70" w:firstLine="0"/>
              <w:jc w:val="left"/>
            </w:pPr>
            <w:r>
              <w:rPr>
                <w:strike/>
                <w:color w:val="FF0000"/>
                <w:sz w:val="16"/>
              </w:rPr>
              <w:t>10%</w:t>
            </w:r>
          </w:p>
        </w:tc>
        <w:tc>
          <w:tcPr>
            <w:tcW w:w="504" w:type="dxa"/>
            <w:tcBorders>
              <w:top w:val="single" w:sz="4" w:space="0" w:color="000000"/>
              <w:left w:val="single" w:sz="4" w:space="0" w:color="000000"/>
              <w:bottom w:val="single" w:sz="4" w:space="0" w:color="000000"/>
              <w:right w:val="nil"/>
            </w:tcBorders>
            <w:vAlign w:val="bottom"/>
          </w:tcPr>
          <w:p w14:paraId="42B0467D" w14:textId="77777777" w:rsidR="00D24532" w:rsidRDefault="00765B42">
            <w:pPr>
              <w:spacing w:after="0" w:line="259" w:lineRule="auto"/>
              <w:ind w:left="69" w:firstLine="0"/>
              <w:jc w:val="left"/>
            </w:pPr>
            <w:r>
              <w:rPr>
                <w:strike/>
                <w:sz w:val="16"/>
              </w:rPr>
              <w:t>40%</w:t>
            </w:r>
          </w:p>
        </w:tc>
        <w:tc>
          <w:tcPr>
            <w:tcW w:w="251" w:type="dxa"/>
            <w:tcBorders>
              <w:top w:val="single" w:sz="4" w:space="0" w:color="000000"/>
              <w:left w:val="nil"/>
              <w:bottom w:val="single" w:sz="4" w:space="0" w:color="000000"/>
              <w:right w:val="single" w:sz="4" w:space="0" w:color="000000"/>
            </w:tcBorders>
          </w:tcPr>
          <w:p w14:paraId="7F8D02A5" w14:textId="77777777" w:rsidR="00D24532" w:rsidRDefault="00D24532">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vAlign w:val="bottom"/>
          </w:tcPr>
          <w:p w14:paraId="5FAB80F4" w14:textId="77777777" w:rsidR="00D24532" w:rsidRDefault="00765B42">
            <w:pPr>
              <w:spacing w:after="0" w:line="259" w:lineRule="auto"/>
              <w:ind w:left="70" w:firstLine="0"/>
            </w:pPr>
            <w:r>
              <w:rPr>
                <w:strike/>
                <w:color w:val="FF0000"/>
                <w:sz w:val="16"/>
              </w:rPr>
              <w:t>24m *</w:t>
            </w:r>
          </w:p>
        </w:tc>
        <w:tc>
          <w:tcPr>
            <w:tcW w:w="824" w:type="dxa"/>
            <w:tcBorders>
              <w:top w:val="single" w:sz="4" w:space="0" w:color="000000"/>
              <w:left w:val="single" w:sz="4" w:space="0" w:color="000000"/>
              <w:bottom w:val="single" w:sz="4" w:space="0" w:color="000000"/>
              <w:right w:val="single" w:sz="4" w:space="0" w:color="000000"/>
            </w:tcBorders>
            <w:vAlign w:val="bottom"/>
          </w:tcPr>
          <w:p w14:paraId="517F0B26" w14:textId="77777777" w:rsidR="00D24532" w:rsidRDefault="00765B42">
            <w:pPr>
              <w:spacing w:after="0" w:line="259" w:lineRule="auto"/>
              <w:ind w:left="70"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11DB89F9" w14:textId="77777777" w:rsidR="00D24532" w:rsidRDefault="00765B42">
            <w:pPr>
              <w:spacing w:after="0" w:line="259" w:lineRule="auto"/>
              <w:ind w:left="69" w:firstLine="0"/>
              <w:jc w:val="left"/>
            </w:pPr>
            <w:r>
              <w:rPr>
                <w:strike/>
                <w:sz w:val="16"/>
              </w:rPr>
              <w:t>450</w:t>
            </w:r>
          </w:p>
        </w:tc>
        <w:tc>
          <w:tcPr>
            <w:tcW w:w="538" w:type="dxa"/>
            <w:tcBorders>
              <w:top w:val="single" w:sz="4" w:space="0" w:color="000000"/>
              <w:left w:val="single" w:sz="4" w:space="0" w:color="000000"/>
              <w:bottom w:val="single" w:sz="4" w:space="0" w:color="000000"/>
              <w:right w:val="single" w:sz="4" w:space="0" w:color="000000"/>
            </w:tcBorders>
            <w:vAlign w:val="bottom"/>
          </w:tcPr>
          <w:p w14:paraId="2E48CEC7" w14:textId="77777777" w:rsidR="00D24532" w:rsidRDefault="00765B42">
            <w:pPr>
              <w:spacing w:after="0" w:line="259" w:lineRule="auto"/>
              <w:ind w:left="70" w:firstLine="0"/>
              <w:jc w:val="left"/>
            </w:pPr>
            <w:r>
              <w:rPr>
                <w:strike/>
                <w:color w:val="FF0000"/>
                <w:sz w:val="16"/>
              </w:rPr>
              <w:t>550</w:t>
            </w:r>
          </w:p>
        </w:tc>
        <w:tc>
          <w:tcPr>
            <w:tcW w:w="1064" w:type="dxa"/>
            <w:tcBorders>
              <w:top w:val="single" w:sz="4" w:space="0" w:color="000000"/>
              <w:left w:val="single" w:sz="4" w:space="0" w:color="000000"/>
              <w:bottom w:val="single" w:sz="4" w:space="0" w:color="000000"/>
              <w:right w:val="single" w:sz="4" w:space="0" w:color="000000"/>
            </w:tcBorders>
            <w:vAlign w:val="bottom"/>
          </w:tcPr>
          <w:p w14:paraId="3A318069" w14:textId="77777777" w:rsidR="00D24532" w:rsidRDefault="00765B42">
            <w:pPr>
              <w:spacing w:after="0" w:line="259" w:lineRule="auto"/>
              <w:ind w:left="69" w:firstLine="0"/>
              <w:jc w:val="left"/>
            </w:pPr>
            <w:r>
              <w:rPr>
                <w:strike/>
                <w:sz w:val="16"/>
              </w:rPr>
              <w:t>0</w:t>
            </w:r>
          </w:p>
        </w:tc>
        <w:tc>
          <w:tcPr>
            <w:tcW w:w="384" w:type="dxa"/>
            <w:tcBorders>
              <w:top w:val="single" w:sz="4" w:space="0" w:color="000000"/>
              <w:left w:val="single" w:sz="4" w:space="0" w:color="000000"/>
              <w:bottom w:val="single" w:sz="4" w:space="0" w:color="000000"/>
              <w:right w:val="single" w:sz="4" w:space="0" w:color="000000"/>
            </w:tcBorders>
            <w:vAlign w:val="bottom"/>
          </w:tcPr>
          <w:p w14:paraId="18180700" w14:textId="77777777" w:rsidR="00D24532" w:rsidRDefault="00765B42">
            <w:pPr>
              <w:spacing w:after="0" w:line="259" w:lineRule="auto"/>
              <w:ind w:left="71" w:firstLine="0"/>
              <w:jc w:val="left"/>
            </w:pPr>
            <w:r>
              <w:rPr>
                <w:strike/>
                <w:color w:val="FF0000"/>
                <w:sz w:val="16"/>
              </w:rPr>
              <w:t>0</w:t>
            </w:r>
          </w:p>
        </w:tc>
        <w:tc>
          <w:tcPr>
            <w:tcW w:w="460" w:type="dxa"/>
            <w:tcBorders>
              <w:top w:val="single" w:sz="4" w:space="0" w:color="000000"/>
              <w:left w:val="single" w:sz="4" w:space="0" w:color="000000"/>
              <w:bottom w:val="single" w:sz="4" w:space="0" w:color="000000"/>
              <w:right w:val="nil"/>
            </w:tcBorders>
            <w:vAlign w:val="bottom"/>
          </w:tcPr>
          <w:p w14:paraId="6CD15015" w14:textId="77777777" w:rsidR="00D24532" w:rsidRDefault="00765B42">
            <w:pPr>
              <w:spacing w:after="0" w:line="259" w:lineRule="auto"/>
              <w:ind w:left="71" w:firstLine="0"/>
              <w:jc w:val="left"/>
            </w:pPr>
            <w:r>
              <w:rPr>
                <w:strike/>
                <w:sz w:val="16"/>
              </w:rPr>
              <w:t>7,5 100%</w:t>
            </w:r>
          </w:p>
        </w:tc>
        <w:tc>
          <w:tcPr>
            <w:tcW w:w="148" w:type="dxa"/>
            <w:tcBorders>
              <w:top w:val="single" w:sz="4" w:space="0" w:color="000000"/>
              <w:left w:val="nil"/>
              <w:bottom w:val="single" w:sz="4" w:space="0" w:color="000000"/>
              <w:right w:val="single" w:sz="4" w:space="0" w:color="000000"/>
            </w:tcBorders>
          </w:tcPr>
          <w:p w14:paraId="34FA219A" w14:textId="77777777" w:rsidR="00D24532" w:rsidRDefault="00D24532">
            <w:pPr>
              <w:spacing w:after="160" w:line="259" w:lineRule="auto"/>
              <w:ind w:left="0" w:firstLine="0"/>
              <w:jc w:val="left"/>
            </w:pPr>
          </w:p>
        </w:tc>
        <w:tc>
          <w:tcPr>
            <w:tcW w:w="604" w:type="dxa"/>
            <w:tcBorders>
              <w:top w:val="single" w:sz="4" w:space="0" w:color="000000"/>
              <w:left w:val="single" w:sz="4" w:space="0" w:color="000000"/>
              <w:bottom w:val="single" w:sz="4" w:space="0" w:color="000000"/>
              <w:right w:val="single" w:sz="4" w:space="0" w:color="000000"/>
            </w:tcBorders>
            <w:vAlign w:val="bottom"/>
          </w:tcPr>
          <w:p w14:paraId="7AE7E10A" w14:textId="77777777" w:rsidR="00D24532" w:rsidRDefault="00765B42">
            <w:pPr>
              <w:spacing w:after="0" w:line="259" w:lineRule="auto"/>
              <w:ind w:left="7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CB14381" w14:textId="77777777" w:rsidR="00D24532" w:rsidRDefault="00765B42">
            <w:pPr>
              <w:spacing w:after="0" w:line="259" w:lineRule="auto"/>
              <w:ind w:left="71" w:firstLine="0"/>
              <w:jc w:val="left"/>
            </w:pPr>
            <w:r>
              <w:rPr>
                <w:strike/>
                <w:sz w:val="16"/>
              </w:rPr>
              <w:t>300,00m²</w:t>
            </w:r>
          </w:p>
        </w:tc>
        <w:tc>
          <w:tcPr>
            <w:tcW w:w="900" w:type="dxa"/>
            <w:tcBorders>
              <w:top w:val="single" w:sz="4" w:space="0" w:color="000000"/>
              <w:left w:val="single" w:sz="4" w:space="0" w:color="000000"/>
              <w:bottom w:val="single" w:sz="4" w:space="0" w:color="000000"/>
              <w:right w:val="single" w:sz="4" w:space="0" w:color="000000"/>
            </w:tcBorders>
            <w:vAlign w:val="bottom"/>
          </w:tcPr>
          <w:p w14:paraId="277783E8" w14:textId="77777777" w:rsidR="00D24532" w:rsidRDefault="00765B42">
            <w:pPr>
              <w:spacing w:after="0" w:line="259" w:lineRule="auto"/>
              <w:ind w:left="71" w:firstLine="0"/>
              <w:jc w:val="left"/>
            </w:pPr>
            <w:r>
              <w:rPr>
                <w:strike/>
                <w:sz w:val="16"/>
              </w:rPr>
              <w:t>12,00</w:t>
            </w:r>
          </w:p>
        </w:tc>
        <w:tc>
          <w:tcPr>
            <w:tcW w:w="567" w:type="dxa"/>
            <w:tcBorders>
              <w:top w:val="single" w:sz="4" w:space="0" w:color="000000"/>
              <w:left w:val="single" w:sz="4" w:space="0" w:color="000000"/>
              <w:bottom w:val="single" w:sz="4" w:space="0" w:color="000000"/>
              <w:right w:val="single" w:sz="4" w:space="0" w:color="000000"/>
            </w:tcBorders>
            <w:vAlign w:val="bottom"/>
          </w:tcPr>
          <w:p w14:paraId="2F0C1F2B" w14:textId="77777777" w:rsidR="00D24532" w:rsidRDefault="00765B42">
            <w:pPr>
              <w:spacing w:after="0" w:line="259" w:lineRule="auto"/>
              <w:ind w:left="71" w:firstLine="0"/>
              <w:jc w:val="left"/>
            </w:pPr>
            <w:r>
              <w:rPr>
                <w:strike/>
                <w:color w:val="FF0000"/>
                <w:sz w:val="16"/>
              </w:rPr>
              <w:t>9,00</w:t>
            </w:r>
          </w:p>
        </w:tc>
        <w:tc>
          <w:tcPr>
            <w:tcW w:w="950" w:type="dxa"/>
            <w:tcBorders>
              <w:top w:val="single" w:sz="4" w:space="0" w:color="000000"/>
              <w:left w:val="single" w:sz="4" w:space="0" w:color="000000"/>
              <w:bottom w:val="single" w:sz="4" w:space="0" w:color="000000"/>
              <w:right w:val="single" w:sz="4" w:space="0" w:color="000000"/>
            </w:tcBorders>
            <w:vAlign w:val="bottom"/>
          </w:tcPr>
          <w:p w14:paraId="7F147DD3" w14:textId="77777777" w:rsidR="00D24532" w:rsidRDefault="00765B42">
            <w:pPr>
              <w:spacing w:after="0" w:line="259" w:lineRule="auto"/>
              <w:ind w:left="70" w:firstLine="0"/>
              <w:jc w:val="left"/>
            </w:pPr>
            <w:r>
              <w:rPr>
                <w:strike/>
                <w:sz w:val="16"/>
              </w:rPr>
              <w:t>8</w:t>
            </w:r>
          </w:p>
        </w:tc>
      </w:tr>
      <w:tr w:rsidR="00D24532" w14:paraId="75EE3A9A" w14:textId="77777777">
        <w:trPr>
          <w:trHeight w:val="761"/>
        </w:trPr>
        <w:tc>
          <w:tcPr>
            <w:tcW w:w="741" w:type="dxa"/>
            <w:tcBorders>
              <w:top w:val="nil"/>
              <w:left w:val="single" w:sz="4" w:space="0" w:color="000000"/>
              <w:bottom w:val="single" w:sz="4" w:space="0" w:color="000000"/>
              <w:right w:val="single" w:sz="4" w:space="0" w:color="000000"/>
            </w:tcBorders>
          </w:tcPr>
          <w:p w14:paraId="411FB1CC" w14:textId="77777777" w:rsidR="00D24532" w:rsidRDefault="00D24532">
            <w:pPr>
              <w:spacing w:after="160" w:line="259" w:lineRule="auto"/>
              <w:ind w:left="0" w:firstLine="0"/>
              <w:jc w:val="left"/>
            </w:pPr>
          </w:p>
        </w:tc>
        <w:tc>
          <w:tcPr>
            <w:tcW w:w="535" w:type="dxa"/>
            <w:tcBorders>
              <w:top w:val="nil"/>
              <w:left w:val="single" w:sz="4" w:space="0" w:color="000000"/>
              <w:bottom w:val="single" w:sz="4" w:space="0" w:color="000000"/>
              <w:right w:val="single" w:sz="4" w:space="0" w:color="000000"/>
            </w:tcBorders>
            <w:vAlign w:val="bottom"/>
          </w:tcPr>
          <w:p w14:paraId="77F4A6E3" w14:textId="77777777" w:rsidR="00D24532" w:rsidRDefault="00765B42">
            <w:pPr>
              <w:spacing w:after="0" w:line="259" w:lineRule="auto"/>
              <w:ind w:left="1" w:firstLine="0"/>
              <w:jc w:val="left"/>
            </w:pPr>
            <w:r>
              <w:rPr>
                <w:strike/>
                <w:sz w:val="16"/>
              </w:rPr>
              <w:t>VL</w:t>
            </w:r>
          </w:p>
        </w:tc>
        <w:tc>
          <w:tcPr>
            <w:tcW w:w="1456" w:type="dxa"/>
            <w:tcBorders>
              <w:top w:val="nil"/>
              <w:left w:val="single" w:sz="4" w:space="0" w:color="000000"/>
              <w:bottom w:val="single" w:sz="4" w:space="0" w:color="000000"/>
              <w:right w:val="single" w:sz="4" w:space="0" w:color="000000"/>
            </w:tcBorders>
            <w:vAlign w:val="bottom"/>
          </w:tcPr>
          <w:p w14:paraId="7FB3531D" w14:textId="77777777" w:rsidR="00D24532" w:rsidRDefault="00765B42">
            <w:pPr>
              <w:spacing w:after="0" w:line="259" w:lineRule="auto"/>
              <w:ind w:left="1" w:firstLine="0"/>
              <w:jc w:val="left"/>
            </w:pPr>
            <w:r>
              <w:rPr>
                <w:strike/>
                <w:sz w:val="16"/>
              </w:rPr>
              <w:t>2.4</w:t>
            </w:r>
          </w:p>
        </w:tc>
        <w:tc>
          <w:tcPr>
            <w:tcW w:w="543" w:type="dxa"/>
            <w:tcBorders>
              <w:top w:val="nil"/>
              <w:left w:val="single" w:sz="4" w:space="0" w:color="000000"/>
              <w:bottom w:val="single" w:sz="4" w:space="0" w:color="000000"/>
              <w:right w:val="single" w:sz="4" w:space="0" w:color="000000"/>
            </w:tcBorders>
            <w:vAlign w:val="bottom"/>
          </w:tcPr>
          <w:p w14:paraId="1D887B18" w14:textId="77777777" w:rsidR="00D24532" w:rsidRDefault="00765B42">
            <w:pPr>
              <w:spacing w:after="0" w:line="259" w:lineRule="auto"/>
              <w:ind w:left="2" w:firstLine="0"/>
              <w:jc w:val="left"/>
            </w:pPr>
            <w:r>
              <w:rPr>
                <w:strike/>
                <w:color w:val="FF0000"/>
                <w:sz w:val="16"/>
              </w:rPr>
              <w:t>2.8</w:t>
            </w:r>
          </w:p>
        </w:tc>
        <w:tc>
          <w:tcPr>
            <w:tcW w:w="773" w:type="dxa"/>
            <w:gridSpan w:val="2"/>
            <w:tcBorders>
              <w:top w:val="nil"/>
              <w:left w:val="single" w:sz="4" w:space="0" w:color="000000"/>
              <w:bottom w:val="single" w:sz="4" w:space="0" w:color="000000"/>
              <w:right w:val="single" w:sz="4" w:space="0" w:color="000000"/>
            </w:tcBorders>
            <w:vAlign w:val="bottom"/>
          </w:tcPr>
          <w:p w14:paraId="17E70F6E" w14:textId="77777777" w:rsidR="00D24532" w:rsidRDefault="00765B42">
            <w:pPr>
              <w:spacing w:after="0" w:line="259" w:lineRule="auto"/>
              <w:ind w:left="1" w:firstLine="0"/>
              <w:jc w:val="left"/>
            </w:pPr>
            <w:r>
              <w:rPr>
                <w:strike/>
                <w:sz w:val="16"/>
              </w:rPr>
              <w:t>60%</w:t>
            </w:r>
          </w:p>
        </w:tc>
        <w:tc>
          <w:tcPr>
            <w:tcW w:w="502" w:type="dxa"/>
            <w:tcBorders>
              <w:top w:val="nil"/>
              <w:left w:val="single" w:sz="4" w:space="0" w:color="000000"/>
              <w:bottom w:val="single" w:sz="4" w:space="0" w:color="000000"/>
              <w:right w:val="single" w:sz="4" w:space="0" w:color="000000"/>
            </w:tcBorders>
            <w:vAlign w:val="bottom"/>
          </w:tcPr>
          <w:p w14:paraId="16479BEC" w14:textId="77777777" w:rsidR="00D24532" w:rsidRDefault="00765B42">
            <w:pPr>
              <w:spacing w:after="0" w:line="259" w:lineRule="auto"/>
              <w:ind w:left="1" w:firstLine="0"/>
              <w:jc w:val="left"/>
            </w:pPr>
            <w:r>
              <w:rPr>
                <w:strike/>
                <w:color w:val="FF0000"/>
                <w:sz w:val="16"/>
              </w:rPr>
              <w:t>70%</w:t>
            </w:r>
          </w:p>
        </w:tc>
        <w:tc>
          <w:tcPr>
            <w:tcW w:w="1065" w:type="dxa"/>
            <w:tcBorders>
              <w:top w:val="nil"/>
              <w:left w:val="single" w:sz="4" w:space="0" w:color="000000"/>
              <w:bottom w:val="single" w:sz="4" w:space="0" w:color="000000"/>
              <w:right w:val="single" w:sz="4" w:space="0" w:color="000000"/>
            </w:tcBorders>
            <w:vAlign w:val="bottom"/>
          </w:tcPr>
          <w:p w14:paraId="54355F9C" w14:textId="77777777" w:rsidR="00D24532" w:rsidRDefault="00765B42">
            <w:pPr>
              <w:spacing w:after="0" w:line="259" w:lineRule="auto"/>
              <w:ind w:left="1" w:firstLine="0"/>
              <w:jc w:val="left"/>
            </w:pPr>
            <w:r>
              <w:rPr>
                <w:strike/>
                <w:sz w:val="16"/>
              </w:rPr>
              <w:t>15%</w:t>
            </w:r>
          </w:p>
        </w:tc>
        <w:tc>
          <w:tcPr>
            <w:tcW w:w="522" w:type="dxa"/>
            <w:tcBorders>
              <w:top w:val="nil"/>
              <w:left w:val="single" w:sz="4" w:space="0" w:color="000000"/>
              <w:bottom w:val="single" w:sz="4" w:space="0" w:color="000000"/>
              <w:right w:val="single" w:sz="4" w:space="0" w:color="000000"/>
            </w:tcBorders>
            <w:vAlign w:val="bottom"/>
          </w:tcPr>
          <w:p w14:paraId="1EA1CA53" w14:textId="77777777" w:rsidR="00D24532" w:rsidRDefault="00765B42">
            <w:pPr>
              <w:spacing w:after="0" w:line="259" w:lineRule="auto"/>
              <w:ind w:left="1" w:firstLine="0"/>
              <w:jc w:val="left"/>
            </w:pPr>
            <w:r>
              <w:rPr>
                <w:strike/>
                <w:color w:val="FF0000"/>
                <w:sz w:val="16"/>
              </w:rPr>
              <w:t>10%</w:t>
            </w:r>
          </w:p>
        </w:tc>
        <w:tc>
          <w:tcPr>
            <w:tcW w:w="755" w:type="dxa"/>
            <w:gridSpan w:val="2"/>
            <w:tcBorders>
              <w:top w:val="nil"/>
              <w:left w:val="single" w:sz="4" w:space="0" w:color="000000"/>
              <w:bottom w:val="single" w:sz="4" w:space="0" w:color="000000"/>
              <w:right w:val="single" w:sz="4" w:space="0" w:color="000000"/>
            </w:tcBorders>
            <w:vAlign w:val="bottom"/>
          </w:tcPr>
          <w:p w14:paraId="3FDBA626" w14:textId="77777777" w:rsidR="00D24532" w:rsidRDefault="00765B42">
            <w:pPr>
              <w:spacing w:after="0" w:line="259" w:lineRule="auto"/>
              <w:ind w:left="0" w:firstLine="0"/>
              <w:jc w:val="left"/>
            </w:pPr>
            <w:r>
              <w:rPr>
                <w:strike/>
                <w:sz w:val="16"/>
              </w:rPr>
              <w:t>40%</w:t>
            </w:r>
          </w:p>
        </w:tc>
        <w:tc>
          <w:tcPr>
            <w:tcW w:w="545" w:type="dxa"/>
            <w:tcBorders>
              <w:top w:val="nil"/>
              <w:left w:val="single" w:sz="4" w:space="0" w:color="000000"/>
              <w:bottom w:val="single" w:sz="4" w:space="0" w:color="000000"/>
              <w:right w:val="single" w:sz="4" w:space="0" w:color="000000"/>
            </w:tcBorders>
          </w:tcPr>
          <w:p w14:paraId="6881CB08" w14:textId="77777777" w:rsidR="00D24532" w:rsidRDefault="00765B42">
            <w:pPr>
              <w:spacing w:after="0" w:line="259" w:lineRule="auto"/>
              <w:ind w:left="1" w:firstLine="0"/>
            </w:pPr>
            <w:r>
              <w:rPr>
                <w:strike/>
                <w:color w:val="FF0000"/>
                <w:sz w:val="16"/>
              </w:rPr>
              <w:t>24m *</w:t>
            </w:r>
          </w:p>
        </w:tc>
        <w:tc>
          <w:tcPr>
            <w:tcW w:w="824" w:type="dxa"/>
            <w:tcBorders>
              <w:top w:val="nil"/>
              <w:left w:val="single" w:sz="4" w:space="0" w:color="000000"/>
              <w:bottom w:val="single" w:sz="4" w:space="0" w:color="000000"/>
              <w:right w:val="single" w:sz="4" w:space="0" w:color="000000"/>
            </w:tcBorders>
            <w:vAlign w:val="bottom"/>
          </w:tcPr>
          <w:p w14:paraId="5656D9D5" w14:textId="77777777" w:rsidR="00D24532" w:rsidRDefault="00765B42">
            <w:pPr>
              <w:spacing w:after="0" w:line="259" w:lineRule="auto"/>
              <w:ind w:left="1" w:firstLine="0"/>
              <w:jc w:val="left"/>
            </w:pPr>
            <w:r>
              <w:rPr>
                <w:strike/>
                <w:sz w:val="16"/>
              </w:rPr>
              <w:t>2,50m</w:t>
            </w:r>
          </w:p>
        </w:tc>
        <w:tc>
          <w:tcPr>
            <w:tcW w:w="998" w:type="dxa"/>
            <w:tcBorders>
              <w:top w:val="nil"/>
              <w:left w:val="single" w:sz="4" w:space="0" w:color="000000"/>
              <w:bottom w:val="single" w:sz="4" w:space="0" w:color="000000"/>
              <w:right w:val="single" w:sz="4" w:space="0" w:color="000000"/>
            </w:tcBorders>
            <w:vAlign w:val="bottom"/>
          </w:tcPr>
          <w:p w14:paraId="5CEF97BE" w14:textId="77777777" w:rsidR="00D24532" w:rsidRDefault="00765B42">
            <w:pPr>
              <w:spacing w:after="0" w:line="259" w:lineRule="auto"/>
              <w:ind w:left="0" w:firstLine="0"/>
              <w:jc w:val="left"/>
            </w:pPr>
            <w:r>
              <w:rPr>
                <w:strike/>
                <w:sz w:val="16"/>
              </w:rPr>
              <w:t>450</w:t>
            </w:r>
          </w:p>
        </w:tc>
        <w:tc>
          <w:tcPr>
            <w:tcW w:w="538" w:type="dxa"/>
            <w:tcBorders>
              <w:top w:val="nil"/>
              <w:left w:val="single" w:sz="4" w:space="0" w:color="000000"/>
              <w:bottom w:val="single" w:sz="4" w:space="0" w:color="000000"/>
              <w:right w:val="single" w:sz="4" w:space="0" w:color="000000"/>
            </w:tcBorders>
            <w:vAlign w:val="bottom"/>
          </w:tcPr>
          <w:p w14:paraId="6E9D4C48" w14:textId="77777777" w:rsidR="00D24532" w:rsidRDefault="00765B42">
            <w:pPr>
              <w:spacing w:after="0" w:line="259" w:lineRule="auto"/>
              <w:ind w:left="0" w:firstLine="0"/>
              <w:jc w:val="left"/>
            </w:pPr>
            <w:r>
              <w:rPr>
                <w:strike/>
                <w:color w:val="FF0000"/>
                <w:sz w:val="16"/>
              </w:rPr>
              <w:t>550</w:t>
            </w:r>
          </w:p>
        </w:tc>
        <w:tc>
          <w:tcPr>
            <w:tcW w:w="1064" w:type="dxa"/>
            <w:tcBorders>
              <w:top w:val="nil"/>
              <w:left w:val="single" w:sz="4" w:space="0" w:color="000000"/>
              <w:bottom w:val="single" w:sz="4" w:space="0" w:color="000000"/>
              <w:right w:val="single" w:sz="4" w:space="0" w:color="000000"/>
            </w:tcBorders>
            <w:vAlign w:val="bottom"/>
          </w:tcPr>
          <w:p w14:paraId="23845474" w14:textId="77777777" w:rsidR="00D24532" w:rsidRDefault="00765B42">
            <w:pPr>
              <w:spacing w:after="0" w:line="259" w:lineRule="auto"/>
              <w:ind w:left="0" w:firstLine="0"/>
              <w:jc w:val="left"/>
            </w:pPr>
            <w:r>
              <w:rPr>
                <w:strike/>
                <w:sz w:val="16"/>
              </w:rPr>
              <w:t>0</w:t>
            </w:r>
          </w:p>
        </w:tc>
        <w:tc>
          <w:tcPr>
            <w:tcW w:w="384" w:type="dxa"/>
            <w:tcBorders>
              <w:top w:val="nil"/>
              <w:left w:val="single" w:sz="4" w:space="0" w:color="000000"/>
              <w:bottom w:val="single" w:sz="4" w:space="0" w:color="000000"/>
              <w:right w:val="single" w:sz="4" w:space="0" w:color="000000"/>
            </w:tcBorders>
            <w:vAlign w:val="bottom"/>
          </w:tcPr>
          <w:p w14:paraId="26A8A801" w14:textId="77777777" w:rsidR="00D24532" w:rsidRDefault="00765B42">
            <w:pPr>
              <w:spacing w:after="0" w:line="259" w:lineRule="auto"/>
              <w:ind w:left="2" w:firstLine="0"/>
              <w:jc w:val="left"/>
            </w:pPr>
            <w:r>
              <w:rPr>
                <w:strike/>
                <w:color w:val="FF0000"/>
                <w:sz w:val="16"/>
              </w:rPr>
              <w:t>0</w:t>
            </w:r>
          </w:p>
        </w:tc>
        <w:tc>
          <w:tcPr>
            <w:tcW w:w="608" w:type="dxa"/>
            <w:gridSpan w:val="2"/>
            <w:tcBorders>
              <w:top w:val="nil"/>
              <w:left w:val="single" w:sz="4" w:space="0" w:color="000000"/>
              <w:bottom w:val="single" w:sz="4" w:space="0" w:color="000000"/>
              <w:right w:val="single" w:sz="4" w:space="0" w:color="000000"/>
            </w:tcBorders>
            <w:vAlign w:val="bottom"/>
          </w:tcPr>
          <w:p w14:paraId="2F41FB3E" w14:textId="77777777" w:rsidR="00D24532" w:rsidRDefault="00765B42">
            <w:pPr>
              <w:spacing w:after="0" w:line="259" w:lineRule="auto"/>
              <w:ind w:left="2" w:firstLine="0"/>
              <w:jc w:val="left"/>
            </w:pPr>
            <w:r>
              <w:rPr>
                <w:strike/>
                <w:sz w:val="16"/>
              </w:rPr>
              <w:t>7,5 100%</w:t>
            </w:r>
          </w:p>
        </w:tc>
        <w:tc>
          <w:tcPr>
            <w:tcW w:w="604" w:type="dxa"/>
            <w:tcBorders>
              <w:top w:val="nil"/>
              <w:left w:val="single" w:sz="4" w:space="0" w:color="000000"/>
              <w:bottom w:val="single" w:sz="4" w:space="0" w:color="000000"/>
              <w:right w:val="single" w:sz="4" w:space="0" w:color="000000"/>
            </w:tcBorders>
            <w:vAlign w:val="bottom"/>
          </w:tcPr>
          <w:p w14:paraId="11503AF0" w14:textId="77777777" w:rsidR="00D24532" w:rsidRDefault="00765B42">
            <w:pPr>
              <w:spacing w:after="0" w:line="259" w:lineRule="auto"/>
              <w:ind w:left="1" w:firstLine="0"/>
              <w:jc w:val="left"/>
            </w:pPr>
            <w:r>
              <w:rPr>
                <w:strike/>
                <w:color w:val="FF0000"/>
                <w:sz w:val="16"/>
              </w:rPr>
              <w:t>0</w:t>
            </w:r>
          </w:p>
        </w:tc>
        <w:tc>
          <w:tcPr>
            <w:tcW w:w="960" w:type="dxa"/>
            <w:tcBorders>
              <w:top w:val="nil"/>
              <w:left w:val="single" w:sz="4" w:space="0" w:color="000000"/>
              <w:bottom w:val="single" w:sz="4" w:space="0" w:color="000000"/>
              <w:right w:val="single" w:sz="4" w:space="0" w:color="000000"/>
            </w:tcBorders>
            <w:vAlign w:val="bottom"/>
          </w:tcPr>
          <w:p w14:paraId="4DF1D29E" w14:textId="77777777" w:rsidR="00D24532" w:rsidRDefault="00765B42">
            <w:pPr>
              <w:spacing w:after="0" w:line="259" w:lineRule="auto"/>
              <w:ind w:left="2" w:firstLine="0"/>
              <w:jc w:val="left"/>
            </w:pPr>
            <w:r>
              <w:rPr>
                <w:strike/>
                <w:sz w:val="16"/>
              </w:rPr>
              <w:t>300,00m²</w:t>
            </w:r>
          </w:p>
        </w:tc>
        <w:tc>
          <w:tcPr>
            <w:tcW w:w="900" w:type="dxa"/>
            <w:tcBorders>
              <w:top w:val="nil"/>
              <w:left w:val="single" w:sz="4" w:space="0" w:color="000000"/>
              <w:bottom w:val="single" w:sz="4" w:space="0" w:color="000000"/>
              <w:right w:val="single" w:sz="4" w:space="0" w:color="000000"/>
            </w:tcBorders>
            <w:vAlign w:val="bottom"/>
          </w:tcPr>
          <w:p w14:paraId="5129D189" w14:textId="77777777" w:rsidR="00D24532" w:rsidRDefault="00765B42">
            <w:pPr>
              <w:spacing w:after="0" w:line="259" w:lineRule="auto"/>
              <w:ind w:left="2" w:firstLine="0"/>
              <w:jc w:val="left"/>
            </w:pPr>
            <w:r>
              <w:rPr>
                <w:strike/>
                <w:sz w:val="16"/>
              </w:rPr>
              <w:t>12,00</w:t>
            </w:r>
          </w:p>
        </w:tc>
        <w:tc>
          <w:tcPr>
            <w:tcW w:w="567" w:type="dxa"/>
            <w:tcBorders>
              <w:top w:val="nil"/>
              <w:left w:val="single" w:sz="4" w:space="0" w:color="000000"/>
              <w:bottom w:val="single" w:sz="4" w:space="0" w:color="000000"/>
              <w:right w:val="single" w:sz="4" w:space="0" w:color="000000"/>
            </w:tcBorders>
            <w:vAlign w:val="bottom"/>
          </w:tcPr>
          <w:p w14:paraId="4C586250" w14:textId="77777777" w:rsidR="00D24532" w:rsidRDefault="00765B42">
            <w:pPr>
              <w:spacing w:after="0" w:line="259" w:lineRule="auto"/>
              <w:ind w:left="2" w:firstLine="0"/>
              <w:jc w:val="left"/>
            </w:pPr>
            <w:r>
              <w:rPr>
                <w:strike/>
                <w:color w:val="FF0000"/>
                <w:sz w:val="16"/>
              </w:rPr>
              <w:t>9,00</w:t>
            </w:r>
          </w:p>
        </w:tc>
        <w:tc>
          <w:tcPr>
            <w:tcW w:w="950" w:type="dxa"/>
            <w:tcBorders>
              <w:top w:val="nil"/>
              <w:left w:val="single" w:sz="4" w:space="0" w:color="000000"/>
              <w:bottom w:val="single" w:sz="4" w:space="0" w:color="000000"/>
              <w:right w:val="single" w:sz="4" w:space="0" w:color="000000"/>
            </w:tcBorders>
            <w:vAlign w:val="bottom"/>
          </w:tcPr>
          <w:p w14:paraId="75C08654" w14:textId="77777777" w:rsidR="00D24532" w:rsidRDefault="00765B42">
            <w:pPr>
              <w:spacing w:after="0" w:line="259" w:lineRule="auto"/>
              <w:ind w:left="1" w:firstLine="0"/>
              <w:jc w:val="left"/>
            </w:pPr>
            <w:r>
              <w:rPr>
                <w:strike/>
                <w:sz w:val="16"/>
              </w:rPr>
              <w:t>4</w:t>
            </w:r>
          </w:p>
        </w:tc>
      </w:tr>
    </w:tbl>
    <w:p w14:paraId="4F4B09F9" w14:textId="77777777" w:rsidR="00D24532" w:rsidRDefault="00765B42">
      <w:pPr>
        <w:spacing w:after="631" w:line="265" w:lineRule="auto"/>
        <w:ind w:left="10" w:right="1273" w:hanging="10"/>
        <w:jc w:val="center"/>
      </w:pPr>
      <w:r>
        <w:rPr>
          <w:color w:val="FF0000"/>
          <w:sz w:val="22"/>
        </w:rPr>
        <w:t>(Revogado pela LC nº 305 de 22/12/15)</w:t>
      </w:r>
    </w:p>
    <w:p w14:paraId="0CCA822E" w14:textId="77777777" w:rsidR="00D24532" w:rsidRDefault="00765B42">
      <w:pPr>
        <w:spacing w:after="108" w:line="265" w:lineRule="auto"/>
        <w:ind w:left="2789" w:right="259" w:hanging="10"/>
        <w:jc w:val="center"/>
      </w:pPr>
      <w:r>
        <w:t>SEÇÃO X</w:t>
      </w:r>
    </w:p>
    <w:p w14:paraId="4FF0E7B1" w14:textId="77777777" w:rsidR="00D24532" w:rsidRDefault="00765B42">
      <w:pPr>
        <w:spacing w:after="502" w:line="265" w:lineRule="auto"/>
        <w:ind w:left="2789" w:right="247" w:hanging="10"/>
        <w:jc w:val="center"/>
      </w:pPr>
      <w:r>
        <w:t>DA ÁREA RESIDENCIAL II (AR II)</w:t>
      </w:r>
    </w:p>
    <w:p w14:paraId="67F547FE" w14:textId="77777777" w:rsidR="00D24532" w:rsidRDefault="00765B42">
      <w:pPr>
        <w:ind w:left="3643" w:right="752" w:hanging="2837"/>
      </w:pPr>
      <w:r>
        <w:t xml:space="preserve">Art. 46. </w:t>
      </w:r>
      <w:r>
        <w:t>A Área Residencial II (AR II) é delimitada pelos polígonos apresentados no Mapa 03A do ANEXO IV desta lei, com vocação para habitação unifamiliar.</w:t>
      </w:r>
    </w:p>
    <w:p w14:paraId="47D7BB2E" w14:textId="77777777" w:rsidR="00D24532" w:rsidRDefault="00765B42">
      <w:pPr>
        <w:ind w:left="3648" w:right="514"/>
      </w:pPr>
      <w:r>
        <w:t>§ 1º. A área residencial II possui vocação para uso habitacional unifamiliar, sendo permitidos os seguintes u</w:t>
      </w:r>
      <w:r>
        <w:t>sos:</w:t>
      </w:r>
    </w:p>
    <w:p w14:paraId="3A34C0BB" w14:textId="77777777" w:rsidR="00D24532" w:rsidRDefault="00765B42">
      <w:pPr>
        <w:numPr>
          <w:ilvl w:val="1"/>
          <w:numId w:val="17"/>
        </w:numPr>
        <w:ind w:right="166"/>
      </w:pPr>
      <w:r>
        <w:t>- Habitacional multifamiliar na modalidade residências em série horizontal, com unidades de moradia de, no mínimo, 100 m² (cem metros quadrados);</w:t>
      </w:r>
    </w:p>
    <w:p w14:paraId="14D2AACA" w14:textId="77777777" w:rsidR="00D24532" w:rsidRDefault="00765B42">
      <w:pPr>
        <w:numPr>
          <w:ilvl w:val="1"/>
          <w:numId w:val="17"/>
        </w:numPr>
        <w:spacing w:after="122" w:line="251" w:lineRule="auto"/>
        <w:ind w:right="166"/>
      </w:pPr>
      <w:r>
        <w:rPr>
          <w:strike/>
        </w:rPr>
        <w:t>- Habitacional multifamiliar na modalidade edificação vertical, apenas nas vias estruturais e vias de hie</w:t>
      </w:r>
      <w:r>
        <w:rPr>
          <w:strike/>
        </w:rPr>
        <w:t>rarquia superior;</w:t>
      </w:r>
    </w:p>
    <w:p w14:paraId="70EECD97" w14:textId="77777777" w:rsidR="00D24532" w:rsidRDefault="00765B42">
      <w:pPr>
        <w:numPr>
          <w:ilvl w:val="0"/>
          <w:numId w:val="16"/>
        </w:numPr>
        <w:ind w:right="627"/>
      </w:pPr>
      <w:r>
        <w:t xml:space="preserve">- Habitacional multifamiliar na modalidade edificação vertical, apenas nas vias coletoras e de hierarquia superior; </w:t>
      </w:r>
      <w:r>
        <w:rPr>
          <w:color w:val="FF0000"/>
          <w:sz w:val="20"/>
        </w:rPr>
        <w:t>(Redação dada pela LC nº 234, 16/12/2013)</w:t>
      </w:r>
    </w:p>
    <w:p w14:paraId="1451FB44" w14:textId="77777777" w:rsidR="00D24532" w:rsidRDefault="00765B42">
      <w:pPr>
        <w:numPr>
          <w:ilvl w:val="0"/>
          <w:numId w:val="16"/>
        </w:numPr>
        <w:ind w:right="627"/>
      </w:pPr>
      <w:r>
        <w:t>- Não-habitacional de baixo e médio impacto, nas vias coletoras e estruturais, s</w:t>
      </w:r>
      <w:r>
        <w:t>endo possível, o uso nãohabitacional de baixo impacto nas vias locais com dimensão de caixa de 20m (vinte metros) e pista de rolamento de 8 metros.</w:t>
      </w:r>
    </w:p>
    <w:p w14:paraId="28211847" w14:textId="77777777" w:rsidR="00D24532" w:rsidRDefault="00765B42">
      <w:pPr>
        <w:ind w:left="3648" w:right="132"/>
      </w:pPr>
      <w:r>
        <w:t>§ 2º. As edificações verticais de uso misto serão permitidas apenas nas vias estruturais ou de hierarquia su</w:t>
      </w:r>
      <w:r>
        <w:t>perior.</w:t>
      </w:r>
    </w:p>
    <w:p w14:paraId="18AD1497" w14:textId="77777777" w:rsidR="00D24532" w:rsidRDefault="00765B42">
      <w:pPr>
        <w:ind w:left="3648" w:right="1046"/>
      </w:pPr>
      <w:r>
        <w:t>§ 3º. As edificações verticais de uso habitacional serão permitidas em todas as vias no quadrilátero compreendido entre as Ruas Monte Alegre e Ponta Porã, Ruas Balbina de Matos e Aquidauana, com gabarito liberado desde que não ultrapasse o Coeficie</w:t>
      </w:r>
      <w:r>
        <w:t xml:space="preserve">nte de Aproveitamento Básico - CAB de via estrutural; apresentada anuência das empresas concessionárias, referente ao atendimento de água, esgoto e energia elétrica, e estando sujeito a Análise Especial (AE). </w:t>
      </w:r>
      <w:r>
        <w:rPr>
          <w:color w:val="FF0000"/>
          <w:sz w:val="18"/>
        </w:rPr>
        <w:t>(Redação dada pela LC nº 273, de 22/12/2014)</w:t>
      </w:r>
    </w:p>
    <w:p w14:paraId="42FBB28E" w14:textId="77777777" w:rsidR="00D24532" w:rsidRDefault="00765B42">
      <w:pPr>
        <w:spacing w:after="1"/>
        <w:ind w:left="3648" w:right="1053"/>
      </w:pPr>
      <w:r>
        <w:t xml:space="preserve">§ </w:t>
      </w:r>
      <w:r>
        <w:t xml:space="preserve">4º. Os empreendimentos a serem implantados nos lotes que margeiam a perimetral, deverão atender as exigências da tabela 01 - Impactos Urbanos, bem como a Tabela 02 de Parâmetros Urbanístico da Área de Uso Misto Especial AUME </w:t>
      </w:r>
      <w:r>
        <w:rPr>
          <w:rFonts w:ascii="Arial" w:eastAsia="Arial" w:hAnsi="Arial" w:cs="Arial"/>
        </w:rPr>
        <w:t xml:space="preserve">– </w:t>
      </w:r>
      <w:r>
        <w:t>Eixo Principal, com exceção d</w:t>
      </w:r>
      <w:r>
        <w:t>a testada frontal mínima que deverá ser de 20 metros.</w:t>
      </w:r>
    </w:p>
    <w:p w14:paraId="4CFDD949" w14:textId="77777777" w:rsidR="00D24532" w:rsidRDefault="00765B42">
      <w:pPr>
        <w:spacing w:after="1701" w:line="265" w:lineRule="auto"/>
        <w:ind w:left="3653" w:hanging="10"/>
        <w:jc w:val="left"/>
      </w:pPr>
      <w:r>
        <w:rPr>
          <w:color w:val="FF0000"/>
          <w:sz w:val="18"/>
        </w:rPr>
        <w:t>(Redação dada pela LC nº 273, de 22/12/2014)</w:t>
      </w:r>
    </w:p>
    <w:p w14:paraId="4185AE58" w14:textId="77777777" w:rsidR="00D24532" w:rsidRDefault="00765B42">
      <w:pPr>
        <w:spacing w:after="8" w:line="251" w:lineRule="auto"/>
        <w:ind w:left="3648"/>
      </w:pPr>
      <w:r>
        <w:rPr>
          <w:strike/>
        </w:rPr>
        <w:t xml:space="preserve">Tabela 02 </w:t>
      </w:r>
      <w:r>
        <w:rPr>
          <w:rFonts w:ascii="Arial" w:eastAsia="Arial" w:hAnsi="Arial" w:cs="Arial"/>
          <w:b/>
          <w:strike/>
        </w:rPr>
        <w:t xml:space="preserve">– </w:t>
      </w:r>
      <w:r>
        <w:rPr>
          <w:strike/>
        </w:rPr>
        <w:t>Parâmetros Urbanísticos</w:t>
      </w:r>
    </w:p>
    <w:tbl>
      <w:tblPr>
        <w:tblStyle w:val="TableGrid"/>
        <w:tblW w:w="15856" w:type="dxa"/>
        <w:tblInd w:w="99" w:type="dxa"/>
        <w:tblCellMar>
          <w:top w:w="0" w:type="dxa"/>
          <w:left w:w="69" w:type="dxa"/>
          <w:bottom w:w="36" w:type="dxa"/>
          <w:right w:w="17" w:type="dxa"/>
        </w:tblCellMar>
        <w:tblLook w:val="04A0" w:firstRow="1" w:lastRow="0" w:firstColumn="1" w:lastColumn="0" w:noHBand="0" w:noVBand="1"/>
      </w:tblPr>
      <w:tblGrid>
        <w:gridCol w:w="755"/>
        <w:gridCol w:w="541"/>
        <w:gridCol w:w="1456"/>
        <w:gridCol w:w="549"/>
        <w:gridCol w:w="786"/>
        <w:gridCol w:w="502"/>
        <w:gridCol w:w="1081"/>
        <w:gridCol w:w="525"/>
        <w:gridCol w:w="755"/>
        <w:gridCol w:w="549"/>
        <w:gridCol w:w="831"/>
        <w:gridCol w:w="998"/>
        <w:gridCol w:w="544"/>
        <w:gridCol w:w="1065"/>
        <w:gridCol w:w="384"/>
        <w:gridCol w:w="528"/>
        <w:gridCol w:w="604"/>
        <w:gridCol w:w="960"/>
        <w:gridCol w:w="950"/>
        <w:gridCol w:w="541"/>
        <w:gridCol w:w="952"/>
      </w:tblGrid>
      <w:tr w:rsidR="00D24532" w14:paraId="6C983E6D" w14:textId="77777777">
        <w:trPr>
          <w:trHeight w:val="547"/>
        </w:trPr>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407E443B" w14:textId="77777777" w:rsidR="00D24532" w:rsidRDefault="00765B42">
            <w:pPr>
              <w:spacing w:after="0" w:line="259" w:lineRule="auto"/>
              <w:ind w:left="1" w:firstLine="0"/>
              <w:jc w:val="left"/>
            </w:pPr>
            <w:r>
              <w:rPr>
                <w:strike/>
                <w:sz w:val="16"/>
              </w:rPr>
              <w:t>Áreas</w:t>
            </w:r>
          </w:p>
        </w:tc>
        <w:tc>
          <w:tcPr>
            <w:tcW w:w="541" w:type="dxa"/>
            <w:vMerge w:val="restart"/>
            <w:tcBorders>
              <w:top w:val="single" w:sz="4" w:space="0" w:color="000000"/>
              <w:left w:val="single" w:sz="4" w:space="0" w:color="000000"/>
              <w:bottom w:val="single" w:sz="4" w:space="0" w:color="000000"/>
              <w:right w:val="single" w:sz="4" w:space="0" w:color="000000"/>
            </w:tcBorders>
            <w:vAlign w:val="bottom"/>
          </w:tcPr>
          <w:p w14:paraId="470C523E" w14:textId="77777777" w:rsidR="00D24532" w:rsidRDefault="00765B42">
            <w:pPr>
              <w:spacing w:after="0" w:line="259" w:lineRule="auto"/>
              <w:ind w:left="2"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3EBBE0F3" w14:textId="77777777" w:rsidR="00D24532" w:rsidRDefault="00765B42">
            <w:pPr>
              <w:spacing w:after="0" w:line="259" w:lineRule="auto"/>
              <w:ind w:left="1" w:firstLine="0"/>
              <w:jc w:val="left"/>
            </w:pPr>
            <w:r>
              <w:rPr>
                <w:strike/>
                <w:sz w:val="16"/>
              </w:rPr>
              <w:t>Coef.</w:t>
            </w:r>
          </w:p>
          <w:p w14:paraId="48B1AE9B" w14:textId="77777777" w:rsidR="00D24532" w:rsidRDefault="00765B42">
            <w:pPr>
              <w:spacing w:after="0" w:line="259" w:lineRule="auto"/>
              <w:ind w:left="1" w:firstLine="0"/>
              <w:jc w:val="left"/>
            </w:pPr>
            <w:r>
              <w:rPr>
                <w:strike/>
                <w:sz w:val="16"/>
              </w:rPr>
              <w:t>aproveitamento básico CAB</w:t>
            </w:r>
          </w:p>
        </w:tc>
        <w:tc>
          <w:tcPr>
            <w:tcW w:w="549" w:type="dxa"/>
            <w:vMerge w:val="restart"/>
            <w:tcBorders>
              <w:top w:val="single" w:sz="4" w:space="0" w:color="000000"/>
              <w:left w:val="single" w:sz="4" w:space="0" w:color="000000"/>
              <w:bottom w:val="single" w:sz="4" w:space="0" w:color="000000"/>
              <w:right w:val="single" w:sz="4" w:space="0" w:color="000000"/>
            </w:tcBorders>
            <w:vAlign w:val="bottom"/>
          </w:tcPr>
          <w:p w14:paraId="63845276" w14:textId="77777777" w:rsidR="00D24532" w:rsidRDefault="00765B42">
            <w:pPr>
              <w:spacing w:after="0" w:line="259" w:lineRule="auto"/>
              <w:ind w:left="1" w:firstLine="0"/>
              <w:jc w:val="left"/>
            </w:pPr>
            <w:r>
              <w:rPr>
                <w:strike/>
                <w:color w:val="FF0000"/>
                <w:sz w:val="16"/>
              </w:rPr>
              <w:t>CAB</w:t>
            </w:r>
          </w:p>
          <w:p w14:paraId="665C771F" w14:textId="77777777" w:rsidR="00D24532" w:rsidRDefault="00765B42">
            <w:pPr>
              <w:spacing w:after="0" w:line="259" w:lineRule="auto"/>
              <w:ind w:left="1" w:firstLine="0"/>
              <w:jc w:val="left"/>
            </w:pPr>
            <w:r>
              <w:rPr>
                <w:strike/>
                <w:color w:val="FF0000"/>
                <w:sz w:val="16"/>
              </w:rPr>
              <w:t>*M</w:t>
            </w:r>
          </w:p>
        </w:tc>
        <w:tc>
          <w:tcPr>
            <w:tcW w:w="786" w:type="dxa"/>
            <w:vMerge w:val="restart"/>
            <w:tcBorders>
              <w:top w:val="single" w:sz="4" w:space="0" w:color="000000"/>
              <w:left w:val="single" w:sz="4" w:space="0" w:color="000000"/>
              <w:bottom w:val="single" w:sz="4" w:space="0" w:color="000000"/>
              <w:right w:val="single" w:sz="4" w:space="0" w:color="000000"/>
            </w:tcBorders>
            <w:vAlign w:val="bottom"/>
          </w:tcPr>
          <w:p w14:paraId="0452BC94" w14:textId="77777777" w:rsidR="00D24532" w:rsidRDefault="00765B42">
            <w:pPr>
              <w:spacing w:after="0"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787264" behindDoc="1" locked="0" layoutInCell="1" allowOverlap="1" wp14:anchorId="42B32B97" wp14:editId="6E9C23BC">
                      <wp:simplePos x="0" y="0"/>
                      <wp:positionH relativeFrom="column">
                        <wp:posOffset>44450</wp:posOffset>
                      </wp:positionH>
                      <wp:positionV relativeFrom="paragraph">
                        <wp:posOffset>48231</wp:posOffset>
                      </wp:positionV>
                      <wp:extent cx="441960" cy="4572"/>
                      <wp:effectExtent l="0" t="0" r="0" b="0"/>
                      <wp:wrapNone/>
                      <wp:docPr id="935072" name="Group 935072"/>
                      <wp:cNvGraphicFramePr/>
                      <a:graphic xmlns:a="http://schemas.openxmlformats.org/drawingml/2006/main">
                        <a:graphicData uri="http://schemas.microsoft.com/office/word/2010/wordprocessingGroup">
                          <wpg:wgp>
                            <wpg:cNvGrpSpPr/>
                            <wpg:grpSpPr>
                              <a:xfrm>
                                <a:off x="0" y="0"/>
                                <a:ext cx="441960" cy="4572"/>
                                <a:chOff x="0" y="0"/>
                                <a:chExt cx="441960" cy="4572"/>
                              </a:xfrm>
                            </wpg:grpSpPr>
                            <wps:wsp>
                              <wps:cNvPr id="31841" name="Shape 31841"/>
                              <wps:cNvSpPr/>
                              <wps:spPr>
                                <a:xfrm>
                                  <a:off x="0" y="0"/>
                                  <a:ext cx="212090" cy="0"/>
                                </a:xfrm>
                                <a:custGeom>
                                  <a:avLst/>
                                  <a:gdLst/>
                                  <a:ahLst/>
                                  <a:cxnLst/>
                                  <a:rect l="0" t="0" r="0" b="0"/>
                                  <a:pathLst>
                                    <a:path w="212090">
                                      <a:moveTo>
                                        <a:pt x="0" y="0"/>
                                      </a:moveTo>
                                      <a:lnTo>
                                        <a:pt x="2120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842" name="Shape 31842"/>
                              <wps:cNvSpPr/>
                              <wps:spPr>
                                <a:xfrm>
                                  <a:off x="212090" y="0"/>
                                  <a:ext cx="97790" cy="0"/>
                                </a:xfrm>
                                <a:custGeom>
                                  <a:avLst/>
                                  <a:gdLst/>
                                  <a:ahLst/>
                                  <a:cxnLst/>
                                  <a:rect l="0" t="0" r="0" b="0"/>
                                  <a:pathLst>
                                    <a:path w="97790">
                                      <a:moveTo>
                                        <a:pt x="0" y="0"/>
                                      </a:moveTo>
                                      <a:lnTo>
                                        <a:pt x="977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844" name="Shape 31844"/>
                              <wps:cNvSpPr/>
                              <wps:spPr>
                                <a:xfrm>
                                  <a:off x="309880" y="0"/>
                                  <a:ext cx="101600" cy="0"/>
                                </a:xfrm>
                                <a:custGeom>
                                  <a:avLst/>
                                  <a:gdLst/>
                                  <a:ahLst/>
                                  <a:cxnLst/>
                                  <a:rect l="0" t="0" r="0" b="0"/>
                                  <a:pathLst>
                                    <a:path w="101600">
                                      <a:moveTo>
                                        <a:pt x="0" y="0"/>
                                      </a:moveTo>
                                      <a:lnTo>
                                        <a:pt x="1016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845" name="Shape 31845"/>
                              <wps:cNvSpPr/>
                              <wps:spPr>
                                <a:xfrm>
                                  <a:off x="41148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072" style="width:34.8pt;height:0.36pt;position:absolute;z-index:-2147483325;mso-position-horizontal-relative:text;mso-position-horizontal:absolute;margin-left:3.5pt;mso-position-vertical-relative:text;margin-top:3.79773pt;" coordsize="4419,45">
                      <v:shape id="Shape 31841" style="position:absolute;width:2120;height:0;left:0;top:0;" coordsize="212090,0" path="m0,0l212090,0">
                        <v:stroke weight="0.36pt" endcap="flat" joinstyle="bevel" on="true" color="#000000"/>
                        <v:fill on="false" color="#000000" opacity="0"/>
                      </v:shape>
                      <v:shape id="Shape 31842" style="position:absolute;width:977;height:0;left:2120;top:0;" coordsize="97790,0" path="m0,0l97790,0">
                        <v:stroke weight="0.36pt" endcap="flat" joinstyle="bevel" on="true" color="#000000"/>
                        <v:fill on="false" color="#000000" opacity="0"/>
                      </v:shape>
                      <v:shape id="Shape 31844" style="position:absolute;width:1016;height:0;left:3098;top:0;" coordsize="101600,0" path="m0,0l101600,0">
                        <v:stroke weight="0.36pt" endcap="flat" joinstyle="bevel" on="true" color="#000000"/>
                        <v:fill on="false" color="#000000" opacity="0"/>
                      </v:shape>
                      <v:shape id="Shape 31845" style="position:absolute;width:304;height:0;left:4114;top:0;" coordsize="30480,0" path="m0,0l30480,0">
                        <v:stroke weight="0.36pt" endcap="flat" joinstyle="bevel" on="true" color="#000000"/>
                        <v:fill on="false" color="#000000" opacity="0"/>
                      </v:shape>
                    </v:group>
                  </w:pict>
                </mc:Fallback>
              </mc:AlternateContent>
            </w:r>
            <w:r>
              <w:rPr>
                <w:sz w:val="16"/>
              </w:rPr>
              <w:t>Taxa</w:t>
            </w:r>
            <w:r>
              <w:rPr>
                <w:sz w:val="16"/>
              </w:rPr>
              <w:tab/>
              <w:t xml:space="preserve">de </w:t>
            </w:r>
            <w:r>
              <w:rPr>
                <w:strike/>
                <w:sz w:val="16"/>
              </w:rPr>
              <w:t>ocup. básica</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751924D9" w14:textId="77777777" w:rsidR="00D24532" w:rsidRDefault="00765B42">
            <w:pPr>
              <w:spacing w:after="0" w:line="259" w:lineRule="auto"/>
              <w:ind w:left="1" w:firstLine="0"/>
              <w:jc w:val="left"/>
            </w:pPr>
            <w:r>
              <w:rPr>
                <w:strike/>
                <w:color w:val="FF0000"/>
                <w:sz w:val="16"/>
              </w:rPr>
              <w:t>TOB</w:t>
            </w:r>
          </w:p>
          <w:p w14:paraId="60A783AE" w14:textId="77777777" w:rsidR="00D24532" w:rsidRDefault="00765B42">
            <w:pPr>
              <w:spacing w:after="0" w:line="259" w:lineRule="auto"/>
              <w:ind w:left="1" w:firstLine="0"/>
              <w:jc w:val="left"/>
            </w:pPr>
            <w:r>
              <w:rPr>
                <w:strike/>
                <w:color w:val="FF0000"/>
                <w:sz w:val="16"/>
              </w:rPr>
              <w:t>*M</w:t>
            </w:r>
          </w:p>
        </w:tc>
        <w:tc>
          <w:tcPr>
            <w:tcW w:w="1081" w:type="dxa"/>
            <w:vMerge w:val="restart"/>
            <w:tcBorders>
              <w:top w:val="single" w:sz="4" w:space="0" w:color="000000"/>
              <w:left w:val="single" w:sz="4" w:space="0" w:color="000000"/>
              <w:bottom w:val="single" w:sz="4" w:space="0" w:color="000000"/>
              <w:right w:val="single" w:sz="4" w:space="0" w:color="000000"/>
            </w:tcBorders>
            <w:vAlign w:val="bottom"/>
          </w:tcPr>
          <w:p w14:paraId="157384F4" w14:textId="77777777" w:rsidR="00D24532" w:rsidRDefault="00765B42">
            <w:pPr>
              <w:tabs>
                <w:tab w:val="right" w:pos="995"/>
              </w:tabs>
              <w:spacing w:after="0" w:line="259" w:lineRule="auto"/>
              <w:ind w:left="0" w:firstLine="0"/>
              <w:jc w:val="left"/>
            </w:pPr>
            <w:r>
              <w:rPr>
                <w:strike/>
                <w:sz w:val="16"/>
              </w:rPr>
              <w:t>Taxa</w:t>
            </w:r>
            <w:r>
              <w:rPr>
                <w:strike/>
                <w:sz w:val="16"/>
              </w:rPr>
              <w:tab/>
              <w:t>de</w:t>
            </w:r>
          </w:p>
          <w:p w14:paraId="0BC036D9" w14:textId="77777777" w:rsidR="00D24532" w:rsidRDefault="00765B42">
            <w:pPr>
              <w:tabs>
                <w:tab w:val="right" w:pos="99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88288" behindDoc="1" locked="0" layoutInCell="1" allowOverlap="1" wp14:anchorId="7713CD78" wp14:editId="4DBE5D45">
                      <wp:simplePos x="0" y="0"/>
                      <wp:positionH relativeFrom="column">
                        <wp:posOffset>43815</wp:posOffset>
                      </wp:positionH>
                      <wp:positionV relativeFrom="paragraph">
                        <wp:posOffset>48231</wp:posOffset>
                      </wp:positionV>
                      <wp:extent cx="630555" cy="4572"/>
                      <wp:effectExtent l="0" t="0" r="0" b="0"/>
                      <wp:wrapNone/>
                      <wp:docPr id="935421" name="Group 935421"/>
                      <wp:cNvGraphicFramePr/>
                      <a:graphic xmlns:a="http://schemas.openxmlformats.org/drawingml/2006/main">
                        <a:graphicData uri="http://schemas.microsoft.com/office/word/2010/wordprocessingGroup">
                          <wpg:wgp>
                            <wpg:cNvGrpSpPr/>
                            <wpg:grpSpPr>
                              <a:xfrm>
                                <a:off x="0" y="0"/>
                                <a:ext cx="630555" cy="4572"/>
                                <a:chOff x="0" y="0"/>
                                <a:chExt cx="630555" cy="4572"/>
                              </a:xfrm>
                            </wpg:grpSpPr>
                            <wps:wsp>
                              <wps:cNvPr id="31868" name="Shape 31868"/>
                              <wps:cNvSpPr/>
                              <wps:spPr>
                                <a:xfrm>
                                  <a:off x="0" y="0"/>
                                  <a:ext cx="394335" cy="0"/>
                                </a:xfrm>
                                <a:custGeom>
                                  <a:avLst/>
                                  <a:gdLst/>
                                  <a:ahLst/>
                                  <a:cxnLst/>
                                  <a:rect l="0" t="0" r="0" b="0"/>
                                  <a:pathLst>
                                    <a:path w="394335">
                                      <a:moveTo>
                                        <a:pt x="0" y="0"/>
                                      </a:moveTo>
                                      <a:lnTo>
                                        <a:pt x="3943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869" name="Shape 31869"/>
                              <wps:cNvSpPr/>
                              <wps:spPr>
                                <a:xfrm>
                                  <a:off x="394335" y="0"/>
                                  <a:ext cx="105410" cy="0"/>
                                </a:xfrm>
                                <a:custGeom>
                                  <a:avLst/>
                                  <a:gdLst/>
                                  <a:ahLst/>
                                  <a:cxnLst/>
                                  <a:rect l="0" t="0" r="0" b="0"/>
                                  <a:pathLst>
                                    <a:path w="105410">
                                      <a:moveTo>
                                        <a:pt x="0" y="0"/>
                                      </a:moveTo>
                                      <a:lnTo>
                                        <a:pt x="1054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871" name="Shape 31871"/>
                              <wps:cNvSpPr/>
                              <wps:spPr>
                                <a:xfrm>
                                  <a:off x="499745" y="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872" name="Shape 31872"/>
                              <wps:cNvSpPr/>
                              <wps:spPr>
                                <a:xfrm>
                                  <a:off x="601980"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421" style="width:49.65pt;height:0.36pt;position:absolute;z-index:-2147483298;mso-position-horizontal-relative:text;mso-position-horizontal:absolute;margin-left:3.45pt;mso-position-vertical-relative:text;margin-top:3.79773pt;" coordsize="6305,45">
                      <v:shape id="Shape 31868" style="position:absolute;width:3943;height:0;left:0;top:0;" coordsize="394335,0" path="m0,0l394335,0">
                        <v:stroke weight="0.36pt" endcap="flat" joinstyle="bevel" on="true" color="#000000"/>
                        <v:fill on="false" color="#000000" opacity="0"/>
                      </v:shape>
                      <v:shape id="Shape 31869" style="position:absolute;width:1054;height:0;left:3943;top:0;" coordsize="105410,0" path="m0,0l105410,0">
                        <v:stroke weight="0.36pt" endcap="flat" joinstyle="bevel" on="true" color="#000000"/>
                        <v:fill on="false" color="#000000" opacity="0"/>
                      </v:shape>
                      <v:shape id="Shape 31871" style="position:absolute;width:1022;height:0;left:4997;top:0;" coordsize="102235,0" path="m0,0l102235,0">
                        <v:stroke weight="0.36pt" endcap="flat" joinstyle="bevel" on="true" color="#000000"/>
                        <v:fill on="false" color="#000000" opacity="0"/>
                      </v:shape>
                      <v:shape id="Shape 31872" style="position:absolute;width:285;height:0;left:6019;top:0;" coordsize="28575,0" path="m0,0l28575,0">
                        <v:stroke weight="0.36pt" endcap="flat" joinstyle="bevel" on="true" color="#000000"/>
                        <v:fill on="false" color="#000000" opacity="0"/>
                      </v:shape>
                    </v:group>
                  </w:pict>
                </mc:Fallback>
              </mc:AlternateContent>
            </w:r>
            <w:r>
              <w:rPr>
                <w:sz w:val="16"/>
              </w:rPr>
              <w:t>Permeab.</w:t>
            </w:r>
            <w:r>
              <w:rPr>
                <w:sz w:val="16"/>
              </w:rPr>
              <w:tab/>
              <w:t>do</w:t>
            </w:r>
          </w:p>
          <w:p w14:paraId="6804CAC4" w14:textId="77777777" w:rsidR="00D24532" w:rsidRDefault="00765B42">
            <w:pPr>
              <w:spacing w:after="0" w:line="259" w:lineRule="auto"/>
              <w:ind w:left="0" w:firstLine="0"/>
              <w:jc w:val="left"/>
            </w:pPr>
            <w:r>
              <w:rPr>
                <w:strike/>
                <w:sz w:val="16"/>
              </w:rPr>
              <w:t>Solo TPS</w:t>
            </w:r>
          </w:p>
        </w:tc>
        <w:tc>
          <w:tcPr>
            <w:tcW w:w="525" w:type="dxa"/>
            <w:vMerge w:val="restart"/>
            <w:tcBorders>
              <w:top w:val="single" w:sz="4" w:space="0" w:color="000000"/>
              <w:left w:val="single" w:sz="4" w:space="0" w:color="000000"/>
              <w:bottom w:val="single" w:sz="4" w:space="0" w:color="000000"/>
              <w:right w:val="single" w:sz="4" w:space="0" w:color="000000"/>
            </w:tcBorders>
            <w:vAlign w:val="bottom"/>
          </w:tcPr>
          <w:p w14:paraId="1AE3BA4A" w14:textId="77777777" w:rsidR="00D24532" w:rsidRDefault="00765B42">
            <w:pPr>
              <w:spacing w:after="0" w:line="259" w:lineRule="auto"/>
              <w:ind w:left="2" w:firstLine="0"/>
              <w:jc w:val="left"/>
            </w:pPr>
            <w:r>
              <w:rPr>
                <w:strike/>
                <w:color w:val="FF0000"/>
                <w:sz w:val="16"/>
              </w:rPr>
              <w:t>TPS</w:t>
            </w:r>
          </w:p>
          <w:p w14:paraId="2D6E70BE" w14:textId="77777777" w:rsidR="00D24532" w:rsidRDefault="00765B42">
            <w:pPr>
              <w:spacing w:after="0" w:line="259" w:lineRule="auto"/>
              <w:ind w:left="2" w:firstLine="0"/>
              <w:jc w:val="left"/>
            </w:pPr>
            <w:r>
              <w:rPr>
                <w:strike/>
                <w:color w:val="FF0000"/>
                <w:sz w:val="16"/>
              </w:rPr>
              <w:t>*M</w:t>
            </w:r>
          </w:p>
        </w:tc>
        <w:tc>
          <w:tcPr>
            <w:tcW w:w="755" w:type="dxa"/>
            <w:tcBorders>
              <w:top w:val="single" w:sz="4" w:space="0" w:color="000000"/>
              <w:left w:val="single" w:sz="4" w:space="0" w:color="000000"/>
              <w:bottom w:val="single" w:sz="3" w:space="0" w:color="000000"/>
              <w:right w:val="single" w:sz="4" w:space="0" w:color="000000"/>
            </w:tcBorders>
            <w:vAlign w:val="center"/>
          </w:tcPr>
          <w:p w14:paraId="00E7E3EC" w14:textId="77777777" w:rsidR="00D24532" w:rsidRDefault="00765B42">
            <w:pPr>
              <w:spacing w:after="0" w:line="259" w:lineRule="auto"/>
              <w:ind w:left="0" w:firstLine="0"/>
              <w:jc w:val="left"/>
            </w:pPr>
            <w:r>
              <w:rPr>
                <w:strike/>
                <w:sz w:val="16"/>
              </w:rPr>
              <w:t>Rebaix.</w:t>
            </w:r>
          </w:p>
        </w:tc>
        <w:tc>
          <w:tcPr>
            <w:tcW w:w="549" w:type="dxa"/>
            <w:vMerge w:val="restart"/>
            <w:tcBorders>
              <w:top w:val="single" w:sz="4" w:space="0" w:color="000000"/>
              <w:left w:val="single" w:sz="4" w:space="0" w:color="000000"/>
              <w:bottom w:val="single" w:sz="4" w:space="0" w:color="000000"/>
              <w:right w:val="single" w:sz="4" w:space="0" w:color="000000"/>
            </w:tcBorders>
            <w:vAlign w:val="bottom"/>
          </w:tcPr>
          <w:p w14:paraId="5B1F7F5E" w14:textId="77777777" w:rsidR="00D24532" w:rsidRDefault="00765B42">
            <w:pPr>
              <w:spacing w:after="0" w:line="259" w:lineRule="auto"/>
              <w:ind w:left="1" w:firstLine="0"/>
              <w:jc w:val="left"/>
            </w:pPr>
            <w:r>
              <w:rPr>
                <w:strike/>
                <w:color w:val="FF0000"/>
                <w:sz w:val="16"/>
              </w:rPr>
              <w:t>RG</w:t>
            </w:r>
          </w:p>
          <w:p w14:paraId="6266208D" w14:textId="77777777" w:rsidR="00D24532" w:rsidRDefault="00765B42">
            <w:pPr>
              <w:spacing w:after="0" w:line="259" w:lineRule="auto"/>
              <w:ind w:left="1" w:firstLine="0"/>
              <w:jc w:val="left"/>
            </w:pPr>
            <w:r>
              <w:rPr>
                <w:strike/>
                <w:color w:val="FF0000"/>
                <w:sz w:val="16"/>
              </w:rPr>
              <w:t>*M</w:t>
            </w:r>
          </w:p>
        </w:tc>
        <w:tc>
          <w:tcPr>
            <w:tcW w:w="831" w:type="dxa"/>
            <w:vMerge w:val="restart"/>
            <w:tcBorders>
              <w:top w:val="single" w:sz="4" w:space="0" w:color="000000"/>
              <w:left w:val="single" w:sz="4" w:space="0" w:color="000000"/>
              <w:bottom w:val="single" w:sz="4" w:space="0" w:color="000000"/>
              <w:right w:val="single" w:sz="4" w:space="0" w:color="000000"/>
            </w:tcBorders>
            <w:vAlign w:val="bottom"/>
          </w:tcPr>
          <w:p w14:paraId="02FB99A4" w14:textId="77777777" w:rsidR="00D24532" w:rsidRDefault="00765B42">
            <w:pPr>
              <w:spacing w:after="0" w:line="259" w:lineRule="auto"/>
              <w:ind w:left="2" w:firstLine="0"/>
              <w:jc w:val="left"/>
            </w:pPr>
            <w:r>
              <w:rPr>
                <w:strike/>
                <w:sz w:val="16"/>
              </w:rPr>
              <w:t>Passeio</w:t>
            </w:r>
          </w:p>
          <w:p w14:paraId="0941E8F2" w14:textId="77777777" w:rsidR="00D24532" w:rsidRDefault="00765B42">
            <w:pPr>
              <w:spacing w:after="0" w:line="259" w:lineRule="auto"/>
              <w:ind w:left="2" w:firstLine="0"/>
              <w:jc w:val="left"/>
            </w:pPr>
            <w:r>
              <w:rPr>
                <w:strike/>
                <w:sz w:val="16"/>
              </w:rPr>
              <w:t>Público</w:t>
            </w:r>
          </w:p>
          <w:p w14:paraId="40924084" w14:textId="77777777" w:rsidR="00D24532" w:rsidRDefault="00765B42">
            <w:pPr>
              <w:spacing w:after="0" w:line="259" w:lineRule="auto"/>
              <w:ind w:left="2" w:firstLine="0"/>
              <w:jc w:val="left"/>
            </w:pPr>
            <w:r>
              <w:rPr>
                <w:strike/>
                <w:sz w:val="16"/>
              </w:rPr>
              <w:t>PPC</w:t>
            </w:r>
          </w:p>
        </w:tc>
        <w:tc>
          <w:tcPr>
            <w:tcW w:w="998" w:type="dxa"/>
            <w:vMerge w:val="restart"/>
            <w:tcBorders>
              <w:top w:val="single" w:sz="4" w:space="0" w:color="000000"/>
              <w:left w:val="single" w:sz="4" w:space="0" w:color="000000"/>
              <w:bottom w:val="single" w:sz="4" w:space="0" w:color="000000"/>
              <w:right w:val="single" w:sz="4" w:space="0" w:color="000000"/>
            </w:tcBorders>
            <w:vAlign w:val="bottom"/>
          </w:tcPr>
          <w:p w14:paraId="45C1E60E" w14:textId="77777777" w:rsidR="00D24532" w:rsidRDefault="00765B42">
            <w:pPr>
              <w:spacing w:after="15" w:line="238" w:lineRule="auto"/>
              <w:ind w:left="1" w:firstLine="0"/>
              <w:jc w:val="left"/>
            </w:pPr>
            <w:r>
              <w:rPr>
                <w:strike/>
                <w:sz w:val="16"/>
              </w:rPr>
              <w:t>Densidade demog.</w:t>
            </w:r>
          </w:p>
          <w:p w14:paraId="3AA37709" w14:textId="77777777" w:rsidR="00D24532" w:rsidRDefault="00765B42">
            <w:pPr>
              <w:spacing w:after="0" w:line="259" w:lineRule="auto"/>
              <w:ind w:left="1" w:firstLine="0"/>
              <w:jc w:val="left"/>
            </w:pPr>
            <w:r>
              <w:rPr>
                <w:strike/>
                <w:sz w:val="16"/>
              </w:rPr>
              <w:t>líquida DDL</w:t>
            </w:r>
          </w:p>
        </w:tc>
        <w:tc>
          <w:tcPr>
            <w:tcW w:w="544" w:type="dxa"/>
            <w:vMerge w:val="restart"/>
            <w:tcBorders>
              <w:top w:val="single" w:sz="4" w:space="0" w:color="000000"/>
              <w:left w:val="single" w:sz="4" w:space="0" w:color="000000"/>
              <w:bottom w:val="single" w:sz="4" w:space="0" w:color="000000"/>
              <w:right w:val="single" w:sz="4" w:space="0" w:color="000000"/>
            </w:tcBorders>
            <w:vAlign w:val="bottom"/>
          </w:tcPr>
          <w:p w14:paraId="2C1A66D8" w14:textId="77777777" w:rsidR="00D24532" w:rsidRDefault="00765B42">
            <w:pPr>
              <w:spacing w:after="0" w:line="259" w:lineRule="auto"/>
              <w:ind w:left="1" w:firstLine="0"/>
              <w:jc w:val="left"/>
            </w:pPr>
            <w:r>
              <w:rPr>
                <w:strike/>
                <w:color w:val="FF0000"/>
                <w:sz w:val="16"/>
              </w:rPr>
              <w:t>DDL</w:t>
            </w:r>
          </w:p>
          <w:p w14:paraId="0BE82664" w14:textId="77777777" w:rsidR="00D24532" w:rsidRDefault="00765B42">
            <w:pPr>
              <w:spacing w:after="0" w:line="259" w:lineRule="auto"/>
              <w:ind w:left="1" w:firstLine="0"/>
              <w:jc w:val="left"/>
            </w:pPr>
            <w:r>
              <w:rPr>
                <w:strike/>
                <w:color w:val="FF0000"/>
                <w:sz w:val="16"/>
              </w:rPr>
              <w:t>*M</w:t>
            </w:r>
          </w:p>
        </w:tc>
        <w:tc>
          <w:tcPr>
            <w:tcW w:w="1065" w:type="dxa"/>
            <w:vMerge w:val="restart"/>
            <w:tcBorders>
              <w:top w:val="single" w:sz="4" w:space="0" w:color="000000"/>
              <w:left w:val="single" w:sz="4" w:space="0" w:color="000000"/>
              <w:bottom w:val="single" w:sz="4" w:space="0" w:color="000000"/>
              <w:right w:val="single" w:sz="4" w:space="0" w:color="000000"/>
            </w:tcBorders>
            <w:vAlign w:val="bottom"/>
          </w:tcPr>
          <w:p w14:paraId="64158D76" w14:textId="77777777" w:rsidR="00D24532" w:rsidRDefault="00765B42">
            <w:pPr>
              <w:spacing w:after="0" w:line="238" w:lineRule="auto"/>
              <w:ind w:left="2" w:firstLine="0"/>
              <w:jc w:val="left"/>
            </w:pPr>
            <w:r>
              <w:rPr>
                <w:strike/>
                <w:sz w:val="16"/>
              </w:rPr>
              <w:t>Densidade construção</w:t>
            </w:r>
          </w:p>
          <w:p w14:paraId="29E0DE7B" w14:textId="77777777" w:rsidR="00D24532" w:rsidRDefault="00765B42">
            <w:pPr>
              <w:spacing w:after="0" w:line="259" w:lineRule="auto"/>
              <w:ind w:left="2" w:firstLine="0"/>
              <w:jc w:val="left"/>
            </w:pPr>
            <w:r>
              <w:rPr>
                <w:strike/>
                <w:sz w:val="16"/>
              </w:rPr>
              <w:t>DC</w:t>
            </w:r>
          </w:p>
        </w:tc>
        <w:tc>
          <w:tcPr>
            <w:tcW w:w="384" w:type="dxa"/>
            <w:vMerge w:val="restart"/>
            <w:tcBorders>
              <w:top w:val="single" w:sz="4" w:space="0" w:color="000000"/>
              <w:left w:val="single" w:sz="4" w:space="0" w:color="000000"/>
              <w:bottom w:val="single" w:sz="4" w:space="0" w:color="000000"/>
              <w:right w:val="single" w:sz="4" w:space="0" w:color="000000"/>
            </w:tcBorders>
            <w:vAlign w:val="bottom"/>
          </w:tcPr>
          <w:p w14:paraId="32C3DCC4" w14:textId="77777777" w:rsidR="00D24532" w:rsidRDefault="00765B42">
            <w:pPr>
              <w:spacing w:after="0" w:line="259" w:lineRule="auto"/>
              <w:ind w:left="0" w:firstLine="0"/>
              <w:jc w:val="left"/>
            </w:pPr>
            <w:r>
              <w:rPr>
                <w:strike/>
                <w:color w:val="FF0000"/>
                <w:sz w:val="16"/>
              </w:rPr>
              <w:t>DC</w:t>
            </w:r>
          </w:p>
          <w:p w14:paraId="1EF91B01" w14:textId="77777777" w:rsidR="00D24532" w:rsidRDefault="00765B42">
            <w:pPr>
              <w:spacing w:after="0" w:line="259" w:lineRule="auto"/>
              <w:ind w:left="0" w:firstLine="0"/>
              <w:jc w:val="left"/>
            </w:pPr>
            <w:r>
              <w:rPr>
                <w:strike/>
                <w:color w:val="FF0000"/>
                <w:sz w:val="16"/>
              </w:rPr>
              <w:t>*M</w:t>
            </w:r>
          </w:p>
        </w:tc>
        <w:tc>
          <w:tcPr>
            <w:tcW w:w="528" w:type="dxa"/>
            <w:vMerge w:val="restart"/>
            <w:tcBorders>
              <w:top w:val="single" w:sz="4" w:space="0" w:color="000000"/>
              <w:left w:val="single" w:sz="4" w:space="0" w:color="000000"/>
              <w:bottom w:val="single" w:sz="4" w:space="0" w:color="000000"/>
              <w:right w:val="single" w:sz="4" w:space="0" w:color="000000"/>
            </w:tcBorders>
            <w:vAlign w:val="bottom"/>
          </w:tcPr>
          <w:p w14:paraId="558DB9FF" w14:textId="77777777" w:rsidR="00D24532" w:rsidRDefault="00765B42">
            <w:pPr>
              <w:tabs>
                <w:tab w:val="right" w:pos="442"/>
              </w:tabs>
              <w:spacing w:after="0" w:line="259" w:lineRule="auto"/>
              <w:ind w:left="0" w:firstLine="0"/>
              <w:jc w:val="left"/>
            </w:pPr>
            <w:r>
              <w:rPr>
                <w:strike/>
                <w:sz w:val="16"/>
              </w:rPr>
              <w:t>AD</w:t>
            </w:r>
            <w:r>
              <w:rPr>
                <w:strike/>
                <w:sz w:val="16"/>
              </w:rPr>
              <w:tab/>
              <w:t>e</w:t>
            </w:r>
          </w:p>
          <w:p w14:paraId="3925542A" w14:textId="77777777" w:rsidR="00D24532" w:rsidRDefault="00765B42">
            <w:pPr>
              <w:spacing w:after="0" w:line="259" w:lineRule="auto"/>
              <w:ind w:left="0" w:firstLine="0"/>
              <w:jc w:val="left"/>
            </w:pPr>
            <w:r>
              <w:rPr>
                <w:strike/>
                <w:sz w:val="16"/>
              </w:rPr>
              <w:t>ED</w:t>
            </w:r>
          </w:p>
        </w:tc>
        <w:tc>
          <w:tcPr>
            <w:tcW w:w="604" w:type="dxa"/>
            <w:vMerge w:val="restart"/>
            <w:tcBorders>
              <w:top w:val="single" w:sz="4" w:space="0" w:color="000000"/>
              <w:left w:val="single" w:sz="4" w:space="0" w:color="000000"/>
              <w:bottom w:val="single" w:sz="4" w:space="0" w:color="000000"/>
              <w:right w:val="single" w:sz="4" w:space="0" w:color="000000"/>
            </w:tcBorders>
            <w:vAlign w:val="bottom"/>
          </w:tcPr>
          <w:p w14:paraId="681A91A4" w14:textId="77777777" w:rsidR="00D24532" w:rsidRDefault="00765B42">
            <w:pPr>
              <w:spacing w:after="0" w:line="259" w:lineRule="auto"/>
              <w:ind w:left="0" w:firstLine="0"/>
              <w:jc w:val="left"/>
            </w:pPr>
            <w:r>
              <w:rPr>
                <w:strike/>
                <w:color w:val="FF0000"/>
                <w:sz w:val="16"/>
              </w:rPr>
              <w:t>AD*M</w:t>
            </w:r>
          </w:p>
          <w:p w14:paraId="5E523E3B" w14:textId="77777777" w:rsidR="00D24532" w:rsidRDefault="00765B42">
            <w:pPr>
              <w:spacing w:after="0" w:line="259" w:lineRule="auto"/>
              <w:ind w:left="0"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142A4EBA" w14:textId="77777777" w:rsidR="00D24532" w:rsidRDefault="00765B42">
            <w:pPr>
              <w:spacing w:after="0" w:line="252" w:lineRule="auto"/>
              <w:ind w:left="1" w:firstLine="0"/>
              <w:jc w:val="left"/>
            </w:pPr>
            <w:r>
              <w:rPr>
                <w:rFonts w:ascii="Calibri" w:eastAsia="Calibri" w:hAnsi="Calibri" w:cs="Calibri"/>
                <w:noProof/>
                <w:sz w:val="22"/>
              </w:rPr>
              <mc:AlternateContent>
                <mc:Choice Requires="wpg">
                  <w:drawing>
                    <wp:anchor distT="0" distB="0" distL="114300" distR="114300" simplePos="0" relativeHeight="251789312" behindDoc="1" locked="0" layoutInCell="1" allowOverlap="1" wp14:anchorId="1B0CF078" wp14:editId="5A71DB3F">
                      <wp:simplePos x="0" y="0"/>
                      <wp:positionH relativeFrom="column">
                        <wp:posOffset>44450</wp:posOffset>
                      </wp:positionH>
                      <wp:positionV relativeFrom="paragraph">
                        <wp:posOffset>208251</wp:posOffset>
                      </wp:positionV>
                      <wp:extent cx="554355" cy="4572"/>
                      <wp:effectExtent l="0" t="0" r="0" b="0"/>
                      <wp:wrapNone/>
                      <wp:docPr id="937795" name="Group 937795"/>
                      <wp:cNvGraphicFramePr/>
                      <a:graphic xmlns:a="http://schemas.openxmlformats.org/drawingml/2006/main">
                        <a:graphicData uri="http://schemas.microsoft.com/office/word/2010/wordprocessingGroup">
                          <wpg:wgp>
                            <wpg:cNvGrpSpPr/>
                            <wpg:grpSpPr>
                              <a:xfrm>
                                <a:off x="0" y="0"/>
                                <a:ext cx="554355" cy="4572"/>
                                <a:chOff x="0" y="0"/>
                                <a:chExt cx="554355" cy="4572"/>
                              </a:xfrm>
                            </wpg:grpSpPr>
                            <wps:wsp>
                              <wps:cNvPr id="31979" name="Shape 31979"/>
                              <wps:cNvSpPr/>
                              <wps:spPr>
                                <a:xfrm>
                                  <a:off x="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981" name="Shape 31981"/>
                              <wps:cNvSpPr/>
                              <wps:spPr>
                                <a:xfrm>
                                  <a:off x="65405" y="0"/>
                                  <a:ext cx="20955" cy="0"/>
                                </a:xfrm>
                                <a:custGeom>
                                  <a:avLst/>
                                  <a:gdLst/>
                                  <a:ahLst/>
                                  <a:cxnLst/>
                                  <a:rect l="0" t="0" r="0" b="0"/>
                                  <a:pathLst>
                                    <a:path w="20955">
                                      <a:moveTo>
                                        <a:pt x="0" y="0"/>
                                      </a:moveTo>
                                      <a:lnTo>
                                        <a:pt x="209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983" name="Shape 31983"/>
                              <wps:cNvSpPr/>
                              <wps:spPr>
                                <a:xfrm>
                                  <a:off x="86360" y="0"/>
                                  <a:ext cx="96520" cy="0"/>
                                </a:xfrm>
                                <a:custGeom>
                                  <a:avLst/>
                                  <a:gdLst/>
                                  <a:ahLst/>
                                  <a:cxnLst/>
                                  <a:rect l="0" t="0" r="0" b="0"/>
                                  <a:pathLst>
                                    <a:path w="96520">
                                      <a:moveTo>
                                        <a:pt x="0" y="0"/>
                                      </a:moveTo>
                                      <a:lnTo>
                                        <a:pt x="965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984" name="Shape 31984"/>
                              <wps:cNvSpPr/>
                              <wps:spPr>
                                <a:xfrm>
                                  <a:off x="182880" y="0"/>
                                  <a:ext cx="55880" cy="0"/>
                                </a:xfrm>
                                <a:custGeom>
                                  <a:avLst/>
                                  <a:gdLst/>
                                  <a:ahLst/>
                                  <a:cxnLst/>
                                  <a:rect l="0" t="0" r="0" b="0"/>
                                  <a:pathLst>
                                    <a:path w="55880">
                                      <a:moveTo>
                                        <a:pt x="0" y="0"/>
                                      </a:moveTo>
                                      <a:lnTo>
                                        <a:pt x="558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985" name="Shape 31985"/>
                              <wps:cNvSpPr/>
                              <wps:spPr>
                                <a:xfrm>
                                  <a:off x="238760" y="0"/>
                                  <a:ext cx="58420" cy="0"/>
                                </a:xfrm>
                                <a:custGeom>
                                  <a:avLst/>
                                  <a:gdLst/>
                                  <a:ahLst/>
                                  <a:cxnLst/>
                                  <a:rect l="0" t="0" r="0" b="0"/>
                                  <a:pathLst>
                                    <a:path w="58420">
                                      <a:moveTo>
                                        <a:pt x="0" y="0"/>
                                      </a:moveTo>
                                      <a:lnTo>
                                        <a:pt x="584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987" name="Shape 31987"/>
                              <wps:cNvSpPr/>
                              <wps:spPr>
                                <a:xfrm>
                                  <a:off x="297180" y="0"/>
                                  <a:ext cx="226695" cy="0"/>
                                </a:xfrm>
                                <a:custGeom>
                                  <a:avLst/>
                                  <a:gdLst/>
                                  <a:ahLst/>
                                  <a:cxnLst/>
                                  <a:rect l="0" t="0" r="0" b="0"/>
                                  <a:pathLst>
                                    <a:path w="226695">
                                      <a:moveTo>
                                        <a:pt x="0" y="0"/>
                                      </a:moveTo>
                                      <a:lnTo>
                                        <a:pt x="22669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1988" name="Shape 31988"/>
                              <wps:cNvSpPr/>
                              <wps:spPr>
                                <a:xfrm>
                                  <a:off x="523875"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7795" style="width:43.65pt;height:0.36pt;position:absolute;z-index:-2147483184;mso-position-horizontal-relative:text;mso-position-horizontal:absolute;margin-left:3.5pt;mso-position-vertical-relative:text;margin-top:16.3977pt;" coordsize="5543,45">
                      <v:shape id="Shape 31979" style="position:absolute;width:654;height:0;left:0;top:0;" coordsize="65405,0" path="m0,0l65405,0">
                        <v:stroke weight="0.36pt" endcap="flat" joinstyle="bevel" on="true" color="#000000"/>
                        <v:fill on="false" color="#000000" opacity="0"/>
                      </v:shape>
                      <v:shape id="Shape 31981" style="position:absolute;width:209;height:0;left:654;top:0;" coordsize="20955,0" path="m0,0l20955,0">
                        <v:stroke weight="0.36pt" endcap="flat" joinstyle="bevel" on="true" color="#000000"/>
                        <v:fill on="false" color="#000000" opacity="0"/>
                      </v:shape>
                      <v:shape id="Shape 31983" style="position:absolute;width:965;height:0;left:863;top:0;" coordsize="96520,0" path="m0,0l96520,0">
                        <v:stroke weight="0.36pt" endcap="flat" joinstyle="bevel" on="true" color="#000000"/>
                        <v:fill on="false" color="#000000" opacity="0"/>
                      </v:shape>
                      <v:shape id="Shape 31984" style="position:absolute;width:558;height:0;left:1828;top:0;" coordsize="55880,0" path="m0,0l55880,0">
                        <v:stroke weight="0.36pt" endcap="flat" joinstyle="bevel" on="true" color="#000000"/>
                        <v:fill on="false" color="#000000" opacity="0"/>
                      </v:shape>
                      <v:shape id="Shape 31985" style="position:absolute;width:584;height:0;left:2387;top:0;" coordsize="58420,0" path="m0,0l58420,0">
                        <v:stroke weight="0.36pt" endcap="flat" joinstyle="bevel" on="true" color="#000000"/>
                        <v:fill on="false" color="#000000" opacity="0"/>
                      </v:shape>
                      <v:shape id="Shape 31987" style="position:absolute;width:2266;height:0;left:2971;top:0;" coordsize="226695,0" path="m0,0l226695,0">
                        <v:stroke weight="0.36pt" endcap="flat" joinstyle="bevel" on="true" color="#000000"/>
                        <v:fill on="false" color="#000000" opacity="0"/>
                      </v:shape>
                      <v:shape id="Shape 31988" style="position:absolute;width:304;height:0;left:5238;top:0;" coordsize="30480,0" path="m0,0l3048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361B01A0" w14:textId="77777777" w:rsidR="00D24532" w:rsidRDefault="00765B42">
            <w:pPr>
              <w:spacing w:after="0" w:line="259" w:lineRule="auto"/>
              <w:ind w:left="1" w:firstLine="0"/>
              <w:jc w:val="left"/>
            </w:pPr>
            <w:r>
              <w:rPr>
                <w:strike/>
                <w:sz w:val="16"/>
              </w:rPr>
              <w:t>DML</w:t>
            </w:r>
          </w:p>
        </w:tc>
        <w:tc>
          <w:tcPr>
            <w:tcW w:w="950" w:type="dxa"/>
            <w:vMerge w:val="restart"/>
            <w:tcBorders>
              <w:top w:val="single" w:sz="4" w:space="0" w:color="000000"/>
              <w:left w:val="single" w:sz="4" w:space="0" w:color="000000"/>
              <w:bottom w:val="single" w:sz="4" w:space="0" w:color="000000"/>
              <w:right w:val="single" w:sz="4" w:space="0" w:color="000000"/>
            </w:tcBorders>
            <w:vAlign w:val="bottom"/>
          </w:tcPr>
          <w:p w14:paraId="451A189D" w14:textId="77777777" w:rsidR="00D24532" w:rsidRDefault="00765B42">
            <w:pPr>
              <w:spacing w:after="0" w:line="259" w:lineRule="auto"/>
              <w:ind w:left="1" w:firstLine="0"/>
              <w:jc w:val="left"/>
            </w:pPr>
            <w:r>
              <w:rPr>
                <w:strike/>
                <w:sz w:val="16"/>
              </w:rPr>
              <w:t>Testada frontal mínima TFM</w:t>
            </w:r>
          </w:p>
        </w:tc>
        <w:tc>
          <w:tcPr>
            <w:tcW w:w="541" w:type="dxa"/>
            <w:vMerge w:val="restart"/>
            <w:tcBorders>
              <w:top w:val="single" w:sz="4" w:space="0" w:color="000000"/>
              <w:left w:val="single" w:sz="4" w:space="0" w:color="000000"/>
              <w:bottom w:val="single" w:sz="4" w:space="0" w:color="000000"/>
              <w:right w:val="single" w:sz="4" w:space="0" w:color="000000"/>
            </w:tcBorders>
            <w:vAlign w:val="bottom"/>
          </w:tcPr>
          <w:p w14:paraId="152F0F70" w14:textId="77777777" w:rsidR="00D24532" w:rsidRDefault="00765B42">
            <w:pPr>
              <w:spacing w:after="0" w:line="259" w:lineRule="auto"/>
              <w:ind w:left="2" w:firstLine="0"/>
              <w:jc w:val="left"/>
            </w:pPr>
            <w:r>
              <w:rPr>
                <w:strike/>
                <w:color w:val="FF0000"/>
                <w:sz w:val="16"/>
              </w:rPr>
              <w:t>TF</w:t>
            </w:r>
          </w:p>
          <w:p w14:paraId="496FEB57" w14:textId="77777777" w:rsidR="00D24532" w:rsidRDefault="00765B42">
            <w:pPr>
              <w:spacing w:after="0" w:line="259" w:lineRule="auto"/>
              <w:ind w:left="2" w:firstLine="0"/>
              <w:jc w:val="left"/>
            </w:pPr>
            <w:r>
              <w:rPr>
                <w:strike/>
                <w:color w:val="FF0000"/>
                <w:sz w:val="16"/>
              </w:rPr>
              <w:t>*M</w:t>
            </w:r>
          </w:p>
        </w:tc>
        <w:tc>
          <w:tcPr>
            <w:tcW w:w="952" w:type="dxa"/>
            <w:vMerge w:val="restart"/>
            <w:tcBorders>
              <w:top w:val="single" w:sz="4" w:space="0" w:color="000000"/>
              <w:left w:val="single" w:sz="4" w:space="0" w:color="000000"/>
              <w:bottom w:val="single" w:sz="4" w:space="0" w:color="000000"/>
              <w:right w:val="single" w:sz="4" w:space="0" w:color="000000"/>
            </w:tcBorders>
            <w:vAlign w:val="bottom"/>
          </w:tcPr>
          <w:p w14:paraId="65A45686" w14:textId="77777777" w:rsidR="00D24532" w:rsidRDefault="00765B42">
            <w:pPr>
              <w:spacing w:after="0" w:line="259" w:lineRule="auto"/>
              <w:ind w:left="1" w:firstLine="0"/>
              <w:jc w:val="left"/>
            </w:pPr>
            <w:r>
              <w:rPr>
                <w:strike/>
                <w:sz w:val="16"/>
              </w:rPr>
              <w:t>Gabarito G</w:t>
            </w:r>
          </w:p>
        </w:tc>
      </w:tr>
      <w:tr w:rsidR="00D24532" w14:paraId="67C434F6" w14:textId="77777777">
        <w:trPr>
          <w:trHeight w:val="390"/>
        </w:trPr>
        <w:tc>
          <w:tcPr>
            <w:tcW w:w="0" w:type="auto"/>
            <w:vMerge/>
            <w:tcBorders>
              <w:top w:val="nil"/>
              <w:left w:val="single" w:sz="4" w:space="0" w:color="000000"/>
              <w:bottom w:val="single" w:sz="4" w:space="0" w:color="000000"/>
              <w:right w:val="single" w:sz="4" w:space="0" w:color="000000"/>
            </w:tcBorders>
          </w:tcPr>
          <w:p w14:paraId="279FBD1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6258E3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9CEC28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C09A55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9199EF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6F4ADA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3B7529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E819D6" w14:textId="77777777" w:rsidR="00D24532" w:rsidRDefault="00D24532">
            <w:pPr>
              <w:spacing w:after="160" w:line="259" w:lineRule="auto"/>
              <w:ind w:left="0" w:firstLine="0"/>
              <w:jc w:val="left"/>
            </w:pPr>
          </w:p>
        </w:tc>
        <w:tc>
          <w:tcPr>
            <w:tcW w:w="755" w:type="dxa"/>
            <w:tcBorders>
              <w:top w:val="single" w:sz="3" w:space="0" w:color="000000"/>
              <w:left w:val="single" w:sz="4" w:space="0" w:color="000000"/>
              <w:bottom w:val="single" w:sz="4" w:space="0" w:color="000000"/>
              <w:right w:val="single" w:sz="4" w:space="0" w:color="000000"/>
            </w:tcBorders>
          </w:tcPr>
          <w:p w14:paraId="4533FC4F" w14:textId="77777777" w:rsidR="00D24532" w:rsidRDefault="00765B42">
            <w:pPr>
              <w:tabs>
                <w:tab w:val="right" w:pos="669"/>
              </w:tabs>
              <w:spacing w:after="0" w:line="259" w:lineRule="auto"/>
              <w:ind w:left="0" w:firstLine="0"/>
              <w:jc w:val="left"/>
            </w:pPr>
            <w:r>
              <w:rPr>
                <w:sz w:val="16"/>
              </w:rPr>
              <w:t>Guia</w:t>
            </w:r>
            <w:r>
              <w:rPr>
                <w:sz w:val="16"/>
              </w:rPr>
              <w:tab/>
              <w:t>RG</w:t>
            </w:r>
          </w:p>
          <w:p w14:paraId="76634D2B" w14:textId="77777777" w:rsidR="00D24532" w:rsidRDefault="00765B42">
            <w:pPr>
              <w:spacing w:after="0" w:line="259" w:lineRule="auto"/>
              <w:ind w:left="0" w:firstLine="0"/>
              <w:jc w:val="left"/>
            </w:pPr>
            <w:r>
              <w:rPr>
                <w:strike/>
                <w:sz w:val="16"/>
              </w:rPr>
              <w:t>*</w:t>
            </w:r>
          </w:p>
        </w:tc>
        <w:tc>
          <w:tcPr>
            <w:tcW w:w="0" w:type="auto"/>
            <w:vMerge/>
            <w:tcBorders>
              <w:top w:val="nil"/>
              <w:left w:val="single" w:sz="4" w:space="0" w:color="000000"/>
              <w:bottom w:val="single" w:sz="4" w:space="0" w:color="000000"/>
              <w:right w:val="single" w:sz="4" w:space="0" w:color="000000"/>
            </w:tcBorders>
          </w:tcPr>
          <w:p w14:paraId="5A946F1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B76CAF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754C74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A6F054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02A5DF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464B40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65AAFA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0118E5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C8E259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4454CC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1A0435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C454064" w14:textId="77777777" w:rsidR="00D24532" w:rsidRDefault="00D24532">
            <w:pPr>
              <w:spacing w:after="160" w:line="259" w:lineRule="auto"/>
              <w:ind w:left="0" w:firstLine="0"/>
              <w:jc w:val="left"/>
            </w:pPr>
          </w:p>
        </w:tc>
      </w:tr>
      <w:tr w:rsidR="00D24532" w14:paraId="08B0EFCA" w14:textId="77777777">
        <w:trPr>
          <w:trHeight w:val="318"/>
        </w:trPr>
        <w:tc>
          <w:tcPr>
            <w:tcW w:w="755" w:type="dxa"/>
            <w:tcBorders>
              <w:top w:val="single" w:sz="4" w:space="0" w:color="000000"/>
              <w:left w:val="single" w:sz="4" w:space="0" w:color="000000"/>
              <w:bottom w:val="single" w:sz="4" w:space="0" w:color="000000"/>
              <w:right w:val="single" w:sz="4" w:space="0" w:color="000000"/>
            </w:tcBorders>
          </w:tcPr>
          <w:p w14:paraId="6D30AC23" w14:textId="77777777" w:rsidR="00D24532" w:rsidRDefault="00D24532">
            <w:pPr>
              <w:spacing w:after="160" w:line="259" w:lineRule="auto"/>
              <w:ind w:left="0" w:firstLine="0"/>
              <w:jc w:val="left"/>
            </w:pPr>
          </w:p>
        </w:tc>
        <w:tc>
          <w:tcPr>
            <w:tcW w:w="541" w:type="dxa"/>
            <w:tcBorders>
              <w:top w:val="single" w:sz="4" w:space="0" w:color="000000"/>
              <w:left w:val="single" w:sz="4" w:space="0" w:color="000000"/>
              <w:bottom w:val="single" w:sz="4" w:space="0" w:color="000000"/>
              <w:right w:val="single" w:sz="4" w:space="0" w:color="000000"/>
            </w:tcBorders>
          </w:tcPr>
          <w:p w14:paraId="7F48B4B2" w14:textId="77777777" w:rsidR="00D24532" w:rsidRDefault="00D24532">
            <w:pPr>
              <w:spacing w:after="160" w:line="259" w:lineRule="auto"/>
              <w:ind w:left="0" w:firstLine="0"/>
              <w:jc w:val="left"/>
            </w:pPr>
          </w:p>
        </w:tc>
        <w:tc>
          <w:tcPr>
            <w:tcW w:w="1456" w:type="dxa"/>
            <w:tcBorders>
              <w:top w:val="single" w:sz="4" w:space="0" w:color="000000"/>
              <w:left w:val="single" w:sz="4" w:space="0" w:color="000000"/>
              <w:bottom w:val="single" w:sz="4" w:space="0" w:color="000000"/>
              <w:right w:val="single" w:sz="4" w:space="0" w:color="000000"/>
            </w:tcBorders>
          </w:tcPr>
          <w:p w14:paraId="234905C7" w14:textId="77777777" w:rsidR="00D24532" w:rsidRDefault="00D24532">
            <w:pPr>
              <w:spacing w:after="160" w:line="259" w:lineRule="auto"/>
              <w:ind w:left="0" w:firstLine="0"/>
              <w:jc w:val="left"/>
            </w:pPr>
          </w:p>
        </w:tc>
        <w:tc>
          <w:tcPr>
            <w:tcW w:w="549" w:type="dxa"/>
            <w:tcBorders>
              <w:top w:val="single" w:sz="4" w:space="0" w:color="000000"/>
              <w:left w:val="single" w:sz="4" w:space="0" w:color="000000"/>
              <w:bottom w:val="single" w:sz="4" w:space="0" w:color="000000"/>
              <w:right w:val="single" w:sz="4" w:space="0" w:color="000000"/>
            </w:tcBorders>
          </w:tcPr>
          <w:p w14:paraId="436F7989" w14:textId="77777777" w:rsidR="00D24532" w:rsidRDefault="00D24532">
            <w:pPr>
              <w:spacing w:after="160" w:line="259" w:lineRule="auto"/>
              <w:ind w:left="0" w:firstLine="0"/>
              <w:jc w:val="left"/>
            </w:pPr>
          </w:p>
        </w:tc>
        <w:tc>
          <w:tcPr>
            <w:tcW w:w="786" w:type="dxa"/>
            <w:tcBorders>
              <w:top w:val="single" w:sz="4" w:space="0" w:color="000000"/>
              <w:left w:val="single" w:sz="4" w:space="0" w:color="000000"/>
              <w:bottom w:val="single" w:sz="4" w:space="0" w:color="000000"/>
              <w:right w:val="single" w:sz="4" w:space="0" w:color="000000"/>
            </w:tcBorders>
          </w:tcPr>
          <w:p w14:paraId="2696593C" w14:textId="77777777" w:rsidR="00D24532" w:rsidRDefault="00765B42">
            <w:pPr>
              <w:spacing w:after="0" w:line="259" w:lineRule="auto"/>
              <w:ind w:left="2" w:firstLine="0"/>
              <w:jc w:val="left"/>
            </w:pPr>
            <w:r>
              <w:rPr>
                <w:strike/>
                <w:sz w:val="16"/>
              </w:rPr>
              <w:t>TOB</w:t>
            </w:r>
          </w:p>
        </w:tc>
        <w:tc>
          <w:tcPr>
            <w:tcW w:w="502" w:type="dxa"/>
            <w:tcBorders>
              <w:top w:val="single" w:sz="4" w:space="0" w:color="000000"/>
              <w:left w:val="single" w:sz="4" w:space="0" w:color="000000"/>
              <w:bottom w:val="single" w:sz="4" w:space="0" w:color="000000"/>
              <w:right w:val="single" w:sz="4" w:space="0" w:color="000000"/>
            </w:tcBorders>
          </w:tcPr>
          <w:p w14:paraId="70EA0BD1" w14:textId="77777777" w:rsidR="00D24532" w:rsidRDefault="00D24532">
            <w:pPr>
              <w:spacing w:after="160" w:line="259" w:lineRule="auto"/>
              <w:ind w:left="0" w:firstLine="0"/>
              <w:jc w:val="left"/>
            </w:pPr>
          </w:p>
        </w:tc>
        <w:tc>
          <w:tcPr>
            <w:tcW w:w="1081" w:type="dxa"/>
            <w:tcBorders>
              <w:top w:val="single" w:sz="4" w:space="0" w:color="000000"/>
              <w:left w:val="single" w:sz="4" w:space="0" w:color="000000"/>
              <w:bottom w:val="single" w:sz="4" w:space="0" w:color="000000"/>
              <w:right w:val="single" w:sz="4" w:space="0" w:color="000000"/>
            </w:tcBorders>
          </w:tcPr>
          <w:p w14:paraId="5DD43388" w14:textId="77777777" w:rsidR="00D24532" w:rsidRDefault="00D24532">
            <w:pPr>
              <w:spacing w:after="160" w:line="259" w:lineRule="auto"/>
              <w:ind w:left="0" w:firstLine="0"/>
              <w:jc w:val="left"/>
            </w:pPr>
          </w:p>
        </w:tc>
        <w:tc>
          <w:tcPr>
            <w:tcW w:w="525" w:type="dxa"/>
            <w:tcBorders>
              <w:top w:val="single" w:sz="4" w:space="0" w:color="000000"/>
              <w:left w:val="single" w:sz="4" w:space="0" w:color="000000"/>
              <w:bottom w:val="single" w:sz="4" w:space="0" w:color="000000"/>
              <w:right w:val="single" w:sz="4" w:space="0" w:color="000000"/>
            </w:tcBorders>
          </w:tcPr>
          <w:p w14:paraId="30C9C3BF" w14:textId="77777777" w:rsidR="00D24532" w:rsidRDefault="00D24532">
            <w:pPr>
              <w:spacing w:after="160" w:line="259" w:lineRule="auto"/>
              <w:ind w:left="0" w:firstLine="0"/>
              <w:jc w:val="left"/>
            </w:pPr>
          </w:p>
        </w:tc>
        <w:tc>
          <w:tcPr>
            <w:tcW w:w="755" w:type="dxa"/>
            <w:tcBorders>
              <w:top w:val="single" w:sz="4" w:space="0" w:color="000000"/>
              <w:left w:val="single" w:sz="4" w:space="0" w:color="000000"/>
              <w:bottom w:val="single" w:sz="4" w:space="0" w:color="000000"/>
              <w:right w:val="single" w:sz="4" w:space="0" w:color="000000"/>
            </w:tcBorders>
          </w:tcPr>
          <w:p w14:paraId="476739F9" w14:textId="77777777" w:rsidR="00D24532" w:rsidRDefault="00D24532">
            <w:pPr>
              <w:spacing w:after="160" w:line="259" w:lineRule="auto"/>
              <w:ind w:left="0" w:firstLine="0"/>
              <w:jc w:val="left"/>
            </w:pPr>
          </w:p>
        </w:tc>
        <w:tc>
          <w:tcPr>
            <w:tcW w:w="549" w:type="dxa"/>
            <w:tcBorders>
              <w:top w:val="single" w:sz="4" w:space="0" w:color="000000"/>
              <w:left w:val="single" w:sz="4" w:space="0" w:color="000000"/>
              <w:bottom w:val="single" w:sz="4" w:space="0" w:color="000000"/>
              <w:right w:val="single" w:sz="4" w:space="0" w:color="000000"/>
            </w:tcBorders>
          </w:tcPr>
          <w:p w14:paraId="5E27D927" w14:textId="77777777" w:rsidR="00D24532" w:rsidRDefault="00D24532">
            <w:pPr>
              <w:spacing w:after="160" w:line="259" w:lineRule="auto"/>
              <w:ind w:left="0" w:firstLine="0"/>
              <w:jc w:val="left"/>
            </w:pPr>
          </w:p>
        </w:tc>
        <w:tc>
          <w:tcPr>
            <w:tcW w:w="831" w:type="dxa"/>
            <w:tcBorders>
              <w:top w:val="single" w:sz="4" w:space="0" w:color="000000"/>
              <w:left w:val="single" w:sz="4" w:space="0" w:color="000000"/>
              <w:bottom w:val="single" w:sz="4" w:space="0" w:color="000000"/>
              <w:right w:val="single" w:sz="4" w:space="0" w:color="000000"/>
            </w:tcBorders>
          </w:tcPr>
          <w:p w14:paraId="39C282E3" w14:textId="77777777" w:rsidR="00D24532" w:rsidRDefault="00D24532">
            <w:pPr>
              <w:spacing w:after="160" w:line="259" w:lineRule="auto"/>
              <w:ind w:left="0" w:firstLine="0"/>
              <w:jc w:val="left"/>
            </w:pPr>
          </w:p>
        </w:tc>
        <w:tc>
          <w:tcPr>
            <w:tcW w:w="998" w:type="dxa"/>
            <w:tcBorders>
              <w:top w:val="single" w:sz="4" w:space="0" w:color="000000"/>
              <w:left w:val="single" w:sz="4" w:space="0" w:color="000000"/>
              <w:bottom w:val="single" w:sz="4" w:space="0" w:color="000000"/>
              <w:right w:val="single" w:sz="4" w:space="0" w:color="000000"/>
            </w:tcBorders>
          </w:tcPr>
          <w:p w14:paraId="76241082" w14:textId="77777777" w:rsidR="00D24532" w:rsidRDefault="00D24532">
            <w:pPr>
              <w:spacing w:after="160" w:line="259" w:lineRule="auto"/>
              <w:ind w:left="0" w:firstLine="0"/>
              <w:jc w:val="left"/>
            </w:pPr>
          </w:p>
        </w:tc>
        <w:tc>
          <w:tcPr>
            <w:tcW w:w="544" w:type="dxa"/>
            <w:tcBorders>
              <w:top w:val="single" w:sz="4" w:space="0" w:color="000000"/>
              <w:left w:val="single" w:sz="4" w:space="0" w:color="000000"/>
              <w:bottom w:val="single" w:sz="4" w:space="0" w:color="000000"/>
              <w:right w:val="single" w:sz="4" w:space="0" w:color="000000"/>
            </w:tcBorders>
          </w:tcPr>
          <w:p w14:paraId="609A4775" w14:textId="77777777" w:rsidR="00D24532" w:rsidRDefault="00D24532">
            <w:pPr>
              <w:spacing w:after="160" w:line="259" w:lineRule="auto"/>
              <w:ind w:left="0" w:firstLine="0"/>
              <w:jc w:val="left"/>
            </w:pPr>
          </w:p>
        </w:tc>
        <w:tc>
          <w:tcPr>
            <w:tcW w:w="1065" w:type="dxa"/>
            <w:tcBorders>
              <w:top w:val="single" w:sz="4" w:space="0" w:color="000000"/>
              <w:left w:val="single" w:sz="4" w:space="0" w:color="000000"/>
              <w:bottom w:val="single" w:sz="4" w:space="0" w:color="000000"/>
              <w:right w:val="single" w:sz="4" w:space="0" w:color="000000"/>
            </w:tcBorders>
          </w:tcPr>
          <w:p w14:paraId="19B433A4" w14:textId="77777777" w:rsidR="00D24532" w:rsidRDefault="00D24532">
            <w:pPr>
              <w:spacing w:after="160" w:line="259" w:lineRule="auto"/>
              <w:ind w:left="0" w:firstLine="0"/>
              <w:jc w:val="left"/>
            </w:pPr>
          </w:p>
        </w:tc>
        <w:tc>
          <w:tcPr>
            <w:tcW w:w="384" w:type="dxa"/>
            <w:tcBorders>
              <w:top w:val="single" w:sz="4" w:space="0" w:color="000000"/>
              <w:left w:val="single" w:sz="4" w:space="0" w:color="000000"/>
              <w:bottom w:val="single" w:sz="4" w:space="0" w:color="000000"/>
              <w:right w:val="single" w:sz="4" w:space="0" w:color="000000"/>
            </w:tcBorders>
          </w:tcPr>
          <w:p w14:paraId="312DCFC7" w14:textId="77777777" w:rsidR="00D24532" w:rsidRDefault="00D24532">
            <w:pPr>
              <w:spacing w:after="160" w:line="259" w:lineRule="auto"/>
              <w:ind w:left="0" w:firstLine="0"/>
              <w:jc w:val="left"/>
            </w:pPr>
          </w:p>
        </w:tc>
        <w:tc>
          <w:tcPr>
            <w:tcW w:w="528" w:type="dxa"/>
            <w:tcBorders>
              <w:top w:val="single" w:sz="4" w:space="0" w:color="000000"/>
              <w:left w:val="single" w:sz="4" w:space="0" w:color="000000"/>
              <w:bottom w:val="single" w:sz="4" w:space="0" w:color="000000"/>
              <w:right w:val="single" w:sz="4" w:space="0" w:color="000000"/>
            </w:tcBorders>
          </w:tcPr>
          <w:p w14:paraId="4588DDC9" w14:textId="77777777" w:rsidR="00D24532" w:rsidRDefault="00D24532">
            <w:pPr>
              <w:spacing w:after="160" w:line="259" w:lineRule="auto"/>
              <w:ind w:left="0" w:firstLine="0"/>
              <w:jc w:val="left"/>
            </w:pPr>
          </w:p>
        </w:tc>
        <w:tc>
          <w:tcPr>
            <w:tcW w:w="604" w:type="dxa"/>
            <w:tcBorders>
              <w:top w:val="single" w:sz="4" w:space="0" w:color="000000"/>
              <w:left w:val="single" w:sz="4" w:space="0" w:color="000000"/>
              <w:bottom w:val="single" w:sz="4" w:space="0" w:color="000000"/>
              <w:right w:val="single" w:sz="4" w:space="0" w:color="000000"/>
            </w:tcBorders>
          </w:tcPr>
          <w:p w14:paraId="2EB12F5A" w14:textId="77777777" w:rsidR="00D24532" w:rsidRDefault="00D24532">
            <w:pPr>
              <w:spacing w:after="160" w:line="259" w:lineRule="auto"/>
              <w:ind w:left="0" w:firstLine="0"/>
              <w:jc w:val="left"/>
            </w:pPr>
          </w:p>
        </w:tc>
        <w:tc>
          <w:tcPr>
            <w:tcW w:w="960" w:type="dxa"/>
            <w:tcBorders>
              <w:top w:val="single" w:sz="4" w:space="0" w:color="000000"/>
              <w:left w:val="single" w:sz="4" w:space="0" w:color="000000"/>
              <w:bottom w:val="single" w:sz="4" w:space="0" w:color="000000"/>
              <w:right w:val="single" w:sz="4" w:space="0" w:color="000000"/>
            </w:tcBorders>
          </w:tcPr>
          <w:p w14:paraId="5E726689" w14:textId="77777777" w:rsidR="00D24532" w:rsidRDefault="00D24532">
            <w:pPr>
              <w:spacing w:after="160" w:line="259" w:lineRule="auto"/>
              <w:ind w:left="0" w:firstLine="0"/>
              <w:jc w:val="left"/>
            </w:pPr>
          </w:p>
        </w:tc>
        <w:tc>
          <w:tcPr>
            <w:tcW w:w="950" w:type="dxa"/>
            <w:tcBorders>
              <w:top w:val="single" w:sz="4" w:space="0" w:color="000000"/>
              <w:left w:val="single" w:sz="4" w:space="0" w:color="000000"/>
              <w:bottom w:val="single" w:sz="4" w:space="0" w:color="000000"/>
              <w:right w:val="single" w:sz="4" w:space="0" w:color="000000"/>
            </w:tcBorders>
          </w:tcPr>
          <w:p w14:paraId="65D4839D" w14:textId="77777777" w:rsidR="00D24532" w:rsidRDefault="00D24532">
            <w:pPr>
              <w:spacing w:after="160" w:line="259" w:lineRule="auto"/>
              <w:ind w:left="0" w:firstLine="0"/>
              <w:jc w:val="left"/>
            </w:pPr>
          </w:p>
        </w:tc>
        <w:tc>
          <w:tcPr>
            <w:tcW w:w="541" w:type="dxa"/>
            <w:tcBorders>
              <w:top w:val="single" w:sz="4" w:space="0" w:color="000000"/>
              <w:left w:val="single" w:sz="4" w:space="0" w:color="000000"/>
              <w:bottom w:val="single" w:sz="4" w:space="0" w:color="000000"/>
              <w:right w:val="single" w:sz="4" w:space="0" w:color="000000"/>
            </w:tcBorders>
          </w:tcPr>
          <w:p w14:paraId="24CA02D1" w14:textId="77777777" w:rsidR="00D24532" w:rsidRDefault="00D24532">
            <w:pPr>
              <w:spacing w:after="160" w:line="259" w:lineRule="auto"/>
              <w:ind w:left="0" w:firstLine="0"/>
              <w:jc w:val="left"/>
            </w:pPr>
          </w:p>
        </w:tc>
        <w:tc>
          <w:tcPr>
            <w:tcW w:w="952" w:type="dxa"/>
            <w:tcBorders>
              <w:top w:val="single" w:sz="4" w:space="0" w:color="000000"/>
              <w:left w:val="single" w:sz="4" w:space="0" w:color="000000"/>
              <w:bottom w:val="single" w:sz="4" w:space="0" w:color="000000"/>
              <w:right w:val="single" w:sz="4" w:space="0" w:color="000000"/>
            </w:tcBorders>
          </w:tcPr>
          <w:p w14:paraId="74DACB2A" w14:textId="77777777" w:rsidR="00D24532" w:rsidRDefault="00D24532">
            <w:pPr>
              <w:spacing w:after="160" w:line="259" w:lineRule="auto"/>
              <w:ind w:left="0" w:firstLine="0"/>
              <w:jc w:val="left"/>
            </w:pPr>
          </w:p>
        </w:tc>
      </w:tr>
      <w:tr w:rsidR="00D24532" w14:paraId="21E95584" w14:textId="77777777">
        <w:trPr>
          <w:trHeight w:val="756"/>
        </w:trPr>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06EBD0A8" w14:textId="77777777" w:rsidR="00D24532" w:rsidRDefault="00765B42">
            <w:pPr>
              <w:spacing w:after="0" w:line="259" w:lineRule="auto"/>
              <w:ind w:left="0" w:right="9" w:firstLine="0"/>
              <w:jc w:val="center"/>
            </w:pPr>
            <w:r>
              <w:rPr>
                <w:strike/>
                <w:sz w:val="16"/>
              </w:rPr>
              <w:t>AR 2</w:t>
            </w:r>
          </w:p>
        </w:tc>
        <w:tc>
          <w:tcPr>
            <w:tcW w:w="541" w:type="dxa"/>
            <w:tcBorders>
              <w:top w:val="single" w:sz="4" w:space="0" w:color="000000"/>
              <w:left w:val="single" w:sz="4" w:space="0" w:color="000000"/>
              <w:bottom w:val="single" w:sz="4" w:space="0" w:color="000000"/>
              <w:right w:val="single" w:sz="4" w:space="0" w:color="000000"/>
            </w:tcBorders>
            <w:vAlign w:val="bottom"/>
          </w:tcPr>
          <w:p w14:paraId="1FB08052" w14:textId="77777777" w:rsidR="00D24532" w:rsidRDefault="00765B42">
            <w:pPr>
              <w:spacing w:after="0" w:line="259" w:lineRule="auto"/>
              <w:ind w:left="2"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5137819C" w14:textId="77777777" w:rsidR="00D24532" w:rsidRDefault="00765B42">
            <w:pPr>
              <w:spacing w:after="0" w:line="259" w:lineRule="auto"/>
              <w:ind w:left="1" w:firstLine="0"/>
              <w:jc w:val="left"/>
            </w:pPr>
            <w:r>
              <w:rPr>
                <w:strike/>
                <w:sz w:val="16"/>
              </w:rPr>
              <w:t>6,0</w:t>
            </w:r>
          </w:p>
        </w:tc>
        <w:tc>
          <w:tcPr>
            <w:tcW w:w="549" w:type="dxa"/>
            <w:tcBorders>
              <w:top w:val="single" w:sz="4" w:space="0" w:color="000000"/>
              <w:left w:val="single" w:sz="4" w:space="0" w:color="000000"/>
              <w:bottom w:val="single" w:sz="4" w:space="0" w:color="000000"/>
              <w:right w:val="single" w:sz="4" w:space="0" w:color="000000"/>
            </w:tcBorders>
            <w:vAlign w:val="bottom"/>
          </w:tcPr>
          <w:p w14:paraId="597423DF" w14:textId="77777777" w:rsidR="00D24532" w:rsidRDefault="00765B42">
            <w:pPr>
              <w:spacing w:after="0" w:line="259" w:lineRule="auto"/>
              <w:ind w:left="1" w:firstLine="0"/>
              <w:jc w:val="left"/>
            </w:pPr>
            <w:r>
              <w:rPr>
                <w:strike/>
                <w:color w:val="FF0000"/>
                <w:sz w:val="16"/>
              </w:rPr>
              <w:t>7,0</w:t>
            </w:r>
          </w:p>
        </w:tc>
        <w:tc>
          <w:tcPr>
            <w:tcW w:w="786" w:type="dxa"/>
            <w:tcBorders>
              <w:top w:val="single" w:sz="4" w:space="0" w:color="000000"/>
              <w:left w:val="single" w:sz="4" w:space="0" w:color="000000"/>
              <w:bottom w:val="single" w:sz="4" w:space="0" w:color="000000"/>
              <w:right w:val="single" w:sz="4" w:space="0" w:color="000000"/>
            </w:tcBorders>
            <w:vAlign w:val="bottom"/>
          </w:tcPr>
          <w:p w14:paraId="579118EC" w14:textId="77777777" w:rsidR="00D24532" w:rsidRDefault="00765B42">
            <w:pPr>
              <w:spacing w:after="0" w:line="259" w:lineRule="auto"/>
              <w:ind w:left="2"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7475F9B0" w14:textId="77777777" w:rsidR="00D24532" w:rsidRDefault="00765B42">
            <w:pPr>
              <w:spacing w:after="0" w:line="259" w:lineRule="auto"/>
              <w:ind w:left="1" w:firstLine="0"/>
              <w:jc w:val="left"/>
            </w:pPr>
            <w:r>
              <w:rPr>
                <w:strike/>
                <w:color w:val="FF0000"/>
                <w:sz w:val="16"/>
              </w:rPr>
              <w:t>70%</w:t>
            </w:r>
          </w:p>
        </w:tc>
        <w:tc>
          <w:tcPr>
            <w:tcW w:w="1081" w:type="dxa"/>
            <w:tcBorders>
              <w:top w:val="single" w:sz="4" w:space="0" w:color="000000"/>
              <w:left w:val="single" w:sz="4" w:space="0" w:color="000000"/>
              <w:bottom w:val="single" w:sz="4" w:space="0" w:color="000000"/>
              <w:right w:val="single" w:sz="4" w:space="0" w:color="000000"/>
            </w:tcBorders>
            <w:vAlign w:val="bottom"/>
          </w:tcPr>
          <w:p w14:paraId="6CF8BA9D" w14:textId="77777777" w:rsidR="00D24532" w:rsidRDefault="00765B42">
            <w:pPr>
              <w:spacing w:after="0" w:line="259" w:lineRule="auto"/>
              <w:ind w:left="0" w:firstLine="0"/>
              <w:jc w:val="left"/>
            </w:pPr>
            <w:r>
              <w:rPr>
                <w:strike/>
                <w:sz w:val="16"/>
              </w:rPr>
              <w:t>15%</w:t>
            </w:r>
          </w:p>
        </w:tc>
        <w:tc>
          <w:tcPr>
            <w:tcW w:w="525" w:type="dxa"/>
            <w:tcBorders>
              <w:top w:val="single" w:sz="4" w:space="0" w:color="000000"/>
              <w:left w:val="single" w:sz="4" w:space="0" w:color="000000"/>
              <w:bottom w:val="single" w:sz="4" w:space="0" w:color="000000"/>
              <w:right w:val="single" w:sz="4" w:space="0" w:color="000000"/>
            </w:tcBorders>
            <w:vAlign w:val="bottom"/>
          </w:tcPr>
          <w:p w14:paraId="1D1C059C" w14:textId="77777777" w:rsidR="00D24532" w:rsidRDefault="00765B42">
            <w:pPr>
              <w:spacing w:after="0" w:line="259" w:lineRule="auto"/>
              <w:ind w:left="2" w:firstLine="0"/>
              <w:jc w:val="left"/>
            </w:pPr>
            <w:r>
              <w:rPr>
                <w:strike/>
                <w:color w:val="FF0000"/>
                <w:sz w:val="16"/>
              </w:rPr>
              <w:t>10%</w:t>
            </w:r>
          </w:p>
        </w:tc>
        <w:tc>
          <w:tcPr>
            <w:tcW w:w="755" w:type="dxa"/>
            <w:tcBorders>
              <w:top w:val="single" w:sz="4" w:space="0" w:color="000000"/>
              <w:left w:val="single" w:sz="4" w:space="0" w:color="000000"/>
              <w:bottom w:val="single" w:sz="4" w:space="0" w:color="000000"/>
              <w:right w:val="single" w:sz="4" w:space="0" w:color="000000"/>
            </w:tcBorders>
            <w:vAlign w:val="bottom"/>
          </w:tcPr>
          <w:p w14:paraId="570FECCA" w14:textId="77777777" w:rsidR="00D24532" w:rsidRDefault="00765B42">
            <w:pPr>
              <w:spacing w:after="0" w:line="259" w:lineRule="auto"/>
              <w:ind w:left="0" w:firstLine="0"/>
              <w:jc w:val="left"/>
            </w:pPr>
            <w:r>
              <w:rPr>
                <w:strike/>
                <w:sz w:val="16"/>
              </w:rPr>
              <w:t>40%</w:t>
            </w:r>
          </w:p>
        </w:tc>
        <w:tc>
          <w:tcPr>
            <w:tcW w:w="549" w:type="dxa"/>
            <w:tcBorders>
              <w:top w:val="single" w:sz="4" w:space="0" w:color="000000"/>
              <w:left w:val="single" w:sz="4" w:space="0" w:color="000000"/>
              <w:bottom w:val="single" w:sz="4" w:space="0" w:color="000000"/>
              <w:right w:val="single" w:sz="4" w:space="0" w:color="000000"/>
            </w:tcBorders>
            <w:vAlign w:val="bottom"/>
          </w:tcPr>
          <w:p w14:paraId="18FBE74A" w14:textId="77777777" w:rsidR="00D24532" w:rsidRDefault="00765B42">
            <w:pPr>
              <w:spacing w:after="0" w:line="259" w:lineRule="auto"/>
              <w:ind w:left="1" w:firstLine="0"/>
            </w:pPr>
            <w:r>
              <w:rPr>
                <w:strike/>
                <w:color w:val="FF0000"/>
                <w:sz w:val="16"/>
              </w:rPr>
              <w:t>24m *</w:t>
            </w:r>
          </w:p>
        </w:tc>
        <w:tc>
          <w:tcPr>
            <w:tcW w:w="831" w:type="dxa"/>
            <w:tcBorders>
              <w:top w:val="single" w:sz="4" w:space="0" w:color="000000"/>
              <w:left w:val="single" w:sz="4" w:space="0" w:color="000000"/>
              <w:bottom w:val="single" w:sz="4" w:space="0" w:color="000000"/>
              <w:right w:val="single" w:sz="4" w:space="0" w:color="000000"/>
            </w:tcBorders>
            <w:vAlign w:val="bottom"/>
          </w:tcPr>
          <w:p w14:paraId="12E4B68F" w14:textId="77777777" w:rsidR="00D24532" w:rsidRDefault="00765B42">
            <w:pPr>
              <w:spacing w:after="0" w:line="259" w:lineRule="auto"/>
              <w:ind w:left="2"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6B3C5A06" w14:textId="77777777" w:rsidR="00D24532" w:rsidRDefault="00765B42">
            <w:pPr>
              <w:spacing w:after="0" w:line="259" w:lineRule="auto"/>
              <w:ind w:left="1" w:firstLine="0"/>
              <w:jc w:val="left"/>
            </w:pPr>
            <w:r>
              <w:rPr>
                <w:strike/>
                <w:sz w:val="16"/>
              </w:rPr>
              <w:t>450</w:t>
            </w:r>
          </w:p>
        </w:tc>
        <w:tc>
          <w:tcPr>
            <w:tcW w:w="544" w:type="dxa"/>
            <w:tcBorders>
              <w:top w:val="single" w:sz="4" w:space="0" w:color="000000"/>
              <w:left w:val="single" w:sz="4" w:space="0" w:color="000000"/>
              <w:bottom w:val="single" w:sz="4" w:space="0" w:color="000000"/>
              <w:right w:val="single" w:sz="4" w:space="0" w:color="000000"/>
            </w:tcBorders>
            <w:vAlign w:val="bottom"/>
          </w:tcPr>
          <w:p w14:paraId="05567C5D" w14:textId="77777777" w:rsidR="00D24532" w:rsidRDefault="00765B42">
            <w:pPr>
              <w:spacing w:after="0" w:line="259" w:lineRule="auto"/>
              <w:ind w:left="1" w:firstLine="0"/>
              <w:jc w:val="left"/>
            </w:pPr>
            <w:r>
              <w:rPr>
                <w:strike/>
                <w:color w:val="FF0000"/>
                <w:sz w:val="16"/>
              </w:rPr>
              <w:t>550</w:t>
            </w:r>
          </w:p>
        </w:tc>
        <w:tc>
          <w:tcPr>
            <w:tcW w:w="1065" w:type="dxa"/>
            <w:vMerge w:val="restart"/>
            <w:tcBorders>
              <w:top w:val="single" w:sz="4" w:space="0" w:color="000000"/>
              <w:left w:val="single" w:sz="4" w:space="0" w:color="000000"/>
              <w:bottom w:val="single" w:sz="4" w:space="0" w:color="000000"/>
              <w:right w:val="single" w:sz="4" w:space="0" w:color="000000"/>
            </w:tcBorders>
            <w:vAlign w:val="bottom"/>
          </w:tcPr>
          <w:p w14:paraId="61EDA9B7" w14:textId="77777777" w:rsidR="00D24532" w:rsidRDefault="00765B42">
            <w:pPr>
              <w:spacing w:after="0" w:line="259" w:lineRule="auto"/>
              <w:ind w:left="2" w:firstLine="0"/>
              <w:jc w:val="left"/>
            </w:pPr>
            <w:r>
              <w:rPr>
                <w:strike/>
                <w:sz w:val="16"/>
              </w:rPr>
              <w:t>50</w:t>
            </w:r>
          </w:p>
        </w:tc>
        <w:tc>
          <w:tcPr>
            <w:tcW w:w="384" w:type="dxa"/>
            <w:vMerge w:val="restart"/>
            <w:tcBorders>
              <w:top w:val="single" w:sz="4" w:space="0" w:color="000000"/>
              <w:left w:val="single" w:sz="4" w:space="0" w:color="000000"/>
              <w:bottom w:val="single" w:sz="4" w:space="0" w:color="000000"/>
              <w:right w:val="single" w:sz="4" w:space="0" w:color="000000"/>
            </w:tcBorders>
            <w:vAlign w:val="bottom"/>
          </w:tcPr>
          <w:p w14:paraId="7594B894" w14:textId="77777777" w:rsidR="00D24532" w:rsidRDefault="00765B42">
            <w:pPr>
              <w:spacing w:after="0" w:line="259" w:lineRule="auto"/>
              <w:ind w:left="0" w:firstLine="0"/>
              <w:jc w:val="left"/>
            </w:pPr>
            <w:r>
              <w:rPr>
                <w:strike/>
                <w:color w:val="FF0000"/>
                <w:sz w:val="16"/>
              </w:rPr>
              <w:t>70</w:t>
            </w:r>
          </w:p>
        </w:tc>
        <w:tc>
          <w:tcPr>
            <w:tcW w:w="528" w:type="dxa"/>
            <w:tcBorders>
              <w:top w:val="single" w:sz="4" w:space="0" w:color="000000"/>
              <w:left w:val="single" w:sz="4" w:space="0" w:color="000000"/>
              <w:bottom w:val="single" w:sz="4" w:space="0" w:color="000000"/>
              <w:right w:val="single" w:sz="4" w:space="0" w:color="000000"/>
            </w:tcBorders>
            <w:vAlign w:val="bottom"/>
          </w:tcPr>
          <w:p w14:paraId="657A0391" w14:textId="77777777" w:rsidR="00D24532" w:rsidRDefault="00765B42">
            <w:pPr>
              <w:spacing w:after="97" w:line="259" w:lineRule="auto"/>
              <w:ind w:left="0" w:firstLine="0"/>
              <w:jc w:val="left"/>
            </w:pPr>
            <w:r>
              <w:rPr>
                <w:strike/>
                <w:sz w:val="16"/>
              </w:rPr>
              <w:t>7,5</w:t>
            </w:r>
          </w:p>
          <w:p w14:paraId="14E7D0FB" w14:textId="77777777" w:rsidR="00D24532" w:rsidRDefault="00765B42">
            <w:pPr>
              <w:spacing w:after="0" w:line="259" w:lineRule="auto"/>
              <w:ind w:left="0"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1C48F7F7" w14:textId="77777777" w:rsidR="00D24532" w:rsidRDefault="00765B42">
            <w:pPr>
              <w:spacing w:after="0" w:line="259" w:lineRule="auto"/>
              <w:ind w:left="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365D7CD9" w14:textId="77777777" w:rsidR="00D24532" w:rsidRDefault="00765B42">
            <w:pPr>
              <w:spacing w:after="0" w:line="259" w:lineRule="auto"/>
              <w:ind w:left="1" w:firstLine="0"/>
              <w:jc w:val="left"/>
            </w:pPr>
            <w:r>
              <w:rPr>
                <w:strike/>
                <w:sz w:val="16"/>
              </w:rPr>
              <w:t>300,00m²</w:t>
            </w:r>
          </w:p>
        </w:tc>
        <w:tc>
          <w:tcPr>
            <w:tcW w:w="950" w:type="dxa"/>
            <w:tcBorders>
              <w:top w:val="single" w:sz="4" w:space="0" w:color="000000"/>
              <w:left w:val="single" w:sz="4" w:space="0" w:color="000000"/>
              <w:bottom w:val="single" w:sz="4" w:space="0" w:color="000000"/>
              <w:right w:val="single" w:sz="4" w:space="0" w:color="000000"/>
            </w:tcBorders>
            <w:vAlign w:val="bottom"/>
          </w:tcPr>
          <w:p w14:paraId="3B8B5A90" w14:textId="77777777" w:rsidR="00D24532" w:rsidRDefault="00765B42">
            <w:pPr>
              <w:spacing w:after="0" w:line="259" w:lineRule="auto"/>
              <w:ind w:left="1" w:firstLine="0"/>
              <w:jc w:val="left"/>
            </w:pPr>
            <w:r>
              <w:rPr>
                <w:strike/>
                <w:sz w:val="16"/>
              </w:rPr>
              <w:t>12,00</w:t>
            </w:r>
          </w:p>
        </w:tc>
        <w:tc>
          <w:tcPr>
            <w:tcW w:w="541" w:type="dxa"/>
            <w:tcBorders>
              <w:top w:val="single" w:sz="4" w:space="0" w:color="000000"/>
              <w:left w:val="single" w:sz="4" w:space="0" w:color="000000"/>
              <w:bottom w:val="single" w:sz="4" w:space="0" w:color="000000"/>
              <w:right w:val="single" w:sz="4" w:space="0" w:color="000000"/>
            </w:tcBorders>
            <w:vAlign w:val="bottom"/>
          </w:tcPr>
          <w:p w14:paraId="6C1E15F5" w14:textId="77777777" w:rsidR="00D24532" w:rsidRDefault="00765B42">
            <w:pPr>
              <w:spacing w:after="0" w:line="259" w:lineRule="auto"/>
              <w:ind w:left="2" w:firstLine="0"/>
              <w:jc w:val="left"/>
            </w:pPr>
            <w:r>
              <w:rPr>
                <w:strike/>
                <w:color w:val="FF0000"/>
                <w:sz w:val="16"/>
              </w:rPr>
              <w:t>9,00</w:t>
            </w:r>
          </w:p>
        </w:tc>
        <w:tc>
          <w:tcPr>
            <w:tcW w:w="952" w:type="dxa"/>
            <w:tcBorders>
              <w:top w:val="single" w:sz="4" w:space="0" w:color="000000"/>
              <w:left w:val="single" w:sz="4" w:space="0" w:color="000000"/>
              <w:bottom w:val="single" w:sz="4" w:space="0" w:color="000000"/>
              <w:right w:val="single" w:sz="4" w:space="0" w:color="000000"/>
            </w:tcBorders>
            <w:vAlign w:val="bottom"/>
          </w:tcPr>
          <w:p w14:paraId="593D5B6D" w14:textId="77777777" w:rsidR="00D24532" w:rsidRDefault="00765B42">
            <w:pPr>
              <w:spacing w:after="0" w:line="259" w:lineRule="auto"/>
              <w:ind w:left="1" w:firstLine="0"/>
              <w:jc w:val="left"/>
            </w:pPr>
            <w:r>
              <w:rPr>
                <w:strike/>
                <w:sz w:val="16"/>
              </w:rPr>
              <w:t>Liberado</w:t>
            </w:r>
          </w:p>
        </w:tc>
      </w:tr>
      <w:tr w:rsidR="00D24532" w14:paraId="2BD39BF3" w14:textId="77777777">
        <w:trPr>
          <w:trHeight w:val="756"/>
        </w:trPr>
        <w:tc>
          <w:tcPr>
            <w:tcW w:w="0" w:type="auto"/>
            <w:vMerge/>
            <w:tcBorders>
              <w:top w:val="nil"/>
              <w:left w:val="single" w:sz="4" w:space="0" w:color="000000"/>
              <w:bottom w:val="nil"/>
              <w:right w:val="single" w:sz="4" w:space="0" w:color="000000"/>
            </w:tcBorders>
          </w:tcPr>
          <w:p w14:paraId="0F827888" w14:textId="77777777" w:rsidR="00D24532" w:rsidRDefault="00D24532">
            <w:pPr>
              <w:spacing w:after="160" w:line="259" w:lineRule="auto"/>
              <w:ind w:left="0" w:firstLine="0"/>
              <w:jc w:val="left"/>
            </w:pPr>
          </w:p>
        </w:tc>
        <w:tc>
          <w:tcPr>
            <w:tcW w:w="541" w:type="dxa"/>
            <w:tcBorders>
              <w:top w:val="single" w:sz="4" w:space="0" w:color="000000"/>
              <w:left w:val="single" w:sz="4" w:space="0" w:color="000000"/>
              <w:bottom w:val="single" w:sz="4" w:space="0" w:color="000000"/>
              <w:right w:val="single" w:sz="4" w:space="0" w:color="000000"/>
            </w:tcBorders>
            <w:vAlign w:val="bottom"/>
          </w:tcPr>
          <w:p w14:paraId="1B56A923" w14:textId="77777777" w:rsidR="00D24532" w:rsidRDefault="00765B42">
            <w:pPr>
              <w:spacing w:after="0" w:line="259" w:lineRule="auto"/>
              <w:ind w:left="2"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66A3723D" w14:textId="77777777" w:rsidR="00D24532" w:rsidRDefault="00765B42">
            <w:pPr>
              <w:spacing w:after="0" w:line="259" w:lineRule="auto"/>
              <w:ind w:left="1" w:firstLine="0"/>
              <w:jc w:val="left"/>
            </w:pPr>
            <w:r>
              <w:rPr>
                <w:strike/>
                <w:sz w:val="16"/>
              </w:rPr>
              <w:t>6,0</w:t>
            </w:r>
          </w:p>
        </w:tc>
        <w:tc>
          <w:tcPr>
            <w:tcW w:w="549" w:type="dxa"/>
            <w:tcBorders>
              <w:top w:val="single" w:sz="4" w:space="0" w:color="000000"/>
              <w:left w:val="single" w:sz="4" w:space="0" w:color="000000"/>
              <w:bottom w:val="single" w:sz="4" w:space="0" w:color="000000"/>
              <w:right w:val="single" w:sz="4" w:space="0" w:color="000000"/>
            </w:tcBorders>
            <w:vAlign w:val="bottom"/>
          </w:tcPr>
          <w:p w14:paraId="276275CA" w14:textId="77777777" w:rsidR="00D24532" w:rsidRDefault="00765B42">
            <w:pPr>
              <w:spacing w:after="0" w:line="259" w:lineRule="auto"/>
              <w:ind w:left="1" w:firstLine="0"/>
              <w:jc w:val="left"/>
            </w:pPr>
            <w:r>
              <w:rPr>
                <w:strike/>
                <w:color w:val="FF0000"/>
                <w:sz w:val="16"/>
              </w:rPr>
              <w:t>7,0</w:t>
            </w:r>
          </w:p>
        </w:tc>
        <w:tc>
          <w:tcPr>
            <w:tcW w:w="786" w:type="dxa"/>
            <w:tcBorders>
              <w:top w:val="single" w:sz="4" w:space="0" w:color="000000"/>
              <w:left w:val="single" w:sz="4" w:space="0" w:color="000000"/>
              <w:bottom w:val="single" w:sz="4" w:space="0" w:color="000000"/>
              <w:right w:val="single" w:sz="4" w:space="0" w:color="000000"/>
            </w:tcBorders>
            <w:vAlign w:val="bottom"/>
          </w:tcPr>
          <w:p w14:paraId="074D81E1" w14:textId="77777777" w:rsidR="00D24532" w:rsidRDefault="00765B42">
            <w:pPr>
              <w:spacing w:after="0" w:line="259" w:lineRule="auto"/>
              <w:ind w:left="2"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437C50C2" w14:textId="77777777" w:rsidR="00D24532" w:rsidRDefault="00765B42">
            <w:pPr>
              <w:spacing w:after="0" w:line="259" w:lineRule="auto"/>
              <w:ind w:left="1" w:firstLine="0"/>
              <w:jc w:val="left"/>
            </w:pPr>
            <w:r>
              <w:rPr>
                <w:strike/>
                <w:color w:val="FF0000"/>
                <w:sz w:val="16"/>
              </w:rPr>
              <w:t>70%</w:t>
            </w:r>
          </w:p>
        </w:tc>
        <w:tc>
          <w:tcPr>
            <w:tcW w:w="1081" w:type="dxa"/>
            <w:tcBorders>
              <w:top w:val="single" w:sz="4" w:space="0" w:color="000000"/>
              <w:left w:val="single" w:sz="4" w:space="0" w:color="000000"/>
              <w:bottom w:val="single" w:sz="4" w:space="0" w:color="000000"/>
              <w:right w:val="single" w:sz="4" w:space="0" w:color="000000"/>
            </w:tcBorders>
            <w:vAlign w:val="bottom"/>
          </w:tcPr>
          <w:p w14:paraId="1332E8EA" w14:textId="77777777" w:rsidR="00D24532" w:rsidRDefault="00765B42">
            <w:pPr>
              <w:spacing w:after="0" w:line="259" w:lineRule="auto"/>
              <w:ind w:left="0" w:firstLine="0"/>
              <w:jc w:val="left"/>
            </w:pPr>
            <w:r>
              <w:rPr>
                <w:strike/>
                <w:sz w:val="16"/>
              </w:rPr>
              <w:t>15%</w:t>
            </w:r>
          </w:p>
        </w:tc>
        <w:tc>
          <w:tcPr>
            <w:tcW w:w="525" w:type="dxa"/>
            <w:tcBorders>
              <w:top w:val="single" w:sz="4" w:space="0" w:color="000000"/>
              <w:left w:val="single" w:sz="4" w:space="0" w:color="000000"/>
              <w:bottom w:val="single" w:sz="4" w:space="0" w:color="000000"/>
              <w:right w:val="single" w:sz="4" w:space="0" w:color="000000"/>
            </w:tcBorders>
            <w:vAlign w:val="bottom"/>
          </w:tcPr>
          <w:p w14:paraId="231E0298" w14:textId="77777777" w:rsidR="00D24532" w:rsidRDefault="00765B42">
            <w:pPr>
              <w:spacing w:after="0" w:line="259" w:lineRule="auto"/>
              <w:ind w:left="2" w:firstLine="0"/>
              <w:jc w:val="left"/>
            </w:pPr>
            <w:r>
              <w:rPr>
                <w:strike/>
                <w:color w:val="FF0000"/>
                <w:sz w:val="16"/>
              </w:rPr>
              <w:t>10%</w:t>
            </w:r>
          </w:p>
        </w:tc>
        <w:tc>
          <w:tcPr>
            <w:tcW w:w="755" w:type="dxa"/>
            <w:tcBorders>
              <w:top w:val="single" w:sz="4" w:space="0" w:color="000000"/>
              <w:left w:val="single" w:sz="4" w:space="0" w:color="000000"/>
              <w:bottom w:val="single" w:sz="4" w:space="0" w:color="000000"/>
              <w:right w:val="single" w:sz="4" w:space="0" w:color="000000"/>
            </w:tcBorders>
            <w:vAlign w:val="bottom"/>
          </w:tcPr>
          <w:p w14:paraId="515653CA" w14:textId="77777777" w:rsidR="00D24532" w:rsidRDefault="00765B42">
            <w:pPr>
              <w:spacing w:after="0" w:line="259" w:lineRule="auto"/>
              <w:ind w:left="0" w:firstLine="0"/>
              <w:jc w:val="left"/>
            </w:pPr>
            <w:r>
              <w:rPr>
                <w:strike/>
                <w:sz w:val="16"/>
              </w:rPr>
              <w:t>40%</w:t>
            </w:r>
          </w:p>
        </w:tc>
        <w:tc>
          <w:tcPr>
            <w:tcW w:w="549" w:type="dxa"/>
            <w:tcBorders>
              <w:top w:val="single" w:sz="4" w:space="0" w:color="000000"/>
              <w:left w:val="single" w:sz="4" w:space="0" w:color="000000"/>
              <w:bottom w:val="single" w:sz="4" w:space="0" w:color="000000"/>
              <w:right w:val="single" w:sz="4" w:space="0" w:color="000000"/>
            </w:tcBorders>
            <w:vAlign w:val="bottom"/>
          </w:tcPr>
          <w:p w14:paraId="77D94CAA" w14:textId="77777777" w:rsidR="00D24532" w:rsidRDefault="00765B42">
            <w:pPr>
              <w:spacing w:after="0" w:line="259" w:lineRule="auto"/>
              <w:ind w:left="1" w:firstLine="0"/>
            </w:pPr>
            <w:r>
              <w:rPr>
                <w:strike/>
                <w:color w:val="FF0000"/>
                <w:sz w:val="16"/>
              </w:rPr>
              <w:t>24m *</w:t>
            </w:r>
          </w:p>
        </w:tc>
        <w:tc>
          <w:tcPr>
            <w:tcW w:w="831" w:type="dxa"/>
            <w:tcBorders>
              <w:top w:val="single" w:sz="4" w:space="0" w:color="000000"/>
              <w:left w:val="single" w:sz="4" w:space="0" w:color="000000"/>
              <w:bottom w:val="single" w:sz="4" w:space="0" w:color="000000"/>
              <w:right w:val="single" w:sz="4" w:space="0" w:color="000000"/>
            </w:tcBorders>
            <w:vAlign w:val="bottom"/>
          </w:tcPr>
          <w:p w14:paraId="665EFF41" w14:textId="77777777" w:rsidR="00D24532" w:rsidRDefault="00765B42">
            <w:pPr>
              <w:spacing w:after="0" w:line="259" w:lineRule="auto"/>
              <w:ind w:left="2"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65735739" w14:textId="77777777" w:rsidR="00D24532" w:rsidRDefault="00765B42">
            <w:pPr>
              <w:spacing w:after="0" w:line="259" w:lineRule="auto"/>
              <w:ind w:left="1" w:firstLine="0"/>
              <w:jc w:val="left"/>
            </w:pPr>
            <w:r>
              <w:rPr>
                <w:strike/>
                <w:sz w:val="16"/>
              </w:rPr>
              <w:t>450</w:t>
            </w:r>
          </w:p>
        </w:tc>
        <w:tc>
          <w:tcPr>
            <w:tcW w:w="544" w:type="dxa"/>
            <w:tcBorders>
              <w:top w:val="single" w:sz="4" w:space="0" w:color="000000"/>
              <w:left w:val="single" w:sz="4" w:space="0" w:color="000000"/>
              <w:bottom w:val="single" w:sz="4" w:space="0" w:color="000000"/>
              <w:right w:val="single" w:sz="4" w:space="0" w:color="000000"/>
            </w:tcBorders>
            <w:vAlign w:val="bottom"/>
          </w:tcPr>
          <w:p w14:paraId="14E61427" w14:textId="77777777" w:rsidR="00D24532" w:rsidRDefault="00765B42">
            <w:pPr>
              <w:spacing w:after="0" w:line="259" w:lineRule="auto"/>
              <w:ind w:left="1" w:firstLine="0"/>
              <w:jc w:val="left"/>
            </w:pPr>
            <w:r>
              <w:rPr>
                <w:strike/>
                <w:color w:val="FF0000"/>
                <w:sz w:val="16"/>
              </w:rPr>
              <w:t>550</w:t>
            </w:r>
          </w:p>
        </w:tc>
        <w:tc>
          <w:tcPr>
            <w:tcW w:w="0" w:type="auto"/>
            <w:vMerge/>
            <w:tcBorders>
              <w:top w:val="nil"/>
              <w:left w:val="single" w:sz="4" w:space="0" w:color="000000"/>
              <w:bottom w:val="single" w:sz="4" w:space="0" w:color="000000"/>
              <w:right w:val="single" w:sz="4" w:space="0" w:color="000000"/>
            </w:tcBorders>
          </w:tcPr>
          <w:p w14:paraId="599FEBF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72C4DBA" w14:textId="77777777" w:rsidR="00D24532" w:rsidRDefault="00D24532">
            <w:pPr>
              <w:spacing w:after="160" w:line="259" w:lineRule="auto"/>
              <w:ind w:left="0" w:firstLine="0"/>
              <w:jc w:val="left"/>
            </w:pPr>
          </w:p>
        </w:tc>
        <w:tc>
          <w:tcPr>
            <w:tcW w:w="528" w:type="dxa"/>
            <w:tcBorders>
              <w:top w:val="single" w:sz="4" w:space="0" w:color="000000"/>
              <w:left w:val="single" w:sz="4" w:space="0" w:color="000000"/>
              <w:bottom w:val="single" w:sz="4" w:space="0" w:color="000000"/>
              <w:right w:val="single" w:sz="4" w:space="0" w:color="000000"/>
            </w:tcBorders>
            <w:vAlign w:val="bottom"/>
          </w:tcPr>
          <w:p w14:paraId="29AEC119" w14:textId="77777777" w:rsidR="00D24532" w:rsidRDefault="00765B42">
            <w:pPr>
              <w:spacing w:after="97" w:line="259" w:lineRule="auto"/>
              <w:ind w:left="0" w:firstLine="0"/>
              <w:jc w:val="left"/>
            </w:pPr>
            <w:r>
              <w:rPr>
                <w:strike/>
                <w:sz w:val="16"/>
              </w:rPr>
              <w:t>7,5</w:t>
            </w:r>
          </w:p>
          <w:p w14:paraId="30329E78" w14:textId="77777777" w:rsidR="00D24532" w:rsidRDefault="00765B42">
            <w:pPr>
              <w:spacing w:after="0" w:line="259" w:lineRule="auto"/>
              <w:ind w:left="0"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20F638E3" w14:textId="77777777" w:rsidR="00D24532" w:rsidRDefault="00765B42">
            <w:pPr>
              <w:spacing w:after="0" w:line="259" w:lineRule="auto"/>
              <w:ind w:left="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0F12765" w14:textId="77777777" w:rsidR="00D24532" w:rsidRDefault="00765B42">
            <w:pPr>
              <w:spacing w:after="0" w:line="259" w:lineRule="auto"/>
              <w:ind w:left="1" w:firstLine="0"/>
              <w:jc w:val="left"/>
            </w:pPr>
            <w:r>
              <w:rPr>
                <w:strike/>
                <w:sz w:val="16"/>
              </w:rPr>
              <w:t>300,00m²</w:t>
            </w:r>
          </w:p>
        </w:tc>
        <w:tc>
          <w:tcPr>
            <w:tcW w:w="950" w:type="dxa"/>
            <w:tcBorders>
              <w:top w:val="single" w:sz="4" w:space="0" w:color="000000"/>
              <w:left w:val="single" w:sz="4" w:space="0" w:color="000000"/>
              <w:bottom w:val="single" w:sz="4" w:space="0" w:color="000000"/>
              <w:right w:val="single" w:sz="4" w:space="0" w:color="000000"/>
            </w:tcBorders>
            <w:vAlign w:val="bottom"/>
          </w:tcPr>
          <w:p w14:paraId="5E8119BE" w14:textId="77777777" w:rsidR="00D24532" w:rsidRDefault="00765B42">
            <w:pPr>
              <w:spacing w:after="0" w:line="259" w:lineRule="auto"/>
              <w:ind w:left="1" w:firstLine="0"/>
              <w:jc w:val="left"/>
            </w:pPr>
            <w:r>
              <w:rPr>
                <w:strike/>
                <w:sz w:val="16"/>
              </w:rPr>
              <w:t>12,00</w:t>
            </w:r>
          </w:p>
        </w:tc>
        <w:tc>
          <w:tcPr>
            <w:tcW w:w="541" w:type="dxa"/>
            <w:tcBorders>
              <w:top w:val="single" w:sz="4" w:space="0" w:color="000000"/>
              <w:left w:val="single" w:sz="4" w:space="0" w:color="000000"/>
              <w:bottom w:val="single" w:sz="4" w:space="0" w:color="000000"/>
              <w:right w:val="single" w:sz="4" w:space="0" w:color="000000"/>
            </w:tcBorders>
            <w:vAlign w:val="bottom"/>
          </w:tcPr>
          <w:p w14:paraId="19C575E0" w14:textId="77777777" w:rsidR="00D24532" w:rsidRDefault="00765B42">
            <w:pPr>
              <w:spacing w:after="0" w:line="259" w:lineRule="auto"/>
              <w:ind w:left="2" w:firstLine="0"/>
              <w:jc w:val="left"/>
            </w:pPr>
            <w:r>
              <w:rPr>
                <w:strike/>
                <w:color w:val="FF0000"/>
                <w:sz w:val="16"/>
              </w:rPr>
              <w:t>9,00</w:t>
            </w:r>
          </w:p>
        </w:tc>
        <w:tc>
          <w:tcPr>
            <w:tcW w:w="952" w:type="dxa"/>
            <w:tcBorders>
              <w:top w:val="single" w:sz="4" w:space="0" w:color="000000"/>
              <w:left w:val="single" w:sz="4" w:space="0" w:color="000000"/>
              <w:bottom w:val="single" w:sz="4" w:space="0" w:color="000000"/>
              <w:right w:val="single" w:sz="4" w:space="0" w:color="000000"/>
            </w:tcBorders>
            <w:vAlign w:val="bottom"/>
          </w:tcPr>
          <w:p w14:paraId="4747E2C6" w14:textId="77777777" w:rsidR="00D24532" w:rsidRDefault="00765B42">
            <w:pPr>
              <w:spacing w:after="0" w:line="259" w:lineRule="auto"/>
              <w:ind w:left="1" w:firstLine="0"/>
              <w:jc w:val="left"/>
            </w:pPr>
            <w:r>
              <w:rPr>
                <w:strike/>
                <w:sz w:val="16"/>
              </w:rPr>
              <w:t>Liberado</w:t>
            </w:r>
          </w:p>
        </w:tc>
      </w:tr>
      <w:tr w:rsidR="00D24532" w14:paraId="6F02FBC6" w14:textId="77777777">
        <w:trPr>
          <w:trHeight w:val="756"/>
        </w:trPr>
        <w:tc>
          <w:tcPr>
            <w:tcW w:w="0" w:type="auto"/>
            <w:vMerge/>
            <w:tcBorders>
              <w:top w:val="nil"/>
              <w:left w:val="single" w:sz="4" w:space="0" w:color="000000"/>
              <w:bottom w:val="nil"/>
              <w:right w:val="single" w:sz="4" w:space="0" w:color="000000"/>
            </w:tcBorders>
          </w:tcPr>
          <w:p w14:paraId="701280D5" w14:textId="77777777" w:rsidR="00D24532" w:rsidRDefault="00D24532">
            <w:pPr>
              <w:spacing w:after="160" w:line="259" w:lineRule="auto"/>
              <w:ind w:left="0" w:firstLine="0"/>
              <w:jc w:val="left"/>
            </w:pPr>
          </w:p>
        </w:tc>
        <w:tc>
          <w:tcPr>
            <w:tcW w:w="541" w:type="dxa"/>
            <w:tcBorders>
              <w:top w:val="single" w:sz="4" w:space="0" w:color="000000"/>
              <w:left w:val="single" w:sz="4" w:space="0" w:color="000000"/>
              <w:bottom w:val="single" w:sz="4" w:space="0" w:color="000000"/>
              <w:right w:val="single" w:sz="4" w:space="0" w:color="000000"/>
            </w:tcBorders>
            <w:vAlign w:val="bottom"/>
          </w:tcPr>
          <w:p w14:paraId="10E55721" w14:textId="77777777" w:rsidR="00D24532" w:rsidRDefault="00765B42">
            <w:pPr>
              <w:spacing w:after="0" w:line="259" w:lineRule="auto"/>
              <w:ind w:left="2"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494C4842" w14:textId="77777777" w:rsidR="00D24532" w:rsidRDefault="00765B42">
            <w:pPr>
              <w:spacing w:after="0" w:line="259" w:lineRule="auto"/>
              <w:ind w:left="1" w:firstLine="0"/>
              <w:jc w:val="left"/>
            </w:pPr>
            <w:r>
              <w:rPr>
                <w:strike/>
                <w:sz w:val="16"/>
              </w:rPr>
              <w:t>3,0</w:t>
            </w:r>
          </w:p>
        </w:tc>
        <w:tc>
          <w:tcPr>
            <w:tcW w:w="549" w:type="dxa"/>
            <w:tcBorders>
              <w:top w:val="single" w:sz="4" w:space="0" w:color="000000"/>
              <w:left w:val="single" w:sz="4" w:space="0" w:color="000000"/>
              <w:bottom w:val="single" w:sz="4" w:space="0" w:color="000000"/>
              <w:right w:val="single" w:sz="4" w:space="0" w:color="000000"/>
            </w:tcBorders>
            <w:vAlign w:val="bottom"/>
          </w:tcPr>
          <w:p w14:paraId="0E7CD975" w14:textId="77777777" w:rsidR="00D24532" w:rsidRDefault="00765B42">
            <w:pPr>
              <w:spacing w:after="0" w:line="259" w:lineRule="auto"/>
              <w:ind w:left="1" w:firstLine="0"/>
              <w:jc w:val="left"/>
            </w:pPr>
            <w:r>
              <w:rPr>
                <w:strike/>
                <w:color w:val="FF0000"/>
                <w:sz w:val="16"/>
              </w:rPr>
              <w:t>4,0</w:t>
            </w:r>
          </w:p>
        </w:tc>
        <w:tc>
          <w:tcPr>
            <w:tcW w:w="786" w:type="dxa"/>
            <w:tcBorders>
              <w:top w:val="single" w:sz="4" w:space="0" w:color="000000"/>
              <w:left w:val="single" w:sz="4" w:space="0" w:color="000000"/>
              <w:bottom w:val="single" w:sz="4" w:space="0" w:color="000000"/>
              <w:right w:val="single" w:sz="4" w:space="0" w:color="000000"/>
            </w:tcBorders>
            <w:vAlign w:val="bottom"/>
          </w:tcPr>
          <w:p w14:paraId="66AF09EF" w14:textId="77777777" w:rsidR="00D24532" w:rsidRDefault="00765B42">
            <w:pPr>
              <w:spacing w:after="0" w:line="259" w:lineRule="auto"/>
              <w:ind w:left="2"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641D0B03" w14:textId="77777777" w:rsidR="00D24532" w:rsidRDefault="00765B42">
            <w:pPr>
              <w:spacing w:after="0" w:line="259" w:lineRule="auto"/>
              <w:ind w:left="1" w:firstLine="0"/>
              <w:jc w:val="left"/>
            </w:pPr>
            <w:r>
              <w:rPr>
                <w:strike/>
                <w:color w:val="FF0000"/>
                <w:sz w:val="16"/>
              </w:rPr>
              <w:t>70%</w:t>
            </w:r>
          </w:p>
        </w:tc>
        <w:tc>
          <w:tcPr>
            <w:tcW w:w="1081" w:type="dxa"/>
            <w:tcBorders>
              <w:top w:val="single" w:sz="4" w:space="0" w:color="000000"/>
              <w:left w:val="single" w:sz="4" w:space="0" w:color="000000"/>
              <w:bottom w:val="single" w:sz="4" w:space="0" w:color="000000"/>
              <w:right w:val="single" w:sz="4" w:space="0" w:color="000000"/>
            </w:tcBorders>
            <w:vAlign w:val="bottom"/>
          </w:tcPr>
          <w:p w14:paraId="493C4F3A" w14:textId="77777777" w:rsidR="00D24532" w:rsidRDefault="00765B42">
            <w:pPr>
              <w:spacing w:after="0" w:line="259" w:lineRule="auto"/>
              <w:ind w:left="0" w:firstLine="0"/>
              <w:jc w:val="left"/>
            </w:pPr>
            <w:r>
              <w:rPr>
                <w:strike/>
                <w:sz w:val="16"/>
              </w:rPr>
              <w:t>15%</w:t>
            </w:r>
          </w:p>
        </w:tc>
        <w:tc>
          <w:tcPr>
            <w:tcW w:w="525" w:type="dxa"/>
            <w:tcBorders>
              <w:top w:val="single" w:sz="4" w:space="0" w:color="000000"/>
              <w:left w:val="single" w:sz="4" w:space="0" w:color="000000"/>
              <w:bottom w:val="single" w:sz="4" w:space="0" w:color="000000"/>
              <w:right w:val="single" w:sz="4" w:space="0" w:color="000000"/>
            </w:tcBorders>
            <w:vAlign w:val="bottom"/>
          </w:tcPr>
          <w:p w14:paraId="29B83572" w14:textId="77777777" w:rsidR="00D24532" w:rsidRDefault="00765B42">
            <w:pPr>
              <w:spacing w:after="0" w:line="259" w:lineRule="auto"/>
              <w:ind w:left="2" w:firstLine="0"/>
              <w:jc w:val="left"/>
            </w:pPr>
            <w:r>
              <w:rPr>
                <w:strike/>
                <w:color w:val="FF0000"/>
                <w:sz w:val="16"/>
              </w:rPr>
              <w:t>10%</w:t>
            </w:r>
          </w:p>
        </w:tc>
        <w:tc>
          <w:tcPr>
            <w:tcW w:w="755" w:type="dxa"/>
            <w:tcBorders>
              <w:top w:val="single" w:sz="4" w:space="0" w:color="000000"/>
              <w:left w:val="single" w:sz="4" w:space="0" w:color="000000"/>
              <w:bottom w:val="single" w:sz="4" w:space="0" w:color="000000"/>
              <w:right w:val="single" w:sz="4" w:space="0" w:color="000000"/>
            </w:tcBorders>
            <w:vAlign w:val="bottom"/>
          </w:tcPr>
          <w:p w14:paraId="1AE713EF" w14:textId="77777777" w:rsidR="00D24532" w:rsidRDefault="00765B42">
            <w:pPr>
              <w:spacing w:after="0" w:line="259" w:lineRule="auto"/>
              <w:ind w:left="0" w:firstLine="0"/>
              <w:jc w:val="left"/>
            </w:pPr>
            <w:r>
              <w:rPr>
                <w:strike/>
                <w:sz w:val="16"/>
              </w:rPr>
              <w:t>40%</w:t>
            </w:r>
          </w:p>
        </w:tc>
        <w:tc>
          <w:tcPr>
            <w:tcW w:w="549" w:type="dxa"/>
            <w:tcBorders>
              <w:top w:val="single" w:sz="4" w:space="0" w:color="000000"/>
              <w:left w:val="single" w:sz="4" w:space="0" w:color="000000"/>
              <w:bottom w:val="single" w:sz="4" w:space="0" w:color="000000"/>
              <w:right w:val="single" w:sz="4" w:space="0" w:color="000000"/>
            </w:tcBorders>
            <w:vAlign w:val="bottom"/>
          </w:tcPr>
          <w:p w14:paraId="2DF4702C" w14:textId="77777777" w:rsidR="00D24532" w:rsidRDefault="00765B42">
            <w:pPr>
              <w:spacing w:after="0" w:line="259" w:lineRule="auto"/>
              <w:ind w:left="1" w:firstLine="0"/>
            </w:pPr>
            <w:r>
              <w:rPr>
                <w:strike/>
                <w:color w:val="FF0000"/>
                <w:sz w:val="16"/>
              </w:rPr>
              <w:t>24m *</w:t>
            </w:r>
          </w:p>
        </w:tc>
        <w:tc>
          <w:tcPr>
            <w:tcW w:w="831" w:type="dxa"/>
            <w:tcBorders>
              <w:top w:val="single" w:sz="4" w:space="0" w:color="000000"/>
              <w:left w:val="single" w:sz="4" w:space="0" w:color="000000"/>
              <w:bottom w:val="single" w:sz="4" w:space="0" w:color="000000"/>
              <w:right w:val="single" w:sz="4" w:space="0" w:color="000000"/>
            </w:tcBorders>
            <w:vAlign w:val="bottom"/>
          </w:tcPr>
          <w:p w14:paraId="1580123E" w14:textId="77777777" w:rsidR="00D24532" w:rsidRDefault="00765B42">
            <w:pPr>
              <w:spacing w:after="0" w:line="259" w:lineRule="auto"/>
              <w:ind w:left="2"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6D488839" w14:textId="77777777" w:rsidR="00D24532" w:rsidRDefault="00765B42">
            <w:pPr>
              <w:spacing w:after="0" w:line="259" w:lineRule="auto"/>
              <w:ind w:left="1" w:firstLine="0"/>
              <w:jc w:val="left"/>
            </w:pPr>
            <w:r>
              <w:rPr>
                <w:strike/>
                <w:sz w:val="16"/>
              </w:rPr>
              <w:t>250</w:t>
            </w:r>
          </w:p>
        </w:tc>
        <w:tc>
          <w:tcPr>
            <w:tcW w:w="544" w:type="dxa"/>
            <w:tcBorders>
              <w:top w:val="single" w:sz="4" w:space="0" w:color="000000"/>
              <w:left w:val="single" w:sz="4" w:space="0" w:color="000000"/>
              <w:bottom w:val="single" w:sz="4" w:space="0" w:color="000000"/>
              <w:right w:val="single" w:sz="4" w:space="0" w:color="000000"/>
            </w:tcBorders>
            <w:vAlign w:val="bottom"/>
          </w:tcPr>
          <w:p w14:paraId="129ED949" w14:textId="77777777" w:rsidR="00D24532" w:rsidRDefault="00765B42">
            <w:pPr>
              <w:spacing w:after="0" w:line="259" w:lineRule="auto"/>
              <w:ind w:left="1" w:firstLine="0"/>
              <w:jc w:val="left"/>
            </w:pPr>
            <w:r>
              <w:rPr>
                <w:strike/>
                <w:color w:val="FF0000"/>
                <w:sz w:val="16"/>
              </w:rPr>
              <w:t>350</w:t>
            </w:r>
          </w:p>
        </w:tc>
        <w:tc>
          <w:tcPr>
            <w:tcW w:w="1065" w:type="dxa"/>
            <w:tcBorders>
              <w:top w:val="single" w:sz="4" w:space="0" w:color="000000"/>
              <w:left w:val="single" w:sz="4" w:space="0" w:color="000000"/>
              <w:bottom w:val="single" w:sz="4" w:space="0" w:color="000000"/>
              <w:right w:val="single" w:sz="4" w:space="0" w:color="000000"/>
            </w:tcBorders>
            <w:vAlign w:val="bottom"/>
          </w:tcPr>
          <w:p w14:paraId="7302929E" w14:textId="77777777" w:rsidR="00D24532" w:rsidRDefault="00765B42">
            <w:pPr>
              <w:spacing w:after="0" w:line="259" w:lineRule="auto"/>
              <w:ind w:left="2" w:firstLine="0"/>
              <w:jc w:val="left"/>
            </w:pPr>
            <w:r>
              <w:rPr>
                <w:strike/>
                <w:sz w:val="16"/>
              </w:rPr>
              <w:t>0</w:t>
            </w:r>
          </w:p>
        </w:tc>
        <w:tc>
          <w:tcPr>
            <w:tcW w:w="384" w:type="dxa"/>
            <w:tcBorders>
              <w:top w:val="single" w:sz="4" w:space="0" w:color="000000"/>
              <w:left w:val="single" w:sz="4" w:space="0" w:color="000000"/>
              <w:bottom w:val="single" w:sz="4" w:space="0" w:color="000000"/>
              <w:right w:val="single" w:sz="4" w:space="0" w:color="000000"/>
            </w:tcBorders>
            <w:vAlign w:val="bottom"/>
          </w:tcPr>
          <w:p w14:paraId="44BFB414" w14:textId="77777777" w:rsidR="00D24532" w:rsidRDefault="00765B42">
            <w:pPr>
              <w:spacing w:after="0" w:line="259" w:lineRule="auto"/>
              <w:ind w:left="0" w:firstLine="0"/>
              <w:jc w:val="left"/>
            </w:pPr>
            <w:r>
              <w:rPr>
                <w:strike/>
                <w:color w:val="FF0000"/>
                <w:sz w:val="16"/>
              </w:rPr>
              <w:t>0</w:t>
            </w:r>
          </w:p>
        </w:tc>
        <w:tc>
          <w:tcPr>
            <w:tcW w:w="528" w:type="dxa"/>
            <w:tcBorders>
              <w:top w:val="single" w:sz="4" w:space="0" w:color="000000"/>
              <w:left w:val="single" w:sz="4" w:space="0" w:color="000000"/>
              <w:bottom w:val="single" w:sz="4" w:space="0" w:color="000000"/>
              <w:right w:val="single" w:sz="4" w:space="0" w:color="000000"/>
            </w:tcBorders>
            <w:vAlign w:val="bottom"/>
          </w:tcPr>
          <w:p w14:paraId="096C46B3" w14:textId="77777777" w:rsidR="00D24532" w:rsidRDefault="00765B42">
            <w:pPr>
              <w:spacing w:after="97" w:line="259" w:lineRule="auto"/>
              <w:ind w:left="0" w:firstLine="0"/>
              <w:jc w:val="left"/>
            </w:pPr>
            <w:r>
              <w:rPr>
                <w:strike/>
                <w:sz w:val="16"/>
              </w:rPr>
              <w:t>7,5</w:t>
            </w:r>
          </w:p>
          <w:p w14:paraId="19E0F5EE" w14:textId="77777777" w:rsidR="00D24532" w:rsidRDefault="00765B42">
            <w:pPr>
              <w:spacing w:after="0" w:line="259" w:lineRule="auto"/>
              <w:ind w:left="0"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66476813" w14:textId="77777777" w:rsidR="00D24532" w:rsidRDefault="00765B42">
            <w:pPr>
              <w:spacing w:after="0" w:line="259" w:lineRule="auto"/>
              <w:ind w:left="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5C709F15" w14:textId="77777777" w:rsidR="00D24532" w:rsidRDefault="00765B42">
            <w:pPr>
              <w:spacing w:after="0" w:line="259" w:lineRule="auto"/>
              <w:ind w:left="1" w:firstLine="0"/>
              <w:jc w:val="left"/>
            </w:pPr>
            <w:r>
              <w:rPr>
                <w:strike/>
                <w:sz w:val="16"/>
              </w:rPr>
              <w:t>300,00m²</w:t>
            </w:r>
          </w:p>
        </w:tc>
        <w:tc>
          <w:tcPr>
            <w:tcW w:w="950" w:type="dxa"/>
            <w:tcBorders>
              <w:top w:val="single" w:sz="4" w:space="0" w:color="000000"/>
              <w:left w:val="single" w:sz="4" w:space="0" w:color="000000"/>
              <w:bottom w:val="single" w:sz="4" w:space="0" w:color="000000"/>
              <w:right w:val="single" w:sz="4" w:space="0" w:color="000000"/>
            </w:tcBorders>
            <w:vAlign w:val="bottom"/>
          </w:tcPr>
          <w:p w14:paraId="6793BDF8" w14:textId="77777777" w:rsidR="00D24532" w:rsidRDefault="00765B42">
            <w:pPr>
              <w:spacing w:after="0" w:line="259" w:lineRule="auto"/>
              <w:ind w:left="1" w:firstLine="0"/>
              <w:jc w:val="left"/>
            </w:pPr>
            <w:r>
              <w:rPr>
                <w:strike/>
                <w:sz w:val="16"/>
              </w:rPr>
              <w:t>12,00</w:t>
            </w:r>
          </w:p>
        </w:tc>
        <w:tc>
          <w:tcPr>
            <w:tcW w:w="541" w:type="dxa"/>
            <w:tcBorders>
              <w:top w:val="single" w:sz="4" w:space="0" w:color="000000"/>
              <w:left w:val="single" w:sz="4" w:space="0" w:color="000000"/>
              <w:bottom w:val="single" w:sz="4" w:space="0" w:color="000000"/>
              <w:right w:val="single" w:sz="4" w:space="0" w:color="000000"/>
            </w:tcBorders>
            <w:vAlign w:val="bottom"/>
          </w:tcPr>
          <w:p w14:paraId="29EBCF07" w14:textId="77777777" w:rsidR="00D24532" w:rsidRDefault="00765B42">
            <w:pPr>
              <w:spacing w:after="0" w:line="259" w:lineRule="auto"/>
              <w:ind w:left="2" w:firstLine="0"/>
              <w:jc w:val="left"/>
            </w:pPr>
            <w:r>
              <w:rPr>
                <w:strike/>
                <w:color w:val="FF0000"/>
                <w:sz w:val="16"/>
              </w:rPr>
              <w:t>9,00</w:t>
            </w:r>
          </w:p>
        </w:tc>
        <w:tc>
          <w:tcPr>
            <w:tcW w:w="952" w:type="dxa"/>
            <w:tcBorders>
              <w:top w:val="single" w:sz="4" w:space="0" w:color="000000"/>
              <w:left w:val="single" w:sz="4" w:space="0" w:color="000000"/>
              <w:bottom w:val="single" w:sz="4" w:space="0" w:color="000000"/>
              <w:right w:val="single" w:sz="4" w:space="0" w:color="000000"/>
            </w:tcBorders>
            <w:vAlign w:val="bottom"/>
          </w:tcPr>
          <w:p w14:paraId="567203A7" w14:textId="77777777" w:rsidR="00D24532" w:rsidRDefault="00765B42">
            <w:pPr>
              <w:spacing w:after="0" w:line="259" w:lineRule="auto"/>
              <w:ind w:left="1" w:firstLine="0"/>
              <w:jc w:val="left"/>
            </w:pPr>
            <w:r>
              <w:rPr>
                <w:strike/>
                <w:sz w:val="16"/>
              </w:rPr>
              <w:t>8</w:t>
            </w:r>
          </w:p>
        </w:tc>
      </w:tr>
      <w:tr w:rsidR="00D24532" w14:paraId="59D80AAB" w14:textId="77777777">
        <w:trPr>
          <w:trHeight w:val="756"/>
        </w:trPr>
        <w:tc>
          <w:tcPr>
            <w:tcW w:w="0" w:type="auto"/>
            <w:vMerge/>
            <w:tcBorders>
              <w:top w:val="nil"/>
              <w:left w:val="single" w:sz="4" w:space="0" w:color="000000"/>
              <w:bottom w:val="single" w:sz="4" w:space="0" w:color="000000"/>
              <w:right w:val="single" w:sz="4" w:space="0" w:color="000000"/>
            </w:tcBorders>
          </w:tcPr>
          <w:p w14:paraId="6081E086" w14:textId="77777777" w:rsidR="00D24532" w:rsidRDefault="00D24532">
            <w:pPr>
              <w:spacing w:after="160" w:line="259" w:lineRule="auto"/>
              <w:ind w:left="0" w:firstLine="0"/>
              <w:jc w:val="left"/>
            </w:pPr>
          </w:p>
        </w:tc>
        <w:tc>
          <w:tcPr>
            <w:tcW w:w="541" w:type="dxa"/>
            <w:tcBorders>
              <w:top w:val="single" w:sz="4" w:space="0" w:color="000000"/>
              <w:left w:val="single" w:sz="4" w:space="0" w:color="000000"/>
              <w:bottom w:val="single" w:sz="4" w:space="0" w:color="000000"/>
              <w:right w:val="single" w:sz="4" w:space="0" w:color="000000"/>
            </w:tcBorders>
            <w:vAlign w:val="bottom"/>
          </w:tcPr>
          <w:p w14:paraId="718F6FC9" w14:textId="77777777" w:rsidR="00D24532" w:rsidRDefault="00765B42">
            <w:pPr>
              <w:spacing w:after="0" w:line="259" w:lineRule="auto"/>
              <w:ind w:left="2"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26C05C92" w14:textId="77777777" w:rsidR="00D24532" w:rsidRDefault="00765B42">
            <w:pPr>
              <w:spacing w:after="0" w:line="259" w:lineRule="auto"/>
              <w:ind w:left="1" w:firstLine="0"/>
              <w:jc w:val="left"/>
            </w:pPr>
            <w:r>
              <w:rPr>
                <w:strike/>
                <w:sz w:val="16"/>
              </w:rPr>
              <w:t>2.4</w:t>
            </w:r>
          </w:p>
        </w:tc>
        <w:tc>
          <w:tcPr>
            <w:tcW w:w="549" w:type="dxa"/>
            <w:tcBorders>
              <w:top w:val="single" w:sz="4" w:space="0" w:color="000000"/>
              <w:left w:val="single" w:sz="4" w:space="0" w:color="000000"/>
              <w:bottom w:val="single" w:sz="4" w:space="0" w:color="000000"/>
              <w:right w:val="single" w:sz="4" w:space="0" w:color="000000"/>
            </w:tcBorders>
            <w:vAlign w:val="bottom"/>
          </w:tcPr>
          <w:p w14:paraId="3CAC0BE8" w14:textId="77777777" w:rsidR="00D24532" w:rsidRDefault="00765B42">
            <w:pPr>
              <w:spacing w:after="0" w:line="259" w:lineRule="auto"/>
              <w:ind w:left="1" w:firstLine="0"/>
              <w:jc w:val="left"/>
            </w:pPr>
            <w:r>
              <w:rPr>
                <w:strike/>
                <w:color w:val="FF0000"/>
                <w:sz w:val="16"/>
              </w:rPr>
              <w:t>2.8</w:t>
            </w:r>
          </w:p>
        </w:tc>
        <w:tc>
          <w:tcPr>
            <w:tcW w:w="786" w:type="dxa"/>
            <w:tcBorders>
              <w:top w:val="single" w:sz="4" w:space="0" w:color="000000"/>
              <w:left w:val="single" w:sz="4" w:space="0" w:color="000000"/>
              <w:bottom w:val="single" w:sz="4" w:space="0" w:color="000000"/>
              <w:right w:val="single" w:sz="4" w:space="0" w:color="000000"/>
            </w:tcBorders>
            <w:vAlign w:val="bottom"/>
          </w:tcPr>
          <w:p w14:paraId="2F5185F8" w14:textId="77777777" w:rsidR="00D24532" w:rsidRDefault="00765B42">
            <w:pPr>
              <w:spacing w:after="0" w:line="259" w:lineRule="auto"/>
              <w:ind w:left="2"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658D47E5" w14:textId="77777777" w:rsidR="00D24532" w:rsidRDefault="00765B42">
            <w:pPr>
              <w:spacing w:after="0" w:line="259" w:lineRule="auto"/>
              <w:ind w:left="1" w:firstLine="0"/>
              <w:jc w:val="left"/>
            </w:pPr>
            <w:r>
              <w:rPr>
                <w:strike/>
                <w:color w:val="FF0000"/>
                <w:sz w:val="16"/>
              </w:rPr>
              <w:t>70%</w:t>
            </w:r>
          </w:p>
        </w:tc>
        <w:tc>
          <w:tcPr>
            <w:tcW w:w="1081" w:type="dxa"/>
            <w:tcBorders>
              <w:top w:val="single" w:sz="4" w:space="0" w:color="000000"/>
              <w:left w:val="single" w:sz="4" w:space="0" w:color="000000"/>
              <w:bottom w:val="single" w:sz="4" w:space="0" w:color="000000"/>
              <w:right w:val="single" w:sz="4" w:space="0" w:color="000000"/>
            </w:tcBorders>
            <w:vAlign w:val="bottom"/>
          </w:tcPr>
          <w:p w14:paraId="780BFCFF" w14:textId="77777777" w:rsidR="00D24532" w:rsidRDefault="00765B42">
            <w:pPr>
              <w:spacing w:after="0" w:line="259" w:lineRule="auto"/>
              <w:ind w:left="0" w:firstLine="0"/>
              <w:jc w:val="left"/>
            </w:pPr>
            <w:r>
              <w:rPr>
                <w:strike/>
                <w:sz w:val="16"/>
              </w:rPr>
              <w:t>15%</w:t>
            </w:r>
          </w:p>
        </w:tc>
        <w:tc>
          <w:tcPr>
            <w:tcW w:w="525" w:type="dxa"/>
            <w:tcBorders>
              <w:top w:val="single" w:sz="4" w:space="0" w:color="000000"/>
              <w:left w:val="single" w:sz="4" w:space="0" w:color="000000"/>
              <w:bottom w:val="single" w:sz="4" w:space="0" w:color="000000"/>
              <w:right w:val="single" w:sz="4" w:space="0" w:color="000000"/>
            </w:tcBorders>
            <w:vAlign w:val="bottom"/>
          </w:tcPr>
          <w:p w14:paraId="7EF5B68C" w14:textId="77777777" w:rsidR="00D24532" w:rsidRDefault="00765B42">
            <w:pPr>
              <w:spacing w:after="0" w:line="259" w:lineRule="auto"/>
              <w:ind w:left="2" w:firstLine="0"/>
              <w:jc w:val="left"/>
            </w:pPr>
            <w:r>
              <w:rPr>
                <w:strike/>
                <w:color w:val="FF0000"/>
                <w:sz w:val="16"/>
              </w:rPr>
              <w:t>10%</w:t>
            </w:r>
          </w:p>
        </w:tc>
        <w:tc>
          <w:tcPr>
            <w:tcW w:w="755" w:type="dxa"/>
            <w:tcBorders>
              <w:top w:val="single" w:sz="4" w:space="0" w:color="000000"/>
              <w:left w:val="single" w:sz="4" w:space="0" w:color="000000"/>
              <w:bottom w:val="single" w:sz="4" w:space="0" w:color="000000"/>
              <w:right w:val="single" w:sz="4" w:space="0" w:color="000000"/>
            </w:tcBorders>
            <w:vAlign w:val="bottom"/>
          </w:tcPr>
          <w:p w14:paraId="33691910" w14:textId="77777777" w:rsidR="00D24532" w:rsidRDefault="00765B42">
            <w:pPr>
              <w:spacing w:after="0" w:line="259" w:lineRule="auto"/>
              <w:ind w:left="0" w:firstLine="0"/>
              <w:jc w:val="left"/>
            </w:pPr>
            <w:r>
              <w:rPr>
                <w:strike/>
                <w:sz w:val="16"/>
              </w:rPr>
              <w:t>40%</w:t>
            </w:r>
          </w:p>
        </w:tc>
        <w:tc>
          <w:tcPr>
            <w:tcW w:w="549" w:type="dxa"/>
            <w:tcBorders>
              <w:top w:val="single" w:sz="4" w:space="0" w:color="000000"/>
              <w:left w:val="single" w:sz="4" w:space="0" w:color="000000"/>
              <w:bottom w:val="single" w:sz="4" w:space="0" w:color="000000"/>
              <w:right w:val="single" w:sz="4" w:space="0" w:color="000000"/>
            </w:tcBorders>
          </w:tcPr>
          <w:p w14:paraId="61F34C8F" w14:textId="77777777" w:rsidR="00D24532" w:rsidRDefault="00765B42">
            <w:pPr>
              <w:spacing w:after="0" w:line="259" w:lineRule="auto"/>
              <w:ind w:left="1" w:firstLine="0"/>
            </w:pPr>
            <w:r>
              <w:rPr>
                <w:strike/>
                <w:color w:val="FF0000"/>
                <w:sz w:val="16"/>
              </w:rPr>
              <w:t>24m *</w:t>
            </w:r>
          </w:p>
        </w:tc>
        <w:tc>
          <w:tcPr>
            <w:tcW w:w="831" w:type="dxa"/>
            <w:tcBorders>
              <w:top w:val="single" w:sz="4" w:space="0" w:color="000000"/>
              <w:left w:val="single" w:sz="4" w:space="0" w:color="000000"/>
              <w:bottom w:val="single" w:sz="4" w:space="0" w:color="000000"/>
              <w:right w:val="single" w:sz="4" w:space="0" w:color="000000"/>
            </w:tcBorders>
            <w:vAlign w:val="bottom"/>
          </w:tcPr>
          <w:p w14:paraId="4DCCEA4E" w14:textId="77777777" w:rsidR="00D24532" w:rsidRDefault="00765B42">
            <w:pPr>
              <w:spacing w:after="0" w:line="259" w:lineRule="auto"/>
              <w:ind w:left="2"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4945A2CE" w14:textId="77777777" w:rsidR="00D24532" w:rsidRDefault="00765B42">
            <w:pPr>
              <w:spacing w:after="0" w:line="259" w:lineRule="auto"/>
              <w:ind w:left="1" w:firstLine="0"/>
              <w:jc w:val="left"/>
            </w:pPr>
            <w:r>
              <w:rPr>
                <w:strike/>
                <w:sz w:val="16"/>
              </w:rPr>
              <w:t>250</w:t>
            </w:r>
          </w:p>
        </w:tc>
        <w:tc>
          <w:tcPr>
            <w:tcW w:w="544" w:type="dxa"/>
            <w:tcBorders>
              <w:top w:val="single" w:sz="4" w:space="0" w:color="000000"/>
              <w:left w:val="single" w:sz="4" w:space="0" w:color="000000"/>
              <w:bottom w:val="single" w:sz="4" w:space="0" w:color="000000"/>
              <w:right w:val="single" w:sz="4" w:space="0" w:color="000000"/>
            </w:tcBorders>
            <w:vAlign w:val="bottom"/>
          </w:tcPr>
          <w:p w14:paraId="0F8384F7" w14:textId="77777777" w:rsidR="00D24532" w:rsidRDefault="00765B42">
            <w:pPr>
              <w:spacing w:after="0" w:line="259" w:lineRule="auto"/>
              <w:ind w:left="1" w:firstLine="0"/>
              <w:jc w:val="left"/>
            </w:pPr>
            <w:r>
              <w:rPr>
                <w:strike/>
                <w:color w:val="FF0000"/>
                <w:sz w:val="16"/>
              </w:rPr>
              <w:t>350</w:t>
            </w:r>
          </w:p>
        </w:tc>
        <w:tc>
          <w:tcPr>
            <w:tcW w:w="1065" w:type="dxa"/>
            <w:tcBorders>
              <w:top w:val="single" w:sz="4" w:space="0" w:color="000000"/>
              <w:left w:val="single" w:sz="4" w:space="0" w:color="000000"/>
              <w:bottom w:val="single" w:sz="4" w:space="0" w:color="000000"/>
              <w:right w:val="single" w:sz="4" w:space="0" w:color="000000"/>
            </w:tcBorders>
            <w:vAlign w:val="bottom"/>
          </w:tcPr>
          <w:p w14:paraId="4390C030" w14:textId="77777777" w:rsidR="00D24532" w:rsidRDefault="00765B42">
            <w:pPr>
              <w:spacing w:after="0" w:line="259" w:lineRule="auto"/>
              <w:ind w:left="2" w:firstLine="0"/>
              <w:jc w:val="left"/>
            </w:pPr>
            <w:r>
              <w:rPr>
                <w:strike/>
                <w:sz w:val="16"/>
              </w:rPr>
              <w:t>0</w:t>
            </w:r>
          </w:p>
        </w:tc>
        <w:tc>
          <w:tcPr>
            <w:tcW w:w="384" w:type="dxa"/>
            <w:tcBorders>
              <w:top w:val="single" w:sz="4" w:space="0" w:color="000000"/>
              <w:left w:val="single" w:sz="4" w:space="0" w:color="000000"/>
              <w:bottom w:val="single" w:sz="4" w:space="0" w:color="000000"/>
              <w:right w:val="single" w:sz="4" w:space="0" w:color="000000"/>
            </w:tcBorders>
            <w:vAlign w:val="bottom"/>
          </w:tcPr>
          <w:p w14:paraId="2329BDB7" w14:textId="77777777" w:rsidR="00D24532" w:rsidRDefault="00765B42">
            <w:pPr>
              <w:spacing w:after="0" w:line="259" w:lineRule="auto"/>
              <w:ind w:left="0" w:firstLine="0"/>
              <w:jc w:val="left"/>
            </w:pPr>
            <w:r>
              <w:rPr>
                <w:strike/>
                <w:color w:val="FF0000"/>
                <w:sz w:val="16"/>
              </w:rPr>
              <w:t>0</w:t>
            </w:r>
          </w:p>
        </w:tc>
        <w:tc>
          <w:tcPr>
            <w:tcW w:w="528" w:type="dxa"/>
            <w:tcBorders>
              <w:top w:val="single" w:sz="4" w:space="0" w:color="000000"/>
              <w:left w:val="single" w:sz="4" w:space="0" w:color="000000"/>
              <w:bottom w:val="single" w:sz="4" w:space="0" w:color="000000"/>
              <w:right w:val="single" w:sz="4" w:space="0" w:color="000000"/>
            </w:tcBorders>
            <w:vAlign w:val="bottom"/>
          </w:tcPr>
          <w:p w14:paraId="135FEBE0" w14:textId="77777777" w:rsidR="00D24532" w:rsidRDefault="00765B42">
            <w:pPr>
              <w:spacing w:after="97" w:line="259" w:lineRule="auto"/>
              <w:ind w:left="0" w:firstLine="0"/>
              <w:jc w:val="left"/>
            </w:pPr>
            <w:r>
              <w:rPr>
                <w:strike/>
                <w:sz w:val="16"/>
              </w:rPr>
              <w:t>7,5</w:t>
            </w:r>
          </w:p>
          <w:p w14:paraId="61E8B468" w14:textId="77777777" w:rsidR="00D24532" w:rsidRDefault="00765B42">
            <w:pPr>
              <w:spacing w:after="0" w:line="259" w:lineRule="auto"/>
              <w:ind w:left="0"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375DF749" w14:textId="77777777" w:rsidR="00D24532" w:rsidRDefault="00765B42">
            <w:pPr>
              <w:spacing w:after="0" w:line="259" w:lineRule="auto"/>
              <w:ind w:left="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AE48EE0" w14:textId="77777777" w:rsidR="00D24532" w:rsidRDefault="00765B42">
            <w:pPr>
              <w:spacing w:after="0" w:line="259" w:lineRule="auto"/>
              <w:ind w:left="1" w:firstLine="0"/>
              <w:jc w:val="left"/>
            </w:pPr>
            <w:r>
              <w:rPr>
                <w:strike/>
                <w:sz w:val="16"/>
              </w:rPr>
              <w:t>300,00m²</w:t>
            </w:r>
          </w:p>
        </w:tc>
        <w:tc>
          <w:tcPr>
            <w:tcW w:w="950" w:type="dxa"/>
            <w:tcBorders>
              <w:top w:val="single" w:sz="4" w:space="0" w:color="000000"/>
              <w:left w:val="single" w:sz="4" w:space="0" w:color="000000"/>
              <w:bottom w:val="single" w:sz="4" w:space="0" w:color="000000"/>
              <w:right w:val="single" w:sz="4" w:space="0" w:color="000000"/>
            </w:tcBorders>
            <w:vAlign w:val="bottom"/>
          </w:tcPr>
          <w:p w14:paraId="1D49FBAC" w14:textId="77777777" w:rsidR="00D24532" w:rsidRDefault="00765B42">
            <w:pPr>
              <w:spacing w:after="0" w:line="259" w:lineRule="auto"/>
              <w:ind w:left="1" w:firstLine="0"/>
              <w:jc w:val="left"/>
            </w:pPr>
            <w:r>
              <w:rPr>
                <w:strike/>
                <w:sz w:val="16"/>
              </w:rPr>
              <w:t>12,00</w:t>
            </w:r>
          </w:p>
        </w:tc>
        <w:tc>
          <w:tcPr>
            <w:tcW w:w="541" w:type="dxa"/>
            <w:tcBorders>
              <w:top w:val="single" w:sz="4" w:space="0" w:color="000000"/>
              <w:left w:val="single" w:sz="4" w:space="0" w:color="000000"/>
              <w:bottom w:val="single" w:sz="4" w:space="0" w:color="000000"/>
              <w:right w:val="single" w:sz="4" w:space="0" w:color="000000"/>
            </w:tcBorders>
            <w:vAlign w:val="bottom"/>
          </w:tcPr>
          <w:p w14:paraId="3A48B639" w14:textId="77777777" w:rsidR="00D24532" w:rsidRDefault="00765B42">
            <w:pPr>
              <w:spacing w:after="0" w:line="259" w:lineRule="auto"/>
              <w:ind w:left="2" w:firstLine="0"/>
              <w:jc w:val="left"/>
            </w:pPr>
            <w:r>
              <w:rPr>
                <w:strike/>
                <w:color w:val="FF0000"/>
                <w:sz w:val="16"/>
              </w:rPr>
              <w:t>9,00</w:t>
            </w:r>
          </w:p>
        </w:tc>
        <w:tc>
          <w:tcPr>
            <w:tcW w:w="952" w:type="dxa"/>
            <w:tcBorders>
              <w:top w:val="single" w:sz="4" w:space="0" w:color="000000"/>
              <w:left w:val="single" w:sz="4" w:space="0" w:color="000000"/>
              <w:bottom w:val="single" w:sz="4" w:space="0" w:color="000000"/>
              <w:right w:val="single" w:sz="4" w:space="0" w:color="000000"/>
            </w:tcBorders>
            <w:vAlign w:val="bottom"/>
          </w:tcPr>
          <w:p w14:paraId="12838027" w14:textId="77777777" w:rsidR="00D24532" w:rsidRDefault="00765B42">
            <w:pPr>
              <w:spacing w:after="0" w:line="259" w:lineRule="auto"/>
              <w:ind w:left="1" w:firstLine="0"/>
              <w:jc w:val="left"/>
            </w:pPr>
            <w:r>
              <w:rPr>
                <w:strike/>
                <w:sz w:val="16"/>
              </w:rPr>
              <w:t>2</w:t>
            </w:r>
          </w:p>
        </w:tc>
      </w:tr>
    </w:tbl>
    <w:p w14:paraId="501E2C4B" w14:textId="77777777" w:rsidR="00D24532" w:rsidRDefault="00765B42">
      <w:pPr>
        <w:spacing w:after="0" w:line="259" w:lineRule="auto"/>
        <w:ind w:left="3653" w:hanging="10"/>
        <w:jc w:val="left"/>
      </w:pPr>
      <w:r>
        <w:rPr>
          <w:strike/>
        </w:rPr>
        <w:t xml:space="preserve">Tabela 02 </w:t>
      </w:r>
      <w:r>
        <w:rPr>
          <w:rFonts w:ascii="Arial" w:eastAsia="Arial" w:hAnsi="Arial" w:cs="Arial"/>
          <w:b/>
          <w:strike/>
        </w:rPr>
        <w:t xml:space="preserve">– </w:t>
      </w:r>
      <w:r>
        <w:rPr>
          <w:strike/>
        </w:rPr>
        <w:t xml:space="preserve">Parâmetros Urbanísticos </w:t>
      </w:r>
      <w:r>
        <w:rPr>
          <w:strike/>
          <w:color w:val="FF0000"/>
          <w:sz w:val="20"/>
        </w:rPr>
        <w:t>(Redação dada pela LC nº 234, 16/12/2013)</w:t>
      </w:r>
    </w:p>
    <w:tbl>
      <w:tblPr>
        <w:tblStyle w:val="TableGrid"/>
        <w:tblW w:w="15856" w:type="dxa"/>
        <w:tblInd w:w="99" w:type="dxa"/>
        <w:tblCellMar>
          <w:top w:w="0" w:type="dxa"/>
          <w:left w:w="0" w:type="dxa"/>
          <w:bottom w:w="35" w:type="dxa"/>
          <w:right w:w="18" w:type="dxa"/>
        </w:tblCellMar>
        <w:tblLook w:val="04A0" w:firstRow="1" w:lastRow="0" w:firstColumn="1" w:lastColumn="0" w:noHBand="0" w:noVBand="1"/>
      </w:tblPr>
      <w:tblGrid>
        <w:gridCol w:w="743"/>
        <w:gridCol w:w="537"/>
        <w:gridCol w:w="1456"/>
        <w:gridCol w:w="544"/>
        <w:gridCol w:w="776"/>
        <w:gridCol w:w="502"/>
        <w:gridCol w:w="1068"/>
        <w:gridCol w:w="523"/>
        <w:gridCol w:w="504"/>
        <w:gridCol w:w="251"/>
        <w:gridCol w:w="546"/>
        <w:gridCol w:w="825"/>
        <w:gridCol w:w="998"/>
        <w:gridCol w:w="540"/>
        <w:gridCol w:w="1065"/>
        <w:gridCol w:w="384"/>
        <w:gridCol w:w="459"/>
        <w:gridCol w:w="149"/>
        <w:gridCol w:w="604"/>
        <w:gridCol w:w="960"/>
        <w:gridCol w:w="938"/>
        <w:gridCol w:w="539"/>
        <w:gridCol w:w="945"/>
      </w:tblGrid>
      <w:tr w:rsidR="00D24532" w14:paraId="4D65F4D4" w14:textId="77777777">
        <w:trPr>
          <w:trHeight w:val="646"/>
        </w:trPr>
        <w:tc>
          <w:tcPr>
            <w:tcW w:w="743" w:type="dxa"/>
            <w:vMerge w:val="restart"/>
            <w:tcBorders>
              <w:top w:val="single" w:sz="4" w:space="0" w:color="000000"/>
              <w:left w:val="single" w:sz="4" w:space="0" w:color="000000"/>
              <w:bottom w:val="single" w:sz="4" w:space="0" w:color="000000"/>
              <w:right w:val="single" w:sz="4" w:space="0" w:color="000000"/>
            </w:tcBorders>
            <w:vAlign w:val="bottom"/>
          </w:tcPr>
          <w:p w14:paraId="309621D9" w14:textId="77777777" w:rsidR="00D24532" w:rsidRDefault="00765B42">
            <w:pPr>
              <w:spacing w:after="0" w:line="259" w:lineRule="auto"/>
              <w:ind w:left="69" w:firstLine="0"/>
              <w:jc w:val="left"/>
            </w:pPr>
            <w:r>
              <w:rPr>
                <w:strike/>
                <w:sz w:val="16"/>
              </w:rPr>
              <w:t>Áreas</w:t>
            </w:r>
          </w:p>
        </w:tc>
        <w:tc>
          <w:tcPr>
            <w:tcW w:w="537" w:type="dxa"/>
            <w:vMerge w:val="restart"/>
            <w:tcBorders>
              <w:top w:val="single" w:sz="4" w:space="0" w:color="000000"/>
              <w:left w:val="single" w:sz="4" w:space="0" w:color="000000"/>
              <w:bottom w:val="single" w:sz="4" w:space="0" w:color="000000"/>
              <w:right w:val="single" w:sz="4" w:space="0" w:color="000000"/>
            </w:tcBorders>
            <w:vAlign w:val="bottom"/>
          </w:tcPr>
          <w:p w14:paraId="0A9D4B31" w14:textId="77777777" w:rsidR="00D24532" w:rsidRDefault="00765B42">
            <w:pPr>
              <w:spacing w:after="0" w:line="259" w:lineRule="auto"/>
              <w:ind w:left="70"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4F5A439B" w14:textId="77777777" w:rsidR="00D24532" w:rsidRDefault="00765B42">
            <w:pPr>
              <w:spacing w:after="0" w:line="259" w:lineRule="auto"/>
              <w:ind w:left="71" w:firstLine="0"/>
              <w:jc w:val="left"/>
            </w:pPr>
            <w:r>
              <w:rPr>
                <w:strike/>
                <w:sz w:val="16"/>
              </w:rPr>
              <w:t>Coef.</w:t>
            </w:r>
          </w:p>
          <w:p w14:paraId="54E082F9" w14:textId="77777777" w:rsidR="00D24532" w:rsidRDefault="00765B42">
            <w:pPr>
              <w:spacing w:after="0" w:line="259" w:lineRule="auto"/>
              <w:ind w:left="71" w:firstLine="0"/>
              <w:jc w:val="left"/>
            </w:pPr>
            <w:r>
              <w:rPr>
                <w:strike/>
                <w:sz w:val="16"/>
              </w:rPr>
              <w:t>aproveitamento básico CAB</w:t>
            </w:r>
          </w:p>
        </w:tc>
        <w:tc>
          <w:tcPr>
            <w:tcW w:w="544" w:type="dxa"/>
            <w:vMerge w:val="restart"/>
            <w:tcBorders>
              <w:top w:val="single" w:sz="4" w:space="0" w:color="000000"/>
              <w:left w:val="single" w:sz="4" w:space="0" w:color="000000"/>
              <w:bottom w:val="single" w:sz="4" w:space="0" w:color="000000"/>
              <w:right w:val="single" w:sz="4" w:space="0" w:color="000000"/>
            </w:tcBorders>
            <w:vAlign w:val="bottom"/>
          </w:tcPr>
          <w:p w14:paraId="440D795A" w14:textId="77777777" w:rsidR="00D24532" w:rsidRDefault="00765B42">
            <w:pPr>
              <w:spacing w:after="0" w:line="259" w:lineRule="auto"/>
              <w:ind w:left="69" w:firstLine="0"/>
              <w:jc w:val="left"/>
            </w:pPr>
            <w:r>
              <w:rPr>
                <w:strike/>
                <w:color w:val="FF0000"/>
                <w:sz w:val="16"/>
              </w:rPr>
              <w:t>CAB</w:t>
            </w:r>
          </w:p>
          <w:p w14:paraId="53F544F1" w14:textId="77777777" w:rsidR="00D24532" w:rsidRDefault="00765B42">
            <w:pPr>
              <w:spacing w:after="0" w:line="259" w:lineRule="auto"/>
              <w:ind w:left="69" w:firstLine="0"/>
              <w:jc w:val="left"/>
            </w:pPr>
            <w:r>
              <w:rPr>
                <w:strike/>
                <w:color w:val="FF0000"/>
                <w:sz w:val="16"/>
              </w:rPr>
              <w:t>*M</w:t>
            </w:r>
          </w:p>
        </w:tc>
        <w:tc>
          <w:tcPr>
            <w:tcW w:w="776" w:type="dxa"/>
            <w:vMerge w:val="restart"/>
            <w:tcBorders>
              <w:top w:val="single" w:sz="4" w:space="0" w:color="000000"/>
              <w:left w:val="single" w:sz="4" w:space="0" w:color="000000"/>
              <w:bottom w:val="single" w:sz="4" w:space="0" w:color="000000"/>
              <w:right w:val="single" w:sz="4" w:space="0" w:color="000000"/>
            </w:tcBorders>
            <w:vAlign w:val="bottom"/>
          </w:tcPr>
          <w:p w14:paraId="0362A3D3" w14:textId="77777777" w:rsidR="00D24532" w:rsidRDefault="00765B42">
            <w:pPr>
              <w:spacing w:after="0" w:line="239" w:lineRule="auto"/>
              <w:ind w:left="70" w:firstLine="0"/>
              <w:jc w:val="left"/>
            </w:pPr>
            <w:r>
              <w:rPr>
                <w:rFonts w:ascii="Calibri" w:eastAsia="Calibri" w:hAnsi="Calibri" w:cs="Calibri"/>
                <w:noProof/>
                <w:sz w:val="22"/>
              </w:rPr>
              <mc:AlternateContent>
                <mc:Choice Requires="wpg">
                  <w:drawing>
                    <wp:anchor distT="0" distB="0" distL="114300" distR="114300" simplePos="0" relativeHeight="251790336" behindDoc="1" locked="0" layoutInCell="1" allowOverlap="1" wp14:anchorId="5CF4EDCE" wp14:editId="3B53E395">
                      <wp:simplePos x="0" y="0"/>
                      <wp:positionH relativeFrom="column">
                        <wp:posOffset>44450</wp:posOffset>
                      </wp:positionH>
                      <wp:positionV relativeFrom="paragraph">
                        <wp:posOffset>50136</wp:posOffset>
                      </wp:positionV>
                      <wp:extent cx="435610" cy="4572"/>
                      <wp:effectExtent l="0" t="0" r="0" b="0"/>
                      <wp:wrapNone/>
                      <wp:docPr id="1008352" name="Group 1008352"/>
                      <wp:cNvGraphicFramePr/>
                      <a:graphic xmlns:a="http://schemas.openxmlformats.org/drawingml/2006/main">
                        <a:graphicData uri="http://schemas.microsoft.com/office/word/2010/wordprocessingGroup">
                          <wpg:wgp>
                            <wpg:cNvGrpSpPr/>
                            <wpg:grpSpPr>
                              <a:xfrm>
                                <a:off x="0" y="0"/>
                                <a:ext cx="435610" cy="4572"/>
                                <a:chOff x="0" y="0"/>
                                <a:chExt cx="435610" cy="4572"/>
                              </a:xfrm>
                            </wpg:grpSpPr>
                            <wps:wsp>
                              <wps:cNvPr id="32396" name="Shape 32396"/>
                              <wps:cNvSpPr/>
                              <wps:spPr>
                                <a:xfrm>
                                  <a:off x="0" y="0"/>
                                  <a:ext cx="211455" cy="0"/>
                                </a:xfrm>
                                <a:custGeom>
                                  <a:avLst/>
                                  <a:gdLst/>
                                  <a:ahLst/>
                                  <a:cxnLst/>
                                  <a:rect l="0" t="0" r="0" b="0"/>
                                  <a:pathLst>
                                    <a:path w="211455">
                                      <a:moveTo>
                                        <a:pt x="0" y="0"/>
                                      </a:moveTo>
                                      <a:lnTo>
                                        <a:pt x="2114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397" name="Shape 32397"/>
                              <wps:cNvSpPr/>
                              <wps:spPr>
                                <a:xfrm>
                                  <a:off x="211455" y="0"/>
                                  <a:ext cx="91440" cy="0"/>
                                </a:xfrm>
                                <a:custGeom>
                                  <a:avLst/>
                                  <a:gdLst/>
                                  <a:ahLst/>
                                  <a:cxnLst/>
                                  <a:rect l="0" t="0" r="0" b="0"/>
                                  <a:pathLst>
                                    <a:path w="91440">
                                      <a:moveTo>
                                        <a:pt x="0" y="0"/>
                                      </a:moveTo>
                                      <a:lnTo>
                                        <a:pt x="914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399" name="Shape 32399"/>
                              <wps:cNvSpPr/>
                              <wps:spPr>
                                <a:xfrm>
                                  <a:off x="302895" y="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400" name="Shape 32400"/>
                              <wps:cNvSpPr/>
                              <wps:spPr>
                                <a:xfrm>
                                  <a:off x="407035"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352" style="width:34.3pt;height:0.36pt;position:absolute;z-index:-2147483308;mso-position-horizontal-relative:text;mso-position-horizontal:absolute;margin-left:3.5pt;mso-position-vertical-relative:text;margin-top:3.94772pt;" coordsize="4356,45">
                      <v:shape id="Shape 32396" style="position:absolute;width:2114;height:0;left:0;top:0;" coordsize="211455,0" path="m0,0l211455,0">
                        <v:stroke weight="0.36pt" endcap="flat" joinstyle="bevel" on="true" color="#000000"/>
                        <v:fill on="false" color="#000000" opacity="0"/>
                      </v:shape>
                      <v:shape id="Shape 32397" style="position:absolute;width:914;height:0;left:2114;top:0;" coordsize="91440,0" path="m0,0l91440,0">
                        <v:stroke weight="0.36pt" endcap="flat" joinstyle="bevel" on="true" color="#000000"/>
                        <v:fill on="false" color="#000000" opacity="0"/>
                      </v:shape>
                      <v:shape id="Shape 32399" style="position:absolute;width:1041;height:0;left:3028;top:0;" coordsize="104140,0" path="m0,0l104140,0">
                        <v:stroke weight="0.36pt" endcap="flat" joinstyle="bevel" on="true" color="#000000"/>
                        <v:fill on="false" color="#000000" opacity="0"/>
                      </v:shape>
                      <v:shape id="Shape 32400" style="position:absolute;width:285;height:0;left:4070;top:0;" coordsize="28575,0" path="m0,0l28575,0">
                        <v:stroke weight="0.36pt" endcap="flat" joinstyle="bevel" on="true" color="#000000"/>
                        <v:fill on="false" color="#000000" opacity="0"/>
                      </v:shape>
                    </v:group>
                  </w:pict>
                </mc:Fallback>
              </mc:AlternateContent>
            </w:r>
            <w:r>
              <w:rPr>
                <w:sz w:val="16"/>
              </w:rPr>
              <w:t>Taxa</w:t>
            </w:r>
            <w:r>
              <w:rPr>
                <w:sz w:val="16"/>
              </w:rPr>
              <w:tab/>
              <w:t xml:space="preserve">de </w:t>
            </w:r>
            <w:r>
              <w:rPr>
                <w:strike/>
                <w:sz w:val="16"/>
              </w:rPr>
              <w:t>ocup. básica</w:t>
            </w:r>
          </w:p>
          <w:p w14:paraId="7A339A0F" w14:textId="77777777" w:rsidR="00D24532" w:rsidRDefault="00765B42">
            <w:pPr>
              <w:spacing w:after="0" w:line="259" w:lineRule="auto"/>
              <w:ind w:left="70" w:firstLine="0"/>
              <w:jc w:val="left"/>
            </w:pPr>
            <w:r>
              <w:rPr>
                <w:strike/>
                <w:sz w:val="16"/>
              </w:rPr>
              <w:t>TOB</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28AA2B6F" w14:textId="77777777" w:rsidR="00D24532" w:rsidRDefault="00765B42">
            <w:pPr>
              <w:spacing w:after="0" w:line="259" w:lineRule="auto"/>
              <w:ind w:left="69" w:firstLine="0"/>
              <w:jc w:val="left"/>
            </w:pPr>
            <w:r>
              <w:rPr>
                <w:strike/>
                <w:color w:val="FF0000"/>
                <w:sz w:val="16"/>
              </w:rPr>
              <w:t>TOB</w:t>
            </w:r>
          </w:p>
          <w:p w14:paraId="23511013" w14:textId="77777777" w:rsidR="00D24532" w:rsidRDefault="00765B42">
            <w:pPr>
              <w:spacing w:after="0" w:line="259" w:lineRule="auto"/>
              <w:ind w:left="69" w:firstLine="0"/>
              <w:jc w:val="left"/>
            </w:pPr>
            <w:r>
              <w:rPr>
                <w:strike/>
                <w:color w:val="FF0000"/>
                <w:sz w:val="16"/>
              </w:rPr>
              <w:t>*M</w:t>
            </w:r>
          </w:p>
        </w:tc>
        <w:tc>
          <w:tcPr>
            <w:tcW w:w="1068" w:type="dxa"/>
            <w:vMerge w:val="restart"/>
            <w:tcBorders>
              <w:top w:val="single" w:sz="4" w:space="0" w:color="000000"/>
              <w:left w:val="single" w:sz="4" w:space="0" w:color="000000"/>
              <w:bottom w:val="single" w:sz="4" w:space="0" w:color="000000"/>
              <w:right w:val="single" w:sz="4" w:space="0" w:color="000000"/>
            </w:tcBorders>
            <w:vAlign w:val="bottom"/>
          </w:tcPr>
          <w:p w14:paraId="77E27F11" w14:textId="77777777" w:rsidR="00D24532" w:rsidRDefault="00765B42">
            <w:pPr>
              <w:tabs>
                <w:tab w:val="right" w:pos="1050"/>
              </w:tabs>
              <w:spacing w:after="0" w:line="259" w:lineRule="auto"/>
              <w:ind w:left="0" w:firstLine="0"/>
              <w:jc w:val="left"/>
            </w:pPr>
            <w:r>
              <w:rPr>
                <w:sz w:val="16"/>
              </w:rPr>
              <w:t>Taxa</w:t>
            </w:r>
            <w:r>
              <w:rPr>
                <w:sz w:val="16"/>
              </w:rPr>
              <w:tab/>
              <w:t>de</w:t>
            </w:r>
          </w:p>
          <w:p w14:paraId="4731AB08" w14:textId="77777777" w:rsidR="00D24532" w:rsidRDefault="00765B42">
            <w:pPr>
              <w:tabs>
                <w:tab w:val="right" w:pos="105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91360" behindDoc="1" locked="0" layoutInCell="1" allowOverlap="1" wp14:anchorId="1C4EAC9D" wp14:editId="1140C294">
                      <wp:simplePos x="0" y="0"/>
                      <wp:positionH relativeFrom="column">
                        <wp:posOffset>43815</wp:posOffset>
                      </wp:positionH>
                      <wp:positionV relativeFrom="paragraph">
                        <wp:posOffset>-111902</wp:posOffset>
                      </wp:positionV>
                      <wp:extent cx="622935" cy="160020"/>
                      <wp:effectExtent l="0" t="0" r="0" b="0"/>
                      <wp:wrapNone/>
                      <wp:docPr id="1008451" name="Group 1008451"/>
                      <wp:cNvGraphicFramePr/>
                      <a:graphic xmlns:a="http://schemas.openxmlformats.org/drawingml/2006/main">
                        <a:graphicData uri="http://schemas.microsoft.com/office/word/2010/wordprocessingGroup">
                          <wpg:wgp>
                            <wpg:cNvGrpSpPr/>
                            <wpg:grpSpPr>
                              <a:xfrm>
                                <a:off x="0" y="0"/>
                                <a:ext cx="622935" cy="160020"/>
                                <a:chOff x="0" y="0"/>
                                <a:chExt cx="622935" cy="160020"/>
                              </a:xfrm>
                            </wpg:grpSpPr>
                            <wps:wsp>
                              <wps:cNvPr id="32419" name="Shape 32419"/>
                              <wps:cNvSpPr/>
                              <wps:spPr>
                                <a:xfrm>
                                  <a:off x="0" y="0"/>
                                  <a:ext cx="213360" cy="0"/>
                                </a:xfrm>
                                <a:custGeom>
                                  <a:avLst/>
                                  <a:gdLst/>
                                  <a:ahLst/>
                                  <a:cxnLst/>
                                  <a:rect l="0" t="0" r="0" b="0"/>
                                  <a:pathLst>
                                    <a:path w="213360">
                                      <a:moveTo>
                                        <a:pt x="0" y="0"/>
                                      </a:moveTo>
                                      <a:lnTo>
                                        <a:pt x="2133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420" name="Shape 32420"/>
                              <wps:cNvSpPr/>
                              <wps:spPr>
                                <a:xfrm>
                                  <a:off x="213360" y="0"/>
                                  <a:ext cx="275590" cy="0"/>
                                </a:xfrm>
                                <a:custGeom>
                                  <a:avLst/>
                                  <a:gdLst/>
                                  <a:ahLst/>
                                  <a:cxnLst/>
                                  <a:rect l="0" t="0" r="0" b="0"/>
                                  <a:pathLst>
                                    <a:path w="275590">
                                      <a:moveTo>
                                        <a:pt x="0" y="0"/>
                                      </a:moveTo>
                                      <a:lnTo>
                                        <a:pt x="2755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422" name="Shape 32422"/>
                              <wps:cNvSpPr/>
                              <wps:spPr>
                                <a:xfrm>
                                  <a:off x="488950"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423" name="Shape 32423"/>
                              <wps:cNvSpPr/>
                              <wps:spPr>
                                <a:xfrm>
                                  <a:off x="592455"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425" name="Shape 32425"/>
                              <wps:cNvSpPr/>
                              <wps:spPr>
                                <a:xfrm>
                                  <a:off x="0" y="160020"/>
                                  <a:ext cx="396240" cy="0"/>
                                </a:xfrm>
                                <a:custGeom>
                                  <a:avLst/>
                                  <a:gdLst/>
                                  <a:ahLst/>
                                  <a:cxnLst/>
                                  <a:rect l="0" t="0" r="0" b="0"/>
                                  <a:pathLst>
                                    <a:path w="396240">
                                      <a:moveTo>
                                        <a:pt x="0" y="0"/>
                                      </a:moveTo>
                                      <a:lnTo>
                                        <a:pt x="3962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426" name="Shape 32426"/>
                              <wps:cNvSpPr/>
                              <wps:spPr>
                                <a:xfrm>
                                  <a:off x="396240" y="160020"/>
                                  <a:ext cx="93980" cy="0"/>
                                </a:xfrm>
                                <a:custGeom>
                                  <a:avLst/>
                                  <a:gdLst/>
                                  <a:ahLst/>
                                  <a:cxnLst/>
                                  <a:rect l="0" t="0" r="0" b="0"/>
                                  <a:pathLst>
                                    <a:path w="93980">
                                      <a:moveTo>
                                        <a:pt x="0" y="0"/>
                                      </a:moveTo>
                                      <a:lnTo>
                                        <a:pt x="939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428" name="Shape 32428"/>
                              <wps:cNvSpPr/>
                              <wps:spPr>
                                <a:xfrm>
                                  <a:off x="490220" y="16002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429" name="Shape 32429"/>
                              <wps:cNvSpPr/>
                              <wps:spPr>
                                <a:xfrm>
                                  <a:off x="594360" y="16002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451" style="width:49.05pt;height:12.6pt;position:absolute;z-index:-2147483282;mso-position-horizontal-relative:text;mso-position-horizontal:absolute;margin-left:3.45001pt;mso-position-vertical-relative:text;margin-top:-8.81128pt;" coordsize="6229,1600">
                      <v:shape id="Shape 32419" style="position:absolute;width:2133;height:0;left:0;top:0;" coordsize="213360,0" path="m0,0l213360,0">
                        <v:stroke weight="0.36pt" endcap="flat" joinstyle="bevel" on="true" color="#000000"/>
                        <v:fill on="false" color="#000000" opacity="0"/>
                      </v:shape>
                      <v:shape id="Shape 32420" style="position:absolute;width:2755;height:0;left:2133;top:0;" coordsize="275590,0" path="m0,0l275590,0">
                        <v:stroke weight="0.36pt" endcap="flat" joinstyle="bevel" on="true" color="#000000"/>
                        <v:fill on="false" color="#000000" opacity="0"/>
                      </v:shape>
                      <v:shape id="Shape 32422" style="position:absolute;width:1035;height:0;left:4889;top:0;" coordsize="103505,0" path="m0,0l103505,0">
                        <v:stroke weight="0.36pt" endcap="flat" joinstyle="bevel" on="true" color="#000000"/>
                        <v:fill on="false" color="#000000" opacity="0"/>
                      </v:shape>
                      <v:shape id="Shape 32423" style="position:absolute;width:292;height:0;left:5924;top:0;" coordsize="29210,0" path="m0,0l29210,0">
                        <v:stroke weight="0.36pt" endcap="flat" joinstyle="bevel" on="true" color="#000000"/>
                        <v:fill on="false" color="#000000" opacity="0"/>
                      </v:shape>
                      <v:shape id="Shape 32425" style="position:absolute;width:3962;height:0;left:0;top:1600;" coordsize="396240,0" path="m0,0l396240,0">
                        <v:stroke weight="0.36pt" endcap="flat" joinstyle="bevel" on="true" color="#000000"/>
                        <v:fill on="false" color="#000000" opacity="0"/>
                      </v:shape>
                      <v:shape id="Shape 32426" style="position:absolute;width:939;height:0;left:3962;top:1600;" coordsize="93980,0" path="m0,0l93980,0">
                        <v:stroke weight="0.36pt" endcap="flat" joinstyle="bevel" on="true" color="#000000"/>
                        <v:fill on="false" color="#000000" opacity="0"/>
                      </v:shape>
                      <v:shape id="Shape 32428" style="position:absolute;width:1041;height:0;left:4902;top:1600;" coordsize="104140,0" path="m0,0l104140,0">
                        <v:stroke weight="0.36pt" endcap="flat" joinstyle="bevel" on="true" color="#000000"/>
                        <v:fill on="false" color="#000000" opacity="0"/>
                      </v:shape>
                      <v:shape id="Shape 32429" style="position:absolute;width:285;height:0;left:5943;top:1600;" coordsize="28575,0" path="m0,0l28575,0">
                        <v:stroke weight="0.36pt" endcap="flat" joinstyle="bevel" on="true" color="#000000"/>
                        <v:fill on="false" color="#000000" opacity="0"/>
                      </v:shape>
                    </v:group>
                  </w:pict>
                </mc:Fallback>
              </mc:AlternateContent>
            </w:r>
            <w:r>
              <w:rPr>
                <w:sz w:val="16"/>
              </w:rPr>
              <w:t>Permeab.</w:t>
            </w:r>
            <w:r>
              <w:rPr>
                <w:sz w:val="16"/>
              </w:rPr>
              <w:tab/>
              <w:t>do</w:t>
            </w:r>
          </w:p>
          <w:p w14:paraId="577B357C" w14:textId="77777777" w:rsidR="00D24532" w:rsidRDefault="00765B42">
            <w:pPr>
              <w:spacing w:after="0" w:line="259" w:lineRule="auto"/>
              <w:ind w:left="69" w:firstLine="0"/>
              <w:jc w:val="left"/>
            </w:pPr>
            <w:r>
              <w:rPr>
                <w:strike/>
                <w:sz w:val="16"/>
              </w:rPr>
              <w:t>Solo TPS</w:t>
            </w:r>
          </w:p>
        </w:tc>
        <w:tc>
          <w:tcPr>
            <w:tcW w:w="523" w:type="dxa"/>
            <w:vMerge w:val="restart"/>
            <w:tcBorders>
              <w:top w:val="single" w:sz="4" w:space="0" w:color="000000"/>
              <w:left w:val="single" w:sz="4" w:space="0" w:color="000000"/>
              <w:bottom w:val="single" w:sz="4" w:space="0" w:color="000000"/>
              <w:right w:val="single" w:sz="4" w:space="0" w:color="000000"/>
            </w:tcBorders>
            <w:vAlign w:val="bottom"/>
          </w:tcPr>
          <w:p w14:paraId="2CBFBF3F" w14:textId="77777777" w:rsidR="00D24532" w:rsidRDefault="00765B42">
            <w:pPr>
              <w:spacing w:after="0" w:line="259" w:lineRule="auto"/>
              <w:ind w:left="69" w:firstLine="0"/>
              <w:jc w:val="left"/>
            </w:pPr>
            <w:r>
              <w:rPr>
                <w:strike/>
                <w:color w:val="FF0000"/>
                <w:sz w:val="16"/>
              </w:rPr>
              <w:t>TPS</w:t>
            </w:r>
          </w:p>
          <w:p w14:paraId="5318AEA0" w14:textId="77777777" w:rsidR="00D24532" w:rsidRDefault="00765B42">
            <w:pPr>
              <w:spacing w:after="0" w:line="259" w:lineRule="auto"/>
              <w:ind w:left="69" w:firstLine="0"/>
              <w:jc w:val="left"/>
            </w:pPr>
            <w:r>
              <w:rPr>
                <w:strike/>
                <w:color w:val="FF0000"/>
                <w:sz w:val="16"/>
              </w:rPr>
              <w:t>*M</w:t>
            </w:r>
          </w:p>
        </w:tc>
        <w:tc>
          <w:tcPr>
            <w:tcW w:w="755" w:type="dxa"/>
            <w:gridSpan w:val="2"/>
            <w:tcBorders>
              <w:top w:val="single" w:sz="4" w:space="0" w:color="000000"/>
              <w:left w:val="single" w:sz="4" w:space="0" w:color="000000"/>
              <w:bottom w:val="single" w:sz="3" w:space="0" w:color="000000"/>
              <w:right w:val="single" w:sz="4" w:space="0" w:color="000000"/>
            </w:tcBorders>
            <w:vAlign w:val="bottom"/>
          </w:tcPr>
          <w:p w14:paraId="74F008B0" w14:textId="77777777" w:rsidR="00D24532" w:rsidRDefault="00765B42">
            <w:pPr>
              <w:spacing w:after="0" w:line="259" w:lineRule="auto"/>
              <w:ind w:left="69" w:firstLine="0"/>
              <w:jc w:val="left"/>
            </w:pPr>
            <w:r>
              <w:rPr>
                <w:strike/>
                <w:sz w:val="16"/>
              </w:rPr>
              <w:t>Rebaix.</w:t>
            </w:r>
          </w:p>
        </w:tc>
        <w:tc>
          <w:tcPr>
            <w:tcW w:w="546" w:type="dxa"/>
            <w:vMerge w:val="restart"/>
            <w:tcBorders>
              <w:top w:val="single" w:sz="4" w:space="0" w:color="000000"/>
              <w:left w:val="single" w:sz="4" w:space="0" w:color="000000"/>
              <w:bottom w:val="single" w:sz="4" w:space="0" w:color="000000"/>
              <w:right w:val="single" w:sz="4" w:space="0" w:color="000000"/>
            </w:tcBorders>
            <w:vAlign w:val="bottom"/>
          </w:tcPr>
          <w:p w14:paraId="378A3C9A" w14:textId="77777777" w:rsidR="00D24532" w:rsidRDefault="00765B42">
            <w:pPr>
              <w:spacing w:after="0" w:line="259" w:lineRule="auto"/>
              <w:ind w:left="70" w:firstLine="0"/>
              <w:jc w:val="left"/>
            </w:pPr>
            <w:r>
              <w:rPr>
                <w:strike/>
                <w:color w:val="FF0000"/>
                <w:sz w:val="16"/>
              </w:rPr>
              <w:t>RG</w:t>
            </w:r>
          </w:p>
          <w:p w14:paraId="4D43B2BE" w14:textId="77777777" w:rsidR="00D24532" w:rsidRDefault="00765B42">
            <w:pPr>
              <w:spacing w:after="0" w:line="259" w:lineRule="auto"/>
              <w:ind w:left="70" w:firstLine="0"/>
              <w:jc w:val="left"/>
            </w:pPr>
            <w:r>
              <w:rPr>
                <w:strike/>
                <w:color w:val="FF0000"/>
                <w:sz w:val="16"/>
              </w:rPr>
              <w:t>*M</w:t>
            </w:r>
          </w:p>
        </w:tc>
        <w:tc>
          <w:tcPr>
            <w:tcW w:w="825" w:type="dxa"/>
            <w:vMerge w:val="restart"/>
            <w:tcBorders>
              <w:top w:val="single" w:sz="4" w:space="0" w:color="000000"/>
              <w:left w:val="single" w:sz="4" w:space="0" w:color="000000"/>
              <w:bottom w:val="single" w:sz="4" w:space="0" w:color="000000"/>
              <w:right w:val="single" w:sz="4" w:space="0" w:color="000000"/>
            </w:tcBorders>
            <w:vAlign w:val="bottom"/>
          </w:tcPr>
          <w:p w14:paraId="392CF1D9" w14:textId="77777777" w:rsidR="00D24532" w:rsidRDefault="00765B42">
            <w:pPr>
              <w:spacing w:after="0" w:line="259" w:lineRule="auto"/>
              <w:ind w:left="69" w:firstLine="0"/>
              <w:jc w:val="left"/>
            </w:pPr>
            <w:r>
              <w:rPr>
                <w:strike/>
                <w:sz w:val="16"/>
              </w:rPr>
              <w:t>Passeio</w:t>
            </w:r>
          </w:p>
          <w:p w14:paraId="0C46EEF9" w14:textId="77777777" w:rsidR="00D24532" w:rsidRDefault="00765B42">
            <w:pPr>
              <w:spacing w:after="0" w:line="259" w:lineRule="auto"/>
              <w:ind w:left="69" w:firstLine="0"/>
              <w:jc w:val="left"/>
            </w:pPr>
            <w:r>
              <w:rPr>
                <w:strike/>
                <w:sz w:val="16"/>
              </w:rPr>
              <w:t>Público</w:t>
            </w:r>
          </w:p>
          <w:p w14:paraId="184A7178" w14:textId="77777777" w:rsidR="00D24532" w:rsidRDefault="00765B42">
            <w:pPr>
              <w:spacing w:after="0" w:line="259" w:lineRule="auto"/>
              <w:ind w:left="69" w:firstLine="0"/>
              <w:jc w:val="left"/>
            </w:pPr>
            <w:r>
              <w:rPr>
                <w:strike/>
                <w:sz w:val="16"/>
              </w:rPr>
              <w:t>PPC</w:t>
            </w:r>
          </w:p>
        </w:tc>
        <w:tc>
          <w:tcPr>
            <w:tcW w:w="998" w:type="dxa"/>
            <w:vMerge w:val="restart"/>
            <w:tcBorders>
              <w:top w:val="single" w:sz="4" w:space="0" w:color="000000"/>
              <w:left w:val="single" w:sz="4" w:space="0" w:color="000000"/>
              <w:bottom w:val="single" w:sz="4" w:space="0" w:color="000000"/>
              <w:right w:val="single" w:sz="4" w:space="0" w:color="000000"/>
            </w:tcBorders>
            <w:vAlign w:val="bottom"/>
          </w:tcPr>
          <w:p w14:paraId="7AEFC61B" w14:textId="77777777" w:rsidR="00D24532" w:rsidRDefault="00765B42">
            <w:pPr>
              <w:spacing w:after="15" w:line="238" w:lineRule="auto"/>
              <w:ind w:left="70" w:firstLine="0"/>
              <w:jc w:val="left"/>
            </w:pPr>
            <w:r>
              <w:rPr>
                <w:strike/>
                <w:sz w:val="16"/>
              </w:rPr>
              <w:t>Densidade demog.</w:t>
            </w:r>
          </w:p>
          <w:p w14:paraId="5B8FFEE1" w14:textId="77777777" w:rsidR="00D24532" w:rsidRDefault="00765B42">
            <w:pPr>
              <w:spacing w:after="0" w:line="259" w:lineRule="auto"/>
              <w:ind w:left="70" w:firstLine="0"/>
              <w:jc w:val="left"/>
            </w:pPr>
            <w:r>
              <w:rPr>
                <w:strike/>
                <w:sz w:val="16"/>
              </w:rPr>
              <w:t>líquida DDL</w:t>
            </w:r>
          </w:p>
        </w:tc>
        <w:tc>
          <w:tcPr>
            <w:tcW w:w="540" w:type="dxa"/>
            <w:vMerge w:val="restart"/>
            <w:tcBorders>
              <w:top w:val="single" w:sz="4" w:space="0" w:color="000000"/>
              <w:left w:val="single" w:sz="4" w:space="0" w:color="000000"/>
              <w:bottom w:val="single" w:sz="4" w:space="0" w:color="000000"/>
              <w:right w:val="single" w:sz="4" w:space="0" w:color="000000"/>
            </w:tcBorders>
            <w:vAlign w:val="bottom"/>
          </w:tcPr>
          <w:p w14:paraId="3E31EE5B" w14:textId="77777777" w:rsidR="00D24532" w:rsidRDefault="00765B42">
            <w:pPr>
              <w:spacing w:after="0" w:line="259" w:lineRule="auto"/>
              <w:ind w:left="70" w:firstLine="0"/>
              <w:jc w:val="left"/>
            </w:pPr>
            <w:r>
              <w:rPr>
                <w:strike/>
                <w:color w:val="FF0000"/>
                <w:sz w:val="16"/>
              </w:rPr>
              <w:t>DDL</w:t>
            </w:r>
          </w:p>
          <w:p w14:paraId="1C91F320" w14:textId="77777777" w:rsidR="00D24532" w:rsidRDefault="00765B42">
            <w:pPr>
              <w:spacing w:after="0" w:line="259" w:lineRule="auto"/>
              <w:ind w:left="70" w:firstLine="0"/>
              <w:jc w:val="left"/>
            </w:pPr>
            <w:r>
              <w:rPr>
                <w:strike/>
                <w:color w:val="FF0000"/>
                <w:sz w:val="16"/>
              </w:rPr>
              <w:t>*M</w:t>
            </w:r>
          </w:p>
        </w:tc>
        <w:tc>
          <w:tcPr>
            <w:tcW w:w="1065" w:type="dxa"/>
            <w:vMerge w:val="restart"/>
            <w:tcBorders>
              <w:top w:val="single" w:sz="4" w:space="0" w:color="000000"/>
              <w:left w:val="single" w:sz="4" w:space="0" w:color="000000"/>
              <w:bottom w:val="single" w:sz="4" w:space="0" w:color="000000"/>
              <w:right w:val="single" w:sz="4" w:space="0" w:color="000000"/>
            </w:tcBorders>
            <w:vAlign w:val="bottom"/>
          </w:tcPr>
          <w:p w14:paraId="2628D2D7" w14:textId="77777777" w:rsidR="00D24532" w:rsidRDefault="00765B42">
            <w:pPr>
              <w:spacing w:after="0" w:line="238" w:lineRule="auto"/>
              <w:ind w:left="70" w:firstLine="0"/>
              <w:jc w:val="left"/>
            </w:pPr>
            <w:r>
              <w:rPr>
                <w:strike/>
                <w:sz w:val="16"/>
              </w:rPr>
              <w:t>Densidade construção</w:t>
            </w:r>
          </w:p>
          <w:p w14:paraId="072D4F23" w14:textId="77777777" w:rsidR="00D24532" w:rsidRDefault="00765B42">
            <w:pPr>
              <w:spacing w:after="0" w:line="259" w:lineRule="auto"/>
              <w:ind w:left="70" w:firstLine="0"/>
              <w:jc w:val="left"/>
            </w:pPr>
            <w:r>
              <w:rPr>
                <w:strike/>
                <w:sz w:val="16"/>
              </w:rPr>
              <w:t>DC</w:t>
            </w:r>
          </w:p>
        </w:tc>
        <w:tc>
          <w:tcPr>
            <w:tcW w:w="384" w:type="dxa"/>
            <w:vMerge w:val="restart"/>
            <w:tcBorders>
              <w:top w:val="single" w:sz="4" w:space="0" w:color="000000"/>
              <w:left w:val="single" w:sz="4" w:space="0" w:color="000000"/>
              <w:bottom w:val="single" w:sz="4" w:space="0" w:color="000000"/>
              <w:right w:val="single" w:sz="4" w:space="0" w:color="000000"/>
            </w:tcBorders>
            <w:vAlign w:val="bottom"/>
          </w:tcPr>
          <w:p w14:paraId="70419AB3" w14:textId="77777777" w:rsidR="00D24532" w:rsidRDefault="00765B42">
            <w:pPr>
              <w:spacing w:after="0" w:line="259" w:lineRule="auto"/>
              <w:ind w:left="71" w:firstLine="0"/>
              <w:jc w:val="left"/>
            </w:pPr>
            <w:r>
              <w:rPr>
                <w:strike/>
                <w:color w:val="FF0000"/>
                <w:sz w:val="16"/>
              </w:rPr>
              <w:t>DC</w:t>
            </w:r>
          </w:p>
          <w:p w14:paraId="1FD8AC95" w14:textId="77777777" w:rsidR="00D24532" w:rsidRDefault="00765B42">
            <w:pPr>
              <w:spacing w:after="0" w:line="259" w:lineRule="auto"/>
              <w:ind w:left="71" w:firstLine="0"/>
              <w:jc w:val="left"/>
            </w:pPr>
            <w:r>
              <w:rPr>
                <w:strike/>
                <w:color w:val="FF0000"/>
                <w:sz w:val="16"/>
              </w:rPr>
              <w:t>*M</w:t>
            </w:r>
          </w:p>
        </w:tc>
        <w:tc>
          <w:tcPr>
            <w:tcW w:w="459" w:type="dxa"/>
            <w:vMerge w:val="restart"/>
            <w:tcBorders>
              <w:top w:val="single" w:sz="4" w:space="0" w:color="000000"/>
              <w:left w:val="single" w:sz="4" w:space="0" w:color="000000"/>
              <w:bottom w:val="single" w:sz="4" w:space="0" w:color="000000"/>
              <w:right w:val="nil"/>
            </w:tcBorders>
            <w:vAlign w:val="bottom"/>
          </w:tcPr>
          <w:p w14:paraId="566184CD" w14:textId="77777777" w:rsidR="00D24532" w:rsidRDefault="00765B42">
            <w:pPr>
              <w:spacing w:after="0" w:line="259" w:lineRule="auto"/>
              <w:ind w:left="71" w:firstLine="0"/>
              <w:jc w:val="left"/>
            </w:pPr>
            <w:r>
              <w:rPr>
                <w:strike/>
                <w:sz w:val="16"/>
              </w:rPr>
              <w:t>AD</w:t>
            </w:r>
          </w:p>
          <w:p w14:paraId="7630A0E9" w14:textId="77777777" w:rsidR="00D24532" w:rsidRDefault="00765B42">
            <w:pPr>
              <w:spacing w:after="0" w:line="259" w:lineRule="auto"/>
              <w:ind w:left="71" w:firstLine="0"/>
              <w:jc w:val="left"/>
            </w:pPr>
            <w:r>
              <w:rPr>
                <w:strike/>
                <w:sz w:val="16"/>
              </w:rPr>
              <w:t>ED</w:t>
            </w:r>
          </w:p>
        </w:tc>
        <w:tc>
          <w:tcPr>
            <w:tcW w:w="149" w:type="dxa"/>
            <w:vMerge w:val="restart"/>
            <w:tcBorders>
              <w:top w:val="single" w:sz="4" w:space="0" w:color="000000"/>
              <w:left w:val="nil"/>
              <w:bottom w:val="single" w:sz="4" w:space="0" w:color="000000"/>
              <w:right w:val="single" w:sz="4" w:space="0" w:color="000000"/>
            </w:tcBorders>
            <w:vAlign w:val="center"/>
          </w:tcPr>
          <w:p w14:paraId="4299EED3" w14:textId="77777777" w:rsidR="00D24532" w:rsidRDefault="00765B42">
            <w:pPr>
              <w:spacing w:after="0" w:line="259" w:lineRule="auto"/>
              <w:ind w:left="0" w:firstLine="0"/>
            </w:pPr>
            <w:r>
              <w:rPr>
                <w:strike/>
                <w:sz w:val="16"/>
              </w:rPr>
              <w:t>e</w:t>
            </w:r>
          </w:p>
        </w:tc>
        <w:tc>
          <w:tcPr>
            <w:tcW w:w="604" w:type="dxa"/>
            <w:vMerge w:val="restart"/>
            <w:tcBorders>
              <w:top w:val="single" w:sz="4" w:space="0" w:color="000000"/>
              <w:left w:val="single" w:sz="4" w:space="0" w:color="000000"/>
              <w:bottom w:val="single" w:sz="4" w:space="0" w:color="000000"/>
              <w:right w:val="single" w:sz="4" w:space="0" w:color="000000"/>
            </w:tcBorders>
            <w:vAlign w:val="bottom"/>
          </w:tcPr>
          <w:p w14:paraId="266BE8F3" w14:textId="77777777" w:rsidR="00D24532" w:rsidRDefault="00765B42">
            <w:pPr>
              <w:spacing w:after="0" w:line="259" w:lineRule="auto"/>
              <w:ind w:left="70" w:firstLine="0"/>
              <w:jc w:val="left"/>
            </w:pPr>
            <w:r>
              <w:rPr>
                <w:strike/>
                <w:color w:val="FF0000"/>
                <w:sz w:val="16"/>
              </w:rPr>
              <w:t>AD*M</w:t>
            </w:r>
          </w:p>
          <w:p w14:paraId="14D47305" w14:textId="77777777" w:rsidR="00D24532" w:rsidRDefault="00765B42">
            <w:pPr>
              <w:spacing w:after="0" w:line="259" w:lineRule="auto"/>
              <w:ind w:left="70"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354D37E5" w14:textId="77777777" w:rsidR="00D24532" w:rsidRDefault="00765B42">
            <w:pPr>
              <w:spacing w:after="0" w:line="252" w:lineRule="auto"/>
              <w:ind w:left="71" w:firstLine="0"/>
              <w:jc w:val="left"/>
            </w:pPr>
            <w:r>
              <w:rPr>
                <w:rFonts w:ascii="Calibri" w:eastAsia="Calibri" w:hAnsi="Calibri" w:cs="Calibri"/>
                <w:noProof/>
                <w:sz w:val="22"/>
              </w:rPr>
              <mc:AlternateContent>
                <mc:Choice Requires="wpg">
                  <w:drawing>
                    <wp:anchor distT="0" distB="0" distL="114300" distR="114300" simplePos="0" relativeHeight="251792384" behindDoc="1" locked="0" layoutInCell="1" allowOverlap="1" wp14:anchorId="7C755C70" wp14:editId="3D682920">
                      <wp:simplePos x="0" y="0"/>
                      <wp:positionH relativeFrom="column">
                        <wp:posOffset>44450</wp:posOffset>
                      </wp:positionH>
                      <wp:positionV relativeFrom="paragraph">
                        <wp:posOffset>208137</wp:posOffset>
                      </wp:positionV>
                      <wp:extent cx="553085" cy="4572"/>
                      <wp:effectExtent l="0" t="0" r="0" b="0"/>
                      <wp:wrapNone/>
                      <wp:docPr id="1008926" name="Group 1008926"/>
                      <wp:cNvGraphicFramePr/>
                      <a:graphic xmlns:a="http://schemas.openxmlformats.org/drawingml/2006/main">
                        <a:graphicData uri="http://schemas.microsoft.com/office/word/2010/wordprocessingGroup">
                          <wpg:wgp>
                            <wpg:cNvGrpSpPr/>
                            <wpg:grpSpPr>
                              <a:xfrm>
                                <a:off x="0" y="0"/>
                                <a:ext cx="553085" cy="4572"/>
                                <a:chOff x="0" y="0"/>
                                <a:chExt cx="553085" cy="4572"/>
                              </a:xfrm>
                            </wpg:grpSpPr>
                            <wps:wsp>
                              <wps:cNvPr id="32536" name="Shape 32536"/>
                              <wps:cNvSpPr/>
                              <wps:spPr>
                                <a:xfrm>
                                  <a:off x="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538" name="Shape 32538"/>
                              <wps:cNvSpPr/>
                              <wps:spPr>
                                <a:xfrm>
                                  <a:off x="65405" y="0"/>
                                  <a:ext cx="21590" cy="0"/>
                                </a:xfrm>
                                <a:custGeom>
                                  <a:avLst/>
                                  <a:gdLst/>
                                  <a:ahLst/>
                                  <a:cxnLst/>
                                  <a:rect l="0" t="0" r="0" b="0"/>
                                  <a:pathLst>
                                    <a:path w="21590">
                                      <a:moveTo>
                                        <a:pt x="0" y="0"/>
                                      </a:moveTo>
                                      <a:lnTo>
                                        <a:pt x="215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540" name="Shape 32540"/>
                              <wps:cNvSpPr/>
                              <wps:spPr>
                                <a:xfrm>
                                  <a:off x="86995" y="0"/>
                                  <a:ext cx="95885" cy="0"/>
                                </a:xfrm>
                                <a:custGeom>
                                  <a:avLst/>
                                  <a:gdLst/>
                                  <a:ahLst/>
                                  <a:cxnLst/>
                                  <a:rect l="0" t="0" r="0" b="0"/>
                                  <a:pathLst>
                                    <a:path w="95885">
                                      <a:moveTo>
                                        <a:pt x="0" y="0"/>
                                      </a:moveTo>
                                      <a:lnTo>
                                        <a:pt x="958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541" name="Shape 32541"/>
                              <wps:cNvSpPr/>
                              <wps:spPr>
                                <a:xfrm>
                                  <a:off x="182880" y="0"/>
                                  <a:ext cx="56515" cy="0"/>
                                </a:xfrm>
                                <a:custGeom>
                                  <a:avLst/>
                                  <a:gdLst/>
                                  <a:ahLst/>
                                  <a:cxnLst/>
                                  <a:rect l="0" t="0" r="0" b="0"/>
                                  <a:pathLst>
                                    <a:path w="56515">
                                      <a:moveTo>
                                        <a:pt x="0" y="0"/>
                                      </a:moveTo>
                                      <a:lnTo>
                                        <a:pt x="565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542" name="Shape 32542"/>
                              <wps:cNvSpPr/>
                              <wps:spPr>
                                <a:xfrm>
                                  <a:off x="239395" y="0"/>
                                  <a:ext cx="57785" cy="0"/>
                                </a:xfrm>
                                <a:custGeom>
                                  <a:avLst/>
                                  <a:gdLst/>
                                  <a:ahLst/>
                                  <a:cxnLst/>
                                  <a:rect l="0" t="0" r="0" b="0"/>
                                  <a:pathLst>
                                    <a:path w="57785">
                                      <a:moveTo>
                                        <a:pt x="0" y="0"/>
                                      </a:moveTo>
                                      <a:lnTo>
                                        <a:pt x="577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544" name="Shape 32544"/>
                              <wps:cNvSpPr/>
                              <wps:spPr>
                                <a:xfrm>
                                  <a:off x="297180" y="0"/>
                                  <a:ext cx="227330" cy="0"/>
                                </a:xfrm>
                                <a:custGeom>
                                  <a:avLst/>
                                  <a:gdLst/>
                                  <a:ahLst/>
                                  <a:cxnLst/>
                                  <a:rect l="0" t="0" r="0" b="0"/>
                                  <a:pathLst>
                                    <a:path w="227330">
                                      <a:moveTo>
                                        <a:pt x="0" y="0"/>
                                      </a:moveTo>
                                      <a:lnTo>
                                        <a:pt x="22733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2545" name="Shape 32545"/>
                              <wps:cNvSpPr/>
                              <wps:spPr>
                                <a:xfrm>
                                  <a:off x="524510"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926" style="width:43.55pt;height:0.36pt;position:absolute;z-index:-2147483165;mso-position-horizontal-relative:text;mso-position-horizontal:absolute;margin-left:3.5pt;mso-position-vertical-relative:text;margin-top:16.3887pt;" coordsize="5530,45">
                      <v:shape id="Shape 32536" style="position:absolute;width:654;height:0;left:0;top:0;" coordsize="65405,0" path="m0,0l65405,0">
                        <v:stroke weight="0.36pt" endcap="flat" joinstyle="bevel" on="true" color="#000000"/>
                        <v:fill on="false" color="#000000" opacity="0"/>
                      </v:shape>
                      <v:shape id="Shape 32538" style="position:absolute;width:215;height:0;left:654;top:0;" coordsize="21590,0" path="m0,0l21590,0">
                        <v:stroke weight="0.36pt" endcap="flat" joinstyle="bevel" on="true" color="#000000"/>
                        <v:fill on="false" color="#000000" opacity="0"/>
                      </v:shape>
                      <v:shape id="Shape 32540" style="position:absolute;width:958;height:0;left:869;top:0;" coordsize="95885,0" path="m0,0l95885,0">
                        <v:stroke weight="0.36pt" endcap="flat" joinstyle="bevel" on="true" color="#000000"/>
                        <v:fill on="false" color="#000000" opacity="0"/>
                      </v:shape>
                      <v:shape id="Shape 32541" style="position:absolute;width:565;height:0;left:1828;top:0;" coordsize="56515,0" path="m0,0l56515,0">
                        <v:stroke weight="0.36pt" endcap="flat" joinstyle="bevel" on="true" color="#000000"/>
                        <v:fill on="false" color="#000000" opacity="0"/>
                      </v:shape>
                      <v:shape id="Shape 32542" style="position:absolute;width:577;height:0;left:2393;top:0;" coordsize="57785,0" path="m0,0l57785,0">
                        <v:stroke weight="0.36pt" endcap="flat" joinstyle="bevel" on="true" color="#000000"/>
                        <v:fill on="false" color="#000000" opacity="0"/>
                      </v:shape>
                      <v:shape id="Shape 32544" style="position:absolute;width:2273;height:0;left:2971;top:0;" coordsize="227330,0" path="m0,0l227330,0">
                        <v:stroke weight="0.36pt" endcap="flat" joinstyle="bevel" on="true" color="#000000"/>
                        <v:fill on="false" color="#000000" opacity="0"/>
                      </v:shape>
                      <v:shape id="Shape 32545" style="position:absolute;width:285;height:0;left:5245;top:0;" coordsize="28575,0" path="m0,0l28575,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6E66250E" w14:textId="77777777" w:rsidR="00D24532" w:rsidRDefault="00765B42">
            <w:pPr>
              <w:spacing w:after="0" w:line="259" w:lineRule="auto"/>
              <w:ind w:left="71" w:firstLine="0"/>
              <w:jc w:val="left"/>
            </w:pPr>
            <w:r>
              <w:rPr>
                <w:strike/>
                <w:sz w:val="16"/>
              </w:rPr>
              <w:t>DML</w:t>
            </w:r>
          </w:p>
        </w:tc>
        <w:tc>
          <w:tcPr>
            <w:tcW w:w="938" w:type="dxa"/>
            <w:vMerge w:val="restart"/>
            <w:tcBorders>
              <w:top w:val="single" w:sz="4" w:space="0" w:color="000000"/>
              <w:left w:val="single" w:sz="4" w:space="0" w:color="000000"/>
              <w:bottom w:val="single" w:sz="4" w:space="0" w:color="000000"/>
              <w:right w:val="single" w:sz="4" w:space="0" w:color="000000"/>
            </w:tcBorders>
            <w:vAlign w:val="bottom"/>
          </w:tcPr>
          <w:p w14:paraId="5FA87442" w14:textId="77777777" w:rsidR="00D24532" w:rsidRDefault="00765B42">
            <w:pPr>
              <w:spacing w:after="0" w:line="259" w:lineRule="auto"/>
              <w:ind w:left="71" w:firstLine="0"/>
              <w:jc w:val="left"/>
            </w:pPr>
            <w:r>
              <w:rPr>
                <w:strike/>
                <w:sz w:val="16"/>
              </w:rPr>
              <w:t>Testada frontal mínima TFM</w:t>
            </w:r>
          </w:p>
        </w:tc>
        <w:tc>
          <w:tcPr>
            <w:tcW w:w="539" w:type="dxa"/>
            <w:vMerge w:val="restart"/>
            <w:tcBorders>
              <w:top w:val="single" w:sz="4" w:space="0" w:color="000000"/>
              <w:left w:val="single" w:sz="4" w:space="0" w:color="000000"/>
              <w:bottom w:val="single" w:sz="4" w:space="0" w:color="000000"/>
              <w:right w:val="single" w:sz="4" w:space="0" w:color="000000"/>
            </w:tcBorders>
            <w:vAlign w:val="bottom"/>
          </w:tcPr>
          <w:p w14:paraId="5C80F0A6" w14:textId="77777777" w:rsidR="00D24532" w:rsidRDefault="00765B42">
            <w:pPr>
              <w:spacing w:after="0" w:line="259" w:lineRule="auto"/>
              <w:ind w:left="71" w:firstLine="0"/>
              <w:jc w:val="left"/>
            </w:pPr>
            <w:r>
              <w:rPr>
                <w:strike/>
                <w:color w:val="FF0000"/>
                <w:sz w:val="16"/>
              </w:rPr>
              <w:t>TF</w:t>
            </w:r>
          </w:p>
          <w:p w14:paraId="599D06FD" w14:textId="77777777" w:rsidR="00D24532" w:rsidRDefault="00765B42">
            <w:pPr>
              <w:spacing w:after="0" w:line="259" w:lineRule="auto"/>
              <w:ind w:left="71" w:firstLine="0"/>
              <w:jc w:val="left"/>
            </w:pPr>
            <w:r>
              <w:rPr>
                <w:strike/>
                <w:color w:val="FF0000"/>
                <w:sz w:val="16"/>
              </w:rPr>
              <w:t>*M</w:t>
            </w:r>
          </w:p>
        </w:tc>
        <w:tc>
          <w:tcPr>
            <w:tcW w:w="945" w:type="dxa"/>
            <w:vMerge w:val="restart"/>
            <w:tcBorders>
              <w:top w:val="single" w:sz="4" w:space="0" w:color="000000"/>
              <w:left w:val="single" w:sz="4" w:space="0" w:color="000000"/>
              <w:bottom w:val="single" w:sz="4" w:space="0" w:color="000000"/>
              <w:right w:val="single" w:sz="4" w:space="0" w:color="000000"/>
            </w:tcBorders>
            <w:vAlign w:val="bottom"/>
          </w:tcPr>
          <w:p w14:paraId="78220D52" w14:textId="77777777" w:rsidR="00D24532" w:rsidRDefault="00765B42">
            <w:pPr>
              <w:spacing w:after="0" w:line="259" w:lineRule="auto"/>
              <w:ind w:left="70" w:firstLine="0"/>
              <w:jc w:val="left"/>
            </w:pPr>
            <w:r>
              <w:rPr>
                <w:strike/>
                <w:sz w:val="16"/>
              </w:rPr>
              <w:t>Gabarito G</w:t>
            </w:r>
          </w:p>
        </w:tc>
      </w:tr>
      <w:tr w:rsidR="00D24532" w14:paraId="716ADF72" w14:textId="77777777">
        <w:trPr>
          <w:trHeight w:val="496"/>
        </w:trPr>
        <w:tc>
          <w:tcPr>
            <w:tcW w:w="0" w:type="auto"/>
            <w:vMerge/>
            <w:tcBorders>
              <w:top w:val="nil"/>
              <w:left w:val="single" w:sz="4" w:space="0" w:color="000000"/>
              <w:bottom w:val="single" w:sz="4" w:space="0" w:color="000000"/>
              <w:right w:val="single" w:sz="4" w:space="0" w:color="000000"/>
            </w:tcBorders>
          </w:tcPr>
          <w:p w14:paraId="5B6E548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2ADFEB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11580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C6A91B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F658B9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5A85BA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6D1A41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390A83A" w14:textId="77777777" w:rsidR="00D24532" w:rsidRDefault="00D24532">
            <w:pPr>
              <w:spacing w:after="160" w:line="259" w:lineRule="auto"/>
              <w:ind w:left="0" w:firstLine="0"/>
              <w:jc w:val="left"/>
            </w:pPr>
          </w:p>
        </w:tc>
        <w:tc>
          <w:tcPr>
            <w:tcW w:w="504" w:type="dxa"/>
            <w:tcBorders>
              <w:top w:val="nil"/>
              <w:left w:val="single" w:sz="4" w:space="0" w:color="000000"/>
              <w:bottom w:val="single" w:sz="4" w:space="0" w:color="000000"/>
              <w:right w:val="nil"/>
            </w:tcBorders>
          </w:tcPr>
          <w:p w14:paraId="2F927072" w14:textId="77777777" w:rsidR="00D24532" w:rsidRDefault="00765B42">
            <w:pPr>
              <w:spacing w:after="0" w:line="259" w:lineRule="auto"/>
              <w:ind w:left="69" w:firstLine="0"/>
              <w:jc w:val="left"/>
            </w:pPr>
            <w:r>
              <w:rPr>
                <w:sz w:val="16"/>
              </w:rPr>
              <w:t>Guia</w:t>
            </w:r>
          </w:p>
          <w:p w14:paraId="1FF081CF" w14:textId="77777777" w:rsidR="00D24532" w:rsidRDefault="00765B42">
            <w:pPr>
              <w:spacing w:after="0" w:line="259" w:lineRule="auto"/>
              <w:ind w:left="69" w:firstLine="0"/>
              <w:jc w:val="left"/>
            </w:pPr>
            <w:r>
              <w:rPr>
                <w:strike/>
                <w:sz w:val="16"/>
              </w:rPr>
              <w:t>*</w:t>
            </w:r>
          </w:p>
        </w:tc>
        <w:tc>
          <w:tcPr>
            <w:tcW w:w="251" w:type="dxa"/>
            <w:tcBorders>
              <w:top w:val="single" w:sz="3" w:space="0" w:color="000000"/>
              <w:left w:val="nil"/>
              <w:bottom w:val="single" w:sz="4" w:space="0" w:color="000000"/>
              <w:right w:val="single" w:sz="4" w:space="0" w:color="000000"/>
            </w:tcBorders>
          </w:tcPr>
          <w:p w14:paraId="68B0A51C" w14:textId="77777777" w:rsidR="00D24532" w:rsidRDefault="00765B42">
            <w:pPr>
              <w:spacing w:after="0" w:line="259" w:lineRule="auto"/>
              <w:ind w:left="0" w:firstLine="0"/>
            </w:pPr>
            <w:r>
              <w:rPr>
                <w:sz w:val="16"/>
              </w:rPr>
              <w:t>RG</w:t>
            </w:r>
          </w:p>
        </w:tc>
        <w:tc>
          <w:tcPr>
            <w:tcW w:w="0" w:type="auto"/>
            <w:vMerge/>
            <w:tcBorders>
              <w:top w:val="nil"/>
              <w:left w:val="single" w:sz="4" w:space="0" w:color="000000"/>
              <w:bottom w:val="single" w:sz="4" w:space="0" w:color="000000"/>
              <w:right w:val="single" w:sz="4" w:space="0" w:color="000000"/>
            </w:tcBorders>
          </w:tcPr>
          <w:p w14:paraId="5BBB04E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0B7002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78ED9BF"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E4469F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1A168F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844B5D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4F0067A6"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5D9518C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E4837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893C7F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86B2BD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27EB50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1F364B3" w14:textId="77777777" w:rsidR="00D24532" w:rsidRDefault="00D24532">
            <w:pPr>
              <w:spacing w:after="160" w:line="259" w:lineRule="auto"/>
              <w:ind w:left="0" w:firstLine="0"/>
              <w:jc w:val="left"/>
            </w:pPr>
          </w:p>
        </w:tc>
      </w:tr>
      <w:tr w:rsidR="00D24532" w14:paraId="2CF67B6D" w14:textId="77777777">
        <w:trPr>
          <w:trHeight w:val="755"/>
        </w:trPr>
        <w:tc>
          <w:tcPr>
            <w:tcW w:w="743" w:type="dxa"/>
            <w:vMerge w:val="restart"/>
            <w:tcBorders>
              <w:top w:val="single" w:sz="4" w:space="0" w:color="000000"/>
              <w:left w:val="single" w:sz="4" w:space="0" w:color="000000"/>
              <w:bottom w:val="single" w:sz="4" w:space="0" w:color="000000"/>
              <w:right w:val="single" w:sz="4" w:space="0" w:color="000000"/>
            </w:tcBorders>
            <w:vAlign w:val="bottom"/>
          </w:tcPr>
          <w:p w14:paraId="2C0B1001" w14:textId="77777777" w:rsidR="00D24532" w:rsidRDefault="00765B42">
            <w:pPr>
              <w:spacing w:after="0" w:line="259" w:lineRule="auto"/>
              <w:ind w:left="16" w:firstLine="0"/>
              <w:jc w:val="center"/>
            </w:pPr>
            <w:r>
              <w:rPr>
                <w:strike/>
                <w:sz w:val="16"/>
              </w:rPr>
              <w:t>AR 2</w:t>
            </w:r>
          </w:p>
        </w:tc>
        <w:tc>
          <w:tcPr>
            <w:tcW w:w="537" w:type="dxa"/>
            <w:tcBorders>
              <w:top w:val="single" w:sz="4" w:space="0" w:color="000000"/>
              <w:left w:val="single" w:sz="4" w:space="0" w:color="000000"/>
              <w:bottom w:val="single" w:sz="4" w:space="0" w:color="000000"/>
              <w:right w:val="single" w:sz="4" w:space="0" w:color="000000"/>
            </w:tcBorders>
            <w:vAlign w:val="bottom"/>
          </w:tcPr>
          <w:p w14:paraId="3F71BD05" w14:textId="77777777" w:rsidR="00D24532" w:rsidRDefault="00765B42">
            <w:pPr>
              <w:spacing w:after="0" w:line="259" w:lineRule="auto"/>
              <w:ind w:left="70"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096D4DAC" w14:textId="77777777" w:rsidR="00D24532" w:rsidRDefault="00765B42">
            <w:pPr>
              <w:spacing w:after="0" w:line="259" w:lineRule="auto"/>
              <w:ind w:left="71" w:firstLine="0"/>
              <w:jc w:val="left"/>
            </w:pPr>
            <w:r>
              <w:rPr>
                <w:strike/>
                <w:sz w:val="16"/>
              </w:rPr>
              <w:t>6,0</w:t>
            </w:r>
          </w:p>
        </w:tc>
        <w:tc>
          <w:tcPr>
            <w:tcW w:w="544" w:type="dxa"/>
            <w:tcBorders>
              <w:top w:val="single" w:sz="4" w:space="0" w:color="000000"/>
              <w:left w:val="single" w:sz="4" w:space="0" w:color="000000"/>
              <w:bottom w:val="single" w:sz="4" w:space="0" w:color="000000"/>
              <w:right w:val="single" w:sz="4" w:space="0" w:color="000000"/>
            </w:tcBorders>
            <w:vAlign w:val="bottom"/>
          </w:tcPr>
          <w:p w14:paraId="414985B1" w14:textId="77777777" w:rsidR="00D24532" w:rsidRDefault="00765B42">
            <w:pPr>
              <w:spacing w:after="0" w:line="259" w:lineRule="auto"/>
              <w:ind w:left="69" w:firstLine="0"/>
              <w:jc w:val="left"/>
            </w:pPr>
            <w:r>
              <w:rPr>
                <w:strike/>
                <w:color w:val="FF0000"/>
                <w:sz w:val="16"/>
              </w:rPr>
              <w:t>7,0</w:t>
            </w:r>
          </w:p>
        </w:tc>
        <w:tc>
          <w:tcPr>
            <w:tcW w:w="776" w:type="dxa"/>
            <w:tcBorders>
              <w:top w:val="single" w:sz="4" w:space="0" w:color="000000"/>
              <w:left w:val="single" w:sz="4" w:space="0" w:color="000000"/>
              <w:bottom w:val="single" w:sz="4" w:space="0" w:color="000000"/>
              <w:right w:val="single" w:sz="4" w:space="0" w:color="000000"/>
            </w:tcBorders>
            <w:vAlign w:val="bottom"/>
          </w:tcPr>
          <w:p w14:paraId="3C9AB8B5" w14:textId="77777777" w:rsidR="00D24532" w:rsidRDefault="00765B42">
            <w:pPr>
              <w:spacing w:after="0" w:line="259" w:lineRule="auto"/>
              <w:ind w:left="70"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16ACD6B1" w14:textId="77777777" w:rsidR="00D24532" w:rsidRDefault="00765B42">
            <w:pPr>
              <w:spacing w:after="0" w:line="259" w:lineRule="auto"/>
              <w:ind w:left="69" w:firstLine="0"/>
              <w:jc w:val="left"/>
            </w:pPr>
            <w:r>
              <w:rPr>
                <w:strike/>
                <w:color w:val="FF0000"/>
                <w:sz w:val="16"/>
              </w:rPr>
              <w:t>70%</w:t>
            </w:r>
          </w:p>
        </w:tc>
        <w:tc>
          <w:tcPr>
            <w:tcW w:w="1068" w:type="dxa"/>
            <w:tcBorders>
              <w:top w:val="single" w:sz="4" w:space="0" w:color="000000"/>
              <w:left w:val="single" w:sz="4" w:space="0" w:color="000000"/>
              <w:bottom w:val="single" w:sz="4" w:space="0" w:color="000000"/>
              <w:right w:val="single" w:sz="4" w:space="0" w:color="000000"/>
            </w:tcBorders>
            <w:vAlign w:val="bottom"/>
          </w:tcPr>
          <w:p w14:paraId="7FB4FD18" w14:textId="77777777" w:rsidR="00D24532" w:rsidRDefault="00765B42">
            <w:pPr>
              <w:spacing w:after="0" w:line="259" w:lineRule="auto"/>
              <w:ind w:left="69" w:firstLine="0"/>
              <w:jc w:val="left"/>
            </w:pPr>
            <w:r>
              <w:rPr>
                <w:strike/>
                <w:sz w:val="16"/>
              </w:rPr>
              <w:t>15%</w:t>
            </w:r>
          </w:p>
        </w:tc>
        <w:tc>
          <w:tcPr>
            <w:tcW w:w="523" w:type="dxa"/>
            <w:tcBorders>
              <w:top w:val="single" w:sz="4" w:space="0" w:color="000000"/>
              <w:left w:val="single" w:sz="4" w:space="0" w:color="000000"/>
              <w:bottom w:val="single" w:sz="4" w:space="0" w:color="000000"/>
              <w:right w:val="single" w:sz="4" w:space="0" w:color="000000"/>
            </w:tcBorders>
            <w:vAlign w:val="bottom"/>
          </w:tcPr>
          <w:p w14:paraId="5D5E75C8" w14:textId="77777777" w:rsidR="00D24532" w:rsidRDefault="00765B42">
            <w:pPr>
              <w:spacing w:after="0" w:line="259" w:lineRule="auto"/>
              <w:ind w:left="69" w:firstLine="0"/>
              <w:jc w:val="left"/>
            </w:pPr>
            <w:r>
              <w:rPr>
                <w:strike/>
                <w:color w:val="FF0000"/>
                <w:sz w:val="16"/>
              </w:rPr>
              <w:t>10%</w:t>
            </w:r>
          </w:p>
        </w:tc>
        <w:tc>
          <w:tcPr>
            <w:tcW w:w="504" w:type="dxa"/>
            <w:tcBorders>
              <w:top w:val="single" w:sz="4" w:space="0" w:color="000000"/>
              <w:left w:val="single" w:sz="4" w:space="0" w:color="000000"/>
              <w:bottom w:val="single" w:sz="4" w:space="0" w:color="000000"/>
              <w:right w:val="nil"/>
            </w:tcBorders>
            <w:vAlign w:val="bottom"/>
          </w:tcPr>
          <w:p w14:paraId="0BD9616F" w14:textId="77777777" w:rsidR="00D24532" w:rsidRDefault="00765B42">
            <w:pPr>
              <w:spacing w:after="0" w:line="259" w:lineRule="auto"/>
              <w:ind w:left="69" w:firstLine="0"/>
              <w:jc w:val="left"/>
            </w:pPr>
            <w:r>
              <w:rPr>
                <w:strike/>
                <w:sz w:val="16"/>
              </w:rPr>
              <w:t>40%</w:t>
            </w:r>
          </w:p>
        </w:tc>
        <w:tc>
          <w:tcPr>
            <w:tcW w:w="251" w:type="dxa"/>
            <w:tcBorders>
              <w:top w:val="single" w:sz="4" w:space="0" w:color="000000"/>
              <w:left w:val="nil"/>
              <w:bottom w:val="single" w:sz="4" w:space="0" w:color="000000"/>
              <w:right w:val="single" w:sz="4" w:space="0" w:color="000000"/>
            </w:tcBorders>
          </w:tcPr>
          <w:p w14:paraId="2D7BA8C1" w14:textId="77777777" w:rsidR="00D24532" w:rsidRDefault="00D24532">
            <w:pPr>
              <w:spacing w:after="160" w:line="259" w:lineRule="auto"/>
              <w:ind w:left="0" w:firstLine="0"/>
              <w:jc w:val="left"/>
            </w:pPr>
          </w:p>
        </w:tc>
        <w:tc>
          <w:tcPr>
            <w:tcW w:w="546" w:type="dxa"/>
            <w:tcBorders>
              <w:top w:val="single" w:sz="4" w:space="0" w:color="000000"/>
              <w:left w:val="single" w:sz="4" w:space="0" w:color="000000"/>
              <w:bottom w:val="single" w:sz="4" w:space="0" w:color="000000"/>
              <w:right w:val="single" w:sz="4" w:space="0" w:color="000000"/>
            </w:tcBorders>
            <w:vAlign w:val="bottom"/>
          </w:tcPr>
          <w:p w14:paraId="7C05CE40" w14:textId="77777777" w:rsidR="00D24532" w:rsidRDefault="00765B42">
            <w:pPr>
              <w:spacing w:after="0" w:line="259" w:lineRule="auto"/>
              <w:ind w:left="70" w:firstLine="0"/>
            </w:pPr>
            <w:r>
              <w:rPr>
                <w:strike/>
                <w:color w:val="FF0000"/>
                <w:sz w:val="16"/>
              </w:rPr>
              <w:t>24m *</w:t>
            </w:r>
          </w:p>
        </w:tc>
        <w:tc>
          <w:tcPr>
            <w:tcW w:w="825" w:type="dxa"/>
            <w:tcBorders>
              <w:top w:val="single" w:sz="4" w:space="0" w:color="000000"/>
              <w:left w:val="single" w:sz="4" w:space="0" w:color="000000"/>
              <w:bottom w:val="single" w:sz="4" w:space="0" w:color="000000"/>
              <w:right w:val="single" w:sz="4" w:space="0" w:color="000000"/>
            </w:tcBorders>
            <w:vAlign w:val="bottom"/>
          </w:tcPr>
          <w:p w14:paraId="05C65ACD" w14:textId="77777777" w:rsidR="00D24532" w:rsidRDefault="00765B42">
            <w:pPr>
              <w:spacing w:after="0" w:line="259" w:lineRule="auto"/>
              <w:ind w:left="69" w:firstLine="0"/>
              <w:jc w:val="left"/>
            </w:pPr>
            <w:r>
              <w:rPr>
                <w:strike/>
                <w:sz w:val="16"/>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25960D2B" w14:textId="77777777" w:rsidR="00D24532" w:rsidRDefault="00765B42">
            <w:pPr>
              <w:spacing w:after="0" w:line="259" w:lineRule="auto"/>
              <w:ind w:left="70" w:firstLine="0"/>
              <w:jc w:val="left"/>
            </w:pPr>
            <w:r>
              <w:rPr>
                <w:strike/>
                <w:sz w:val="16"/>
              </w:rPr>
              <w:t>450</w:t>
            </w:r>
          </w:p>
        </w:tc>
        <w:tc>
          <w:tcPr>
            <w:tcW w:w="540" w:type="dxa"/>
            <w:tcBorders>
              <w:top w:val="single" w:sz="4" w:space="0" w:color="000000"/>
              <w:left w:val="single" w:sz="4" w:space="0" w:color="000000"/>
              <w:bottom w:val="single" w:sz="4" w:space="0" w:color="000000"/>
              <w:right w:val="single" w:sz="4" w:space="0" w:color="000000"/>
            </w:tcBorders>
            <w:vAlign w:val="bottom"/>
          </w:tcPr>
          <w:p w14:paraId="0883E1EC" w14:textId="77777777" w:rsidR="00D24532" w:rsidRDefault="00765B42">
            <w:pPr>
              <w:spacing w:after="0" w:line="259" w:lineRule="auto"/>
              <w:ind w:left="70" w:firstLine="0"/>
              <w:jc w:val="left"/>
            </w:pPr>
            <w:r>
              <w:rPr>
                <w:strike/>
                <w:color w:val="FF0000"/>
                <w:sz w:val="16"/>
              </w:rPr>
              <w:t>550</w:t>
            </w:r>
          </w:p>
        </w:tc>
        <w:tc>
          <w:tcPr>
            <w:tcW w:w="1065" w:type="dxa"/>
            <w:vMerge w:val="restart"/>
            <w:tcBorders>
              <w:top w:val="single" w:sz="4" w:space="0" w:color="000000"/>
              <w:left w:val="single" w:sz="4" w:space="0" w:color="000000"/>
              <w:bottom w:val="single" w:sz="4" w:space="0" w:color="000000"/>
              <w:right w:val="single" w:sz="4" w:space="0" w:color="000000"/>
            </w:tcBorders>
            <w:vAlign w:val="bottom"/>
          </w:tcPr>
          <w:p w14:paraId="467ED028" w14:textId="77777777" w:rsidR="00D24532" w:rsidRDefault="00765B42">
            <w:pPr>
              <w:spacing w:after="0" w:line="259" w:lineRule="auto"/>
              <w:ind w:left="70" w:firstLine="0"/>
              <w:jc w:val="left"/>
            </w:pPr>
            <w:r>
              <w:rPr>
                <w:strike/>
                <w:sz w:val="16"/>
              </w:rPr>
              <w:t>50</w:t>
            </w:r>
          </w:p>
        </w:tc>
        <w:tc>
          <w:tcPr>
            <w:tcW w:w="384" w:type="dxa"/>
            <w:vMerge w:val="restart"/>
            <w:tcBorders>
              <w:top w:val="single" w:sz="4" w:space="0" w:color="000000"/>
              <w:left w:val="single" w:sz="4" w:space="0" w:color="000000"/>
              <w:bottom w:val="single" w:sz="4" w:space="0" w:color="000000"/>
              <w:right w:val="single" w:sz="4" w:space="0" w:color="000000"/>
            </w:tcBorders>
            <w:vAlign w:val="bottom"/>
          </w:tcPr>
          <w:p w14:paraId="0A047BEE" w14:textId="77777777" w:rsidR="00D24532" w:rsidRDefault="00765B42">
            <w:pPr>
              <w:spacing w:after="0" w:line="259" w:lineRule="auto"/>
              <w:ind w:left="71" w:firstLine="0"/>
              <w:jc w:val="left"/>
            </w:pPr>
            <w:r>
              <w:rPr>
                <w:strike/>
                <w:color w:val="FF0000"/>
                <w:sz w:val="16"/>
              </w:rPr>
              <w:t>70</w:t>
            </w:r>
          </w:p>
        </w:tc>
        <w:tc>
          <w:tcPr>
            <w:tcW w:w="459" w:type="dxa"/>
            <w:tcBorders>
              <w:top w:val="single" w:sz="4" w:space="0" w:color="000000"/>
              <w:left w:val="single" w:sz="4" w:space="0" w:color="000000"/>
              <w:bottom w:val="single" w:sz="4" w:space="0" w:color="000000"/>
              <w:right w:val="nil"/>
            </w:tcBorders>
            <w:vAlign w:val="bottom"/>
          </w:tcPr>
          <w:p w14:paraId="6913146D" w14:textId="77777777" w:rsidR="00D24532" w:rsidRDefault="00765B42">
            <w:pPr>
              <w:spacing w:after="0" w:line="259" w:lineRule="auto"/>
              <w:ind w:left="71" w:firstLine="0"/>
              <w:jc w:val="left"/>
            </w:pPr>
            <w:r>
              <w:rPr>
                <w:strike/>
                <w:sz w:val="16"/>
              </w:rPr>
              <w:t>7,5 100%</w:t>
            </w:r>
          </w:p>
        </w:tc>
        <w:tc>
          <w:tcPr>
            <w:tcW w:w="149" w:type="dxa"/>
            <w:tcBorders>
              <w:top w:val="single" w:sz="4" w:space="0" w:color="000000"/>
              <w:left w:val="nil"/>
              <w:bottom w:val="single" w:sz="4" w:space="0" w:color="000000"/>
              <w:right w:val="single" w:sz="4" w:space="0" w:color="000000"/>
            </w:tcBorders>
          </w:tcPr>
          <w:p w14:paraId="1C0397EE" w14:textId="77777777" w:rsidR="00D24532" w:rsidRDefault="00D24532">
            <w:pPr>
              <w:spacing w:after="160" w:line="259" w:lineRule="auto"/>
              <w:ind w:left="0" w:firstLine="0"/>
              <w:jc w:val="left"/>
            </w:pPr>
          </w:p>
        </w:tc>
        <w:tc>
          <w:tcPr>
            <w:tcW w:w="604" w:type="dxa"/>
            <w:tcBorders>
              <w:top w:val="single" w:sz="4" w:space="0" w:color="000000"/>
              <w:left w:val="single" w:sz="4" w:space="0" w:color="000000"/>
              <w:bottom w:val="single" w:sz="4" w:space="0" w:color="000000"/>
              <w:right w:val="single" w:sz="4" w:space="0" w:color="000000"/>
            </w:tcBorders>
            <w:vAlign w:val="bottom"/>
          </w:tcPr>
          <w:p w14:paraId="50E84260" w14:textId="77777777" w:rsidR="00D24532" w:rsidRDefault="00765B42">
            <w:pPr>
              <w:spacing w:after="0" w:line="259" w:lineRule="auto"/>
              <w:ind w:left="7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79475090" w14:textId="77777777" w:rsidR="00D24532" w:rsidRDefault="00765B42">
            <w:pPr>
              <w:spacing w:after="0" w:line="259" w:lineRule="auto"/>
              <w:ind w:left="71" w:firstLine="0"/>
              <w:jc w:val="left"/>
            </w:pPr>
            <w:r>
              <w:rPr>
                <w:strike/>
                <w:sz w:val="16"/>
              </w:rPr>
              <w:t>300,00m²</w:t>
            </w:r>
          </w:p>
        </w:tc>
        <w:tc>
          <w:tcPr>
            <w:tcW w:w="938" w:type="dxa"/>
            <w:tcBorders>
              <w:top w:val="single" w:sz="4" w:space="0" w:color="000000"/>
              <w:left w:val="single" w:sz="4" w:space="0" w:color="000000"/>
              <w:bottom w:val="single" w:sz="4" w:space="0" w:color="000000"/>
              <w:right w:val="single" w:sz="4" w:space="0" w:color="000000"/>
            </w:tcBorders>
            <w:vAlign w:val="bottom"/>
          </w:tcPr>
          <w:p w14:paraId="3FEA8F89" w14:textId="77777777" w:rsidR="00D24532" w:rsidRDefault="00765B42">
            <w:pPr>
              <w:spacing w:after="0" w:line="259" w:lineRule="auto"/>
              <w:ind w:left="71" w:firstLine="0"/>
              <w:jc w:val="left"/>
            </w:pPr>
            <w:r>
              <w:rPr>
                <w:strike/>
                <w:sz w:val="16"/>
              </w:rPr>
              <w:t>12,00</w:t>
            </w:r>
          </w:p>
        </w:tc>
        <w:tc>
          <w:tcPr>
            <w:tcW w:w="539" w:type="dxa"/>
            <w:tcBorders>
              <w:top w:val="single" w:sz="4" w:space="0" w:color="000000"/>
              <w:left w:val="single" w:sz="4" w:space="0" w:color="000000"/>
              <w:bottom w:val="single" w:sz="4" w:space="0" w:color="000000"/>
              <w:right w:val="single" w:sz="4" w:space="0" w:color="000000"/>
            </w:tcBorders>
            <w:vAlign w:val="bottom"/>
          </w:tcPr>
          <w:p w14:paraId="249151EA" w14:textId="77777777" w:rsidR="00D24532" w:rsidRDefault="00765B42">
            <w:pPr>
              <w:spacing w:after="0" w:line="259" w:lineRule="auto"/>
              <w:ind w:left="71" w:firstLine="0"/>
              <w:jc w:val="left"/>
            </w:pPr>
            <w:r>
              <w:rPr>
                <w:strike/>
                <w:color w:val="FF0000"/>
                <w:sz w:val="16"/>
              </w:rPr>
              <w:t>9,00</w:t>
            </w:r>
          </w:p>
          <w:p w14:paraId="76003AFF" w14:textId="77777777" w:rsidR="00D24532" w:rsidRDefault="00765B42">
            <w:pPr>
              <w:spacing w:after="0" w:line="259" w:lineRule="auto"/>
              <w:ind w:left="71" w:firstLine="0"/>
              <w:jc w:val="left"/>
            </w:pPr>
            <w:r>
              <w:rPr>
                <w:strike/>
                <w:color w:val="FF0000"/>
                <w:sz w:val="16"/>
              </w:rPr>
              <w:t>m</w:t>
            </w:r>
          </w:p>
        </w:tc>
        <w:tc>
          <w:tcPr>
            <w:tcW w:w="945" w:type="dxa"/>
            <w:tcBorders>
              <w:top w:val="single" w:sz="4" w:space="0" w:color="000000"/>
              <w:left w:val="single" w:sz="4" w:space="0" w:color="000000"/>
              <w:bottom w:val="single" w:sz="4" w:space="0" w:color="000000"/>
              <w:right w:val="single" w:sz="4" w:space="0" w:color="000000"/>
            </w:tcBorders>
            <w:vAlign w:val="bottom"/>
          </w:tcPr>
          <w:p w14:paraId="01E4434C" w14:textId="77777777" w:rsidR="00D24532" w:rsidRDefault="00765B42">
            <w:pPr>
              <w:spacing w:after="0" w:line="259" w:lineRule="auto"/>
              <w:ind w:left="70" w:firstLine="0"/>
              <w:jc w:val="left"/>
            </w:pPr>
            <w:r>
              <w:rPr>
                <w:strike/>
                <w:sz w:val="16"/>
              </w:rPr>
              <w:t>Liberado</w:t>
            </w:r>
          </w:p>
        </w:tc>
      </w:tr>
      <w:tr w:rsidR="00D24532" w14:paraId="696FBC34" w14:textId="77777777">
        <w:trPr>
          <w:trHeight w:val="756"/>
        </w:trPr>
        <w:tc>
          <w:tcPr>
            <w:tcW w:w="0" w:type="auto"/>
            <w:vMerge/>
            <w:tcBorders>
              <w:top w:val="nil"/>
              <w:left w:val="single" w:sz="4" w:space="0" w:color="000000"/>
              <w:bottom w:val="nil"/>
              <w:right w:val="single" w:sz="4" w:space="0" w:color="000000"/>
            </w:tcBorders>
          </w:tcPr>
          <w:p w14:paraId="06E9BCA6" w14:textId="77777777" w:rsidR="00D24532" w:rsidRDefault="00D24532">
            <w:pPr>
              <w:spacing w:after="160" w:line="259" w:lineRule="auto"/>
              <w:ind w:left="0" w:firstLine="0"/>
              <w:jc w:val="left"/>
            </w:pPr>
          </w:p>
        </w:tc>
        <w:tc>
          <w:tcPr>
            <w:tcW w:w="537" w:type="dxa"/>
            <w:tcBorders>
              <w:top w:val="single" w:sz="4" w:space="0" w:color="000000"/>
              <w:left w:val="single" w:sz="4" w:space="0" w:color="000000"/>
              <w:bottom w:val="single" w:sz="4" w:space="0" w:color="000000"/>
              <w:right w:val="single" w:sz="4" w:space="0" w:color="000000"/>
            </w:tcBorders>
            <w:vAlign w:val="bottom"/>
          </w:tcPr>
          <w:p w14:paraId="4FF6F1B0" w14:textId="77777777" w:rsidR="00D24532" w:rsidRDefault="00765B42">
            <w:pPr>
              <w:spacing w:after="0" w:line="259" w:lineRule="auto"/>
              <w:ind w:left="70"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4FA2CE6B" w14:textId="77777777" w:rsidR="00D24532" w:rsidRDefault="00765B42">
            <w:pPr>
              <w:spacing w:after="0" w:line="259" w:lineRule="auto"/>
              <w:ind w:left="71" w:firstLine="0"/>
              <w:jc w:val="left"/>
            </w:pPr>
            <w:r>
              <w:rPr>
                <w:strike/>
                <w:sz w:val="16"/>
              </w:rPr>
              <w:t>6,0</w:t>
            </w:r>
          </w:p>
        </w:tc>
        <w:tc>
          <w:tcPr>
            <w:tcW w:w="544" w:type="dxa"/>
            <w:tcBorders>
              <w:top w:val="single" w:sz="4" w:space="0" w:color="000000"/>
              <w:left w:val="single" w:sz="4" w:space="0" w:color="000000"/>
              <w:bottom w:val="single" w:sz="4" w:space="0" w:color="000000"/>
              <w:right w:val="single" w:sz="4" w:space="0" w:color="000000"/>
            </w:tcBorders>
            <w:vAlign w:val="bottom"/>
          </w:tcPr>
          <w:p w14:paraId="33D5C4C6" w14:textId="77777777" w:rsidR="00D24532" w:rsidRDefault="00765B42">
            <w:pPr>
              <w:spacing w:after="0" w:line="259" w:lineRule="auto"/>
              <w:ind w:left="69" w:firstLine="0"/>
              <w:jc w:val="left"/>
            </w:pPr>
            <w:r>
              <w:rPr>
                <w:strike/>
                <w:color w:val="FF0000"/>
                <w:sz w:val="16"/>
              </w:rPr>
              <w:t>7,0</w:t>
            </w:r>
          </w:p>
        </w:tc>
        <w:tc>
          <w:tcPr>
            <w:tcW w:w="776" w:type="dxa"/>
            <w:tcBorders>
              <w:top w:val="single" w:sz="4" w:space="0" w:color="000000"/>
              <w:left w:val="single" w:sz="4" w:space="0" w:color="000000"/>
              <w:bottom w:val="single" w:sz="4" w:space="0" w:color="000000"/>
              <w:right w:val="single" w:sz="4" w:space="0" w:color="000000"/>
            </w:tcBorders>
            <w:vAlign w:val="bottom"/>
          </w:tcPr>
          <w:p w14:paraId="2AEABAF8" w14:textId="77777777" w:rsidR="00D24532" w:rsidRDefault="00765B42">
            <w:pPr>
              <w:spacing w:after="0" w:line="259" w:lineRule="auto"/>
              <w:ind w:left="70"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0A138A2C" w14:textId="77777777" w:rsidR="00D24532" w:rsidRDefault="00765B42">
            <w:pPr>
              <w:spacing w:after="0" w:line="259" w:lineRule="auto"/>
              <w:ind w:left="69" w:firstLine="0"/>
              <w:jc w:val="left"/>
            </w:pPr>
            <w:r>
              <w:rPr>
                <w:strike/>
                <w:color w:val="FF0000"/>
                <w:sz w:val="16"/>
              </w:rPr>
              <w:t>70%</w:t>
            </w:r>
          </w:p>
        </w:tc>
        <w:tc>
          <w:tcPr>
            <w:tcW w:w="1068" w:type="dxa"/>
            <w:tcBorders>
              <w:top w:val="single" w:sz="4" w:space="0" w:color="000000"/>
              <w:left w:val="single" w:sz="4" w:space="0" w:color="000000"/>
              <w:bottom w:val="single" w:sz="4" w:space="0" w:color="000000"/>
              <w:right w:val="single" w:sz="4" w:space="0" w:color="000000"/>
            </w:tcBorders>
            <w:vAlign w:val="bottom"/>
          </w:tcPr>
          <w:p w14:paraId="2AA877CD" w14:textId="77777777" w:rsidR="00D24532" w:rsidRDefault="00765B42">
            <w:pPr>
              <w:spacing w:after="0" w:line="259" w:lineRule="auto"/>
              <w:ind w:left="69" w:firstLine="0"/>
              <w:jc w:val="left"/>
            </w:pPr>
            <w:r>
              <w:rPr>
                <w:strike/>
                <w:sz w:val="16"/>
              </w:rPr>
              <w:t>15%</w:t>
            </w:r>
          </w:p>
        </w:tc>
        <w:tc>
          <w:tcPr>
            <w:tcW w:w="523" w:type="dxa"/>
            <w:tcBorders>
              <w:top w:val="single" w:sz="4" w:space="0" w:color="000000"/>
              <w:left w:val="single" w:sz="4" w:space="0" w:color="000000"/>
              <w:bottom w:val="single" w:sz="4" w:space="0" w:color="000000"/>
              <w:right w:val="single" w:sz="4" w:space="0" w:color="000000"/>
            </w:tcBorders>
            <w:vAlign w:val="bottom"/>
          </w:tcPr>
          <w:p w14:paraId="1C08C7B2" w14:textId="77777777" w:rsidR="00D24532" w:rsidRDefault="00765B42">
            <w:pPr>
              <w:spacing w:after="0" w:line="259" w:lineRule="auto"/>
              <w:ind w:left="69" w:firstLine="0"/>
              <w:jc w:val="left"/>
            </w:pPr>
            <w:r>
              <w:rPr>
                <w:strike/>
                <w:color w:val="FF0000"/>
                <w:sz w:val="16"/>
              </w:rPr>
              <w:t>10%</w:t>
            </w:r>
          </w:p>
        </w:tc>
        <w:tc>
          <w:tcPr>
            <w:tcW w:w="504" w:type="dxa"/>
            <w:tcBorders>
              <w:top w:val="single" w:sz="4" w:space="0" w:color="000000"/>
              <w:left w:val="single" w:sz="4" w:space="0" w:color="000000"/>
              <w:bottom w:val="single" w:sz="4" w:space="0" w:color="000000"/>
              <w:right w:val="nil"/>
            </w:tcBorders>
            <w:vAlign w:val="bottom"/>
          </w:tcPr>
          <w:p w14:paraId="17E1B170" w14:textId="77777777" w:rsidR="00D24532" w:rsidRDefault="00765B42">
            <w:pPr>
              <w:spacing w:after="0" w:line="259" w:lineRule="auto"/>
              <w:ind w:left="69" w:firstLine="0"/>
              <w:jc w:val="left"/>
            </w:pPr>
            <w:r>
              <w:rPr>
                <w:strike/>
                <w:sz w:val="16"/>
              </w:rPr>
              <w:t>40%</w:t>
            </w:r>
          </w:p>
        </w:tc>
        <w:tc>
          <w:tcPr>
            <w:tcW w:w="251" w:type="dxa"/>
            <w:tcBorders>
              <w:top w:val="single" w:sz="4" w:space="0" w:color="000000"/>
              <w:left w:val="nil"/>
              <w:bottom w:val="single" w:sz="4" w:space="0" w:color="000000"/>
              <w:right w:val="single" w:sz="4" w:space="0" w:color="000000"/>
            </w:tcBorders>
          </w:tcPr>
          <w:p w14:paraId="4860CAE3" w14:textId="77777777" w:rsidR="00D24532" w:rsidRDefault="00D24532">
            <w:pPr>
              <w:spacing w:after="160" w:line="259" w:lineRule="auto"/>
              <w:ind w:left="0" w:firstLine="0"/>
              <w:jc w:val="left"/>
            </w:pPr>
          </w:p>
        </w:tc>
        <w:tc>
          <w:tcPr>
            <w:tcW w:w="546" w:type="dxa"/>
            <w:tcBorders>
              <w:top w:val="single" w:sz="4" w:space="0" w:color="000000"/>
              <w:left w:val="single" w:sz="4" w:space="0" w:color="000000"/>
              <w:bottom w:val="single" w:sz="4" w:space="0" w:color="000000"/>
              <w:right w:val="single" w:sz="4" w:space="0" w:color="000000"/>
            </w:tcBorders>
            <w:vAlign w:val="bottom"/>
          </w:tcPr>
          <w:p w14:paraId="44543EF5" w14:textId="77777777" w:rsidR="00D24532" w:rsidRDefault="00765B42">
            <w:pPr>
              <w:spacing w:after="0" w:line="259" w:lineRule="auto"/>
              <w:ind w:left="70" w:firstLine="0"/>
            </w:pPr>
            <w:r>
              <w:rPr>
                <w:strike/>
                <w:color w:val="FF0000"/>
                <w:sz w:val="16"/>
              </w:rPr>
              <w:t>24m *</w:t>
            </w:r>
          </w:p>
        </w:tc>
        <w:tc>
          <w:tcPr>
            <w:tcW w:w="825" w:type="dxa"/>
            <w:tcBorders>
              <w:top w:val="single" w:sz="4" w:space="0" w:color="000000"/>
              <w:left w:val="single" w:sz="4" w:space="0" w:color="000000"/>
              <w:bottom w:val="single" w:sz="4" w:space="0" w:color="000000"/>
              <w:right w:val="single" w:sz="4" w:space="0" w:color="000000"/>
            </w:tcBorders>
            <w:vAlign w:val="bottom"/>
          </w:tcPr>
          <w:p w14:paraId="6F000455" w14:textId="77777777" w:rsidR="00D24532" w:rsidRDefault="00765B42">
            <w:pPr>
              <w:spacing w:after="0" w:line="259" w:lineRule="auto"/>
              <w:ind w:left="69"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6EB32E15" w14:textId="77777777" w:rsidR="00D24532" w:rsidRDefault="00765B42">
            <w:pPr>
              <w:spacing w:after="0" w:line="259" w:lineRule="auto"/>
              <w:ind w:left="70" w:firstLine="0"/>
              <w:jc w:val="left"/>
            </w:pPr>
            <w:r>
              <w:rPr>
                <w:strike/>
                <w:sz w:val="16"/>
              </w:rPr>
              <w:t>450</w:t>
            </w:r>
          </w:p>
        </w:tc>
        <w:tc>
          <w:tcPr>
            <w:tcW w:w="540" w:type="dxa"/>
            <w:tcBorders>
              <w:top w:val="single" w:sz="4" w:space="0" w:color="000000"/>
              <w:left w:val="single" w:sz="4" w:space="0" w:color="000000"/>
              <w:bottom w:val="single" w:sz="4" w:space="0" w:color="000000"/>
              <w:right w:val="single" w:sz="4" w:space="0" w:color="000000"/>
            </w:tcBorders>
            <w:vAlign w:val="bottom"/>
          </w:tcPr>
          <w:p w14:paraId="6AFBC98C" w14:textId="77777777" w:rsidR="00D24532" w:rsidRDefault="00765B42">
            <w:pPr>
              <w:spacing w:after="0" w:line="259" w:lineRule="auto"/>
              <w:ind w:left="70" w:firstLine="0"/>
              <w:jc w:val="left"/>
            </w:pPr>
            <w:r>
              <w:rPr>
                <w:strike/>
                <w:color w:val="FF0000"/>
                <w:sz w:val="16"/>
              </w:rPr>
              <w:t>550</w:t>
            </w:r>
          </w:p>
        </w:tc>
        <w:tc>
          <w:tcPr>
            <w:tcW w:w="0" w:type="auto"/>
            <w:vMerge/>
            <w:tcBorders>
              <w:top w:val="nil"/>
              <w:left w:val="single" w:sz="4" w:space="0" w:color="000000"/>
              <w:bottom w:val="single" w:sz="4" w:space="0" w:color="000000"/>
              <w:right w:val="single" w:sz="4" w:space="0" w:color="000000"/>
            </w:tcBorders>
          </w:tcPr>
          <w:p w14:paraId="586FEBA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B15ABC" w14:textId="77777777" w:rsidR="00D24532" w:rsidRDefault="00D24532">
            <w:pPr>
              <w:spacing w:after="160" w:line="259" w:lineRule="auto"/>
              <w:ind w:left="0" w:firstLine="0"/>
              <w:jc w:val="left"/>
            </w:pPr>
          </w:p>
        </w:tc>
        <w:tc>
          <w:tcPr>
            <w:tcW w:w="459" w:type="dxa"/>
            <w:tcBorders>
              <w:top w:val="single" w:sz="4" w:space="0" w:color="000000"/>
              <w:left w:val="single" w:sz="4" w:space="0" w:color="000000"/>
              <w:bottom w:val="single" w:sz="4" w:space="0" w:color="000000"/>
              <w:right w:val="nil"/>
            </w:tcBorders>
            <w:vAlign w:val="bottom"/>
          </w:tcPr>
          <w:p w14:paraId="26F2C70C" w14:textId="77777777" w:rsidR="00D24532" w:rsidRDefault="00765B42">
            <w:pPr>
              <w:spacing w:after="0" w:line="259" w:lineRule="auto"/>
              <w:ind w:left="71" w:firstLine="0"/>
              <w:jc w:val="left"/>
            </w:pPr>
            <w:r>
              <w:rPr>
                <w:strike/>
                <w:sz w:val="16"/>
              </w:rPr>
              <w:t>7,5 100%</w:t>
            </w:r>
          </w:p>
        </w:tc>
        <w:tc>
          <w:tcPr>
            <w:tcW w:w="149" w:type="dxa"/>
            <w:tcBorders>
              <w:top w:val="single" w:sz="4" w:space="0" w:color="000000"/>
              <w:left w:val="nil"/>
              <w:bottom w:val="single" w:sz="4" w:space="0" w:color="000000"/>
              <w:right w:val="single" w:sz="4" w:space="0" w:color="000000"/>
            </w:tcBorders>
          </w:tcPr>
          <w:p w14:paraId="4ACAEEA7" w14:textId="77777777" w:rsidR="00D24532" w:rsidRDefault="00D24532">
            <w:pPr>
              <w:spacing w:after="160" w:line="259" w:lineRule="auto"/>
              <w:ind w:left="0" w:firstLine="0"/>
              <w:jc w:val="left"/>
            </w:pPr>
          </w:p>
        </w:tc>
        <w:tc>
          <w:tcPr>
            <w:tcW w:w="604" w:type="dxa"/>
            <w:tcBorders>
              <w:top w:val="single" w:sz="4" w:space="0" w:color="000000"/>
              <w:left w:val="single" w:sz="4" w:space="0" w:color="000000"/>
              <w:bottom w:val="single" w:sz="4" w:space="0" w:color="000000"/>
              <w:right w:val="single" w:sz="4" w:space="0" w:color="000000"/>
            </w:tcBorders>
            <w:vAlign w:val="bottom"/>
          </w:tcPr>
          <w:p w14:paraId="66324798" w14:textId="77777777" w:rsidR="00D24532" w:rsidRDefault="00765B42">
            <w:pPr>
              <w:spacing w:after="0" w:line="259" w:lineRule="auto"/>
              <w:ind w:left="7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31F184A3" w14:textId="77777777" w:rsidR="00D24532" w:rsidRDefault="00765B42">
            <w:pPr>
              <w:spacing w:after="0" w:line="259" w:lineRule="auto"/>
              <w:ind w:left="71" w:firstLine="0"/>
              <w:jc w:val="left"/>
            </w:pPr>
            <w:r>
              <w:rPr>
                <w:strike/>
                <w:sz w:val="16"/>
              </w:rPr>
              <w:t>300,00m²</w:t>
            </w:r>
          </w:p>
        </w:tc>
        <w:tc>
          <w:tcPr>
            <w:tcW w:w="938" w:type="dxa"/>
            <w:tcBorders>
              <w:top w:val="single" w:sz="4" w:space="0" w:color="000000"/>
              <w:left w:val="single" w:sz="4" w:space="0" w:color="000000"/>
              <w:bottom w:val="single" w:sz="4" w:space="0" w:color="000000"/>
              <w:right w:val="single" w:sz="4" w:space="0" w:color="000000"/>
            </w:tcBorders>
            <w:vAlign w:val="bottom"/>
          </w:tcPr>
          <w:p w14:paraId="197A22B4" w14:textId="77777777" w:rsidR="00D24532" w:rsidRDefault="00765B42">
            <w:pPr>
              <w:spacing w:after="0" w:line="259" w:lineRule="auto"/>
              <w:ind w:left="71" w:firstLine="0"/>
              <w:jc w:val="left"/>
            </w:pPr>
            <w:r>
              <w:rPr>
                <w:strike/>
                <w:sz w:val="16"/>
              </w:rPr>
              <w:t>12,00</w:t>
            </w:r>
          </w:p>
        </w:tc>
        <w:tc>
          <w:tcPr>
            <w:tcW w:w="539" w:type="dxa"/>
            <w:tcBorders>
              <w:top w:val="single" w:sz="4" w:space="0" w:color="000000"/>
              <w:left w:val="single" w:sz="4" w:space="0" w:color="000000"/>
              <w:bottom w:val="single" w:sz="4" w:space="0" w:color="000000"/>
              <w:right w:val="single" w:sz="4" w:space="0" w:color="000000"/>
            </w:tcBorders>
            <w:vAlign w:val="bottom"/>
          </w:tcPr>
          <w:p w14:paraId="7D9223C9" w14:textId="77777777" w:rsidR="00D24532" w:rsidRDefault="00765B42">
            <w:pPr>
              <w:spacing w:after="0" w:line="259" w:lineRule="auto"/>
              <w:ind w:left="71" w:firstLine="0"/>
              <w:jc w:val="left"/>
            </w:pPr>
            <w:r>
              <w:rPr>
                <w:strike/>
                <w:color w:val="FF0000"/>
                <w:sz w:val="16"/>
              </w:rPr>
              <w:t>9,00</w:t>
            </w:r>
          </w:p>
          <w:p w14:paraId="6A73D266" w14:textId="77777777" w:rsidR="00D24532" w:rsidRDefault="00765B42">
            <w:pPr>
              <w:spacing w:after="0" w:line="259" w:lineRule="auto"/>
              <w:ind w:left="71" w:firstLine="0"/>
              <w:jc w:val="left"/>
            </w:pPr>
            <w:r>
              <w:rPr>
                <w:strike/>
                <w:color w:val="FF0000"/>
                <w:sz w:val="16"/>
              </w:rPr>
              <w:t>m</w:t>
            </w:r>
          </w:p>
        </w:tc>
        <w:tc>
          <w:tcPr>
            <w:tcW w:w="945" w:type="dxa"/>
            <w:tcBorders>
              <w:top w:val="single" w:sz="4" w:space="0" w:color="000000"/>
              <w:left w:val="single" w:sz="4" w:space="0" w:color="000000"/>
              <w:bottom w:val="single" w:sz="4" w:space="0" w:color="000000"/>
              <w:right w:val="single" w:sz="4" w:space="0" w:color="000000"/>
            </w:tcBorders>
            <w:vAlign w:val="bottom"/>
          </w:tcPr>
          <w:p w14:paraId="785B80F9" w14:textId="77777777" w:rsidR="00D24532" w:rsidRDefault="00765B42">
            <w:pPr>
              <w:spacing w:after="0" w:line="259" w:lineRule="auto"/>
              <w:ind w:left="70" w:firstLine="0"/>
              <w:jc w:val="left"/>
            </w:pPr>
            <w:r>
              <w:rPr>
                <w:strike/>
                <w:sz w:val="16"/>
              </w:rPr>
              <w:t>Liberado</w:t>
            </w:r>
          </w:p>
        </w:tc>
      </w:tr>
      <w:tr w:rsidR="00D24532" w14:paraId="4217F11D" w14:textId="77777777">
        <w:trPr>
          <w:trHeight w:val="756"/>
        </w:trPr>
        <w:tc>
          <w:tcPr>
            <w:tcW w:w="0" w:type="auto"/>
            <w:vMerge/>
            <w:tcBorders>
              <w:top w:val="nil"/>
              <w:left w:val="single" w:sz="4" w:space="0" w:color="000000"/>
              <w:bottom w:val="nil"/>
              <w:right w:val="single" w:sz="4" w:space="0" w:color="000000"/>
            </w:tcBorders>
          </w:tcPr>
          <w:p w14:paraId="7E93F885" w14:textId="77777777" w:rsidR="00D24532" w:rsidRDefault="00D24532">
            <w:pPr>
              <w:spacing w:after="160" w:line="259" w:lineRule="auto"/>
              <w:ind w:left="0" w:firstLine="0"/>
              <w:jc w:val="left"/>
            </w:pPr>
          </w:p>
        </w:tc>
        <w:tc>
          <w:tcPr>
            <w:tcW w:w="537" w:type="dxa"/>
            <w:tcBorders>
              <w:top w:val="single" w:sz="4" w:space="0" w:color="000000"/>
              <w:left w:val="single" w:sz="4" w:space="0" w:color="000000"/>
              <w:bottom w:val="single" w:sz="4" w:space="0" w:color="000000"/>
              <w:right w:val="single" w:sz="4" w:space="0" w:color="000000"/>
            </w:tcBorders>
            <w:vAlign w:val="bottom"/>
          </w:tcPr>
          <w:p w14:paraId="0DB1FA29" w14:textId="77777777" w:rsidR="00D24532" w:rsidRDefault="00765B42">
            <w:pPr>
              <w:spacing w:after="0" w:line="259" w:lineRule="auto"/>
              <w:ind w:left="70"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7FD6A379" w14:textId="77777777" w:rsidR="00D24532" w:rsidRDefault="00765B42">
            <w:pPr>
              <w:spacing w:after="0" w:line="259" w:lineRule="auto"/>
              <w:ind w:left="71" w:firstLine="0"/>
              <w:jc w:val="left"/>
            </w:pPr>
            <w:r>
              <w:rPr>
                <w:strike/>
                <w:sz w:val="16"/>
              </w:rPr>
              <w:t>3,0</w:t>
            </w:r>
          </w:p>
        </w:tc>
        <w:tc>
          <w:tcPr>
            <w:tcW w:w="544" w:type="dxa"/>
            <w:tcBorders>
              <w:top w:val="single" w:sz="4" w:space="0" w:color="000000"/>
              <w:left w:val="single" w:sz="4" w:space="0" w:color="000000"/>
              <w:bottom w:val="single" w:sz="4" w:space="0" w:color="000000"/>
              <w:right w:val="single" w:sz="4" w:space="0" w:color="000000"/>
            </w:tcBorders>
            <w:vAlign w:val="bottom"/>
          </w:tcPr>
          <w:p w14:paraId="684A5C14" w14:textId="77777777" w:rsidR="00D24532" w:rsidRDefault="00765B42">
            <w:pPr>
              <w:spacing w:after="0" w:line="259" w:lineRule="auto"/>
              <w:ind w:left="69" w:firstLine="0"/>
              <w:jc w:val="left"/>
            </w:pPr>
            <w:r>
              <w:rPr>
                <w:strike/>
                <w:color w:val="FF0000"/>
                <w:sz w:val="16"/>
              </w:rPr>
              <w:t>4,0</w:t>
            </w:r>
          </w:p>
        </w:tc>
        <w:tc>
          <w:tcPr>
            <w:tcW w:w="776" w:type="dxa"/>
            <w:tcBorders>
              <w:top w:val="single" w:sz="4" w:space="0" w:color="000000"/>
              <w:left w:val="single" w:sz="4" w:space="0" w:color="000000"/>
              <w:bottom w:val="single" w:sz="4" w:space="0" w:color="000000"/>
              <w:right w:val="single" w:sz="4" w:space="0" w:color="000000"/>
            </w:tcBorders>
            <w:vAlign w:val="bottom"/>
          </w:tcPr>
          <w:p w14:paraId="07BB66AD" w14:textId="77777777" w:rsidR="00D24532" w:rsidRDefault="00765B42">
            <w:pPr>
              <w:spacing w:after="0" w:line="259" w:lineRule="auto"/>
              <w:ind w:left="70"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3B5EB48B" w14:textId="77777777" w:rsidR="00D24532" w:rsidRDefault="00765B42">
            <w:pPr>
              <w:spacing w:after="0" w:line="259" w:lineRule="auto"/>
              <w:ind w:left="69" w:firstLine="0"/>
              <w:jc w:val="left"/>
            </w:pPr>
            <w:r>
              <w:rPr>
                <w:strike/>
                <w:color w:val="FF0000"/>
                <w:sz w:val="16"/>
              </w:rPr>
              <w:t>70%</w:t>
            </w:r>
          </w:p>
        </w:tc>
        <w:tc>
          <w:tcPr>
            <w:tcW w:w="1068" w:type="dxa"/>
            <w:tcBorders>
              <w:top w:val="single" w:sz="4" w:space="0" w:color="000000"/>
              <w:left w:val="single" w:sz="4" w:space="0" w:color="000000"/>
              <w:bottom w:val="single" w:sz="4" w:space="0" w:color="000000"/>
              <w:right w:val="single" w:sz="4" w:space="0" w:color="000000"/>
            </w:tcBorders>
            <w:vAlign w:val="bottom"/>
          </w:tcPr>
          <w:p w14:paraId="3B410D17" w14:textId="77777777" w:rsidR="00D24532" w:rsidRDefault="00765B42">
            <w:pPr>
              <w:spacing w:after="0" w:line="259" w:lineRule="auto"/>
              <w:ind w:left="69" w:firstLine="0"/>
              <w:jc w:val="left"/>
            </w:pPr>
            <w:r>
              <w:rPr>
                <w:strike/>
                <w:sz w:val="16"/>
              </w:rPr>
              <w:t>15%</w:t>
            </w:r>
          </w:p>
        </w:tc>
        <w:tc>
          <w:tcPr>
            <w:tcW w:w="523" w:type="dxa"/>
            <w:tcBorders>
              <w:top w:val="single" w:sz="4" w:space="0" w:color="000000"/>
              <w:left w:val="single" w:sz="4" w:space="0" w:color="000000"/>
              <w:bottom w:val="single" w:sz="4" w:space="0" w:color="000000"/>
              <w:right w:val="single" w:sz="4" w:space="0" w:color="000000"/>
            </w:tcBorders>
            <w:vAlign w:val="bottom"/>
          </w:tcPr>
          <w:p w14:paraId="49A007F7" w14:textId="77777777" w:rsidR="00D24532" w:rsidRDefault="00765B42">
            <w:pPr>
              <w:spacing w:after="0" w:line="259" w:lineRule="auto"/>
              <w:ind w:left="69" w:firstLine="0"/>
              <w:jc w:val="left"/>
            </w:pPr>
            <w:r>
              <w:rPr>
                <w:strike/>
                <w:color w:val="FF0000"/>
                <w:sz w:val="16"/>
              </w:rPr>
              <w:t>10%</w:t>
            </w:r>
          </w:p>
        </w:tc>
        <w:tc>
          <w:tcPr>
            <w:tcW w:w="504" w:type="dxa"/>
            <w:tcBorders>
              <w:top w:val="single" w:sz="4" w:space="0" w:color="000000"/>
              <w:left w:val="single" w:sz="4" w:space="0" w:color="000000"/>
              <w:bottom w:val="single" w:sz="4" w:space="0" w:color="000000"/>
              <w:right w:val="nil"/>
            </w:tcBorders>
            <w:vAlign w:val="bottom"/>
          </w:tcPr>
          <w:p w14:paraId="1B5E7C0E" w14:textId="77777777" w:rsidR="00D24532" w:rsidRDefault="00765B42">
            <w:pPr>
              <w:spacing w:after="0" w:line="259" w:lineRule="auto"/>
              <w:ind w:left="69" w:firstLine="0"/>
              <w:jc w:val="left"/>
            </w:pPr>
            <w:r>
              <w:rPr>
                <w:strike/>
                <w:sz w:val="16"/>
              </w:rPr>
              <w:t>40%</w:t>
            </w:r>
          </w:p>
        </w:tc>
        <w:tc>
          <w:tcPr>
            <w:tcW w:w="251" w:type="dxa"/>
            <w:tcBorders>
              <w:top w:val="single" w:sz="4" w:space="0" w:color="000000"/>
              <w:left w:val="nil"/>
              <w:bottom w:val="single" w:sz="4" w:space="0" w:color="000000"/>
              <w:right w:val="single" w:sz="4" w:space="0" w:color="000000"/>
            </w:tcBorders>
          </w:tcPr>
          <w:p w14:paraId="12C9D917" w14:textId="77777777" w:rsidR="00D24532" w:rsidRDefault="00D24532">
            <w:pPr>
              <w:spacing w:after="160" w:line="259" w:lineRule="auto"/>
              <w:ind w:left="0" w:firstLine="0"/>
              <w:jc w:val="left"/>
            </w:pPr>
          </w:p>
        </w:tc>
        <w:tc>
          <w:tcPr>
            <w:tcW w:w="546" w:type="dxa"/>
            <w:tcBorders>
              <w:top w:val="single" w:sz="4" w:space="0" w:color="000000"/>
              <w:left w:val="single" w:sz="4" w:space="0" w:color="000000"/>
              <w:bottom w:val="single" w:sz="4" w:space="0" w:color="000000"/>
              <w:right w:val="single" w:sz="4" w:space="0" w:color="000000"/>
            </w:tcBorders>
            <w:vAlign w:val="bottom"/>
          </w:tcPr>
          <w:p w14:paraId="6499FD14" w14:textId="77777777" w:rsidR="00D24532" w:rsidRDefault="00765B42">
            <w:pPr>
              <w:spacing w:after="0" w:line="259" w:lineRule="auto"/>
              <w:ind w:left="70" w:firstLine="0"/>
            </w:pPr>
            <w:r>
              <w:rPr>
                <w:strike/>
                <w:color w:val="FF0000"/>
                <w:sz w:val="16"/>
              </w:rPr>
              <w:t>24m *</w:t>
            </w:r>
          </w:p>
        </w:tc>
        <w:tc>
          <w:tcPr>
            <w:tcW w:w="825" w:type="dxa"/>
            <w:tcBorders>
              <w:top w:val="single" w:sz="4" w:space="0" w:color="000000"/>
              <w:left w:val="single" w:sz="4" w:space="0" w:color="000000"/>
              <w:bottom w:val="single" w:sz="4" w:space="0" w:color="000000"/>
              <w:right w:val="single" w:sz="4" w:space="0" w:color="000000"/>
            </w:tcBorders>
            <w:vAlign w:val="bottom"/>
          </w:tcPr>
          <w:p w14:paraId="028ECB2D" w14:textId="77777777" w:rsidR="00D24532" w:rsidRDefault="00765B42">
            <w:pPr>
              <w:spacing w:after="0" w:line="259" w:lineRule="auto"/>
              <w:ind w:left="69"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3B1527D5" w14:textId="77777777" w:rsidR="00D24532" w:rsidRDefault="00765B42">
            <w:pPr>
              <w:spacing w:after="0" w:line="259" w:lineRule="auto"/>
              <w:ind w:left="70" w:firstLine="0"/>
              <w:jc w:val="left"/>
            </w:pPr>
            <w:r>
              <w:rPr>
                <w:strike/>
                <w:sz w:val="16"/>
              </w:rPr>
              <w:t>250</w:t>
            </w:r>
          </w:p>
        </w:tc>
        <w:tc>
          <w:tcPr>
            <w:tcW w:w="540" w:type="dxa"/>
            <w:tcBorders>
              <w:top w:val="single" w:sz="4" w:space="0" w:color="000000"/>
              <w:left w:val="single" w:sz="4" w:space="0" w:color="000000"/>
              <w:bottom w:val="single" w:sz="4" w:space="0" w:color="000000"/>
              <w:right w:val="single" w:sz="4" w:space="0" w:color="000000"/>
            </w:tcBorders>
            <w:vAlign w:val="bottom"/>
          </w:tcPr>
          <w:p w14:paraId="35A5EFD9" w14:textId="77777777" w:rsidR="00D24532" w:rsidRDefault="00765B42">
            <w:pPr>
              <w:spacing w:after="0" w:line="259" w:lineRule="auto"/>
              <w:ind w:left="70" w:firstLine="0"/>
              <w:jc w:val="left"/>
            </w:pPr>
            <w:r>
              <w:rPr>
                <w:strike/>
                <w:color w:val="FF0000"/>
                <w:sz w:val="16"/>
              </w:rPr>
              <w:t>350</w:t>
            </w:r>
          </w:p>
        </w:tc>
        <w:tc>
          <w:tcPr>
            <w:tcW w:w="1065" w:type="dxa"/>
            <w:tcBorders>
              <w:top w:val="single" w:sz="4" w:space="0" w:color="000000"/>
              <w:left w:val="single" w:sz="4" w:space="0" w:color="000000"/>
              <w:bottom w:val="single" w:sz="4" w:space="0" w:color="000000"/>
              <w:right w:val="single" w:sz="4" w:space="0" w:color="000000"/>
            </w:tcBorders>
            <w:vAlign w:val="bottom"/>
          </w:tcPr>
          <w:p w14:paraId="39EF1DAA" w14:textId="77777777" w:rsidR="00D24532" w:rsidRDefault="00765B42">
            <w:pPr>
              <w:spacing w:after="0" w:line="259" w:lineRule="auto"/>
              <w:ind w:left="70" w:firstLine="0"/>
              <w:jc w:val="left"/>
            </w:pPr>
            <w:r>
              <w:rPr>
                <w:strike/>
                <w:sz w:val="16"/>
              </w:rPr>
              <w:t>0</w:t>
            </w:r>
          </w:p>
        </w:tc>
        <w:tc>
          <w:tcPr>
            <w:tcW w:w="384" w:type="dxa"/>
            <w:tcBorders>
              <w:top w:val="single" w:sz="4" w:space="0" w:color="000000"/>
              <w:left w:val="single" w:sz="4" w:space="0" w:color="000000"/>
              <w:bottom w:val="single" w:sz="4" w:space="0" w:color="000000"/>
              <w:right w:val="single" w:sz="4" w:space="0" w:color="000000"/>
            </w:tcBorders>
            <w:vAlign w:val="bottom"/>
          </w:tcPr>
          <w:p w14:paraId="2551E7B0" w14:textId="77777777" w:rsidR="00D24532" w:rsidRDefault="00765B42">
            <w:pPr>
              <w:spacing w:after="0" w:line="259" w:lineRule="auto"/>
              <w:ind w:left="71" w:firstLine="0"/>
              <w:jc w:val="left"/>
            </w:pPr>
            <w:r>
              <w:rPr>
                <w:strike/>
                <w:color w:val="FF0000"/>
                <w:sz w:val="16"/>
              </w:rPr>
              <w:t>0</w:t>
            </w:r>
          </w:p>
        </w:tc>
        <w:tc>
          <w:tcPr>
            <w:tcW w:w="459" w:type="dxa"/>
            <w:tcBorders>
              <w:top w:val="single" w:sz="4" w:space="0" w:color="000000"/>
              <w:left w:val="single" w:sz="4" w:space="0" w:color="000000"/>
              <w:bottom w:val="single" w:sz="4" w:space="0" w:color="000000"/>
              <w:right w:val="nil"/>
            </w:tcBorders>
            <w:vAlign w:val="bottom"/>
          </w:tcPr>
          <w:p w14:paraId="5232181D" w14:textId="77777777" w:rsidR="00D24532" w:rsidRDefault="00765B42">
            <w:pPr>
              <w:spacing w:after="0" w:line="259" w:lineRule="auto"/>
              <w:ind w:left="71" w:firstLine="0"/>
              <w:jc w:val="left"/>
            </w:pPr>
            <w:r>
              <w:rPr>
                <w:strike/>
                <w:sz w:val="16"/>
              </w:rPr>
              <w:t>7,5 100%</w:t>
            </w:r>
          </w:p>
        </w:tc>
        <w:tc>
          <w:tcPr>
            <w:tcW w:w="149" w:type="dxa"/>
            <w:tcBorders>
              <w:top w:val="single" w:sz="4" w:space="0" w:color="000000"/>
              <w:left w:val="nil"/>
              <w:bottom w:val="single" w:sz="4" w:space="0" w:color="000000"/>
              <w:right w:val="single" w:sz="4" w:space="0" w:color="000000"/>
            </w:tcBorders>
          </w:tcPr>
          <w:p w14:paraId="66D3EDD2" w14:textId="77777777" w:rsidR="00D24532" w:rsidRDefault="00D24532">
            <w:pPr>
              <w:spacing w:after="160" w:line="259" w:lineRule="auto"/>
              <w:ind w:left="0" w:firstLine="0"/>
              <w:jc w:val="left"/>
            </w:pPr>
          </w:p>
        </w:tc>
        <w:tc>
          <w:tcPr>
            <w:tcW w:w="604" w:type="dxa"/>
            <w:tcBorders>
              <w:top w:val="single" w:sz="4" w:space="0" w:color="000000"/>
              <w:left w:val="single" w:sz="4" w:space="0" w:color="000000"/>
              <w:bottom w:val="single" w:sz="4" w:space="0" w:color="000000"/>
              <w:right w:val="single" w:sz="4" w:space="0" w:color="000000"/>
            </w:tcBorders>
            <w:vAlign w:val="bottom"/>
          </w:tcPr>
          <w:p w14:paraId="6B577098" w14:textId="77777777" w:rsidR="00D24532" w:rsidRDefault="00765B42">
            <w:pPr>
              <w:spacing w:after="0" w:line="259" w:lineRule="auto"/>
              <w:ind w:left="7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14877939" w14:textId="77777777" w:rsidR="00D24532" w:rsidRDefault="00765B42">
            <w:pPr>
              <w:spacing w:after="0" w:line="259" w:lineRule="auto"/>
              <w:ind w:left="71" w:firstLine="0"/>
              <w:jc w:val="left"/>
            </w:pPr>
            <w:r>
              <w:rPr>
                <w:strike/>
                <w:sz w:val="16"/>
              </w:rPr>
              <w:t>300,00m²</w:t>
            </w:r>
          </w:p>
        </w:tc>
        <w:tc>
          <w:tcPr>
            <w:tcW w:w="938" w:type="dxa"/>
            <w:tcBorders>
              <w:top w:val="single" w:sz="4" w:space="0" w:color="000000"/>
              <w:left w:val="single" w:sz="4" w:space="0" w:color="000000"/>
              <w:bottom w:val="single" w:sz="4" w:space="0" w:color="000000"/>
              <w:right w:val="single" w:sz="4" w:space="0" w:color="000000"/>
            </w:tcBorders>
            <w:vAlign w:val="bottom"/>
          </w:tcPr>
          <w:p w14:paraId="2C4238E1" w14:textId="77777777" w:rsidR="00D24532" w:rsidRDefault="00765B42">
            <w:pPr>
              <w:spacing w:after="0" w:line="259" w:lineRule="auto"/>
              <w:ind w:left="71" w:firstLine="0"/>
              <w:jc w:val="left"/>
            </w:pPr>
            <w:r>
              <w:rPr>
                <w:strike/>
                <w:sz w:val="16"/>
              </w:rPr>
              <w:t>12,00</w:t>
            </w:r>
          </w:p>
        </w:tc>
        <w:tc>
          <w:tcPr>
            <w:tcW w:w="539" w:type="dxa"/>
            <w:tcBorders>
              <w:top w:val="single" w:sz="4" w:space="0" w:color="000000"/>
              <w:left w:val="single" w:sz="4" w:space="0" w:color="000000"/>
              <w:bottom w:val="single" w:sz="4" w:space="0" w:color="000000"/>
              <w:right w:val="single" w:sz="4" w:space="0" w:color="000000"/>
            </w:tcBorders>
            <w:vAlign w:val="bottom"/>
          </w:tcPr>
          <w:p w14:paraId="038CD9EC" w14:textId="77777777" w:rsidR="00D24532" w:rsidRDefault="00765B42">
            <w:pPr>
              <w:spacing w:after="0" w:line="259" w:lineRule="auto"/>
              <w:ind w:left="71" w:firstLine="0"/>
              <w:jc w:val="left"/>
            </w:pPr>
            <w:r>
              <w:rPr>
                <w:strike/>
                <w:color w:val="FF0000"/>
                <w:sz w:val="16"/>
              </w:rPr>
              <w:t>9,00</w:t>
            </w:r>
          </w:p>
          <w:p w14:paraId="4D90DF77" w14:textId="77777777" w:rsidR="00D24532" w:rsidRDefault="00765B42">
            <w:pPr>
              <w:spacing w:after="0" w:line="259" w:lineRule="auto"/>
              <w:ind w:left="71" w:firstLine="0"/>
              <w:jc w:val="left"/>
            </w:pPr>
            <w:r>
              <w:rPr>
                <w:strike/>
                <w:color w:val="FF0000"/>
                <w:sz w:val="16"/>
              </w:rPr>
              <w:t>m</w:t>
            </w:r>
          </w:p>
        </w:tc>
        <w:tc>
          <w:tcPr>
            <w:tcW w:w="945" w:type="dxa"/>
            <w:tcBorders>
              <w:top w:val="single" w:sz="4" w:space="0" w:color="000000"/>
              <w:left w:val="single" w:sz="4" w:space="0" w:color="000000"/>
              <w:bottom w:val="single" w:sz="4" w:space="0" w:color="000000"/>
              <w:right w:val="single" w:sz="4" w:space="0" w:color="000000"/>
            </w:tcBorders>
            <w:vAlign w:val="bottom"/>
          </w:tcPr>
          <w:p w14:paraId="49D9C2EE" w14:textId="77777777" w:rsidR="00D24532" w:rsidRDefault="00765B42">
            <w:pPr>
              <w:spacing w:after="0" w:line="259" w:lineRule="auto"/>
              <w:ind w:left="70" w:firstLine="0"/>
              <w:jc w:val="left"/>
            </w:pPr>
            <w:r>
              <w:rPr>
                <w:strike/>
                <w:sz w:val="16"/>
              </w:rPr>
              <w:t>8</w:t>
            </w:r>
          </w:p>
        </w:tc>
      </w:tr>
      <w:tr w:rsidR="00D24532" w14:paraId="633830D1" w14:textId="77777777">
        <w:trPr>
          <w:trHeight w:val="756"/>
        </w:trPr>
        <w:tc>
          <w:tcPr>
            <w:tcW w:w="0" w:type="auto"/>
            <w:vMerge/>
            <w:tcBorders>
              <w:top w:val="nil"/>
              <w:left w:val="single" w:sz="4" w:space="0" w:color="000000"/>
              <w:bottom w:val="single" w:sz="4" w:space="0" w:color="000000"/>
              <w:right w:val="single" w:sz="4" w:space="0" w:color="000000"/>
            </w:tcBorders>
          </w:tcPr>
          <w:p w14:paraId="2B89B868" w14:textId="77777777" w:rsidR="00D24532" w:rsidRDefault="00D24532">
            <w:pPr>
              <w:spacing w:after="160" w:line="259" w:lineRule="auto"/>
              <w:ind w:left="0" w:firstLine="0"/>
              <w:jc w:val="left"/>
            </w:pPr>
          </w:p>
        </w:tc>
        <w:tc>
          <w:tcPr>
            <w:tcW w:w="537" w:type="dxa"/>
            <w:tcBorders>
              <w:top w:val="single" w:sz="4" w:space="0" w:color="000000"/>
              <w:left w:val="single" w:sz="4" w:space="0" w:color="000000"/>
              <w:bottom w:val="single" w:sz="4" w:space="0" w:color="000000"/>
              <w:right w:val="single" w:sz="4" w:space="0" w:color="000000"/>
            </w:tcBorders>
            <w:vAlign w:val="bottom"/>
          </w:tcPr>
          <w:p w14:paraId="5D744393" w14:textId="77777777" w:rsidR="00D24532" w:rsidRDefault="00765B42">
            <w:pPr>
              <w:spacing w:after="0" w:line="259" w:lineRule="auto"/>
              <w:ind w:left="70"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5051376B" w14:textId="77777777" w:rsidR="00D24532" w:rsidRDefault="00765B42">
            <w:pPr>
              <w:spacing w:after="0" w:line="259" w:lineRule="auto"/>
              <w:ind w:left="71" w:firstLine="0"/>
              <w:jc w:val="left"/>
            </w:pPr>
            <w:r>
              <w:rPr>
                <w:strike/>
                <w:sz w:val="16"/>
              </w:rPr>
              <w:t>2.4</w:t>
            </w:r>
          </w:p>
        </w:tc>
        <w:tc>
          <w:tcPr>
            <w:tcW w:w="544" w:type="dxa"/>
            <w:tcBorders>
              <w:top w:val="single" w:sz="4" w:space="0" w:color="000000"/>
              <w:left w:val="single" w:sz="4" w:space="0" w:color="000000"/>
              <w:bottom w:val="single" w:sz="4" w:space="0" w:color="000000"/>
              <w:right w:val="single" w:sz="4" w:space="0" w:color="000000"/>
            </w:tcBorders>
            <w:vAlign w:val="bottom"/>
          </w:tcPr>
          <w:p w14:paraId="56C7D59E" w14:textId="77777777" w:rsidR="00D24532" w:rsidRDefault="00765B42">
            <w:pPr>
              <w:spacing w:after="0" w:line="259" w:lineRule="auto"/>
              <w:ind w:left="69" w:firstLine="0"/>
              <w:jc w:val="left"/>
            </w:pPr>
            <w:r>
              <w:rPr>
                <w:strike/>
                <w:color w:val="FF0000"/>
                <w:sz w:val="16"/>
              </w:rPr>
              <w:t>2.8</w:t>
            </w:r>
          </w:p>
        </w:tc>
        <w:tc>
          <w:tcPr>
            <w:tcW w:w="776" w:type="dxa"/>
            <w:tcBorders>
              <w:top w:val="single" w:sz="4" w:space="0" w:color="000000"/>
              <w:left w:val="single" w:sz="4" w:space="0" w:color="000000"/>
              <w:bottom w:val="single" w:sz="4" w:space="0" w:color="000000"/>
              <w:right w:val="single" w:sz="4" w:space="0" w:color="000000"/>
            </w:tcBorders>
            <w:vAlign w:val="bottom"/>
          </w:tcPr>
          <w:p w14:paraId="4B5AEEC1" w14:textId="77777777" w:rsidR="00D24532" w:rsidRDefault="00765B42">
            <w:pPr>
              <w:spacing w:after="0" w:line="259" w:lineRule="auto"/>
              <w:ind w:left="70" w:firstLine="0"/>
              <w:jc w:val="left"/>
            </w:pPr>
            <w:r>
              <w:rPr>
                <w:strike/>
                <w:sz w:val="16"/>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7A865294" w14:textId="77777777" w:rsidR="00D24532" w:rsidRDefault="00765B42">
            <w:pPr>
              <w:spacing w:after="0" w:line="259" w:lineRule="auto"/>
              <w:ind w:left="69" w:firstLine="0"/>
              <w:jc w:val="left"/>
            </w:pPr>
            <w:r>
              <w:rPr>
                <w:strike/>
                <w:color w:val="FF0000"/>
                <w:sz w:val="16"/>
              </w:rPr>
              <w:t>70%</w:t>
            </w:r>
          </w:p>
        </w:tc>
        <w:tc>
          <w:tcPr>
            <w:tcW w:w="1068" w:type="dxa"/>
            <w:tcBorders>
              <w:top w:val="single" w:sz="4" w:space="0" w:color="000000"/>
              <w:left w:val="single" w:sz="4" w:space="0" w:color="000000"/>
              <w:bottom w:val="single" w:sz="4" w:space="0" w:color="000000"/>
              <w:right w:val="single" w:sz="4" w:space="0" w:color="000000"/>
            </w:tcBorders>
            <w:vAlign w:val="bottom"/>
          </w:tcPr>
          <w:p w14:paraId="0E1AEA42" w14:textId="77777777" w:rsidR="00D24532" w:rsidRDefault="00765B42">
            <w:pPr>
              <w:spacing w:after="0" w:line="259" w:lineRule="auto"/>
              <w:ind w:left="69" w:firstLine="0"/>
              <w:jc w:val="left"/>
            </w:pPr>
            <w:r>
              <w:rPr>
                <w:strike/>
                <w:sz w:val="16"/>
              </w:rPr>
              <w:t>15%</w:t>
            </w:r>
          </w:p>
        </w:tc>
        <w:tc>
          <w:tcPr>
            <w:tcW w:w="523" w:type="dxa"/>
            <w:tcBorders>
              <w:top w:val="single" w:sz="4" w:space="0" w:color="000000"/>
              <w:left w:val="single" w:sz="4" w:space="0" w:color="000000"/>
              <w:bottom w:val="single" w:sz="4" w:space="0" w:color="000000"/>
              <w:right w:val="single" w:sz="4" w:space="0" w:color="000000"/>
            </w:tcBorders>
            <w:vAlign w:val="bottom"/>
          </w:tcPr>
          <w:p w14:paraId="3999AE6F" w14:textId="77777777" w:rsidR="00D24532" w:rsidRDefault="00765B42">
            <w:pPr>
              <w:spacing w:after="0" w:line="259" w:lineRule="auto"/>
              <w:ind w:left="69" w:firstLine="0"/>
              <w:jc w:val="left"/>
            </w:pPr>
            <w:r>
              <w:rPr>
                <w:strike/>
                <w:color w:val="FF0000"/>
                <w:sz w:val="16"/>
              </w:rPr>
              <w:t>10%</w:t>
            </w:r>
          </w:p>
        </w:tc>
        <w:tc>
          <w:tcPr>
            <w:tcW w:w="504" w:type="dxa"/>
            <w:tcBorders>
              <w:top w:val="single" w:sz="4" w:space="0" w:color="000000"/>
              <w:left w:val="single" w:sz="4" w:space="0" w:color="000000"/>
              <w:bottom w:val="single" w:sz="4" w:space="0" w:color="000000"/>
              <w:right w:val="nil"/>
            </w:tcBorders>
            <w:vAlign w:val="bottom"/>
          </w:tcPr>
          <w:p w14:paraId="57C5A49A" w14:textId="77777777" w:rsidR="00D24532" w:rsidRDefault="00765B42">
            <w:pPr>
              <w:spacing w:after="0" w:line="259" w:lineRule="auto"/>
              <w:ind w:left="69" w:firstLine="0"/>
              <w:jc w:val="left"/>
            </w:pPr>
            <w:r>
              <w:rPr>
                <w:strike/>
                <w:sz w:val="16"/>
              </w:rPr>
              <w:t>40%</w:t>
            </w:r>
          </w:p>
        </w:tc>
        <w:tc>
          <w:tcPr>
            <w:tcW w:w="251" w:type="dxa"/>
            <w:tcBorders>
              <w:top w:val="single" w:sz="4" w:space="0" w:color="000000"/>
              <w:left w:val="nil"/>
              <w:bottom w:val="single" w:sz="4" w:space="0" w:color="000000"/>
              <w:right w:val="single" w:sz="4" w:space="0" w:color="000000"/>
            </w:tcBorders>
          </w:tcPr>
          <w:p w14:paraId="54487E56" w14:textId="77777777" w:rsidR="00D24532" w:rsidRDefault="00D24532">
            <w:pPr>
              <w:spacing w:after="160" w:line="259" w:lineRule="auto"/>
              <w:ind w:left="0" w:firstLine="0"/>
              <w:jc w:val="left"/>
            </w:pPr>
          </w:p>
        </w:tc>
        <w:tc>
          <w:tcPr>
            <w:tcW w:w="546" w:type="dxa"/>
            <w:tcBorders>
              <w:top w:val="single" w:sz="4" w:space="0" w:color="000000"/>
              <w:left w:val="single" w:sz="4" w:space="0" w:color="000000"/>
              <w:bottom w:val="single" w:sz="4" w:space="0" w:color="000000"/>
              <w:right w:val="single" w:sz="4" w:space="0" w:color="000000"/>
            </w:tcBorders>
          </w:tcPr>
          <w:p w14:paraId="7C2393A3" w14:textId="77777777" w:rsidR="00D24532" w:rsidRDefault="00765B42">
            <w:pPr>
              <w:spacing w:after="0" w:line="259" w:lineRule="auto"/>
              <w:ind w:left="70" w:firstLine="0"/>
            </w:pPr>
            <w:r>
              <w:rPr>
                <w:strike/>
                <w:color w:val="FF0000"/>
                <w:sz w:val="16"/>
              </w:rPr>
              <w:t>24m *</w:t>
            </w:r>
          </w:p>
        </w:tc>
        <w:tc>
          <w:tcPr>
            <w:tcW w:w="825" w:type="dxa"/>
            <w:tcBorders>
              <w:top w:val="single" w:sz="4" w:space="0" w:color="000000"/>
              <w:left w:val="single" w:sz="4" w:space="0" w:color="000000"/>
              <w:bottom w:val="single" w:sz="4" w:space="0" w:color="000000"/>
              <w:right w:val="single" w:sz="4" w:space="0" w:color="000000"/>
            </w:tcBorders>
            <w:vAlign w:val="bottom"/>
          </w:tcPr>
          <w:p w14:paraId="7BE3D1B7" w14:textId="77777777" w:rsidR="00D24532" w:rsidRDefault="00765B42">
            <w:pPr>
              <w:spacing w:after="0" w:line="259" w:lineRule="auto"/>
              <w:ind w:left="69" w:firstLine="0"/>
              <w:jc w:val="left"/>
            </w:pPr>
            <w:r>
              <w:rPr>
                <w:strike/>
                <w:sz w:val="16"/>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6DF16345" w14:textId="77777777" w:rsidR="00D24532" w:rsidRDefault="00765B42">
            <w:pPr>
              <w:spacing w:after="0" w:line="259" w:lineRule="auto"/>
              <w:ind w:left="70" w:firstLine="0"/>
              <w:jc w:val="left"/>
            </w:pPr>
            <w:r>
              <w:rPr>
                <w:strike/>
                <w:sz w:val="16"/>
              </w:rPr>
              <w:t>250</w:t>
            </w:r>
          </w:p>
        </w:tc>
        <w:tc>
          <w:tcPr>
            <w:tcW w:w="540" w:type="dxa"/>
            <w:tcBorders>
              <w:top w:val="single" w:sz="4" w:space="0" w:color="000000"/>
              <w:left w:val="single" w:sz="4" w:space="0" w:color="000000"/>
              <w:bottom w:val="single" w:sz="4" w:space="0" w:color="000000"/>
              <w:right w:val="single" w:sz="4" w:space="0" w:color="000000"/>
            </w:tcBorders>
            <w:vAlign w:val="bottom"/>
          </w:tcPr>
          <w:p w14:paraId="607A4FC4" w14:textId="77777777" w:rsidR="00D24532" w:rsidRDefault="00765B42">
            <w:pPr>
              <w:spacing w:after="0" w:line="259" w:lineRule="auto"/>
              <w:ind w:left="70" w:firstLine="0"/>
              <w:jc w:val="left"/>
            </w:pPr>
            <w:r>
              <w:rPr>
                <w:strike/>
                <w:color w:val="FF0000"/>
                <w:sz w:val="16"/>
              </w:rPr>
              <w:t>350</w:t>
            </w:r>
          </w:p>
        </w:tc>
        <w:tc>
          <w:tcPr>
            <w:tcW w:w="1065" w:type="dxa"/>
            <w:tcBorders>
              <w:top w:val="single" w:sz="4" w:space="0" w:color="000000"/>
              <w:left w:val="single" w:sz="4" w:space="0" w:color="000000"/>
              <w:bottom w:val="single" w:sz="4" w:space="0" w:color="000000"/>
              <w:right w:val="single" w:sz="4" w:space="0" w:color="000000"/>
            </w:tcBorders>
            <w:vAlign w:val="bottom"/>
          </w:tcPr>
          <w:p w14:paraId="4F52FC3A" w14:textId="77777777" w:rsidR="00D24532" w:rsidRDefault="00765B42">
            <w:pPr>
              <w:spacing w:after="0" w:line="259" w:lineRule="auto"/>
              <w:ind w:left="70" w:firstLine="0"/>
              <w:jc w:val="left"/>
            </w:pPr>
            <w:r>
              <w:rPr>
                <w:strike/>
                <w:sz w:val="16"/>
              </w:rPr>
              <w:t>0</w:t>
            </w:r>
          </w:p>
        </w:tc>
        <w:tc>
          <w:tcPr>
            <w:tcW w:w="384" w:type="dxa"/>
            <w:tcBorders>
              <w:top w:val="single" w:sz="4" w:space="0" w:color="000000"/>
              <w:left w:val="single" w:sz="4" w:space="0" w:color="000000"/>
              <w:bottom w:val="single" w:sz="4" w:space="0" w:color="000000"/>
              <w:right w:val="single" w:sz="4" w:space="0" w:color="000000"/>
            </w:tcBorders>
            <w:vAlign w:val="bottom"/>
          </w:tcPr>
          <w:p w14:paraId="3DA317BC" w14:textId="77777777" w:rsidR="00D24532" w:rsidRDefault="00765B42">
            <w:pPr>
              <w:spacing w:after="0" w:line="259" w:lineRule="auto"/>
              <w:ind w:left="71" w:firstLine="0"/>
              <w:jc w:val="left"/>
            </w:pPr>
            <w:r>
              <w:rPr>
                <w:strike/>
                <w:color w:val="FF0000"/>
                <w:sz w:val="16"/>
              </w:rPr>
              <w:t>0</w:t>
            </w:r>
          </w:p>
        </w:tc>
        <w:tc>
          <w:tcPr>
            <w:tcW w:w="459" w:type="dxa"/>
            <w:tcBorders>
              <w:top w:val="single" w:sz="4" w:space="0" w:color="000000"/>
              <w:left w:val="single" w:sz="4" w:space="0" w:color="000000"/>
              <w:bottom w:val="single" w:sz="4" w:space="0" w:color="000000"/>
              <w:right w:val="nil"/>
            </w:tcBorders>
            <w:vAlign w:val="bottom"/>
          </w:tcPr>
          <w:p w14:paraId="34D258E5" w14:textId="77777777" w:rsidR="00D24532" w:rsidRDefault="00765B42">
            <w:pPr>
              <w:spacing w:after="0" w:line="259" w:lineRule="auto"/>
              <w:ind w:left="71" w:firstLine="0"/>
              <w:jc w:val="left"/>
            </w:pPr>
            <w:r>
              <w:rPr>
                <w:strike/>
                <w:sz w:val="16"/>
              </w:rPr>
              <w:t>7,5 100%</w:t>
            </w:r>
          </w:p>
        </w:tc>
        <w:tc>
          <w:tcPr>
            <w:tcW w:w="149" w:type="dxa"/>
            <w:tcBorders>
              <w:top w:val="single" w:sz="4" w:space="0" w:color="000000"/>
              <w:left w:val="nil"/>
              <w:bottom w:val="single" w:sz="4" w:space="0" w:color="000000"/>
              <w:right w:val="single" w:sz="4" w:space="0" w:color="000000"/>
            </w:tcBorders>
          </w:tcPr>
          <w:p w14:paraId="04A91B9E" w14:textId="77777777" w:rsidR="00D24532" w:rsidRDefault="00D24532">
            <w:pPr>
              <w:spacing w:after="160" w:line="259" w:lineRule="auto"/>
              <w:ind w:left="0" w:firstLine="0"/>
              <w:jc w:val="left"/>
            </w:pPr>
          </w:p>
        </w:tc>
        <w:tc>
          <w:tcPr>
            <w:tcW w:w="604" w:type="dxa"/>
            <w:tcBorders>
              <w:top w:val="single" w:sz="4" w:space="0" w:color="000000"/>
              <w:left w:val="single" w:sz="4" w:space="0" w:color="000000"/>
              <w:bottom w:val="single" w:sz="4" w:space="0" w:color="000000"/>
              <w:right w:val="single" w:sz="4" w:space="0" w:color="000000"/>
            </w:tcBorders>
            <w:vAlign w:val="bottom"/>
          </w:tcPr>
          <w:p w14:paraId="66952861" w14:textId="77777777" w:rsidR="00D24532" w:rsidRDefault="00765B42">
            <w:pPr>
              <w:spacing w:after="0" w:line="259" w:lineRule="auto"/>
              <w:ind w:left="7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033B02FC" w14:textId="77777777" w:rsidR="00D24532" w:rsidRDefault="00765B42">
            <w:pPr>
              <w:spacing w:after="0" w:line="259" w:lineRule="auto"/>
              <w:ind w:left="71" w:firstLine="0"/>
              <w:jc w:val="left"/>
            </w:pPr>
            <w:r>
              <w:rPr>
                <w:strike/>
                <w:sz w:val="16"/>
              </w:rPr>
              <w:t>300,00m²</w:t>
            </w:r>
          </w:p>
        </w:tc>
        <w:tc>
          <w:tcPr>
            <w:tcW w:w="938" w:type="dxa"/>
            <w:tcBorders>
              <w:top w:val="single" w:sz="4" w:space="0" w:color="000000"/>
              <w:left w:val="single" w:sz="4" w:space="0" w:color="000000"/>
              <w:bottom w:val="single" w:sz="4" w:space="0" w:color="000000"/>
              <w:right w:val="single" w:sz="4" w:space="0" w:color="000000"/>
            </w:tcBorders>
            <w:vAlign w:val="bottom"/>
          </w:tcPr>
          <w:p w14:paraId="09EE26B0" w14:textId="77777777" w:rsidR="00D24532" w:rsidRDefault="00765B42">
            <w:pPr>
              <w:spacing w:after="0" w:line="259" w:lineRule="auto"/>
              <w:ind w:left="71" w:firstLine="0"/>
              <w:jc w:val="left"/>
            </w:pPr>
            <w:r>
              <w:rPr>
                <w:strike/>
                <w:sz w:val="16"/>
              </w:rPr>
              <w:t>12,00</w:t>
            </w:r>
          </w:p>
        </w:tc>
        <w:tc>
          <w:tcPr>
            <w:tcW w:w="539" w:type="dxa"/>
            <w:tcBorders>
              <w:top w:val="single" w:sz="4" w:space="0" w:color="000000"/>
              <w:left w:val="single" w:sz="4" w:space="0" w:color="000000"/>
              <w:bottom w:val="single" w:sz="4" w:space="0" w:color="000000"/>
              <w:right w:val="single" w:sz="4" w:space="0" w:color="000000"/>
            </w:tcBorders>
            <w:vAlign w:val="bottom"/>
          </w:tcPr>
          <w:p w14:paraId="104ED6B4" w14:textId="77777777" w:rsidR="00D24532" w:rsidRDefault="00765B42">
            <w:pPr>
              <w:spacing w:after="0" w:line="259" w:lineRule="auto"/>
              <w:ind w:left="71" w:firstLine="0"/>
              <w:jc w:val="left"/>
            </w:pPr>
            <w:r>
              <w:rPr>
                <w:strike/>
                <w:color w:val="FF0000"/>
                <w:sz w:val="16"/>
              </w:rPr>
              <w:t>9,00</w:t>
            </w:r>
          </w:p>
          <w:p w14:paraId="3B8F7AAB" w14:textId="77777777" w:rsidR="00D24532" w:rsidRDefault="00765B42">
            <w:pPr>
              <w:spacing w:after="0" w:line="259" w:lineRule="auto"/>
              <w:ind w:left="71" w:firstLine="0"/>
              <w:jc w:val="left"/>
            </w:pPr>
            <w:r>
              <w:rPr>
                <w:strike/>
                <w:color w:val="FF0000"/>
                <w:sz w:val="16"/>
              </w:rPr>
              <w:t>m</w:t>
            </w:r>
          </w:p>
        </w:tc>
        <w:tc>
          <w:tcPr>
            <w:tcW w:w="945" w:type="dxa"/>
            <w:tcBorders>
              <w:top w:val="single" w:sz="4" w:space="0" w:color="000000"/>
              <w:left w:val="single" w:sz="4" w:space="0" w:color="000000"/>
              <w:bottom w:val="single" w:sz="4" w:space="0" w:color="000000"/>
              <w:right w:val="single" w:sz="4" w:space="0" w:color="000000"/>
            </w:tcBorders>
            <w:vAlign w:val="bottom"/>
          </w:tcPr>
          <w:p w14:paraId="0A61C110" w14:textId="77777777" w:rsidR="00D24532" w:rsidRDefault="00765B42">
            <w:pPr>
              <w:spacing w:after="0" w:line="259" w:lineRule="auto"/>
              <w:ind w:left="70" w:firstLine="0"/>
              <w:jc w:val="left"/>
            </w:pPr>
            <w:r>
              <w:rPr>
                <w:strike/>
                <w:sz w:val="16"/>
              </w:rPr>
              <w:t>2</w:t>
            </w:r>
          </w:p>
        </w:tc>
      </w:tr>
    </w:tbl>
    <w:p w14:paraId="7DB5AFFE" w14:textId="77777777" w:rsidR="00D24532" w:rsidRDefault="00765B42">
      <w:pPr>
        <w:spacing w:after="109" w:line="265" w:lineRule="auto"/>
        <w:ind w:left="10" w:right="366" w:hanging="10"/>
        <w:jc w:val="center"/>
      </w:pPr>
      <w:r>
        <w:rPr>
          <w:color w:val="FF0000"/>
          <w:sz w:val="22"/>
        </w:rPr>
        <w:t>(Revogado pela LC nº 305 de 22/12/15)</w:t>
      </w:r>
    </w:p>
    <w:p w14:paraId="3E2D9CF5" w14:textId="77777777" w:rsidR="00D24532" w:rsidRDefault="00765B42">
      <w:pPr>
        <w:spacing w:after="69" w:line="259" w:lineRule="auto"/>
        <w:ind w:left="2580" w:right="12" w:hanging="10"/>
        <w:jc w:val="center"/>
      </w:pPr>
      <w:r>
        <w:rPr>
          <w:sz w:val="25"/>
        </w:rPr>
        <w:t>SEÇÃOX.A</w:t>
      </w:r>
    </w:p>
    <w:p w14:paraId="76EB3C3E" w14:textId="77777777" w:rsidR="00D24532" w:rsidRDefault="00765B42">
      <w:pPr>
        <w:spacing w:after="0" w:line="259" w:lineRule="auto"/>
        <w:ind w:left="2580" w:hanging="10"/>
        <w:jc w:val="center"/>
      </w:pPr>
      <w:r>
        <w:rPr>
          <w:sz w:val="25"/>
        </w:rPr>
        <w:t>DAÁREARESIDENCIALIII(ARIII)</w:t>
      </w:r>
    </w:p>
    <w:p w14:paraId="3972FD2D" w14:textId="77777777" w:rsidR="00D24532" w:rsidRDefault="00765B42">
      <w:pPr>
        <w:spacing w:after="683" w:line="265" w:lineRule="auto"/>
        <w:ind w:left="2474" w:hanging="10"/>
        <w:jc w:val="center"/>
      </w:pPr>
      <w:r>
        <w:rPr>
          <w:color w:val="FF0000"/>
          <w:sz w:val="18"/>
        </w:rPr>
        <w:t>(Redação dada pela LC nº 273, de 22/12/2014)</w:t>
      </w:r>
    </w:p>
    <w:p w14:paraId="0B677B7F" w14:textId="77777777" w:rsidR="00D24532" w:rsidRDefault="00765B42">
      <w:pPr>
        <w:ind w:left="3643" w:right="1128" w:hanging="2767"/>
      </w:pPr>
      <w:r>
        <w:t xml:space="preserve">Art. 46 - A. </w:t>
      </w:r>
      <w:r>
        <w:t>A Área Residencial III (AR III) é delimitada pelos polígonos apresentados no Mapa 03A do ANEXO IV desta lei, com vocação para loteamentos fechados, habitação multifamiliar em condomínio fechado, e condomínios urbanísticos.</w:t>
      </w:r>
    </w:p>
    <w:p w14:paraId="1BF969F1" w14:textId="77777777" w:rsidR="00D24532" w:rsidRDefault="00765B42">
      <w:pPr>
        <w:ind w:left="3648" w:right="99"/>
      </w:pPr>
      <w:r>
        <w:t>§ 1º. A área residencial III poss</w:t>
      </w:r>
      <w:r>
        <w:t>ui vocação para uso habitacional unifamiliar em loteamentos fechados, sendo permitido o uso multifamiliar nas seguintes modalidades:</w:t>
      </w:r>
    </w:p>
    <w:p w14:paraId="4A61FBDF" w14:textId="77777777" w:rsidR="00D24532" w:rsidRDefault="00765B42">
      <w:pPr>
        <w:numPr>
          <w:ilvl w:val="0"/>
          <w:numId w:val="18"/>
        </w:numPr>
        <w:ind w:right="1047"/>
      </w:pPr>
      <w:r>
        <w:t>- Habitacional multifamiliar na modalidade conjunto residencial fechado, com unidades de moradia de, no mínimo, 120 m² (cen</w:t>
      </w:r>
      <w:r>
        <w:t>to e vinte metros quadrados) e unidades territoriais privativas de 200,00 m² (duzentos metros quadrados), com testada mínima de 06 metros;</w:t>
      </w:r>
    </w:p>
    <w:p w14:paraId="2C087221" w14:textId="77777777" w:rsidR="00D24532" w:rsidRDefault="00765B42">
      <w:pPr>
        <w:numPr>
          <w:ilvl w:val="0"/>
          <w:numId w:val="18"/>
        </w:numPr>
        <w:ind w:right="1047"/>
      </w:pPr>
      <w:r>
        <w:t>- Habitacional multifamiliar na modalidade edificação vertical, apenas nas vias estruturais e de hierarquia superior,</w:t>
      </w:r>
      <w:r>
        <w:t xml:space="preserve"> sendo a unidade autônoma com área privativa mínima de 100,00m²;</w:t>
      </w:r>
    </w:p>
    <w:p w14:paraId="5B0F26D7" w14:textId="77777777" w:rsidR="00D24532" w:rsidRDefault="00765B42">
      <w:pPr>
        <w:numPr>
          <w:ilvl w:val="0"/>
          <w:numId w:val="18"/>
        </w:numPr>
        <w:ind w:right="1047"/>
      </w:pPr>
      <w:r>
        <w:t>- Poderá ser prevista faixa de lotes comerciais externos aos loteamentos fechados, desde que possuam área mínima de 500m² (quinhentos metros quadrados) e testada de 20m (vinte metros) e os lo</w:t>
      </w:r>
      <w:r>
        <w:t>tes estejam voltados para via coletora ou superior;</w:t>
      </w:r>
    </w:p>
    <w:p w14:paraId="6F51F18D" w14:textId="77777777" w:rsidR="00D24532" w:rsidRDefault="00765B42">
      <w:pPr>
        <w:ind w:left="3648" w:right="1130"/>
      </w:pPr>
      <w:r>
        <w:t xml:space="preserve">§ 2º. Na área definida no caput fica permitido o uso não-habitacional, conforme atividades previstas na Tabela 01 </w:t>
      </w:r>
      <w:r>
        <w:rPr>
          <w:rFonts w:ascii="Arial" w:eastAsia="Arial" w:hAnsi="Arial" w:cs="Arial"/>
        </w:rPr>
        <w:t xml:space="preserve">– </w:t>
      </w:r>
      <w:r>
        <w:t xml:space="preserve">Impactos Urbanos, em lotes de no mínimo 500m² </w:t>
      </w:r>
      <w:r>
        <w:t>(quinhentos metros quadrados) e testada de 20m (vinte metros)</w:t>
      </w:r>
    </w:p>
    <w:p w14:paraId="35AC9A32" w14:textId="77777777" w:rsidR="00D24532" w:rsidRDefault="00765B42">
      <w:pPr>
        <w:ind w:left="3648" w:right="1055"/>
      </w:pPr>
      <w:r>
        <w:t>§ 3º. Para loteamentos fechados a dimensão mínima do lote poderá ser de 250m² (duzentos e cinquenta metros quadrados), conforme inciso IX do art. 109, com a testada mínima de 10m (dez metros), n</w:t>
      </w:r>
      <w:r>
        <w:t>os termos do inciso IV do art. 111, desta lei.</w:t>
      </w:r>
    </w:p>
    <w:p w14:paraId="39A44043" w14:textId="77777777" w:rsidR="00D24532" w:rsidRDefault="00765B42">
      <w:pPr>
        <w:ind w:left="3648" w:right="102"/>
      </w:pPr>
      <w:r>
        <w:t>§ 4º. Para desmembramento na AR III será necessária consulta por meio de Folha de Consulta ou Guia de Diretrizes Urbanísticas (GDU)</w:t>
      </w:r>
    </w:p>
    <w:p w14:paraId="6D422AD8" w14:textId="77777777" w:rsidR="00D24532" w:rsidRDefault="00765B42">
      <w:pPr>
        <w:spacing w:after="1133"/>
        <w:ind w:left="3648" w:right="927"/>
      </w:pPr>
      <w:r>
        <w:t>§ 5º. A faixa lindeira ao anel viário deverá ser reservada para lotes comerci</w:t>
      </w:r>
      <w:r>
        <w:t xml:space="preserve">ais nas dimensões previstas para o zoneamento. </w:t>
      </w:r>
      <w:r>
        <w:rPr>
          <w:color w:val="FF0000"/>
          <w:sz w:val="20"/>
        </w:rPr>
        <w:t>(criado pela LC nº 305 de 22/12/15)</w:t>
      </w:r>
    </w:p>
    <w:p w14:paraId="1E729EE0" w14:textId="77777777" w:rsidR="00D24532" w:rsidRDefault="00765B42">
      <w:pPr>
        <w:spacing w:after="11" w:line="249" w:lineRule="auto"/>
        <w:ind w:left="3665" w:hanging="10"/>
        <w:jc w:val="left"/>
      </w:pPr>
      <w:r>
        <w:rPr>
          <w:sz w:val="25"/>
        </w:rPr>
        <w:t>Tabela02</w:t>
      </w:r>
      <w:r>
        <w:rPr>
          <w:rFonts w:ascii="Arial" w:eastAsia="Arial" w:hAnsi="Arial" w:cs="Arial"/>
          <w:b/>
          <w:i/>
        </w:rPr>
        <w:t>–</w:t>
      </w:r>
      <w:r>
        <w:rPr>
          <w:sz w:val="25"/>
        </w:rPr>
        <w:t>ParâmetrosUrbanísticos</w:t>
      </w:r>
    </w:p>
    <w:tbl>
      <w:tblPr>
        <w:tblStyle w:val="TableGrid"/>
        <w:tblW w:w="15451" w:type="dxa"/>
        <w:tblInd w:w="99" w:type="dxa"/>
        <w:tblCellMar>
          <w:top w:w="18" w:type="dxa"/>
          <w:left w:w="56" w:type="dxa"/>
          <w:bottom w:w="0" w:type="dxa"/>
          <w:right w:w="18" w:type="dxa"/>
        </w:tblCellMar>
        <w:tblLook w:val="04A0" w:firstRow="1" w:lastRow="0" w:firstColumn="1" w:lastColumn="0" w:noHBand="0" w:noVBand="1"/>
      </w:tblPr>
      <w:tblGrid>
        <w:gridCol w:w="743"/>
        <w:gridCol w:w="537"/>
        <w:gridCol w:w="1456"/>
        <w:gridCol w:w="544"/>
        <w:gridCol w:w="776"/>
        <w:gridCol w:w="502"/>
        <w:gridCol w:w="1068"/>
        <w:gridCol w:w="523"/>
        <w:gridCol w:w="755"/>
        <w:gridCol w:w="546"/>
        <w:gridCol w:w="825"/>
        <w:gridCol w:w="998"/>
        <w:gridCol w:w="540"/>
        <w:gridCol w:w="677"/>
        <w:gridCol w:w="772"/>
        <w:gridCol w:w="608"/>
        <w:gridCol w:w="604"/>
        <w:gridCol w:w="1135"/>
        <w:gridCol w:w="763"/>
        <w:gridCol w:w="539"/>
        <w:gridCol w:w="540"/>
      </w:tblGrid>
      <w:tr w:rsidR="00D24532" w14:paraId="1BC2488B" w14:textId="77777777">
        <w:trPr>
          <w:trHeight w:val="648"/>
        </w:trPr>
        <w:tc>
          <w:tcPr>
            <w:tcW w:w="743" w:type="dxa"/>
            <w:vMerge w:val="restart"/>
            <w:tcBorders>
              <w:top w:val="single" w:sz="4" w:space="0" w:color="000000"/>
              <w:left w:val="single" w:sz="4" w:space="0" w:color="000000"/>
              <w:bottom w:val="single" w:sz="4" w:space="0" w:color="000000"/>
              <w:right w:val="single" w:sz="4" w:space="0" w:color="000000"/>
            </w:tcBorders>
            <w:vAlign w:val="bottom"/>
          </w:tcPr>
          <w:p w14:paraId="2E45BB56" w14:textId="77777777" w:rsidR="00D24532" w:rsidRDefault="00765B42">
            <w:pPr>
              <w:spacing w:after="0" w:line="259" w:lineRule="auto"/>
              <w:ind w:left="0" w:firstLine="0"/>
              <w:jc w:val="left"/>
            </w:pPr>
            <w:r>
              <w:rPr>
                <w:strike/>
                <w:sz w:val="17"/>
              </w:rPr>
              <w:t>Áreas</w:t>
            </w:r>
          </w:p>
        </w:tc>
        <w:tc>
          <w:tcPr>
            <w:tcW w:w="537" w:type="dxa"/>
            <w:vMerge w:val="restart"/>
            <w:tcBorders>
              <w:top w:val="single" w:sz="4" w:space="0" w:color="000000"/>
              <w:left w:val="single" w:sz="4" w:space="0" w:color="000000"/>
              <w:bottom w:val="single" w:sz="4" w:space="0" w:color="000000"/>
              <w:right w:val="single" w:sz="4" w:space="0" w:color="000000"/>
            </w:tcBorders>
            <w:vAlign w:val="bottom"/>
          </w:tcPr>
          <w:p w14:paraId="4430A26A" w14:textId="77777777" w:rsidR="00D24532" w:rsidRDefault="00765B42">
            <w:pPr>
              <w:spacing w:after="0" w:line="259" w:lineRule="auto"/>
              <w:ind w:left="1" w:firstLine="0"/>
              <w:jc w:val="left"/>
            </w:pPr>
            <w:r>
              <w:rPr>
                <w:strike/>
                <w:sz w:val="17"/>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18D3A3FD" w14:textId="77777777" w:rsidR="00D24532" w:rsidRDefault="00765B42">
            <w:pPr>
              <w:spacing w:after="0" w:line="259" w:lineRule="auto"/>
              <w:ind w:left="2" w:firstLine="0"/>
              <w:jc w:val="left"/>
            </w:pPr>
            <w:r>
              <w:rPr>
                <w:strike/>
                <w:sz w:val="17"/>
              </w:rPr>
              <w:t>Coef.</w:t>
            </w:r>
          </w:p>
          <w:p w14:paraId="0A46CE78" w14:textId="77777777" w:rsidR="00D24532" w:rsidRDefault="00765B42">
            <w:pPr>
              <w:spacing w:after="0" w:line="259" w:lineRule="auto"/>
              <w:ind w:left="2" w:firstLine="0"/>
              <w:jc w:val="left"/>
            </w:pPr>
            <w:r>
              <w:rPr>
                <w:strike/>
                <w:sz w:val="17"/>
              </w:rPr>
              <w:t>aproveitamento básicoCAB</w:t>
            </w:r>
          </w:p>
        </w:tc>
        <w:tc>
          <w:tcPr>
            <w:tcW w:w="544" w:type="dxa"/>
            <w:vMerge w:val="restart"/>
            <w:tcBorders>
              <w:top w:val="single" w:sz="4" w:space="0" w:color="000000"/>
              <w:left w:val="single" w:sz="4" w:space="0" w:color="000000"/>
              <w:bottom w:val="single" w:sz="4" w:space="0" w:color="000000"/>
              <w:right w:val="single" w:sz="4" w:space="0" w:color="000000"/>
            </w:tcBorders>
            <w:vAlign w:val="bottom"/>
          </w:tcPr>
          <w:p w14:paraId="596B95DA" w14:textId="77777777" w:rsidR="00D24532" w:rsidRDefault="00765B42">
            <w:pPr>
              <w:spacing w:after="0" w:line="259" w:lineRule="auto"/>
              <w:ind w:left="0" w:firstLine="0"/>
              <w:jc w:val="left"/>
            </w:pPr>
            <w:r>
              <w:rPr>
                <w:strike/>
                <w:color w:val="FF0000"/>
                <w:sz w:val="17"/>
              </w:rPr>
              <w:t>CAB</w:t>
            </w:r>
          </w:p>
          <w:p w14:paraId="0F60B83F" w14:textId="77777777" w:rsidR="00D24532" w:rsidRDefault="00765B42">
            <w:pPr>
              <w:spacing w:after="0" w:line="259" w:lineRule="auto"/>
              <w:ind w:left="0" w:firstLine="0"/>
              <w:jc w:val="left"/>
            </w:pPr>
            <w:r>
              <w:rPr>
                <w:strike/>
                <w:color w:val="FF0000"/>
                <w:sz w:val="17"/>
              </w:rPr>
              <w:t>*M</w:t>
            </w:r>
          </w:p>
        </w:tc>
        <w:tc>
          <w:tcPr>
            <w:tcW w:w="776" w:type="dxa"/>
            <w:vMerge w:val="restart"/>
            <w:tcBorders>
              <w:top w:val="single" w:sz="4" w:space="0" w:color="000000"/>
              <w:left w:val="single" w:sz="4" w:space="0" w:color="000000"/>
              <w:bottom w:val="single" w:sz="4" w:space="0" w:color="000000"/>
              <w:right w:val="single" w:sz="4" w:space="0" w:color="000000"/>
            </w:tcBorders>
            <w:vAlign w:val="bottom"/>
          </w:tcPr>
          <w:p w14:paraId="0C88F985" w14:textId="77777777" w:rsidR="00D24532" w:rsidRDefault="00765B42">
            <w:pPr>
              <w:spacing w:after="2" w:line="227" w:lineRule="auto"/>
              <w:ind w:left="1" w:firstLine="0"/>
              <w:jc w:val="left"/>
            </w:pPr>
            <w:r>
              <w:rPr>
                <w:rFonts w:ascii="Calibri" w:eastAsia="Calibri" w:hAnsi="Calibri" w:cs="Calibri"/>
                <w:noProof/>
                <w:sz w:val="22"/>
              </w:rPr>
              <mc:AlternateContent>
                <mc:Choice Requires="wpg">
                  <w:drawing>
                    <wp:anchor distT="0" distB="0" distL="114300" distR="114300" simplePos="0" relativeHeight="251793408" behindDoc="1" locked="0" layoutInCell="1" allowOverlap="1" wp14:anchorId="5FFE94F4" wp14:editId="44A536CC">
                      <wp:simplePos x="0" y="0"/>
                      <wp:positionH relativeFrom="column">
                        <wp:posOffset>44450</wp:posOffset>
                      </wp:positionH>
                      <wp:positionV relativeFrom="paragraph">
                        <wp:posOffset>48117</wp:posOffset>
                      </wp:positionV>
                      <wp:extent cx="435610" cy="4572"/>
                      <wp:effectExtent l="0" t="0" r="0" b="0"/>
                      <wp:wrapNone/>
                      <wp:docPr id="981619" name="Group 981619"/>
                      <wp:cNvGraphicFramePr/>
                      <a:graphic xmlns:a="http://schemas.openxmlformats.org/drawingml/2006/main">
                        <a:graphicData uri="http://schemas.microsoft.com/office/word/2010/wordprocessingGroup">
                          <wpg:wgp>
                            <wpg:cNvGrpSpPr/>
                            <wpg:grpSpPr>
                              <a:xfrm>
                                <a:off x="0" y="0"/>
                                <a:ext cx="435610" cy="4572"/>
                                <a:chOff x="0" y="0"/>
                                <a:chExt cx="435610" cy="4572"/>
                              </a:xfrm>
                            </wpg:grpSpPr>
                            <wps:wsp>
                              <wps:cNvPr id="33646" name="Shape 33646"/>
                              <wps:cNvSpPr/>
                              <wps:spPr>
                                <a:xfrm>
                                  <a:off x="0" y="0"/>
                                  <a:ext cx="211455" cy="0"/>
                                </a:xfrm>
                                <a:custGeom>
                                  <a:avLst/>
                                  <a:gdLst/>
                                  <a:ahLst/>
                                  <a:cxnLst/>
                                  <a:rect l="0" t="0" r="0" b="0"/>
                                  <a:pathLst>
                                    <a:path w="211455">
                                      <a:moveTo>
                                        <a:pt x="0" y="0"/>
                                      </a:moveTo>
                                      <a:lnTo>
                                        <a:pt x="21145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3647" name="Shape 33647"/>
                              <wps:cNvSpPr/>
                              <wps:spPr>
                                <a:xfrm>
                                  <a:off x="211455" y="0"/>
                                  <a:ext cx="91440" cy="0"/>
                                </a:xfrm>
                                <a:custGeom>
                                  <a:avLst/>
                                  <a:gdLst/>
                                  <a:ahLst/>
                                  <a:cxnLst/>
                                  <a:rect l="0" t="0" r="0" b="0"/>
                                  <a:pathLst>
                                    <a:path w="91440">
                                      <a:moveTo>
                                        <a:pt x="0" y="0"/>
                                      </a:moveTo>
                                      <a:lnTo>
                                        <a:pt x="914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3650" name="Shape 33650"/>
                              <wps:cNvSpPr/>
                              <wps:spPr>
                                <a:xfrm>
                                  <a:off x="302895" y="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3651" name="Shape 33651"/>
                              <wps:cNvSpPr/>
                              <wps:spPr>
                                <a:xfrm>
                                  <a:off x="407035" y="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619" style="width:34.3pt;height:0.36pt;position:absolute;z-index:-2147483378;mso-position-horizontal-relative:text;mso-position-horizontal:absolute;margin-left:3.5pt;mso-position-vertical-relative:text;margin-top:3.78876pt;" coordsize="4356,45">
                      <v:shape id="Shape 33646" style="position:absolute;width:2114;height:0;left:0;top:0;" coordsize="211455,0" path="m0,0l211455,0">
                        <v:stroke weight="0.36pt" endcap="flat" joinstyle="bevel" on="true" color="#000000"/>
                        <v:fill on="false" color="#000000" opacity="0"/>
                      </v:shape>
                      <v:shape id="Shape 33647" style="position:absolute;width:914;height:0;left:2114;top:0;" coordsize="91440,0" path="m0,0l91440,0">
                        <v:stroke weight="0.36pt" endcap="flat" joinstyle="bevel" on="true" color="#000000"/>
                        <v:fill on="false" color="#000000" opacity="0"/>
                      </v:shape>
                      <v:shape id="Shape 33650" style="position:absolute;width:1041;height:0;left:3028;top:0;" coordsize="104140,0" path="m0,0l104140,0">
                        <v:stroke weight="0.36pt" endcap="flat" joinstyle="bevel" on="true" color="#000000"/>
                        <v:fill on="false" color="#000000" opacity="0"/>
                      </v:shape>
                      <v:shape id="Shape 33651" style="position:absolute;width:285;height:0;left:4070;top:0;" coordsize="28575,0" path="m0,0l28575,0">
                        <v:stroke weight="0.36pt" endcap="flat" joinstyle="bevel" on="true" color="#000000"/>
                        <v:fill on="false" color="#000000" opacity="0"/>
                      </v:shape>
                    </v:group>
                  </w:pict>
                </mc:Fallback>
              </mc:AlternateContent>
            </w:r>
            <w:r>
              <w:rPr>
                <w:sz w:val="17"/>
              </w:rPr>
              <w:t xml:space="preserve">Taxa de </w:t>
            </w:r>
            <w:r>
              <w:rPr>
                <w:strike/>
                <w:sz w:val="17"/>
              </w:rPr>
              <w:t>ocup. básica</w:t>
            </w:r>
          </w:p>
          <w:p w14:paraId="7DD9125E" w14:textId="77777777" w:rsidR="00D24532" w:rsidRDefault="00765B42">
            <w:pPr>
              <w:spacing w:after="0" w:line="259" w:lineRule="auto"/>
              <w:ind w:left="1" w:firstLine="0"/>
              <w:jc w:val="left"/>
            </w:pPr>
            <w:r>
              <w:rPr>
                <w:strike/>
                <w:sz w:val="17"/>
              </w:rPr>
              <w:t>TOB</w:t>
            </w:r>
          </w:p>
        </w:tc>
        <w:tc>
          <w:tcPr>
            <w:tcW w:w="502" w:type="dxa"/>
            <w:vMerge w:val="restart"/>
            <w:tcBorders>
              <w:top w:val="single" w:sz="4" w:space="0" w:color="000000"/>
              <w:left w:val="single" w:sz="4" w:space="0" w:color="000000"/>
              <w:bottom w:val="single" w:sz="4" w:space="0" w:color="000000"/>
              <w:right w:val="single" w:sz="4" w:space="0" w:color="000000"/>
            </w:tcBorders>
            <w:vAlign w:val="bottom"/>
          </w:tcPr>
          <w:p w14:paraId="0BA2A30D" w14:textId="77777777" w:rsidR="00D24532" w:rsidRDefault="00765B42">
            <w:pPr>
              <w:spacing w:after="0" w:line="259" w:lineRule="auto"/>
              <w:ind w:left="0" w:firstLine="0"/>
            </w:pPr>
            <w:r>
              <w:rPr>
                <w:strike/>
                <w:color w:val="FF0000"/>
                <w:sz w:val="17"/>
              </w:rPr>
              <w:t>TOB</w:t>
            </w:r>
          </w:p>
          <w:p w14:paraId="7955E9C8" w14:textId="77777777" w:rsidR="00D24532" w:rsidRDefault="00765B42">
            <w:pPr>
              <w:spacing w:after="0" w:line="259" w:lineRule="auto"/>
              <w:ind w:left="0" w:firstLine="0"/>
              <w:jc w:val="left"/>
            </w:pPr>
            <w:r>
              <w:rPr>
                <w:strike/>
                <w:color w:val="FF0000"/>
                <w:sz w:val="17"/>
              </w:rPr>
              <w:t>*M</w:t>
            </w:r>
          </w:p>
        </w:tc>
        <w:tc>
          <w:tcPr>
            <w:tcW w:w="1068" w:type="dxa"/>
            <w:vMerge w:val="restart"/>
            <w:tcBorders>
              <w:top w:val="single" w:sz="4" w:space="0" w:color="000000"/>
              <w:left w:val="single" w:sz="4" w:space="0" w:color="000000"/>
              <w:bottom w:val="single" w:sz="4" w:space="0" w:color="000000"/>
              <w:right w:val="single" w:sz="4" w:space="0" w:color="000000"/>
            </w:tcBorders>
            <w:vAlign w:val="bottom"/>
          </w:tcPr>
          <w:p w14:paraId="6FF6A978" w14:textId="77777777" w:rsidR="00D24532" w:rsidRDefault="00765B42">
            <w:pPr>
              <w:tabs>
                <w:tab w:val="right" w:pos="994"/>
              </w:tabs>
              <w:spacing w:after="0" w:line="259" w:lineRule="auto"/>
              <w:ind w:left="0" w:firstLine="0"/>
              <w:jc w:val="left"/>
            </w:pPr>
            <w:r>
              <w:rPr>
                <w:sz w:val="17"/>
              </w:rPr>
              <w:t>Taxa</w:t>
            </w:r>
            <w:r>
              <w:rPr>
                <w:sz w:val="17"/>
              </w:rPr>
              <w:tab/>
              <w:t>de</w:t>
            </w:r>
          </w:p>
          <w:p w14:paraId="64D05EB2" w14:textId="77777777" w:rsidR="00D24532" w:rsidRDefault="00765B4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94432" behindDoc="1" locked="0" layoutInCell="1" allowOverlap="1" wp14:anchorId="11340801" wp14:editId="1423C451">
                      <wp:simplePos x="0" y="0"/>
                      <wp:positionH relativeFrom="column">
                        <wp:posOffset>43815</wp:posOffset>
                      </wp:positionH>
                      <wp:positionV relativeFrom="paragraph">
                        <wp:posOffset>-109883</wp:posOffset>
                      </wp:positionV>
                      <wp:extent cx="622935" cy="160020"/>
                      <wp:effectExtent l="0" t="0" r="0" b="0"/>
                      <wp:wrapNone/>
                      <wp:docPr id="981794" name="Group 981794"/>
                      <wp:cNvGraphicFramePr/>
                      <a:graphic xmlns:a="http://schemas.openxmlformats.org/drawingml/2006/main">
                        <a:graphicData uri="http://schemas.microsoft.com/office/word/2010/wordprocessingGroup">
                          <wpg:wgp>
                            <wpg:cNvGrpSpPr/>
                            <wpg:grpSpPr>
                              <a:xfrm>
                                <a:off x="0" y="0"/>
                                <a:ext cx="622935" cy="160020"/>
                                <a:chOff x="0" y="0"/>
                                <a:chExt cx="622935" cy="160020"/>
                              </a:xfrm>
                            </wpg:grpSpPr>
                            <wps:wsp>
                              <wps:cNvPr id="33685" name="Shape 33685"/>
                              <wps:cNvSpPr/>
                              <wps:spPr>
                                <a:xfrm>
                                  <a:off x="0" y="0"/>
                                  <a:ext cx="213360" cy="0"/>
                                </a:xfrm>
                                <a:custGeom>
                                  <a:avLst/>
                                  <a:gdLst/>
                                  <a:ahLst/>
                                  <a:cxnLst/>
                                  <a:rect l="0" t="0" r="0" b="0"/>
                                  <a:pathLst>
                                    <a:path w="213360">
                                      <a:moveTo>
                                        <a:pt x="0" y="0"/>
                                      </a:moveTo>
                                      <a:lnTo>
                                        <a:pt x="2133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3686" name="Shape 33686"/>
                              <wps:cNvSpPr/>
                              <wps:spPr>
                                <a:xfrm>
                                  <a:off x="213360" y="0"/>
                                  <a:ext cx="275590" cy="0"/>
                                </a:xfrm>
                                <a:custGeom>
                                  <a:avLst/>
                                  <a:gdLst/>
                                  <a:ahLst/>
                                  <a:cxnLst/>
                                  <a:rect l="0" t="0" r="0" b="0"/>
                                  <a:pathLst>
                                    <a:path w="275590">
                                      <a:moveTo>
                                        <a:pt x="0" y="0"/>
                                      </a:moveTo>
                                      <a:lnTo>
                                        <a:pt x="27559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3689" name="Shape 33689"/>
                              <wps:cNvSpPr/>
                              <wps:spPr>
                                <a:xfrm>
                                  <a:off x="488950" y="0"/>
                                  <a:ext cx="103505" cy="0"/>
                                </a:xfrm>
                                <a:custGeom>
                                  <a:avLst/>
                                  <a:gdLst/>
                                  <a:ahLst/>
                                  <a:cxnLst/>
                                  <a:rect l="0" t="0" r="0" b="0"/>
                                  <a:pathLst>
                                    <a:path w="103505">
                                      <a:moveTo>
                                        <a:pt x="0" y="0"/>
                                      </a:moveTo>
                                      <a:lnTo>
                                        <a:pt x="1035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3690" name="Shape 33690"/>
                              <wps:cNvSpPr/>
                              <wps:spPr>
                                <a:xfrm>
                                  <a:off x="592455" y="0"/>
                                  <a:ext cx="29210" cy="0"/>
                                </a:xfrm>
                                <a:custGeom>
                                  <a:avLst/>
                                  <a:gdLst/>
                                  <a:ahLst/>
                                  <a:cxnLst/>
                                  <a:rect l="0" t="0" r="0" b="0"/>
                                  <a:pathLst>
                                    <a:path w="29210">
                                      <a:moveTo>
                                        <a:pt x="0" y="0"/>
                                      </a:moveTo>
                                      <a:lnTo>
                                        <a:pt x="2921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3699" name="Shape 33699"/>
                              <wps:cNvSpPr/>
                              <wps:spPr>
                                <a:xfrm>
                                  <a:off x="0" y="160020"/>
                                  <a:ext cx="396240" cy="0"/>
                                </a:xfrm>
                                <a:custGeom>
                                  <a:avLst/>
                                  <a:gdLst/>
                                  <a:ahLst/>
                                  <a:cxnLst/>
                                  <a:rect l="0" t="0" r="0" b="0"/>
                                  <a:pathLst>
                                    <a:path w="396240">
                                      <a:moveTo>
                                        <a:pt x="0" y="0"/>
                                      </a:moveTo>
                                      <a:lnTo>
                                        <a:pt x="3962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3700" name="Shape 33700"/>
                              <wps:cNvSpPr/>
                              <wps:spPr>
                                <a:xfrm>
                                  <a:off x="396240" y="160020"/>
                                  <a:ext cx="93980" cy="0"/>
                                </a:xfrm>
                                <a:custGeom>
                                  <a:avLst/>
                                  <a:gdLst/>
                                  <a:ahLst/>
                                  <a:cxnLst/>
                                  <a:rect l="0" t="0" r="0" b="0"/>
                                  <a:pathLst>
                                    <a:path w="93980">
                                      <a:moveTo>
                                        <a:pt x="0" y="0"/>
                                      </a:moveTo>
                                      <a:lnTo>
                                        <a:pt x="939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3703" name="Shape 33703"/>
                              <wps:cNvSpPr/>
                              <wps:spPr>
                                <a:xfrm>
                                  <a:off x="490220" y="160020"/>
                                  <a:ext cx="104140" cy="0"/>
                                </a:xfrm>
                                <a:custGeom>
                                  <a:avLst/>
                                  <a:gdLst/>
                                  <a:ahLst/>
                                  <a:cxnLst/>
                                  <a:rect l="0" t="0" r="0" b="0"/>
                                  <a:pathLst>
                                    <a:path w="104140">
                                      <a:moveTo>
                                        <a:pt x="0" y="0"/>
                                      </a:moveTo>
                                      <a:lnTo>
                                        <a:pt x="10414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3704" name="Shape 33704"/>
                              <wps:cNvSpPr/>
                              <wps:spPr>
                                <a:xfrm>
                                  <a:off x="594360" y="160020"/>
                                  <a:ext cx="28575" cy="0"/>
                                </a:xfrm>
                                <a:custGeom>
                                  <a:avLst/>
                                  <a:gdLst/>
                                  <a:ahLst/>
                                  <a:cxnLst/>
                                  <a:rect l="0" t="0" r="0" b="0"/>
                                  <a:pathLst>
                                    <a:path w="28575">
                                      <a:moveTo>
                                        <a:pt x="0" y="0"/>
                                      </a:moveTo>
                                      <a:lnTo>
                                        <a:pt x="28575"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794" style="width:49.05pt;height:12.6pt;position:absolute;z-index:-2147483332;mso-position-horizontal-relative:text;mso-position-horizontal:absolute;margin-left:3.45001pt;mso-position-vertical-relative:text;margin-top:-8.65228pt;" coordsize="6229,1600">
                      <v:shape id="Shape 33685" style="position:absolute;width:2133;height:0;left:0;top:0;" coordsize="213360,0" path="m0,0l213360,0">
                        <v:stroke weight="0.36pt" endcap="flat" joinstyle="bevel" on="true" color="#000000"/>
                        <v:fill on="false" color="#000000" opacity="0"/>
                      </v:shape>
                      <v:shape id="Shape 33686" style="position:absolute;width:2755;height:0;left:2133;top:0;" coordsize="275590,0" path="m0,0l275590,0">
                        <v:stroke weight="0.36pt" endcap="flat" joinstyle="bevel" on="true" color="#000000"/>
                        <v:fill on="false" color="#000000" opacity="0"/>
                      </v:shape>
                      <v:shape id="Shape 33689" style="position:absolute;width:1035;height:0;left:4889;top:0;" coordsize="103505,0" path="m0,0l103505,0">
                        <v:stroke weight="0.36pt" endcap="flat" joinstyle="bevel" on="true" color="#000000"/>
                        <v:fill on="false" color="#000000" opacity="0"/>
                      </v:shape>
                      <v:shape id="Shape 33690" style="position:absolute;width:292;height:0;left:5924;top:0;" coordsize="29210,0" path="m0,0l29210,0">
                        <v:stroke weight="0.36pt" endcap="flat" joinstyle="bevel" on="true" color="#000000"/>
                        <v:fill on="false" color="#000000" opacity="0"/>
                      </v:shape>
                      <v:shape id="Shape 33699" style="position:absolute;width:3962;height:0;left:0;top:1600;" coordsize="396240,0" path="m0,0l396240,0">
                        <v:stroke weight="0.36pt" endcap="flat" joinstyle="bevel" on="true" color="#000000"/>
                        <v:fill on="false" color="#000000" opacity="0"/>
                      </v:shape>
                      <v:shape id="Shape 33700" style="position:absolute;width:939;height:0;left:3962;top:1600;" coordsize="93980,0" path="m0,0l93980,0">
                        <v:stroke weight="0.36pt" endcap="flat" joinstyle="bevel" on="true" color="#000000"/>
                        <v:fill on="false" color="#000000" opacity="0"/>
                      </v:shape>
                      <v:shape id="Shape 33703" style="position:absolute;width:1041;height:0;left:4902;top:1600;" coordsize="104140,0" path="m0,0l104140,0">
                        <v:stroke weight="0.36pt" endcap="flat" joinstyle="bevel" on="true" color="#000000"/>
                        <v:fill on="false" color="#000000" opacity="0"/>
                      </v:shape>
                      <v:shape id="Shape 33704" style="position:absolute;width:285;height:0;left:5943;top:1600;" coordsize="28575,0" path="m0,0l28575,0">
                        <v:stroke weight="0.36pt" endcap="flat" joinstyle="bevel" on="true" color="#000000"/>
                        <v:fill on="false" color="#000000" opacity="0"/>
                      </v:shape>
                    </v:group>
                  </w:pict>
                </mc:Fallback>
              </mc:AlternateContent>
            </w:r>
            <w:r>
              <w:rPr>
                <w:sz w:val="17"/>
              </w:rPr>
              <w:t>Permeab. do</w:t>
            </w:r>
          </w:p>
          <w:p w14:paraId="28CDC77B" w14:textId="77777777" w:rsidR="00D24532" w:rsidRDefault="00765B42">
            <w:pPr>
              <w:spacing w:after="0" w:line="259" w:lineRule="auto"/>
              <w:ind w:left="0" w:firstLine="0"/>
              <w:jc w:val="left"/>
            </w:pPr>
            <w:r>
              <w:rPr>
                <w:strike/>
                <w:sz w:val="17"/>
              </w:rPr>
              <w:t>SoloTPS</w:t>
            </w:r>
          </w:p>
        </w:tc>
        <w:tc>
          <w:tcPr>
            <w:tcW w:w="523" w:type="dxa"/>
            <w:vMerge w:val="restart"/>
            <w:tcBorders>
              <w:top w:val="single" w:sz="4" w:space="0" w:color="000000"/>
              <w:left w:val="single" w:sz="4" w:space="0" w:color="000000"/>
              <w:bottom w:val="single" w:sz="4" w:space="0" w:color="000000"/>
              <w:right w:val="single" w:sz="4" w:space="0" w:color="000000"/>
            </w:tcBorders>
            <w:vAlign w:val="bottom"/>
          </w:tcPr>
          <w:p w14:paraId="796A73FA" w14:textId="77777777" w:rsidR="00D24532" w:rsidRDefault="00765B42">
            <w:pPr>
              <w:spacing w:after="0" w:line="259" w:lineRule="auto"/>
              <w:ind w:left="0" w:firstLine="0"/>
            </w:pPr>
            <w:r>
              <w:rPr>
                <w:strike/>
                <w:color w:val="FF0000"/>
                <w:sz w:val="17"/>
              </w:rPr>
              <w:t>TPS</w:t>
            </w:r>
          </w:p>
          <w:p w14:paraId="03F023CD" w14:textId="77777777" w:rsidR="00D24532" w:rsidRDefault="00765B42">
            <w:pPr>
              <w:spacing w:after="0" w:line="259" w:lineRule="auto"/>
              <w:ind w:left="0" w:firstLine="0"/>
              <w:jc w:val="left"/>
            </w:pPr>
            <w:r>
              <w:rPr>
                <w:strike/>
                <w:color w:val="FF0000"/>
                <w:sz w:val="17"/>
              </w:rPr>
              <w:t>*M</w:t>
            </w:r>
          </w:p>
        </w:tc>
        <w:tc>
          <w:tcPr>
            <w:tcW w:w="755" w:type="dxa"/>
            <w:tcBorders>
              <w:top w:val="single" w:sz="4" w:space="0" w:color="000000"/>
              <w:left w:val="single" w:sz="4" w:space="0" w:color="000000"/>
              <w:bottom w:val="single" w:sz="3" w:space="0" w:color="000000"/>
              <w:right w:val="single" w:sz="4" w:space="0" w:color="000000"/>
            </w:tcBorders>
            <w:vAlign w:val="bottom"/>
          </w:tcPr>
          <w:p w14:paraId="2E9A2B31" w14:textId="77777777" w:rsidR="00D24532" w:rsidRDefault="00765B42">
            <w:pPr>
              <w:spacing w:after="0" w:line="259" w:lineRule="auto"/>
              <w:ind w:left="0" w:firstLine="0"/>
              <w:jc w:val="left"/>
            </w:pPr>
            <w:r>
              <w:rPr>
                <w:strike/>
                <w:sz w:val="17"/>
              </w:rPr>
              <w:t>Rebaix.</w:t>
            </w:r>
          </w:p>
          <w:p w14:paraId="6B77C7B9" w14:textId="77777777" w:rsidR="00D24532" w:rsidRDefault="00765B42">
            <w:pPr>
              <w:spacing w:after="0" w:line="259" w:lineRule="auto"/>
              <w:ind w:left="0" w:firstLine="0"/>
            </w:pPr>
            <w:r>
              <w:rPr>
                <w:sz w:val="17"/>
              </w:rPr>
              <w:t>Guia RG</w:t>
            </w:r>
          </w:p>
        </w:tc>
        <w:tc>
          <w:tcPr>
            <w:tcW w:w="546" w:type="dxa"/>
            <w:vMerge w:val="restart"/>
            <w:tcBorders>
              <w:top w:val="single" w:sz="4" w:space="0" w:color="000000"/>
              <w:left w:val="single" w:sz="4" w:space="0" w:color="000000"/>
              <w:bottom w:val="single" w:sz="4" w:space="0" w:color="000000"/>
              <w:right w:val="single" w:sz="4" w:space="0" w:color="000000"/>
            </w:tcBorders>
            <w:vAlign w:val="bottom"/>
          </w:tcPr>
          <w:p w14:paraId="6D35E4A3" w14:textId="77777777" w:rsidR="00D24532" w:rsidRDefault="00765B42">
            <w:pPr>
              <w:spacing w:after="0" w:line="259" w:lineRule="auto"/>
              <w:ind w:left="1" w:firstLine="0"/>
              <w:jc w:val="left"/>
            </w:pPr>
            <w:r>
              <w:rPr>
                <w:strike/>
                <w:color w:val="FF0000"/>
                <w:sz w:val="17"/>
              </w:rPr>
              <w:t>RG</w:t>
            </w:r>
          </w:p>
          <w:p w14:paraId="479138BA" w14:textId="77777777" w:rsidR="00D24532" w:rsidRDefault="00765B42">
            <w:pPr>
              <w:spacing w:after="0" w:line="259" w:lineRule="auto"/>
              <w:ind w:left="1" w:firstLine="0"/>
              <w:jc w:val="left"/>
            </w:pPr>
            <w:r>
              <w:rPr>
                <w:strike/>
                <w:color w:val="FF0000"/>
                <w:sz w:val="17"/>
              </w:rPr>
              <w:t>*M</w:t>
            </w:r>
          </w:p>
        </w:tc>
        <w:tc>
          <w:tcPr>
            <w:tcW w:w="825" w:type="dxa"/>
            <w:vMerge w:val="restart"/>
            <w:tcBorders>
              <w:top w:val="single" w:sz="4" w:space="0" w:color="000000"/>
              <w:left w:val="single" w:sz="4" w:space="0" w:color="000000"/>
              <w:bottom w:val="single" w:sz="4" w:space="0" w:color="000000"/>
              <w:right w:val="single" w:sz="4" w:space="0" w:color="000000"/>
            </w:tcBorders>
            <w:vAlign w:val="bottom"/>
          </w:tcPr>
          <w:p w14:paraId="293A069F" w14:textId="77777777" w:rsidR="00D24532" w:rsidRDefault="00765B42">
            <w:pPr>
              <w:spacing w:after="0" w:line="259" w:lineRule="auto"/>
              <w:ind w:left="0" w:firstLine="0"/>
              <w:jc w:val="left"/>
            </w:pPr>
            <w:r>
              <w:rPr>
                <w:strike/>
                <w:sz w:val="17"/>
              </w:rPr>
              <w:t>Passeio</w:t>
            </w:r>
          </w:p>
          <w:p w14:paraId="321CCD71" w14:textId="77777777" w:rsidR="00D24532" w:rsidRDefault="00765B42">
            <w:pPr>
              <w:spacing w:after="0" w:line="259" w:lineRule="auto"/>
              <w:ind w:left="0" w:firstLine="0"/>
              <w:jc w:val="left"/>
            </w:pPr>
            <w:r>
              <w:rPr>
                <w:strike/>
                <w:sz w:val="17"/>
              </w:rPr>
              <w:t>Público</w:t>
            </w:r>
          </w:p>
          <w:p w14:paraId="16022D10" w14:textId="77777777" w:rsidR="00D24532" w:rsidRDefault="00765B42">
            <w:pPr>
              <w:spacing w:after="0" w:line="259" w:lineRule="auto"/>
              <w:ind w:left="0" w:firstLine="0"/>
              <w:jc w:val="left"/>
            </w:pPr>
            <w:r>
              <w:rPr>
                <w:strike/>
                <w:sz w:val="17"/>
              </w:rPr>
              <w:t>PPC</w:t>
            </w:r>
          </w:p>
        </w:tc>
        <w:tc>
          <w:tcPr>
            <w:tcW w:w="998" w:type="dxa"/>
            <w:vMerge w:val="restart"/>
            <w:tcBorders>
              <w:top w:val="single" w:sz="4" w:space="0" w:color="000000"/>
              <w:left w:val="single" w:sz="4" w:space="0" w:color="000000"/>
              <w:bottom w:val="single" w:sz="4" w:space="0" w:color="000000"/>
              <w:right w:val="single" w:sz="4" w:space="0" w:color="000000"/>
            </w:tcBorders>
            <w:vAlign w:val="bottom"/>
          </w:tcPr>
          <w:p w14:paraId="6C877D73" w14:textId="77777777" w:rsidR="00D24532" w:rsidRDefault="00765B42">
            <w:pPr>
              <w:spacing w:after="2" w:line="226" w:lineRule="auto"/>
              <w:ind w:left="1" w:firstLine="0"/>
              <w:jc w:val="left"/>
            </w:pPr>
            <w:r>
              <w:rPr>
                <w:strike/>
                <w:sz w:val="17"/>
              </w:rPr>
              <w:t>Densidade demog.</w:t>
            </w:r>
          </w:p>
          <w:p w14:paraId="24E49F49" w14:textId="77777777" w:rsidR="00D24532" w:rsidRDefault="00765B42">
            <w:pPr>
              <w:spacing w:after="0" w:line="259" w:lineRule="auto"/>
              <w:ind w:left="1" w:firstLine="0"/>
            </w:pPr>
            <w:r>
              <w:rPr>
                <w:strike/>
                <w:sz w:val="17"/>
              </w:rPr>
              <w:t>líquidaDDL</w:t>
            </w:r>
          </w:p>
        </w:tc>
        <w:tc>
          <w:tcPr>
            <w:tcW w:w="540" w:type="dxa"/>
            <w:vMerge w:val="restart"/>
            <w:tcBorders>
              <w:top w:val="single" w:sz="4" w:space="0" w:color="000000"/>
              <w:left w:val="single" w:sz="4" w:space="0" w:color="000000"/>
              <w:bottom w:val="single" w:sz="4" w:space="0" w:color="000000"/>
              <w:right w:val="single" w:sz="4" w:space="0" w:color="000000"/>
            </w:tcBorders>
            <w:vAlign w:val="bottom"/>
          </w:tcPr>
          <w:p w14:paraId="71BF8CC2" w14:textId="77777777" w:rsidR="00D24532" w:rsidRDefault="00765B42">
            <w:pPr>
              <w:spacing w:after="0" w:line="259" w:lineRule="auto"/>
              <w:ind w:left="1" w:firstLine="0"/>
              <w:jc w:val="left"/>
            </w:pPr>
            <w:r>
              <w:rPr>
                <w:strike/>
                <w:color w:val="FF0000"/>
                <w:sz w:val="17"/>
              </w:rPr>
              <w:t>DDL</w:t>
            </w:r>
          </w:p>
          <w:p w14:paraId="5C87D520" w14:textId="77777777" w:rsidR="00D24532" w:rsidRDefault="00765B42">
            <w:pPr>
              <w:spacing w:after="0" w:line="259" w:lineRule="auto"/>
              <w:ind w:left="1" w:firstLine="0"/>
              <w:jc w:val="left"/>
            </w:pPr>
            <w:r>
              <w:rPr>
                <w:strike/>
                <w:color w:val="FF0000"/>
                <w:sz w:val="17"/>
              </w:rPr>
              <w:t>*M</w:t>
            </w:r>
          </w:p>
        </w:tc>
        <w:tc>
          <w:tcPr>
            <w:tcW w:w="677" w:type="dxa"/>
            <w:vMerge w:val="restart"/>
            <w:tcBorders>
              <w:top w:val="single" w:sz="4" w:space="0" w:color="000000"/>
              <w:left w:val="single" w:sz="4" w:space="0" w:color="000000"/>
              <w:bottom w:val="single" w:sz="4" w:space="0" w:color="000000"/>
              <w:right w:val="single" w:sz="4" w:space="0" w:color="000000"/>
            </w:tcBorders>
            <w:vAlign w:val="bottom"/>
          </w:tcPr>
          <w:p w14:paraId="62082722" w14:textId="77777777" w:rsidR="00D24532" w:rsidRDefault="00765B42">
            <w:pPr>
              <w:spacing w:after="0" w:line="226" w:lineRule="auto"/>
              <w:ind w:left="1" w:firstLine="0"/>
              <w:jc w:val="left"/>
            </w:pPr>
            <w:r>
              <w:rPr>
                <w:strike/>
                <w:sz w:val="17"/>
              </w:rPr>
              <w:t>Densida de</w:t>
            </w:r>
          </w:p>
          <w:p w14:paraId="6DD21C84" w14:textId="77777777" w:rsidR="00D24532" w:rsidRDefault="00765B42">
            <w:pPr>
              <w:spacing w:after="0" w:line="259" w:lineRule="auto"/>
              <w:ind w:left="1" w:firstLine="0"/>
              <w:jc w:val="left"/>
            </w:pPr>
            <w:r>
              <w:rPr>
                <w:strike/>
                <w:sz w:val="17"/>
              </w:rPr>
              <w:t>constru çãoDC</w:t>
            </w:r>
          </w:p>
        </w:tc>
        <w:tc>
          <w:tcPr>
            <w:tcW w:w="772" w:type="dxa"/>
            <w:vMerge w:val="restart"/>
            <w:tcBorders>
              <w:top w:val="single" w:sz="4" w:space="0" w:color="000000"/>
              <w:left w:val="single" w:sz="4" w:space="0" w:color="000000"/>
              <w:bottom w:val="single" w:sz="4" w:space="0" w:color="000000"/>
              <w:right w:val="single" w:sz="4" w:space="0" w:color="000000"/>
            </w:tcBorders>
            <w:vAlign w:val="bottom"/>
          </w:tcPr>
          <w:p w14:paraId="309CD3A3" w14:textId="77777777" w:rsidR="00D24532" w:rsidRDefault="00765B42">
            <w:pPr>
              <w:spacing w:after="0" w:line="259" w:lineRule="auto"/>
              <w:ind w:left="1" w:firstLine="0"/>
              <w:jc w:val="left"/>
            </w:pPr>
            <w:r>
              <w:rPr>
                <w:strike/>
                <w:color w:val="FF0000"/>
                <w:sz w:val="17"/>
              </w:rPr>
              <w:t>DC*M</w:t>
            </w:r>
          </w:p>
        </w:tc>
        <w:tc>
          <w:tcPr>
            <w:tcW w:w="608" w:type="dxa"/>
            <w:vMerge w:val="restart"/>
            <w:tcBorders>
              <w:top w:val="single" w:sz="4" w:space="0" w:color="000000"/>
              <w:left w:val="single" w:sz="4" w:space="0" w:color="000000"/>
              <w:bottom w:val="single" w:sz="4" w:space="0" w:color="000000"/>
              <w:right w:val="single" w:sz="4" w:space="0" w:color="000000"/>
            </w:tcBorders>
            <w:vAlign w:val="bottom"/>
          </w:tcPr>
          <w:p w14:paraId="0B6FEC69" w14:textId="77777777" w:rsidR="00D24532" w:rsidRDefault="00765B42">
            <w:pPr>
              <w:spacing w:after="0" w:line="259" w:lineRule="auto"/>
              <w:ind w:left="2" w:firstLine="0"/>
            </w:pPr>
            <w:r>
              <w:rPr>
                <w:strike/>
                <w:sz w:val="17"/>
              </w:rPr>
              <w:t>AD e</w:t>
            </w:r>
          </w:p>
          <w:p w14:paraId="5FCD239A" w14:textId="77777777" w:rsidR="00D24532" w:rsidRDefault="00765B42">
            <w:pPr>
              <w:spacing w:after="0" w:line="259" w:lineRule="auto"/>
              <w:ind w:left="2" w:firstLine="0"/>
              <w:jc w:val="left"/>
            </w:pPr>
            <w:r>
              <w:rPr>
                <w:strike/>
                <w:sz w:val="17"/>
              </w:rPr>
              <w:t>ED</w:t>
            </w:r>
          </w:p>
        </w:tc>
        <w:tc>
          <w:tcPr>
            <w:tcW w:w="604" w:type="dxa"/>
            <w:vMerge w:val="restart"/>
            <w:tcBorders>
              <w:top w:val="single" w:sz="4" w:space="0" w:color="000000"/>
              <w:left w:val="single" w:sz="4" w:space="0" w:color="000000"/>
              <w:bottom w:val="single" w:sz="4" w:space="0" w:color="000000"/>
              <w:right w:val="single" w:sz="4" w:space="0" w:color="000000"/>
            </w:tcBorders>
            <w:vAlign w:val="bottom"/>
          </w:tcPr>
          <w:p w14:paraId="5BDBB245" w14:textId="77777777" w:rsidR="00D24532" w:rsidRDefault="00765B42">
            <w:pPr>
              <w:spacing w:after="0" w:line="259" w:lineRule="auto"/>
              <w:ind w:left="1" w:firstLine="0"/>
            </w:pPr>
            <w:r>
              <w:rPr>
                <w:color w:val="FF0000"/>
                <w:sz w:val="17"/>
              </w:rPr>
              <w:t>AD*M</w:t>
            </w:r>
          </w:p>
          <w:p w14:paraId="1652ED6A" w14:textId="77777777" w:rsidR="00D24532" w:rsidRDefault="00765B42">
            <w:pPr>
              <w:spacing w:after="0" w:line="259" w:lineRule="auto"/>
              <w:ind w:left="1" w:firstLine="0"/>
            </w:pPr>
            <w:r>
              <w:rPr>
                <w:color w:val="FF0000"/>
                <w:sz w:val="17"/>
              </w:rPr>
              <w:t>ED*M</w:t>
            </w:r>
          </w:p>
        </w:tc>
        <w:tc>
          <w:tcPr>
            <w:tcW w:w="1135" w:type="dxa"/>
            <w:vMerge w:val="restart"/>
            <w:tcBorders>
              <w:top w:val="single" w:sz="4" w:space="0" w:color="000000"/>
              <w:left w:val="single" w:sz="4" w:space="0" w:color="000000"/>
              <w:bottom w:val="single" w:sz="4" w:space="0" w:color="000000"/>
              <w:right w:val="single" w:sz="4" w:space="0" w:color="000000"/>
            </w:tcBorders>
            <w:vAlign w:val="bottom"/>
          </w:tcPr>
          <w:p w14:paraId="066AC803" w14:textId="77777777" w:rsidR="00D24532" w:rsidRDefault="00765B42">
            <w:pPr>
              <w:spacing w:after="0" w:line="259" w:lineRule="auto"/>
              <w:ind w:left="2" w:firstLine="0"/>
            </w:pPr>
            <w:r>
              <w:rPr>
                <w:sz w:val="17"/>
              </w:rPr>
              <w:t>Dimensãomíni.</w:t>
            </w:r>
          </w:p>
          <w:p w14:paraId="4987E006" w14:textId="77777777" w:rsidR="00D24532" w:rsidRDefault="00765B42">
            <w:pPr>
              <w:spacing w:after="0" w:line="259" w:lineRule="auto"/>
              <w:ind w:left="2" w:firstLine="0"/>
              <w:jc w:val="left"/>
            </w:pPr>
            <w:r>
              <w:rPr>
                <w:sz w:val="17"/>
              </w:rPr>
              <w:t>lotesDML</w:t>
            </w:r>
          </w:p>
        </w:tc>
        <w:tc>
          <w:tcPr>
            <w:tcW w:w="763" w:type="dxa"/>
            <w:vMerge w:val="restart"/>
            <w:tcBorders>
              <w:top w:val="single" w:sz="4" w:space="0" w:color="000000"/>
              <w:left w:val="single" w:sz="4" w:space="0" w:color="000000"/>
              <w:bottom w:val="single" w:sz="4" w:space="0" w:color="000000"/>
              <w:right w:val="single" w:sz="4" w:space="0" w:color="000000"/>
            </w:tcBorders>
            <w:vAlign w:val="bottom"/>
          </w:tcPr>
          <w:p w14:paraId="7CAA2436" w14:textId="77777777" w:rsidR="00D24532" w:rsidRDefault="00765B42">
            <w:pPr>
              <w:spacing w:after="2" w:line="226" w:lineRule="auto"/>
              <w:ind w:left="2" w:firstLine="0"/>
              <w:jc w:val="left"/>
            </w:pPr>
            <w:r>
              <w:rPr>
                <w:sz w:val="17"/>
              </w:rPr>
              <w:t>Testada frontal mínima</w:t>
            </w:r>
          </w:p>
          <w:p w14:paraId="263C2A3F" w14:textId="77777777" w:rsidR="00D24532" w:rsidRDefault="00765B42">
            <w:pPr>
              <w:spacing w:after="0" w:line="259" w:lineRule="auto"/>
              <w:ind w:left="2" w:firstLine="0"/>
              <w:jc w:val="left"/>
            </w:pPr>
            <w:r>
              <w:rPr>
                <w:sz w:val="17"/>
              </w:rPr>
              <w:t>TFM</w:t>
            </w:r>
          </w:p>
        </w:tc>
        <w:tc>
          <w:tcPr>
            <w:tcW w:w="539" w:type="dxa"/>
            <w:vMerge w:val="restart"/>
            <w:tcBorders>
              <w:top w:val="single" w:sz="4" w:space="0" w:color="000000"/>
              <w:left w:val="single" w:sz="4" w:space="0" w:color="000000"/>
              <w:bottom w:val="single" w:sz="4" w:space="0" w:color="000000"/>
              <w:right w:val="single" w:sz="4" w:space="0" w:color="000000"/>
            </w:tcBorders>
            <w:vAlign w:val="bottom"/>
          </w:tcPr>
          <w:p w14:paraId="6D2D8BD3" w14:textId="77777777" w:rsidR="00D24532" w:rsidRDefault="00765B42">
            <w:pPr>
              <w:spacing w:after="0" w:line="259" w:lineRule="auto"/>
              <w:ind w:left="2" w:firstLine="0"/>
              <w:jc w:val="left"/>
            </w:pPr>
            <w:r>
              <w:rPr>
                <w:color w:val="FF0000"/>
                <w:sz w:val="17"/>
              </w:rPr>
              <w:t>TF</w:t>
            </w:r>
          </w:p>
          <w:p w14:paraId="075A0ECC" w14:textId="77777777" w:rsidR="00D24532" w:rsidRDefault="00765B42">
            <w:pPr>
              <w:spacing w:after="0" w:line="259" w:lineRule="auto"/>
              <w:ind w:left="2" w:firstLine="0"/>
              <w:jc w:val="left"/>
            </w:pPr>
            <w:r>
              <w:rPr>
                <w:color w:val="FF0000"/>
                <w:sz w:val="17"/>
              </w:rPr>
              <w:t>*M</w:t>
            </w:r>
          </w:p>
        </w:tc>
        <w:tc>
          <w:tcPr>
            <w:tcW w:w="540" w:type="dxa"/>
            <w:vMerge w:val="restart"/>
            <w:tcBorders>
              <w:top w:val="single" w:sz="4" w:space="0" w:color="000000"/>
              <w:left w:val="single" w:sz="4" w:space="0" w:color="000000"/>
              <w:bottom w:val="single" w:sz="4" w:space="0" w:color="000000"/>
              <w:right w:val="single" w:sz="4" w:space="0" w:color="000000"/>
            </w:tcBorders>
            <w:vAlign w:val="bottom"/>
          </w:tcPr>
          <w:p w14:paraId="24F66660" w14:textId="77777777" w:rsidR="00D24532" w:rsidRDefault="00765B42">
            <w:pPr>
              <w:spacing w:after="0" w:line="259" w:lineRule="auto"/>
              <w:ind w:left="1" w:firstLine="0"/>
              <w:jc w:val="left"/>
            </w:pPr>
            <w:r>
              <w:rPr>
                <w:sz w:val="17"/>
              </w:rPr>
              <w:t>Gaba ritoG</w:t>
            </w:r>
          </w:p>
        </w:tc>
      </w:tr>
      <w:tr w:rsidR="00D24532" w14:paraId="7F3E8769" w14:textId="77777777">
        <w:trPr>
          <w:trHeight w:val="494"/>
        </w:trPr>
        <w:tc>
          <w:tcPr>
            <w:tcW w:w="0" w:type="auto"/>
            <w:vMerge/>
            <w:tcBorders>
              <w:top w:val="nil"/>
              <w:left w:val="single" w:sz="4" w:space="0" w:color="000000"/>
              <w:bottom w:val="single" w:sz="4" w:space="0" w:color="000000"/>
              <w:right w:val="single" w:sz="4" w:space="0" w:color="000000"/>
            </w:tcBorders>
          </w:tcPr>
          <w:p w14:paraId="0765C3E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61952B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487934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02A8967"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E5F04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23FFF6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C35046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8F7C1DC" w14:textId="77777777" w:rsidR="00D24532" w:rsidRDefault="00D24532">
            <w:pPr>
              <w:spacing w:after="160" w:line="259" w:lineRule="auto"/>
              <w:ind w:left="0" w:firstLine="0"/>
              <w:jc w:val="left"/>
            </w:pPr>
          </w:p>
        </w:tc>
        <w:tc>
          <w:tcPr>
            <w:tcW w:w="755" w:type="dxa"/>
            <w:tcBorders>
              <w:top w:val="single" w:sz="3" w:space="0" w:color="000000"/>
              <w:left w:val="single" w:sz="4" w:space="0" w:color="000000"/>
              <w:bottom w:val="single" w:sz="4" w:space="0" w:color="000000"/>
              <w:right w:val="single" w:sz="4" w:space="0" w:color="000000"/>
            </w:tcBorders>
            <w:vAlign w:val="center"/>
          </w:tcPr>
          <w:p w14:paraId="13D4DCDB" w14:textId="77777777" w:rsidR="00D24532" w:rsidRDefault="00765B42">
            <w:pPr>
              <w:spacing w:after="0" w:line="259" w:lineRule="auto"/>
              <w:ind w:left="0" w:firstLine="0"/>
              <w:jc w:val="left"/>
            </w:pPr>
            <w:r>
              <w:rPr>
                <w:strike/>
                <w:sz w:val="17"/>
              </w:rPr>
              <w:t>*</w:t>
            </w:r>
          </w:p>
        </w:tc>
        <w:tc>
          <w:tcPr>
            <w:tcW w:w="0" w:type="auto"/>
            <w:vMerge/>
            <w:tcBorders>
              <w:top w:val="nil"/>
              <w:left w:val="single" w:sz="4" w:space="0" w:color="000000"/>
              <w:bottom w:val="single" w:sz="4" w:space="0" w:color="000000"/>
              <w:right w:val="single" w:sz="4" w:space="0" w:color="000000"/>
            </w:tcBorders>
          </w:tcPr>
          <w:p w14:paraId="68297F6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B0A1F1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E585CF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EF29FB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CE5BCE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48C646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8F37FC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079EB61"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047CC4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D74396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ECBD39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C80AB75" w14:textId="77777777" w:rsidR="00D24532" w:rsidRDefault="00D24532">
            <w:pPr>
              <w:spacing w:after="160" w:line="259" w:lineRule="auto"/>
              <w:ind w:left="0" w:firstLine="0"/>
              <w:jc w:val="left"/>
            </w:pPr>
          </w:p>
        </w:tc>
      </w:tr>
      <w:tr w:rsidR="00D24532" w14:paraId="64B8D6D8" w14:textId="77777777">
        <w:trPr>
          <w:trHeight w:val="756"/>
        </w:trPr>
        <w:tc>
          <w:tcPr>
            <w:tcW w:w="743" w:type="dxa"/>
            <w:vMerge w:val="restart"/>
            <w:tcBorders>
              <w:top w:val="single" w:sz="4" w:space="0" w:color="000000"/>
              <w:left w:val="single" w:sz="4" w:space="0" w:color="000000"/>
              <w:bottom w:val="nil"/>
              <w:right w:val="single" w:sz="4" w:space="0" w:color="000000"/>
            </w:tcBorders>
            <w:vAlign w:val="bottom"/>
          </w:tcPr>
          <w:p w14:paraId="1CDDB42B" w14:textId="77777777" w:rsidR="00D24532" w:rsidRDefault="00765B42">
            <w:pPr>
              <w:spacing w:after="0" w:line="259" w:lineRule="auto"/>
              <w:ind w:left="140" w:firstLine="0"/>
              <w:jc w:val="left"/>
            </w:pPr>
            <w:r>
              <w:rPr>
                <w:strike/>
                <w:sz w:val="17"/>
              </w:rPr>
              <w:t>AR3</w:t>
            </w:r>
          </w:p>
        </w:tc>
        <w:tc>
          <w:tcPr>
            <w:tcW w:w="537" w:type="dxa"/>
            <w:tcBorders>
              <w:top w:val="single" w:sz="4" w:space="0" w:color="000000"/>
              <w:left w:val="single" w:sz="4" w:space="0" w:color="000000"/>
              <w:bottom w:val="single" w:sz="4" w:space="0" w:color="000000"/>
              <w:right w:val="single" w:sz="4" w:space="0" w:color="000000"/>
            </w:tcBorders>
            <w:vAlign w:val="bottom"/>
          </w:tcPr>
          <w:p w14:paraId="00559431" w14:textId="77777777" w:rsidR="00D24532" w:rsidRDefault="00765B42">
            <w:pPr>
              <w:spacing w:after="0" w:line="259" w:lineRule="auto"/>
              <w:ind w:left="1" w:firstLine="0"/>
              <w:jc w:val="left"/>
            </w:pPr>
            <w:r>
              <w:rPr>
                <w:strike/>
                <w:sz w:val="17"/>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6E22C29C" w14:textId="77777777" w:rsidR="00D24532" w:rsidRDefault="00765B42">
            <w:pPr>
              <w:spacing w:after="0" w:line="259" w:lineRule="auto"/>
              <w:ind w:left="2" w:firstLine="0"/>
              <w:jc w:val="left"/>
            </w:pPr>
            <w:r>
              <w:rPr>
                <w:strike/>
                <w:sz w:val="17"/>
              </w:rPr>
              <w:t>2.4</w:t>
            </w:r>
          </w:p>
        </w:tc>
        <w:tc>
          <w:tcPr>
            <w:tcW w:w="544" w:type="dxa"/>
            <w:tcBorders>
              <w:top w:val="single" w:sz="4" w:space="0" w:color="000000"/>
              <w:left w:val="single" w:sz="4" w:space="0" w:color="000000"/>
              <w:bottom w:val="single" w:sz="4" w:space="0" w:color="000000"/>
              <w:right w:val="single" w:sz="4" w:space="0" w:color="000000"/>
            </w:tcBorders>
            <w:vAlign w:val="bottom"/>
          </w:tcPr>
          <w:p w14:paraId="4690DE53" w14:textId="77777777" w:rsidR="00D24532" w:rsidRDefault="00765B42">
            <w:pPr>
              <w:spacing w:after="0" w:line="259" w:lineRule="auto"/>
              <w:ind w:left="0" w:firstLine="0"/>
              <w:jc w:val="left"/>
            </w:pPr>
            <w:r>
              <w:rPr>
                <w:strike/>
                <w:color w:val="FF0000"/>
                <w:sz w:val="17"/>
              </w:rPr>
              <w:t>3.12</w:t>
            </w:r>
          </w:p>
        </w:tc>
        <w:tc>
          <w:tcPr>
            <w:tcW w:w="776" w:type="dxa"/>
            <w:tcBorders>
              <w:top w:val="single" w:sz="4" w:space="0" w:color="000000"/>
              <w:left w:val="single" w:sz="4" w:space="0" w:color="000000"/>
              <w:bottom w:val="single" w:sz="4" w:space="0" w:color="000000"/>
              <w:right w:val="single" w:sz="4" w:space="0" w:color="000000"/>
            </w:tcBorders>
            <w:vAlign w:val="bottom"/>
          </w:tcPr>
          <w:p w14:paraId="3EADDD8F" w14:textId="77777777" w:rsidR="00D24532" w:rsidRDefault="00765B42">
            <w:pPr>
              <w:spacing w:after="0" w:line="259" w:lineRule="auto"/>
              <w:ind w:left="1" w:firstLine="0"/>
              <w:jc w:val="left"/>
            </w:pPr>
            <w:r>
              <w:rPr>
                <w:strike/>
                <w:sz w:val="17"/>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2F1994C3" w14:textId="77777777" w:rsidR="00D24532" w:rsidRDefault="00765B42">
            <w:pPr>
              <w:spacing w:after="0" w:line="259" w:lineRule="auto"/>
              <w:ind w:left="0" w:firstLine="0"/>
            </w:pPr>
            <w:r>
              <w:rPr>
                <w:strike/>
                <w:color w:val="FF0000"/>
                <w:sz w:val="17"/>
              </w:rPr>
              <w:t>70%</w:t>
            </w:r>
          </w:p>
        </w:tc>
        <w:tc>
          <w:tcPr>
            <w:tcW w:w="1068" w:type="dxa"/>
            <w:tcBorders>
              <w:top w:val="single" w:sz="4" w:space="0" w:color="000000"/>
              <w:left w:val="single" w:sz="4" w:space="0" w:color="000000"/>
              <w:bottom w:val="single" w:sz="4" w:space="0" w:color="000000"/>
              <w:right w:val="single" w:sz="4" w:space="0" w:color="000000"/>
            </w:tcBorders>
            <w:vAlign w:val="bottom"/>
          </w:tcPr>
          <w:p w14:paraId="036CC034" w14:textId="77777777" w:rsidR="00D24532" w:rsidRDefault="00765B42">
            <w:pPr>
              <w:spacing w:after="0" w:line="259" w:lineRule="auto"/>
              <w:ind w:left="0" w:firstLine="0"/>
              <w:jc w:val="left"/>
            </w:pPr>
            <w:r>
              <w:rPr>
                <w:strike/>
                <w:sz w:val="17"/>
              </w:rPr>
              <w:t>15%</w:t>
            </w:r>
          </w:p>
        </w:tc>
        <w:tc>
          <w:tcPr>
            <w:tcW w:w="523" w:type="dxa"/>
            <w:tcBorders>
              <w:top w:val="single" w:sz="4" w:space="0" w:color="000000"/>
              <w:left w:val="single" w:sz="4" w:space="0" w:color="000000"/>
              <w:bottom w:val="single" w:sz="4" w:space="0" w:color="000000"/>
              <w:right w:val="single" w:sz="4" w:space="0" w:color="000000"/>
            </w:tcBorders>
            <w:vAlign w:val="bottom"/>
          </w:tcPr>
          <w:p w14:paraId="7E1649AD" w14:textId="77777777" w:rsidR="00D24532" w:rsidRDefault="00765B42">
            <w:pPr>
              <w:spacing w:after="0" w:line="259" w:lineRule="auto"/>
              <w:ind w:left="0" w:firstLine="0"/>
              <w:jc w:val="left"/>
            </w:pPr>
            <w:r>
              <w:rPr>
                <w:strike/>
                <w:color w:val="FF0000"/>
                <w:sz w:val="17"/>
              </w:rPr>
              <w:t>10%</w:t>
            </w:r>
          </w:p>
        </w:tc>
        <w:tc>
          <w:tcPr>
            <w:tcW w:w="755" w:type="dxa"/>
            <w:tcBorders>
              <w:top w:val="single" w:sz="4" w:space="0" w:color="000000"/>
              <w:left w:val="single" w:sz="4" w:space="0" w:color="000000"/>
              <w:bottom w:val="single" w:sz="4" w:space="0" w:color="000000"/>
              <w:right w:val="single" w:sz="4" w:space="0" w:color="000000"/>
            </w:tcBorders>
            <w:vAlign w:val="bottom"/>
          </w:tcPr>
          <w:p w14:paraId="38157A4B" w14:textId="77777777" w:rsidR="00D24532" w:rsidRDefault="00765B42">
            <w:pPr>
              <w:spacing w:after="0" w:line="259" w:lineRule="auto"/>
              <w:ind w:left="0" w:firstLine="0"/>
              <w:jc w:val="left"/>
            </w:pPr>
            <w:r>
              <w:rPr>
                <w:strike/>
                <w:sz w:val="17"/>
              </w:rPr>
              <w:t>40%</w:t>
            </w:r>
          </w:p>
        </w:tc>
        <w:tc>
          <w:tcPr>
            <w:tcW w:w="546" w:type="dxa"/>
            <w:tcBorders>
              <w:top w:val="single" w:sz="4" w:space="0" w:color="000000"/>
              <w:left w:val="single" w:sz="4" w:space="0" w:color="000000"/>
              <w:bottom w:val="single" w:sz="4" w:space="0" w:color="000000"/>
              <w:right w:val="single" w:sz="4" w:space="0" w:color="000000"/>
            </w:tcBorders>
            <w:vAlign w:val="bottom"/>
          </w:tcPr>
          <w:p w14:paraId="2B01603F" w14:textId="77777777" w:rsidR="00D24532" w:rsidRDefault="00765B42">
            <w:pPr>
              <w:spacing w:after="0" w:line="259" w:lineRule="auto"/>
              <w:ind w:left="1" w:firstLine="0"/>
            </w:pPr>
            <w:r>
              <w:rPr>
                <w:strike/>
                <w:color w:val="FF0000"/>
                <w:sz w:val="17"/>
              </w:rPr>
              <w:t>24m*</w:t>
            </w:r>
          </w:p>
        </w:tc>
        <w:tc>
          <w:tcPr>
            <w:tcW w:w="825" w:type="dxa"/>
            <w:tcBorders>
              <w:top w:val="single" w:sz="4" w:space="0" w:color="000000"/>
              <w:left w:val="single" w:sz="4" w:space="0" w:color="000000"/>
              <w:bottom w:val="single" w:sz="4" w:space="0" w:color="000000"/>
              <w:right w:val="single" w:sz="4" w:space="0" w:color="000000"/>
            </w:tcBorders>
            <w:vAlign w:val="bottom"/>
          </w:tcPr>
          <w:p w14:paraId="6ED611EC" w14:textId="77777777" w:rsidR="00D24532" w:rsidRDefault="00765B42">
            <w:pPr>
              <w:spacing w:after="0" w:line="259" w:lineRule="auto"/>
              <w:ind w:left="0" w:firstLine="0"/>
              <w:jc w:val="left"/>
            </w:pPr>
            <w:r>
              <w:rPr>
                <w:strike/>
                <w:sz w:val="17"/>
              </w:rPr>
              <w:t>Cheia</w:t>
            </w:r>
          </w:p>
        </w:tc>
        <w:tc>
          <w:tcPr>
            <w:tcW w:w="998" w:type="dxa"/>
            <w:tcBorders>
              <w:top w:val="single" w:sz="4" w:space="0" w:color="000000"/>
              <w:left w:val="single" w:sz="4" w:space="0" w:color="000000"/>
              <w:bottom w:val="single" w:sz="4" w:space="0" w:color="000000"/>
              <w:right w:val="single" w:sz="4" w:space="0" w:color="000000"/>
            </w:tcBorders>
            <w:vAlign w:val="bottom"/>
          </w:tcPr>
          <w:p w14:paraId="257A7E0D" w14:textId="77777777" w:rsidR="00D24532" w:rsidRDefault="00765B42">
            <w:pPr>
              <w:spacing w:after="0" w:line="259" w:lineRule="auto"/>
              <w:ind w:left="1" w:firstLine="0"/>
              <w:jc w:val="left"/>
            </w:pPr>
            <w:r>
              <w:rPr>
                <w:strike/>
                <w:sz w:val="17"/>
              </w:rPr>
              <w:t>100</w:t>
            </w:r>
          </w:p>
        </w:tc>
        <w:tc>
          <w:tcPr>
            <w:tcW w:w="540" w:type="dxa"/>
            <w:tcBorders>
              <w:top w:val="single" w:sz="4" w:space="0" w:color="000000"/>
              <w:left w:val="single" w:sz="4" w:space="0" w:color="000000"/>
              <w:bottom w:val="single" w:sz="4" w:space="0" w:color="000000"/>
              <w:right w:val="single" w:sz="4" w:space="0" w:color="000000"/>
            </w:tcBorders>
            <w:vAlign w:val="bottom"/>
          </w:tcPr>
          <w:p w14:paraId="6742812D" w14:textId="77777777" w:rsidR="00D24532" w:rsidRDefault="00765B42">
            <w:pPr>
              <w:spacing w:after="0" w:line="259" w:lineRule="auto"/>
              <w:ind w:left="1" w:firstLine="0"/>
              <w:jc w:val="left"/>
            </w:pPr>
            <w:r>
              <w:rPr>
                <w:strike/>
                <w:color w:val="FF0000"/>
                <w:sz w:val="17"/>
              </w:rPr>
              <w:t>125</w:t>
            </w:r>
          </w:p>
        </w:tc>
        <w:tc>
          <w:tcPr>
            <w:tcW w:w="677" w:type="dxa"/>
            <w:vMerge w:val="restart"/>
            <w:tcBorders>
              <w:top w:val="single" w:sz="4" w:space="0" w:color="000000"/>
              <w:left w:val="single" w:sz="4" w:space="0" w:color="000000"/>
              <w:bottom w:val="nil"/>
              <w:right w:val="single" w:sz="4" w:space="0" w:color="000000"/>
            </w:tcBorders>
            <w:vAlign w:val="bottom"/>
          </w:tcPr>
          <w:p w14:paraId="7D628DFC" w14:textId="77777777" w:rsidR="00D24532" w:rsidRDefault="00765B42">
            <w:pPr>
              <w:spacing w:after="0" w:line="259" w:lineRule="auto"/>
              <w:ind w:left="1" w:firstLine="0"/>
              <w:jc w:val="left"/>
            </w:pPr>
            <w:r>
              <w:rPr>
                <w:strike/>
                <w:sz w:val="17"/>
              </w:rPr>
              <w:t>50</w:t>
            </w:r>
          </w:p>
        </w:tc>
        <w:tc>
          <w:tcPr>
            <w:tcW w:w="772" w:type="dxa"/>
            <w:vMerge w:val="restart"/>
            <w:tcBorders>
              <w:top w:val="single" w:sz="4" w:space="0" w:color="000000"/>
              <w:left w:val="single" w:sz="4" w:space="0" w:color="000000"/>
              <w:bottom w:val="nil"/>
              <w:right w:val="single" w:sz="4" w:space="0" w:color="000000"/>
            </w:tcBorders>
            <w:vAlign w:val="bottom"/>
          </w:tcPr>
          <w:p w14:paraId="48EDF94D" w14:textId="77777777" w:rsidR="00D24532" w:rsidRDefault="00765B42">
            <w:pPr>
              <w:spacing w:after="0" w:line="259" w:lineRule="auto"/>
              <w:ind w:left="1" w:firstLine="0"/>
              <w:jc w:val="left"/>
            </w:pPr>
            <w:r>
              <w:rPr>
                <w:strike/>
                <w:color w:val="FF0000"/>
                <w:sz w:val="17"/>
              </w:rPr>
              <w:t>70</w:t>
            </w:r>
          </w:p>
        </w:tc>
        <w:tc>
          <w:tcPr>
            <w:tcW w:w="608" w:type="dxa"/>
            <w:tcBorders>
              <w:top w:val="single" w:sz="4" w:space="0" w:color="000000"/>
              <w:left w:val="single" w:sz="4" w:space="0" w:color="000000"/>
              <w:bottom w:val="single" w:sz="4" w:space="0" w:color="000000"/>
              <w:right w:val="single" w:sz="4" w:space="0" w:color="000000"/>
            </w:tcBorders>
            <w:vAlign w:val="bottom"/>
          </w:tcPr>
          <w:p w14:paraId="6C81E972" w14:textId="77777777" w:rsidR="00D24532" w:rsidRDefault="00765B42">
            <w:pPr>
              <w:spacing w:after="0" w:line="259" w:lineRule="auto"/>
              <w:ind w:left="2" w:firstLine="0"/>
              <w:jc w:val="left"/>
            </w:pPr>
            <w:r>
              <w:rPr>
                <w:strike/>
                <w:sz w:val="17"/>
              </w:rPr>
              <w:t>7,5 100%</w:t>
            </w:r>
          </w:p>
        </w:tc>
        <w:tc>
          <w:tcPr>
            <w:tcW w:w="604" w:type="dxa"/>
            <w:tcBorders>
              <w:top w:val="single" w:sz="4" w:space="0" w:color="000000"/>
              <w:left w:val="single" w:sz="4" w:space="0" w:color="000000"/>
              <w:bottom w:val="single" w:sz="4" w:space="0" w:color="000000"/>
              <w:right w:val="single" w:sz="4" w:space="0" w:color="000000"/>
            </w:tcBorders>
            <w:vAlign w:val="bottom"/>
          </w:tcPr>
          <w:p w14:paraId="4EE59886" w14:textId="77777777" w:rsidR="00D24532" w:rsidRDefault="00765B42">
            <w:pPr>
              <w:spacing w:after="0" w:line="259" w:lineRule="auto"/>
              <w:ind w:left="1" w:firstLine="0"/>
              <w:jc w:val="left"/>
            </w:pPr>
            <w:r>
              <w:rPr>
                <w:color w:val="FF0000"/>
                <w:sz w:val="17"/>
              </w:rPr>
              <w:t>0</w:t>
            </w:r>
          </w:p>
        </w:tc>
        <w:tc>
          <w:tcPr>
            <w:tcW w:w="1135" w:type="dxa"/>
            <w:tcBorders>
              <w:top w:val="single" w:sz="4" w:space="0" w:color="000000"/>
              <w:left w:val="single" w:sz="4" w:space="0" w:color="000000"/>
              <w:bottom w:val="single" w:sz="4" w:space="0" w:color="000000"/>
              <w:right w:val="single" w:sz="4" w:space="0" w:color="000000"/>
            </w:tcBorders>
            <w:vAlign w:val="bottom"/>
          </w:tcPr>
          <w:p w14:paraId="59192BEA" w14:textId="77777777" w:rsidR="00D24532" w:rsidRDefault="00765B42">
            <w:pPr>
              <w:spacing w:after="0" w:line="259" w:lineRule="auto"/>
              <w:ind w:left="2" w:firstLine="0"/>
              <w:jc w:val="left"/>
            </w:pPr>
            <w:r>
              <w:rPr>
                <w:sz w:val="17"/>
              </w:rPr>
              <w:t>*250,00m²</w:t>
            </w:r>
          </w:p>
        </w:tc>
        <w:tc>
          <w:tcPr>
            <w:tcW w:w="763" w:type="dxa"/>
            <w:tcBorders>
              <w:top w:val="single" w:sz="4" w:space="0" w:color="000000"/>
              <w:left w:val="single" w:sz="4" w:space="0" w:color="000000"/>
              <w:bottom w:val="single" w:sz="4" w:space="0" w:color="000000"/>
              <w:right w:val="single" w:sz="4" w:space="0" w:color="000000"/>
            </w:tcBorders>
            <w:vAlign w:val="bottom"/>
          </w:tcPr>
          <w:p w14:paraId="35B684AE" w14:textId="77777777" w:rsidR="00D24532" w:rsidRDefault="00765B42">
            <w:pPr>
              <w:spacing w:after="0" w:line="259" w:lineRule="auto"/>
              <w:ind w:left="2" w:firstLine="0"/>
              <w:jc w:val="left"/>
            </w:pPr>
            <w:r>
              <w:rPr>
                <w:sz w:val="17"/>
              </w:rPr>
              <w:t>10,00*</w:t>
            </w:r>
          </w:p>
        </w:tc>
        <w:tc>
          <w:tcPr>
            <w:tcW w:w="539" w:type="dxa"/>
            <w:tcBorders>
              <w:top w:val="single" w:sz="4" w:space="0" w:color="000000"/>
              <w:left w:val="single" w:sz="4" w:space="0" w:color="000000"/>
              <w:bottom w:val="single" w:sz="4" w:space="0" w:color="000000"/>
              <w:right w:val="single" w:sz="4" w:space="0" w:color="000000"/>
            </w:tcBorders>
            <w:vAlign w:val="bottom"/>
          </w:tcPr>
          <w:p w14:paraId="360CC46E" w14:textId="77777777" w:rsidR="00D24532" w:rsidRDefault="00765B42">
            <w:pPr>
              <w:spacing w:after="0" w:line="259" w:lineRule="auto"/>
              <w:ind w:left="48" w:firstLine="0"/>
              <w:jc w:val="left"/>
            </w:pPr>
            <w:r>
              <w:rPr>
                <w:color w:val="FF0000"/>
                <w:sz w:val="17"/>
              </w:rPr>
              <w:t>-</w:t>
            </w:r>
          </w:p>
        </w:tc>
        <w:tc>
          <w:tcPr>
            <w:tcW w:w="540" w:type="dxa"/>
            <w:tcBorders>
              <w:top w:val="single" w:sz="4" w:space="0" w:color="000000"/>
              <w:left w:val="single" w:sz="4" w:space="0" w:color="000000"/>
              <w:bottom w:val="single" w:sz="4" w:space="0" w:color="000000"/>
              <w:right w:val="single" w:sz="4" w:space="0" w:color="000000"/>
            </w:tcBorders>
            <w:vAlign w:val="bottom"/>
          </w:tcPr>
          <w:p w14:paraId="22D872CD" w14:textId="77777777" w:rsidR="00D24532" w:rsidRDefault="00765B42">
            <w:pPr>
              <w:spacing w:after="0" w:line="259" w:lineRule="auto"/>
              <w:ind w:left="1" w:firstLine="0"/>
              <w:jc w:val="left"/>
            </w:pPr>
            <w:r>
              <w:rPr>
                <w:sz w:val="17"/>
              </w:rPr>
              <w:t>CAB</w:t>
            </w:r>
          </w:p>
        </w:tc>
      </w:tr>
      <w:tr w:rsidR="00D24532" w14:paraId="2EC68535" w14:textId="77777777">
        <w:trPr>
          <w:trHeight w:val="175"/>
        </w:trPr>
        <w:tc>
          <w:tcPr>
            <w:tcW w:w="0" w:type="auto"/>
            <w:vMerge/>
            <w:tcBorders>
              <w:top w:val="nil"/>
              <w:left w:val="single" w:sz="4" w:space="0" w:color="000000"/>
              <w:bottom w:val="nil"/>
              <w:right w:val="single" w:sz="4" w:space="0" w:color="000000"/>
            </w:tcBorders>
          </w:tcPr>
          <w:p w14:paraId="22171B66" w14:textId="77777777" w:rsidR="00D24532" w:rsidRDefault="00D24532">
            <w:pPr>
              <w:spacing w:after="160" w:line="259" w:lineRule="auto"/>
              <w:ind w:left="0" w:firstLine="0"/>
              <w:jc w:val="left"/>
            </w:pPr>
          </w:p>
        </w:tc>
        <w:tc>
          <w:tcPr>
            <w:tcW w:w="537" w:type="dxa"/>
            <w:tcBorders>
              <w:top w:val="single" w:sz="4" w:space="0" w:color="000000"/>
              <w:left w:val="single" w:sz="4" w:space="0" w:color="000000"/>
              <w:bottom w:val="nil"/>
              <w:right w:val="single" w:sz="4" w:space="0" w:color="000000"/>
            </w:tcBorders>
          </w:tcPr>
          <w:p w14:paraId="6B82E65A" w14:textId="77777777" w:rsidR="00D24532" w:rsidRDefault="00D24532">
            <w:pPr>
              <w:spacing w:after="160" w:line="259" w:lineRule="auto"/>
              <w:ind w:left="0" w:firstLine="0"/>
              <w:jc w:val="left"/>
            </w:pPr>
          </w:p>
        </w:tc>
        <w:tc>
          <w:tcPr>
            <w:tcW w:w="1456" w:type="dxa"/>
            <w:tcBorders>
              <w:top w:val="single" w:sz="4" w:space="0" w:color="000000"/>
              <w:left w:val="single" w:sz="4" w:space="0" w:color="000000"/>
              <w:bottom w:val="nil"/>
              <w:right w:val="single" w:sz="4" w:space="0" w:color="000000"/>
            </w:tcBorders>
          </w:tcPr>
          <w:p w14:paraId="17CC03C8" w14:textId="77777777" w:rsidR="00D24532" w:rsidRDefault="00D24532">
            <w:pPr>
              <w:spacing w:after="160" w:line="259" w:lineRule="auto"/>
              <w:ind w:left="0" w:firstLine="0"/>
              <w:jc w:val="left"/>
            </w:pPr>
          </w:p>
        </w:tc>
        <w:tc>
          <w:tcPr>
            <w:tcW w:w="544" w:type="dxa"/>
            <w:tcBorders>
              <w:top w:val="single" w:sz="4" w:space="0" w:color="000000"/>
              <w:left w:val="single" w:sz="4" w:space="0" w:color="000000"/>
              <w:bottom w:val="nil"/>
              <w:right w:val="single" w:sz="4" w:space="0" w:color="000000"/>
            </w:tcBorders>
          </w:tcPr>
          <w:p w14:paraId="08B9D784" w14:textId="77777777" w:rsidR="00D24532" w:rsidRDefault="00D24532">
            <w:pPr>
              <w:spacing w:after="160" w:line="259" w:lineRule="auto"/>
              <w:ind w:left="0" w:firstLine="0"/>
              <w:jc w:val="left"/>
            </w:pPr>
          </w:p>
        </w:tc>
        <w:tc>
          <w:tcPr>
            <w:tcW w:w="776" w:type="dxa"/>
            <w:tcBorders>
              <w:top w:val="single" w:sz="4" w:space="0" w:color="000000"/>
              <w:left w:val="single" w:sz="4" w:space="0" w:color="000000"/>
              <w:bottom w:val="nil"/>
              <w:right w:val="single" w:sz="4" w:space="0" w:color="000000"/>
            </w:tcBorders>
          </w:tcPr>
          <w:p w14:paraId="5C8D9DD8" w14:textId="77777777" w:rsidR="00D24532" w:rsidRDefault="00D24532">
            <w:pPr>
              <w:spacing w:after="160" w:line="259" w:lineRule="auto"/>
              <w:ind w:left="0" w:firstLine="0"/>
              <w:jc w:val="left"/>
            </w:pPr>
          </w:p>
        </w:tc>
        <w:tc>
          <w:tcPr>
            <w:tcW w:w="502" w:type="dxa"/>
            <w:tcBorders>
              <w:top w:val="single" w:sz="4" w:space="0" w:color="000000"/>
              <w:left w:val="single" w:sz="4" w:space="0" w:color="000000"/>
              <w:bottom w:val="nil"/>
              <w:right w:val="single" w:sz="4" w:space="0" w:color="000000"/>
            </w:tcBorders>
          </w:tcPr>
          <w:p w14:paraId="3FED5ED4" w14:textId="77777777" w:rsidR="00D24532" w:rsidRDefault="00D24532">
            <w:pPr>
              <w:spacing w:after="160" w:line="259" w:lineRule="auto"/>
              <w:ind w:left="0" w:firstLine="0"/>
              <w:jc w:val="left"/>
            </w:pPr>
          </w:p>
        </w:tc>
        <w:tc>
          <w:tcPr>
            <w:tcW w:w="1068" w:type="dxa"/>
            <w:tcBorders>
              <w:top w:val="single" w:sz="4" w:space="0" w:color="000000"/>
              <w:left w:val="single" w:sz="4" w:space="0" w:color="000000"/>
              <w:bottom w:val="nil"/>
              <w:right w:val="single" w:sz="4" w:space="0" w:color="000000"/>
            </w:tcBorders>
          </w:tcPr>
          <w:p w14:paraId="105BD26B" w14:textId="77777777" w:rsidR="00D24532" w:rsidRDefault="00D24532">
            <w:pPr>
              <w:spacing w:after="160" w:line="259" w:lineRule="auto"/>
              <w:ind w:left="0" w:firstLine="0"/>
              <w:jc w:val="left"/>
            </w:pPr>
          </w:p>
        </w:tc>
        <w:tc>
          <w:tcPr>
            <w:tcW w:w="523" w:type="dxa"/>
            <w:tcBorders>
              <w:top w:val="single" w:sz="4" w:space="0" w:color="000000"/>
              <w:left w:val="single" w:sz="4" w:space="0" w:color="000000"/>
              <w:bottom w:val="nil"/>
              <w:right w:val="single" w:sz="4" w:space="0" w:color="000000"/>
            </w:tcBorders>
          </w:tcPr>
          <w:p w14:paraId="2DA41FD3" w14:textId="77777777" w:rsidR="00D24532" w:rsidRDefault="00D24532">
            <w:pPr>
              <w:spacing w:after="160" w:line="259" w:lineRule="auto"/>
              <w:ind w:left="0" w:firstLine="0"/>
              <w:jc w:val="left"/>
            </w:pPr>
          </w:p>
        </w:tc>
        <w:tc>
          <w:tcPr>
            <w:tcW w:w="755" w:type="dxa"/>
            <w:tcBorders>
              <w:top w:val="single" w:sz="4" w:space="0" w:color="000000"/>
              <w:left w:val="single" w:sz="4" w:space="0" w:color="000000"/>
              <w:bottom w:val="nil"/>
              <w:right w:val="single" w:sz="4" w:space="0" w:color="000000"/>
            </w:tcBorders>
          </w:tcPr>
          <w:p w14:paraId="0C65AA09" w14:textId="77777777" w:rsidR="00D24532" w:rsidRDefault="00D24532">
            <w:pPr>
              <w:spacing w:after="160" w:line="259" w:lineRule="auto"/>
              <w:ind w:left="0" w:firstLine="0"/>
              <w:jc w:val="left"/>
            </w:pPr>
          </w:p>
        </w:tc>
        <w:tc>
          <w:tcPr>
            <w:tcW w:w="546" w:type="dxa"/>
            <w:tcBorders>
              <w:top w:val="single" w:sz="4" w:space="0" w:color="000000"/>
              <w:left w:val="single" w:sz="4" w:space="0" w:color="000000"/>
              <w:bottom w:val="nil"/>
              <w:right w:val="single" w:sz="4" w:space="0" w:color="000000"/>
            </w:tcBorders>
          </w:tcPr>
          <w:p w14:paraId="3338E094" w14:textId="77777777" w:rsidR="00D24532" w:rsidRDefault="00D24532">
            <w:pPr>
              <w:spacing w:after="160" w:line="259" w:lineRule="auto"/>
              <w:ind w:left="0" w:firstLine="0"/>
              <w:jc w:val="left"/>
            </w:pPr>
          </w:p>
        </w:tc>
        <w:tc>
          <w:tcPr>
            <w:tcW w:w="825" w:type="dxa"/>
            <w:tcBorders>
              <w:top w:val="single" w:sz="4" w:space="0" w:color="000000"/>
              <w:left w:val="single" w:sz="4" w:space="0" w:color="000000"/>
              <w:bottom w:val="nil"/>
              <w:right w:val="single" w:sz="4" w:space="0" w:color="000000"/>
            </w:tcBorders>
          </w:tcPr>
          <w:p w14:paraId="280C6848" w14:textId="77777777" w:rsidR="00D24532" w:rsidRDefault="00D24532">
            <w:pPr>
              <w:spacing w:after="160" w:line="259" w:lineRule="auto"/>
              <w:ind w:left="0" w:firstLine="0"/>
              <w:jc w:val="left"/>
            </w:pPr>
          </w:p>
        </w:tc>
        <w:tc>
          <w:tcPr>
            <w:tcW w:w="998" w:type="dxa"/>
            <w:tcBorders>
              <w:top w:val="single" w:sz="4" w:space="0" w:color="000000"/>
              <w:left w:val="single" w:sz="4" w:space="0" w:color="000000"/>
              <w:bottom w:val="nil"/>
              <w:right w:val="single" w:sz="4" w:space="0" w:color="000000"/>
            </w:tcBorders>
          </w:tcPr>
          <w:p w14:paraId="7F0955D0" w14:textId="77777777" w:rsidR="00D24532" w:rsidRDefault="00D24532">
            <w:pPr>
              <w:spacing w:after="160" w:line="259" w:lineRule="auto"/>
              <w:ind w:left="0" w:firstLine="0"/>
              <w:jc w:val="left"/>
            </w:pPr>
          </w:p>
        </w:tc>
        <w:tc>
          <w:tcPr>
            <w:tcW w:w="540" w:type="dxa"/>
            <w:tcBorders>
              <w:top w:val="single" w:sz="4" w:space="0" w:color="000000"/>
              <w:left w:val="single" w:sz="4" w:space="0" w:color="000000"/>
              <w:bottom w:val="nil"/>
              <w:right w:val="single" w:sz="4" w:space="0" w:color="000000"/>
            </w:tcBorders>
          </w:tcPr>
          <w:p w14:paraId="242E0D97"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5CC2B9B" w14:textId="77777777" w:rsidR="00D24532" w:rsidRDefault="00D24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B1934D" w14:textId="77777777" w:rsidR="00D24532" w:rsidRDefault="00D24532">
            <w:pPr>
              <w:spacing w:after="160" w:line="259" w:lineRule="auto"/>
              <w:ind w:left="0" w:firstLine="0"/>
              <w:jc w:val="left"/>
            </w:pPr>
          </w:p>
        </w:tc>
        <w:tc>
          <w:tcPr>
            <w:tcW w:w="608" w:type="dxa"/>
            <w:tcBorders>
              <w:top w:val="single" w:sz="4" w:space="0" w:color="000000"/>
              <w:left w:val="single" w:sz="4" w:space="0" w:color="000000"/>
              <w:bottom w:val="nil"/>
              <w:right w:val="single" w:sz="4" w:space="0" w:color="000000"/>
            </w:tcBorders>
          </w:tcPr>
          <w:p w14:paraId="3B6CE171" w14:textId="77777777" w:rsidR="00D24532" w:rsidRDefault="00D24532">
            <w:pPr>
              <w:spacing w:after="160" w:line="259" w:lineRule="auto"/>
              <w:ind w:left="0" w:firstLine="0"/>
              <w:jc w:val="left"/>
            </w:pPr>
          </w:p>
        </w:tc>
        <w:tc>
          <w:tcPr>
            <w:tcW w:w="604" w:type="dxa"/>
            <w:tcBorders>
              <w:top w:val="single" w:sz="4" w:space="0" w:color="000000"/>
              <w:left w:val="single" w:sz="4" w:space="0" w:color="000000"/>
              <w:bottom w:val="nil"/>
              <w:right w:val="single" w:sz="4" w:space="0" w:color="000000"/>
            </w:tcBorders>
          </w:tcPr>
          <w:p w14:paraId="5B11782D" w14:textId="77777777" w:rsidR="00D24532" w:rsidRDefault="00D24532">
            <w:pPr>
              <w:spacing w:after="160" w:line="259" w:lineRule="auto"/>
              <w:ind w:left="0" w:firstLine="0"/>
              <w:jc w:val="left"/>
            </w:pPr>
          </w:p>
        </w:tc>
        <w:tc>
          <w:tcPr>
            <w:tcW w:w="1135" w:type="dxa"/>
            <w:tcBorders>
              <w:top w:val="single" w:sz="4" w:space="0" w:color="000000"/>
              <w:left w:val="single" w:sz="4" w:space="0" w:color="000000"/>
              <w:bottom w:val="nil"/>
              <w:right w:val="single" w:sz="4" w:space="0" w:color="000000"/>
            </w:tcBorders>
          </w:tcPr>
          <w:p w14:paraId="483C452B" w14:textId="77777777" w:rsidR="00D24532" w:rsidRDefault="00D24532">
            <w:pPr>
              <w:spacing w:after="160" w:line="259" w:lineRule="auto"/>
              <w:ind w:left="0" w:firstLine="0"/>
              <w:jc w:val="left"/>
            </w:pPr>
          </w:p>
        </w:tc>
        <w:tc>
          <w:tcPr>
            <w:tcW w:w="763" w:type="dxa"/>
            <w:tcBorders>
              <w:top w:val="single" w:sz="4" w:space="0" w:color="000000"/>
              <w:left w:val="single" w:sz="4" w:space="0" w:color="000000"/>
              <w:bottom w:val="nil"/>
              <w:right w:val="single" w:sz="4" w:space="0" w:color="000000"/>
            </w:tcBorders>
          </w:tcPr>
          <w:p w14:paraId="4B364EE6" w14:textId="77777777" w:rsidR="00D24532" w:rsidRDefault="00D24532">
            <w:pPr>
              <w:spacing w:after="160" w:line="259" w:lineRule="auto"/>
              <w:ind w:left="0" w:firstLine="0"/>
              <w:jc w:val="left"/>
            </w:pPr>
          </w:p>
        </w:tc>
        <w:tc>
          <w:tcPr>
            <w:tcW w:w="539" w:type="dxa"/>
            <w:tcBorders>
              <w:top w:val="single" w:sz="4" w:space="0" w:color="000000"/>
              <w:left w:val="single" w:sz="4" w:space="0" w:color="000000"/>
              <w:bottom w:val="nil"/>
              <w:right w:val="single" w:sz="4" w:space="0" w:color="000000"/>
            </w:tcBorders>
          </w:tcPr>
          <w:p w14:paraId="7D7DA3F2" w14:textId="77777777" w:rsidR="00D24532" w:rsidRDefault="00D24532">
            <w:pPr>
              <w:spacing w:after="160" w:line="259" w:lineRule="auto"/>
              <w:ind w:left="0" w:firstLine="0"/>
              <w:jc w:val="left"/>
            </w:pPr>
          </w:p>
        </w:tc>
        <w:tc>
          <w:tcPr>
            <w:tcW w:w="540" w:type="dxa"/>
            <w:tcBorders>
              <w:top w:val="single" w:sz="4" w:space="0" w:color="000000"/>
              <w:left w:val="single" w:sz="4" w:space="0" w:color="000000"/>
              <w:bottom w:val="nil"/>
              <w:right w:val="single" w:sz="4" w:space="0" w:color="000000"/>
            </w:tcBorders>
          </w:tcPr>
          <w:p w14:paraId="58076550" w14:textId="77777777" w:rsidR="00D24532" w:rsidRDefault="00D24532">
            <w:pPr>
              <w:spacing w:after="160" w:line="259" w:lineRule="auto"/>
              <w:ind w:left="0" w:firstLine="0"/>
              <w:jc w:val="left"/>
            </w:pPr>
          </w:p>
        </w:tc>
      </w:tr>
      <w:tr w:rsidR="00D24532" w14:paraId="47F9B318" w14:textId="77777777">
        <w:trPr>
          <w:trHeight w:val="579"/>
        </w:trPr>
        <w:tc>
          <w:tcPr>
            <w:tcW w:w="743" w:type="dxa"/>
            <w:tcBorders>
              <w:top w:val="nil"/>
              <w:left w:val="single" w:sz="4" w:space="0" w:color="000000"/>
              <w:bottom w:val="single" w:sz="4" w:space="0" w:color="000000"/>
              <w:right w:val="single" w:sz="4" w:space="0" w:color="000000"/>
            </w:tcBorders>
          </w:tcPr>
          <w:p w14:paraId="10F0FF40" w14:textId="77777777" w:rsidR="00D24532" w:rsidRDefault="00D24532">
            <w:pPr>
              <w:spacing w:after="160" w:line="259" w:lineRule="auto"/>
              <w:ind w:left="0" w:firstLine="0"/>
              <w:jc w:val="left"/>
            </w:pPr>
          </w:p>
        </w:tc>
        <w:tc>
          <w:tcPr>
            <w:tcW w:w="537" w:type="dxa"/>
            <w:tcBorders>
              <w:top w:val="nil"/>
              <w:left w:val="single" w:sz="4" w:space="0" w:color="000000"/>
              <w:bottom w:val="single" w:sz="4" w:space="0" w:color="000000"/>
              <w:right w:val="single" w:sz="4" w:space="0" w:color="000000"/>
            </w:tcBorders>
            <w:vAlign w:val="center"/>
          </w:tcPr>
          <w:p w14:paraId="087CE82F" w14:textId="77777777" w:rsidR="00D24532" w:rsidRDefault="00765B42">
            <w:pPr>
              <w:spacing w:after="0" w:line="259" w:lineRule="auto"/>
              <w:ind w:left="1" w:firstLine="0"/>
              <w:jc w:val="left"/>
            </w:pPr>
            <w:r>
              <w:rPr>
                <w:strike/>
                <w:sz w:val="17"/>
              </w:rPr>
              <w:t>VE</w:t>
            </w:r>
          </w:p>
        </w:tc>
        <w:tc>
          <w:tcPr>
            <w:tcW w:w="1456" w:type="dxa"/>
            <w:tcBorders>
              <w:top w:val="nil"/>
              <w:left w:val="single" w:sz="4" w:space="0" w:color="000000"/>
              <w:bottom w:val="single" w:sz="4" w:space="0" w:color="000000"/>
              <w:right w:val="single" w:sz="4" w:space="0" w:color="000000"/>
            </w:tcBorders>
            <w:vAlign w:val="center"/>
          </w:tcPr>
          <w:p w14:paraId="3AE413D0" w14:textId="77777777" w:rsidR="00D24532" w:rsidRDefault="00765B42">
            <w:pPr>
              <w:spacing w:after="0" w:line="259" w:lineRule="auto"/>
              <w:ind w:left="2" w:firstLine="0"/>
              <w:jc w:val="left"/>
            </w:pPr>
            <w:r>
              <w:rPr>
                <w:strike/>
                <w:sz w:val="17"/>
              </w:rPr>
              <w:t>1.2</w:t>
            </w:r>
          </w:p>
        </w:tc>
        <w:tc>
          <w:tcPr>
            <w:tcW w:w="544" w:type="dxa"/>
            <w:tcBorders>
              <w:top w:val="nil"/>
              <w:left w:val="single" w:sz="4" w:space="0" w:color="000000"/>
              <w:bottom w:val="single" w:sz="4" w:space="0" w:color="000000"/>
              <w:right w:val="single" w:sz="4" w:space="0" w:color="000000"/>
            </w:tcBorders>
            <w:vAlign w:val="center"/>
          </w:tcPr>
          <w:p w14:paraId="5AD8EA01" w14:textId="77777777" w:rsidR="00D24532" w:rsidRDefault="00765B42">
            <w:pPr>
              <w:spacing w:after="0" w:line="259" w:lineRule="auto"/>
              <w:ind w:left="0" w:firstLine="0"/>
              <w:jc w:val="left"/>
            </w:pPr>
            <w:r>
              <w:rPr>
                <w:strike/>
                <w:color w:val="FF0000"/>
                <w:sz w:val="17"/>
              </w:rPr>
              <w:t>1,56</w:t>
            </w:r>
          </w:p>
        </w:tc>
        <w:tc>
          <w:tcPr>
            <w:tcW w:w="776" w:type="dxa"/>
            <w:tcBorders>
              <w:top w:val="nil"/>
              <w:left w:val="single" w:sz="4" w:space="0" w:color="000000"/>
              <w:bottom w:val="single" w:sz="4" w:space="0" w:color="000000"/>
              <w:right w:val="single" w:sz="4" w:space="0" w:color="000000"/>
            </w:tcBorders>
            <w:vAlign w:val="center"/>
          </w:tcPr>
          <w:p w14:paraId="4E96013A" w14:textId="77777777" w:rsidR="00D24532" w:rsidRDefault="00765B42">
            <w:pPr>
              <w:spacing w:after="0" w:line="259" w:lineRule="auto"/>
              <w:ind w:left="1" w:firstLine="0"/>
              <w:jc w:val="left"/>
            </w:pPr>
            <w:r>
              <w:rPr>
                <w:strike/>
                <w:sz w:val="17"/>
              </w:rPr>
              <w:t>60%</w:t>
            </w:r>
          </w:p>
        </w:tc>
        <w:tc>
          <w:tcPr>
            <w:tcW w:w="502" w:type="dxa"/>
            <w:tcBorders>
              <w:top w:val="nil"/>
              <w:left w:val="single" w:sz="4" w:space="0" w:color="000000"/>
              <w:bottom w:val="single" w:sz="4" w:space="0" w:color="000000"/>
              <w:right w:val="single" w:sz="4" w:space="0" w:color="000000"/>
            </w:tcBorders>
            <w:vAlign w:val="center"/>
          </w:tcPr>
          <w:p w14:paraId="6BB9F83E" w14:textId="77777777" w:rsidR="00D24532" w:rsidRDefault="00765B42">
            <w:pPr>
              <w:spacing w:after="0" w:line="259" w:lineRule="auto"/>
              <w:ind w:left="0" w:firstLine="0"/>
            </w:pPr>
            <w:r>
              <w:rPr>
                <w:strike/>
                <w:color w:val="FF0000"/>
                <w:sz w:val="17"/>
              </w:rPr>
              <w:t>70%</w:t>
            </w:r>
          </w:p>
        </w:tc>
        <w:tc>
          <w:tcPr>
            <w:tcW w:w="1068" w:type="dxa"/>
            <w:tcBorders>
              <w:top w:val="nil"/>
              <w:left w:val="single" w:sz="4" w:space="0" w:color="000000"/>
              <w:bottom w:val="single" w:sz="4" w:space="0" w:color="000000"/>
              <w:right w:val="single" w:sz="4" w:space="0" w:color="000000"/>
            </w:tcBorders>
            <w:vAlign w:val="center"/>
          </w:tcPr>
          <w:p w14:paraId="58754B1F" w14:textId="77777777" w:rsidR="00D24532" w:rsidRDefault="00765B42">
            <w:pPr>
              <w:spacing w:after="0" w:line="259" w:lineRule="auto"/>
              <w:ind w:left="0" w:firstLine="0"/>
              <w:jc w:val="left"/>
            </w:pPr>
            <w:r>
              <w:rPr>
                <w:strike/>
                <w:sz w:val="17"/>
              </w:rPr>
              <w:t>15%</w:t>
            </w:r>
          </w:p>
        </w:tc>
        <w:tc>
          <w:tcPr>
            <w:tcW w:w="523" w:type="dxa"/>
            <w:tcBorders>
              <w:top w:val="nil"/>
              <w:left w:val="single" w:sz="4" w:space="0" w:color="000000"/>
              <w:bottom w:val="single" w:sz="4" w:space="0" w:color="000000"/>
              <w:right w:val="single" w:sz="4" w:space="0" w:color="000000"/>
            </w:tcBorders>
            <w:vAlign w:val="center"/>
          </w:tcPr>
          <w:p w14:paraId="26CFD3FB" w14:textId="77777777" w:rsidR="00D24532" w:rsidRDefault="00765B42">
            <w:pPr>
              <w:spacing w:after="0" w:line="259" w:lineRule="auto"/>
              <w:ind w:left="0" w:firstLine="0"/>
              <w:jc w:val="left"/>
            </w:pPr>
            <w:r>
              <w:rPr>
                <w:strike/>
                <w:color w:val="FF0000"/>
                <w:sz w:val="17"/>
              </w:rPr>
              <w:t>10%</w:t>
            </w:r>
          </w:p>
        </w:tc>
        <w:tc>
          <w:tcPr>
            <w:tcW w:w="755" w:type="dxa"/>
            <w:tcBorders>
              <w:top w:val="nil"/>
              <w:left w:val="single" w:sz="4" w:space="0" w:color="000000"/>
              <w:bottom w:val="single" w:sz="4" w:space="0" w:color="000000"/>
              <w:right w:val="single" w:sz="4" w:space="0" w:color="000000"/>
            </w:tcBorders>
            <w:vAlign w:val="center"/>
          </w:tcPr>
          <w:p w14:paraId="0E04175B" w14:textId="77777777" w:rsidR="00D24532" w:rsidRDefault="00765B42">
            <w:pPr>
              <w:spacing w:after="0" w:line="259" w:lineRule="auto"/>
              <w:ind w:left="0" w:firstLine="0"/>
              <w:jc w:val="left"/>
            </w:pPr>
            <w:r>
              <w:rPr>
                <w:strike/>
                <w:sz w:val="17"/>
              </w:rPr>
              <w:t>40%</w:t>
            </w:r>
          </w:p>
        </w:tc>
        <w:tc>
          <w:tcPr>
            <w:tcW w:w="546" w:type="dxa"/>
            <w:tcBorders>
              <w:top w:val="nil"/>
              <w:left w:val="single" w:sz="4" w:space="0" w:color="000000"/>
              <w:bottom w:val="single" w:sz="4" w:space="0" w:color="000000"/>
              <w:right w:val="single" w:sz="4" w:space="0" w:color="000000"/>
            </w:tcBorders>
            <w:vAlign w:val="center"/>
          </w:tcPr>
          <w:p w14:paraId="4E00C95C" w14:textId="77777777" w:rsidR="00D24532" w:rsidRDefault="00765B42">
            <w:pPr>
              <w:spacing w:after="0" w:line="259" w:lineRule="auto"/>
              <w:ind w:left="1" w:firstLine="0"/>
            </w:pPr>
            <w:r>
              <w:rPr>
                <w:strike/>
                <w:color w:val="FF0000"/>
                <w:sz w:val="17"/>
              </w:rPr>
              <w:t>24m*</w:t>
            </w:r>
          </w:p>
        </w:tc>
        <w:tc>
          <w:tcPr>
            <w:tcW w:w="825" w:type="dxa"/>
            <w:tcBorders>
              <w:top w:val="nil"/>
              <w:left w:val="single" w:sz="4" w:space="0" w:color="000000"/>
              <w:bottom w:val="single" w:sz="4" w:space="0" w:color="000000"/>
              <w:right w:val="single" w:sz="4" w:space="0" w:color="000000"/>
            </w:tcBorders>
            <w:vAlign w:val="center"/>
          </w:tcPr>
          <w:p w14:paraId="0F39BD52" w14:textId="77777777" w:rsidR="00D24532" w:rsidRDefault="00765B42">
            <w:pPr>
              <w:spacing w:after="0" w:line="259" w:lineRule="auto"/>
              <w:ind w:left="0" w:firstLine="0"/>
              <w:jc w:val="left"/>
            </w:pPr>
            <w:r>
              <w:rPr>
                <w:strike/>
                <w:sz w:val="17"/>
              </w:rPr>
              <w:t>2,50m</w:t>
            </w:r>
          </w:p>
        </w:tc>
        <w:tc>
          <w:tcPr>
            <w:tcW w:w="998" w:type="dxa"/>
            <w:tcBorders>
              <w:top w:val="nil"/>
              <w:left w:val="single" w:sz="4" w:space="0" w:color="000000"/>
              <w:bottom w:val="single" w:sz="4" w:space="0" w:color="000000"/>
              <w:right w:val="single" w:sz="4" w:space="0" w:color="000000"/>
            </w:tcBorders>
            <w:vAlign w:val="center"/>
          </w:tcPr>
          <w:p w14:paraId="35209FAC" w14:textId="77777777" w:rsidR="00D24532" w:rsidRDefault="00765B42">
            <w:pPr>
              <w:spacing w:after="0" w:line="259" w:lineRule="auto"/>
              <w:ind w:left="1" w:firstLine="0"/>
              <w:jc w:val="left"/>
            </w:pPr>
            <w:r>
              <w:rPr>
                <w:strike/>
                <w:sz w:val="17"/>
              </w:rPr>
              <w:t>100</w:t>
            </w:r>
          </w:p>
        </w:tc>
        <w:tc>
          <w:tcPr>
            <w:tcW w:w="540" w:type="dxa"/>
            <w:tcBorders>
              <w:top w:val="nil"/>
              <w:left w:val="single" w:sz="4" w:space="0" w:color="000000"/>
              <w:bottom w:val="single" w:sz="4" w:space="0" w:color="000000"/>
              <w:right w:val="single" w:sz="4" w:space="0" w:color="000000"/>
            </w:tcBorders>
            <w:vAlign w:val="center"/>
          </w:tcPr>
          <w:p w14:paraId="3F9A5BC2" w14:textId="77777777" w:rsidR="00D24532" w:rsidRDefault="00765B42">
            <w:pPr>
              <w:spacing w:after="0" w:line="259" w:lineRule="auto"/>
              <w:ind w:left="1" w:firstLine="0"/>
              <w:jc w:val="left"/>
            </w:pPr>
            <w:r>
              <w:rPr>
                <w:strike/>
                <w:color w:val="FF0000"/>
                <w:sz w:val="17"/>
              </w:rPr>
              <w:t>125</w:t>
            </w:r>
          </w:p>
        </w:tc>
        <w:tc>
          <w:tcPr>
            <w:tcW w:w="677" w:type="dxa"/>
            <w:tcBorders>
              <w:top w:val="nil"/>
              <w:left w:val="single" w:sz="4" w:space="0" w:color="000000"/>
              <w:bottom w:val="single" w:sz="4" w:space="0" w:color="000000"/>
              <w:right w:val="single" w:sz="4" w:space="0" w:color="000000"/>
            </w:tcBorders>
          </w:tcPr>
          <w:p w14:paraId="1FBEE5E3" w14:textId="77777777" w:rsidR="00D24532" w:rsidRDefault="00D24532">
            <w:pPr>
              <w:spacing w:after="160" w:line="259" w:lineRule="auto"/>
              <w:ind w:left="0" w:firstLine="0"/>
              <w:jc w:val="left"/>
            </w:pPr>
          </w:p>
        </w:tc>
        <w:tc>
          <w:tcPr>
            <w:tcW w:w="772" w:type="dxa"/>
            <w:tcBorders>
              <w:top w:val="nil"/>
              <w:left w:val="single" w:sz="4" w:space="0" w:color="000000"/>
              <w:bottom w:val="single" w:sz="4" w:space="0" w:color="000000"/>
              <w:right w:val="single" w:sz="4" w:space="0" w:color="000000"/>
            </w:tcBorders>
          </w:tcPr>
          <w:p w14:paraId="79860915" w14:textId="77777777" w:rsidR="00D24532" w:rsidRDefault="00D24532">
            <w:pPr>
              <w:spacing w:after="160" w:line="259" w:lineRule="auto"/>
              <w:ind w:left="0" w:firstLine="0"/>
              <w:jc w:val="left"/>
            </w:pPr>
          </w:p>
        </w:tc>
        <w:tc>
          <w:tcPr>
            <w:tcW w:w="608" w:type="dxa"/>
            <w:tcBorders>
              <w:top w:val="nil"/>
              <w:left w:val="single" w:sz="4" w:space="0" w:color="000000"/>
              <w:bottom w:val="single" w:sz="4" w:space="0" w:color="000000"/>
              <w:right w:val="single" w:sz="4" w:space="0" w:color="000000"/>
            </w:tcBorders>
          </w:tcPr>
          <w:p w14:paraId="26175FBE" w14:textId="77777777" w:rsidR="00D24532" w:rsidRDefault="00765B42">
            <w:pPr>
              <w:spacing w:after="0" w:line="259" w:lineRule="auto"/>
              <w:ind w:left="2" w:firstLine="0"/>
              <w:jc w:val="left"/>
            </w:pPr>
            <w:r>
              <w:rPr>
                <w:strike/>
                <w:sz w:val="17"/>
              </w:rPr>
              <w:t>7,5 100%</w:t>
            </w:r>
          </w:p>
        </w:tc>
        <w:tc>
          <w:tcPr>
            <w:tcW w:w="604" w:type="dxa"/>
            <w:tcBorders>
              <w:top w:val="nil"/>
              <w:left w:val="single" w:sz="4" w:space="0" w:color="000000"/>
              <w:bottom w:val="single" w:sz="4" w:space="0" w:color="000000"/>
              <w:right w:val="single" w:sz="4" w:space="0" w:color="000000"/>
            </w:tcBorders>
            <w:vAlign w:val="center"/>
          </w:tcPr>
          <w:p w14:paraId="69C0D244" w14:textId="77777777" w:rsidR="00D24532" w:rsidRDefault="00765B42">
            <w:pPr>
              <w:spacing w:after="0" w:line="259" w:lineRule="auto"/>
              <w:ind w:left="1" w:firstLine="0"/>
              <w:jc w:val="left"/>
            </w:pPr>
            <w:r>
              <w:rPr>
                <w:color w:val="FF0000"/>
                <w:sz w:val="17"/>
              </w:rPr>
              <w:t>0</w:t>
            </w:r>
          </w:p>
        </w:tc>
        <w:tc>
          <w:tcPr>
            <w:tcW w:w="1135" w:type="dxa"/>
            <w:tcBorders>
              <w:top w:val="nil"/>
              <w:left w:val="single" w:sz="4" w:space="0" w:color="000000"/>
              <w:bottom w:val="single" w:sz="4" w:space="0" w:color="000000"/>
              <w:right w:val="single" w:sz="4" w:space="0" w:color="000000"/>
            </w:tcBorders>
            <w:vAlign w:val="center"/>
          </w:tcPr>
          <w:p w14:paraId="254F572B" w14:textId="77777777" w:rsidR="00D24532" w:rsidRDefault="00765B42">
            <w:pPr>
              <w:spacing w:after="0" w:line="259" w:lineRule="auto"/>
              <w:ind w:left="2" w:firstLine="0"/>
              <w:jc w:val="left"/>
            </w:pPr>
            <w:r>
              <w:rPr>
                <w:sz w:val="17"/>
              </w:rPr>
              <w:t>*250,00m²</w:t>
            </w:r>
          </w:p>
        </w:tc>
        <w:tc>
          <w:tcPr>
            <w:tcW w:w="763" w:type="dxa"/>
            <w:tcBorders>
              <w:top w:val="nil"/>
              <w:left w:val="single" w:sz="4" w:space="0" w:color="000000"/>
              <w:bottom w:val="single" w:sz="4" w:space="0" w:color="000000"/>
              <w:right w:val="single" w:sz="4" w:space="0" w:color="000000"/>
            </w:tcBorders>
            <w:vAlign w:val="center"/>
          </w:tcPr>
          <w:p w14:paraId="6FCFC5A4" w14:textId="77777777" w:rsidR="00D24532" w:rsidRDefault="00765B42">
            <w:pPr>
              <w:spacing w:after="0" w:line="259" w:lineRule="auto"/>
              <w:ind w:left="2" w:firstLine="0"/>
              <w:jc w:val="left"/>
            </w:pPr>
            <w:r>
              <w:rPr>
                <w:sz w:val="17"/>
              </w:rPr>
              <w:t>10,00*</w:t>
            </w:r>
          </w:p>
        </w:tc>
        <w:tc>
          <w:tcPr>
            <w:tcW w:w="539" w:type="dxa"/>
            <w:tcBorders>
              <w:top w:val="nil"/>
              <w:left w:val="single" w:sz="4" w:space="0" w:color="000000"/>
              <w:bottom w:val="single" w:sz="4" w:space="0" w:color="000000"/>
              <w:right w:val="single" w:sz="4" w:space="0" w:color="000000"/>
            </w:tcBorders>
            <w:vAlign w:val="center"/>
          </w:tcPr>
          <w:p w14:paraId="10DE0730" w14:textId="77777777" w:rsidR="00D24532" w:rsidRDefault="00765B42">
            <w:pPr>
              <w:spacing w:after="0" w:line="259" w:lineRule="auto"/>
              <w:ind w:left="48" w:firstLine="0"/>
              <w:jc w:val="left"/>
            </w:pPr>
            <w:r>
              <w:rPr>
                <w:color w:val="FF0000"/>
                <w:sz w:val="17"/>
              </w:rPr>
              <w:t>-</w:t>
            </w:r>
          </w:p>
        </w:tc>
        <w:tc>
          <w:tcPr>
            <w:tcW w:w="540" w:type="dxa"/>
            <w:tcBorders>
              <w:top w:val="nil"/>
              <w:left w:val="single" w:sz="4" w:space="0" w:color="000000"/>
              <w:bottom w:val="single" w:sz="4" w:space="0" w:color="000000"/>
              <w:right w:val="single" w:sz="4" w:space="0" w:color="000000"/>
            </w:tcBorders>
            <w:vAlign w:val="center"/>
          </w:tcPr>
          <w:p w14:paraId="30C6716A" w14:textId="77777777" w:rsidR="00D24532" w:rsidRDefault="00765B42">
            <w:pPr>
              <w:spacing w:after="0" w:line="259" w:lineRule="auto"/>
              <w:ind w:left="1" w:firstLine="0"/>
              <w:jc w:val="left"/>
            </w:pPr>
            <w:r>
              <w:rPr>
                <w:sz w:val="17"/>
              </w:rPr>
              <w:t>CAB</w:t>
            </w:r>
          </w:p>
        </w:tc>
      </w:tr>
      <w:tr w:rsidR="00D24532" w14:paraId="0A9778EE" w14:textId="77777777">
        <w:trPr>
          <w:trHeight w:val="761"/>
        </w:trPr>
        <w:tc>
          <w:tcPr>
            <w:tcW w:w="743" w:type="dxa"/>
            <w:vMerge w:val="restart"/>
            <w:tcBorders>
              <w:top w:val="nil"/>
              <w:left w:val="single" w:sz="4" w:space="0" w:color="000000"/>
              <w:bottom w:val="single" w:sz="4" w:space="0" w:color="000000"/>
              <w:right w:val="single" w:sz="4" w:space="0" w:color="000000"/>
            </w:tcBorders>
          </w:tcPr>
          <w:p w14:paraId="5158736A" w14:textId="77777777" w:rsidR="00D24532" w:rsidRDefault="00D24532">
            <w:pPr>
              <w:spacing w:after="160" w:line="259" w:lineRule="auto"/>
              <w:ind w:left="0" w:firstLine="0"/>
              <w:jc w:val="left"/>
            </w:pPr>
          </w:p>
        </w:tc>
        <w:tc>
          <w:tcPr>
            <w:tcW w:w="537" w:type="dxa"/>
            <w:tcBorders>
              <w:top w:val="nil"/>
              <w:left w:val="single" w:sz="4" w:space="0" w:color="000000"/>
              <w:bottom w:val="single" w:sz="4" w:space="0" w:color="000000"/>
              <w:right w:val="single" w:sz="4" w:space="0" w:color="000000"/>
            </w:tcBorders>
            <w:vAlign w:val="bottom"/>
          </w:tcPr>
          <w:p w14:paraId="49507F3A" w14:textId="77777777" w:rsidR="00D24532" w:rsidRDefault="00765B42">
            <w:pPr>
              <w:spacing w:after="0" w:line="259" w:lineRule="auto"/>
              <w:ind w:left="1" w:firstLine="0"/>
              <w:jc w:val="left"/>
            </w:pPr>
            <w:r>
              <w:rPr>
                <w:strike/>
                <w:sz w:val="17"/>
              </w:rPr>
              <w:t>VC</w:t>
            </w:r>
          </w:p>
        </w:tc>
        <w:tc>
          <w:tcPr>
            <w:tcW w:w="1456" w:type="dxa"/>
            <w:tcBorders>
              <w:top w:val="nil"/>
              <w:left w:val="single" w:sz="4" w:space="0" w:color="000000"/>
              <w:bottom w:val="single" w:sz="4" w:space="0" w:color="000000"/>
              <w:right w:val="single" w:sz="4" w:space="0" w:color="000000"/>
            </w:tcBorders>
            <w:vAlign w:val="bottom"/>
          </w:tcPr>
          <w:p w14:paraId="302DA61E" w14:textId="77777777" w:rsidR="00D24532" w:rsidRDefault="00765B42">
            <w:pPr>
              <w:spacing w:after="0" w:line="259" w:lineRule="auto"/>
              <w:ind w:left="2" w:firstLine="0"/>
              <w:jc w:val="left"/>
            </w:pPr>
            <w:r>
              <w:rPr>
                <w:strike/>
                <w:sz w:val="17"/>
              </w:rPr>
              <w:t>1.2</w:t>
            </w:r>
          </w:p>
        </w:tc>
        <w:tc>
          <w:tcPr>
            <w:tcW w:w="544" w:type="dxa"/>
            <w:tcBorders>
              <w:top w:val="nil"/>
              <w:left w:val="single" w:sz="4" w:space="0" w:color="000000"/>
              <w:bottom w:val="single" w:sz="4" w:space="0" w:color="000000"/>
              <w:right w:val="single" w:sz="4" w:space="0" w:color="000000"/>
            </w:tcBorders>
            <w:vAlign w:val="bottom"/>
          </w:tcPr>
          <w:p w14:paraId="624AA2C4" w14:textId="77777777" w:rsidR="00D24532" w:rsidRDefault="00765B42">
            <w:pPr>
              <w:spacing w:after="0" w:line="259" w:lineRule="auto"/>
              <w:ind w:left="0" w:firstLine="0"/>
              <w:jc w:val="left"/>
            </w:pPr>
            <w:r>
              <w:rPr>
                <w:strike/>
                <w:color w:val="FF0000"/>
                <w:sz w:val="17"/>
              </w:rPr>
              <w:t>1,56</w:t>
            </w:r>
          </w:p>
        </w:tc>
        <w:tc>
          <w:tcPr>
            <w:tcW w:w="776" w:type="dxa"/>
            <w:tcBorders>
              <w:top w:val="nil"/>
              <w:left w:val="single" w:sz="4" w:space="0" w:color="000000"/>
              <w:bottom w:val="single" w:sz="4" w:space="0" w:color="000000"/>
              <w:right w:val="single" w:sz="4" w:space="0" w:color="000000"/>
            </w:tcBorders>
            <w:vAlign w:val="bottom"/>
          </w:tcPr>
          <w:p w14:paraId="6453192F" w14:textId="77777777" w:rsidR="00D24532" w:rsidRDefault="00765B42">
            <w:pPr>
              <w:spacing w:after="0" w:line="259" w:lineRule="auto"/>
              <w:ind w:left="1" w:firstLine="0"/>
              <w:jc w:val="left"/>
            </w:pPr>
            <w:r>
              <w:rPr>
                <w:strike/>
                <w:sz w:val="17"/>
              </w:rPr>
              <w:t>60%</w:t>
            </w:r>
          </w:p>
        </w:tc>
        <w:tc>
          <w:tcPr>
            <w:tcW w:w="502" w:type="dxa"/>
            <w:tcBorders>
              <w:top w:val="nil"/>
              <w:left w:val="single" w:sz="4" w:space="0" w:color="000000"/>
              <w:bottom w:val="single" w:sz="4" w:space="0" w:color="000000"/>
              <w:right w:val="single" w:sz="4" w:space="0" w:color="000000"/>
            </w:tcBorders>
            <w:vAlign w:val="bottom"/>
          </w:tcPr>
          <w:p w14:paraId="62FA1410" w14:textId="77777777" w:rsidR="00D24532" w:rsidRDefault="00765B42">
            <w:pPr>
              <w:spacing w:after="0" w:line="259" w:lineRule="auto"/>
              <w:ind w:left="0" w:firstLine="0"/>
            </w:pPr>
            <w:r>
              <w:rPr>
                <w:strike/>
                <w:color w:val="FF0000"/>
                <w:sz w:val="17"/>
              </w:rPr>
              <w:t>70%</w:t>
            </w:r>
          </w:p>
        </w:tc>
        <w:tc>
          <w:tcPr>
            <w:tcW w:w="1068" w:type="dxa"/>
            <w:tcBorders>
              <w:top w:val="nil"/>
              <w:left w:val="single" w:sz="4" w:space="0" w:color="000000"/>
              <w:bottom w:val="single" w:sz="4" w:space="0" w:color="000000"/>
              <w:right w:val="single" w:sz="4" w:space="0" w:color="000000"/>
            </w:tcBorders>
            <w:vAlign w:val="bottom"/>
          </w:tcPr>
          <w:p w14:paraId="2EE08A8C" w14:textId="77777777" w:rsidR="00D24532" w:rsidRDefault="00765B42">
            <w:pPr>
              <w:spacing w:after="0" w:line="259" w:lineRule="auto"/>
              <w:ind w:left="0" w:firstLine="0"/>
              <w:jc w:val="left"/>
            </w:pPr>
            <w:r>
              <w:rPr>
                <w:strike/>
                <w:sz w:val="17"/>
              </w:rPr>
              <w:t>15%</w:t>
            </w:r>
          </w:p>
        </w:tc>
        <w:tc>
          <w:tcPr>
            <w:tcW w:w="523" w:type="dxa"/>
            <w:tcBorders>
              <w:top w:val="nil"/>
              <w:left w:val="single" w:sz="4" w:space="0" w:color="000000"/>
              <w:bottom w:val="single" w:sz="4" w:space="0" w:color="000000"/>
              <w:right w:val="single" w:sz="4" w:space="0" w:color="000000"/>
            </w:tcBorders>
            <w:vAlign w:val="bottom"/>
          </w:tcPr>
          <w:p w14:paraId="772FE370" w14:textId="77777777" w:rsidR="00D24532" w:rsidRDefault="00765B42">
            <w:pPr>
              <w:spacing w:after="0" w:line="259" w:lineRule="auto"/>
              <w:ind w:left="0" w:firstLine="0"/>
              <w:jc w:val="left"/>
            </w:pPr>
            <w:r>
              <w:rPr>
                <w:strike/>
                <w:color w:val="FF0000"/>
                <w:sz w:val="17"/>
              </w:rPr>
              <w:t>10%</w:t>
            </w:r>
          </w:p>
        </w:tc>
        <w:tc>
          <w:tcPr>
            <w:tcW w:w="755" w:type="dxa"/>
            <w:tcBorders>
              <w:top w:val="nil"/>
              <w:left w:val="single" w:sz="4" w:space="0" w:color="000000"/>
              <w:bottom w:val="single" w:sz="4" w:space="0" w:color="000000"/>
              <w:right w:val="single" w:sz="4" w:space="0" w:color="000000"/>
            </w:tcBorders>
            <w:vAlign w:val="bottom"/>
          </w:tcPr>
          <w:p w14:paraId="033543F1" w14:textId="77777777" w:rsidR="00D24532" w:rsidRDefault="00765B42">
            <w:pPr>
              <w:spacing w:after="0" w:line="259" w:lineRule="auto"/>
              <w:ind w:left="0" w:firstLine="0"/>
              <w:jc w:val="left"/>
            </w:pPr>
            <w:r>
              <w:rPr>
                <w:strike/>
                <w:sz w:val="17"/>
              </w:rPr>
              <w:t>40%</w:t>
            </w:r>
          </w:p>
        </w:tc>
        <w:tc>
          <w:tcPr>
            <w:tcW w:w="546" w:type="dxa"/>
            <w:tcBorders>
              <w:top w:val="nil"/>
              <w:left w:val="single" w:sz="4" w:space="0" w:color="000000"/>
              <w:bottom w:val="single" w:sz="4" w:space="0" w:color="000000"/>
              <w:right w:val="single" w:sz="4" w:space="0" w:color="000000"/>
            </w:tcBorders>
            <w:vAlign w:val="bottom"/>
          </w:tcPr>
          <w:p w14:paraId="2D7C1898" w14:textId="77777777" w:rsidR="00D24532" w:rsidRDefault="00765B42">
            <w:pPr>
              <w:spacing w:after="0" w:line="259" w:lineRule="auto"/>
              <w:ind w:left="1" w:firstLine="0"/>
            </w:pPr>
            <w:r>
              <w:rPr>
                <w:strike/>
                <w:color w:val="FF0000"/>
                <w:sz w:val="17"/>
              </w:rPr>
              <w:t>24m*</w:t>
            </w:r>
          </w:p>
        </w:tc>
        <w:tc>
          <w:tcPr>
            <w:tcW w:w="825" w:type="dxa"/>
            <w:tcBorders>
              <w:top w:val="nil"/>
              <w:left w:val="single" w:sz="4" w:space="0" w:color="000000"/>
              <w:bottom w:val="single" w:sz="4" w:space="0" w:color="000000"/>
              <w:right w:val="single" w:sz="4" w:space="0" w:color="000000"/>
            </w:tcBorders>
            <w:vAlign w:val="bottom"/>
          </w:tcPr>
          <w:p w14:paraId="0CC840DD" w14:textId="77777777" w:rsidR="00D24532" w:rsidRDefault="00765B42">
            <w:pPr>
              <w:spacing w:after="0" w:line="259" w:lineRule="auto"/>
              <w:ind w:left="0" w:firstLine="0"/>
              <w:jc w:val="left"/>
            </w:pPr>
            <w:r>
              <w:rPr>
                <w:strike/>
                <w:sz w:val="17"/>
              </w:rPr>
              <w:t>2,50m</w:t>
            </w:r>
          </w:p>
        </w:tc>
        <w:tc>
          <w:tcPr>
            <w:tcW w:w="998" w:type="dxa"/>
            <w:tcBorders>
              <w:top w:val="nil"/>
              <w:left w:val="single" w:sz="4" w:space="0" w:color="000000"/>
              <w:bottom w:val="single" w:sz="4" w:space="0" w:color="000000"/>
              <w:right w:val="single" w:sz="4" w:space="0" w:color="000000"/>
            </w:tcBorders>
            <w:vAlign w:val="bottom"/>
          </w:tcPr>
          <w:p w14:paraId="796D06E5" w14:textId="77777777" w:rsidR="00D24532" w:rsidRDefault="00765B42">
            <w:pPr>
              <w:spacing w:after="0" w:line="259" w:lineRule="auto"/>
              <w:ind w:left="1" w:firstLine="0"/>
              <w:jc w:val="left"/>
            </w:pPr>
            <w:r>
              <w:rPr>
                <w:strike/>
                <w:sz w:val="17"/>
              </w:rPr>
              <w:t>100</w:t>
            </w:r>
          </w:p>
        </w:tc>
        <w:tc>
          <w:tcPr>
            <w:tcW w:w="540" w:type="dxa"/>
            <w:tcBorders>
              <w:top w:val="nil"/>
              <w:left w:val="single" w:sz="4" w:space="0" w:color="000000"/>
              <w:bottom w:val="single" w:sz="4" w:space="0" w:color="000000"/>
              <w:right w:val="single" w:sz="4" w:space="0" w:color="000000"/>
            </w:tcBorders>
            <w:vAlign w:val="bottom"/>
          </w:tcPr>
          <w:p w14:paraId="66AE6A43" w14:textId="77777777" w:rsidR="00D24532" w:rsidRDefault="00765B42">
            <w:pPr>
              <w:spacing w:after="0" w:line="259" w:lineRule="auto"/>
              <w:ind w:left="1" w:firstLine="0"/>
              <w:jc w:val="left"/>
            </w:pPr>
            <w:r>
              <w:rPr>
                <w:strike/>
                <w:color w:val="FF0000"/>
                <w:sz w:val="17"/>
              </w:rPr>
              <w:t>125</w:t>
            </w:r>
          </w:p>
        </w:tc>
        <w:tc>
          <w:tcPr>
            <w:tcW w:w="677" w:type="dxa"/>
            <w:tcBorders>
              <w:top w:val="nil"/>
              <w:left w:val="single" w:sz="4" w:space="0" w:color="000000"/>
              <w:bottom w:val="single" w:sz="4" w:space="0" w:color="000000"/>
              <w:right w:val="single" w:sz="4" w:space="0" w:color="000000"/>
            </w:tcBorders>
            <w:vAlign w:val="bottom"/>
          </w:tcPr>
          <w:p w14:paraId="4C2F7BE8" w14:textId="77777777" w:rsidR="00D24532" w:rsidRDefault="00765B42">
            <w:pPr>
              <w:spacing w:after="0" w:line="259" w:lineRule="auto"/>
              <w:ind w:left="1" w:firstLine="0"/>
              <w:jc w:val="left"/>
            </w:pPr>
            <w:r>
              <w:rPr>
                <w:strike/>
                <w:sz w:val="17"/>
              </w:rPr>
              <w:t>0</w:t>
            </w:r>
          </w:p>
        </w:tc>
        <w:tc>
          <w:tcPr>
            <w:tcW w:w="772" w:type="dxa"/>
            <w:tcBorders>
              <w:top w:val="nil"/>
              <w:left w:val="single" w:sz="4" w:space="0" w:color="000000"/>
              <w:bottom w:val="single" w:sz="4" w:space="0" w:color="000000"/>
              <w:right w:val="single" w:sz="4" w:space="0" w:color="000000"/>
            </w:tcBorders>
            <w:vAlign w:val="bottom"/>
          </w:tcPr>
          <w:p w14:paraId="54B15EE1" w14:textId="77777777" w:rsidR="00D24532" w:rsidRDefault="00765B42">
            <w:pPr>
              <w:spacing w:after="0" w:line="259" w:lineRule="auto"/>
              <w:ind w:left="1" w:firstLine="0"/>
              <w:jc w:val="left"/>
            </w:pPr>
            <w:r>
              <w:rPr>
                <w:strike/>
                <w:color w:val="FF0000"/>
                <w:sz w:val="17"/>
              </w:rPr>
              <w:t>0</w:t>
            </w:r>
          </w:p>
        </w:tc>
        <w:tc>
          <w:tcPr>
            <w:tcW w:w="608" w:type="dxa"/>
            <w:tcBorders>
              <w:top w:val="nil"/>
              <w:left w:val="single" w:sz="4" w:space="0" w:color="000000"/>
              <w:bottom w:val="single" w:sz="4" w:space="0" w:color="000000"/>
              <w:right w:val="single" w:sz="4" w:space="0" w:color="000000"/>
            </w:tcBorders>
            <w:vAlign w:val="bottom"/>
          </w:tcPr>
          <w:p w14:paraId="3391B149" w14:textId="77777777" w:rsidR="00D24532" w:rsidRDefault="00765B42">
            <w:pPr>
              <w:spacing w:after="0" w:line="259" w:lineRule="auto"/>
              <w:ind w:left="2" w:firstLine="0"/>
              <w:jc w:val="left"/>
            </w:pPr>
            <w:r>
              <w:rPr>
                <w:strike/>
                <w:sz w:val="17"/>
              </w:rPr>
              <w:t>7,5 100%</w:t>
            </w:r>
          </w:p>
        </w:tc>
        <w:tc>
          <w:tcPr>
            <w:tcW w:w="604" w:type="dxa"/>
            <w:tcBorders>
              <w:top w:val="nil"/>
              <w:left w:val="single" w:sz="4" w:space="0" w:color="000000"/>
              <w:bottom w:val="single" w:sz="4" w:space="0" w:color="000000"/>
              <w:right w:val="single" w:sz="4" w:space="0" w:color="000000"/>
            </w:tcBorders>
            <w:vAlign w:val="bottom"/>
          </w:tcPr>
          <w:p w14:paraId="774B054C" w14:textId="77777777" w:rsidR="00D24532" w:rsidRDefault="00765B42">
            <w:pPr>
              <w:spacing w:after="0" w:line="259" w:lineRule="auto"/>
              <w:ind w:left="1" w:firstLine="0"/>
              <w:jc w:val="left"/>
            </w:pPr>
            <w:r>
              <w:rPr>
                <w:color w:val="FF0000"/>
                <w:sz w:val="17"/>
              </w:rPr>
              <w:t>0</w:t>
            </w:r>
          </w:p>
        </w:tc>
        <w:tc>
          <w:tcPr>
            <w:tcW w:w="1135" w:type="dxa"/>
            <w:tcBorders>
              <w:top w:val="nil"/>
              <w:left w:val="single" w:sz="4" w:space="0" w:color="000000"/>
              <w:bottom w:val="single" w:sz="4" w:space="0" w:color="000000"/>
              <w:right w:val="single" w:sz="4" w:space="0" w:color="000000"/>
            </w:tcBorders>
            <w:vAlign w:val="bottom"/>
          </w:tcPr>
          <w:p w14:paraId="14173544" w14:textId="77777777" w:rsidR="00D24532" w:rsidRDefault="00765B42">
            <w:pPr>
              <w:spacing w:after="0" w:line="259" w:lineRule="auto"/>
              <w:ind w:left="2" w:firstLine="0"/>
              <w:jc w:val="left"/>
            </w:pPr>
            <w:r>
              <w:rPr>
                <w:sz w:val="17"/>
              </w:rPr>
              <w:t>*250,00m²</w:t>
            </w:r>
          </w:p>
        </w:tc>
        <w:tc>
          <w:tcPr>
            <w:tcW w:w="763" w:type="dxa"/>
            <w:tcBorders>
              <w:top w:val="nil"/>
              <w:left w:val="single" w:sz="4" w:space="0" w:color="000000"/>
              <w:bottom w:val="single" w:sz="4" w:space="0" w:color="000000"/>
              <w:right w:val="single" w:sz="4" w:space="0" w:color="000000"/>
            </w:tcBorders>
            <w:vAlign w:val="bottom"/>
          </w:tcPr>
          <w:p w14:paraId="59632088" w14:textId="77777777" w:rsidR="00D24532" w:rsidRDefault="00765B42">
            <w:pPr>
              <w:spacing w:after="0" w:line="259" w:lineRule="auto"/>
              <w:ind w:left="2" w:firstLine="0"/>
              <w:jc w:val="left"/>
            </w:pPr>
            <w:r>
              <w:rPr>
                <w:sz w:val="17"/>
              </w:rPr>
              <w:t>10,00*</w:t>
            </w:r>
          </w:p>
        </w:tc>
        <w:tc>
          <w:tcPr>
            <w:tcW w:w="539" w:type="dxa"/>
            <w:tcBorders>
              <w:top w:val="nil"/>
              <w:left w:val="single" w:sz="4" w:space="0" w:color="000000"/>
              <w:bottom w:val="single" w:sz="4" w:space="0" w:color="000000"/>
              <w:right w:val="single" w:sz="4" w:space="0" w:color="000000"/>
            </w:tcBorders>
            <w:vAlign w:val="bottom"/>
          </w:tcPr>
          <w:p w14:paraId="4AE3EF67" w14:textId="77777777" w:rsidR="00D24532" w:rsidRDefault="00765B42">
            <w:pPr>
              <w:spacing w:after="0" w:line="259" w:lineRule="auto"/>
              <w:ind w:left="48" w:firstLine="0"/>
              <w:jc w:val="left"/>
            </w:pPr>
            <w:r>
              <w:rPr>
                <w:color w:val="FF0000"/>
                <w:sz w:val="17"/>
              </w:rPr>
              <w:t>-</w:t>
            </w:r>
          </w:p>
        </w:tc>
        <w:tc>
          <w:tcPr>
            <w:tcW w:w="540" w:type="dxa"/>
            <w:tcBorders>
              <w:top w:val="nil"/>
              <w:left w:val="single" w:sz="4" w:space="0" w:color="000000"/>
              <w:bottom w:val="single" w:sz="4" w:space="0" w:color="000000"/>
              <w:right w:val="single" w:sz="4" w:space="0" w:color="000000"/>
            </w:tcBorders>
            <w:vAlign w:val="bottom"/>
          </w:tcPr>
          <w:p w14:paraId="25640EC6" w14:textId="77777777" w:rsidR="00D24532" w:rsidRDefault="00765B42">
            <w:pPr>
              <w:spacing w:after="0" w:line="259" w:lineRule="auto"/>
              <w:ind w:left="1" w:firstLine="0"/>
              <w:jc w:val="left"/>
            </w:pPr>
            <w:r>
              <w:rPr>
                <w:sz w:val="17"/>
              </w:rPr>
              <w:t>2</w:t>
            </w:r>
          </w:p>
        </w:tc>
      </w:tr>
      <w:tr w:rsidR="00D24532" w14:paraId="103ABDA5" w14:textId="77777777">
        <w:trPr>
          <w:trHeight w:val="756"/>
        </w:trPr>
        <w:tc>
          <w:tcPr>
            <w:tcW w:w="0" w:type="auto"/>
            <w:vMerge/>
            <w:tcBorders>
              <w:top w:val="nil"/>
              <w:left w:val="single" w:sz="4" w:space="0" w:color="000000"/>
              <w:bottom w:val="single" w:sz="4" w:space="0" w:color="000000"/>
              <w:right w:val="single" w:sz="4" w:space="0" w:color="000000"/>
            </w:tcBorders>
          </w:tcPr>
          <w:p w14:paraId="7007025F" w14:textId="77777777" w:rsidR="00D24532" w:rsidRDefault="00D24532">
            <w:pPr>
              <w:spacing w:after="160" w:line="259" w:lineRule="auto"/>
              <w:ind w:left="0" w:firstLine="0"/>
              <w:jc w:val="left"/>
            </w:pPr>
          </w:p>
        </w:tc>
        <w:tc>
          <w:tcPr>
            <w:tcW w:w="537" w:type="dxa"/>
            <w:tcBorders>
              <w:top w:val="single" w:sz="4" w:space="0" w:color="000000"/>
              <w:left w:val="single" w:sz="4" w:space="0" w:color="000000"/>
              <w:bottom w:val="single" w:sz="4" w:space="0" w:color="000000"/>
              <w:right w:val="single" w:sz="4" w:space="0" w:color="000000"/>
            </w:tcBorders>
            <w:vAlign w:val="bottom"/>
          </w:tcPr>
          <w:p w14:paraId="57F2F464" w14:textId="77777777" w:rsidR="00D24532" w:rsidRDefault="00765B42">
            <w:pPr>
              <w:spacing w:after="0" w:line="259" w:lineRule="auto"/>
              <w:ind w:left="1" w:firstLine="0"/>
              <w:jc w:val="left"/>
            </w:pPr>
            <w:r>
              <w:rPr>
                <w:strike/>
                <w:sz w:val="17"/>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1E96802A" w14:textId="77777777" w:rsidR="00D24532" w:rsidRDefault="00765B42">
            <w:pPr>
              <w:spacing w:after="0" w:line="259" w:lineRule="auto"/>
              <w:ind w:left="2" w:firstLine="0"/>
              <w:jc w:val="left"/>
            </w:pPr>
            <w:r>
              <w:rPr>
                <w:strike/>
                <w:sz w:val="17"/>
              </w:rPr>
              <w:t>1.2</w:t>
            </w:r>
          </w:p>
        </w:tc>
        <w:tc>
          <w:tcPr>
            <w:tcW w:w="544" w:type="dxa"/>
            <w:tcBorders>
              <w:top w:val="single" w:sz="4" w:space="0" w:color="000000"/>
              <w:left w:val="single" w:sz="4" w:space="0" w:color="000000"/>
              <w:bottom w:val="single" w:sz="4" w:space="0" w:color="000000"/>
              <w:right w:val="single" w:sz="4" w:space="0" w:color="000000"/>
            </w:tcBorders>
            <w:vAlign w:val="bottom"/>
          </w:tcPr>
          <w:p w14:paraId="0EBF8AF3" w14:textId="77777777" w:rsidR="00D24532" w:rsidRDefault="00765B42">
            <w:pPr>
              <w:spacing w:after="0" w:line="259" w:lineRule="auto"/>
              <w:ind w:left="0" w:firstLine="0"/>
              <w:jc w:val="left"/>
            </w:pPr>
            <w:r>
              <w:rPr>
                <w:strike/>
                <w:color w:val="FF0000"/>
                <w:sz w:val="17"/>
              </w:rPr>
              <w:t>1,56</w:t>
            </w:r>
          </w:p>
        </w:tc>
        <w:tc>
          <w:tcPr>
            <w:tcW w:w="776" w:type="dxa"/>
            <w:tcBorders>
              <w:top w:val="single" w:sz="4" w:space="0" w:color="000000"/>
              <w:left w:val="single" w:sz="4" w:space="0" w:color="000000"/>
              <w:bottom w:val="single" w:sz="4" w:space="0" w:color="000000"/>
              <w:right w:val="single" w:sz="4" w:space="0" w:color="000000"/>
            </w:tcBorders>
            <w:vAlign w:val="bottom"/>
          </w:tcPr>
          <w:p w14:paraId="65424EE3" w14:textId="77777777" w:rsidR="00D24532" w:rsidRDefault="00765B42">
            <w:pPr>
              <w:spacing w:after="0" w:line="259" w:lineRule="auto"/>
              <w:ind w:left="1" w:firstLine="0"/>
              <w:jc w:val="left"/>
            </w:pPr>
            <w:r>
              <w:rPr>
                <w:strike/>
                <w:sz w:val="17"/>
              </w:rPr>
              <w:t>60%</w:t>
            </w:r>
          </w:p>
        </w:tc>
        <w:tc>
          <w:tcPr>
            <w:tcW w:w="502" w:type="dxa"/>
            <w:tcBorders>
              <w:top w:val="single" w:sz="4" w:space="0" w:color="000000"/>
              <w:left w:val="single" w:sz="4" w:space="0" w:color="000000"/>
              <w:bottom w:val="single" w:sz="4" w:space="0" w:color="000000"/>
              <w:right w:val="single" w:sz="4" w:space="0" w:color="000000"/>
            </w:tcBorders>
            <w:vAlign w:val="bottom"/>
          </w:tcPr>
          <w:p w14:paraId="3BD946A9" w14:textId="77777777" w:rsidR="00D24532" w:rsidRDefault="00765B42">
            <w:pPr>
              <w:spacing w:after="0" w:line="259" w:lineRule="auto"/>
              <w:ind w:left="0" w:firstLine="0"/>
            </w:pPr>
            <w:r>
              <w:rPr>
                <w:strike/>
                <w:color w:val="FF0000"/>
                <w:sz w:val="17"/>
              </w:rPr>
              <w:t>70%</w:t>
            </w:r>
          </w:p>
        </w:tc>
        <w:tc>
          <w:tcPr>
            <w:tcW w:w="1068" w:type="dxa"/>
            <w:tcBorders>
              <w:top w:val="single" w:sz="4" w:space="0" w:color="000000"/>
              <w:left w:val="single" w:sz="4" w:space="0" w:color="000000"/>
              <w:bottom w:val="single" w:sz="4" w:space="0" w:color="000000"/>
              <w:right w:val="single" w:sz="4" w:space="0" w:color="000000"/>
            </w:tcBorders>
            <w:vAlign w:val="bottom"/>
          </w:tcPr>
          <w:p w14:paraId="1978A653" w14:textId="77777777" w:rsidR="00D24532" w:rsidRDefault="00765B42">
            <w:pPr>
              <w:spacing w:after="0" w:line="259" w:lineRule="auto"/>
              <w:ind w:left="0" w:firstLine="0"/>
              <w:jc w:val="left"/>
            </w:pPr>
            <w:r>
              <w:rPr>
                <w:strike/>
                <w:sz w:val="17"/>
              </w:rPr>
              <w:t>15%</w:t>
            </w:r>
          </w:p>
        </w:tc>
        <w:tc>
          <w:tcPr>
            <w:tcW w:w="523" w:type="dxa"/>
            <w:tcBorders>
              <w:top w:val="single" w:sz="4" w:space="0" w:color="000000"/>
              <w:left w:val="single" w:sz="4" w:space="0" w:color="000000"/>
              <w:bottom w:val="single" w:sz="4" w:space="0" w:color="000000"/>
              <w:right w:val="single" w:sz="4" w:space="0" w:color="000000"/>
            </w:tcBorders>
            <w:vAlign w:val="bottom"/>
          </w:tcPr>
          <w:p w14:paraId="44918B54" w14:textId="77777777" w:rsidR="00D24532" w:rsidRDefault="00765B42">
            <w:pPr>
              <w:spacing w:after="0" w:line="259" w:lineRule="auto"/>
              <w:ind w:left="0" w:firstLine="0"/>
              <w:jc w:val="left"/>
            </w:pPr>
            <w:r>
              <w:rPr>
                <w:strike/>
                <w:color w:val="FF0000"/>
                <w:sz w:val="17"/>
              </w:rPr>
              <w:t>10%</w:t>
            </w:r>
          </w:p>
        </w:tc>
        <w:tc>
          <w:tcPr>
            <w:tcW w:w="755" w:type="dxa"/>
            <w:tcBorders>
              <w:top w:val="single" w:sz="4" w:space="0" w:color="000000"/>
              <w:left w:val="single" w:sz="4" w:space="0" w:color="000000"/>
              <w:bottom w:val="single" w:sz="4" w:space="0" w:color="000000"/>
              <w:right w:val="single" w:sz="4" w:space="0" w:color="000000"/>
            </w:tcBorders>
            <w:vAlign w:val="bottom"/>
          </w:tcPr>
          <w:p w14:paraId="1E9AF2CE" w14:textId="77777777" w:rsidR="00D24532" w:rsidRDefault="00765B42">
            <w:pPr>
              <w:spacing w:after="0" w:line="259" w:lineRule="auto"/>
              <w:ind w:left="0" w:firstLine="0"/>
              <w:jc w:val="left"/>
            </w:pPr>
            <w:r>
              <w:rPr>
                <w:strike/>
                <w:sz w:val="17"/>
              </w:rPr>
              <w:t>40%</w:t>
            </w:r>
          </w:p>
        </w:tc>
        <w:tc>
          <w:tcPr>
            <w:tcW w:w="546" w:type="dxa"/>
            <w:tcBorders>
              <w:top w:val="single" w:sz="4" w:space="0" w:color="000000"/>
              <w:left w:val="single" w:sz="4" w:space="0" w:color="000000"/>
              <w:bottom w:val="single" w:sz="4" w:space="0" w:color="000000"/>
              <w:right w:val="single" w:sz="4" w:space="0" w:color="000000"/>
            </w:tcBorders>
          </w:tcPr>
          <w:p w14:paraId="396181C8" w14:textId="77777777" w:rsidR="00D24532" w:rsidRDefault="00765B42">
            <w:pPr>
              <w:spacing w:after="0" w:line="259" w:lineRule="auto"/>
              <w:ind w:left="1" w:firstLine="0"/>
            </w:pPr>
            <w:r>
              <w:rPr>
                <w:strike/>
                <w:color w:val="FF0000"/>
                <w:sz w:val="17"/>
              </w:rPr>
              <w:t>24m*</w:t>
            </w:r>
          </w:p>
        </w:tc>
        <w:tc>
          <w:tcPr>
            <w:tcW w:w="825" w:type="dxa"/>
            <w:tcBorders>
              <w:top w:val="single" w:sz="4" w:space="0" w:color="000000"/>
              <w:left w:val="single" w:sz="4" w:space="0" w:color="000000"/>
              <w:bottom w:val="single" w:sz="4" w:space="0" w:color="000000"/>
              <w:right w:val="single" w:sz="4" w:space="0" w:color="000000"/>
            </w:tcBorders>
            <w:vAlign w:val="bottom"/>
          </w:tcPr>
          <w:p w14:paraId="6CBCB14B" w14:textId="77777777" w:rsidR="00D24532" w:rsidRDefault="00765B42">
            <w:pPr>
              <w:spacing w:after="0" w:line="259" w:lineRule="auto"/>
              <w:ind w:left="0" w:firstLine="0"/>
              <w:jc w:val="left"/>
            </w:pPr>
            <w:r>
              <w:rPr>
                <w:strike/>
                <w:sz w:val="17"/>
              </w:rPr>
              <w:t>2,50m</w:t>
            </w:r>
          </w:p>
        </w:tc>
        <w:tc>
          <w:tcPr>
            <w:tcW w:w="998" w:type="dxa"/>
            <w:tcBorders>
              <w:top w:val="single" w:sz="4" w:space="0" w:color="000000"/>
              <w:left w:val="single" w:sz="4" w:space="0" w:color="000000"/>
              <w:bottom w:val="single" w:sz="4" w:space="0" w:color="000000"/>
              <w:right w:val="single" w:sz="4" w:space="0" w:color="000000"/>
            </w:tcBorders>
            <w:vAlign w:val="bottom"/>
          </w:tcPr>
          <w:p w14:paraId="1DEA69B5" w14:textId="77777777" w:rsidR="00D24532" w:rsidRDefault="00765B42">
            <w:pPr>
              <w:spacing w:after="0" w:line="259" w:lineRule="auto"/>
              <w:ind w:left="1" w:firstLine="0"/>
              <w:jc w:val="left"/>
            </w:pPr>
            <w:r>
              <w:rPr>
                <w:strike/>
                <w:sz w:val="17"/>
              </w:rPr>
              <w:t>100</w:t>
            </w:r>
          </w:p>
        </w:tc>
        <w:tc>
          <w:tcPr>
            <w:tcW w:w="540" w:type="dxa"/>
            <w:tcBorders>
              <w:top w:val="single" w:sz="4" w:space="0" w:color="000000"/>
              <w:left w:val="single" w:sz="4" w:space="0" w:color="000000"/>
              <w:bottom w:val="single" w:sz="4" w:space="0" w:color="000000"/>
              <w:right w:val="single" w:sz="4" w:space="0" w:color="000000"/>
            </w:tcBorders>
            <w:vAlign w:val="bottom"/>
          </w:tcPr>
          <w:p w14:paraId="44E6081D" w14:textId="77777777" w:rsidR="00D24532" w:rsidRDefault="00765B42">
            <w:pPr>
              <w:spacing w:after="0" w:line="259" w:lineRule="auto"/>
              <w:ind w:left="1" w:firstLine="0"/>
              <w:jc w:val="left"/>
            </w:pPr>
            <w:r>
              <w:rPr>
                <w:strike/>
                <w:color w:val="FF0000"/>
                <w:sz w:val="17"/>
              </w:rPr>
              <w:t>125</w:t>
            </w:r>
          </w:p>
        </w:tc>
        <w:tc>
          <w:tcPr>
            <w:tcW w:w="677" w:type="dxa"/>
            <w:tcBorders>
              <w:top w:val="single" w:sz="4" w:space="0" w:color="000000"/>
              <w:left w:val="single" w:sz="4" w:space="0" w:color="000000"/>
              <w:bottom w:val="single" w:sz="4" w:space="0" w:color="000000"/>
              <w:right w:val="single" w:sz="4" w:space="0" w:color="000000"/>
            </w:tcBorders>
            <w:vAlign w:val="bottom"/>
          </w:tcPr>
          <w:p w14:paraId="47D225B0" w14:textId="77777777" w:rsidR="00D24532" w:rsidRDefault="00765B42">
            <w:pPr>
              <w:spacing w:after="0" w:line="259" w:lineRule="auto"/>
              <w:ind w:left="1" w:firstLine="0"/>
              <w:jc w:val="left"/>
            </w:pPr>
            <w:r>
              <w:rPr>
                <w:strike/>
                <w:sz w:val="17"/>
              </w:rPr>
              <w:t>0</w:t>
            </w:r>
          </w:p>
        </w:tc>
        <w:tc>
          <w:tcPr>
            <w:tcW w:w="772" w:type="dxa"/>
            <w:tcBorders>
              <w:top w:val="single" w:sz="4" w:space="0" w:color="000000"/>
              <w:left w:val="single" w:sz="4" w:space="0" w:color="000000"/>
              <w:bottom w:val="single" w:sz="4" w:space="0" w:color="000000"/>
              <w:right w:val="single" w:sz="4" w:space="0" w:color="000000"/>
            </w:tcBorders>
            <w:vAlign w:val="bottom"/>
          </w:tcPr>
          <w:p w14:paraId="63FCB304" w14:textId="77777777" w:rsidR="00D24532" w:rsidRDefault="00765B42">
            <w:pPr>
              <w:spacing w:after="0" w:line="259" w:lineRule="auto"/>
              <w:ind w:left="1" w:firstLine="0"/>
              <w:jc w:val="left"/>
            </w:pPr>
            <w:r>
              <w:rPr>
                <w:strike/>
                <w:color w:val="FF0000"/>
                <w:sz w:val="17"/>
              </w:rPr>
              <w:t>0</w:t>
            </w:r>
          </w:p>
        </w:tc>
        <w:tc>
          <w:tcPr>
            <w:tcW w:w="608" w:type="dxa"/>
            <w:tcBorders>
              <w:top w:val="single" w:sz="4" w:space="0" w:color="000000"/>
              <w:left w:val="single" w:sz="4" w:space="0" w:color="000000"/>
              <w:bottom w:val="single" w:sz="4" w:space="0" w:color="000000"/>
              <w:right w:val="single" w:sz="4" w:space="0" w:color="000000"/>
            </w:tcBorders>
            <w:vAlign w:val="bottom"/>
          </w:tcPr>
          <w:p w14:paraId="706C97BD" w14:textId="77777777" w:rsidR="00D24532" w:rsidRDefault="00765B42">
            <w:pPr>
              <w:spacing w:after="0" w:line="259" w:lineRule="auto"/>
              <w:ind w:left="2" w:firstLine="0"/>
              <w:jc w:val="left"/>
            </w:pPr>
            <w:r>
              <w:rPr>
                <w:strike/>
                <w:sz w:val="17"/>
              </w:rPr>
              <w:t>7,5 100%</w:t>
            </w:r>
          </w:p>
        </w:tc>
        <w:tc>
          <w:tcPr>
            <w:tcW w:w="604" w:type="dxa"/>
            <w:tcBorders>
              <w:top w:val="single" w:sz="4" w:space="0" w:color="000000"/>
              <w:left w:val="single" w:sz="4" w:space="0" w:color="000000"/>
              <w:bottom w:val="single" w:sz="4" w:space="0" w:color="000000"/>
              <w:right w:val="single" w:sz="4" w:space="0" w:color="000000"/>
            </w:tcBorders>
            <w:vAlign w:val="bottom"/>
          </w:tcPr>
          <w:p w14:paraId="11060E19" w14:textId="77777777" w:rsidR="00D24532" w:rsidRDefault="00765B42">
            <w:pPr>
              <w:spacing w:after="0" w:line="259" w:lineRule="auto"/>
              <w:ind w:left="1" w:firstLine="0"/>
              <w:jc w:val="left"/>
            </w:pPr>
            <w:r>
              <w:rPr>
                <w:color w:val="FF0000"/>
                <w:sz w:val="17"/>
              </w:rPr>
              <w:t>0</w:t>
            </w:r>
          </w:p>
        </w:tc>
        <w:tc>
          <w:tcPr>
            <w:tcW w:w="1135" w:type="dxa"/>
            <w:tcBorders>
              <w:top w:val="single" w:sz="4" w:space="0" w:color="000000"/>
              <w:left w:val="single" w:sz="4" w:space="0" w:color="000000"/>
              <w:bottom w:val="single" w:sz="4" w:space="0" w:color="000000"/>
              <w:right w:val="single" w:sz="4" w:space="0" w:color="000000"/>
            </w:tcBorders>
            <w:vAlign w:val="bottom"/>
          </w:tcPr>
          <w:p w14:paraId="30577FDE" w14:textId="77777777" w:rsidR="00D24532" w:rsidRDefault="00765B42">
            <w:pPr>
              <w:spacing w:after="0" w:line="259" w:lineRule="auto"/>
              <w:ind w:left="2" w:firstLine="0"/>
              <w:jc w:val="left"/>
            </w:pPr>
            <w:r>
              <w:rPr>
                <w:sz w:val="17"/>
              </w:rPr>
              <w:t>*250,00m²</w:t>
            </w:r>
          </w:p>
        </w:tc>
        <w:tc>
          <w:tcPr>
            <w:tcW w:w="763" w:type="dxa"/>
            <w:tcBorders>
              <w:top w:val="single" w:sz="4" w:space="0" w:color="000000"/>
              <w:left w:val="single" w:sz="4" w:space="0" w:color="000000"/>
              <w:bottom w:val="single" w:sz="4" w:space="0" w:color="000000"/>
              <w:right w:val="single" w:sz="4" w:space="0" w:color="000000"/>
            </w:tcBorders>
            <w:vAlign w:val="bottom"/>
          </w:tcPr>
          <w:p w14:paraId="27D136A0" w14:textId="77777777" w:rsidR="00D24532" w:rsidRDefault="00765B42">
            <w:pPr>
              <w:spacing w:after="0" w:line="259" w:lineRule="auto"/>
              <w:ind w:left="2" w:firstLine="0"/>
              <w:jc w:val="left"/>
            </w:pPr>
            <w:r>
              <w:rPr>
                <w:sz w:val="17"/>
              </w:rPr>
              <w:t>10,00*</w:t>
            </w:r>
          </w:p>
        </w:tc>
        <w:tc>
          <w:tcPr>
            <w:tcW w:w="539" w:type="dxa"/>
            <w:tcBorders>
              <w:top w:val="single" w:sz="4" w:space="0" w:color="000000"/>
              <w:left w:val="single" w:sz="4" w:space="0" w:color="000000"/>
              <w:bottom w:val="single" w:sz="4" w:space="0" w:color="000000"/>
              <w:right w:val="single" w:sz="4" w:space="0" w:color="000000"/>
            </w:tcBorders>
            <w:vAlign w:val="bottom"/>
          </w:tcPr>
          <w:p w14:paraId="20295CD6" w14:textId="77777777" w:rsidR="00D24532" w:rsidRDefault="00765B42">
            <w:pPr>
              <w:spacing w:after="0" w:line="259" w:lineRule="auto"/>
              <w:ind w:left="48" w:firstLine="0"/>
              <w:jc w:val="left"/>
            </w:pPr>
            <w:r>
              <w:rPr>
                <w:color w:val="FF0000"/>
                <w:sz w:val="17"/>
              </w:rPr>
              <w:t>-</w:t>
            </w:r>
          </w:p>
        </w:tc>
        <w:tc>
          <w:tcPr>
            <w:tcW w:w="540" w:type="dxa"/>
            <w:tcBorders>
              <w:top w:val="single" w:sz="4" w:space="0" w:color="000000"/>
              <w:left w:val="single" w:sz="4" w:space="0" w:color="000000"/>
              <w:bottom w:val="single" w:sz="4" w:space="0" w:color="000000"/>
              <w:right w:val="single" w:sz="4" w:space="0" w:color="000000"/>
            </w:tcBorders>
            <w:vAlign w:val="bottom"/>
          </w:tcPr>
          <w:p w14:paraId="6DDB46DF" w14:textId="77777777" w:rsidR="00D24532" w:rsidRDefault="00765B42">
            <w:pPr>
              <w:spacing w:after="0" w:line="259" w:lineRule="auto"/>
              <w:ind w:left="1" w:firstLine="0"/>
              <w:jc w:val="left"/>
            </w:pPr>
            <w:r>
              <w:rPr>
                <w:sz w:val="17"/>
              </w:rPr>
              <w:t>2</w:t>
            </w:r>
          </w:p>
        </w:tc>
      </w:tr>
    </w:tbl>
    <w:p w14:paraId="388A1452" w14:textId="77777777" w:rsidR="00D24532" w:rsidRDefault="00765B42">
      <w:pPr>
        <w:spacing w:after="109" w:line="265" w:lineRule="auto"/>
        <w:ind w:left="10" w:right="971" w:hanging="10"/>
        <w:jc w:val="center"/>
      </w:pPr>
      <w:r>
        <w:rPr>
          <w:color w:val="FF0000"/>
          <w:sz w:val="22"/>
        </w:rPr>
        <w:t>(Revogado pela LC nº 305 de 22/12/15)</w:t>
      </w:r>
    </w:p>
    <w:p w14:paraId="243A5C2B" w14:textId="77777777" w:rsidR="00D24532" w:rsidRDefault="00765B42">
      <w:pPr>
        <w:spacing w:after="602" w:line="249" w:lineRule="auto"/>
        <w:ind w:left="1517" w:hanging="10"/>
        <w:jc w:val="left"/>
      </w:pPr>
      <w:r>
        <w:rPr>
          <w:sz w:val="25"/>
        </w:rPr>
        <w:t>*Oslotescomerciaisdefinidosnoparágrafo2ºterãoáreamínimade500,00m²etestadamínimade20,00m.</w:t>
      </w:r>
    </w:p>
    <w:p w14:paraId="6DEE90F2" w14:textId="77777777" w:rsidR="00D24532" w:rsidRDefault="00765B42">
      <w:pPr>
        <w:spacing w:after="108" w:line="265" w:lineRule="auto"/>
        <w:ind w:left="2789" w:right="260" w:hanging="10"/>
        <w:jc w:val="center"/>
      </w:pPr>
      <w:r>
        <w:t>SEÇÃO XI</w:t>
      </w:r>
    </w:p>
    <w:p w14:paraId="743B7E02" w14:textId="77777777" w:rsidR="00D24532" w:rsidRDefault="00765B42">
      <w:pPr>
        <w:spacing w:after="606" w:line="265" w:lineRule="auto"/>
        <w:ind w:left="2789" w:right="247" w:hanging="10"/>
        <w:jc w:val="center"/>
      </w:pPr>
      <w:r>
        <w:t>DA ÁREA DE RESTRIÇÃO URBANA (ARU)</w:t>
      </w:r>
    </w:p>
    <w:p w14:paraId="295E1AB9" w14:textId="77777777" w:rsidR="00D24532" w:rsidRDefault="00765B42">
      <w:pPr>
        <w:tabs>
          <w:tab w:val="center" w:pos="1347"/>
          <w:tab w:val="center" w:pos="9360"/>
        </w:tabs>
        <w:spacing w:after="0"/>
        <w:ind w:left="0" w:firstLine="0"/>
        <w:jc w:val="left"/>
      </w:pPr>
      <w:r>
        <w:rPr>
          <w:rFonts w:ascii="Calibri" w:eastAsia="Calibri" w:hAnsi="Calibri" w:cs="Calibri"/>
          <w:sz w:val="22"/>
        </w:rPr>
        <w:tab/>
      </w:r>
      <w:r>
        <w:t>Art. 47.</w:t>
      </w:r>
      <w:r>
        <w:tab/>
        <w:t xml:space="preserve">A Área de Restrição </w:t>
      </w:r>
      <w:r>
        <w:t>Urbana (ARU) é a porção urbana da Zona de Restrição Urbana do Plano Diretor que se</w:t>
      </w:r>
    </w:p>
    <w:p w14:paraId="1A33F8C3" w14:textId="77777777" w:rsidR="00D24532" w:rsidRDefault="00765B42">
      <w:pPr>
        <w:ind w:left="3648" w:right="13"/>
      </w:pPr>
      <w:r>
        <w:t>encontra delimitada pelos polígonos apresentados no Mapa 03A do ANEXO IV desta lei.</w:t>
      </w:r>
    </w:p>
    <w:p w14:paraId="56DB043D" w14:textId="77777777" w:rsidR="00D24532" w:rsidRDefault="00765B42">
      <w:pPr>
        <w:ind w:left="3648" w:right="13"/>
      </w:pPr>
      <w:r>
        <w:t xml:space="preserve">§ 1º. A área descrita no </w:t>
      </w:r>
      <w:r>
        <w:rPr>
          <w:sz w:val="25"/>
        </w:rPr>
        <w:t xml:space="preserve">caput </w:t>
      </w:r>
      <w:r>
        <w:t>possui vocação para uso habitacional unifamiliar, de baixa</w:t>
      </w:r>
      <w:r>
        <w:t xml:space="preserve"> densidade demográfica, por se tratar de área que faz divisa com a reserva indígena de Dourados.</w:t>
      </w:r>
    </w:p>
    <w:p w14:paraId="2B3E893B" w14:textId="77777777" w:rsidR="00D24532" w:rsidRDefault="00765B42">
      <w:pPr>
        <w:ind w:left="3648" w:right="13"/>
      </w:pPr>
      <w:r>
        <w:t>§ 2º. Os usos não-habitacionais de baixo e médio impacto são permitidos nas vias coletoras e estruturais.</w:t>
      </w:r>
    </w:p>
    <w:p w14:paraId="19235395" w14:textId="77777777" w:rsidR="00D24532" w:rsidRDefault="00765B42">
      <w:pPr>
        <w:spacing w:after="140"/>
        <w:ind w:left="3648" w:right="13"/>
      </w:pPr>
      <w:r>
        <w:t>§ 3º. Na Área de Restrição Urbana (ARU), será permiti</w:t>
      </w:r>
      <w:r>
        <w:t>do o uso habitacional multifamiliar nas vias coletoras, estruturais ou de hierarquia superior.</w:t>
      </w:r>
    </w:p>
    <w:p w14:paraId="7B4A48FA" w14:textId="77777777" w:rsidR="00D24532" w:rsidRDefault="00765B42">
      <w:pPr>
        <w:spacing w:after="122" w:line="251" w:lineRule="auto"/>
        <w:ind w:left="3648"/>
      </w:pPr>
      <w:r>
        <w:rPr>
          <w:strike/>
        </w:rPr>
        <w:t>§ 4º. A dimensão mínima dos lotes na Área de Restrição Urbana (ARU) é de 800m</w:t>
      </w:r>
      <w:r>
        <w:rPr>
          <w:strike/>
          <w:vertAlign w:val="superscript"/>
        </w:rPr>
        <w:t xml:space="preserve">2 </w:t>
      </w:r>
      <w:r>
        <w:rPr>
          <w:strike/>
        </w:rPr>
        <w:t>(oitocentos metros quadrados).</w:t>
      </w:r>
    </w:p>
    <w:p w14:paraId="6BDE9475" w14:textId="77777777" w:rsidR="00D24532" w:rsidRDefault="00765B42">
      <w:pPr>
        <w:spacing w:after="5" w:line="257" w:lineRule="auto"/>
        <w:ind w:left="10" w:right="1185" w:hanging="10"/>
        <w:jc w:val="right"/>
      </w:pPr>
      <w:r>
        <w:t>§ 4°. A dimensão mínima dos lotes na Área de Restri</w:t>
      </w:r>
      <w:r>
        <w:t>ção Urbana (ARU) é de 200m² (duzentos metros</w:t>
      </w:r>
    </w:p>
    <w:p w14:paraId="54F22D3C" w14:textId="77777777" w:rsidR="00D24532" w:rsidRDefault="00765B42">
      <w:pPr>
        <w:spacing w:after="634" w:line="265" w:lineRule="auto"/>
        <w:ind w:left="3653" w:hanging="10"/>
        <w:jc w:val="left"/>
      </w:pPr>
      <w:r>
        <w:t xml:space="preserve">quadrados) </w:t>
      </w:r>
      <w:r>
        <w:rPr>
          <w:sz w:val="20"/>
        </w:rPr>
        <w:t>(Redação dada pela LC nº 376, de 27 de agosto de 2019)</w:t>
      </w:r>
    </w:p>
    <w:p w14:paraId="69BE43D1" w14:textId="77777777" w:rsidR="00D24532" w:rsidRDefault="00765B42">
      <w:pPr>
        <w:spacing w:after="8" w:line="251" w:lineRule="auto"/>
        <w:ind w:left="3648"/>
      </w:pPr>
      <w:r>
        <w:rPr>
          <w:strike/>
        </w:rPr>
        <w:t xml:space="preserve">Tabela 02 </w:t>
      </w:r>
      <w:r>
        <w:rPr>
          <w:rFonts w:ascii="Arial" w:eastAsia="Arial" w:hAnsi="Arial" w:cs="Arial"/>
          <w:b/>
          <w:strike/>
        </w:rPr>
        <w:t xml:space="preserve">– </w:t>
      </w:r>
      <w:r>
        <w:rPr>
          <w:strike/>
        </w:rPr>
        <w:t>Parâmetros Urbanísticos</w:t>
      </w:r>
    </w:p>
    <w:tbl>
      <w:tblPr>
        <w:tblStyle w:val="TableGrid"/>
        <w:tblW w:w="16180" w:type="dxa"/>
        <w:tblInd w:w="-43" w:type="dxa"/>
        <w:tblCellMar>
          <w:top w:w="175" w:type="dxa"/>
          <w:left w:w="0" w:type="dxa"/>
          <w:bottom w:w="0" w:type="dxa"/>
          <w:right w:w="17" w:type="dxa"/>
        </w:tblCellMar>
        <w:tblLook w:val="04A0" w:firstRow="1" w:lastRow="0" w:firstColumn="1" w:lastColumn="0" w:noHBand="0" w:noVBand="1"/>
      </w:tblPr>
      <w:tblGrid>
        <w:gridCol w:w="597"/>
        <w:gridCol w:w="486"/>
        <w:gridCol w:w="1447"/>
        <w:gridCol w:w="500"/>
        <w:gridCol w:w="629"/>
        <w:gridCol w:w="228"/>
        <w:gridCol w:w="564"/>
        <w:gridCol w:w="569"/>
        <w:gridCol w:w="361"/>
        <w:gridCol w:w="509"/>
        <w:gridCol w:w="880"/>
        <w:gridCol w:w="580"/>
        <w:gridCol w:w="751"/>
        <w:gridCol w:w="1042"/>
        <w:gridCol w:w="531"/>
        <w:gridCol w:w="1056"/>
        <w:gridCol w:w="428"/>
        <w:gridCol w:w="1015"/>
        <w:gridCol w:w="600"/>
        <w:gridCol w:w="956"/>
        <w:gridCol w:w="939"/>
        <w:gridCol w:w="666"/>
        <w:gridCol w:w="846"/>
      </w:tblGrid>
      <w:tr w:rsidR="00D24532" w14:paraId="2DE7A634" w14:textId="77777777">
        <w:trPr>
          <w:trHeight w:val="775"/>
        </w:trPr>
        <w:tc>
          <w:tcPr>
            <w:tcW w:w="600" w:type="dxa"/>
            <w:vMerge w:val="restart"/>
            <w:tcBorders>
              <w:top w:val="single" w:sz="4" w:space="0" w:color="000000"/>
              <w:left w:val="single" w:sz="4" w:space="0" w:color="000000"/>
              <w:bottom w:val="single" w:sz="4" w:space="0" w:color="000000"/>
              <w:right w:val="single" w:sz="4" w:space="0" w:color="000000"/>
            </w:tcBorders>
            <w:vAlign w:val="bottom"/>
          </w:tcPr>
          <w:p w14:paraId="433C8DC8" w14:textId="77777777" w:rsidR="00D24532" w:rsidRDefault="00765B42">
            <w:pPr>
              <w:spacing w:after="0" w:line="259" w:lineRule="auto"/>
              <w:ind w:left="70"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0517F7DE" w14:textId="77777777" w:rsidR="00D24532" w:rsidRDefault="00765B42">
            <w:pPr>
              <w:spacing w:after="0" w:line="259" w:lineRule="auto"/>
              <w:ind w:left="70"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038CBAB2" w14:textId="77777777" w:rsidR="00D24532" w:rsidRDefault="00765B42">
            <w:pPr>
              <w:spacing w:after="0" w:line="259" w:lineRule="auto"/>
              <w:ind w:left="70" w:firstLine="0"/>
              <w:jc w:val="left"/>
            </w:pPr>
            <w:r>
              <w:rPr>
                <w:strike/>
                <w:sz w:val="16"/>
              </w:rPr>
              <w:t>Coef.</w:t>
            </w:r>
          </w:p>
          <w:p w14:paraId="48E2F73C" w14:textId="77777777" w:rsidR="00D24532" w:rsidRDefault="00765B42">
            <w:pPr>
              <w:spacing w:after="0" w:line="259" w:lineRule="auto"/>
              <w:ind w:left="70" w:firstLine="0"/>
              <w:jc w:val="left"/>
            </w:pPr>
            <w:r>
              <w:rPr>
                <w:strike/>
                <w:sz w:val="16"/>
              </w:rPr>
              <w:t>aproveitamento básico CAB</w:t>
            </w:r>
          </w:p>
        </w:tc>
        <w:tc>
          <w:tcPr>
            <w:tcW w:w="504" w:type="dxa"/>
            <w:vMerge w:val="restart"/>
            <w:tcBorders>
              <w:top w:val="single" w:sz="4" w:space="0" w:color="000000"/>
              <w:left w:val="single" w:sz="4" w:space="0" w:color="000000"/>
              <w:bottom w:val="single" w:sz="4" w:space="0" w:color="000000"/>
              <w:right w:val="single" w:sz="4" w:space="0" w:color="000000"/>
            </w:tcBorders>
            <w:vAlign w:val="bottom"/>
          </w:tcPr>
          <w:p w14:paraId="463397F5" w14:textId="77777777" w:rsidR="00D24532" w:rsidRDefault="00765B42">
            <w:pPr>
              <w:spacing w:after="0" w:line="259" w:lineRule="auto"/>
              <w:ind w:left="69" w:firstLine="0"/>
              <w:jc w:val="left"/>
            </w:pPr>
            <w:r>
              <w:rPr>
                <w:strike/>
                <w:color w:val="FF0000"/>
                <w:sz w:val="16"/>
              </w:rPr>
              <w:t>CAB</w:t>
            </w:r>
          </w:p>
          <w:p w14:paraId="44595FB4" w14:textId="77777777" w:rsidR="00D24532" w:rsidRDefault="00765B42">
            <w:pPr>
              <w:spacing w:after="0" w:line="259" w:lineRule="auto"/>
              <w:ind w:left="69" w:firstLine="0"/>
              <w:jc w:val="left"/>
            </w:pPr>
            <w:r>
              <w:rPr>
                <w:strike/>
                <w:color w:val="FF0000"/>
                <w:sz w:val="16"/>
              </w:rPr>
              <w:t>*M</w:t>
            </w:r>
          </w:p>
        </w:tc>
        <w:tc>
          <w:tcPr>
            <w:tcW w:w="633" w:type="dxa"/>
            <w:vMerge w:val="restart"/>
            <w:tcBorders>
              <w:top w:val="single" w:sz="4" w:space="0" w:color="000000"/>
              <w:left w:val="single" w:sz="4" w:space="0" w:color="000000"/>
              <w:bottom w:val="single" w:sz="4" w:space="0" w:color="000000"/>
              <w:right w:val="nil"/>
            </w:tcBorders>
            <w:vAlign w:val="bottom"/>
          </w:tcPr>
          <w:p w14:paraId="33B96418" w14:textId="77777777" w:rsidR="00D24532" w:rsidRDefault="00765B42">
            <w:pPr>
              <w:spacing w:after="2" w:line="238" w:lineRule="auto"/>
              <w:ind w:left="69" w:firstLine="0"/>
              <w:jc w:val="left"/>
            </w:pPr>
            <w:r>
              <w:rPr>
                <w:strike/>
                <w:sz w:val="16"/>
              </w:rPr>
              <w:t>Taxa ocup. básica</w:t>
            </w:r>
          </w:p>
          <w:p w14:paraId="6A41AF2E" w14:textId="77777777" w:rsidR="00D24532" w:rsidRDefault="00765B42">
            <w:pPr>
              <w:spacing w:after="0" w:line="259" w:lineRule="auto"/>
              <w:ind w:left="69" w:firstLine="0"/>
              <w:jc w:val="left"/>
            </w:pPr>
            <w:r>
              <w:rPr>
                <w:strike/>
                <w:sz w:val="16"/>
              </w:rPr>
              <w:t>TOB</w:t>
            </w:r>
          </w:p>
        </w:tc>
        <w:tc>
          <w:tcPr>
            <w:tcW w:w="229" w:type="dxa"/>
            <w:vMerge w:val="restart"/>
            <w:tcBorders>
              <w:top w:val="single" w:sz="4" w:space="0" w:color="000000"/>
              <w:left w:val="nil"/>
              <w:bottom w:val="single" w:sz="4" w:space="0" w:color="000000"/>
              <w:right w:val="single" w:sz="4" w:space="0" w:color="000000"/>
            </w:tcBorders>
          </w:tcPr>
          <w:p w14:paraId="74EA55F8" w14:textId="77777777" w:rsidR="00D24532" w:rsidRDefault="00765B42">
            <w:pPr>
              <w:spacing w:after="0" w:line="259" w:lineRule="auto"/>
              <w:ind w:left="0" w:firstLine="0"/>
            </w:pPr>
            <w:r>
              <w:rPr>
                <w:strike/>
                <w:sz w:val="16"/>
              </w:rPr>
              <w:t>de</w:t>
            </w:r>
          </w:p>
        </w:tc>
        <w:tc>
          <w:tcPr>
            <w:tcW w:w="570" w:type="dxa"/>
            <w:vMerge w:val="restart"/>
            <w:tcBorders>
              <w:top w:val="single" w:sz="4" w:space="0" w:color="000000"/>
              <w:left w:val="single" w:sz="4" w:space="0" w:color="000000"/>
              <w:bottom w:val="single" w:sz="4" w:space="0" w:color="000000"/>
              <w:right w:val="single" w:sz="4" w:space="0" w:color="000000"/>
            </w:tcBorders>
            <w:vAlign w:val="bottom"/>
          </w:tcPr>
          <w:p w14:paraId="5CF0F843" w14:textId="77777777" w:rsidR="00D24532" w:rsidRDefault="00765B42">
            <w:pPr>
              <w:spacing w:after="0" w:line="259" w:lineRule="auto"/>
              <w:ind w:left="71" w:firstLine="0"/>
              <w:jc w:val="left"/>
            </w:pPr>
            <w:r>
              <w:rPr>
                <w:strike/>
                <w:color w:val="FF0000"/>
                <w:sz w:val="16"/>
              </w:rPr>
              <w:t>TOB</w:t>
            </w:r>
          </w:p>
          <w:p w14:paraId="23711535" w14:textId="77777777" w:rsidR="00D24532" w:rsidRDefault="00765B42">
            <w:pPr>
              <w:spacing w:after="0" w:line="259" w:lineRule="auto"/>
              <w:ind w:left="71" w:firstLine="0"/>
              <w:jc w:val="left"/>
            </w:pPr>
            <w:r>
              <w:rPr>
                <w:strike/>
                <w:color w:val="FF0000"/>
                <w:sz w:val="16"/>
              </w:rPr>
              <w:t>*M</w:t>
            </w:r>
          </w:p>
        </w:tc>
        <w:tc>
          <w:tcPr>
            <w:tcW w:w="935" w:type="dxa"/>
            <w:gridSpan w:val="2"/>
            <w:tcBorders>
              <w:top w:val="single" w:sz="4" w:space="0" w:color="000000"/>
              <w:left w:val="single" w:sz="4" w:space="0" w:color="000000"/>
              <w:bottom w:val="single" w:sz="3" w:space="0" w:color="000000"/>
              <w:right w:val="single" w:sz="4" w:space="0" w:color="000000"/>
            </w:tcBorders>
            <w:vAlign w:val="bottom"/>
          </w:tcPr>
          <w:p w14:paraId="44475730" w14:textId="77777777" w:rsidR="00D24532" w:rsidRDefault="00765B42">
            <w:pPr>
              <w:tabs>
                <w:tab w:val="right" w:pos="918"/>
              </w:tabs>
              <w:spacing w:after="0" w:line="259" w:lineRule="auto"/>
              <w:ind w:left="0" w:firstLine="0"/>
              <w:jc w:val="left"/>
            </w:pPr>
            <w:r>
              <w:rPr>
                <w:strike/>
                <w:sz w:val="16"/>
              </w:rPr>
              <w:t>Taxa</w:t>
            </w:r>
            <w:r>
              <w:rPr>
                <w:strike/>
                <w:sz w:val="16"/>
              </w:rPr>
              <w:tab/>
              <w:t>de</w:t>
            </w:r>
          </w:p>
          <w:p w14:paraId="7FE8AA78" w14:textId="77777777" w:rsidR="00D24532" w:rsidRDefault="00765B42">
            <w:pPr>
              <w:spacing w:after="0" w:line="259" w:lineRule="auto"/>
              <w:ind w:left="70" w:firstLine="0"/>
              <w:jc w:val="left"/>
            </w:pPr>
            <w:r>
              <w:rPr>
                <w:strike/>
                <w:sz w:val="16"/>
              </w:rPr>
              <w:t>Permeab.</w:t>
            </w:r>
          </w:p>
          <w:p w14:paraId="1BE0BC3A" w14:textId="77777777" w:rsidR="00D24532" w:rsidRDefault="00765B42">
            <w:pPr>
              <w:tabs>
                <w:tab w:val="right" w:pos="918"/>
              </w:tabs>
              <w:spacing w:after="0" w:line="259" w:lineRule="auto"/>
              <w:ind w:left="0" w:firstLine="0"/>
              <w:jc w:val="left"/>
            </w:pPr>
            <w:r>
              <w:rPr>
                <w:sz w:val="16"/>
              </w:rPr>
              <w:t>do</w:t>
            </w:r>
            <w:r>
              <w:rPr>
                <w:sz w:val="16"/>
              </w:rPr>
              <w:tab/>
              <w:t>Solo</w:t>
            </w:r>
          </w:p>
        </w:tc>
        <w:tc>
          <w:tcPr>
            <w:tcW w:w="513" w:type="dxa"/>
            <w:vMerge w:val="restart"/>
            <w:tcBorders>
              <w:top w:val="single" w:sz="4" w:space="0" w:color="000000"/>
              <w:left w:val="single" w:sz="4" w:space="0" w:color="000000"/>
              <w:bottom w:val="single" w:sz="4" w:space="0" w:color="000000"/>
              <w:right w:val="single" w:sz="4" w:space="0" w:color="000000"/>
            </w:tcBorders>
            <w:vAlign w:val="bottom"/>
          </w:tcPr>
          <w:p w14:paraId="17A1AFA6" w14:textId="77777777" w:rsidR="00D24532" w:rsidRDefault="00765B42">
            <w:pPr>
              <w:spacing w:after="0" w:line="259" w:lineRule="auto"/>
              <w:ind w:left="71" w:firstLine="0"/>
              <w:jc w:val="left"/>
            </w:pPr>
            <w:r>
              <w:rPr>
                <w:strike/>
                <w:color w:val="FF0000"/>
                <w:sz w:val="16"/>
              </w:rPr>
              <w:t>TPS</w:t>
            </w:r>
          </w:p>
          <w:p w14:paraId="30DC3E16" w14:textId="77777777" w:rsidR="00D24532" w:rsidRDefault="00765B42">
            <w:pPr>
              <w:spacing w:after="0" w:line="259" w:lineRule="auto"/>
              <w:ind w:left="71" w:firstLine="0"/>
              <w:jc w:val="left"/>
            </w:pPr>
            <w:r>
              <w:rPr>
                <w:strike/>
                <w:color w:val="FF0000"/>
                <w:sz w:val="16"/>
              </w:rPr>
              <w:t>*M</w:t>
            </w:r>
          </w:p>
        </w:tc>
        <w:tc>
          <w:tcPr>
            <w:tcW w:w="890" w:type="dxa"/>
            <w:vMerge w:val="restart"/>
            <w:tcBorders>
              <w:top w:val="single" w:sz="4" w:space="0" w:color="000000"/>
              <w:left w:val="single" w:sz="4" w:space="0" w:color="000000"/>
              <w:bottom w:val="single" w:sz="4" w:space="0" w:color="000000"/>
              <w:right w:val="single" w:sz="4" w:space="0" w:color="000000"/>
            </w:tcBorders>
            <w:vAlign w:val="bottom"/>
          </w:tcPr>
          <w:p w14:paraId="0C46901C" w14:textId="77777777" w:rsidR="00D24532" w:rsidRDefault="00765B42">
            <w:pPr>
              <w:spacing w:after="0" w:line="259" w:lineRule="auto"/>
              <w:ind w:left="69" w:firstLine="0"/>
              <w:jc w:val="left"/>
            </w:pPr>
            <w:r>
              <w:rPr>
                <w:strike/>
                <w:sz w:val="16"/>
              </w:rPr>
              <w:t>Rebaix.</w:t>
            </w:r>
          </w:p>
          <w:p w14:paraId="0A134BE8" w14:textId="77777777" w:rsidR="00D24532" w:rsidRDefault="00765B42">
            <w:pPr>
              <w:spacing w:after="0" w:line="259" w:lineRule="auto"/>
              <w:ind w:left="69" w:firstLine="0"/>
              <w:jc w:val="left"/>
            </w:pPr>
            <w:r>
              <w:rPr>
                <w:strike/>
                <w:sz w:val="16"/>
              </w:rPr>
              <w:t>Guia RG *</w:t>
            </w:r>
          </w:p>
        </w:tc>
        <w:tc>
          <w:tcPr>
            <w:tcW w:w="587" w:type="dxa"/>
            <w:vMerge w:val="restart"/>
            <w:tcBorders>
              <w:top w:val="single" w:sz="4" w:space="0" w:color="000000"/>
              <w:left w:val="single" w:sz="4" w:space="0" w:color="000000"/>
              <w:bottom w:val="single" w:sz="4" w:space="0" w:color="000000"/>
              <w:right w:val="single" w:sz="4" w:space="0" w:color="000000"/>
            </w:tcBorders>
            <w:vAlign w:val="bottom"/>
          </w:tcPr>
          <w:p w14:paraId="2153AC92" w14:textId="77777777" w:rsidR="00D24532" w:rsidRDefault="00765B42">
            <w:pPr>
              <w:spacing w:after="0" w:line="259" w:lineRule="auto"/>
              <w:ind w:left="69" w:firstLine="0"/>
              <w:jc w:val="left"/>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221013BD" w14:textId="77777777" w:rsidR="00D24532" w:rsidRDefault="00765B42">
            <w:pPr>
              <w:spacing w:after="0" w:line="259" w:lineRule="auto"/>
              <w:ind w:left="70" w:firstLine="0"/>
              <w:jc w:val="left"/>
            </w:pPr>
            <w:r>
              <w:rPr>
                <w:strike/>
                <w:sz w:val="16"/>
              </w:rPr>
              <w:t>Passeio</w:t>
            </w:r>
          </w:p>
          <w:p w14:paraId="5DD20410" w14:textId="77777777" w:rsidR="00D24532" w:rsidRDefault="00765B42">
            <w:pPr>
              <w:spacing w:after="0" w:line="259" w:lineRule="auto"/>
              <w:ind w:left="70" w:firstLine="0"/>
              <w:jc w:val="left"/>
            </w:pPr>
            <w:r>
              <w:rPr>
                <w:strike/>
                <w:sz w:val="16"/>
              </w:rPr>
              <w:t>Público</w:t>
            </w:r>
          </w:p>
          <w:p w14:paraId="5CF2C1D0" w14:textId="77777777" w:rsidR="00D24532" w:rsidRDefault="00765B42">
            <w:pPr>
              <w:spacing w:after="0" w:line="259" w:lineRule="auto"/>
              <w:ind w:left="70" w:firstLine="0"/>
              <w:jc w:val="left"/>
            </w:pPr>
            <w:r>
              <w:rPr>
                <w:strike/>
                <w:sz w:val="16"/>
              </w:rPr>
              <w:t>PPC</w:t>
            </w:r>
          </w:p>
        </w:tc>
        <w:tc>
          <w:tcPr>
            <w:tcW w:w="1050" w:type="dxa"/>
            <w:vMerge w:val="restart"/>
            <w:tcBorders>
              <w:top w:val="single" w:sz="4" w:space="0" w:color="000000"/>
              <w:left w:val="single" w:sz="4" w:space="0" w:color="000000"/>
              <w:bottom w:val="single" w:sz="4" w:space="0" w:color="000000"/>
              <w:right w:val="single" w:sz="4" w:space="0" w:color="000000"/>
            </w:tcBorders>
            <w:vAlign w:val="bottom"/>
          </w:tcPr>
          <w:p w14:paraId="680226E5" w14:textId="77777777" w:rsidR="00D24532" w:rsidRDefault="00765B42">
            <w:pPr>
              <w:spacing w:after="18" w:line="238" w:lineRule="auto"/>
              <w:ind w:left="69" w:firstLine="0"/>
              <w:jc w:val="left"/>
            </w:pPr>
            <w:r>
              <w:rPr>
                <w:strike/>
                <w:sz w:val="16"/>
              </w:rPr>
              <w:t>Densidade demog.</w:t>
            </w:r>
          </w:p>
          <w:p w14:paraId="359B1355" w14:textId="77777777" w:rsidR="00D24532" w:rsidRDefault="00765B42">
            <w:pPr>
              <w:spacing w:after="0" w:line="259" w:lineRule="auto"/>
              <w:ind w:left="69" w:firstLine="0"/>
              <w:jc w:val="left"/>
            </w:pPr>
            <w:r>
              <w:rPr>
                <w:strike/>
                <w:sz w:val="16"/>
              </w:rPr>
              <w:t>líquida DDL</w:t>
            </w:r>
          </w:p>
        </w:tc>
        <w:tc>
          <w:tcPr>
            <w:tcW w:w="537" w:type="dxa"/>
            <w:vMerge w:val="restart"/>
            <w:tcBorders>
              <w:top w:val="single" w:sz="4" w:space="0" w:color="000000"/>
              <w:left w:val="single" w:sz="4" w:space="0" w:color="000000"/>
              <w:bottom w:val="single" w:sz="4" w:space="0" w:color="000000"/>
              <w:right w:val="single" w:sz="4" w:space="0" w:color="000000"/>
            </w:tcBorders>
            <w:vAlign w:val="bottom"/>
          </w:tcPr>
          <w:p w14:paraId="19416C30" w14:textId="77777777" w:rsidR="00D24532" w:rsidRDefault="00765B42">
            <w:pPr>
              <w:spacing w:after="0" w:line="259" w:lineRule="auto"/>
              <w:ind w:left="70" w:firstLine="0"/>
              <w:jc w:val="left"/>
            </w:pPr>
            <w:r>
              <w:rPr>
                <w:strike/>
                <w:color w:val="FF0000"/>
                <w:sz w:val="16"/>
              </w:rPr>
              <w:t>DDL</w:t>
            </w:r>
          </w:p>
          <w:p w14:paraId="7DE02BC6" w14:textId="77777777" w:rsidR="00D24532" w:rsidRDefault="00765B42">
            <w:pPr>
              <w:spacing w:after="0" w:line="259" w:lineRule="auto"/>
              <w:ind w:left="70" w:firstLine="0"/>
              <w:jc w:val="left"/>
            </w:pPr>
            <w:r>
              <w:rPr>
                <w:strike/>
                <w:color w:val="FF0000"/>
                <w:sz w:val="16"/>
              </w:rPr>
              <w:t>*M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1BFC4FEE" w14:textId="77777777" w:rsidR="00D24532" w:rsidRDefault="00765B42">
            <w:pPr>
              <w:spacing w:after="2" w:line="238" w:lineRule="auto"/>
              <w:ind w:left="71" w:firstLine="0"/>
              <w:jc w:val="left"/>
            </w:pPr>
            <w:r>
              <w:rPr>
                <w:strike/>
                <w:sz w:val="16"/>
              </w:rPr>
              <w:t>Densidade construção</w:t>
            </w:r>
          </w:p>
          <w:p w14:paraId="399320D2" w14:textId="77777777" w:rsidR="00D24532" w:rsidRDefault="00765B42">
            <w:pPr>
              <w:spacing w:after="0" w:line="259" w:lineRule="auto"/>
              <w:ind w:left="71" w:firstLine="0"/>
              <w:jc w:val="left"/>
            </w:pPr>
            <w:r>
              <w:rPr>
                <w:strike/>
                <w:sz w:val="16"/>
              </w:rPr>
              <w:t>DC</w:t>
            </w:r>
          </w:p>
        </w:tc>
        <w:tc>
          <w:tcPr>
            <w:tcW w:w="433" w:type="dxa"/>
            <w:vMerge w:val="restart"/>
            <w:tcBorders>
              <w:top w:val="single" w:sz="4" w:space="0" w:color="000000"/>
              <w:left w:val="single" w:sz="4" w:space="0" w:color="000000"/>
              <w:bottom w:val="single" w:sz="4" w:space="0" w:color="000000"/>
              <w:right w:val="single" w:sz="4" w:space="0" w:color="000000"/>
            </w:tcBorders>
            <w:vAlign w:val="bottom"/>
          </w:tcPr>
          <w:p w14:paraId="5C5EFD71" w14:textId="77777777" w:rsidR="00D24532" w:rsidRDefault="00765B42">
            <w:pPr>
              <w:spacing w:after="0" w:line="259" w:lineRule="auto"/>
              <w:ind w:left="69" w:firstLine="0"/>
              <w:jc w:val="left"/>
            </w:pPr>
            <w:r>
              <w:rPr>
                <w:strike/>
                <w:color w:val="FF0000"/>
                <w:sz w:val="16"/>
              </w:rPr>
              <w:t>DC</w:t>
            </w:r>
          </w:p>
          <w:p w14:paraId="432DBA22" w14:textId="77777777" w:rsidR="00D24532" w:rsidRDefault="00765B42">
            <w:pPr>
              <w:spacing w:after="0" w:line="259" w:lineRule="auto"/>
              <w:ind w:left="69"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4C4A7B46" w14:textId="77777777" w:rsidR="00D24532" w:rsidRDefault="00765B42">
            <w:pPr>
              <w:tabs>
                <w:tab w:val="right" w:pos="885"/>
              </w:tabs>
              <w:spacing w:after="0" w:line="259" w:lineRule="auto"/>
              <w:ind w:left="0" w:firstLine="0"/>
              <w:jc w:val="left"/>
            </w:pPr>
            <w:r>
              <w:rPr>
                <w:sz w:val="16"/>
              </w:rPr>
              <w:t>Altura</w:t>
            </w:r>
            <w:r>
              <w:rPr>
                <w:sz w:val="16"/>
              </w:rPr>
              <w:tab/>
              <w:t>e</w:t>
            </w:r>
          </w:p>
          <w:p w14:paraId="60680CDC" w14:textId="77777777" w:rsidR="00D24532" w:rsidRDefault="00765B42">
            <w:pPr>
              <w:spacing w:after="0" w:line="259" w:lineRule="auto"/>
              <w:ind w:left="71" w:right="19" w:firstLine="0"/>
              <w:jc w:val="left"/>
            </w:pPr>
            <w:r>
              <w:rPr>
                <w:rFonts w:ascii="Calibri" w:eastAsia="Calibri" w:hAnsi="Calibri" w:cs="Calibri"/>
                <w:noProof/>
                <w:sz w:val="22"/>
              </w:rPr>
              <mc:AlternateContent>
                <mc:Choice Requires="wpg">
                  <w:drawing>
                    <wp:anchor distT="0" distB="0" distL="114300" distR="114300" simplePos="0" relativeHeight="251795456" behindDoc="1" locked="0" layoutInCell="1" allowOverlap="1" wp14:anchorId="3B2F0283" wp14:editId="15802014">
                      <wp:simplePos x="0" y="0"/>
                      <wp:positionH relativeFrom="column">
                        <wp:posOffset>44450</wp:posOffset>
                      </wp:positionH>
                      <wp:positionV relativeFrom="paragraph">
                        <wp:posOffset>-111788</wp:posOffset>
                      </wp:positionV>
                      <wp:extent cx="515620" cy="321945"/>
                      <wp:effectExtent l="0" t="0" r="0" b="0"/>
                      <wp:wrapNone/>
                      <wp:docPr id="1010385" name="Group 1010385"/>
                      <wp:cNvGraphicFramePr/>
                      <a:graphic xmlns:a="http://schemas.openxmlformats.org/drawingml/2006/main">
                        <a:graphicData uri="http://schemas.microsoft.com/office/word/2010/wordprocessingGroup">
                          <wpg:wgp>
                            <wpg:cNvGrpSpPr/>
                            <wpg:grpSpPr>
                              <a:xfrm>
                                <a:off x="0" y="0"/>
                                <a:ext cx="515620" cy="321945"/>
                                <a:chOff x="0" y="0"/>
                                <a:chExt cx="515620" cy="321945"/>
                              </a:xfrm>
                            </wpg:grpSpPr>
                            <wps:wsp>
                              <wps:cNvPr id="34980" name="Shape 34980"/>
                              <wps:cNvSpPr/>
                              <wps:spPr>
                                <a:xfrm>
                                  <a:off x="0" y="0"/>
                                  <a:ext cx="285115" cy="0"/>
                                </a:xfrm>
                                <a:custGeom>
                                  <a:avLst/>
                                  <a:gdLst/>
                                  <a:ahLst/>
                                  <a:cxnLst/>
                                  <a:rect l="0" t="0" r="0" b="0"/>
                                  <a:pathLst>
                                    <a:path w="285115">
                                      <a:moveTo>
                                        <a:pt x="0" y="0"/>
                                      </a:moveTo>
                                      <a:lnTo>
                                        <a:pt x="2851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4981" name="Shape 34981"/>
                              <wps:cNvSpPr/>
                              <wps:spPr>
                                <a:xfrm>
                                  <a:off x="285115" y="0"/>
                                  <a:ext cx="149225" cy="0"/>
                                </a:xfrm>
                                <a:custGeom>
                                  <a:avLst/>
                                  <a:gdLst/>
                                  <a:ahLst/>
                                  <a:cxnLst/>
                                  <a:rect l="0" t="0" r="0" b="0"/>
                                  <a:pathLst>
                                    <a:path w="149225">
                                      <a:moveTo>
                                        <a:pt x="0" y="0"/>
                                      </a:moveTo>
                                      <a:lnTo>
                                        <a:pt x="14922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4983" name="Shape 34983"/>
                              <wps:cNvSpPr/>
                              <wps:spPr>
                                <a:xfrm>
                                  <a:off x="434340" y="0"/>
                                  <a:ext cx="50800" cy="0"/>
                                </a:xfrm>
                                <a:custGeom>
                                  <a:avLst/>
                                  <a:gdLst/>
                                  <a:ahLst/>
                                  <a:cxnLst/>
                                  <a:rect l="0" t="0" r="0" b="0"/>
                                  <a:pathLst>
                                    <a:path w="50800">
                                      <a:moveTo>
                                        <a:pt x="0" y="0"/>
                                      </a:moveTo>
                                      <a:lnTo>
                                        <a:pt x="508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4984" name="Shape 34984"/>
                              <wps:cNvSpPr/>
                              <wps:spPr>
                                <a:xfrm>
                                  <a:off x="48514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4993" name="Shape 34993"/>
                              <wps:cNvSpPr/>
                              <wps:spPr>
                                <a:xfrm>
                                  <a:off x="0" y="321945"/>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4994" name="Shape 34994"/>
                              <wps:cNvSpPr/>
                              <wps:spPr>
                                <a:xfrm>
                                  <a:off x="102235" y="321945"/>
                                  <a:ext cx="128270" cy="0"/>
                                </a:xfrm>
                                <a:custGeom>
                                  <a:avLst/>
                                  <a:gdLst/>
                                  <a:ahLst/>
                                  <a:cxnLst/>
                                  <a:rect l="0" t="0" r="0" b="0"/>
                                  <a:pathLst>
                                    <a:path w="128270">
                                      <a:moveTo>
                                        <a:pt x="0" y="0"/>
                                      </a:moveTo>
                                      <a:lnTo>
                                        <a:pt x="1282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4996" name="Shape 34996"/>
                              <wps:cNvSpPr/>
                              <wps:spPr>
                                <a:xfrm>
                                  <a:off x="230505" y="321945"/>
                                  <a:ext cx="255905" cy="0"/>
                                </a:xfrm>
                                <a:custGeom>
                                  <a:avLst/>
                                  <a:gdLst/>
                                  <a:ahLst/>
                                  <a:cxnLst/>
                                  <a:rect l="0" t="0" r="0" b="0"/>
                                  <a:pathLst>
                                    <a:path w="255905">
                                      <a:moveTo>
                                        <a:pt x="0" y="0"/>
                                      </a:moveTo>
                                      <a:lnTo>
                                        <a:pt x="2559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4997" name="Shape 34997"/>
                              <wps:cNvSpPr/>
                              <wps:spPr>
                                <a:xfrm>
                                  <a:off x="486410" y="321945"/>
                                  <a:ext cx="29211" cy="0"/>
                                </a:xfrm>
                                <a:custGeom>
                                  <a:avLst/>
                                  <a:gdLst/>
                                  <a:ahLst/>
                                  <a:cxnLst/>
                                  <a:rect l="0" t="0" r="0" b="0"/>
                                  <a:pathLst>
                                    <a:path w="29211">
                                      <a:moveTo>
                                        <a:pt x="0" y="0"/>
                                      </a:moveTo>
                                      <a:lnTo>
                                        <a:pt x="29211"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0385" style="width:40.6pt;height:25.35pt;position:absolute;z-index:-2147483412;mso-position-horizontal-relative:text;mso-position-horizontal:absolute;margin-left:3.5pt;mso-position-vertical-relative:text;margin-top:-8.80229pt;" coordsize="5156,3219">
                      <v:shape id="Shape 34980" style="position:absolute;width:2851;height:0;left:0;top:0;" coordsize="285115,0" path="m0,0l285115,0">
                        <v:stroke weight="0.36pt" endcap="flat" joinstyle="bevel" on="true" color="#000000"/>
                        <v:fill on="false" color="#000000" opacity="0"/>
                      </v:shape>
                      <v:shape id="Shape 34981" style="position:absolute;width:1492;height:0;left:2851;top:0;" coordsize="149225,0" path="m0,0l149225,0">
                        <v:stroke weight="0.36pt" endcap="flat" joinstyle="bevel" on="true" color="#000000"/>
                        <v:fill on="false" color="#000000" opacity="0"/>
                      </v:shape>
                      <v:shape id="Shape 34983" style="position:absolute;width:508;height:0;left:4343;top:0;" coordsize="50800,0" path="m0,0l50800,0">
                        <v:stroke weight="0.36pt" endcap="flat" joinstyle="bevel" on="true" color="#000000"/>
                        <v:fill on="false" color="#000000" opacity="0"/>
                      </v:shape>
                      <v:shape id="Shape 34984" style="position:absolute;width:304;height:0;left:4851;top:0;" coordsize="30480,0" path="m0,0l30480,0">
                        <v:stroke weight="0.36pt" endcap="flat" joinstyle="bevel" on="true" color="#000000"/>
                        <v:fill on="false" color="#000000" opacity="0"/>
                      </v:shape>
                      <v:shape id="Shape 34993" style="position:absolute;width:1022;height:0;left:0;top:3219;" coordsize="102235,0" path="m0,0l102235,0">
                        <v:stroke weight="0.36pt" endcap="flat" joinstyle="bevel" on="true" color="#000000"/>
                        <v:fill on="false" color="#000000" opacity="0"/>
                      </v:shape>
                      <v:shape id="Shape 34994" style="position:absolute;width:1282;height:0;left:1022;top:3219;" coordsize="128270,0" path="m0,0l128270,0">
                        <v:stroke weight="0.36pt" endcap="flat" joinstyle="bevel" on="true" color="#000000"/>
                        <v:fill on="false" color="#000000" opacity="0"/>
                      </v:shape>
                      <v:shape id="Shape 34996" style="position:absolute;width:2559;height:0;left:2305;top:3219;" coordsize="255905,0" path="m0,0l255905,0">
                        <v:stroke weight="0.36pt" endcap="flat" joinstyle="bevel" on="true" color="#000000"/>
                        <v:fill on="false" color="#000000" opacity="0"/>
                      </v:shape>
                      <v:shape id="Shape 34997" style="position:absolute;width:292;height:0;left:4864;top:3219;" coordsize="29211,0" path="m0,0l29211,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604" w:type="dxa"/>
            <w:vMerge w:val="restart"/>
            <w:tcBorders>
              <w:top w:val="single" w:sz="4" w:space="0" w:color="000000"/>
              <w:left w:val="single" w:sz="4" w:space="0" w:color="000000"/>
              <w:bottom w:val="single" w:sz="4" w:space="0" w:color="000000"/>
              <w:right w:val="single" w:sz="4" w:space="0" w:color="000000"/>
            </w:tcBorders>
            <w:vAlign w:val="bottom"/>
          </w:tcPr>
          <w:p w14:paraId="12C24B5C" w14:textId="77777777" w:rsidR="00D24532" w:rsidRDefault="00765B42">
            <w:pPr>
              <w:spacing w:after="0" w:line="259" w:lineRule="auto"/>
              <w:ind w:left="69" w:firstLine="0"/>
              <w:jc w:val="left"/>
            </w:pPr>
            <w:r>
              <w:rPr>
                <w:strike/>
                <w:color w:val="FF0000"/>
                <w:sz w:val="16"/>
              </w:rPr>
              <w:t>AD*M</w:t>
            </w:r>
          </w:p>
          <w:p w14:paraId="42D1D06E" w14:textId="77777777" w:rsidR="00D24532" w:rsidRDefault="00765B42">
            <w:pPr>
              <w:spacing w:after="0" w:line="259" w:lineRule="auto"/>
              <w:ind w:left="69"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0635D4CC" w14:textId="77777777" w:rsidR="00D24532" w:rsidRDefault="00765B42">
            <w:pPr>
              <w:spacing w:after="0" w:line="252" w:lineRule="auto"/>
              <w:ind w:left="70" w:firstLine="0"/>
              <w:jc w:val="left"/>
            </w:pPr>
            <w:r>
              <w:rPr>
                <w:rFonts w:ascii="Calibri" w:eastAsia="Calibri" w:hAnsi="Calibri" w:cs="Calibri"/>
                <w:noProof/>
                <w:sz w:val="22"/>
              </w:rPr>
              <mc:AlternateContent>
                <mc:Choice Requires="wpg">
                  <w:drawing>
                    <wp:anchor distT="0" distB="0" distL="114300" distR="114300" simplePos="0" relativeHeight="251796480" behindDoc="1" locked="0" layoutInCell="1" allowOverlap="1" wp14:anchorId="6F5B537D" wp14:editId="1D9ED368">
                      <wp:simplePos x="0" y="0"/>
                      <wp:positionH relativeFrom="column">
                        <wp:posOffset>43815</wp:posOffset>
                      </wp:positionH>
                      <wp:positionV relativeFrom="paragraph">
                        <wp:posOffset>209648</wp:posOffset>
                      </wp:positionV>
                      <wp:extent cx="554990" cy="4572"/>
                      <wp:effectExtent l="0" t="0" r="0" b="0"/>
                      <wp:wrapNone/>
                      <wp:docPr id="1010570" name="Group 1010570"/>
                      <wp:cNvGraphicFramePr/>
                      <a:graphic xmlns:a="http://schemas.openxmlformats.org/drawingml/2006/main">
                        <a:graphicData uri="http://schemas.microsoft.com/office/word/2010/wordprocessingGroup">
                          <wpg:wgp>
                            <wpg:cNvGrpSpPr/>
                            <wpg:grpSpPr>
                              <a:xfrm>
                                <a:off x="0" y="0"/>
                                <a:ext cx="554990" cy="4572"/>
                                <a:chOff x="0" y="0"/>
                                <a:chExt cx="554990" cy="4572"/>
                              </a:xfrm>
                            </wpg:grpSpPr>
                            <wps:wsp>
                              <wps:cNvPr id="35019" name="Shape 35019"/>
                              <wps:cNvSpPr/>
                              <wps:spPr>
                                <a:xfrm>
                                  <a:off x="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021" name="Shape 35021"/>
                              <wps:cNvSpPr/>
                              <wps:spPr>
                                <a:xfrm>
                                  <a:off x="65405" y="0"/>
                                  <a:ext cx="22860" cy="0"/>
                                </a:xfrm>
                                <a:custGeom>
                                  <a:avLst/>
                                  <a:gdLst/>
                                  <a:ahLst/>
                                  <a:cxnLst/>
                                  <a:rect l="0" t="0" r="0" b="0"/>
                                  <a:pathLst>
                                    <a:path w="22860">
                                      <a:moveTo>
                                        <a:pt x="0" y="0"/>
                                      </a:moveTo>
                                      <a:lnTo>
                                        <a:pt x="228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023" name="Shape 35023"/>
                              <wps:cNvSpPr/>
                              <wps:spPr>
                                <a:xfrm>
                                  <a:off x="88265" y="0"/>
                                  <a:ext cx="94615" cy="0"/>
                                </a:xfrm>
                                <a:custGeom>
                                  <a:avLst/>
                                  <a:gdLst/>
                                  <a:ahLst/>
                                  <a:cxnLst/>
                                  <a:rect l="0" t="0" r="0" b="0"/>
                                  <a:pathLst>
                                    <a:path w="94615">
                                      <a:moveTo>
                                        <a:pt x="0" y="0"/>
                                      </a:moveTo>
                                      <a:lnTo>
                                        <a:pt x="946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024" name="Shape 35024"/>
                              <wps:cNvSpPr/>
                              <wps:spPr>
                                <a:xfrm>
                                  <a:off x="182880" y="0"/>
                                  <a:ext cx="57785" cy="0"/>
                                </a:xfrm>
                                <a:custGeom>
                                  <a:avLst/>
                                  <a:gdLst/>
                                  <a:ahLst/>
                                  <a:cxnLst/>
                                  <a:rect l="0" t="0" r="0" b="0"/>
                                  <a:pathLst>
                                    <a:path w="57785">
                                      <a:moveTo>
                                        <a:pt x="0" y="0"/>
                                      </a:moveTo>
                                      <a:lnTo>
                                        <a:pt x="577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025" name="Shape 35025"/>
                              <wps:cNvSpPr/>
                              <wps:spPr>
                                <a:xfrm>
                                  <a:off x="240665" y="0"/>
                                  <a:ext cx="58420" cy="0"/>
                                </a:xfrm>
                                <a:custGeom>
                                  <a:avLst/>
                                  <a:gdLst/>
                                  <a:ahLst/>
                                  <a:cxnLst/>
                                  <a:rect l="0" t="0" r="0" b="0"/>
                                  <a:pathLst>
                                    <a:path w="58420">
                                      <a:moveTo>
                                        <a:pt x="0" y="0"/>
                                      </a:moveTo>
                                      <a:lnTo>
                                        <a:pt x="584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027" name="Shape 35027"/>
                              <wps:cNvSpPr/>
                              <wps:spPr>
                                <a:xfrm>
                                  <a:off x="299085" y="0"/>
                                  <a:ext cx="225425" cy="0"/>
                                </a:xfrm>
                                <a:custGeom>
                                  <a:avLst/>
                                  <a:gdLst/>
                                  <a:ahLst/>
                                  <a:cxnLst/>
                                  <a:rect l="0" t="0" r="0" b="0"/>
                                  <a:pathLst>
                                    <a:path w="225425">
                                      <a:moveTo>
                                        <a:pt x="0" y="0"/>
                                      </a:moveTo>
                                      <a:lnTo>
                                        <a:pt x="22542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028" name="Shape 35028"/>
                              <wps:cNvSpPr/>
                              <wps:spPr>
                                <a:xfrm>
                                  <a:off x="52451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0570" style="width:43.7pt;height:0.36pt;position:absolute;z-index:-2147483376;mso-position-horizontal-relative:text;mso-position-horizontal:absolute;margin-left:3.45001pt;mso-position-vertical-relative:text;margin-top:16.5077pt;" coordsize="5549,45">
                      <v:shape id="Shape 35019" style="position:absolute;width:654;height:0;left:0;top:0;" coordsize="65405,0" path="m0,0l65405,0">
                        <v:stroke weight="0.36pt" endcap="flat" joinstyle="bevel" on="true" color="#000000"/>
                        <v:fill on="false" color="#000000" opacity="0"/>
                      </v:shape>
                      <v:shape id="Shape 35021" style="position:absolute;width:228;height:0;left:654;top:0;" coordsize="22860,0" path="m0,0l22860,0">
                        <v:stroke weight="0.36pt" endcap="flat" joinstyle="bevel" on="true" color="#000000"/>
                        <v:fill on="false" color="#000000" opacity="0"/>
                      </v:shape>
                      <v:shape id="Shape 35023" style="position:absolute;width:946;height:0;left:882;top:0;" coordsize="94615,0" path="m0,0l94615,0">
                        <v:stroke weight="0.36pt" endcap="flat" joinstyle="bevel" on="true" color="#000000"/>
                        <v:fill on="false" color="#000000" opacity="0"/>
                      </v:shape>
                      <v:shape id="Shape 35024" style="position:absolute;width:577;height:0;left:1828;top:0;" coordsize="57785,0" path="m0,0l57785,0">
                        <v:stroke weight="0.36pt" endcap="flat" joinstyle="bevel" on="true" color="#000000"/>
                        <v:fill on="false" color="#000000" opacity="0"/>
                      </v:shape>
                      <v:shape id="Shape 35025" style="position:absolute;width:584;height:0;left:2406;top:0;" coordsize="58420,0" path="m0,0l58420,0">
                        <v:stroke weight="0.36pt" endcap="flat" joinstyle="bevel" on="true" color="#000000"/>
                        <v:fill on="false" color="#000000" opacity="0"/>
                      </v:shape>
                      <v:shape id="Shape 35027" style="position:absolute;width:2254;height:0;left:2990;top:0;" coordsize="225425,0" path="m0,0l225425,0">
                        <v:stroke weight="0.36pt" endcap="flat" joinstyle="bevel" on="true" color="#000000"/>
                        <v:fill on="false" color="#000000" opacity="0"/>
                      </v:shape>
                      <v:shape id="Shape 35028" style="position:absolute;width:304;height:0;left:5245;top:0;" coordsize="30480,0" path="m0,0l3048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5A313880" w14:textId="77777777" w:rsidR="00D24532" w:rsidRDefault="00765B42">
            <w:pPr>
              <w:spacing w:after="0" w:line="259" w:lineRule="auto"/>
              <w:ind w:left="70" w:firstLine="0"/>
              <w:jc w:val="left"/>
            </w:pPr>
            <w:r>
              <w:rPr>
                <w:strike/>
                <w:sz w:val="16"/>
              </w:rPr>
              <w:t>DML</w:t>
            </w:r>
          </w:p>
        </w:tc>
        <w:tc>
          <w:tcPr>
            <w:tcW w:w="948" w:type="dxa"/>
            <w:vMerge w:val="restart"/>
            <w:tcBorders>
              <w:top w:val="single" w:sz="4" w:space="0" w:color="000000"/>
              <w:left w:val="single" w:sz="4" w:space="0" w:color="000000"/>
              <w:bottom w:val="single" w:sz="4" w:space="0" w:color="000000"/>
              <w:right w:val="single" w:sz="4" w:space="0" w:color="000000"/>
            </w:tcBorders>
            <w:vAlign w:val="bottom"/>
          </w:tcPr>
          <w:p w14:paraId="2D516EA7" w14:textId="77777777" w:rsidR="00D24532" w:rsidRDefault="00765B42">
            <w:pPr>
              <w:spacing w:after="0" w:line="259" w:lineRule="auto"/>
              <w:ind w:left="70" w:firstLine="0"/>
              <w:jc w:val="left"/>
            </w:pPr>
            <w:r>
              <w:rPr>
                <w:strike/>
                <w:sz w:val="16"/>
              </w:rPr>
              <w:t>Testada frontal mínima TFM</w:t>
            </w:r>
          </w:p>
        </w:tc>
        <w:tc>
          <w:tcPr>
            <w:tcW w:w="672" w:type="dxa"/>
            <w:vMerge w:val="restart"/>
            <w:tcBorders>
              <w:top w:val="single" w:sz="4" w:space="0" w:color="000000"/>
              <w:left w:val="single" w:sz="4" w:space="0" w:color="000000"/>
              <w:bottom w:val="single" w:sz="4" w:space="0" w:color="000000"/>
              <w:right w:val="single" w:sz="4" w:space="0" w:color="000000"/>
            </w:tcBorders>
            <w:vAlign w:val="bottom"/>
          </w:tcPr>
          <w:p w14:paraId="280EC294" w14:textId="77777777" w:rsidR="00D24532" w:rsidRDefault="00765B42">
            <w:pPr>
              <w:spacing w:after="0" w:line="259" w:lineRule="auto"/>
              <w:ind w:left="70" w:firstLine="0"/>
              <w:jc w:val="left"/>
            </w:pPr>
            <w:r>
              <w:rPr>
                <w:strike/>
                <w:color w:val="FF0000"/>
                <w:sz w:val="16"/>
              </w:rPr>
              <w:t>TF *M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594B6D4C" w14:textId="77777777" w:rsidR="00D24532" w:rsidRDefault="00765B42">
            <w:pPr>
              <w:spacing w:after="0" w:line="259" w:lineRule="auto"/>
              <w:ind w:left="70" w:firstLine="0"/>
              <w:jc w:val="left"/>
            </w:pPr>
            <w:r>
              <w:rPr>
                <w:strike/>
                <w:sz w:val="16"/>
              </w:rPr>
              <w:t>Gabarito</w:t>
            </w:r>
          </w:p>
          <w:p w14:paraId="3DACEC07" w14:textId="77777777" w:rsidR="00D24532" w:rsidRDefault="00765B42">
            <w:pPr>
              <w:spacing w:after="0" w:line="259" w:lineRule="auto"/>
              <w:ind w:left="70" w:firstLine="0"/>
              <w:jc w:val="left"/>
            </w:pPr>
            <w:r>
              <w:rPr>
                <w:strike/>
                <w:sz w:val="16"/>
              </w:rPr>
              <w:t>G</w:t>
            </w:r>
          </w:p>
        </w:tc>
      </w:tr>
      <w:tr w:rsidR="00D24532" w14:paraId="5AD383BE" w14:textId="77777777">
        <w:trPr>
          <w:trHeight w:val="367"/>
        </w:trPr>
        <w:tc>
          <w:tcPr>
            <w:tcW w:w="0" w:type="auto"/>
            <w:vMerge/>
            <w:tcBorders>
              <w:top w:val="nil"/>
              <w:left w:val="single" w:sz="4" w:space="0" w:color="000000"/>
              <w:bottom w:val="single" w:sz="4" w:space="0" w:color="000000"/>
              <w:right w:val="single" w:sz="4" w:space="0" w:color="000000"/>
            </w:tcBorders>
          </w:tcPr>
          <w:p w14:paraId="2ADFF4A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CBA7E3E"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989F1D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C10369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250B75D5"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43B4359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37880B9" w14:textId="77777777" w:rsidR="00D24532" w:rsidRDefault="00D24532">
            <w:pPr>
              <w:spacing w:after="160" w:line="259" w:lineRule="auto"/>
              <w:ind w:left="0" w:firstLine="0"/>
              <w:jc w:val="left"/>
            </w:pPr>
          </w:p>
        </w:tc>
        <w:tc>
          <w:tcPr>
            <w:tcW w:w="569" w:type="dxa"/>
            <w:tcBorders>
              <w:top w:val="nil"/>
              <w:left w:val="single" w:sz="4" w:space="0" w:color="000000"/>
              <w:bottom w:val="single" w:sz="4" w:space="0" w:color="000000"/>
              <w:right w:val="nil"/>
            </w:tcBorders>
            <w:vAlign w:val="bottom"/>
          </w:tcPr>
          <w:p w14:paraId="70EF331D" w14:textId="77777777" w:rsidR="00D24532" w:rsidRDefault="00765B42">
            <w:pPr>
              <w:spacing w:after="0" w:line="259" w:lineRule="auto"/>
              <w:ind w:left="70" w:firstLine="0"/>
              <w:jc w:val="left"/>
            </w:pPr>
            <w:r>
              <w:rPr>
                <w:strike/>
                <w:sz w:val="16"/>
              </w:rPr>
              <w:t>TPS</w:t>
            </w:r>
          </w:p>
        </w:tc>
        <w:tc>
          <w:tcPr>
            <w:tcW w:w="366" w:type="dxa"/>
            <w:tcBorders>
              <w:top w:val="single" w:sz="3" w:space="0" w:color="000000"/>
              <w:left w:val="nil"/>
              <w:bottom w:val="single" w:sz="4" w:space="0" w:color="000000"/>
              <w:right w:val="single" w:sz="4" w:space="0" w:color="000000"/>
            </w:tcBorders>
          </w:tcPr>
          <w:p w14:paraId="2388CDC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24A467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67D5B6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2277B8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FBA6AA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D9A00C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81D8F8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187DAB"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399EF7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384D37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9B071C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092C4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7F4122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969602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A996C11" w14:textId="77777777" w:rsidR="00D24532" w:rsidRDefault="00D24532">
            <w:pPr>
              <w:spacing w:after="160" w:line="259" w:lineRule="auto"/>
              <w:ind w:left="0" w:firstLine="0"/>
              <w:jc w:val="left"/>
            </w:pPr>
          </w:p>
        </w:tc>
      </w:tr>
      <w:tr w:rsidR="00D24532" w14:paraId="224964B2" w14:textId="77777777">
        <w:trPr>
          <w:trHeight w:val="756"/>
        </w:trPr>
        <w:tc>
          <w:tcPr>
            <w:tcW w:w="600" w:type="dxa"/>
            <w:vMerge w:val="restart"/>
            <w:tcBorders>
              <w:top w:val="single" w:sz="4" w:space="0" w:color="000000"/>
              <w:left w:val="single" w:sz="4" w:space="0" w:color="000000"/>
              <w:bottom w:val="single" w:sz="4" w:space="0" w:color="000000"/>
              <w:right w:val="single" w:sz="4" w:space="0" w:color="000000"/>
            </w:tcBorders>
            <w:vAlign w:val="bottom"/>
          </w:tcPr>
          <w:p w14:paraId="7F71F95E" w14:textId="77777777" w:rsidR="00D24532" w:rsidRDefault="00765B42">
            <w:pPr>
              <w:spacing w:after="0" w:line="259" w:lineRule="auto"/>
              <w:ind w:left="115" w:firstLine="0"/>
              <w:jc w:val="left"/>
            </w:pPr>
            <w:r>
              <w:rPr>
                <w:strike/>
                <w:sz w:val="16"/>
              </w:rPr>
              <w:t>ARU</w:t>
            </w:r>
          </w:p>
        </w:tc>
        <w:tc>
          <w:tcPr>
            <w:tcW w:w="489" w:type="dxa"/>
            <w:tcBorders>
              <w:top w:val="single" w:sz="4" w:space="0" w:color="000000"/>
              <w:left w:val="single" w:sz="4" w:space="0" w:color="000000"/>
              <w:bottom w:val="single" w:sz="4" w:space="0" w:color="000000"/>
              <w:right w:val="single" w:sz="4" w:space="0" w:color="000000"/>
            </w:tcBorders>
            <w:vAlign w:val="bottom"/>
          </w:tcPr>
          <w:p w14:paraId="52789A30" w14:textId="77777777" w:rsidR="00D24532" w:rsidRDefault="00765B42">
            <w:pPr>
              <w:spacing w:after="0" w:line="259" w:lineRule="auto"/>
              <w:ind w:left="70" w:firstLine="0"/>
              <w:jc w:val="left"/>
            </w:pPr>
            <w:r>
              <w:rPr>
                <w:strike/>
                <w:sz w:val="16"/>
              </w:rPr>
              <w:t>EP</w:t>
            </w:r>
          </w:p>
        </w:tc>
        <w:tc>
          <w:tcPr>
            <w:tcW w:w="1456" w:type="dxa"/>
            <w:tcBorders>
              <w:top w:val="single" w:sz="4" w:space="0" w:color="000000"/>
              <w:left w:val="single" w:sz="4" w:space="0" w:color="000000"/>
              <w:bottom w:val="single" w:sz="4" w:space="0" w:color="000000"/>
              <w:right w:val="single" w:sz="4" w:space="0" w:color="000000"/>
            </w:tcBorders>
            <w:vAlign w:val="bottom"/>
          </w:tcPr>
          <w:p w14:paraId="77BFF3D5" w14:textId="77777777" w:rsidR="00D24532" w:rsidRDefault="00765B42">
            <w:pPr>
              <w:spacing w:after="0" w:line="259" w:lineRule="auto"/>
              <w:ind w:left="70" w:firstLine="0"/>
              <w:jc w:val="left"/>
            </w:pPr>
            <w:r>
              <w:rPr>
                <w:strike/>
                <w:sz w:val="16"/>
              </w:rPr>
              <w:t>3.0</w:t>
            </w:r>
          </w:p>
        </w:tc>
        <w:tc>
          <w:tcPr>
            <w:tcW w:w="504" w:type="dxa"/>
            <w:tcBorders>
              <w:top w:val="single" w:sz="4" w:space="0" w:color="000000"/>
              <w:left w:val="single" w:sz="4" w:space="0" w:color="000000"/>
              <w:bottom w:val="single" w:sz="4" w:space="0" w:color="000000"/>
              <w:right w:val="single" w:sz="4" w:space="0" w:color="000000"/>
            </w:tcBorders>
            <w:vAlign w:val="bottom"/>
          </w:tcPr>
          <w:p w14:paraId="19FA2EC3" w14:textId="77777777" w:rsidR="00D24532" w:rsidRDefault="00765B42">
            <w:pPr>
              <w:spacing w:after="0" w:line="259" w:lineRule="auto"/>
              <w:ind w:left="69" w:firstLine="0"/>
              <w:jc w:val="left"/>
            </w:pPr>
            <w:r>
              <w:rPr>
                <w:strike/>
                <w:color w:val="FF0000"/>
                <w:sz w:val="16"/>
              </w:rPr>
              <w:t>3.5</w:t>
            </w:r>
          </w:p>
        </w:tc>
        <w:tc>
          <w:tcPr>
            <w:tcW w:w="633" w:type="dxa"/>
            <w:tcBorders>
              <w:top w:val="single" w:sz="4" w:space="0" w:color="000000"/>
              <w:left w:val="single" w:sz="4" w:space="0" w:color="000000"/>
              <w:bottom w:val="single" w:sz="4" w:space="0" w:color="000000"/>
              <w:right w:val="nil"/>
            </w:tcBorders>
            <w:vAlign w:val="bottom"/>
          </w:tcPr>
          <w:p w14:paraId="2DE0B666" w14:textId="77777777" w:rsidR="00D24532" w:rsidRDefault="00765B42">
            <w:pPr>
              <w:spacing w:after="0" w:line="259" w:lineRule="auto"/>
              <w:ind w:left="69" w:firstLine="0"/>
              <w:jc w:val="left"/>
            </w:pPr>
            <w:r>
              <w:rPr>
                <w:strike/>
                <w:sz w:val="16"/>
              </w:rPr>
              <w:t>60 %</w:t>
            </w:r>
          </w:p>
        </w:tc>
        <w:tc>
          <w:tcPr>
            <w:tcW w:w="229" w:type="dxa"/>
            <w:tcBorders>
              <w:top w:val="single" w:sz="4" w:space="0" w:color="000000"/>
              <w:left w:val="nil"/>
              <w:bottom w:val="single" w:sz="4" w:space="0" w:color="000000"/>
              <w:right w:val="single" w:sz="4" w:space="0" w:color="000000"/>
            </w:tcBorders>
          </w:tcPr>
          <w:p w14:paraId="20C22C71" w14:textId="77777777" w:rsidR="00D24532" w:rsidRDefault="00D24532">
            <w:pPr>
              <w:spacing w:after="160" w:line="259" w:lineRule="auto"/>
              <w:ind w:left="0" w:firstLine="0"/>
              <w:jc w:val="left"/>
            </w:pPr>
          </w:p>
        </w:tc>
        <w:tc>
          <w:tcPr>
            <w:tcW w:w="570" w:type="dxa"/>
            <w:tcBorders>
              <w:top w:val="single" w:sz="4" w:space="0" w:color="000000"/>
              <w:left w:val="single" w:sz="4" w:space="0" w:color="000000"/>
              <w:bottom w:val="single" w:sz="4" w:space="0" w:color="000000"/>
              <w:right w:val="single" w:sz="4" w:space="0" w:color="000000"/>
            </w:tcBorders>
            <w:vAlign w:val="bottom"/>
          </w:tcPr>
          <w:p w14:paraId="542FA62B" w14:textId="77777777" w:rsidR="00D24532" w:rsidRDefault="00765B42">
            <w:pPr>
              <w:spacing w:after="0" w:line="259" w:lineRule="auto"/>
              <w:ind w:left="71" w:firstLine="0"/>
              <w:jc w:val="left"/>
            </w:pPr>
            <w:r>
              <w:rPr>
                <w:strike/>
                <w:color w:val="FF0000"/>
                <w:sz w:val="16"/>
              </w:rPr>
              <w:t>70 %</w:t>
            </w:r>
          </w:p>
        </w:tc>
        <w:tc>
          <w:tcPr>
            <w:tcW w:w="569" w:type="dxa"/>
            <w:tcBorders>
              <w:top w:val="single" w:sz="4" w:space="0" w:color="000000"/>
              <w:left w:val="single" w:sz="4" w:space="0" w:color="000000"/>
              <w:bottom w:val="single" w:sz="4" w:space="0" w:color="000000"/>
              <w:right w:val="nil"/>
            </w:tcBorders>
            <w:vAlign w:val="bottom"/>
          </w:tcPr>
          <w:p w14:paraId="4306A586" w14:textId="77777777" w:rsidR="00D24532" w:rsidRDefault="00765B42">
            <w:pPr>
              <w:spacing w:after="0" w:line="259" w:lineRule="auto"/>
              <w:ind w:left="70" w:firstLine="0"/>
              <w:jc w:val="left"/>
            </w:pPr>
            <w:r>
              <w:rPr>
                <w:strike/>
                <w:sz w:val="16"/>
              </w:rPr>
              <w:t>15 %</w:t>
            </w:r>
          </w:p>
        </w:tc>
        <w:tc>
          <w:tcPr>
            <w:tcW w:w="366" w:type="dxa"/>
            <w:tcBorders>
              <w:top w:val="single" w:sz="4" w:space="0" w:color="000000"/>
              <w:left w:val="nil"/>
              <w:bottom w:val="single" w:sz="4" w:space="0" w:color="000000"/>
              <w:right w:val="single" w:sz="4" w:space="0" w:color="000000"/>
            </w:tcBorders>
          </w:tcPr>
          <w:p w14:paraId="7108E0B7" w14:textId="77777777" w:rsidR="00D24532" w:rsidRDefault="00D24532">
            <w:pPr>
              <w:spacing w:after="160" w:line="259" w:lineRule="auto"/>
              <w:ind w:left="0" w:firstLine="0"/>
              <w:jc w:val="left"/>
            </w:pPr>
          </w:p>
        </w:tc>
        <w:tc>
          <w:tcPr>
            <w:tcW w:w="513" w:type="dxa"/>
            <w:tcBorders>
              <w:top w:val="single" w:sz="4" w:space="0" w:color="000000"/>
              <w:left w:val="single" w:sz="4" w:space="0" w:color="000000"/>
              <w:bottom w:val="single" w:sz="4" w:space="0" w:color="000000"/>
              <w:right w:val="single" w:sz="4" w:space="0" w:color="000000"/>
            </w:tcBorders>
            <w:vAlign w:val="bottom"/>
          </w:tcPr>
          <w:p w14:paraId="7CA1C0EA" w14:textId="77777777" w:rsidR="00D24532" w:rsidRDefault="00765B42">
            <w:pPr>
              <w:spacing w:after="0" w:line="259" w:lineRule="auto"/>
              <w:ind w:left="71" w:firstLine="0"/>
              <w:jc w:val="left"/>
            </w:pPr>
            <w:r>
              <w:rPr>
                <w:strike/>
                <w:color w:val="FF0000"/>
                <w:sz w:val="16"/>
              </w:rPr>
              <w:t>10 %</w:t>
            </w:r>
          </w:p>
        </w:tc>
        <w:tc>
          <w:tcPr>
            <w:tcW w:w="890" w:type="dxa"/>
            <w:tcBorders>
              <w:top w:val="single" w:sz="4" w:space="0" w:color="000000"/>
              <w:left w:val="single" w:sz="4" w:space="0" w:color="000000"/>
              <w:bottom w:val="single" w:sz="4" w:space="0" w:color="000000"/>
              <w:right w:val="single" w:sz="4" w:space="0" w:color="000000"/>
            </w:tcBorders>
            <w:vAlign w:val="bottom"/>
          </w:tcPr>
          <w:p w14:paraId="6472DBB3" w14:textId="77777777" w:rsidR="00D24532" w:rsidRDefault="00765B42">
            <w:pPr>
              <w:spacing w:after="0" w:line="259" w:lineRule="auto"/>
              <w:ind w:left="69" w:firstLine="0"/>
              <w:jc w:val="left"/>
            </w:pPr>
            <w:r>
              <w:rPr>
                <w:strike/>
                <w:sz w:val="16"/>
              </w:rPr>
              <w:t>40 %</w:t>
            </w:r>
          </w:p>
        </w:tc>
        <w:tc>
          <w:tcPr>
            <w:tcW w:w="587" w:type="dxa"/>
            <w:tcBorders>
              <w:top w:val="single" w:sz="4" w:space="0" w:color="000000"/>
              <w:left w:val="single" w:sz="4" w:space="0" w:color="000000"/>
              <w:bottom w:val="single" w:sz="4" w:space="0" w:color="000000"/>
              <w:right w:val="single" w:sz="4" w:space="0" w:color="000000"/>
            </w:tcBorders>
            <w:vAlign w:val="bottom"/>
          </w:tcPr>
          <w:p w14:paraId="25634443" w14:textId="77777777" w:rsidR="00D24532" w:rsidRDefault="00765B42">
            <w:pPr>
              <w:spacing w:after="0" w:line="259" w:lineRule="auto"/>
              <w:ind w:left="69"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6C3E76D5" w14:textId="77777777" w:rsidR="00D24532" w:rsidRDefault="00765B42">
            <w:pPr>
              <w:spacing w:after="0" w:line="259" w:lineRule="auto"/>
              <w:ind w:left="70" w:firstLine="0"/>
              <w:jc w:val="left"/>
            </w:pPr>
            <w:r>
              <w:rPr>
                <w:strike/>
                <w:sz w:val="16"/>
              </w:rPr>
              <w:t>Cheia</w:t>
            </w:r>
          </w:p>
        </w:tc>
        <w:tc>
          <w:tcPr>
            <w:tcW w:w="1050" w:type="dxa"/>
            <w:tcBorders>
              <w:top w:val="single" w:sz="4" w:space="0" w:color="000000"/>
              <w:left w:val="single" w:sz="4" w:space="0" w:color="000000"/>
              <w:bottom w:val="single" w:sz="4" w:space="0" w:color="000000"/>
              <w:right w:val="single" w:sz="4" w:space="0" w:color="000000"/>
            </w:tcBorders>
            <w:vAlign w:val="bottom"/>
          </w:tcPr>
          <w:p w14:paraId="3361C7EF" w14:textId="77777777" w:rsidR="00D24532" w:rsidRDefault="00765B42">
            <w:pPr>
              <w:spacing w:after="0" w:line="259" w:lineRule="auto"/>
              <w:ind w:left="69" w:firstLine="0"/>
              <w:jc w:val="left"/>
            </w:pPr>
            <w:r>
              <w:rPr>
                <w:strike/>
                <w:sz w:val="16"/>
              </w:rPr>
              <w:t>100</w:t>
            </w:r>
          </w:p>
        </w:tc>
        <w:tc>
          <w:tcPr>
            <w:tcW w:w="537" w:type="dxa"/>
            <w:tcBorders>
              <w:top w:val="single" w:sz="4" w:space="0" w:color="000000"/>
              <w:left w:val="single" w:sz="4" w:space="0" w:color="000000"/>
              <w:bottom w:val="single" w:sz="4" w:space="0" w:color="000000"/>
              <w:right w:val="single" w:sz="4" w:space="0" w:color="000000"/>
            </w:tcBorders>
            <w:vAlign w:val="bottom"/>
          </w:tcPr>
          <w:p w14:paraId="493FEDB8" w14:textId="77777777" w:rsidR="00D24532" w:rsidRDefault="00765B42">
            <w:pPr>
              <w:spacing w:after="0" w:line="259" w:lineRule="auto"/>
              <w:ind w:left="70" w:firstLine="0"/>
              <w:jc w:val="left"/>
            </w:pPr>
            <w:r>
              <w:rPr>
                <w:strike/>
                <w:color w:val="FF0000"/>
                <w:sz w:val="16"/>
              </w:rPr>
              <w:t>150</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348F9A24" w14:textId="77777777" w:rsidR="00D24532" w:rsidRDefault="00765B42">
            <w:pPr>
              <w:spacing w:after="0" w:line="259" w:lineRule="auto"/>
              <w:ind w:left="71" w:firstLine="0"/>
              <w:jc w:val="left"/>
            </w:pPr>
            <w:r>
              <w:rPr>
                <w:strike/>
                <w:sz w:val="16"/>
              </w:rPr>
              <w:t>AE</w:t>
            </w:r>
          </w:p>
        </w:tc>
        <w:tc>
          <w:tcPr>
            <w:tcW w:w="433" w:type="dxa"/>
            <w:vMerge w:val="restart"/>
            <w:tcBorders>
              <w:top w:val="single" w:sz="4" w:space="0" w:color="000000"/>
              <w:left w:val="single" w:sz="4" w:space="0" w:color="000000"/>
              <w:bottom w:val="single" w:sz="4" w:space="0" w:color="000000"/>
              <w:right w:val="single" w:sz="4" w:space="0" w:color="000000"/>
            </w:tcBorders>
            <w:vAlign w:val="bottom"/>
          </w:tcPr>
          <w:p w14:paraId="041918F2" w14:textId="77777777" w:rsidR="00D24532" w:rsidRDefault="00765B42">
            <w:pPr>
              <w:spacing w:after="0" w:line="259" w:lineRule="auto"/>
              <w:ind w:left="69" w:firstLine="0"/>
              <w:jc w:val="left"/>
            </w:pPr>
            <w:r>
              <w:rPr>
                <w:strike/>
                <w:color w:val="FF0000"/>
                <w:sz w:val="16"/>
              </w:rPr>
              <w:t>AE</w:t>
            </w:r>
          </w:p>
        </w:tc>
        <w:tc>
          <w:tcPr>
            <w:tcW w:w="902" w:type="dxa"/>
            <w:tcBorders>
              <w:top w:val="single" w:sz="4" w:space="0" w:color="000000"/>
              <w:left w:val="single" w:sz="4" w:space="0" w:color="000000"/>
              <w:bottom w:val="single" w:sz="4" w:space="0" w:color="000000"/>
              <w:right w:val="single" w:sz="4" w:space="0" w:color="000000"/>
            </w:tcBorders>
            <w:vAlign w:val="bottom"/>
          </w:tcPr>
          <w:p w14:paraId="51DEA26D" w14:textId="77777777" w:rsidR="00D24532" w:rsidRDefault="00765B42">
            <w:pPr>
              <w:spacing w:after="97" w:line="259" w:lineRule="auto"/>
              <w:ind w:left="71" w:firstLine="0"/>
              <w:jc w:val="left"/>
            </w:pPr>
            <w:r>
              <w:rPr>
                <w:strike/>
                <w:sz w:val="16"/>
              </w:rPr>
              <w:t>7,5</w:t>
            </w:r>
          </w:p>
          <w:p w14:paraId="650A175F" w14:textId="77777777" w:rsidR="00D24532" w:rsidRDefault="00765B42">
            <w:pPr>
              <w:spacing w:after="0" w:line="259" w:lineRule="auto"/>
              <w:ind w:left="71" w:firstLine="0"/>
              <w:jc w:val="left"/>
            </w:pPr>
            <w:r>
              <w:rPr>
                <w:strike/>
                <w:sz w:val="16"/>
              </w:rPr>
              <w:t>50%</w:t>
            </w:r>
          </w:p>
        </w:tc>
        <w:tc>
          <w:tcPr>
            <w:tcW w:w="604" w:type="dxa"/>
            <w:tcBorders>
              <w:top w:val="single" w:sz="4" w:space="0" w:color="000000"/>
              <w:left w:val="single" w:sz="4" w:space="0" w:color="000000"/>
              <w:bottom w:val="single" w:sz="4" w:space="0" w:color="000000"/>
              <w:right w:val="single" w:sz="4" w:space="0" w:color="000000"/>
            </w:tcBorders>
            <w:vAlign w:val="bottom"/>
          </w:tcPr>
          <w:p w14:paraId="4F2F874E" w14:textId="77777777" w:rsidR="00D24532" w:rsidRDefault="00765B42">
            <w:pPr>
              <w:spacing w:after="0" w:line="259" w:lineRule="auto"/>
              <w:ind w:left="69"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6D669579" w14:textId="77777777" w:rsidR="00D24532" w:rsidRDefault="00765B42">
            <w:pPr>
              <w:spacing w:after="0" w:line="259" w:lineRule="auto"/>
              <w:ind w:left="70" w:firstLine="0"/>
              <w:jc w:val="left"/>
            </w:pPr>
            <w:r>
              <w:rPr>
                <w:strike/>
                <w:sz w:val="16"/>
              </w:rPr>
              <w:t>800,00m</w:t>
            </w:r>
            <w:r>
              <w:rPr>
                <w:strike/>
                <w:sz w:val="16"/>
                <w:vertAlign w:val="superscript"/>
              </w:rPr>
              <w:t>2</w:t>
            </w:r>
          </w:p>
        </w:tc>
        <w:tc>
          <w:tcPr>
            <w:tcW w:w="948" w:type="dxa"/>
            <w:tcBorders>
              <w:top w:val="single" w:sz="4" w:space="0" w:color="000000"/>
              <w:left w:val="single" w:sz="4" w:space="0" w:color="000000"/>
              <w:bottom w:val="single" w:sz="4" w:space="0" w:color="000000"/>
              <w:right w:val="single" w:sz="4" w:space="0" w:color="000000"/>
            </w:tcBorders>
            <w:vAlign w:val="bottom"/>
          </w:tcPr>
          <w:p w14:paraId="13813081"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5E2E8DEB" w14:textId="77777777" w:rsidR="00D24532" w:rsidRDefault="00765B42">
            <w:pPr>
              <w:spacing w:after="0" w:line="259" w:lineRule="auto"/>
              <w:ind w:left="70" w:firstLine="0"/>
              <w:jc w:val="left"/>
            </w:pPr>
            <w:r>
              <w:rPr>
                <w:strike/>
                <w:color w:val="FF0000"/>
                <w:sz w:val="16"/>
              </w:rPr>
              <w:t>9,00m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3B074E08" w14:textId="77777777" w:rsidR="00D24532" w:rsidRDefault="00765B42">
            <w:pPr>
              <w:spacing w:after="0" w:line="259" w:lineRule="auto"/>
              <w:ind w:left="70" w:firstLine="0"/>
              <w:jc w:val="left"/>
            </w:pPr>
            <w:r>
              <w:rPr>
                <w:strike/>
                <w:sz w:val="16"/>
              </w:rPr>
              <w:t>4</w:t>
            </w:r>
          </w:p>
        </w:tc>
      </w:tr>
      <w:tr w:rsidR="00D24532" w14:paraId="438500C7" w14:textId="77777777">
        <w:trPr>
          <w:trHeight w:val="756"/>
        </w:trPr>
        <w:tc>
          <w:tcPr>
            <w:tcW w:w="0" w:type="auto"/>
            <w:vMerge/>
            <w:tcBorders>
              <w:top w:val="nil"/>
              <w:left w:val="single" w:sz="4" w:space="0" w:color="000000"/>
              <w:bottom w:val="nil"/>
              <w:right w:val="single" w:sz="4" w:space="0" w:color="000000"/>
            </w:tcBorders>
          </w:tcPr>
          <w:p w14:paraId="74A8C7B1"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0A01D900" w14:textId="77777777" w:rsidR="00D24532" w:rsidRDefault="00765B42">
            <w:pPr>
              <w:spacing w:after="0" w:line="259" w:lineRule="auto"/>
              <w:ind w:left="70"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03EE86AE" w14:textId="77777777" w:rsidR="00D24532" w:rsidRDefault="00765B42">
            <w:pPr>
              <w:spacing w:after="0" w:line="259" w:lineRule="auto"/>
              <w:ind w:left="70" w:firstLine="0"/>
              <w:jc w:val="left"/>
            </w:pPr>
            <w:r>
              <w:rPr>
                <w:strike/>
                <w:sz w:val="16"/>
              </w:rPr>
              <w:t>2.4</w:t>
            </w:r>
          </w:p>
        </w:tc>
        <w:tc>
          <w:tcPr>
            <w:tcW w:w="504" w:type="dxa"/>
            <w:tcBorders>
              <w:top w:val="single" w:sz="4" w:space="0" w:color="000000"/>
              <w:left w:val="single" w:sz="4" w:space="0" w:color="000000"/>
              <w:bottom w:val="single" w:sz="4" w:space="0" w:color="000000"/>
              <w:right w:val="single" w:sz="4" w:space="0" w:color="000000"/>
            </w:tcBorders>
            <w:vAlign w:val="bottom"/>
          </w:tcPr>
          <w:p w14:paraId="70B18518" w14:textId="77777777" w:rsidR="00D24532" w:rsidRDefault="00765B42">
            <w:pPr>
              <w:spacing w:after="0" w:line="259" w:lineRule="auto"/>
              <w:ind w:left="69" w:firstLine="0"/>
              <w:jc w:val="left"/>
            </w:pPr>
            <w:r>
              <w:rPr>
                <w:strike/>
                <w:color w:val="FF0000"/>
                <w:sz w:val="16"/>
              </w:rPr>
              <w:t>2.8</w:t>
            </w:r>
          </w:p>
        </w:tc>
        <w:tc>
          <w:tcPr>
            <w:tcW w:w="633" w:type="dxa"/>
            <w:tcBorders>
              <w:top w:val="single" w:sz="4" w:space="0" w:color="000000"/>
              <w:left w:val="single" w:sz="4" w:space="0" w:color="000000"/>
              <w:bottom w:val="single" w:sz="4" w:space="0" w:color="000000"/>
              <w:right w:val="nil"/>
            </w:tcBorders>
            <w:vAlign w:val="bottom"/>
          </w:tcPr>
          <w:p w14:paraId="654BD949" w14:textId="77777777" w:rsidR="00D24532" w:rsidRDefault="00765B42">
            <w:pPr>
              <w:spacing w:after="0" w:line="259" w:lineRule="auto"/>
              <w:ind w:left="69" w:firstLine="0"/>
              <w:jc w:val="left"/>
            </w:pPr>
            <w:r>
              <w:rPr>
                <w:strike/>
                <w:sz w:val="16"/>
              </w:rPr>
              <w:t>60 %</w:t>
            </w:r>
          </w:p>
        </w:tc>
        <w:tc>
          <w:tcPr>
            <w:tcW w:w="229" w:type="dxa"/>
            <w:tcBorders>
              <w:top w:val="single" w:sz="4" w:space="0" w:color="000000"/>
              <w:left w:val="nil"/>
              <w:bottom w:val="single" w:sz="4" w:space="0" w:color="000000"/>
              <w:right w:val="single" w:sz="4" w:space="0" w:color="000000"/>
            </w:tcBorders>
          </w:tcPr>
          <w:p w14:paraId="29DBB131" w14:textId="77777777" w:rsidR="00D24532" w:rsidRDefault="00D24532">
            <w:pPr>
              <w:spacing w:after="160" w:line="259" w:lineRule="auto"/>
              <w:ind w:left="0" w:firstLine="0"/>
              <w:jc w:val="left"/>
            </w:pPr>
          </w:p>
        </w:tc>
        <w:tc>
          <w:tcPr>
            <w:tcW w:w="570" w:type="dxa"/>
            <w:tcBorders>
              <w:top w:val="single" w:sz="4" w:space="0" w:color="000000"/>
              <w:left w:val="single" w:sz="4" w:space="0" w:color="000000"/>
              <w:bottom w:val="single" w:sz="4" w:space="0" w:color="000000"/>
              <w:right w:val="single" w:sz="4" w:space="0" w:color="000000"/>
            </w:tcBorders>
            <w:vAlign w:val="bottom"/>
          </w:tcPr>
          <w:p w14:paraId="6C297F50" w14:textId="77777777" w:rsidR="00D24532" w:rsidRDefault="00765B42">
            <w:pPr>
              <w:spacing w:after="0" w:line="259" w:lineRule="auto"/>
              <w:ind w:left="71" w:firstLine="0"/>
              <w:jc w:val="left"/>
            </w:pPr>
            <w:r>
              <w:rPr>
                <w:strike/>
                <w:color w:val="FF0000"/>
                <w:sz w:val="16"/>
              </w:rPr>
              <w:t>70 %</w:t>
            </w:r>
          </w:p>
        </w:tc>
        <w:tc>
          <w:tcPr>
            <w:tcW w:w="569" w:type="dxa"/>
            <w:tcBorders>
              <w:top w:val="single" w:sz="4" w:space="0" w:color="000000"/>
              <w:left w:val="single" w:sz="4" w:space="0" w:color="000000"/>
              <w:bottom w:val="single" w:sz="4" w:space="0" w:color="000000"/>
              <w:right w:val="nil"/>
            </w:tcBorders>
            <w:vAlign w:val="bottom"/>
          </w:tcPr>
          <w:p w14:paraId="0F060A17" w14:textId="77777777" w:rsidR="00D24532" w:rsidRDefault="00765B42">
            <w:pPr>
              <w:spacing w:after="0" w:line="259" w:lineRule="auto"/>
              <w:ind w:left="70" w:firstLine="0"/>
              <w:jc w:val="left"/>
            </w:pPr>
            <w:r>
              <w:rPr>
                <w:strike/>
                <w:sz w:val="16"/>
              </w:rPr>
              <w:t>15 %</w:t>
            </w:r>
          </w:p>
        </w:tc>
        <w:tc>
          <w:tcPr>
            <w:tcW w:w="366" w:type="dxa"/>
            <w:tcBorders>
              <w:top w:val="single" w:sz="4" w:space="0" w:color="000000"/>
              <w:left w:val="nil"/>
              <w:bottom w:val="single" w:sz="4" w:space="0" w:color="000000"/>
              <w:right w:val="single" w:sz="4" w:space="0" w:color="000000"/>
            </w:tcBorders>
          </w:tcPr>
          <w:p w14:paraId="75BDC8BA" w14:textId="77777777" w:rsidR="00D24532" w:rsidRDefault="00D24532">
            <w:pPr>
              <w:spacing w:after="160" w:line="259" w:lineRule="auto"/>
              <w:ind w:left="0" w:firstLine="0"/>
              <w:jc w:val="left"/>
            </w:pPr>
          </w:p>
        </w:tc>
        <w:tc>
          <w:tcPr>
            <w:tcW w:w="513" w:type="dxa"/>
            <w:tcBorders>
              <w:top w:val="single" w:sz="4" w:space="0" w:color="000000"/>
              <w:left w:val="single" w:sz="4" w:space="0" w:color="000000"/>
              <w:bottom w:val="single" w:sz="4" w:space="0" w:color="000000"/>
              <w:right w:val="single" w:sz="4" w:space="0" w:color="000000"/>
            </w:tcBorders>
            <w:vAlign w:val="bottom"/>
          </w:tcPr>
          <w:p w14:paraId="0CCA8681" w14:textId="77777777" w:rsidR="00D24532" w:rsidRDefault="00765B42">
            <w:pPr>
              <w:spacing w:after="0" w:line="259" w:lineRule="auto"/>
              <w:ind w:left="71" w:firstLine="0"/>
              <w:jc w:val="left"/>
            </w:pPr>
            <w:r>
              <w:rPr>
                <w:strike/>
                <w:color w:val="FF0000"/>
                <w:sz w:val="16"/>
              </w:rPr>
              <w:t>10 %</w:t>
            </w:r>
          </w:p>
        </w:tc>
        <w:tc>
          <w:tcPr>
            <w:tcW w:w="890" w:type="dxa"/>
            <w:tcBorders>
              <w:top w:val="single" w:sz="4" w:space="0" w:color="000000"/>
              <w:left w:val="single" w:sz="4" w:space="0" w:color="000000"/>
              <w:bottom w:val="single" w:sz="4" w:space="0" w:color="000000"/>
              <w:right w:val="single" w:sz="4" w:space="0" w:color="000000"/>
            </w:tcBorders>
            <w:vAlign w:val="bottom"/>
          </w:tcPr>
          <w:p w14:paraId="5096AAF3" w14:textId="77777777" w:rsidR="00D24532" w:rsidRDefault="00765B42">
            <w:pPr>
              <w:spacing w:after="0" w:line="259" w:lineRule="auto"/>
              <w:ind w:left="69" w:firstLine="0"/>
              <w:jc w:val="left"/>
            </w:pPr>
            <w:r>
              <w:rPr>
                <w:strike/>
                <w:sz w:val="16"/>
              </w:rPr>
              <w:t>40 %</w:t>
            </w:r>
          </w:p>
        </w:tc>
        <w:tc>
          <w:tcPr>
            <w:tcW w:w="587" w:type="dxa"/>
            <w:tcBorders>
              <w:top w:val="single" w:sz="4" w:space="0" w:color="000000"/>
              <w:left w:val="single" w:sz="4" w:space="0" w:color="000000"/>
              <w:bottom w:val="single" w:sz="4" w:space="0" w:color="000000"/>
              <w:right w:val="single" w:sz="4" w:space="0" w:color="000000"/>
            </w:tcBorders>
            <w:vAlign w:val="bottom"/>
          </w:tcPr>
          <w:p w14:paraId="3F290CEF" w14:textId="77777777" w:rsidR="00D24532" w:rsidRDefault="00765B42">
            <w:pPr>
              <w:spacing w:after="0" w:line="259" w:lineRule="auto"/>
              <w:ind w:left="69"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24E212CE" w14:textId="77777777" w:rsidR="00D24532" w:rsidRDefault="00765B42">
            <w:pPr>
              <w:spacing w:after="0" w:line="259" w:lineRule="auto"/>
              <w:ind w:left="70" w:firstLine="0"/>
              <w:jc w:val="left"/>
            </w:pPr>
            <w:r>
              <w:rPr>
                <w:strike/>
                <w:sz w:val="16"/>
              </w:rPr>
              <w:t>2,5m</w:t>
            </w:r>
          </w:p>
        </w:tc>
        <w:tc>
          <w:tcPr>
            <w:tcW w:w="1050" w:type="dxa"/>
            <w:tcBorders>
              <w:top w:val="single" w:sz="4" w:space="0" w:color="000000"/>
              <w:left w:val="single" w:sz="4" w:space="0" w:color="000000"/>
              <w:bottom w:val="single" w:sz="4" w:space="0" w:color="000000"/>
              <w:right w:val="single" w:sz="4" w:space="0" w:color="000000"/>
            </w:tcBorders>
            <w:vAlign w:val="bottom"/>
          </w:tcPr>
          <w:p w14:paraId="0FF8247B" w14:textId="77777777" w:rsidR="00D24532" w:rsidRDefault="00765B42">
            <w:pPr>
              <w:spacing w:after="0" w:line="259" w:lineRule="auto"/>
              <w:ind w:left="69" w:firstLine="0"/>
              <w:jc w:val="left"/>
            </w:pPr>
            <w:r>
              <w:rPr>
                <w:strike/>
                <w:sz w:val="16"/>
              </w:rPr>
              <w:t>100</w:t>
            </w:r>
          </w:p>
        </w:tc>
        <w:tc>
          <w:tcPr>
            <w:tcW w:w="537" w:type="dxa"/>
            <w:tcBorders>
              <w:top w:val="single" w:sz="4" w:space="0" w:color="000000"/>
              <w:left w:val="single" w:sz="4" w:space="0" w:color="000000"/>
              <w:bottom w:val="single" w:sz="4" w:space="0" w:color="000000"/>
              <w:right w:val="single" w:sz="4" w:space="0" w:color="000000"/>
            </w:tcBorders>
            <w:vAlign w:val="bottom"/>
          </w:tcPr>
          <w:p w14:paraId="3D9C4CA3" w14:textId="77777777" w:rsidR="00D24532" w:rsidRDefault="00765B42">
            <w:pPr>
              <w:spacing w:after="0" w:line="259" w:lineRule="auto"/>
              <w:ind w:left="70" w:firstLine="0"/>
              <w:jc w:val="left"/>
            </w:pPr>
            <w:r>
              <w:rPr>
                <w:strike/>
                <w:color w:val="FF0000"/>
                <w:sz w:val="16"/>
              </w:rPr>
              <w:t>150</w:t>
            </w:r>
          </w:p>
        </w:tc>
        <w:tc>
          <w:tcPr>
            <w:tcW w:w="0" w:type="auto"/>
            <w:vMerge/>
            <w:tcBorders>
              <w:top w:val="nil"/>
              <w:left w:val="single" w:sz="4" w:space="0" w:color="000000"/>
              <w:bottom w:val="single" w:sz="4" w:space="0" w:color="000000"/>
              <w:right w:val="single" w:sz="4" w:space="0" w:color="000000"/>
            </w:tcBorders>
          </w:tcPr>
          <w:p w14:paraId="3034EDC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9926F43"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01C34F3C" w14:textId="77777777" w:rsidR="00D24532" w:rsidRDefault="00765B42">
            <w:pPr>
              <w:spacing w:after="97" w:line="259" w:lineRule="auto"/>
              <w:ind w:left="71" w:firstLine="0"/>
              <w:jc w:val="left"/>
            </w:pPr>
            <w:r>
              <w:rPr>
                <w:strike/>
                <w:sz w:val="16"/>
              </w:rPr>
              <w:t>7,5</w:t>
            </w:r>
          </w:p>
          <w:p w14:paraId="3CC367DF" w14:textId="77777777" w:rsidR="00D24532" w:rsidRDefault="00765B42">
            <w:pPr>
              <w:spacing w:after="0" w:line="259" w:lineRule="auto"/>
              <w:ind w:left="71" w:firstLine="0"/>
              <w:jc w:val="left"/>
            </w:pPr>
            <w:r>
              <w:rPr>
                <w:strike/>
                <w:sz w:val="16"/>
              </w:rPr>
              <w:t>50%</w:t>
            </w:r>
          </w:p>
        </w:tc>
        <w:tc>
          <w:tcPr>
            <w:tcW w:w="604" w:type="dxa"/>
            <w:tcBorders>
              <w:top w:val="single" w:sz="4" w:space="0" w:color="000000"/>
              <w:left w:val="single" w:sz="4" w:space="0" w:color="000000"/>
              <w:bottom w:val="single" w:sz="4" w:space="0" w:color="000000"/>
              <w:right w:val="single" w:sz="4" w:space="0" w:color="000000"/>
            </w:tcBorders>
            <w:vAlign w:val="bottom"/>
          </w:tcPr>
          <w:p w14:paraId="2F749CE6" w14:textId="77777777" w:rsidR="00D24532" w:rsidRDefault="00765B42">
            <w:pPr>
              <w:spacing w:after="0" w:line="259" w:lineRule="auto"/>
              <w:ind w:left="69"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7B3E797" w14:textId="77777777" w:rsidR="00D24532" w:rsidRDefault="00765B42">
            <w:pPr>
              <w:spacing w:after="0" w:line="259" w:lineRule="auto"/>
              <w:ind w:left="70" w:firstLine="0"/>
              <w:jc w:val="left"/>
            </w:pPr>
            <w:r>
              <w:rPr>
                <w:strike/>
                <w:sz w:val="16"/>
              </w:rPr>
              <w:t>800,00m</w:t>
            </w:r>
            <w:r>
              <w:rPr>
                <w:strike/>
                <w:sz w:val="16"/>
                <w:vertAlign w:val="superscript"/>
              </w:rPr>
              <w:t>2</w:t>
            </w:r>
          </w:p>
        </w:tc>
        <w:tc>
          <w:tcPr>
            <w:tcW w:w="948" w:type="dxa"/>
            <w:tcBorders>
              <w:top w:val="single" w:sz="4" w:space="0" w:color="000000"/>
              <w:left w:val="single" w:sz="4" w:space="0" w:color="000000"/>
              <w:bottom w:val="single" w:sz="4" w:space="0" w:color="000000"/>
              <w:right w:val="single" w:sz="4" w:space="0" w:color="000000"/>
            </w:tcBorders>
            <w:vAlign w:val="bottom"/>
          </w:tcPr>
          <w:p w14:paraId="3BC862FF"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118AB3FF" w14:textId="77777777" w:rsidR="00D24532" w:rsidRDefault="00765B42">
            <w:pPr>
              <w:spacing w:after="0" w:line="259" w:lineRule="auto"/>
              <w:ind w:left="70"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1127EB92" w14:textId="77777777" w:rsidR="00D24532" w:rsidRDefault="00D24532">
            <w:pPr>
              <w:spacing w:after="160" w:line="259" w:lineRule="auto"/>
              <w:ind w:left="0" w:firstLine="0"/>
              <w:jc w:val="left"/>
            </w:pPr>
          </w:p>
        </w:tc>
      </w:tr>
      <w:tr w:rsidR="00D24532" w14:paraId="053CA9EB" w14:textId="77777777">
        <w:trPr>
          <w:trHeight w:val="756"/>
        </w:trPr>
        <w:tc>
          <w:tcPr>
            <w:tcW w:w="0" w:type="auto"/>
            <w:vMerge/>
            <w:tcBorders>
              <w:top w:val="nil"/>
              <w:left w:val="single" w:sz="4" w:space="0" w:color="000000"/>
              <w:bottom w:val="nil"/>
              <w:right w:val="single" w:sz="4" w:space="0" w:color="000000"/>
            </w:tcBorders>
          </w:tcPr>
          <w:p w14:paraId="607BA9BC"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032B6A2A" w14:textId="77777777" w:rsidR="00D24532" w:rsidRDefault="00765B42">
            <w:pPr>
              <w:spacing w:after="0" w:line="259" w:lineRule="auto"/>
              <w:ind w:left="70"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33949112" w14:textId="77777777" w:rsidR="00D24532" w:rsidRDefault="00765B42">
            <w:pPr>
              <w:spacing w:after="0" w:line="259" w:lineRule="auto"/>
              <w:ind w:left="70" w:firstLine="0"/>
              <w:jc w:val="left"/>
            </w:pPr>
            <w:r>
              <w:rPr>
                <w:strike/>
                <w:sz w:val="16"/>
              </w:rPr>
              <w:t>2.4</w:t>
            </w:r>
          </w:p>
        </w:tc>
        <w:tc>
          <w:tcPr>
            <w:tcW w:w="504" w:type="dxa"/>
            <w:tcBorders>
              <w:top w:val="single" w:sz="4" w:space="0" w:color="000000"/>
              <w:left w:val="single" w:sz="4" w:space="0" w:color="000000"/>
              <w:bottom w:val="single" w:sz="4" w:space="0" w:color="000000"/>
              <w:right w:val="single" w:sz="4" w:space="0" w:color="000000"/>
            </w:tcBorders>
            <w:vAlign w:val="bottom"/>
          </w:tcPr>
          <w:p w14:paraId="658E21C7" w14:textId="77777777" w:rsidR="00D24532" w:rsidRDefault="00765B42">
            <w:pPr>
              <w:spacing w:after="0" w:line="259" w:lineRule="auto"/>
              <w:ind w:left="69" w:firstLine="0"/>
              <w:jc w:val="left"/>
            </w:pPr>
            <w:r>
              <w:rPr>
                <w:strike/>
                <w:color w:val="FF0000"/>
                <w:sz w:val="16"/>
              </w:rPr>
              <w:t>2.8</w:t>
            </w:r>
          </w:p>
        </w:tc>
        <w:tc>
          <w:tcPr>
            <w:tcW w:w="633" w:type="dxa"/>
            <w:tcBorders>
              <w:top w:val="single" w:sz="4" w:space="0" w:color="000000"/>
              <w:left w:val="single" w:sz="4" w:space="0" w:color="000000"/>
              <w:bottom w:val="single" w:sz="4" w:space="0" w:color="000000"/>
              <w:right w:val="nil"/>
            </w:tcBorders>
            <w:vAlign w:val="bottom"/>
          </w:tcPr>
          <w:p w14:paraId="18B2AFA7" w14:textId="77777777" w:rsidR="00D24532" w:rsidRDefault="00765B42">
            <w:pPr>
              <w:spacing w:after="0" w:line="259" w:lineRule="auto"/>
              <w:ind w:left="69" w:firstLine="0"/>
              <w:jc w:val="left"/>
            </w:pPr>
            <w:r>
              <w:rPr>
                <w:strike/>
                <w:sz w:val="16"/>
              </w:rPr>
              <w:t>60 %</w:t>
            </w:r>
          </w:p>
        </w:tc>
        <w:tc>
          <w:tcPr>
            <w:tcW w:w="229" w:type="dxa"/>
            <w:tcBorders>
              <w:top w:val="single" w:sz="4" w:space="0" w:color="000000"/>
              <w:left w:val="nil"/>
              <w:bottom w:val="single" w:sz="4" w:space="0" w:color="000000"/>
              <w:right w:val="single" w:sz="4" w:space="0" w:color="000000"/>
            </w:tcBorders>
          </w:tcPr>
          <w:p w14:paraId="1A0963C6" w14:textId="77777777" w:rsidR="00D24532" w:rsidRDefault="00D24532">
            <w:pPr>
              <w:spacing w:after="160" w:line="259" w:lineRule="auto"/>
              <w:ind w:left="0" w:firstLine="0"/>
              <w:jc w:val="left"/>
            </w:pPr>
          </w:p>
        </w:tc>
        <w:tc>
          <w:tcPr>
            <w:tcW w:w="570" w:type="dxa"/>
            <w:tcBorders>
              <w:top w:val="single" w:sz="4" w:space="0" w:color="000000"/>
              <w:left w:val="single" w:sz="4" w:space="0" w:color="000000"/>
              <w:bottom w:val="single" w:sz="4" w:space="0" w:color="000000"/>
              <w:right w:val="single" w:sz="4" w:space="0" w:color="000000"/>
            </w:tcBorders>
            <w:vAlign w:val="bottom"/>
          </w:tcPr>
          <w:p w14:paraId="75456F0E" w14:textId="77777777" w:rsidR="00D24532" w:rsidRDefault="00765B42">
            <w:pPr>
              <w:spacing w:after="0" w:line="259" w:lineRule="auto"/>
              <w:ind w:left="71" w:firstLine="0"/>
              <w:jc w:val="left"/>
            </w:pPr>
            <w:r>
              <w:rPr>
                <w:strike/>
                <w:color w:val="FF0000"/>
                <w:sz w:val="16"/>
              </w:rPr>
              <w:t>70 %</w:t>
            </w:r>
          </w:p>
        </w:tc>
        <w:tc>
          <w:tcPr>
            <w:tcW w:w="569" w:type="dxa"/>
            <w:tcBorders>
              <w:top w:val="single" w:sz="4" w:space="0" w:color="000000"/>
              <w:left w:val="single" w:sz="4" w:space="0" w:color="000000"/>
              <w:bottom w:val="single" w:sz="4" w:space="0" w:color="000000"/>
              <w:right w:val="nil"/>
            </w:tcBorders>
            <w:vAlign w:val="bottom"/>
          </w:tcPr>
          <w:p w14:paraId="03C25AE9" w14:textId="77777777" w:rsidR="00D24532" w:rsidRDefault="00765B42">
            <w:pPr>
              <w:spacing w:after="0" w:line="259" w:lineRule="auto"/>
              <w:ind w:left="70" w:firstLine="0"/>
              <w:jc w:val="left"/>
            </w:pPr>
            <w:r>
              <w:rPr>
                <w:strike/>
                <w:sz w:val="16"/>
              </w:rPr>
              <w:t>15 %</w:t>
            </w:r>
          </w:p>
        </w:tc>
        <w:tc>
          <w:tcPr>
            <w:tcW w:w="366" w:type="dxa"/>
            <w:tcBorders>
              <w:top w:val="single" w:sz="4" w:space="0" w:color="000000"/>
              <w:left w:val="nil"/>
              <w:bottom w:val="single" w:sz="4" w:space="0" w:color="000000"/>
              <w:right w:val="single" w:sz="4" w:space="0" w:color="000000"/>
            </w:tcBorders>
          </w:tcPr>
          <w:p w14:paraId="522642A2" w14:textId="77777777" w:rsidR="00D24532" w:rsidRDefault="00D24532">
            <w:pPr>
              <w:spacing w:after="160" w:line="259" w:lineRule="auto"/>
              <w:ind w:left="0" w:firstLine="0"/>
              <w:jc w:val="left"/>
            </w:pPr>
          </w:p>
        </w:tc>
        <w:tc>
          <w:tcPr>
            <w:tcW w:w="513" w:type="dxa"/>
            <w:tcBorders>
              <w:top w:val="single" w:sz="4" w:space="0" w:color="000000"/>
              <w:left w:val="single" w:sz="4" w:space="0" w:color="000000"/>
              <w:bottom w:val="single" w:sz="4" w:space="0" w:color="000000"/>
              <w:right w:val="single" w:sz="4" w:space="0" w:color="000000"/>
            </w:tcBorders>
            <w:vAlign w:val="bottom"/>
          </w:tcPr>
          <w:p w14:paraId="20D71E37" w14:textId="77777777" w:rsidR="00D24532" w:rsidRDefault="00765B42">
            <w:pPr>
              <w:spacing w:after="0" w:line="259" w:lineRule="auto"/>
              <w:ind w:left="71" w:firstLine="0"/>
              <w:jc w:val="left"/>
            </w:pPr>
            <w:r>
              <w:rPr>
                <w:strike/>
                <w:color w:val="FF0000"/>
                <w:sz w:val="16"/>
              </w:rPr>
              <w:t>10 %</w:t>
            </w:r>
          </w:p>
        </w:tc>
        <w:tc>
          <w:tcPr>
            <w:tcW w:w="890" w:type="dxa"/>
            <w:tcBorders>
              <w:top w:val="single" w:sz="4" w:space="0" w:color="000000"/>
              <w:left w:val="single" w:sz="4" w:space="0" w:color="000000"/>
              <w:bottom w:val="single" w:sz="4" w:space="0" w:color="000000"/>
              <w:right w:val="single" w:sz="4" w:space="0" w:color="000000"/>
            </w:tcBorders>
            <w:vAlign w:val="bottom"/>
          </w:tcPr>
          <w:p w14:paraId="77AEE3E4" w14:textId="77777777" w:rsidR="00D24532" w:rsidRDefault="00765B42">
            <w:pPr>
              <w:spacing w:after="0" w:line="259" w:lineRule="auto"/>
              <w:ind w:left="69" w:firstLine="0"/>
              <w:jc w:val="left"/>
            </w:pPr>
            <w:r>
              <w:rPr>
                <w:strike/>
                <w:sz w:val="16"/>
              </w:rPr>
              <w:t>40 %</w:t>
            </w:r>
          </w:p>
        </w:tc>
        <w:tc>
          <w:tcPr>
            <w:tcW w:w="587" w:type="dxa"/>
            <w:tcBorders>
              <w:top w:val="single" w:sz="4" w:space="0" w:color="000000"/>
              <w:left w:val="single" w:sz="4" w:space="0" w:color="000000"/>
              <w:bottom w:val="single" w:sz="4" w:space="0" w:color="000000"/>
              <w:right w:val="single" w:sz="4" w:space="0" w:color="000000"/>
            </w:tcBorders>
            <w:vAlign w:val="bottom"/>
          </w:tcPr>
          <w:p w14:paraId="0B699FB6" w14:textId="77777777" w:rsidR="00D24532" w:rsidRDefault="00765B42">
            <w:pPr>
              <w:spacing w:after="0" w:line="259" w:lineRule="auto"/>
              <w:ind w:left="69"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6E20C296" w14:textId="77777777" w:rsidR="00D24532" w:rsidRDefault="00765B42">
            <w:pPr>
              <w:spacing w:after="0" w:line="259" w:lineRule="auto"/>
              <w:ind w:left="70" w:firstLine="0"/>
              <w:jc w:val="left"/>
            </w:pPr>
            <w:r>
              <w:rPr>
                <w:strike/>
                <w:sz w:val="16"/>
              </w:rPr>
              <w:t>2,5m</w:t>
            </w:r>
          </w:p>
        </w:tc>
        <w:tc>
          <w:tcPr>
            <w:tcW w:w="1050" w:type="dxa"/>
            <w:tcBorders>
              <w:top w:val="single" w:sz="4" w:space="0" w:color="000000"/>
              <w:left w:val="single" w:sz="4" w:space="0" w:color="000000"/>
              <w:bottom w:val="single" w:sz="4" w:space="0" w:color="000000"/>
              <w:right w:val="single" w:sz="4" w:space="0" w:color="000000"/>
            </w:tcBorders>
            <w:vAlign w:val="bottom"/>
          </w:tcPr>
          <w:p w14:paraId="79D5DA8B" w14:textId="77777777" w:rsidR="00D24532" w:rsidRDefault="00765B42">
            <w:pPr>
              <w:spacing w:after="0" w:line="259" w:lineRule="auto"/>
              <w:ind w:left="69" w:firstLine="0"/>
              <w:jc w:val="left"/>
            </w:pPr>
            <w:r>
              <w:rPr>
                <w:strike/>
                <w:sz w:val="16"/>
              </w:rPr>
              <w:t>100</w:t>
            </w:r>
          </w:p>
        </w:tc>
        <w:tc>
          <w:tcPr>
            <w:tcW w:w="537" w:type="dxa"/>
            <w:tcBorders>
              <w:top w:val="single" w:sz="4" w:space="0" w:color="000000"/>
              <w:left w:val="single" w:sz="4" w:space="0" w:color="000000"/>
              <w:bottom w:val="single" w:sz="4" w:space="0" w:color="000000"/>
              <w:right w:val="single" w:sz="4" w:space="0" w:color="000000"/>
            </w:tcBorders>
            <w:vAlign w:val="bottom"/>
          </w:tcPr>
          <w:p w14:paraId="1C2DEF9F" w14:textId="77777777" w:rsidR="00D24532" w:rsidRDefault="00765B42">
            <w:pPr>
              <w:spacing w:after="0" w:line="259" w:lineRule="auto"/>
              <w:ind w:left="70" w:firstLine="0"/>
              <w:jc w:val="left"/>
            </w:pPr>
            <w:r>
              <w:rPr>
                <w:strike/>
                <w:color w:val="FF0000"/>
                <w:sz w:val="16"/>
              </w:rPr>
              <w:t>150</w:t>
            </w:r>
          </w:p>
        </w:tc>
        <w:tc>
          <w:tcPr>
            <w:tcW w:w="1062" w:type="dxa"/>
            <w:tcBorders>
              <w:top w:val="single" w:sz="4" w:space="0" w:color="000000"/>
              <w:left w:val="single" w:sz="4" w:space="0" w:color="000000"/>
              <w:bottom w:val="single" w:sz="4" w:space="0" w:color="000000"/>
              <w:right w:val="single" w:sz="4" w:space="0" w:color="000000"/>
            </w:tcBorders>
            <w:vAlign w:val="bottom"/>
          </w:tcPr>
          <w:p w14:paraId="294E7A9C" w14:textId="77777777" w:rsidR="00D24532" w:rsidRDefault="00765B42">
            <w:pPr>
              <w:spacing w:after="0" w:line="259" w:lineRule="auto"/>
              <w:ind w:left="71" w:firstLine="0"/>
              <w:jc w:val="left"/>
            </w:pPr>
            <w:r>
              <w:rPr>
                <w:strike/>
                <w:sz w:val="16"/>
              </w:rPr>
              <w:t>0</w:t>
            </w:r>
          </w:p>
        </w:tc>
        <w:tc>
          <w:tcPr>
            <w:tcW w:w="433" w:type="dxa"/>
            <w:tcBorders>
              <w:top w:val="single" w:sz="4" w:space="0" w:color="000000"/>
              <w:left w:val="single" w:sz="4" w:space="0" w:color="000000"/>
              <w:bottom w:val="single" w:sz="4" w:space="0" w:color="000000"/>
              <w:right w:val="single" w:sz="4" w:space="0" w:color="000000"/>
            </w:tcBorders>
            <w:vAlign w:val="bottom"/>
          </w:tcPr>
          <w:p w14:paraId="42C26FF7" w14:textId="77777777" w:rsidR="00D24532" w:rsidRDefault="00765B42">
            <w:pPr>
              <w:spacing w:after="0" w:line="259" w:lineRule="auto"/>
              <w:ind w:left="69" w:firstLine="0"/>
              <w:jc w:val="left"/>
            </w:pPr>
            <w:r>
              <w:rPr>
                <w:strike/>
                <w:color w:val="FF0000"/>
                <w:sz w:val="16"/>
              </w:rPr>
              <w:t>0</w:t>
            </w:r>
          </w:p>
        </w:tc>
        <w:tc>
          <w:tcPr>
            <w:tcW w:w="902" w:type="dxa"/>
            <w:tcBorders>
              <w:top w:val="single" w:sz="4" w:space="0" w:color="000000"/>
              <w:left w:val="single" w:sz="4" w:space="0" w:color="000000"/>
              <w:bottom w:val="single" w:sz="4" w:space="0" w:color="000000"/>
              <w:right w:val="single" w:sz="4" w:space="0" w:color="000000"/>
            </w:tcBorders>
            <w:vAlign w:val="bottom"/>
          </w:tcPr>
          <w:p w14:paraId="384E2089" w14:textId="77777777" w:rsidR="00D24532" w:rsidRDefault="00765B42">
            <w:pPr>
              <w:spacing w:after="97" w:line="259" w:lineRule="auto"/>
              <w:ind w:left="71" w:firstLine="0"/>
              <w:jc w:val="left"/>
            </w:pPr>
            <w:r>
              <w:rPr>
                <w:strike/>
                <w:sz w:val="16"/>
              </w:rPr>
              <w:t>7,5</w:t>
            </w:r>
          </w:p>
          <w:p w14:paraId="2842FE63" w14:textId="77777777" w:rsidR="00D24532" w:rsidRDefault="00765B42">
            <w:pPr>
              <w:spacing w:after="0" w:line="259" w:lineRule="auto"/>
              <w:ind w:left="71" w:firstLine="0"/>
              <w:jc w:val="left"/>
            </w:pPr>
            <w:r>
              <w:rPr>
                <w:strike/>
                <w:sz w:val="16"/>
              </w:rPr>
              <w:t>50%</w:t>
            </w:r>
          </w:p>
        </w:tc>
        <w:tc>
          <w:tcPr>
            <w:tcW w:w="604" w:type="dxa"/>
            <w:tcBorders>
              <w:top w:val="single" w:sz="4" w:space="0" w:color="000000"/>
              <w:left w:val="single" w:sz="4" w:space="0" w:color="000000"/>
              <w:bottom w:val="single" w:sz="4" w:space="0" w:color="000000"/>
              <w:right w:val="single" w:sz="4" w:space="0" w:color="000000"/>
            </w:tcBorders>
            <w:vAlign w:val="bottom"/>
          </w:tcPr>
          <w:p w14:paraId="2D25F4E8" w14:textId="77777777" w:rsidR="00D24532" w:rsidRDefault="00765B42">
            <w:pPr>
              <w:spacing w:after="0" w:line="259" w:lineRule="auto"/>
              <w:ind w:left="69"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4313310" w14:textId="77777777" w:rsidR="00D24532" w:rsidRDefault="00765B42">
            <w:pPr>
              <w:spacing w:after="0" w:line="259" w:lineRule="auto"/>
              <w:ind w:left="70" w:firstLine="0"/>
              <w:jc w:val="left"/>
            </w:pPr>
            <w:r>
              <w:rPr>
                <w:strike/>
                <w:sz w:val="16"/>
              </w:rPr>
              <w:t>800,00m</w:t>
            </w:r>
            <w:r>
              <w:rPr>
                <w:strike/>
                <w:sz w:val="16"/>
                <w:vertAlign w:val="superscript"/>
              </w:rPr>
              <w:t>2</w:t>
            </w:r>
          </w:p>
        </w:tc>
        <w:tc>
          <w:tcPr>
            <w:tcW w:w="948" w:type="dxa"/>
            <w:tcBorders>
              <w:top w:val="single" w:sz="4" w:space="0" w:color="000000"/>
              <w:left w:val="single" w:sz="4" w:space="0" w:color="000000"/>
              <w:bottom w:val="single" w:sz="4" w:space="0" w:color="000000"/>
              <w:right w:val="single" w:sz="4" w:space="0" w:color="000000"/>
            </w:tcBorders>
            <w:vAlign w:val="bottom"/>
          </w:tcPr>
          <w:p w14:paraId="0E80AAEE"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792A3630" w14:textId="77777777" w:rsidR="00D24532" w:rsidRDefault="00765B42">
            <w:pPr>
              <w:spacing w:after="0" w:line="259" w:lineRule="auto"/>
              <w:ind w:left="70" w:firstLine="0"/>
              <w:jc w:val="left"/>
            </w:pPr>
            <w:r>
              <w:rPr>
                <w:strike/>
                <w:color w:val="FF0000"/>
                <w:sz w:val="16"/>
              </w:rPr>
              <w:t>9,00m</w:t>
            </w:r>
          </w:p>
        </w:tc>
        <w:tc>
          <w:tcPr>
            <w:tcW w:w="851" w:type="dxa"/>
            <w:tcBorders>
              <w:top w:val="single" w:sz="4" w:space="0" w:color="000000"/>
              <w:left w:val="single" w:sz="4" w:space="0" w:color="000000"/>
              <w:bottom w:val="single" w:sz="4" w:space="0" w:color="000000"/>
              <w:right w:val="single" w:sz="4" w:space="0" w:color="000000"/>
            </w:tcBorders>
            <w:vAlign w:val="bottom"/>
          </w:tcPr>
          <w:p w14:paraId="636DC573" w14:textId="77777777" w:rsidR="00D24532" w:rsidRDefault="00765B42">
            <w:pPr>
              <w:spacing w:after="0" w:line="259" w:lineRule="auto"/>
              <w:ind w:left="70" w:firstLine="0"/>
              <w:jc w:val="left"/>
            </w:pPr>
            <w:r>
              <w:rPr>
                <w:strike/>
                <w:sz w:val="16"/>
              </w:rPr>
              <w:t>2</w:t>
            </w:r>
          </w:p>
        </w:tc>
      </w:tr>
      <w:tr w:rsidR="00D24532" w14:paraId="3E370630" w14:textId="77777777">
        <w:trPr>
          <w:trHeight w:val="755"/>
        </w:trPr>
        <w:tc>
          <w:tcPr>
            <w:tcW w:w="0" w:type="auto"/>
            <w:vMerge/>
            <w:tcBorders>
              <w:top w:val="nil"/>
              <w:left w:val="single" w:sz="4" w:space="0" w:color="000000"/>
              <w:bottom w:val="single" w:sz="4" w:space="0" w:color="000000"/>
              <w:right w:val="single" w:sz="4" w:space="0" w:color="000000"/>
            </w:tcBorders>
          </w:tcPr>
          <w:p w14:paraId="034F4762"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1372381F" w14:textId="77777777" w:rsidR="00D24532" w:rsidRDefault="00765B42">
            <w:pPr>
              <w:spacing w:after="0" w:line="259" w:lineRule="auto"/>
              <w:ind w:left="70"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1FDFB59D" w14:textId="77777777" w:rsidR="00D24532" w:rsidRDefault="00765B42">
            <w:pPr>
              <w:spacing w:after="0" w:line="259" w:lineRule="auto"/>
              <w:ind w:left="70" w:firstLine="0"/>
              <w:jc w:val="left"/>
            </w:pPr>
            <w:r>
              <w:rPr>
                <w:strike/>
                <w:sz w:val="16"/>
              </w:rPr>
              <w:t>2.4</w:t>
            </w:r>
          </w:p>
        </w:tc>
        <w:tc>
          <w:tcPr>
            <w:tcW w:w="504" w:type="dxa"/>
            <w:tcBorders>
              <w:top w:val="single" w:sz="4" w:space="0" w:color="000000"/>
              <w:left w:val="single" w:sz="4" w:space="0" w:color="000000"/>
              <w:bottom w:val="single" w:sz="4" w:space="0" w:color="000000"/>
              <w:right w:val="single" w:sz="4" w:space="0" w:color="000000"/>
            </w:tcBorders>
            <w:vAlign w:val="bottom"/>
          </w:tcPr>
          <w:p w14:paraId="644702ED" w14:textId="77777777" w:rsidR="00D24532" w:rsidRDefault="00765B42">
            <w:pPr>
              <w:spacing w:after="0" w:line="259" w:lineRule="auto"/>
              <w:ind w:left="69" w:firstLine="0"/>
              <w:jc w:val="left"/>
            </w:pPr>
            <w:r>
              <w:rPr>
                <w:strike/>
                <w:color w:val="FF0000"/>
                <w:sz w:val="16"/>
              </w:rPr>
              <w:t>2.8</w:t>
            </w:r>
          </w:p>
        </w:tc>
        <w:tc>
          <w:tcPr>
            <w:tcW w:w="633" w:type="dxa"/>
            <w:tcBorders>
              <w:top w:val="single" w:sz="4" w:space="0" w:color="000000"/>
              <w:left w:val="single" w:sz="4" w:space="0" w:color="000000"/>
              <w:bottom w:val="single" w:sz="4" w:space="0" w:color="000000"/>
              <w:right w:val="nil"/>
            </w:tcBorders>
            <w:vAlign w:val="bottom"/>
          </w:tcPr>
          <w:p w14:paraId="13483576" w14:textId="77777777" w:rsidR="00D24532" w:rsidRDefault="00765B42">
            <w:pPr>
              <w:spacing w:after="0" w:line="259" w:lineRule="auto"/>
              <w:ind w:left="69" w:firstLine="0"/>
              <w:jc w:val="left"/>
            </w:pPr>
            <w:r>
              <w:rPr>
                <w:strike/>
                <w:sz w:val="16"/>
              </w:rPr>
              <w:t>60 %</w:t>
            </w:r>
          </w:p>
        </w:tc>
        <w:tc>
          <w:tcPr>
            <w:tcW w:w="229" w:type="dxa"/>
            <w:tcBorders>
              <w:top w:val="single" w:sz="4" w:space="0" w:color="000000"/>
              <w:left w:val="nil"/>
              <w:bottom w:val="single" w:sz="4" w:space="0" w:color="000000"/>
              <w:right w:val="single" w:sz="4" w:space="0" w:color="000000"/>
            </w:tcBorders>
          </w:tcPr>
          <w:p w14:paraId="5437B0E7" w14:textId="77777777" w:rsidR="00D24532" w:rsidRDefault="00D24532">
            <w:pPr>
              <w:spacing w:after="160" w:line="259" w:lineRule="auto"/>
              <w:ind w:left="0" w:firstLine="0"/>
              <w:jc w:val="left"/>
            </w:pPr>
          </w:p>
        </w:tc>
        <w:tc>
          <w:tcPr>
            <w:tcW w:w="570" w:type="dxa"/>
            <w:tcBorders>
              <w:top w:val="single" w:sz="4" w:space="0" w:color="000000"/>
              <w:left w:val="single" w:sz="4" w:space="0" w:color="000000"/>
              <w:bottom w:val="single" w:sz="4" w:space="0" w:color="000000"/>
              <w:right w:val="single" w:sz="4" w:space="0" w:color="000000"/>
            </w:tcBorders>
            <w:vAlign w:val="bottom"/>
          </w:tcPr>
          <w:p w14:paraId="778A813B" w14:textId="77777777" w:rsidR="00D24532" w:rsidRDefault="00765B42">
            <w:pPr>
              <w:spacing w:after="0" w:line="259" w:lineRule="auto"/>
              <w:ind w:left="71" w:firstLine="0"/>
              <w:jc w:val="left"/>
            </w:pPr>
            <w:r>
              <w:rPr>
                <w:strike/>
                <w:color w:val="FF0000"/>
                <w:sz w:val="16"/>
              </w:rPr>
              <w:t>70 %</w:t>
            </w:r>
          </w:p>
        </w:tc>
        <w:tc>
          <w:tcPr>
            <w:tcW w:w="569" w:type="dxa"/>
            <w:tcBorders>
              <w:top w:val="single" w:sz="4" w:space="0" w:color="000000"/>
              <w:left w:val="single" w:sz="4" w:space="0" w:color="000000"/>
              <w:bottom w:val="single" w:sz="4" w:space="0" w:color="000000"/>
              <w:right w:val="nil"/>
            </w:tcBorders>
            <w:vAlign w:val="bottom"/>
          </w:tcPr>
          <w:p w14:paraId="178CA32E" w14:textId="77777777" w:rsidR="00D24532" w:rsidRDefault="00765B42">
            <w:pPr>
              <w:spacing w:after="0" w:line="259" w:lineRule="auto"/>
              <w:ind w:left="70" w:firstLine="0"/>
              <w:jc w:val="left"/>
            </w:pPr>
            <w:r>
              <w:rPr>
                <w:strike/>
                <w:sz w:val="16"/>
              </w:rPr>
              <w:t>15 %</w:t>
            </w:r>
          </w:p>
        </w:tc>
        <w:tc>
          <w:tcPr>
            <w:tcW w:w="366" w:type="dxa"/>
            <w:tcBorders>
              <w:top w:val="single" w:sz="4" w:space="0" w:color="000000"/>
              <w:left w:val="nil"/>
              <w:bottom w:val="single" w:sz="4" w:space="0" w:color="000000"/>
              <w:right w:val="single" w:sz="4" w:space="0" w:color="000000"/>
            </w:tcBorders>
          </w:tcPr>
          <w:p w14:paraId="095CE12C" w14:textId="77777777" w:rsidR="00D24532" w:rsidRDefault="00D24532">
            <w:pPr>
              <w:spacing w:after="160" w:line="259" w:lineRule="auto"/>
              <w:ind w:left="0" w:firstLine="0"/>
              <w:jc w:val="left"/>
            </w:pPr>
          </w:p>
        </w:tc>
        <w:tc>
          <w:tcPr>
            <w:tcW w:w="513" w:type="dxa"/>
            <w:tcBorders>
              <w:top w:val="single" w:sz="4" w:space="0" w:color="000000"/>
              <w:left w:val="single" w:sz="4" w:space="0" w:color="000000"/>
              <w:bottom w:val="single" w:sz="4" w:space="0" w:color="000000"/>
              <w:right w:val="single" w:sz="4" w:space="0" w:color="000000"/>
            </w:tcBorders>
            <w:vAlign w:val="bottom"/>
          </w:tcPr>
          <w:p w14:paraId="4B371712" w14:textId="77777777" w:rsidR="00D24532" w:rsidRDefault="00765B42">
            <w:pPr>
              <w:spacing w:after="0" w:line="259" w:lineRule="auto"/>
              <w:ind w:left="71" w:firstLine="0"/>
              <w:jc w:val="left"/>
            </w:pPr>
            <w:r>
              <w:rPr>
                <w:strike/>
                <w:color w:val="FF0000"/>
                <w:sz w:val="16"/>
              </w:rPr>
              <w:t>10 %</w:t>
            </w:r>
          </w:p>
        </w:tc>
        <w:tc>
          <w:tcPr>
            <w:tcW w:w="890" w:type="dxa"/>
            <w:tcBorders>
              <w:top w:val="single" w:sz="4" w:space="0" w:color="000000"/>
              <w:left w:val="single" w:sz="4" w:space="0" w:color="000000"/>
              <w:bottom w:val="single" w:sz="4" w:space="0" w:color="000000"/>
              <w:right w:val="single" w:sz="4" w:space="0" w:color="000000"/>
            </w:tcBorders>
            <w:vAlign w:val="bottom"/>
          </w:tcPr>
          <w:p w14:paraId="1B7CEF53" w14:textId="77777777" w:rsidR="00D24532" w:rsidRDefault="00765B42">
            <w:pPr>
              <w:spacing w:after="0" w:line="259" w:lineRule="auto"/>
              <w:ind w:left="69" w:firstLine="0"/>
              <w:jc w:val="left"/>
            </w:pPr>
            <w:r>
              <w:rPr>
                <w:strike/>
                <w:sz w:val="16"/>
              </w:rPr>
              <w:t>40 %</w:t>
            </w:r>
          </w:p>
        </w:tc>
        <w:tc>
          <w:tcPr>
            <w:tcW w:w="587" w:type="dxa"/>
            <w:tcBorders>
              <w:top w:val="single" w:sz="4" w:space="0" w:color="000000"/>
              <w:left w:val="single" w:sz="4" w:space="0" w:color="000000"/>
              <w:bottom w:val="single" w:sz="4" w:space="0" w:color="000000"/>
              <w:right w:val="single" w:sz="4" w:space="0" w:color="000000"/>
            </w:tcBorders>
            <w:vAlign w:val="bottom"/>
          </w:tcPr>
          <w:p w14:paraId="22F5F834" w14:textId="77777777" w:rsidR="00D24532" w:rsidRDefault="00765B42">
            <w:pPr>
              <w:spacing w:after="0" w:line="259" w:lineRule="auto"/>
              <w:ind w:left="69"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513FAD72" w14:textId="77777777" w:rsidR="00D24532" w:rsidRDefault="00765B42">
            <w:pPr>
              <w:spacing w:after="0" w:line="259" w:lineRule="auto"/>
              <w:ind w:left="70" w:firstLine="0"/>
              <w:jc w:val="left"/>
            </w:pPr>
            <w:r>
              <w:rPr>
                <w:strike/>
                <w:sz w:val="16"/>
              </w:rPr>
              <w:t>2,5m</w:t>
            </w:r>
          </w:p>
        </w:tc>
        <w:tc>
          <w:tcPr>
            <w:tcW w:w="1050" w:type="dxa"/>
            <w:tcBorders>
              <w:top w:val="single" w:sz="4" w:space="0" w:color="000000"/>
              <w:left w:val="single" w:sz="4" w:space="0" w:color="000000"/>
              <w:bottom w:val="single" w:sz="4" w:space="0" w:color="000000"/>
              <w:right w:val="single" w:sz="4" w:space="0" w:color="000000"/>
            </w:tcBorders>
            <w:vAlign w:val="bottom"/>
          </w:tcPr>
          <w:p w14:paraId="12EDBDFE" w14:textId="77777777" w:rsidR="00D24532" w:rsidRDefault="00765B42">
            <w:pPr>
              <w:spacing w:after="0" w:line="259" w:lineRule="auto"/>
              <w:ind w:left="69" w:firstLine="0"/>
              <w:jc w:val="left"/>
            </w:pPr>
            <w:r>
              <w:rPr>
                <w:strike/>
                <w:sz w:val="16"/>
              </w:rPr>
              <w:t>100</w:t>
            </w:r>
          </w:p>
        </w:tc>
        <w:tc>
          <w:tcPr>
            <w:tcW w:w="537" w:type="dxa"/>
            <w:tcBorders>
              <w:top w:val="single" w:sz="4" w:space="0" w:color="000000"/>
              <w:left w:val="single" w:sz="4" w:space="0" w:color="000000"/>
              <w:bottom w:val="single" w:sz="4" w:space="0" w:color="000000"/>
              <w:right w:val="single" w:sz="4" w:space="0" w:color="000000"/>
            </w:tcBorders>
            <w:vAlign w:val="bottom"/>
          </w:tcPr>
          <w:p w14:paraId="459E6901" w14:textId="77777777" w:rsidR="00D24532" w:rsidRDefault="00765B42">
            <w:pPr>
              <w:spacing w:after="0" w:line="259" w:lineRule="auto"/>
              <w:ind w:left="70" w:firstLine="0"/>
              <w:jc w:val="left"/>
            </w:pPr>
            <w:r>
              <w:rPr>
                <w:strike/>
                <w:color w:val="FF0000"/>
                <w:sz w:val="16"/>
              </w:rPr>
              <w:t>150</w:t>
            </w:r>
          </w:p>
        </w:tc>
        <w:tc>
          <w:tcPr>
            <w:tcW w:w="1062" w:type="dxa"/>
            <w:tcBorders>
              <w:top w:val="single" w:sz="4" w:space="0" w:color="000000"/>
              <w:left w:val="single" w:sz="4" w:space="0" w:color="000000"/>
              <w:bottom w:val="single" w:sz="4" w:space="0" w:color="000000"/>
              <w:right w:val="single" w:sz="4" w:space="0" w:color="000000"/>
            </w:tcBorders>
            <w:vAlign w:val="bottom"/>
          </w:tcPr>
          <w:p w14:paraId="692F19E3" w14:textId="77777777" w:rsidR="00D24532" w:rsidRDefault="00765B42">
            <w:pPr>
              <w:spacing w:after="0" w:line="259" w:lineRule="auto"/>
              <w:ind w:left="71" w:firstLine="0"/>
              <w:jc w:val="left"/>
            </w:pPr>
            <w:r>
              <w:rPr>
                <w:strike/>
                <w:sz w:val="16"/>
              </w:rPr>
              <w:t>0</w:t>
            </w:r>
          </w:p>
        </w:tc>
        <w:tc>
          <w:tcPr>
            <w:tcW w:w="433" w:type="dxa"/>
            <w:tcBorders>
              <w:top w:val="single" w:sz="4" w:space="0" w:color="000000"/>
              <w:left w:val="single" w:sz="4" w:space="0" w:color="000000"/>
              <w:bottom w:val="single" w:sz="4" w:space="0" w:color="000000"/>
              <w:right w:val="single" w:sz="4" w:space="0" w:color="000000"/>
            </w:tcBorders>
            <w:vAlign w:val="bottom"/>
          </w:tcPr>
          <w:p w14:paraId="4F010117" w14:textId="77777777" w:rsidR="00D24532" w:rsidRDefault="00765B42">
            <w:pPr>
              <w:spacing w:after="0" w:line="259" w:lineRule="auto"/>
              <w:ind w:left="69" w:firstLine="0"/>
              <w:jc w:val="left"/>
            </w:pPr>
            <w:r>
              <w:rPr>
                <w:strike/>
                <w:color w:val="FF0000"/>
                <w:sz w:val="16"/>
              </w:rPr>
              <w:t>0</w:t>
            </w:r>
          </w:p>
        </w:tc>
        <w:tc>
          <w:tcPr>
            <w:tcW w:w="902" w:type="dxa"/>
            <w:tcBorders>
              <w:top w:val="single" w:sz="4" w:space="0" w:color="000000"/>
              <w:left w:val="single" w:sz="4" w:space="0" w:color="000000"/>
              <w:bottom w:val="single" w:sz="4" w:space="0" w:color="000000"/>
              <w:right w:val="single" w:sz="4" w:space="0" w:color="000000"/>
            </w:tcBorders>
            <w:vAlign w:val="bottom"/>
          </w:tcPr>
          <w:p w14:paraId="7493B135" w14:textId="77777777" w:rsidR="00D24532" w:rsidRDefault="00765B42">
            <w:pPr>
              <w:spacing w:after="97" w:line="259" w:lineRule="auto"/>
              <w:ind w:left="71" w:firstLine="0"/>
              <w:jc w:val="left"/>
            </w:pPr>
            <w:r>
              <w:rPr>
                <w:strike/>
                <w:sz w:val="16"/>
              </w:rPr>
              <w:t>7,5</w:t>
            </w:r>
          </w:p>
          <w:p w14:paraId="610246FF" w14:textId="77777777" w:rsidR="00D24532" w:rsidRDefault="00765B42">
            <w:pPr>
              <w:spacing w:after="0" w:line="259" w:lineRule="auto"/>
              <w:ind w:left="71" w:firstLine="0"/>
              <w:jc w:val="left"/>
            </w:pPr>
            <w:r>
              <w:rPr>
                <w:strike/>
                <w:sz w:val="16"/>
              </w:rPr>
              <w:t>50%</w:t>
            </w:r>
          </w:p>
        </w:tc>
        <w:tc>
          <w:tcPr>
            <w:tcW w:w="604" w:type="dxa"/>
            <w:tcBorders>
              <w:top w:val="single" w:sz="4" w:space="0" w:color="000000"/>
              <w:left w:val="single" w:sz="4" w:space="0" w:color="000000"/>
              <w:bottom w:val="single" w:sz="4" w:space="0" w:color="000000"/>
              <w:right w:val="single" w:sz="4" w:space="0" w:color="000000"/>
            </w:tcBorders>
            <w:vAlign w:val="bottom"/>
          </w:tcPr>
          <w:p w14:paraId="2F6A9182" w14:textId="77777777" w:rsidR="00D24532" w:rsidRDefault="00765B42">
            <w:pPr>
              <w:spacing w:after="0" w:line="259" w:lineRule="auto"/>
              <w:ind w:left="69"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65CFF25" w14:textId="77777777" w:rsidR="00D24532" w:rsidRDefault="00765B42">
            <w:pPr>
              <w:spacing w:after="0" w:line="259" w:lineRule="auto"/>
              <w:ind w:left="70" w:firstLine="0"/>
              <w:jc w:val="left"/>
            </w:pPr>
            <w:r>
              <w:rPr>
                <w:strike/>
                <w:sz w:val="16"/>
              </w:rPr>
              <w:t>800,00m</w:t>
            </w:r>
            <w:r>
              <w:rPr>
                <w:strike/>
                <w:sz w:val="16"/>
                <w:vertAlign w:val="superscript"/>
              </w:rPr>
              <w:t>2</w:t>
            </w:r>
          </w:p>
        </w:tc>
        <w:tc>
          <w:tcPr>
            <w:tcW w:w="948" w:type="dxa"/>
            <w:tcBorders>
              <w:top w:val="single" w:sz="4" w:space="0" w:color="000000"/>
              <w:left w:val="single" w:sz="4" w:space="0" w:color="000000"/>
              <w:bottom w:val="single" w:sz="4" w:space="0" w:color="000000"/>
              <w:right w:val="single" w:sz="4" w:space="0" w:color="000000"/>
            </w:tcBorders>
            <w:vAlign w:val="bottom"/>
          </w:tcPr>
          <w:p w14:paraId="58B4FCE4" w14:textId="77777777" w:rsidR="00D24532" w:rsidRDefault="00765B42">
            <w:pPr>
              <w:spacing w:after="0" w:line="259" w:lineRule="auto"/>
              <w:ind w:left="70" w:firstLine="0"/>
              <w:jc w:val="left"/>
            </w:pPr>
            <w:r>
              <w:rPr>
                <w:strike/>
                <w:sz w:val="16"/>
              </w:rPr>
              <w:t>12,00m</w:t>
            </w:r>
          </w:p>
        </w:tc>
        <w:tc>
          <w:tcPr>
            <w:tcW w:w="672" w:type="dxa"/>
            <w:tcBorders>
              <w:top w:val="single" w:sz="4" w:space="0" w:color="000000"/>
              <w:left w:val="single" w:sz="4" w:space="0" w:color="000000"/>
              <w:bottom w:val="single" w:sz="4" w:space="0" w:color="000000"/>
              <w:right w:val="single" w:sz="4" w:space="0" w:color="000000"/>
            </w:tcBorders>
            <w:vAlign w:val="bottom"/>
          </w:tcPr>
          <w:p w14:paraId="3256977D" w14:textId="77777777" w:rsidR="00D24532" w:rsidRDefault="00765B42">
            <w:pPr>
              <w:spacing w:after="0" w:line="259" w:lineRule="auto"/>
              <w:ind w:left="70" w:firstLine="0"/>
              <w:jc w:val="left"/>
            </w:pPr>
            <w:r>
              <w:rPr>
                <w:strike/>
                <w:color w:val="FF0000"/>
                <w:sz w:val="16"/>
              </w:rPr>
              <w:t>9,00m</w:t>
            </w:r>
          </w:p>
        </w:tc>
        <w:tc>
          <w:tcPr>
            <w:tcW w:w="851" w:type="dxa"/>
            <w:tcBorders>
              <w:top w:val="single" w:sz="4" w:space="0" w:color="000000"/>
              <w:left w:val="single" w:sz="4" w:space="0" w:color="000000"/>
              <w:bottom w:val="single" w:sz="4" w:space="0" w:color="000000"/>
              <w:right w:val="single" w:sz="4" w:space="0" w:color="000000"/>
            </w:tcBorders>
            <w:vAlign w:val="bottom"/>
          </w:tcPr>
          <w:p w14:paraId="3EFE5606" w14:textId="77777777" w:rsidR="00D24532" w:rsidRDefault="00765B42">
            <w:pPr>
              <w:spacing w:after="0" w:line="259" w:lineRule="auto"/>
              <w:ind w:left="70" w:firstLine="0"/>
              <w:jc w:val="left"/>
            </w:pPr>
            <w:r>
              <w:rPr>
                <w:strike/>
                <w:sz w:val="16"/>
              </w:rPr>
              <w:t>2</w:t>
            </w:r>
          </w:p>
        </w:tc>
      </w:tr>
    </w:tbl>
    <w:p w14:paraId="5FF52964" w14:textId="77777777" w:rsidR="00D24532" w:rsidRDefault="00765B42">
      <w:pPr>
        <w:spacing w:after="4" w:line="265" w:lineRule="auto"/>
        <w:ind w:left="816" w:right="4232" w:hanging="10"/>
      </w:pPr>
      <w:r>
        <w:t xml:space="preserve">Tabela 02 </w:t>
      </w:r>
      <w:r>
        <w:rPr>
          <w:rFonts w:ascii="Arial" w:eastAsia="Arial" w:hAnsi="Arial" w:cs="Arial"/>
          <w:b/>
        </w:rPr>
        <w:t xml:space="preserve">– </w:t>
      </w:r>
      <w:r>
        <w:t xml:space="preserve">Parâmetros Urbanísticos </w:t>
      </w:r>
      <w:r>
        <w:rPr>
          <w:color w:val="FF0000"/>
          <w:sz w:val="20"/>
        </w:rPr>
        <w:t>(Redação dada pela LC nº 234, 16/12/2013)</w:t>
      </w:r>
    </w:p>
    <w:tbl>
      <w:tblPr>
        <w:tblStyle w:val="TableGrid"/>
        <w:tblW w:w="16019" w:type="dxa"/>
        <w:tblInd w:w="-43" w:type="dxa"/>
        <w:tblCellMar>
          <w:top w:w="0" w:type="dxa"/>
          <w:left w:w="0" w:type="dxa"/>
          <w:bottom w:w="32" w:type="dxa"/>
          <w:right w:w="17" w:type="dxa"/>
        </w:tblCellMar>
        <w:tblLook w:val="04A0" w:firstRow="1" w:lastRow="0" w:firstColumn="1" w:lastColumn="0" w:noHBand="0" w:noVBand="1"/>
      </w:tblPr>
      <w:tblGrid>
        <w:gridCol w:w="596"/>
        <w:gridCol w:w="485"/>
        <w:gridCol w:w="1447"/>
        <w:gridCol w:w="500"/>
        <w:gridCol w:w="629"/>
        <w:gridCol w:w="227"/>
        <w:gridCol w:w="564"/>
        <w:gridCol w:w="930"/>
        <w:gridCol w:w="508"/>
        <w:gridCol w:w="880"/>
        <w:gridCol w:w="580"/>
        <w:gridCol w:w="751"/>
        <w:gridCol w:w="908"/>
        <w:gridCol w:w="665"/>
        <w:gridCol w:w="1055"/>
        <w:gridCol w:w="428"/>
        <w:gridCol w:w="1015"/>
        <w:gridCol w:w="600"/>
        <w:gridCol w:w="956"/>
        <w:gridCol w:w="885"/>
        <w:gridCol w:w="564"/>
        <w:gridCol w:w="846"/>
      </w:tblGrid>
      <w:tr w:rsidR="00D24532" w14:paraId="1105885C" w14:textId="77777777">
        <w:trPr>
          <w:trHeight w:val="775"/>
        </w:trPr>
        <w:tc>
          <w:tcPr>
            <w:tcW w:w="600" w:type="dxa"/>
            <w:vMerge w:val="restart"/>
            <w:tcBorders>
              <w:top w:val="single" w:sz="4" w:space="0" w:color="000000"/>
              <w:left w:val="single" w:sz="4" w:space="0" w:color="000000"/>
              <w:bottom w:val="single" w:sz="4" w:space="0" w:color="000000"/>
              <w:right w:val="single" w:sz="4" w:space="0" w:color="000000"/>
            </w:tcBorders>
            <w:vAlign w:val="bottom"/>
          </w:tcPr>
          <w:p w14:paraId="5B41C5E1" w14:textId="77777777" w:rsidR="00D24532" w:rsidRDefault="00765B42">
            <w:pPr>
              <w:spacing w:after="0" w:line="259" w:lineRule="auto"/>
              <w:ind w:left="70" w:firstLine="0"/>
              <w:jc w:val="left"/>
            </w:pPr>
            <w:r>
              <w:rPr>
                <w:strike/>
                <w:sz w:val="16"/>
              </w:rPr>
              <w:t>Áreas</w:t>
            </w:r>
          </w:p>
        </w:tc>
        <w:tc>
          <w:tcPr>
            <w:tcW w:w="489" w:type="dxa"/>
            <w:vMerge w:val="restart"/>
            <w:tcBorders>
              <w:top w:val="single" w:sz="4" w:space="0" w:color="000000"/>
              <w:left w:val="single" w:sz="4" w:space="0" w:color="000000"/>
              <w:bottom w:val="single" w:sz="4" w:space="0" w:color="000000"/>
              <w:right w:val="single" w:sz="4" w:space="0" w:color="000000"/>
            </w:tcBorders>
            <w:vAlign w:val="bottom"/>
          </w:tcPr>
          <w:p w14:paraId="05513FCE" w14:textId="77777777" w:rsidR="00D24532" w:rsidRDefault="00765B42">
            <w:pPr>
              <w:spacing w:after="0" w:line="259" w:lineRule="auto"/>
              <w:ind w:left="70" w:firstLine="0"/>
              <w:jc w:val="left"/>
            </w:pPr>
            <w:r>
              <w:rPr>
                <w:strike/>
                <w:sz w:val="16"/>
              </w:rPr>
              <w:t>Vias</w:t>
            </w:r>
          </w:p>
        </w:tc>
        <w:tc>
          <w:tcPr>
            <w:tcW w:w="1456" w:type="dxa"/>
            <w:vMerge w:val="restart"/>
            <w:tcBorders>
              <w:top w:val="single" w:sz="4" w:space="0" w:color="000000"/>
              <w:left w:val="single" w:sz="4" w:space="0" w:color="000000"/>
              <w:bottom w:val="single" w:sz="4" w:space="0" w:color="000000"/>
              <w:right w:val="single" w:sz="4" w:space="0" w:color="000000"/>
            </w:tcBorders>
            <w:vAlign w:val="bottom"/>
          </w:tcPr>
          <w:p w14:paraId="19096701" w14:textId="77777777" w:rsidR="00D24532" w:rsidRDefault="00765B42">
            <w:pPr>
              <w:spacing w:after="0" w:line="259" w:lineRule="auto"/>
              <w:ind w:left="70" w:firstLine="0"/>
              <w:jc w:val="left"/>
            </w:pPr>
            <w:r>
              <w:rPr>
                <w:strike/>
                <w:sz w:val="16"/>
              </w:rPr>
              <w:t>Coef.</w:t>
            </w:r>
          </w:p>
          <w:p w14:paraId="18C14870" w14:textId="77777777" w:rsidR="00D24532" w:rsidRDefault="00765B42">
            <w:pPr>
              <w:spacing w:after="0" w:line="259" w:lineRule="auto"/>
              <w:ind w:left="70" w:firstLine="0"/>
              <w:jc w:val="left"/>
            </w:pPr>
            <w:r>
              <w:rPr>
                <w:strike/>
                <w:sz w:val="16"/>
              </w:rPr>
              <w:t>aproveitamento básico CAB</w:t>
            </w:r>
          </w:p>
        </w:tc>
        <w:tc>
          <w:tcPr>
            <w:tcW w:w="504" w:type="dxa"/>
            <w:vMerge w:val="restart"/>
            <w:tcBorders>
              <w:top w:val="single" w:sz="4" w:space="0" w:color="000000"/>
              <w:left w:val="single" w:sz="4" w:space="0" w:color="000000"/>
              <w:bottom w:val="single" w:sz="4" w:space="0" w:color="000000"/>
              <w:right w:val="single" w:sz="4" w:space="0" w:color="000000"/>
            </w:tcBorders>
            <w:vAlign w:val="bottom"/>
          </w:tcPr>
          <w:p w14:paraId="4A04B792" w14:textId="77777777" w:rsidR="00D24532" w:rsidRDefault="00765B42">
            <w:pPr>
              <w:spacing w:after="0" w:line="259" w:lineRule="auto"/>
              <w:ind w:left="69" w:firstLine="0"/>
              <w:jc w:val="left"/>
            </w:pPr>
            <w:r>
              <w:rPr>
                <w:strike/>
                <w:color w:val="FF0000"/>
                <w:sz w:val="16"/>
              </w:rPr>
              <w:t>CAB</w:t>
            </w:r>
          </w:p>
          <w:p w14:paraId="32032F6F" w14:textId="77777777" w:rsidR="00D24532" w:rsidRDefault="00765B42">
            <w:pPr>
              <w:spacing w:after="0" w:line="259" w:lineRule="auto"/>
              <w:ind w:left="69" w:firstLine="0"/>
              <w:jc w:val="left"/>
            </w:pPr>
            <w:r>
              <w:rPr>
                <w:strike/>
                <w:color w:val="FF0000"/>
                <w:sz w:val="16"/>
              </w:rPr>
              <w:t>*M</w:t>
            </w:r>
          </w:p>
        </w:tc>
        <w:tc>
          <w:tcPr>
            <w:tcW w:w="633" w:type="dxa"/>
            <w:vMerge w:val="restart"/>
            <w:tcBorders>
              <w:top w:val="single" w:sz="4" w:space="0" w:color="000000"/>
              <w:left w:val="single" w:sz="4" w:space="0" w:color="000000"/>
              <w:bottom w:val="single" w:sz="4" w:space="0" w:color="000000"/>
              <w:right w:val="nil"/>
            </w:tcBorders>
            <w:vAlign w:val="bottom"/>
          </w:tcPr>
          <w:p w14:paraId="3F3F9588" w14:textId="77777777" w:rsidR="00D24532" w:rsidRDefault="00765B42">
            <w:pPr>
              <w:spacing w:after="0" w:line="239" w:lineRule="auto"/>
              <w:ind w:left="69" w:firstLine="0"/>
              <w:jc w:val="left"/>
            </w:pPr>
            <w:r>
              <w:rPr>
                <w:strike/>
                <w:sz w:val="16"/>
              </w:rPr>
              <w:t>Taxa ocup. básica</w:t>
            </w:r>
          </w:p>
          <w:p w14:paraId="055864F1" w14:textId="77777777" w:rsidR="00D24532" w:rsidRDefault="00765B42">
            <w:pPr>
              <w:spacing w:after="0" w:line="259" w:lineRule="auto"/>
              <w:ind w:left="69" w:firstLine="0"/>
              <w:jc w:val="left"/>
            </w:pPr>
            <w:r>
              <w:rPr>
                <w:strike/>
                <w:sz w:val="16"/>
              </w:rPr>
              <w:t>TOB</w:t>
            </w:r>
          </w:p>
        </w:tc>
        <w:tc>
          <w:tcPr>
            <w:tcW w:w="229" w:type="dxa"/>
            <w:vMerge w:val="restart"/>
            <w:tcBorders>
              <w:top w:val="single" w:sz="4" w:space="0" w:color="000000"/>
              <w:left w:val="nil"/>
              <w:bottom w:val="single" w:sz="4" w:space="0" w:color="000000"/>
              <w:right w:val="single" w:sz="4" w:space="0" w:color="000000"/>
            </w:tcBorders>
          </w:tcPr>
          <w:p w14:paraId="2B251F8F" w14:textId="77777777" w:rsidR="00D24532" w:rsidRDefault="00765B42">
            <w:pPr>
              <w:spacing w:after="0" w:line="259" w:lineRule="auto"/>
              <w:ind w:left="0" w:firstLine="0"/>
            </w:pPr>
            <w:r>
              <w:rPr>
                <w:strike/>
                <w:sz w:val="16"/>
              </w:rPr>
              <w:t>de</w:t>
            </w:r>
          </w:p>
        </w:tc>
        <w:tc>
          <w:tcPr>
            <w:tcW w:w="570" w:type="dxa"/>
            <w:vMerge w:val="restart"/>
            <w:tcBorders>
              <w:top w:val="single" w:sz="4" w:space="0" w:color="000000"/>
              <w:left w:val="single" w:sz="4" w:space="0" w:color="000000"/>
              <w:bottom w:val="single" w:sz="4" w:space="0" w:color="000000"/>
              <w:right w:val="single" w:sz="4" w:space="0" w:color="000000"/>
            </w:tcBorders>
            <w:vAlign w:val="bottom"/>
          </w:tcPr>
          <w:p w14:paraId="4A3878A8" w14:textId="77777777" w:rsidR="00D24532" w:rsidRDefault="00765B42">
            <w:pPr>
              <w:spacing w:after="0" w:line="259" w:lineRule="auto"/>
              <w:ind w:left="71" w:firstLine="0"/>
              <w:jc w:val="left"/>
            </w:pPr>
            <w:r>
              <w:rPr>
                <w:strike/>
                <w:color w:val="FF0000"/>
                <w:sz w:val="16"/>
              </w:rPr>
              <w:t>TOB</w:t>
            </w:r>
          </w:p>
          <w:p w14:paraId="73799859" w14:textId="77777777" w:rsidR="00D24532" w:rsidRDefault="00765B42">
            <w:pPr>
              <w:spacing w:after="0" w:line="259" w:lineRule="auto"/>
              <w:ind w:left="71" w:firstLine="0"/>
              <w:jc w:val="left"/>
            </w:pPr>
            <w:r>
              <w:rPr>
                <w:strike/>
                <w:color w:val="FF0000"/>
                <w:sz w:val="16"/>
              </w:rPr>
              <w:t>*M</w:t>
            </w:r>
          </w:p>
        </w:tc>
        <w:tc>
          <w:tcPr>
            <w:tcW w:w="935" w:type="dxa"/>
            <w:tcBorders>
              <w:top w:val="single" w:sz="4" w:space="0" w:color="000000"/>
              <w:left w:val="single" w:sz="4" w:space="0" w:color="000000"/>
              <w:bottom w:val="single" w:sz="3" w:space="0" w:color="000000"/>
              <w:right w:val="single" w:sz="4" w:space="0" w:color="000000"/>
            </w:tcBorders>
            <w:vAlign w:val="center"/>
          </w:tcPr>
          <w:p w14:paraId="1AD68DF0" w14:textId="77777777" w:rsidR="00D24532" w:rsidRDefault="00765B42">
            <w:pPr>
              <w:tabs>
                <w:tab w:val="right" w:pos="918"/>
              </w:tabs>
              <w:spacing w:after="0" w:line="259" w:lineRule="auto"/>
              <w:ind w:left="0" w:firstLine="0"/>
              <w:jc w:val="left"/>
            </w:pPr>
            <w:r>
              <w:rPr>
                <w:strike/>
                <w:sz w:val="16"/>
              </w:rPr>
              <w:t>Taxa</w:t>
            </w:r>
            <w:r>
              <w:rPr>
                <w:strike/>
                <w:sz w:val="16"/>
              </w:rPr>
              <w:tab/>
              <w:t>de</w:t>
            </w:r>
          </w:p>
          <w:p w14:paraId="340FF08D" w14:textId="77777777" w:rsidR="00D24532" w:rsidRDefault="00765B42">
            <w:pPr>
              <w:spacing w:after="0" w:line="259" w:lineRule="auto"/>
              <w:ind w:left="70" w:firstLine="0"/>
              <w:jc w:val="left"/>
            </w:pPr>
            <w:r>
              <w:rPr>
                <w:strike/>
                <w:sz w:val="16"/>
              </w:rPr>
              <w:t>Permeab.</w:t>
            </w:r>
          </w:p>
        </w:tc>
        <w:tc>
          <w:tcPr>
            <w:tcW w:w="513" w:type="dxa"/>
            <w:vMerge w:val="restart"/>
            <w:tcBorders>
              <w:top w:val="single" w:sz="4" w:space="0" w:color="000000"/>
              <w:left w:val="single" w:sz="4" w:space="0" w:color="000000"/>
              <w:bottom w:val="single" w:sz="4" w:space="0" w:color="000000"/>
              <w:right w:val="single" w:sz="4" w:space="0" w:color="000000"/>
            </w:tcBorders>
            <w:vAlign w:val="bottom"/>
          </w:tcPr>
          <w:p w14:paraId="628C2C2F" w14:textId="77777777" w:rsidR="00D24532" w:rsidRDefault="00765B42">
            <w:pPr>
              <w:spacing w:after="0" w:line="259" w:lineRule="auto"/>
              <w:ind w:left="71" w:firstLine="0"/>
              <w:jc w:val="left"/>
            </w:pPr>
            <w:r>
              <w:rPr>
                <w:strike/>
                <w:color w:val="FF0000"/>
                <w:sz w:val="16"/>
              </w:rPr>
              <w:t>TPS</w:t>
            </w:r>
          </w:p>
          <w:p w14:paraId="3687F48C" w14:textId="77777777" w:rsidR="00D24532" w:rsidRDefault="00765B42">
            <w:pPr>
              <w:spacing w:after="0" w:line="259" w:lineRule="auto"/>
              <w:ind w:left="71" w:firstLine="0"/>
              <w:jc w:val="left"/>
            </w:pPr>
            <w:r>
              <w:rPr>
                <w:strike/>
                <w:color w:val="FF0000"/>
                <w:sz w:val="16"/>
              </w:rPr>
              <w:t>*M</w:t>
            </w:r>
          </w:p>
        </w:tc>
        <w:tc>
          <w:tcPr>
            <w:tcW w:w="890" w:type="dxa"/>
            <w:vMerge w:val="restart"/>
            <w:tcBorders>
              <w:top w:val="single" w:sz="4" w:space="0" w:color="000000"/>
              <w:left w:val="single" w:sz="4" w:space="0" w:color="000000"/>
              <w:bottom w:val="single" w:sz="4" w:space="0" w:color="000000"/>
              <w:right w:val="single" w:sz="4" w:space="0" w:color="000000"/>
            </w:tcBorders>
            <w:vAlign w:val="bottom"/>
          </w:tcPr>
          <w:p w14:paraId="18BD60CD" w14:textId="77777777" w:rsidR="00D24532" w:rsidRDefault="00765B42">
            <w:pPr>
              <w:spacing w:after="0" w:line="259" w:lineRule="auto"/>
              <w:ind w:left="69" w:firstLine="0"/>
              <w:jc w:val="left"/>
            </w:pPr>
            <w:r>
              <w:rPr>
                <w:strike/>
                <w:sz w:val="16"/>
              </w:rPr>
              <w:t>Rebaix.</w:t>
            </w:r>
          </w:p>
          <w:p w14:paraId="343745F5" w14:textId="77777777" w:rsidR="00D24532" w:rsidRDefault="00765B42">
            <w:pPr>
              <w:spacing w:after="0" w:line="259" w:lineRule="auto"/>
              <w:ind w:left="69" w:firstLine="0"/>
              <w:jc w:val="left"/>
            </w:pPr>
            <w:r>
              <w:rPr>
                <w:strike/>
                <w:sz w:val="16"/>
              </w:rPr>
              <w:t>Guia RG *</w:t>
            </w:r>
          </w:p>
        </w:tc>
        <w:tc>
          <w:tcPr>
            <w:tcW w:w="587" w:type="dxa"/>
            <w:vMerge w:val="restart"/>
            <w:tcBorders>
              <w:top w:val="single" w:sz="4" w:space="0" w:color="000000"/>
              <w:left w:val="single" w:sz="4" w:space="0" w:color="000000"/>
              <w:bottom w:val="single" w:sz="4" w:space="0" w:color="000000"/>
              <w:right w:val="single" w:sz="4" w:space="0" w:color="000000"/>
            </w:tcBorders>
            <w:vAlign w:val="bottom"/>
          </w:tcPr>
          <w:p w14:paraId="4783854C" w14:textId="77777777" w:rsidR="00D24532" w:rsidRDefault="00765B42">
            <w:pPr>
              <w:spacing w:after="0" w:line="259" w:lineRule="auto"/>
              <w:ind w:left="69" w:firstLine="0"/>
              <w:jc w:val="left"/>
            </w:pPr>
            <w:r>
              <w:rPr>
                <w:strike/>
                <w:color w:val="FF0000"/>
                <w:sz w:val="16"/>
              </w:rPr>
              <w:t>RG *M</w:t>
            </w:r>
          </w:p>
        </w:tc>
        <w:tc>
          <w:tcPr>
            <w:tcW w:w="755" w:type="dxa"/>
            <w:vMerge w:val="restart"/>
            <w:tcBorders>
              <w:top w:val="single" w:sz="4" w:space="0" w:color="000000"/>
              <w:left w:val="single" w:sz="4" w:space="0" w:color="000000"/>
              <w:bottom w:val="single" w:sz="4" w:space="0" w:color="000000"/>
              <w:right w:val="single" w:sz="4" w:space="0" w:color="000000"/>
            </w:tcBorders>
            <w:vAlign w:val="bottom"/>
          </w:tcPr>
          <w:p w14:paraId="1B9D7E6B" w14:textId="77777777" w:rsidR="00D24532" w:rsidRDefault="00765B42">
            <w:pPr>
              <w:spacing w:after="0" w:line="259" w:lineRule="auto"/>
              <w:ind w:left="70" w:firstLine="0"/>
              <w:jc w:val="left"/>
            </w:pPr>
            <w:r>
              <w:rPr>
                <w:strike/>
                <w:sz w:val="16"/>
              </w:rPr>
              <w:t>Passeio</w:t>
            </w:r>
          </w:p>
          <w:p w14:paraId="04077F21" w14:textId="77777777" w:rsidR="00D24532" w:rsidRDefault="00765B42">
            <w:pPr>
              <w:spacing w:after="0" w:line="259" w:lineRule="auto"/>
              <w:ind w:left="70" w:firstLine="0"/>
              <w:jc w:val="left"/>
            </w:pPr>
            <w:r>
              <w:rPr>
                <w:strike/>
                <w:sz w:val="16"/>
              </w:rPr>
              <w:t>Público</w:t>
            </w:r>
          </w:p>
          <w:p w14:paraId="2EA4C791" w14:textId="77777777" w:rsidR="00D24532" w:rsidRDefault="00765B42">
            <w:pPr>
              <w:spacing w:after="0" w:line="259" w:lineRule="auto"/>
              <w:ind w:left="70" w:firstLine="0"/>
              <w:jc w:val="left"/>
            </w:pPr>
            <w:r>
              <w:rPr>
                <w:strike/>
                <w:sz w:val="16"/>
              </w:rPr>
              <w:t>PPC</w:t>
            </w:r>
          </w:p>
        </w:tc>
        <w:tc>
          <w:tcPr>
            <w:tcW w:w="912" w:type="dxa"/>
            <w:vMerge w:val="restart"/>
            <w:tcBorders>
              <w:top w:val="single" w:sz="4" w:space="0" w:color="000000"/>
              <w:left w:val="single" w:sz="4" w:space="0" w:color="000000"/>
              <w:bottom w:val="single" w:sz="4" w:space="0" w:color="000000"/>
              <w:right w:val="single" w:sz="4" w:space="0" w:color="000000"/>
            </w:tcBorders>
            <w:vAlign w:val="bottom"/>
          </w:tcPr>
          <w:p w14:paraId="0288D075" w14:textId="77777777" w:rsidR="00D24532" w:rsidRDefault="00765B42">
            <w:pPr>
              <w:spacing w:after="0" w:line="239" w:lineRule="auto"/>
              <w:ind w:left="69" w:firstLine="0"/>
              <w:jc w:val="left"/>
            </w:pPr>
            <w:r>
              <w:rPr>
                <w:strike/>
                <w:sz w:val="16"/>
              </w:rPr>
              <w:t>Densidade demog. líquida</w:t>
            </w:r>
          </w:p>
          <w:p w14:paraId="55B1D69E" w14:textId="77777777" w:rsidR="00D24532" w:rsidRDefault="00765B42">
            <w:pPr>
              <w:spacing w:after="0" w:line="259" w:lineRule="auto"/>
              <w:ind w:left="69" w:firstLine="0"/>
              <w:jc w:val="left"/>
            </w:pPr>
            <w:r>
              <w:rPr>
                <w:strike/>
                <w:sz w:val="16"/>
              </w:rPr>
              <w:t>DDL</w:t>
            </w:r>
          </w:p>
        </w:tc>
        <w:tc>
          <w:tcPr>
            <w:tcW w:w="675" w:type="dxa"/>
            <w:vMerge w:val="restart"/>
            <w:tcBorders>
              <w:top w:val="single" w:sz="4" w:space="0" w:color="000000"/>
              <w:left w:val="single" w:sz="4" w:space="0" w:color="000000"/>
              <w:bottom w:val="single" w:sz="4" w:space="0" w:color="000000"/>
              <w:right w:val="single" w:sz="4" w:space="0" w:color="000000"/>
            </w:tcBorders>
            <w:vAlign w:val="bottom"/>
          </w:tcPr>
          <w:p w14:paraId="22835B7F" w14:textId="77777777" w:rsidR="00D24532" w:rsidRDefault="00765B42">
            <w:pPr>
              <w:spacing w:after="0" w:line="259" w:lineRule="auto"/>
              <w:ind w:left="69" w:firstLine="0"/>
              <w:jc w:val="left"/>
            </w:pPr>
            <w:r>
              <w:rPr>
                <w:strike/>
                <w:color w:val="FF0000"/>
                <w:sz w:val="16"/>
              </w:rPr>
              <w:t>DDL *M</w:t>
            </w:r>
          </w:p>
        </w:tc>
        <w:tc>
          <w:tcPr>
            <w:tcW w:w="1062" w:type="dxa"/>
            <w:vMerge w:val="restart"/>
            <w:tcBorders>
              <w:top w:val="single" w:sz="4" w:space="0" w:color="000000"/>
              <w:left w:val="single" w:sz="4" w:space="0" w:color="000000"/>
              <w:bottom w:val="single" w:sz="4" w:space="0" w:color="000000"/>
              <w:right w:val="single" w:sz="4" w:space="0" w:color="000000"/>
            </w:tcBorders>
            <w:vAlign w:val="bottom"/>
          </w:tcPr>
          <w:p w14:paraId="2459D76D" w14:textId="77777777" w:rsidR="00D24532" w:rsidRDefault="00765B42">
            <w:pPr>
              <w:spacing w:after="0" w:line="238" w:lineRule="auto"/>
              <w:ind w:left="71" w:firstLine="0"/>
              <w:jc w:val="left"/>
            </w:pPr>
            <w:r>
              <w:rPr>
                <w:strike/>
                <w:sz w:val="16"/>
              </w:rPr>
              <w:t>Densidade construção</w:t>
            </w:r>
          </w:p>
          <w:p w14:paraId="25AA4498" w14:textId="77777777" w:rsidR="00D24532" w:rsidRDefault="00765B42">
            <w:pPr>
              <w:spacing w:after="0" w:line="259" w:lineRule="auto"/>
              <w:ind w:left="71" w:firstLine="0"/>
              <w:jc w:val="left"/>
            </w:pPr>
            <w:r>
              <w:rPr>
                <w:strike/>
                <w:sz w:val="16"/>
              </w:rPr>
              <w:t>DC</w:t>
            </w:r>
          </w:p>
        </w:tc>
        <w:tc>
          <w:tcPr>
            <w:tcW w:w="433" w:type="dxa"/>
            <w:vMerge w:val="restart"/>
            <w:tcBorders>
              <w:top w:val="single" w:sz="4" w:space="0" w:color="000000"/>
              <w:left w:val="single" w:sz="4" w:space="0" w:color="000000"/>
              <w:bottom w:val="single" w:sz="4" w:space="0" w:color="000000"/>
              <w:right w:val="single" w:sz="4" w:space="0" w:color="000000"/>
            </w:tcBorders>
            <w:vAlign w:val="bottom"/>
          </w:tcPr>
          <w:p w14:paraId="10164673" w14:textId="77777777" w:rsidR="00D24532" w:rsidRDefault="00765B42">
            <w:pPr>
              <w:spacing w:after="0" w:line="259" w:lineRule="auto"/>
              <w:ind w:left="69" w:firstLine="0"/>
              <w:jc w:val="left"/>
            </w:pPr>
            <w:r>
              <w:rPr>
                <w:strike/>
                <w:color w:val="FF0000"/>
                <w:sz w:val="16"/>
              </w:rPr>
              <w:t>DC</w:t>
            </w:r>
          </w:p>
          <w:p w14:paraId="41996B57" w14:textId="77777777" w:rsidR="00D24532" w:rsidRDefault="00765B42">
            <w:pPr>
              <w:spacing w:after="0" w:line="259" w:lineRule="auto"/>
              <w:ind w:left="69" w:firstLine="0"/>
              <w:jc w:val="left"/>
            </w:pPr>
            <w:r>
              <w:rPr>
                <w:strike/>
                <w:color w:val="FF0000"/>
                <w:sz w:val="16"/>
              </w:rPr>
              <w:t>*M</w:t>
            </w:r>
          </w:p>
        </w:tc>
        <w:tc>
          <w:tcPr>
            <w:tcW w:w="902" w:type="dxa"/>
            <w:vMerge w:val="restart"/>
            <w:tcBorders>
              <w:top w:val="single" w:sz="4" w:space="0" w:color="000000"/>
              <w:left w:val="single" w:sz="4" w:space="0" w:color="000000"/>
              <w:bottom w:val="single" w:sz="4" w:space="0" w:color="000000"/>
              <w:right w:val="single" w:sz="4" w:space="0" w:color="000000"/>
            </w:tcBorders>
            <w:vAlign w:val="bottom"/>
          </w:tcPr>
          <w:p w14:paraId="35B7BFF9" w14:textId="77777777" w:rsidR="00D24532" w:rsidRDefault="00765B42">
            <w:pPr>
              <w:tabs>
                <w:tab w:val="right" w:pos="885"/>
              </w:tabs>
              <w:spacing w:after="0" w:line="259" w:lineRule="auto"/>
              <w:ind w:left="0" w:firstLine="0"/>
              <w:jc w:val="left"/>
            </w:pPr>
            <w:r>
              <w:rPr>
                <w:sz w:val="16"/>
              </w:rPr>
              <w:t>Altura</w:t>
            </w:r>
            <w:r>
              <w:rPr>
                <w:sz w:val="16"/>
              </w:rPr>
              <w:tab/>
              <w:t>e</w:t>
            </w:r>
          </w:p>
          <w:p w14:paraId="654C855A" w14:textId="77777777" w:rsidR="00D24532" w:rsidRDefault="00765B42">
            <w:pPr>
              <w:spacing w:after="0" w:line="259" w:lineRule="auto"/>
              <w:ind w:left="71" w:right="19" w:firstLine="0"/>
              <w:jc w:val="left"/>
            </w:pPr>
            <w:r>
              <w:rPr>
                <w:rFonts w:ascii="Calibri" w:eastAsia="Calibri" w:hAnsi="Calibri" w:cs="Calibri"/>
                <w:noProof/>
                <w:sz w:val="22"/>
              </w:rPr>
              <mc:AlternateContent>
                <mc:Choice Requires="wpg">
                  <w:drawing>
                    <wp:anchor distT="0" distB="0" distL="114300" distR="114300" simplePos="0" relativeHeight="251797504" behindDoc="1" locked="0" layoutInCell="1" allowOverlap="1" wp14:anchorId="7120ECF5" wp14:editId="172F6B57">
                      <wp:simplePos x="0" y="0"/>
                      <wp:positionH relativeFrom="column">
                        <wp:posOffset>44450</wp:posOffset>
                      </wp:positionH>
                      <wp:positionV relativeFrom="paragraph">
                        <wp:posOffset>-110124</wp:posOffset>
                      </wp:positionV>
                      <wp:extent cx="515620" cy="320040"/>
                      <wp:effectExtent l="0" t="0" r="0" b="0"/>
                      <wp:wrapNone/>
                      <wp:docPr id="1072819" name="Group 1072819"/>
                      <wp:cNvGraphicFramePr/>
                      <a:graphic xmlns:a="http://schemas.openxmlformats.org/drawingml/2006/main">
                        <a:graphicData uri="http://schemas.microsoft.com/office/word/2010/wordprocessingGroup">
                          <wpg:wgp>
                            <wpg:cNvGrpSpPr/>
                            <wpg:grpSpPr>
                              <a:xfrm>
                                <a:off x="0" y="0"/>
                                <a:ext cx="515620" cy="320040"/>
                                <a:chOff x="0" y="0"/>
                                <a:chExt cx="515620" cy="320040"/>
                              </a:xfrm>
                            </wpg:grpSpPr>
                            <wps:wsp>
                              <wps:cNvPr id="35517" name="Shape 35517"/>
                              <wps:cNvSpPr/>
                              <wps:spPr>
                                <a:xfrm>
                                  <a:off x="0" y="0"/>
                                  <a:ext cx="285115" cy="0"/>
                                </a:xfrm>
                                <a:custGeom>
                                  <a:avLst/>
                                  <a:gdLst/>
                                  <a:ahLst/>
                                  <a:cxnLst/>
                                  <a:rect l="0" t="0" r="0" b="0"/>
                                  <a:pathLst>
                                    <a:path w="285115">
                                      <a:moveTo>
                                        <a:pt x="0" y="0"/>
                                      </a:moveTo>
                                      <a:lnTo>
                                        <a:pt x="2851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18" name="Shape 35518"/>
                              <wps:cNvSpPr/>
                              <wps:spPr>
                                <a:xfrm>
                                  <a:off x="285115" y="0"/>
                                  <a:ext cx="149225" cy="0"/>
                                </a:xfrm>
                                <a:custGeom>
                                  <a:avLst/>
                                  <a:gdLst/>
                                  <a:ahLst/>
                                  <a:cxnLst/>
                                  <a:rect l="0" t="0" r="0" b="0"/>
                                  <a:pathLst>
                                    <a:path w="149225">
                                      <a:moveTo>
                                        <a:pt x="0" y="0"/>
                                      </a:moveTo>
                                      <a:lnTo>
                                        <a:pt x="14922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20" name="Shape 35520"/>
                              <wps:cNvSpPr/>
                              <wps:spPr>
                                <a:xfrm>
                                  <a:off x="434340" y="0"/>
                                  <a:ext cx="50800" cy="0"/>
                                </a:xfrm>
                                <a:custGeom>
                                  <a:avLst/>
                                  <a:gdLst/>
                                  <a:ahLst/>
                                  <a:cxnLst/>
                                  <a:rect l="0" t="0" r="0" b="0"/>
                                  <a:pathLst>
                                    <a:path w="50800">
                                      <a:moveTo>
                                        <a:pt x="0" y="0"/>
                                      </a:moveTo>
                                      <a:lnTo>
                                        <a:pt x="5080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21" name="Shape 35521"/>
                              <wps:cNvSpPr/>
                              <wps:spPr>
                                <a:xfrm>
                                  <a:off x="48514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30" name="Shape 35530"/>
                              <wps:cNvSpPr/>
                              <wps:spPr>
                                <a:xfrm>
                                  <a:off x="0" y="320040"/>
                                  <a:ext cx="102235" cy="0"/>
                                </a:xfrm>
                                <a:custGeom>
                                  <a:avLst/>
                                  <a:gdLst/>
                                  <a:ahLst/>
                                  <a:cxnLst/>
                                  <a:rect l="0" t="0" r="0" b="0"/>
                                  <a:pathLst>
                                    <a:path w="102235">
                                      <a:moveTo>
                                        <a:pt x="0" y="0"/>
                                      </a:moveTo>
                                      <a:lnTo>
                                        <a:pt x="10223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31" name="Shape 35531"/>
                              <wps:cNvSpPr/>
                              <wps:spPr>
                                <a:xfrm>
                                  <a:off x="102235" y="320040"/>
                                  <a:ext cx="128270" cy="0"/>
                                </a:xfrm>
                                <a:custGeom>
                                  <a:avLst/>
                                  <a:gdLst/>
                                  <a:ahLst/>
                                  <a:cxnLst/>
                                  <a:rect l="0" t="0" r="0" b="0"/>
                                  <a:pathLst>
                                    <a:path w="128270">
                                      <a:moveTo>
                                        <a:pt x="0" y="0"/>
                                      </a:moveTo>
                                      <a:lnTo>
                                        <a:pt x="12827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33" name="Shape 35533"/>
                              <wps:cNvSpPr/>
                              <wps:spPr>
                                <a:xfrm>
                                  <a:off x="230505" y="320040"/>
                                  <a:ext cx="255905" cy="0"/>
                                </a:xfrm>
                                <a:custGeom>
                                  <a:avLst/>
                                  <a:gdLst/>
                                  <a:ahLst/>
                                  <a:cxnLst/>
                                  <a:rect l="0" t="0" r="0" b="0"/>
                                  <a:pathLst>
                                    <a:path w="255905">
                                      <a:moveTo>
                                        <a:pt x="0" y="0"/>
                                      </a:moveTo>
                                      <a:lnTo>
                                        <a:pt x="2559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34" name="Shape 35534"/>
                              <wps:cNvSpPr/>
                              <wps:spPr>
                                <a:xfrm>
                                  <a:off x="486410" y="320040"/>
                                  <a:ext cx="29211" cy="0"/>
                                </a:xfrm>
                                <a:custGeom>
                                  <a:avLst/>
                                  <a:gdLst/>
                                  <a:ahLst/>
                                  <a:cxnLst/>
                                  <a:rect l="0" t="0" r="0" b="0"/>
                                  <a:pathLst>
                                    <a:path w="29211">
                                      <a:moveTo>
                                        <a:pt x="0" y="0"/>
                                      </a:moveTo>
                                      <a:lnTo>
                                        <a:pt x="29211"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2819" style="width:40.6pt;height:25.2pt;position:absolute;z-index:-2147482875;mso-position-horizontal-relative:text;mso-position-horizontal:absolute;margin-left:3.5pt;mso-position-vertical-relative:text;margin-top:-8.67126pt;" coordsize="5156,3200">
                      <v:shape id="Shape 35517" style="position:absolute;width:2851;height:0;left:0;top:0;" coordsize="285115,0" path="m0,0l285115,0">
                        <v:stroke weight="0.36pt" endcap="flat" joinstyle="bevel" on="true" color="#000000"/>
                        <v:fill on="false" color="#000000" opacity="0"/>
                      </v:shape>
                      <v:shape id="Shape 35518" style="position:absolute;width:1492;height:0;left:2851;top:0;" coordsize="149225,0" path="m0,0l149225,0">
                        <v:stroke weight="0.36pt" endcap="flat" joinstyle="bevel" on="true" color="#000000"/>
                        <v:fill on="false" color="#000000" opacity="0"/>
                      </v:shape>
                      <v:shape id="Shape 35520" style="position:absolute;width:508;height:0;left:4343;top:0;" coordsize="50800,0" path="m0,0l50800,0">
                        <v:stroke weight="0.36pt" endcap="flat" joinstyle="bevel" on="true" color="#000000"/>
                        <v:fill on="false" color="#000000" opacity="0"/>
                      </v:shape>
                      <v:shape id="Shape 35521" style="position:absolute;width:304;height:0;left:4851;top:0;" coordsize="30480,0" path="m0,0l30480,0">
                        <v:stroke weight="0.36pt" endcap="flat" joinstyle="bevel" on="true" color="#000000"/>
                        <v:fill on="false" color="#000000" opacity="0"/>
                      </v:shape>
                      <v:shape id="Shape 35530" style="position:absolute;width:1022;height:0;left:0;top:3200;" coordsize="102235,0" path="m0,0l102235,0">
                        <v:stroke weight="0.36pt" endcap="flat" joinstyle="bevel" on="true" color="#000000"/>
                        <v:fill on="false" color="#000000" opacity="0"/>
                      </v:shape>
                      <v:shape id="Shape 35531" style="position:absolute;width:1282;height:0;left:1022;top:3200;" coordsize="128270,0" path="m0,0l128270,0">
                        <v:stroke weight="0.36pt" endcap="flat" joinstyle="bevel" on="true" color="#000000"/>
                        <v:fill on="false" color="#000000" opacity="0"/>
                      </v:shape>
                      <v:shape id="Shape 35533" style="position:absolute;width:2559;height:0;left:2305;top:3200;" coordsize="255905,0" path="m0,0l255905,0">
                        <v:stroke weight="0.36pt" endcap="flat" joinstyle="bevel" on="true" color="#000000"/>
                        <v:fill on="false" color="#000000" opacity="0"/>
                      </v:shape>
                      <v:shape id="Shape 35534" style="position:absolute;width:292;height:0;left:4864;top:3200;" coordsize="29211,0" path="m0,0l29211,0">
                        <v:stroke weight="0.36pt" endcap="flat" joinstyle="bevel" on="true" color="#000000"/>
                        <v:fill on="false" color="#000000" opacity="0"/>
                      </v:shape>
                    </v:group>
                  </w:pict>
                </mc:Fallback>
              </mc:AlternateContent>
            </w:r>
            <w:r>
              <w:rPr>
                <w:strike/>
                <w:sz w:val="16"/>
              </w:rPr>
              <w:t xml:space="preserve">Extensão </w:t>
            </w:r>
            <w:r>
              <w:rPr>
                <w:sz w:val="16"/>
              </w:rPr>
              <w:t>na</w:t>
            </w:r>
            <w:r>
              <w:rPr>
                <w:sz w:val="16"/>
              </w:rPr>
              <w:tab/>
              <w:t xml:space="preserve">Divisa </w:t>
            </w:r>
            <w:r>
              <w:rPr>
                <w:strike/>
                <w:sz w:val="16"/>
              </w:rPr>
              <w:t>AD e ED</w:t>
            </w:r>
          </w:p>
        </w:tc>
        <w:tc>
          <w:tcPr>
            <w:tcW w:w="604" w:type="dxa"/>
            <w:vMerge w:val="restart"/>
            <w:tcBorders>
              <w:top w:val="single" w:sz="4" w:space="0" w:color="000000"/>
              <w:left w:val="single" w:sz="4" w:space="0" w:color="000000"/>
              <w:bottom w:val="single" w:sz="4" w:space="0" w:color="000000"/>
              <w:right w:val="single" w:sz="4" w:space="0" w:color="000000"/>
            </w:tcBorders>
            <w:vAlign w:val="bottom"/>
          </w:tcPr>
          <w:p w14:paraId="43A4BBFD" w14:textId="77777777" w:rsidR="00D24532" w:rsidRDefault="00765B42">
            <w:pPr>
              <w:spacing w:after="0" w:line="259" w:lineRule="auto"/>
              <w:ind w:left="69" w:firstLine="0"/>
              <w:jc w:val="left"/>
            </w:pPr>
            <w:r>
              <w:rPr>
                <w:strike/>
                <w:color w:val="FF0000"/>
                <w:sz w:val="16"/>
              </w:rPr>
              <w:t>AD*M</w:t>
            </w:r>
          </w:p>
          <w:p w14:paraId="21CCC123" w14:textId="77777777" w:rsidR="00D24532" w:rsidRDefault="00765B42">
            <w:pPr>
              <w:spacing w:after="0" w:line="259" w:lineRule="auto"/>
              <w:ind w:left="69" w:firstLine="0"/>
              <w:jc w:val="left"/>
            </w:pPr>
            <w:r>
              <w:rPr>
                <w:strike/>
                <w:color w:val="FF0000"/>
                <w:sz w:val="16"/>
              </w:rPr>
              <w:t>ED*M</w:t>
            </w:r>
          </w:p>
        </w:tc>
        <w:tc>
          <w:tcPr>
            <w:tcW w:w="960" w:type="dxa"/>
            <w:vMerge w:val="restart"/>
            <w:tcBorders>
              <w:top w:val="single" w:sz="4" w:space="0" w:color="000000"/>
              <w:left w:val="single" w:sz="4" w:space="0" w:color="000000"/>
              <w:bottom w:val="single" w:sz="4" w:space="0" w:color="000000"/>
              <w:right w:val="single" w:sz="4" w:space="0" w:color="000000"/>
            </w:tcBorders>
            <w:vAlign w:val="bottom"/>
          </w:tcPr>
          <w:p w14:paraId="471A2897" w14:textId="77777777" w:rsidR="00D24532" w:rsidRDefault="00765B42">
            <w:pPr>
              <w:spacing w:after="0" w:line="252" w:lineRule="auto"/>
              <w:ind w:left="70" w:firstLine="0"/>
              <w:jc w:val="left"/>
            </w:pPr>
            <w:r>
              <w:rPr>
                <w:rFonts w:ascii="Calibri" w:eastAsia="Calibri" w:hAnsi="Calibri" w:cs="Calibri"/>
                <w:noProof/>
                <w:sz w:val="22"/>
              </w:rPr>
              <mc:AlternateContent>
                <mc:Choice Requires="wpg">
                  <w:drawing>
                    <wp:anchor distT="0" distB="0" distL="114300" distR="114300" simplePos="0" relativeHeight="251798528" behindDoc="1" locked="0" layoutInCell="1" allowOverlap="1" wp14:anchorId="1135B7A8" wp14:editId="54D373B5">
                      <wp:simplePos x="0" y="0"/>
                      <wp:positionH relativeFrom="column">
                        <wp:posOffset>43815</wp:posOffset>
                      </wp:positionH>
                      <wp:positionV relativeFrom="paragraph">
                        <wp:posOffset>208505</wp:posOffset>
                      </wp:positionV>
                      <wp:extent cx="554990" cy="4572"/>
                      <wp:effectExtent l="0" t="0" r="0" b="0"/>
                      <wp:wrapNone/>
                      <wp:docPr id="1073388" name="Group 1073388"/>
                      <wp:cNvGraphicFramePr/>
                      <a:graphic xmlns:a="http://schemas.openxmlformats.org/drawingml/2006/main">
                        <a:graphicData uri="http://schemas.microsoft.com/office/word/2010/wordprocessingGroup">
                          <wpg:wgp>
                            <wpg:cNvGrpSpPr/>
                            <wpg:grpSpPr>
                              <a:xfrm>
                                <a:off x="0" y="0"/>
                                <a:ext cx="554990" cy="4572"/>
                                <a:chOff x="0" y="0"/>
                                <a:chExt cx="554990" cy="4572"/>
                              </a:xfrm>
                            </wpg:grpSpPr>
                            <wps:wsp>
                              <wps:cNvPr id="35556" name="Shape 35556"/>
                              <wps:cNvSpPr/>
                              <wps:spPr>
                                <a:xfrm>
                                  <a:off x="0" y="0"/>
                                  <a:ext cx="65405" cy="0"/>
                                </a:xfrm>
                                <a:custGeom>
                                  <a:avLst/>
                                  <a:gdLst/>
                                  <a:ahLst/>
                                  <a:cxnLst/>
                                  <a:rect l="0" t="0" r="0" b="0"/>
                                  <a:pathLst>
                                    <a:path w="65405">
                                      <a:moveTo>
                                        <a:pt x="0" y="0"/>
                                      </a:moveTo>
                                      <a:lnTo>
                                        <a:pt x="6540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58" name="Shape 35558"/>
                              <wps:cNvSpPr/>
                              <wps:spPr>
                                <a:xfrm>
                                  <a:off x="65405" y="0"/>
                                  <a:ext cx="22860" cy="0"/>
                                </a:xfrm>
                                <a:custGeom>
                                  <a:avLst/>
                                  <a:gdLst/>
                                  <a:ahLst/>
                                  <a:cxnLst/>
                                  <a:rect l="0" t="0" r="0" b="0"/>
                                  <a:pathLst>
                                    <a:path w="22860">
                                      <a:moveTo>
                                        <a:pt x="0" y="0"/>
                                      </a:moveTo>
                                      <a:lnTo>
                                        <a:pt x="2286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60" name="Shape 35560"/>
                              <wps:cNvSpPr/>
                              <wps:spPr>
                                <a:xfrm>
                                  <a:off x="88265" y="0"/>
                                  <a:ext cx="94615" cy="0"/>
                                </a:xfrm>
                                <a:custGeom>
                                  <a:avLst/>
                                  <a:gdLst/>
                                  <a:ahLst/>
                                  <a:cxnLst/>
                                  <a:rect l="0" t="0" r="0" b="0"/>
                                  <a:pathLst>
                                    <a:path w="94615">
                                      <a:moveTo>
                                        <a:pt x="0" y="0"/>
                                      </a:moveTo>
                                      <a:lnTo>
                                        <a:pt x="9461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61" name="Shape 35561"/>
                              <wps:cNvSpPr/>
                              <wps:spPr>
                                <a:xfrm>
                                  <a:off x="182880" y="0"/>
                                  <a:ext cx="57785" cy="0"/>
                                </a:xfrm>
                                <a:custGeom>
                                  <a:avLst/>
                                  <a:gdLst/>
                                  <a:ahLst/>
                                  <a:cxnLst/>
                                  <a:rect l="0" t="0" r="0" b="0"/>
                                  <a:pathLst>
                                    <a:path w="57785">
                                      <a:moveTo>
                                        <a:pt x="0" y="0"/>
                                      </a:moveTo>
                                      <a:lnTo>
                                        <a:pt x="5778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62" name="Shape 35562"/>
                              <wps:cNvSpPr/>
                              <wps:spPr>
                                <a:xfrm>
                                  <a:off x="240665" y="0"/>
                                  <a:ext cx="58420" cy="0"/>
                                </a:xfrm>
                                <a:custGeom>
                                  <a:avLst/>
                                  <a:gdLst/>
                                  <a:ahLst/>
                                  <a:cxnLst/>
                                  <a:rect l="0" t="0" r="0" b="0"/>
                                  <a:pathLst>
                                    <a:path w="58420">
                                      <a:moveTo>
                                        <a:pt x="0" y="0"/>
                                      </a:moveTo>
                                      <a:lnTo>
                                        <a:pt x="58420"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64" name="Shape 35564"/>
                              <wps:cNvSpPr/>
                              <wps:spPr>
                                <a:xfrm>
                                  <a:off x="299085" y="0"/>
                                  <a:ext cx="225425" cy="0"/>
                                </a:xfrm>
                                <a:custGeom>
                                  <a:avLst/>
                                  <a:gdLst/>
                                  <a:ahLst/>
                                  <a:cxnLst/>
                                  <a:rect l="0" t="0" r="0" b="0"/>
                                  <a:pathLst>
                                    <a:path w="225425">
                                      <a:moveTo>
                                        <a:pt x="0" y="0"/>
                                      </a:moveTo>
                                      <a:lnTo>
                                        <a:pt x="225425" y="0"/>
                                      </a:lnTo>
                                    </a:path>
                                  </a:pathLst>
                                </a:custGeom>
                                <a:ln w="4572" cap="flat">
                                  <a:bevel/>
                                </a:ln>
                              </wps:spPr>
                              <wps:style>
                                <a:lnRef idx="1">
                                  <a:srgbClr val="000000"/>
                                </a:lnRef>
                                <a:fillRef idx="0">
                                  <a:srgbClr val="000000">
                                    <a:alpha val="0"/>
                                  </a:srgbClr>
                                </a:fillRef>
                                <a:effectRef idx="0">
                                  <a:scrgbClr r="0" g="0" b="0"/>
                                </a:effectRef>
                                <a:fontRef idx="none"/>
                              </wps:style>
                              <wps:bodyPr/>
                            </wps:wsp>
                            <wps:wsp>
                              <wps:cNvPr id="35565" name="Shape 35565"/>
                              <wps:cNvSpPr/>
                              <wps:spPr>
                                <a:xfrm>
                                  <a:off x="524510" y="0"/>
                                  <a:ext cx="30480" cy="0"/>
                                </a:xfrm>
                                <a:custGeom>
                                  <a:avLst/>
                                  <a:gdLst/>
                                  <a:ahLst/>
                                  <a:cxnLst/>
                                  <a:rect l="0" t="0" r="0" b="0"/>
                                  <a:pathLst>
                                    <a:path w="30480">
                                      <a:moveTo>
                                        <a:pt x="0" y="0"/>
                                      </a:moveTo>
                                      <a:lnTo>
                                        <a:pt x="30480" y="0"/>
                                      </a:lnTo>
                                    </a:path>
                                  </a:pathLst>
                                </a:custGeom>
                                <a:ln w="457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3388" style="width:43.7pt;height:0.36pt;position:absolute;z-index:-2147482839;mso-position-horizontal-relative:text;mso-position-horizontal:absolute;margin-left:3.45001pt;mso-position-vertical-relative:text;margin-top:16.4178pt;" coordsize="5549,45">
                      <v:shape id="Shape 35556" style="position:absolute;width:654;height:0;left:0;top:0;" coordsize="65405,0" path="m0,0l65405,0">
                        <v:stroke weight="0.36pt" endcap="flat" joinstyle="bevel" on="true" color="#000000"/>
                        <v:fill on="false" color="#000000" opacity="0"/>
                      </v:shape>
                      <v:shape id="Shape 35558" style="position:absolute;width:228;height:0;left:654;top:0;" coordsize="22860,0" path="m0,0l22860,0">
                        <v:stroke weight="0.36pt" endcap="flat" joinstyle="bevel" on="true" color="#000000"/>
                        <v:fill on="false" color="#000000" opacity="0"/>
                      </v:shape>
                      <v:shape id="Shape 35560" style="position:absolute;width:946;height:0;left:882;top:0;" coordsize="94615,0" path="m0,0l94615,0">
                        <v:stroke weight="0.36pt" endcap="flat" joinstyle="bevel" on="true" color="#000000"/>
                        <v:fill on="false" color="#000000" opacity="0"/>
                      </v:shape>
                      <v:shape id="Shape 35561" style="position:absolute;width:577;height:0;left:1828;top:0;" coordsize="57785,0" path="m0,0l57785,0">
                        <v:stroke weight="0.36pt" endcap="flat" joinstyle="bevel" on="true" color="#000000"/>
                        <v:fill on="false" color="#000000" opacity="0"/>
                      </v:shape>
                      <v:shape id="Shape 35562" style="position:absolute;width:584;height:0;left:2406;top:0;" coordsize="58420,0" path="m0,0l58420,0">
                        <v:stroke weight="0.36pt" endcap="flat" joinstyle="bevel" on="true" color="#000000"/>
                        <v:fill on="false" color="#000000" opacity="0"/>
                      </v:shape>
                      <v:shape id="Shape 35564" style="position:absolute;width:2254;height:0;left:2990;top:0;" coordsize="225425,0" path="m0,0l225425,0">
                        <v:stroke weight="0.36pt" endcap="flat" joinstyle="bevel" on="true" color="#000000"/>
                        <v:fill on="false" color="#000000" opacity="0"/>
                      </v:shape>
                      <v:shape id="Shape 35565" style="position:absolute;width:304;height:0;left:5245;top:0;" coordsize="30480,0" path="m0,0l30480,0">
                        <v:stroke weight="0.36pt" endcap="flat" joinstyle="bevel" on="true" color="#000000"/>
                        <v:fill on="false" color="#000000" opacity="0"/>
                      </v:shape>
                    </v:group>
                  </w:pict>
                </mc:Fallback>
              </mc:AlternateContent>
            </w:r>
            <w:r>
              <w:rPr>
                <w:strike/>
                <w:sz w:val="16"/>
              </w:rPr>
              <w:t xml:space="preserve">Dimensão </w:t>
            </w:r>
            <w:r>
              <w:rPr>
                <w:sz w:val="16"/>
              </w:rPr>
              <w:t>míni.</w:t>
            </w:r>
            <w:r>
              <w:rPr>
                <w:sz w:val="16"/>
              </w:rPr>
              <w:tab/>
              <w:t>lotes</w:t>
            </w:r>
          </w:p>
          <w:p w14:paraId="519410A1" w14:textId="77777777" w:rsidR="00D24532" w:rsidRDefault="00765B42">
            <w:pPr>
              <w:spacing w:after="0" w:line="259" w:lineRule="auto"/>
              <w:ind w:left="70" w:firstLine="0"/>
              <w:jc w:val="left"/>
            </w:pPr>
            <w:r>
              <w:rPr>
                <w:strike/>
                <w:sz w:val="16"/>
              </w:rPr>
              <w:t>DML</w:t>
            </w:r>
          </w:p>
        </w:tc>
        <w:tc>
          <w:tcPr>
            <w:tcW w:w="892" w:type="dxa"/>
            <w:vMerge w:val="restart"/>
            <w:tcBorders>
              <w:top w:val="single" w:sz="4" w:space="0" w:color="000000"/>
              <w:left w:val="single" w:sz="4" w:space="0" w:color="000000"/>
              <w:bottom w:val="single" w:sz="4" w:space="0" w:color="000000"/>
              <w:right w:val="single" w:sz="4" w:space="0" w:color="000000"/>
            </w:tcBorders>
            <w:vAlign w:val="bottom"/>
          </w:tcPr>
          <w:p w14:paraId="384EE048" w14:textId="77777777" w:rsidR="00D24532" w:rsidRDefault="00765B42">
            <w:pPr>
              <w:spacing w:after="0" w:line="239" w:lineRule="auto"/>
              <w:ind w:left="70" w:firstLine="0"/>
              <w:jc w:val="left"/>
            </w:pPr>
            <w:r>
              <w:rPr>
                <w:strike/>
                <w:sz w:val="16"/>
              </w:rPr>
              <w:t>Testada frontal mínima</w:t>
            </w:r>
          </w:p>
          <w:p w14:paraId="44FF044C" w14:textId="77777777" w:rsidR="00D24532" w:rsidRDefault="00765B42">
            <w:pPr>
              <w:spacing w:after="0" w:line="259" w:lineRule="auto"/>
              <w:ind w:left="70" w:firstLine="0"/>
              <w:jc w:val="left"/>
            </w:pPr>
            <w:r>
              <w:rPr>
                <w:strike/>
                <w:sz w:val="16"/>
              </w:rPr>
              <w:t>TFM</w:t>
            </w:r>
          </w:p>
        </w:tc>
        <w:tc>
          <w:tcPr>
            <w:tcW w:w="567" w:type="dxa"/>
            <w:vMerge w:val="restart"/>
            <w:tcBorders>
              <w:top w:val="single" w:sz="4" w:space="0" w:color="000000"/>
              <w:left w:val="single" w:sz="4" w:space="0" w:color="000000"/>
              <w:bottom w:val="single" w:sz="4" w:space="0" w:color="000000"/>
              <w:right w:val="single" w:sz="4" w:space="0" w:color="000000"/>
            </w:tcBorders>
            <w:vAlign w:val="bottom"/>
          </w:tcPr>
          <w:p w14:paraId="06549ECC" w14:textId="77777777" w:rsidR="00D24532" w:rsidRDefault="00765B42">
            <w:pPr>
              <w:spacing w:after="0" w:line="259" w:lineRule="auto"/>
              <w:ind w:left="70" w:firstLine="0"/>
              <w:jc w:val="left"/>
            </w:pPr>
            <w:r>
              <w:rPr>
                <w:strike/>
                <w:color w:val="FF0000"/>
                <w:sz w:val="16"/>
              </w:rPr>
              <w:t>TF *M</w:t>
            </w:r>
          </w:p>
        </w:tc>
        <w:tc>
          <w:tcPr>
            <w:tcW w:w="851" w:type="dxa"/>
            <w:vMerge w:val="restart"/>
            <w:tcBorders>
              <w:top w:val="single" w:sz="4" w:space="0" w:color="000000"/>
              <w:left w:val="single" w:sz="4" w:space="0" w:color="000000"/>
              <w:bottom w:val="single" w:sz="4" w:space="0" w:color="000000"/>
              <w:right w:val="single" w:sz="4" w:space="0" w:color="000000"/>
            </w:tcBorders>
            <w:vAlign w:val="bottom"/>
          </w:tcPr>
          <w:p w14:paraId="775C9AA6" w14:textId="77777777" w:rsidR="00D24532" w:rsidRDefault="00765B42">
            <w:pPr>
              <w:spacing w:after="0" w:line="259" w:lineRule="auto"/>
              <w:ind w:left="70" w:firstLine="0"/>
              <w:jc w:val="left"/>
            </w:pPr>
            <w:r>
              <w:rPr>
                <w:strike/>
                <w:sz w:val="16"/>
              </w:rPr>
              <w:t>Gabarito</w:t>
            </w:r>
          </w:p>
          <w:p w14:paraId="36A5C864" w14:textId="77777777" w:rsidR="00D24532" w:rsidRDefault="00765B42">
            <w:pPr>
              <w:spacing w:after="0" w:line="259" w:lineRule="auto"/>
              <w:ind w:left="70" w:firstLine="0"/>
              <w:jc w:val="left"/>
            </w:pPr>
            <w:r>
              <w:rPr>
                <w:strike/>
                <w:sz w:val="16"/>
              </w:rPr>
              <w:t>G</w:t>
            </w:r>
          </w:p>
        </w:tc>
      </w:tr>
      <w:tr w:rsidR="00D24532" w14:paraId="1C9AE66A" w14:textId="77777777">
        <w:trPr>
          <w:trHeight w:val="367"/>
        </w:trPr>
        <w:tc>
          <w:tcPr>
            <w:tcW w:w="0" w:type="auto"/>
            <w:vMerge/>
            <w:tcBorders>
              <w:top w:val="nil"/>
              <w:left w:val="single" w:sz="4" w:space="0" w:color="000000"/>
              <w:bottom w:val="single" w:sz="4" w:space="0" w:color="000000"/>
              <w:right w:val="single" w:sz="4" w:space="0" w:color="000000"/>
            </w:tcBorders>
          </w:tcPr>
          <w:p w14:paraId="1C4CF7B5"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FC79CC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7D5E60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3E606FD"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4AA6E217" w14:textId="77777777" w:rsidR="00D24532" w:rsidRDefault="00D24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7F3C5F7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26A97A" w14:textId="77777777" w:rsidR="00D24532" w:rsidRDefault="00D24532">
            <w:pPr>
              <w:spacing w:after="160" w:line="259" w:lineRule="auto"/>
              <w:ind w:left="0" w:firstLine="0"/>
              <w:jc w:val="left"/>
            </w:pPr>
          </w:p>
        </w:tc>
        <w:tc>
          <w:tcPr>
            <w:tcW w:w="935" w:type="dxa"/>
            <w:tcBorders>
              <w:top w:val="single" w:sz="3" w:space="0" w:color="000000"/>
              <w:left w:val="single" w:sz="4" w:space="0" w:color="000000"/>
              <w:bottom w:val="single" w:sz="4" w:space="0" w:color="000000"/>
              <w:right w:val="single" w:sz="4" w:space="0" w:color="000000"/>
            </w:tcBorders>
          </w:tcPr>
          <w:p w14:paraId="484079F9" w14:textId="77777777" w:rsidR="00D24532" w:rsidRDefault="00765B42">
            <w:pPr>
              <w:tabs>
                <w:tab w:val="right" w:pos="918"/>
              </w:tabs>
              <w:spacing w:after="0" w:line="259" w:lineRule="auto"/>
              <w:ind w:left="0" w:firstLine="0"/>
              <w:jc w:val="left"/>
            </w:pPr>
            <w:r>
              <w:rPr>
                <w:sz w:val="16"/>
              </w:rPr>
              <w:t>do</w:t>
            </w:r>
            <w:r>
              <w:rPr>
                <w:sz w:val="16"/>
              </w:rPr>
              <w:tab/>
              <w:t>Solo</w:t>
            </w:r>
          </w:p>
          <w:p w14:paraId="6C941853" w14:textId="77777777" w:rsidR="00D24532" w:rsidRDefault="00765B42">
            <w:pPr>
              <w:spacing w:after="0" w:line="259" w:lineRule="auto"/>
              <w:ind w:left="70" w:firstLine="0"/>
              <w:jc w:val="left"/>
            </w:pPr>
            <w:r>
              <w:rPr>
                <w:strike/>
                <w:sz w:val="16"/>
              </w:rPr>
              <w:t>TPS</w:t>
            </w:r>
          </w:p>
        </w:tc>
        <w:tc>
          <w:tcPr>
            <w:tcW w:w="0" w:type="auto"/>
            <w:vMerge/>
            <w:tcBorders>
              <w:top w:val="nil"/>
              <w:left w:val="single" w:sz="4" w:space="0" w:color="000000"/>
              <w:bottom w:val="single" w:sz="4" w:space="0" w:color="000000"/>
              <w:right w:val="single" w:sz="4" w:space="0" w:color="000000"/>
            </w:tcBorders>
          </w:tcPr>
          <w:p w14:paraId="0876245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75BC3CA"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672F519"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3319C52"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146C04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24ADFA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D73A3C6"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85EB80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4C78B64"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63B2570"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61816AC"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52AAE4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16CEC48"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AB13DC1" w14:textId="77777777" w:rsidR="00D24532" w:rsidRDefault="00D24532">
            <w:pPr>
              <w:spacing w:after="160" w:line="259" w:lineRule="auto"/>
              <w:ind w:left="0" w:firstLine="0"/>
              <w:jc w:val="left"/>
            </w:pPr>
          </w:p>
        </w:tc>
      </w:tr>
      <w:tr w:rsidR="00D24532" w14:paraId="1C72B2D1" w14:textId="77777777">
        <w:trPr>
          <w:trHeight w:val="381"/>
        </w:trPr>
        <w:tc>
          <w:tcPr>
            <w:tcW w:w="600" w:type="dxa"/>
            <w:tcBorders>
              <w:top w:val="single" w:sz="4" w:space="0" w:color="000000"/>
              <w:left w:val="single" w:sz="4" w:space="0" w:color="000000"/>
              <w:bottom w:val="single" w:sz="4" w:space="0" w:color="000000"/>
              <w:right w:val="single" w:sz="4" w:space="0" w:color="000000"/>
            </w:tcBorders>
            <w:vAlign w:val="bottom"/>
          </w:tcPr>
          <w:p w14:paraId="7D86270D" w14:textId="77777777" w:rsidR="00D24532" w:rsidRDefault="00765B42">
            <w:pPr>
              <w:spacing w:after="0" w:line="259" w:lineRule="auto"/>
              <w:ind w:left="115" w:firstLine="0"/>
              <w:jc w:val="left"/>
            </w:pPr>
            <w:r>
              <w:rPr>
                <w:strike/>
                <w:sz w:val="16"/>
              </w:rPr>
              <w:t>ARU</w:t>
            </w:r>
          </w:p>
        </w:tc>
        <w:tc>
          <w:tcPr>
            <w:tcW w:w="489" w:type="dxa"/>
            <w:tcBorders>
              <w:top w:val="single" w:sz="4" w:space="0" w:color="000000"/>
              <w:left w:val="single" w:sz="4" w:space="0" w:color="000000"/>
              <w:bottom w:val="single" w:sz="4" w:space="0" w:color="000000"/>
              <w:right w:val="single" w:sz="4" w:space="0" w:color="000000"/>
            </w:tcBorders>
            <w:vAlign w:val="bottom"/>
          </w:tcPr>
          <w:p w14:paraId="1E9526EB" w14:textId="77777777" w:rsidR="00D24532" w:rsidRDefault="00765B42">
            <w:pPr>
              <w:spacing w:after="0" w:line="259" w:lineRule="auto"/>
              <w:ind w:left="70" w:firstLine="0"/>
              <w:jc w:val="left"/>
            </w:pPr>
            <w:r>
              <w:rPr>
                <w:strike/>
                <w:sz w:val="16"/>
              </w:rPr>
              <w:t>E</w:t>
            </w:r>
            <w:r>
              <w:rPr>
                <w:strike/>
                <w:sz w:val="16"/>
              </w:rPr>
              <w:t>P</w:t>
            </w:r>
          </w:p>
        </w:tc>
        <w:tc>
          <w:tcPr>
            <w:tcW w:w="1456" w:type="dxa"/>
            <w:tcBorders>
              <w:top w:val="single" w:sz="4" w:space="0" w:color="000000"/>
              <w:left w:val="single" w:sz="4" w:space="0" w:color="000000"/>
              <w:bottom w:val="single" w:sz="4" w:space="0" w:color="000000"/>
              <w:right w:val="single" w:sz="4" w:space="0" w:color="000000"/>
            </w:tcBorders>
            <w:vAlign w:val="bottom"/>
          </w:tcPr>
          <w:p w14:paraId="5B02CF53" w14:textId="77777777" w:rsidR="00D24532" w:rsidRDefault="00765B42">
            <w:pPr>
              <w:spacing w:after="0" w:line="259" w:lineRule="auto"/>
              <w:ind w:left="70" w:firstLine="0"/>
              <w:jc w:val="left"/>
            </w:pPr>
            <w:r>
              <w:rPr>
                <w:strike/>
                <w:sz w:val="16"/>
              </w:rPr>
              <w:t>3.0</w:t>
            </w:r>
          </w:p>
        </w:tc>
        <w:tc>
          <w:tcPr>
            <w:tcW w:w="504" w:type="dxa"/>
            <w:tcBorders>
              <w:top w:val="single" w:sz="4" w:space="0" w:color="000000"/>
              <w:left w:val="single" w:sz="4" w:space="0" w:color="000000"/>
              <w:bottom w:val="single" w:sz="4" w:space="0" w:color="000000"/>
              <w:right w:val="single" w:sz="4" w:space="0" w:color="000000"/>
            </w:tcBorders>
            <w:vAlign w:val="bottom"/>
          </w:tcPr>
          <w:p w14:paraId="15D887B6" w14:textId="77777777" w:rsidR="00D24532" w:rsidRDefault="00765B42">
            <w:pPr>
              <w:spacing w:after="0" w:line="259" w:lineRule="auto"/>
              <w:ind w:left="69" w:firstLine="0"/>
              <w:jc w:val="left"/>
            </w:pPr>
            <w:r>
              <w:rPr>
                <w:strike/>
                <w:color w:val="FF0000"/>
                <w:sz w:val="16"/>
              </w:rPr>
              <w:t>3.5</w:t>
            </w:r>
          </w:p>
        </w:tc>
        <w:tc>
          <w:tcPr>
            <w:tcW w:w="633" w:type="dxa"/>
            <w:tcBorders>
              <w:top w:val="single" w:sz="4" w:space="0" w:color="000000"/>
              <w:left w:val="single" w:sz="4" w:space="0" w:color="000000"/>
              <w:bottom w:val="single" w:sz="4" w:space="0" w:color="000000"/>
              <w:right w:val="nil"/>
            </w:tcBorders>
            <w:vAlign w:val="bottom"/>
          </w:tcPr>
          <w:p w14:paraId="2EDAFB74" w14:textId="77777777" w:rsidR="00D24532" w:rsidRDefault="00765B42">
            <w:pPr>
              <w:spacing w:after="0" w:line="259" w:lineRule="auto"/>
              <w:ind w:left="69" w:firstLine="0"/>
              <w:jc w:val="left"/>
            </w:pPr>
            <w:r>
              <w:rPr>
                <w:strike/>
                <w:sz w:val="16"/>
              </w:rPr>
              <w:t>60 %</w:t>
            </w:r>
          </w:p>
        </w:tc>
        <w:tc>
          <w:tcPr>
            <w:tcW w:w="229" w:type="dxa"/>
            <w:tcBorders>
              <w:top w:val="single" w:sz="4" w:space="0" w:color="000000"/>
              <w:left w:val="nil"/>
              <w:bottom w:val="single" w:sz="4" w:space="0" w:color="000000"/>
              <w:right w:val="single" w:sz="4" w:space="0" w:color="000000"/>
            </w:tcBorders>
          </w:tcPr>
          <w:p w14:paraId="21ED5CAC" w14:textId="77777777" w:rsidR="00D24532" w:rsidRDefault="00D24532">
            <w:pPr>
              <w:spacing w:after="160" w:line="259" w:lineRule="auto"/>
              <w:ind w:left="0" w:firstLine="0"/>
              <w:jc w:val="left"/>
            </w:pPr>
          </w:p>
        </w:tc>
        <w:tc>
          <w:tcPr>
            <w:tcW w:w="570" w:type="dxa"/>
            <w:tcBorders>
              <w:top w:val="single" w:sz="4" w:space="0" w:color="000000"/>
              <w:left w:val="single" w:sz="4" w:space="0" w:color="000000"/>
              <w:bottom w:val="single" w:sz="4" w:space="0" w:color="000000"/>
              <w:right w:val="single" w:sz="4" w:space="0" w:color="000000"/>
            </w:tcBorders>
            <w:vAlign w:val="bottom"/>
          </w:tcPr>
          <w:p w14:paraId="2A08E98F" w14:textId="77777777" w:rsidR="00D24532" w:rsidRDefault="00765B42">
            <w:pPr>
              <w:spacing w:after="0" w:line="259" w:lineRule="auto"/>
              <w:ind w:left="71" w:firstLine="0"/>
              <w:jc w:val="left"/>
            </w:pPr>
            <w:r>
              <w:rPr>
                <w:strike/>
                <w:color w:val="FF0000"/>
                <w:sz w:val="16"/>
              </w:rPr>
              <w:t>70 %</w:t>
            </w:r>
          </w:p>
        </w:tc>
        <w:tc>
          <w:tcPr>
            <w:tcW w:w="935" w:type="dxa"/>
            <w:tcBorders>
              <w:top w:val="single" w:sz="4" w:space="0" w:color="000000"/>
              <w:left w:val="single" w:sz="4" w:space="0" w:color="000000"/>
              <w:bottom w:val="single" w:sz="4" w:space="0" w:color="000000"/>
              <w:right w:val="single" w:sz="4" w:space="0" w:color="000000"/>
            </w:tcBorders>
            <w:vAlign w:val="bottom"/>
          </w:tcPr>
          <w:p w14:paraId="32F4D9D5" w14:textId="77777777" w:rsidR="00D24532" w:rsidRDefault="00765B42">
            <w:pPr>
              <w:spacing w:after="0" w:line="259" w:lineRule="auto"/>
              <w:ind w:left="70" w:firstLine="0"/>
              <w:jc w:val="left"/>
            </w:pPr>
            <w:r>
              <w:rPr>
                <w:strike/>
                <w:sz w:val="16"/>
              </w:rPr>
              <w:t>15 %</w:t>
            </w:r>
          </w:p>
        </w:tc>
        <w:tc>
          <w:tcPr>
            <w:tcW w:w="513" w:type="dxa"/>
            <w:tcBorders>
              <w:top w:val="single" w:sz="4" w:space="0" w:color="000000"/>
              <w:left w:val="single" w:sz="4" w:space="0" w:color="000000"/>
              <w:bottom w:val="single" w:sz="4" w:space="0" w:color="000000"/>
              <w:right w:val="single" w:sz="4" w:space="0" w:color="000000"/>
            </w:tcBorders>
            <w:vAlign w:val="bottom"/>
          </w:tcPr>
          <w:p w14:paraId="765593C5" w14:textId="77777777" w:rsidR="00D24532" w:rsidRDefault="00765B42">
            <w:pPr>
              <w:spacing w:after="0" w:line="259" w:lineRule="auto"/>
              <w:ind w:left="71" w:firstLine="0"/>
              <w:jc w:val="left"/>
            </w:pPr>
            <w:r>
              <w:rPr>
                <w:strike/>
                <w:color w:val="FF0000"/>
                <w:sz w:val="16"/>
              </w:rPr>
              <w:t>10 %</w:t>
            </w:r>
          </w:p>
        </w:tc>
        <w:tc>
          <w:tcPr>
            <w:tcW w:w="890" w:type="dxa"/>
            <w:tcBorders>
              <w:top w:val="single" w:sz="4" w:space="0" w:color="000000"/>
              <w:left w:val="single" w:sz="4" w:space="0" w:color="000000"/>
              <w:bottom w:val="single" w:sz="4" w:space="0" w:color="000000"/>
              <w:right w:val="single" w:sz="4" w:space="0" w:color="000000"/>
            </w:tcBorders>
            <w:vAlign w:val="bottom"/>
          </w:tcPr>
          <w:p w14:paraId="4C12F323" w14:textId="77777777" w:rsidR="00D24532" w:rsidRDefault="00765B42">
            <w:pPr>
              <w:spacing w:after="0" w:line="259" w:lineRule="auto"/>
              <w:ind w:left="69" w:firstLine="0"/>
              <w:jc w:val="left"/>
            </w:pPr>
            <w:r>
              <w:rPr>
                <w:strike/>
                <w:sz w:val="16"/>
              </w:rPr>
              <w:t>40 %</w:t>
            </w:r>
          </w:p>
        </w:tc>
        <w:tc>
          <w:tcPr>
            <w:tcW w:w="587" w:type="dxa"/>
            <w:tcBorders>
              <w:top w:val="single" w:sz="4" w:space="0" w:color="000000"/>
              <w:left w:val="single" w:sz="4" w:space="0" w:color="000000"/>
              <w:bottom w:val="single" w:sz="4" w:space="0" w:color="000000"/>
              <w:right w:val="single" w:sz="4" w:space="0" w:color="000000"/>
            </w:tcBorders>
            <w:vAlign w:val="bottom"/>
          </w:tcPr>
          <w:p w14:paraId="0E066840" w14:textId="77777777" w:rsidR="00D24532" w:rsidRDefault="00765B42">
            <w:pPr>
              <w:spacing w:after="0" w:line="259" w:lineRule="auto"/>
              <w:ind w:left="69"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26DA0D42" w14:textId="77777777" w:rsidR="00D24532" w:rsidRDefault="00765B42">
            <w:pPr>
              <w:spacing w:after="0" w:line="259" w:lineRule="auto"/>
              <w:ind w:left="70" w:firstLine="0"/>
              <w:jc w:val="left"/>
            </w:pPr>
            <w:r>
              <w:rPr>
                <w:strike/>
                <w:sz w:val="16"/>
              </w:rPr>
              <w:t>Cheia</w:t>
            </w:r>
          </w:p>
        </w:tc>
        <w:tc>
          <w:tcPr>
            <w:tcW w:w="912" w:type="dxa"/>
            <w:tcBorders>
              <w:top w:val="single" w:sz="4" w:space="0" w:color="000000"/>
              <w:left w:val="single" w:sz="4" w:space="0" w:color="000000"/>
              <w:bottom w:val="single" w:sz="4" w:space="0" w:color="000000"/>
              <w:right w:val="single" w:sz="4" w:space="0" w:color="000000"/>
            </w:tcBorders>
            <w:vAlign w:val="bottom"/>
          </w:tcPr>
          <w:p w14:paraId="163B64B0" w14:textId="77777777" w:rsidR="00D24532" w:rsidRDefault="00765B42">
            <w:pPr>
              <w:spacing w:after="0" w:line="259" w:lineRule="auto"/>
              <w:ind w:left="69" w:firstLine="0"/>
              <w:jc w:val="left"/>
            </w:pPr>
            <w:r>
              <w:rPr>
                <w:strike/>
                <w:sz w:val="16"/>
              </w:rPr>
              <w:t>100</w:t>
            </w:r>
          </w:p>
        </w:tc>
        <w:tc>
          <w:tcPr>
            <w:tcW w:w="675" w:type="dxa"/>
            <w:tcBorders>
              <w:top w:val="single" w:sz="4" w:space="0" w:color="000000"/>
              <w:left w:val="single" w:sz="4" w:space="0" w:color="000000"/>
              <w:bottom w:val="single" w:sz="4" w:space="0" w:color="000000"/>
              <w:right w:val="single" w:sz="4" w:space="0" w:color="000000"/>
            </w:tcBorders>
            <w:vAlign w:val="bottom"/>
          </w:tcPr>
          <w:p w14:paraId="7F9260E4" w14:textId="77777777" w:rsidR="00D24532" w:rsidRDefault="00765B42">
            <w:pPr>
              <w:spacing w:after="0" w:line="259" w:lineRule="auto"/>
              <w:ind w:left="69" w:firstLine="0"/>
              <w:jc w:val="left"/>
            </w:pPr>
            <w:r>
              <w:rPr>
                <w:strike/>
                <w:color w:val="FF0000"/>
                <w:sz w:val="16"/>
              </w:rPr>
              <w:t>150</w:t>
            </w:r>
          </w:p>
        </w:tc>
        <w:tc>
          <w:tcPr>
            <w:tcW w:w="1062" w:type="dxa"/>
            <w:tcBorders>
              <w:top w:val="single" w:sz="4" w:space="0" w:color="000000"/>
              <w:left w:val="single" w:sz="4" w:space="0" w:color="000000"/>
              <w:bottom w:val="single" w:sz="4" w:space="0" w:color="000000"/>
              <w:right w:val="single" w:sz="4" w:space="0" w:color="000000"/>
            </w:tcBorders>
            <w:vAlign w:val="bottom"/>
          </w:tcPr>
          <w:p w14:paraId="2D9C0A6F" w14:textId="77777777" w:rsidR="00D24532" w:rsidRDefault="00765B42">
            <w:pPr>
              <w:spacing w:after="0" w:line="259" w:lineRule="auto"/>
              <w:ind w:left="71" w:firstLine="0"/>
              <w:jc w:val="left"/>
            </w:pPr>
            <w:r>
              <w:rPr>
                <w:strike/>
                <w:sz w:val="16"/>
              </w:rPr>
              <w:t>AE</w:t>
            </w:r>
          </w:p>
        </w:tc>
        <w:tc>
          <w:tcPr>
            <w:tcW w:w="433" w:type="dxa"/>
            <w:tcBorders>
              <w:top w:val="single" w:sz="4" w:space="0" w:color="000000"/>
              <w:left w:val="single" w:sz="4" w:space="0" w:color="000000"/>
              <w:bottom w:val="single" w:sz="4" w:space="0" w:color="000000"/>
              <w:right w:val="single" w:sz="4" w:space="0" w:color="000000"/>
            </w:tcBorders>
            <w:vAlign w:val="bottom"/>
          </w:tcPr>
          <w:p w14:paraId="564904B0" w14:textId="77777777" w:rsidR="00D24532" w:rsidRDefault="00765B42">
            <w:pPr>
              <w:spacing w:after="0" w:line="259" w:lineRule="auto"/>
              <w:ind w:left="69" w:firstLine="0"/>
              <w:jc w:val="left"/>
            </w:pPr>
            <w:r>
              <w:rPr>
                <w:strike/>
                <w:color w:val="FF0000"/>
                <w:sz w:val="16"/>
              </w:rPr>
              <w:t>AE</w:t>
            </w:r>
          </w:p>
        </w:tc>
        <w:tc>
          <w:tcPr>
            <w:tcW w:w="902" w:type="dxa"/>
            <w:tcBorders>
              <w:top w:val="single" w:sz="4" w:space="0" w:color="000000"/>
              <w:left w:val="single" w:sz="4" w:space="0" w:color="000000"/>
              <w:bottom w:val="single" w:sz="4" w:space="0" w:color="000000"/>
              <w:right w:val="single" w:sz="4" w:space="0" w:color="000000"/>
            </w:tcBorders>
            <w:vAlign w:val="bottom"/>
          </w:tcPr>
          <w:p w14:paraId="4A45AEE6" w14:textId="77777777" w:rsidR="00D24532" w:rsidRDefault="00765B42">
            <w:pPr>
              <w:spacing w:after="0" w:line="259" w:lineRule="auto"/>
              <w:ind w:left="71" w:firstLine="0"/>
              <w:jc w:val="left"/>
            </w:pPr>
            <w:r>
              <w:rPr>
                <w:strike/>
                <w:sz w:val="16"/>
              </w:rPr>
              <w:t>7,5</w:t>
            </w:r>
          </w:p>
        </w:tc>
        <w:tc>
          <w:tcPr>
            <w:tcW w:w="604" w:type="dxa"/>
            <w:tcBorders>
              <w:top w:val="single" w:sz="4" w:space="0" w:color="000000"/>
              <w:left w:val="single" w:sz="4" w:space="0" w:color="000000"/>
              <w:bottom w:val="single" w:sz="4" w:space="0" w:color="000000"/>
              <w:right w:val="single" w:sz="4" w:space="0" w:color="000000"/>
            </w:tcBorders>
            <w:vAlign w:val="bottom"/>
          </w:tcPr>
          <w:p w14:paraId="6E539B06" w14:textId="77777777" w:rsidR="00D24532" w:rsidRDefault="00765B42">
            <w:pPr>
              <w:spacing w:after="0" w:line="259" w:lineRule="auto"/>
              <w:ind w:left="69"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186F1D7C" w14:textId="77777777" w:rsidR="00D24532" w:rsidRDefault="00765B42">
            <w:pPr>
              <w:spacing w:after="0" w:line="259" w:lineRule="auto"/>
              <w:ind w:left="70" w:firstLine="0"/>
              <w:jc w:val="left"/>
            </w:pPr>
            <w:r>
              <w:rPr>
                <w:strike/>
                <w:sz w:val="16"/>
              </w:rPr>
              <w:t>800,00m</w:t>
            </w:r>
            <w:r>
              <w:rPr>
                <w:strike/>
                <w:sz w:val="16"/>
                <w:vertAlign w:val="superscript"/>
              </w:rPr>
              <w:t>2</w:t>
            </w:r>
          </w:p>
        </w:tc>
        <w:tc>
          <w:tcPr>
            <w:tcW w:w="892" w:type="dxa"/>
            <w:tcBorders>
              <w:top w:val="single" w:sz="4" w:space="0" w:color="000000"/>
              <w:left w:val="single" w:sz="4" w:space="0" w:color="000000"/>
              <w:bottom w:val="single" w:sz="4" w:space="0" w:color="000000"/>
              <w:right w:val="single" w:sz="4" w:space="0" w:color="000000"/>
            </w:tcBorders>
            <w:vAlign w:val="bottom"/>
          </w:tcPr>
          <w:p w14:paraId="79CACB86" w14:textId="77777777" w:rsidR="00D24532" w:rsidRDefault="00765B42">
            <w:pPr>
              <w:spacing w:after="0" w:line="259" w:lineRule="auto"/>
              <w:ind w:left="70" w:firstLine="0"/>
              <w:jc w:val="left"/>
            </w:pPr>
            <w:r>
              <w:rPr>
                <w:strike/>
                <w:sz w:val="16"/>
              </w:rPr>
              <w:t>12,00m</w:t>
            </w:r>
          </w:p>
        </w:tc>
        <w:tc>
          <w:tcPr>
            <w:tcW w:w="567" w:type="dxa"/>
            <w:tcBorders>
              <w:top w:val="single" w:sz="4" w:space="0" w:color="000000"/>
              <w:left w:val="single" w:sz="4" w:space="0" w:color="000000"/>
              <w:bottom w:val="single" w:sz="4" w:space="0" w:color="000000"/>
              <w:right w:val="single" w:sz="4" w:space="0" w:color="000000"/>
            </w:tcBorders>
            <w:vAlign w:val="bottom"/>
          </w:tcPr>
          <w:p w14:paraId="73EEDDB2" w14:textId="77777777" w:rsidR="00D24532" w:rsidRDefault="00765B42">
            <w:pPr>
              <w:spacing w:after="0" w:line="259" w:lineRule="auto"/>
              <w:ind w:left="70" w:firstLine="0"/>
              <w:jc w:val="left"/>
            </w:pPr>
            <w:r>
              <w:rPr>
                <w:strike/>
                <w:color w:val="FF0000"/>
                <w:sz w:val="16"/>
              </w:rPr>
              <w:t>9,00m</w:t>
            </w:r>
          </w:p>
        </w:tc>
        <w:tc>
          <w:tcPr>
            <w:tcW w:w="851" w:type="dxa"/>
            <w:tcBorders>
              <w:top w:val="single" w:sz="4" w:space="0" w:color="000000"/>
              <w:left w:val="single" w:sz="4" w:space="0" w:color="000000"/>
              <w:bottom w:val="single" w:sz="4" w:space="0" w:color="000000"/>
              <w:right w:val="single" w:sz="4" w:space="0" w:color="000000"/>
            </w:tcBorders>
            <w:vAlign w:val="bottom"/>
          </w:tcPr>
          <w:p w14:paraId="2DBBE5FC" w14:textId="77777777" w:rsidR="00D24532" w:rsidRDefault="00765B42">
            <w:pPr>
              <w:spacing w:after="0" w:line="259" w:lineRule="auto"/>
              <w:ind w:left="70" w:firstLine="0"/>
              <w:jc w:val="left"/>
            </w:pPr>
            <w:r>
              <w:rPr>
                <w:strike/>
                <w:sz w:val="16"/>
              </w:rPr>
              <w:t>4</w:t>
            </w:r>
          </w:p>
        </w:tc>
      </w:tr>
      <w:tr w:rsidR="00D24532" w14:paraId="3275046A" w14:textId="77777777">
        <w:trPr>
          <w:trHeight w:val="388"/>
        </w:trPr>
        <w:tc>
          <w:tcPr>
            <w:tcW w:w="600" w:type="dxa"/>
            <w:vMerge w:val="restart"/>
            <w:tcBorders>
              <w:top w:val="nil"/>
              <w:left w:val="single" w:sz="4" w:space="0" w:color="000000"/>
              <w:bottom w:val="single" w:sz="4" w:space="0" w:color="000000"/>
              <w:right w:val="single" w:sz="4" w:space="0" w:color="000000"/>
            </w:tcBorders>
          </w:tcPr>
          <w:p w14:paraId="7742AD3A" w14:textId="77777777" w:rsidR="00D24532" w:rsidRDefault="00D24532">
            <w:pPr>
              <w:spacing w:after="160" w:line="259" w:lineRule="auto"/>
              <w:ind w:left="0" w:firstLine="0"/>
              <w:jc w:val="left"/>
            </w:pPr>
          </w:p>
        </w:tc>
        <w:tc>
          <w:tcPr>
            <w:tcW w:w="489" w:type="dxa"/>
            <w:tcBorders>
              <w:top w:val="nil"/>
              <w:left w:val="single" w:sz="4" w:space="0" w:color="000000"/>
              <w:bottom w:val="single" w:sz="4" w:space="0" w:color="000000"/>
              <w:right w:val="single" w:sz="4" w:space="0" w:color="000000"/>
            </w:tcBorders>
          </w:tcPr>
          <w:p w14:paraId="53FC77D7" w14:textId="77777777" w:rsidR="00D24532" w:rsidRDefault="00D24532">
            <w:pPr>
              <w:spacing w:after="160" w:line="259" w:lineRule="auto"/>
              <w:ind w:left="0" w:firstLine="0"/>
              <w:jc w:val="left"/>
            </w:pPr>
          </w:p>
        </w:tc>
        <w:tc>
          <w:tcPr>
            <w:tcW w:w="1456" w:type="dxa"/>
            <w:tcBorders>
              <w:top w:val="nil"/>
              <w:left w:val="single" w:sz="4" w:space="0" w:color="000000"/>
              <w:bottom w:val="single" w:sz="4" w:space="0" w:color="000000"/>
              <w:right w:val="single" w:sz="4" w:space="0" w:color="000000"/>
            </w:tcBorders>
          </w:tcPr>
          <w:p w14:paraId="178E50FE" w14:textId="77777777" w:rsidR="00D24532" w:rsidRDefault="00D24532">
            <w:pPr>
              <w:spacing w:after="160" w:line="259" w:lineRule="auto"/>
              <w:ind w:left="0" w:firstLine="0"/>
              <w:jc w:val="left"/>
            </w:pPr>
          </w:p>
        </w:tc>
        <w:tc>
          <w:tcPr>
            <w:tcW w:w="504" w:type="dxa"/>
            <w:tcBorders>
              <w:top w:val="nil"/>
              <w:left w:val="single" w:sz="4" w:space="0" w:color="000000"/>
              <w:bottom w:val="single" w:sz="4" w:space="0" w:color="000000"/>
              <w:right w:val="single" w:sz="4" w:space="0" w:color="000000"/>
            </w:tcBorders>
          </w:tcPr>
          <w:p w14:paraId="49C5EA9A" w14:textId="77777777" w:rsidR="00D24532" w:rsidRDefault="00D24532">
            <w:pPr>
              <w:spacing w:after="160" w:line="259" w:lineRule="auto"/>
              <w:ind w:left="0" w:firstLine="0"/>
              <w:jc w:val="left"/>
            </w:pPr>
          </w:p>
        </w:tc>
        <w:tc>
          <w:tcPr>
            <w:tcW w:w="862" w:type="dxa"/>
            <w:gridSpan w:val="2"/>
            <w:tcBorders>
              <w:top w:val="nil"/>
              <w:left w:val="single" w:sz="4" w:space="0" w:color="000000"/>
              <w:bottom w:val="single" w:sz="4" w:space="0" w:color="000000"/>
              <w:right w:val="single" w:sz="4" w:space="0" w:color="000000"/>
            </w:tcBorders>
          </w:tcPr>
          <w:p w14:paraId="48C5F6FA" w14:textId="77777777" w:rsidR="00D24532" w:rsidRDefault="00D24532">
            <w:pPr>
              <w:spacing w:after="160" w:line="259" w:lineRule="auto"/>
              <w:ind w:left="0" w:firstLine="0"/>
              <w:jc w:val="left"/>
            </w:pPr>
          </w:p>
        </w:tc>
        <w:tc>
          <w:tcPr>
            <w:tcW w:w="570" w:type="dxa"/>
            <w:tcBorders>
              <w:top w:val="nil"/>
              <w:left w:val="single" w:sz="4" w:space="0" w:color="000000"/>
              <w:bottom w:val="single" w:sz="4" w:space="0" w:color="000000"/>
              <w:right w:val="single" w:sz="4" w:space="0" w:color="000000"/>
            </w:tcBorders>
          </w:tcPr>
          <w:p w14:paraId="6DA0B746" w14:textId="77777777" w:rsidR="00D24532" w:rsidRDefault="00D24532">
            <w:pPr>
              <w:spacing w:after="160" w:line="259" w:lineRule="auto"/>
              <w:ind w:left="0" w:firstLine="0"/>
              <w:jc w:val="left"/>
            </w:pPr>
          </w:p>
        </w:tc>
        <w:tc>
          <w:tcPr>
            <w:tcW w:w="935" w:type="dxa"/>
            <w:tcBorders>
              <w:top w:val="nil"/>
              <w:left w:val="single" w:sz="4" w:space="0" w:color="000000"/>
              <w:bottom w:val="single" w:sz="4" w:space="0" w:color="000000"/>
              <w:right w:val="single" w:sz="4" w:space="0" w:color="000000"/>
            </w:tcBorders>
          </w:tcPr>
          <w:p w14:paraId="49A3EC32" w14:textId="77777777" w:rsidR="00D24532" w:rsidRDefault="00D24532">
            <w:pPr>
              <w:spacing w:after="160" w:line="259" w:lineRule="auto"/>
              <w:ind w:left="0" w:firstLine="0"/>
              <w:jc w:val="left"/>
            </w:pPr>
          </w:p>
        </w:tc>
        <w:tc>
          <w:tcPr>
            <w:tcW w:w="513" w:type="dxa"/>
            <w:tcBorders>
              <w:top w:val="nil"/>
              <w:left w:val="single" w:sz="4" w:space="0" w:color="000000"/>
              <w:bottom w:val="single" w:sz="4" w:space="0" w:color="000000"/>
              <w:right w:val="single" w:sz="4" w:space="0" w:color="000000"/>
            </w:tcBorders>
          </w:tcPr>
          <w:p w14:paraId="30A90611" w14:textId="77777777" w:rsidR="00D24532" w:rsidRDefault="00D24532">
            <w:pPr>
              <w:spacing w:after="160" w:line="259" w:lineRule="auto"/>
              <w:ind w:left="0" w:firstLine="0"/>
              <w:jc w:val="left"/>
            </w:pPr>
          </w:p>
        </w:tc>
        <w:tc>
          <w:tcPr>
            <w:tcW w:w="890" w:type="dxa"/>
            <w:tcBorders>
              <w:top w:val="nil"/>
              <w:left w:val="single" w:sz="4" w:space="0" w:color="000000"/>
              <w:bottom w:val="single" w:sz="4" w:space="0" w:color="000000"/>
              <w:right w:val="single" w:sz="4" w:space="0" w:color="000000"/>
            </w:tcBorders>
          </w:tcPr>
          <w:p w14:paraId="5F5A9417" w14:textId="77777777" w:rsidR="00D24532" w:rsidRDefault="00D24532">
            <w:pPr>
              <w:spacing w:after="160" w:line="259" w:lineRule="auto"/>
              <w:ind w:left="0" w:firstLine="0"/>
              <w:jc w:val="left"/>
            </w:pPr>
          </w:p>
        </w:tc>
        <w:tc>
          <w:tcPr>
            <w:tcW w:w="587" w:type="dxa"/>
            <w:tcBorders>
              <w:top w:val="nil"/>
              <w:left w:val="single" w:sz="4" w:space="0" w:color="000000"/>
              <w:bottom w:val="single" w:sz="4" w:space="0" w:color="000000"/>
              <w:right w:val="single" w:sz="4" w:space="0" w:color="000000"/>
            </w:tcBorders>
          </w:tcPr>
          <w:p w14:paraId="30F00EFF" w14:textId="77777777" w:rsidR="00D24532" w:rsidRDefault="00D24532">
            <w:pPr>
              <w:spacing w:after="160" w:line="259" w:lineRule="auto"/>
              <w:ind w:left="0" w:firstLine="0"/>
              <w:jc w:val="left"/>
            </w:pPr>
          </w:p>
        </w:tc>
        <w:tc>
          <w:tcPr>
            <w:tcW w:w="755" w:type="dxa"/>
            <w:tcBorders>
              <w:top w:val="nil"/>
              <w:left w:val="single" w:sz="4" w:space="0" w:color="000000"/>
              <w:bottom w:val="single" w:sz="4" w:space="0" w:color="000000"/>
              <w:right w:val="single" w:sz="4" w:space="0" w:color="000000"/>
            </w:tcBorders>
          </w:tcPr>
          <w:p w14:paraId="047C21E9" w14:textId="77777777" w:rsidR="00D24532" w:rsidRDefault="00D24532">
            <w:pPr>
              <w:spacing w:after="160" w:line="259" w:lineRule="auto"/>
              <w:ind w:left="0" w:firstLine="0"/>
              <w:jc w:val="left"/>
            </w:pPr>
          </w:p>
        </w:tc>
        <w:tc>
          <w:tcPr>
            <w:tcW w:w="912" w:type="dxa"/>
            <w:tcBorders>
              <w:top w:val="nil"/>
              <w:left w:val="single" w:sz="4" w:space="0" w:color="000000"/>
              <w:bottom w:val="single" w:sz="4" w:space="0" w:color="000000"/>
              <w:right w:val="single" w:sz="4" w:space="0" w:color="000000"/>
            </w:tcBorders>
          </w:tcPr>
          <w:p w14:paraId="292D8FE2" w14:textId="77777777" w:rsidR="00D24532" w:rsidRDefault="00D24532">
            <w:pPr>
              <w:spacing w:after="160" w:line="259" w:lineRule="auto"/>
              <w:ind w:left="0" w:firstLine="0"/>
              <w:jc w:val="left"/>
            </w:pPr>
          </w:p>
        </w:tc>
        <w:tc>
          <w:tcPr>
            <w:tcW w:w="675" w:type="dxa"/>
            <w:tcBorders>
              <w:top w:val="nil"/>
              <w:left w:val="single" w:sz="4" w:space="0" w:color="000000"/>
              <w:bottom w:val="single" w:sz="4" w:space="0" w:color="000000"/>
              <w:right w:val="single" w:sz="4" w:space="0" w:color="000000"/>
            </w:tcBorders>
          </w:tcPr>
          <w:p w14:paraId="53F59955" w14:textId="77777777" w:rsidR="00D24532" w:rsidRDefault="00D24532">
            <w:pPr>
              <w:spacing w:after="160" w:line="259" w:lineRule="auto"/>
              <w:ind w:left="0" w:firstLine="0"/>
              <w:jc w:val="left"/>
            </w:pPr>
          </w:p>
        </w:tc>
        <w:tc>
          <w:tcPr>
            <w:tcW w:w="1062" w:type="dxa"/>
            <w:vMerge w:val="restart"/>
            <w:tcBorders>
              <w:top w:val="nil"/>
              <w:left w:val="single" w:sz="4" w:space="0" w:color="000000"/>
              <w:bottom w:val="single" w:sz="4" w:space="0" w:color="000000"/>
              <w:right w:val="single" w:sz="4" w:space="0" w:color="000000"/>
            </w:tcBorders>
          </w:tcPr>
          <w:p w14:paraId="10082F9E" w14:textId="77777777" w:rsidR="00D24532" w:rsidRDefault="00D24532">
            <w:pPr>
              <w:spacing w:after="160" w:line="259" w:lineRule="auto"/>
              <w:ind w:left="0" w:firstLine="0"/>
              <w:jc w:val="left"/>
            </w:pPr>
          </w:p>
        </w:tc>
        <w:tc>
          <w:tcPr>
            <w:tcW w:w="433" w:type="dxa"/>
            <w:vMerge w:val="restart"/>
            <w:tcBorders>
              <w:top w:val="nil"/>
              <w:left w:val="single" w:sz="4" w:space="0" w:color="000000"/>
              <w:bottom w:val="single" w:sz="4" w:space="0" w:color="000000"/>
              <w:right w:val="single" w:sz="4" w:space="0" w:color="000000"/>
            </w:tcBorders>
          </w:tcPr>
          <w:p w14:paraId="25177CCB" w14:textId="77777777" w:rsidR="00D24532" w:rsidRDefault="00D24532">
            <w:pPr>
              <w:spacing w:after="160" w:line="259" w:lineRule="auto"/>
              <w:ind w:left="0" w:firstLine="0"/>
              <w:jc w:val="left"/>
            </w:pPr>
          </w:p>
        </w:tc>
        <w:tc>
          <w:tcPr>
            <w:tcW w:w="902" w:type="dxa"/>
            <w:tcBorders>
              <w:top w:val="nil"/>
              <w:left w:val="single" w:sz="4" w:space="0" w:color="000000"/>
              <w:bottom w:val="single" w:sz="4" w:space="0" w:color="000000"/>
              <w:right w:val="single" w:sz="4" w:space="0" w:color="000000"/>
            </w:tcBorders>
            <w:vAlign w:val="bottom"/>
          </w:tcPr>
          <w:p w14:paraId="111B3AA9" w14:textId="77777777" w:rsidR="00D24532" w:rsidRDefault="00765B42">
            <w:pPr>
              <w:spacing w:after="0" w:line="259" w:lineRule="auto"/>
              <w:ind w:left="2" w:firstLine="0"/>
              <w:jc w:val="left"/>
            </w:pPr>
            <w:r>
              <w:rPr>
                <w:strike/>
                <w:sz w:val="16"/>
              </w:rPr>
              <w:t>60%</w:t>
            </w:r>
          </w:p>
        </w:tc>
        <w:tc>
          <w:tcPr>
            <w:tcW w:w="604" w:type="dxa"/>
            <w:tcBorders>
              <w:top w:val="nil"/>
              <w:left w:val="single" w:sz="4" w:space="0" w:color="000000"/>
              <w:bottom w:val="single" w:sz="4" w:space="0" w:color="000000"/>
              <w:right w:val="single" w:sz="4" w:space="0" w:color="000000"/>
            </w:tcBorders>
          </w:tcPr>
          <w:p w14:paraId="5CA620BC" w14:textId="77777777" w:rsidR="00D24532" w:rsidRDefault="00D24532">
            <w:pPr>
              <w:spacing w:after="160" w:line="259" w:lineRule="auto"/>
              <w:ind w:left="0" w:firstLine="0"/>
              <w:jc w:val="left"/>
            </w:pPr>
          </w:p>
        </w:tc>
        <w:tc>
          <w:tcPr>
            <w:tcW w:w="960" w:type="dxa"/>
            <w:tcBorders>
              <w:top w:val="nil"/>
              <w:left w:val="single" w:sz="4" w:space="0" w:color="000000"/>
              <w:bottom w:val="single" w:sz="4" w:space="0" w:color="000000"/>
              <w:right w:val="single" w:sz="4" w:space="0" w:color="000000"/>
            </w:tcBorders>
          </w:tcPr>
          <w:p w14:paraId="6C42C71A" w14:textId="77777777" w:rsidR="00D24532" w:rsidRDefault="00D24532">
            <w:pPr>
              <w:spacing w:after="160" w:line="259" w:lineRule="auto"/>
              <w:ind w:left="0" w:firstLine="0"/>
              <w:jc w:val="left"/>
            </w:pPr>
          </w:p>
        </w:tc>
        <w:tc>
          <w:tcPr>
            <w:tcW w:w="892" w:type="dxa"/>
            <w:tcBorders>
              <w:top w:val="nil"/>
              <w:left w:val="single" w:sz="4" w:space="0" w:color="000000"/>
              <w:bottom w:val="single" w:sz="4" w:space="0" w:color="000000"/>
              <w:right w:val="single" w:sz="4" w:space="0" w:color="000000"/>
            </w:tcBorders>
          </w:tcPr>
          <w:p w14:paraId="58DD257B" w14:textId="77777777" w:rsidR="00D24532" w:rsidRDefault="00D24532">
            <w:pPr>
              <w:spacing w:after="160" w:line="259" w:lineRule="auto"/>
              <w:ind w:left="0" w:firstLine="0"/>
              <w:jc w:val="left"/>
            </w:pPr>
          </w:p>
        </w:tc>
        <w:tc>
          <w:tcPr>
            <w:tcW w:w="567" w:type="dxa"/>
            <w:tcBorders>
              <w:top w:val="nil"/>
              <w:left w:val="single" w:sz="4" w:space="0" w:color="000000"/>
              <w:bottom w:val="single" w:sz="4" w:space="0" w:color="000000"/>
              <w:right w:val="single" w:sz="4" w:space="0" w:color="000000"/>
            </w:tcBorders>
          </w:tcPr>
          <w:p w14:paraId="36F3D566" w14:textId="77777777" w:rsidR="00D24532" w:rsidRDefault="00D24532">
            <w:pPr>
              <w:spacing w:after="160" w:line="259" w:lineRule="auto"/>
              <w:ind w:left="0" w:firstLine="0"/>
              <w:jc w:val="left"/>
            </w:pPr>
          </w:p>
        </w:tc>
        <w:tc>
          <w:tcPr>
            <w:tcW w:w="851" w:type="dxa"/>
            <w:vMerge w:val="restart"/>
            <w:tcBorders>
              <w:top w:val="nil"/>
              <w:left w:val="single" w:sz="4" w:space="0" w:color="000000"/>
              <w:bottom w:val="single" w:sz="4" w:space="0" w:color="000000"/>
              <w:right w:val="single" w:sz="4" w:space="0" w:color="000000"/>
            </w:tcBorders>
          </w:tcPr>
          <w:p w14:paraId="434E6B3E" w14:textId="77777777" w:rsidR="00D24532" w:rsidRDefault="00D24532">
            <w:pPr>
              <w:spacing w:after="160" w:line="259" w:lineRule="auto"/>
              <w:ind w:left="0" w:firstLine="0"/>
              <w:jc w:val="left"/>
            </w:pPr>
          </w:p>
        </w:tc>
      </w:tr>
      <w:tr w:rsidR="00D24532" w14:paraId="783973B3" w14:textId="77777777">
        <w:trPr>
          <w:trHeight w:val="756"/>
        </w:trPr>
        <w:tc>
          <w:tcPr>
            <w:tcW w:w="0" w:type="auto"/>
            <w:vMerge/>
            <w:tcBorders>
              <w:top w:val="nil"/>
              <w:left w:val="single" w:sz="4" w:space="0" w:color="000000"/>
              <w:bottom w:val="nil"/>
              <w:right w:val="single" w:sz="4" w:space="0" w:color="000000"/>
            </w:tcBorders>
          </w:tcPr>
          <w:p w14:paraId="4E3716A5"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326CA45D" w14:textId="77777777" w:rsidR="00D24532" w:rsidRDefault="00765B42">
            <w:pPr>
              <w:spacing w:after="0" w:line="259" w:lineRule="auto"/>
              <w:ind w:left="1" w:firstLine="0"/>
              <w:jc w:val="left"/>
            </w:pPr>
            <w:r>
              <w:rPr>
                <w:strike/>
                <w:sz w:val="16"/>
              </w:rPr>
              <w:t>VE</w:t>
            </w:r>
          </w:p>
        </w:tc>
        <w:tc>
          <w:tcPr>
            <w:tcW w:w="1456" w:type="dxa"/>
            <w:tcBorders>
              <w:top w:val="single" w:sz="4" w:space="0" w:color="000000"/>
              <w:left w:val="single" w:sz="4" w:space="0" w:color="000000"/>
              <w:bottom w:val="single" w:sz="4" w:space="0" w:color="000000"/>
              <w:right w:val="single" w:sz="4" w:space="0" w:color="000000"/>
            </w:tcBorders>
            <w:vAlign w:val="bottom"/>
          </w:tcPr>
          <w:p w14:paraId="0CEA5742" w14:textId="77777777" w:rsidR="00D24532" w:rsidRDefault="00765B42">
            <w:pPr>
              <w:spacing w:after="0" w:line="259" w:lineRule="auto"/>
              <w:ind w:left="2" w:firstLine="0"/>
              <w:jc w:val="left"/>
            </w:pPr>
            <w:r>
              <w:rPr>
                <w:strike/>
                <w:sz w:val="16"/>
              </w:rPr>
              <w:t>2.4</w:t>
            </w:r>
          </w:p>
        </w:tc>
        <w:tc>
          <w:tcPr>
            <w:tcW w:w="504" w:type="dxa"/>
            <w:tcBorders>
              <w:top w:val="single" w:sz="4" w:space="0" w:color="000000"/>
              <w:left w:val="single" w:sz="4" w:space="0" w:color="000000"/>
              <w:bottom w:val="single" w:sz="4" w:space="0" w:color="000000"/>
              <w:right w:val="single" w:sz="4" w:space="0" w:color="000000"/>
            </w:tcBorders>
            <w:vAlign w:val="bottom"/>
          </w:tcPr>
          <w:p w14:paraId="15223FCB" w14:textId="77777777" w:rsidR="00D24532" w:rsidRDefault="00765B42">
            <w:pPr>
              <w:spacing w:after="0" w:line="259" w:lineRule="auto"/>
              <w:ind w:left="0" w:firstLine="0"/>
              <w:jc w:val="left"/>
            </w:pPr>
            <w:r>
              <w:rPr>
                <w:strike/>
                <w:color w:val="FF0000"/>
                <w:sz w:val="16"/>
              </w:rPr>
              <w:t>2.8</w:t>
            </w:r>
          </w:p>
        </w:tc>
        <w:tc>
          <w:tcPr>
            <w:tcW w:w="862" w:type="dxa"/>
            <w:gridSpan w:val="2"/>
            <w:tcBorders>
              <w:top w:val="single" w:sz="4" w:space="0" w:color="000000"/>
              <w:left w:val="single" w:sz="4" w:space="0" w:color="000000"/>
              <w:bottom w:val="single" w:sz="4" w:space="0" w:color="000000"/>
              <w:right w:val="single" w:sz="4" w:space="0" w:color="000000"/>
            </w:tcBorders>
            <w:vAlign w:val="bottom"/>
          </w:tcPr>
          <w:p w14:paraId="5DF606CA" w14:textId="77777777" w:rsidR="00D24532" w:rsidRDefault="00765B42">
            <w:pPr>
              <w:spacing w:after="0" w:line="259" w:lineRule="auto"/>
              <w:ind w:left="0" w:firstLine="0"/>
              <w:jc w:val="left"/>
            </w:pPr>
            <w:r>
              <w:rPr>
                <w:strike/>
                <w:sz w:val="16"/>
              </w:rPr>
              <w:t>60 %</w:t>
            </w:r>
          </w:p>
        </w:tc>
        <w:tc>
          <w:tcPr>
            <w:tcW w:w="570" w:type="dxa"/>
            <w:tcBorders>
              <w:top w:val="single" w:sz="4" w:space="0" w:color="000000"/>
              <w:left w:val="single" w:sz="4" w:space="0" w:color="000000"/>
              <w:bottom w:val="single" w:sz="4" w:space="0" w:color="000000"/>
              <w:right w:val="single" w:sz="4" w:space="0" w:color="000000"/>
            </w:tcBorders>
            <w:vAlign w:val="bottom"/>
          </w:tcPr>
          <w:p w14:paraId="426F6E7D" w14:textId="77777777" w:rsidR="00D24532" w:rsidRDefault="00765B42">
            <w:pPr>
              <w:spacing w:after="0" w:line="259" w:lineRule="auto"/>
              <w:ind w:left="2" w:firstLine="0"/>
              <w:jc w:val="left"/>
            </w:pPr>
            <w:r>
              <w:rPr>
                <w:strike/>
                <w:color w:val="FF0000"/>
                <w:sz w:val="16"/>
              </w:rPr>
              <w:t>70 %</w:t>
            </w:r>
          </w:p>
        </w:tc>
        <w:tc>
          <w:tcPr>
            <w:tcW w:w="935" w:type="dxa"/>
            <w:tcBorders>
              <w:top w:val="single" w:sz="4" w:space="0" w:color="000000"/>
              <w:left w:val="single" w:sz="4" w:space="0" w:color="000000"/>
              <w:bottom w:val="single" w:sz="4" w:space="0" w:color="000000"/>
              <w:right w:val="single" w:sz="4" w:space="0" w:color="000000"/>
            </w:tcBorders>
            <w:vAlign w:val="bottom"/>
          </w:tcPr>
          <w:p w14:paraId="47EE9BF5" w14:textId="77777777" w:rsidR="00D24532" w:rsidRDefault="00765B42">
            <w:pPr>
              <w:spacing w:after="0" w:line="259" w:lineRule="auto"/>
              <w:ind w:left="1" w:firstLine="0"/>
              <w:jc w:val="left"/>
            </w:pPr>
            <w:r>
              <w:rPr>
                <w:strike/>
                <w:sz w:val="16"/>
              </w:rPr>
              <w:t>15 %</w:t>
            </w:r>
          </w:p>
        </w:tc>
        <w:tc>
          <w:tcPr>
            <w:tcW w:w="513" w:type="dxa"/>
            <w:tcBorders>
              <w:top w:val="single" w:sz="4" w:space="0" w:color="000000"/>
              <w:left w:val="single" w:sz="4" w:space="0" w:color="000000"/>
              <w:bottom w:val="single" w:sz="4" w:space="0" w:color="000000"/>
              <w:right w:val="single" w:sz="4" w:space="0" w:color="000000"/>
            </w:tcBorders>
            <w:vAlign w:val="bottom"/>
          </w:tcPr>
          <w:p w14:paraId="27E1EB15" w14:textId="77777777" w:rsidR="00D24532" w:rsidRDefault="00765B42">
            <w:pPr>
              <w:spacing w:after="0" w:line="259" w:lineRule="auto"/>
              <w:ind w:left="2" w:firstLine="0"/>
              <w:jc w:val="left"/>
            </w:pPr>
            <w:r>
              <w:rPr>
                <w:strike/>
                <w:color w:val="FF0000"/>
                <w:sz w:val="16"/>
              </w:rPr>
              <w:t>10 %</w:t>
            </w:r>
          </w:p>
        </w:tc>
        <w:tc>
          <w:tcPr>
            <w:tcW w:w="890" w:type="dxa"/>
            <w:tcBorders>
              <w:top w:val="single" w:sz="4" w:space="0" w:color="000000"/>
              <w:left w:val="single" w:sz="4" w:space="0" w:color="000000"/>
              <w:bottom w:val="single" w:sz="4" w:space="0" w:color="000000"/>
              <w:right w:val="single" w:sz="4" w:space="0" w:color="000000"/>
            </w:tcBorders>
            <w:vAlign w:val="bottom"/>
          </w:tcPr>
          <w:p w14:paraId="21045FBE" w14:textId="77777777" w:rsidR="00D24532" w:rsidRDefault="00765B42">
            <w:pPr>
              <w:spacing w:after="0" w:line="259" w:lineRule="auto"/>
              <w:ind w:left="0" w:firstLine="0"/>
              <w:jc w:val="left"/>
            </w:pPr>
            <w:r>
              <w:rPr>
                <w:strike/>
                <w:sz w:val="16"/>
              </w:rPr>
              <w:t>40 %</w:t>
            </w:r>
          </w:p>
        </w:tc>
        <w:tc>
          <w:tcPr>
            <w:tcW w:w="587" w:type="dxa"/>
            <w:tcBorders>
              <w:top w:val="single" w:sz="4" w:space="0" w:color="000000"/>
              <w:left w:val="single" w:sz="4" w:space="0" w:color="000000"/>
              <w:bottom w:val="single" w:sz="4" w:space="0" w:color="000000"/>
              <w:right w:val="single" w:sz="4" w:space="0" w:color="000000"/>
            </w:tcBorders>
            <w:vAlign w:val="bottom"/>
          </w:tcPr>
          <w:p w14:paraId="3FD9D111" w14:textId="77777777" w:rsidR="00D24532" w:rsidRDefault="00765B42">
            <w:pPr>
              <w:spacing w:after="0" w:line="259" w:lineRule="auto"/>
              <w:ind w:left="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2236593C" w14:textId="77777777" w:rsidR="00D24532" w:rsidRDefault="00765B42">
            <w:pPr>
              <w:spacing w:after="0" w:line="259" w:lineRule="auto"/>
              <w:ind w:left="1" w:firstLine="0"/>
              <w:jc w:val="left"/>
            </w:pPr>
            <w:r>
              <w:rPr>
                <w:strike/>
                <w:sz w:val="16"/>
              </w:rPr>
              <w:t>2,5m</w:t>
            </w:r>
          </w:p>
        </w:tc>
        <w:tc>
          <w:tcPr>
            <w:tcW w:w="912" w:type="dxa"/>
            <w:tcBorders>
              <w:top w:val="single" w:sz="4" w:space="0" w:color="000000"/>
              <w:left w:val="single" w:sz="4" w:space="0" w:color="000000"/>
              <w:bottom w:val="single" w:sz="4" w:space="0" w:color="000000"/>
              <w:right w:val="single" w:sz="4" w:space="0" w:color="000000"/>
            </w:tcBorders>
            <w:vAlign w:val="bottom"/>
          </w:tcPr>
          <w:p w14:paraId="1A0A2765" w14:textId="77777777" w:rsidR="00D24532" w:rsidRDefault="00765B42">
            <w:pPr>
              <w:spacing w:after="0" w:line="259" w:lineRule="auto"/>
              <w:ind w:left="0" w:firstLine="0"/>
              <w:jc w:val="left"/>
            </w:pPr>
            <w:r>
              <w:rPr>
                <w:strike/>
                <w:sz w:val="16"/>
              </w:rPr>
              <w:t>100</w:t>
            </w:r>
          </w:p>
        </w:tc>
        <w:tc>
          <w:tcPr>
            <w:tcW w:w="675" w:type="dxa"/>
            <w:tcBorders>
              <w:top w:val="single" w:sz="4" w:space="0" w:color="000000"/>
              <w:left w:val="single" w:sz="4" w:space="0" w:color="000000"/>
              <w:bottom w:val="single" w:sz="4" w:space="0" w:color="000000"/>
              <w:right w:val="single" w:sz="4" w:space="0" w:color="000000"/>
            </w:tcBorders>
            <w:vAlign w:val="bottom"/>
          </w:tcPr>
          <w:p w14:paraId="129603F1" w14:textId="77777777" w:rsidR="00D24532" w:rsidRDefault="00765B42">
            <w:pPr>
              <w:spacing w:after="0" w:line="259" w:lineRule="auto"/>
              <w:ind w:left="0" w:firstLine="0"/>
              <w:jc w:val="left"/>
            </w:pPr>
            <w:r>
              <w:rPr>
                <w:strike/>
                <w:color w:val="FF0000"/>
                <w:sz w:val="16"/>
              </w:rPr>
              <w:t>150</w:t>
            </w:r>
          </w:p>
        </w:tc>
        <w:tc>
          <w:tcPr>
            <w:tcW w:w="0" w:type="auto"/>
            <w:vMerge/>
            <w:tcBorders>
              <w:top w:val="nil"/>
              <w:left w:val="single" w:sz="4" w:space="0" w:color="000000"/>
              <w:bottom w:val="single" w:sz="4" w:space="0" w:color="000000"/>
              <w:right w:val="single" w:sz="4" w:space="0" w:color="000000"/>
            </w:tcBorders>
          </w:tcPr>
          <w:p w14:paraId="2021FB83" w14:textId="77777777" w:rsidR="00D24532" w:rsidRDefault="00D24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2BA8497" w14:textId="77777777" w:rsidR="00D24532" w:rsidRDefault="00D24532">
            <w:pPr>
              <w:spacing w:after="160" w:line="259" w:lineRule="auto"/>
              <w:ind w:left="0" w:firstLine="0"/>
              <w:jc w:val="left"/>
            </w:pPr>
          </w:p>
        </w:tc>
        <w:tc>
          <w:tcPr>
            <w:tcW w:w="902" w:type="dxa"/>
            <w:tcBorders>
              <w:top w:val="single" w:sz="4" w:space="0" w:color="000000"/>
              <w:left w:val="single" w:sz="4" w:space="0" w:color="000000"/>
              <w:bottom w:val="single" w:sz="4" w:space="0" w:color="000000"/>
              <w:right w:val="single" w:sz="4" w:space="0" w:color="000000"/>
            </w:tcBorders>
            <w:vAlign w:val="bottom"/>
          </w:tcPr>
          <w:p w14:paraId="587D70F1" w14:textId="77777777" w:rsidR="00D24532" w:rsidRDefault="00765B42">
            <w:pPr>
              <w:spacing w:after="97" w:line="259" w:lineRule="auto"/>
              <w:ind w:left="2" w:firstLine="0"/>
              <w:jc w:val="left"/>
            </w:pPr>
            <w:r>
              <w:rPr>
                <w:strike/>
                <w:sz w:val="16"/>
              </w:rPr>
              <w:t>7,5</w:t>
            </w:r>
          </w:p>
          <w:p w14:paraId="5F62B074" w14:textId="77777777" w:rsidR="00D24532" w:rsidRDefault="00765B42">
            <w:pPr>
              <w:spacing w:after="0" w:line="259" w:lineRule="auto"/>
              <w:ind w:left="2"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68184959" w14:textId="77777777" w:rsidR="00D24532" w:rsidRDefault="00765B42">
            <w:pPr>
              <w:spacing w:after="0" w:line="259" w:lineRule="auto"/>
              <w:ind w:left="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06C2DB2A" w14:textId="77777777" w:rsidR="00D24532" w:rsidRDefault="00765B42">
            <w:pPr>
              <w:spacing w:after="0" w:line="259" w:lineRule="auto"/>
              <w:ind w:left="1" w:firstLine="0"/>
              <w:jc w:val="left"/>
            </w:pPr>
            <w:r>
              <w:rPr>
                <w:strike/>
                <w:sz w:val="16"/>
              </w:rPr>
              <w:t>800,00m</w:t>
            </w:r>
            <w:r>
              <w:rPr>
                <w:strike/>
                <w:sz w:val="16"/>
                <w:vertAlign w:val="superscript"/>
              </w:rPr>
              <w:t>2</w:t>
            </w:r>
          </w:p>
        </w:tc>
        <w:tc>
          <w:tcPr>
            <w:tcW w:w="892" w:type="dxa"/>
            <w:tcBorders>
              <w:top w:val="single" w:sz="4" w:space="0" w:color="000000"/>
              <w:left w:val="single" w:sz="4" w:space="0" w:color="000000"/>
              <w:bottom w:val="single" w:sz="4" w:space="0" w:color="000000"/>
              <w:right w:val="single" w:sz="4" w:space="0" w:color="000000"/>
            </w:tcBorders>
            <w:vAlign w:val="bottom"/>
          </w:tcPr>
          <w:p w14:paraId="7C5E8916" w14:textId="77777777" w:rsidR="00D24532" w:rsidRDefault="00765B42">
            <w:pPr>
              <w:spacing w:after="0" w:line="259" w:lineRule="auto"/>
              <w:ind w:left="1" w:firstLine="0"/>
              <w:jc w:val="left"/>
            </w:pPr>
            <w:r>
              <w:rPr>
                <w:strike/>
                <w:sz w:val="16"/>
              </w:rPr>
              <w:t>12,00m</w:t>
            </w:r>
          </w:p>
        </w:tc>
        <w:tc>
          <w:tcPr>
            <w:tcW w:w="567" w:type="dxa"/>
            <w:tcBorders>
              <w:top w:val="single" w:sz="4" w:space="0" w:color="000000"/>
              <w:left w:val="single" w:sz="4" w:space="0" w:color="000000"/>
              <w:bottom w:val="single" w:sz="4" w:space="0" w:color="000000"/>
              <w:right w:val="single" w:sz="4" w:space="0" w:color="000000"/>
            </w:tcBorders>
            <w:vAlign w:val="bottom"/>
          </w:tcPr>
          <w:p w14:paraId="51BDFEFC" w14:textId="77777777" w:rsidR="00D24532" w:rsidRDefault="00765B42">
            <w:pPr>
              <w:spacing w:after="0" w:line="259" w:lineRule="auto"/>
              <w:ind w:left="2" w:firstLine="0"/>
              <w:jc w:val="left"/>
            </w:pPr>
            <w:r>
              <w:rPr>
                <w:strike/>
                <w:color w:val="FF0000"/>
                <w:sz w:val="16"/>
              </w:rPr>
              <w:t>9,00m</w:t>
            </w:r>
          </w:p>
        </w:tc>
        <w:tc>
          <w:tcPr>
            <w:tcW w:w="0" w:type="auto"/>
            <w:vMerge/>
            <w:tcBorders>
              <w:top w:val="nil"/>
              <w:left w:val="single" w:sz="4" w:space="0" w:color="000000"/>
              <w:bottom w:val="single" w:sz="4" w:space="0" w:color="000000"/>
              <w:right w:val="single" w:sz="4" w:space="0" w:color="000000"/>
            </w:tcBorders>
          </w:tcPr>
          <w:p w14:paraId="00EBFC44" w14:textId="77777777" w:rsidR="00D24532" w:rsidRDefault="00D24532">
            <w:pPr>
              <w:spacing w:after="160" w:line="259" w:lineRule="auto"/>
              <w:ind w:left="0" w:firstLine="0"/>
              <w:jc w:val="left"/>
            </w:pPr>
          </w:p>
        </w:tc>
      </w:tr>
      <w:tr w:rsidR="00D24532" w14:paraId="2D578545" w14:textId="77777777">
        <w:trPr>
          <w:trHeight w:val="756"/>
        </w:trPr>
        <w:tc>
          <w:tcPr>
            <w:tcW w:w="0" w:type="auto"/>
            <w:vMerge/>
            <w:tcBorders>
              <w:top w:val="nil"/>
              <w:left w:val="single" w:sz="4" w:space="0" w:color="000000"/>
              <w:bottom w:val="nil"/>
              <w:right w:val="single" w:sz="4" w:space="0" w:color="000000"/>
            </w:tcBorders>
          </w:tcPr>
          <w:p w14:paraId="4F18804E"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79FF1376" w14:textId="77777777" w:rsidR="00D24532" w:rsidRDefault="00765B42">
            <w:pPr>
              <w:spacing w:after="0" w:line="259" w:lineRule="auto"/>
              <w:ind w:left="1" w:firstLine="0"/>
              <w:jc w:val="left"/>
            </w:pPr>
            <w:r>
              <w:rPr>
                <w:strike/>
                <w:sz w:val="16"/>
              </w:rPr>
              <w:t>VC</w:t>
            </w:r>
          </w:p>
        </w:tc>
        <w:tc>
          <w:tcPr>
            <w:tcW w:w="1456" w:type="dxa"/>
            <w:tcBorders>
              <w:top w:val="single" w:sz="4" w:space="0" w:color="000000"/>
              <w:left w:val="single" w:sz="4" w:space="0" w:color="000000"/>
              <w:bottom w:val="single" w:sz="4" w:space="0" w:color="000000"/>
              <w:right w:val="single" w:sz="4" w:space="0" w:color="000000"/>
            </w:tcBorders>
            <w:vAlign w:val="bottom"/>
          </w:tcPr>
          <w:p w14:paraId="499AA1FC" w14:textId="77777777" w:rsidR="00D24532" w:rsidRDefault="00765B42">
            <w:pPr>
              <w:spacing w:after="0" w:line="259" w:lineRule="auto"/>
              <w:ind w:left="2" w:firstLine="0"/>
              <w:jc w:val="left"/>
            </w:pPr>
            <w:r>
              <w:rPr>
                <w:strike/>
                <w:sz w:val="16"/>
              </w:rPr>
              <w:t>2.4</w:t>
            </w:r>
          </w:p>
        </w:tc>
        <w:tc>
          <w:tcPr>
            <w:tcW w:w="504" w:type="dxa"/>
            <w:tcBorders>
              <w:top w:val="single" w:sz="4" w:space="0" w:color="000000"/>
              <w:left w:val="single" w:sz="4" w:space="0" w:color="000000"/>
              <w:bottom w:val="single" w:sz="4" w:space="0" w:color="000000"/>
              <w:right w:val="single" w:sz="4" w:space="0" w:color="000000"/>
            </w:tcBorders>
            <w:vAlign w:val="bottom"/>
          </w:tcPr>
          <w:p w14:paraId="4C450DCC" w14:textId="77777777" w:rsidR="00D24532" w:rsidRDefault="00765B42">
            <w:pPr>
              <w:spacing w:after="0" w:line="259" w:lineRule="auto"/>
              <w:ind w:left="0" w:firstLine="0"/>
              <w:jc w:val="left"/>
            </w:pPr>
            <w:r>
              <w:rPr>
                <w:strike/>
                <w:color w:val="FF0000"/>
                <w:sz w:val="16"/>
              </w:rPr>
              <w:t>2.8</w:t>
            </w:r>
          </w:p>
        </w:tc>
        <w:tc>
          <w:tcPr>
            <w:tcW w:w="862" w:type="dxa"/>
            <w:gridSpan w:val="2"/>
            <w:tcBorders>
              <w:top w:val="single" w:sz="4" w:space="0" w:color="000000"/>
              <w:left w:val="single" w:sz="4" w:space="0" w:color="000000"/>
              <w:bottom w:val="single" w:sz="4" w:space="0" w:color="000000"/>
              <w:right w:val="single" w:sz="4" w:space="0" w:color="000000"/>
            </w:tcBorders>
            <w:vAlign w:val="bottom"/>
          </w:tcPr>
          <w:p w14:paraId="102F2F5E" w14:textId="77777777" w:rsidR="00D24532" w:rsidRDefault="00765B42">
            <w:pPr>
              <w:spacing w:after="0" w:line="259" w:lineRule="auto"/>
              <w:ind w:left="0" w:firstLine="0"/>
              <w:jc w:val="left"/>
            </w:pPr>
            <w:r>
              <w:rPr>
                <w:strike/>
                <w:sz w:val="16"/>
              </w:rPr>
              <w:t>60 %</w:t>
            </w:r>
          </w:p>
        </w:tc>
        <w:tc>
          <w:tcPr>
            <w:tcW w:w="570" w:type="dxa"/>
            <w:tcBorders>
              <w:top w:val="single" w:sz="4" w:space="0" w:color="000000"/>
              <w:left w:val="single" w:sz="4" w:space="0" w:color="000000"/>
              <w:bottom w:val="single" w:sz="4" w:space="0" w:color="000000"/>
              <w:right w:val="single" w:sz="4" w:space="0" w:color="000000"/>
            </w:tcBorders>
            <w:vAlign w:val="bottom"/>
          </w:tcPr>
          <w:p w14:paraId="7D38DDF8" w14:textId="77777777" w:rsidR="00D24532" w:rsidRDefault="00765B42">
            <w:pPr>
              <w:spacing w:after="0" w:line="259" w:lineRule="auto"/>
              <w:ind w:left="2" w:firstLine="0"/>
              <w:jc w:val="left"/>
            </w:pPr>
            <w:r>
              <w:rPr>
                <w:strike/>
                <w:color w:val="FF0000"/>
                <w:sz w:val="16"/>
              </w:rPr>
              <w:t>70 %</w:t>
            </w:r>
          </w:p>
        </w:tc>
        <w:tc>
          <w:tcPr>
            <w:tcW w:w="935" w:type="dxa"/>
            <w:tcBorders>
              <w:top w:val="single" w:sz="4" w:space="0" w:color="000000"/>
              <w:left w:val="single" w:sz="4" w:space="0" w:color="000000"/>
              <w:bottom w:val="single" w:sz="4" w:space="0" w:color="000000"/>
              <w:right w:val="single" w:sz="4" w:space="0" w:color="000000"/>
            </w:tcBorders>
            <w:vAlign w:val="bottom"/>
          </w:tcPr>
          <w:p w14:paraId="09A87579" w14:textId="77777777" w:rsidR="00D24532" w:rsidRDefault="00765B42">
            <w:pPr>
              <w:spacing w:after="0" w:line="259" w:lineRule="auto"/>
              <w:ind w:left="1" w:firstLine="0"/>
              <w:jc w:val="left"/>
            </w:pPr>
            <w:r>
              <w:rPr>
                <w:strike/>
                <w:sz w:val="16"/>
              </w:rPr>
              <w:t>15 %</w:t>
            </w:r>
          </w:p>
        </w:tc>
        <w:tc>
          <w:tcPr>
            <w:tcW w:w="513" w:type="dxa"/>
            <w:tcBorders>
              <w:top w:val="single" w:sz="4" w:space="0" w:color="000000"/>
              <w:left w:val="single" w:sz="4" w:space="0" w:color="000000"/>
              <w:bottom w:val="single" w:sz="4" w:space="0" w:color="000000"/>
              <w:right w:val="single" w:sz="4" w:space="0" w:color="000000"/>
            </w:tcBorders>
            <w:vAlign w:val="bottom"/>
          </w:tcPr>
          <w:p w14:paraId="1EAF5888" w14:textId="77777777" w:rsidR="00D24532" w:rsidRDefault="00765B42">
            <w:pPr>
              <w:spacing w:after="0" w:line="259" w:lineRule="auto"/>
              <w:ind w:left="2" w:firstLine="0"/>
              <w:jc w:val="left"/>
            </w:pPr>
            <w:r>
              <w:rPr>
                <w:strike/>
                <w:color w:val="FF0000"/>
                <w:sz w:val="16"/>
              </w:rPr>
              <w:t>10 %</w:t>
            </w:r>
          </w:p>
        </w:tc>
        <w:tc>
          <w:tcPr>
            <w:tcW w:w="890" w:type="dxa"/>
            <w:tcBorders>
              <w:top w:val="single" w:sz="4" w:space="0" w:color="000000"/>
              <w:left w:val="single" w:sz="4" w:space="0" w:color="000000"/>
              <w:bottom w:val="single" w:sz="4" w:space="0" w:color="000000"/>
              <w:right w:val="single" w:sz="4" w:space="0" w:color="000000"/>
            </w:tcBorders>
            <w:vAlign w:val="bottom"/>
          </w:tcPr>
          <w:p w14:paraId="47E42E60" w14:textId="77777777" w:rsidR="00D24532" w:rsidRDefault="00765B42">
            <w:pPr>
              <w:spacing w:after="0" w:line="259" w:lineRule="auto"/>
              <w:ind w:left="0" w:firstLine="0"/>
              <w:jc w:val="left"/>
            </w:pPr>
            <w:r>
              <w:rPr>
                <w:strike/>
                <w:sz w:val="16"/>
              </w:rPr>
              <w:t>40 %</w:t>
            </w:r>
          </w:p>
        </w:tc>
        <w:tc>
          <w:tcPr>
            <w:tcW w:w="587" w:type="dxa"/>
            <w:tcBorders>
              <w:top w:val="single" w:sz="4" w:space="0" w:color="000000"/>
              <w:left w:val="single" w:sz="4" w:space="0" w:color="000000"/>
              <w:bottom w:val="single" w:sz="4" w:space="0" w:color="000000"/>
              <w:right w:val="single" w:sz="4" w:space="0" w:color="000000"/>
            </w:tcBorders>
            <w:vAlign w:val="bottom"/>
          </w:tcPr>
          <w:p w14:paraId="17D3F1F8" w14:textId="77777777" w:rsidR="00D24532" w:rsidRDefault="00765B42">
            <w:pPr>
              <w:spacing w:after="0" w:line="259" w:lineRule="auto"/>
              <w:ind w:left="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38F66972" w14:textId="77777777" w:rsidR="00D24532" w:rsidRDefault="00765B42">
            <w:pPr>
              <w:spacing w:after="0" w:line="259" w:lineRule="auto"/>
              <w:ind w:left="1" w:firstLine="0"/>
              <w:jc w:val="left"/>
            </w:pPr>
            <w:r>
              <w:rPr>
                <w:strike/>
                <w:sz w:val="16"/>
              </w:rPr>
              <w:t>2,5m</w:t>
            </w:r>
          </w:p>
        </w:tc>
        <w:tc>
          <w:tcPr>
            <w:tcW w:w="912" w:type="dxa"/>
            <w:tcBorders>
              <w:top w:val="single" w:sz="4" w:space="0" w:color="000000"/>
              <w:left w:val="single" w:sz="4" w:space="0" w:color="000000"/>
              <w:bottom w:val="single" w:sz="4" w:space="0" w:color="000000"/>
              <w:right w:val="single" w:sz="4" w:space="0" w:color="000000"/>
            </w:tcBorders>
            <w:vAlign w:val="bottom"/>
          </w:tcPr>
          <w:p w14:paraId="603816A6" w14:textId="77777777" w:rsidR="00D24532" w:rsidRDefault="00765B42">
            <w:pPr>
              <w:spacing w:after="0" w:line="259" w:lineRule="auto"/>
              <w:ind w:left="0" w:firstLine="0"/>
              <w:jc w:val="left"/>
            </w:pPr>
            <w:r>
              <w:rPr>
                <w:strike/>
                <w:sz w:val="16"/>
              </w:rPr>
              <w:t>100</w:t>
            </w:r>
          </w:p>
        </w:tc>
        <w:tc>
          <w:tcPr>
            <w:tcW w:w="675" w:type="dxa"/>
            <w:tcBorders>
              <w:top w:val="single" w:sz="4" w:space="0" w:color="000000"/>
              <w:left w:val="single" w:sz="4" w:space="0" w:color="000000"/>
              <w:bottom w:val="single" w:sz="4" w:space="0" w:color="000000"/>
              <w:right w:val="single" w:sz="4" w:space="0" w:color="000000"/>
            </w:tcBorders>
            <w:vAlign w:val="bottom"/>
          </w:tcPr>
          <w:p w14:paraId="62C9CF25" w14:textId="77777777" w:rsidR="00D24532" w:rsidRDefault="00765B42">
            <w:pPr>
              <w:spacing w:after="0" w:line="259" w:lineRule="auto"/>
              <w:ind w:left="0" w:firstLine="0"/>
              <w:jc w:val="left"/>
            </w:pPr>
            <w:r>
              <w:rPr>
                <w:strike/>
                <w:color w:val="FF0000"/>
                <w:sz w:val="16"/>
              </w:rPr>
              <w:t>150</w:t>
            </w:r>
          </w:p>
        </w:tc>
        <w:tc>
          <w:tcPr>
            <w:tcW w:w="1062" w:type="dxa"/>
            <w:tcBorders>
              <w:top w:val="single" w:sz="4" w:space="0" w:color="000000"/>
              <w:left w:val="single" w:sz="4" w:space="0" w:color="000000"/>
              <w:bottom w:val="single" w:sz="4" w:space="0" w:color="000000"/>
              <w:right w:val="single" w:sz="4" w:space="0" w:color="000000"/>
            </w:tcBorders>
            <w:vAlign w:val="bottom"/>
          </w:tcPr>
          <w:p w14:paraId="731CAD68" w14:textId="77777777" w:rsidR="00D24532" w:rsidRDefault="00765B42">
            <w:pPr>
              <w:spacing w:after="0" w:line="259" w:lineRule="auto"/>
              <w:ind w:left="2" w:firstLine="0"/>
              <w:jc w:val="left"/>
            </w:pPr>
            <w:r>
              <w:rPr>
                <w:strike/>
                <w:sz w:val="16"/>
              </w:rPr>
              <w:t>0</w:t>
            </w:r>
          </w:p>
        </w:tc>
        <w:tc>
          <w:tcPr>
            <w:tcW w:w="433" w:type="dxa"/>
            <w:tcBorders>
              <w:top w:val="single" w:sz="4" w:space="0" w:color="000000"/>
              <w:left w:val="single" w:sz="4" w:space="0" w:color="000000"/>
              <w:bottom w:val="single" w:sz="4" w:space="0" w:color="000000"/>
              <w:right w:val="single" w:sz="4" w:space="0" w:color="000000"/>
            </w:tcBorders>
            <w:vAlign w:val="bottom"/>
          </w:tcPr>
          <w:p w14:paraId="2E356F5C" w14:textId="77777777" w:rsidR="00D24532" w:rsidRDefault="00765B42">
            <w:pPr>
              <w:spacing w:after="0" w:line="259" w:lineRule="auto"/>
              <w:ind w:left="1" w:firstLine="0"/>
              <w:jc w:val="left"/>
            </w:pPr>
            <w:r>
              <w:rPr>
                <w:strike/>
                <w:color w:val="FF0000"/>
                <w:sz w:val="16"/>
              </w:rPr>
              <w:t>0</w:t>
            </w:r>
          </w:p>
        </w:tc>
        <w:tc>
          <w:tcPr>
            <w:tcW w:w="902" w:type="dxa"/>
            <w:tcBorders>
              <w:top w:val="single" w:sz="4" w:space="0" w:color="000000"/>
              <w:left w:val="single" w:sz="4" w:space="0" w:color="000000"/>
              <w:bottom w:val="single" w:sz="4" w:space="0" w:color="000000"/>
              <w:right w:val="single" w:sz="4" w:space="0" w:color="000000"/>
            </w:tcBorders>
            <w:vAlign w:val="bottom"/>
          </w:tcPr>
          <w:p w14:paraId="52FDEA92" w14:textId="77777777" w:rsidR="00D24532" w:rsidRDefault="00765B42">
            <w:pPr>
              <w:spacing w:after="97" w:line="259" w:lineRule="auto"/>
              <w:ind w:left="2" w:firstLine="0"/>
              <w:jc w:val="left"/>
            </w:pPr>
            <w:r>
              <w:rPr>
                <w:strike/>
                <w:sz w:val="16"/>
              </w:rPr>
              <w:t>7,5</w:t>
            </w:r>
          </w:p>
          <w:p w14:paraId="721CCE2F" w14:textId="77777777" w:rsidR="00D24532" w:rsidRDefault="00765B42">
            <w:pPr>
              <w:spacing w:after="0" w:line="259" w:lineRule="auto"/>
              <w:ind w:left="2"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561ED789" w14:textId="77777777" w:rsidR="00D24532" w:rsidRDefault="00765B42">
            <w:pPr>
              <w:spacing w:after="0" w:line="259" w:lineRule="auto"/>
              <w:ind w:left="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783F8359" w14:textId="77777777" w:rsidR="00D24532" w:rsidRDefault="00765B42">
            <w:pPr>
              <w:spacing w:after="0" w:line="259" w:lineRule="auto"/>
              <w:ind w:left="1" w:firstLine="0"/>
              <w:jc w:val="left"/>
            </w:pPr>
            <w:r>
              <w:rPr>
                <w:strike/>
                <w:sz w:val="16"/>
              </w:rPr>
              <w:t>800,00m</w:t>
            </w:r>
            <w:r>
              <w:rPr>
                <w:strike/>
                <w:sz w:val="16"/>
                <w:vertAlign w:val="superscript"/>
              </w:rPr>
              <w:t>2</w:t>
            </w:r>
          </w:p>
        </w:tc>
        <w:tc>
          <w:tcPr>
            <w:tcW w:w="892" w:type="dxa"/>
            <w:tcBorders>
              <w:top w:val="single" w:sz="4" w:space="0" w:color="000000"/>
              <w:left w:val="single" w:sz="4" w:space="0" w:color="000000"/>
              <w:bottom w:val="single" w:sz="4" w:space="0" w:color="000000"/>
              <w:right w:val="single" w:sz="4" w:space="0" w:color="000000"/>
            </w:tcBorders>
            <w:vAlign w:val="bottom"/>
          </w:tcPr>
          <w:p w14:paraId="379EF2B5" w14:textId="77777777" w:rsidR="00D24532" w:rsidRDefault="00765B42">
            <w:pPr>
              <w:spacing w:after="0" w:line="259" w:lineRule="auto"/>
              <w:ind w:left="1" w:firstLine="0"/>
              <w:jc w:val="left"/>
            </w:pPr>
            <w:r>
              <w:rPr>
                <w:strike/>
                <w:sz w:val="16"/>
              </w:rPr>
              <w:t>12,00m</w:t>
            </w:r>
          </w:p>
        </w:tc>
        <w:tc>
          <w:tcPr>
            <w:tcW w:w="567" w:type="dxa"/>
            <w:tcBorders>
              <w:top w:val="single" w:sz="4" w:space="0" w:color="000000"/>
              <w:left w:val="single" w:sz="4" w:space="0" w:color="000000"/>
              <w:bottom w:val="single" w:sz="4" w:space="0" w:color="000000"/>
              <w:right w:val="single" w:sz="4" w:space="0" w:color="000000"/>
            </w:tcBorders>
            <w:vAlign w:val="bottom"/>
          </w:tcPr>
          <w:p w14:paraId="67D1C984" w14:textId="77777777" w:rsidR="00D24532" w:rsidRDefault="00765B42">
            <w:pPr>
              <w:spacing w:after="0" w:line="259" w:lineRule="auto"/>
              <w:ind w:left="2" w:firstLine="0"/>
              <w:jc w:val="left"/>
            </w:pPr>
            <w:r>
              <w:rPr>
                <w:strike/>
                <w:color w:val="FF0000"/>
                <w:sz w:val="16"/>
              </w:rPr>
              <w:t>9,00m</w:t>
            </w:r>
          </w:p>
        </w:tc>
        <w:tc>
          <w:tcPr>
            <w:tcW w:w="851" w:type="dxa"/>
            <w:tcBorders>
              <w:top w:val="single" w:sz="4" w:space="0" w:color="000000"/>
              <w:left w:val="single" w:sz="4" w:space="0" w:color="000000"/>
              <w:bottom w:val="single" w:sz="4" w:space="0" w:color="000000"/>
              <w:right w:val="single" w:sz="4" w:space="0" w:color="000000"/>
            </w:tcBorders>
            <w:vAlign w:val="bottom"/>
          </w:tcPr>
          <w:p w14:paraId="762CBCE5" w14:textId="77777777" w:rsidR="00D24532" w:rsidRDefault="00765B42">
            <w:pPr>
              <w:spacing w:after="0" w:line="259" w:lineRule="auto"/>
              <w:ind w:left="1" w:firstLine="0"/>
              <w:jc w:val="left"/>
            </w:pPr>
            <w:r>
              <w:rPr>
                <w:strike/>
                <w:sz w:val="16"/>
              </w:rPr>
              <w:t>2</w:t>
            </w:r>
          </w:p>
        </w:tc>
      </w:tr>
      <w:tr w:rsidR="00D24532" w14:paraId="73A1C9E5" w14:textId="77777777">
        <w:trPr>
          <w:trHeight w:val="756"/>
        </w:trPr>
        <w:tc>
          <w:tcPr>
            <w:tcW w:w="0" w:type="auto"/>
            <w:vMerge/>
            <w:tcBorders>
              <w:top w:val="nil"/>
              <w:left w:val="single" w:sz="4" w:space="0" w:color="000000"/>
              <w:bottom w:val="single" w:sz="4" w:space="0" w:color="000000"/>
              <w:right w:val="single" w:sz="4" w:space="0" w:color="000000"/>
            </w:tcBorders>
          </w:tcPr>
          <w:p w14:paraId="11A06716" w14:textId="77777777" w:rsidR="00D24532" w:rsidRDefault="00D24532">
            <w:pPr>
              <w:spacing w:after="160" w:line="259" w:lineRule="auto"/>
              <w:ind w:left="0" w:firstLine="0"/>
              <w:jc w:val="left"/>
            </w:pPr>
          </w:p>
        </w:tc>
        <w:tc>
          <w:tcPr>
            <w:tcW w:w="489" w:type="dxa"/>
            <w:tcBorders>
              <w:top w:val="single" w:sz="4" w:space="0" w:color="000000"/>
              <w:left w:val="single" w:sz="4" w:space="0" w:color="000000"/>
              <w:bottom w:val="single" w:sz="4" w:space="0" w:color="000000"/>
              <w:right w:val="single" w:sz="4" w:space="0" w:color="000000"/>
            </w:tcBorders>
            <w:vAlign w:val="bottom"/>
          </w:tcPr>
          <w:p w14:paraId="519F6140" w14:textId="77777777" w:rsidR="00D24532" w:rsidRDefault="00765B42">
            <w:pPr>
              <w:spacing w:after="0" w:line="259" w:lineRule="auto"/>
              <w:ind w:left="1" w:firstLine="0"/>
              <w:jc w:val="left"/>
            </w:pPr>
            <w:r>
              <w:rPr>
                <w:strike/>
                <w:sz w:val="16"/>
              </w:rPr>
              <w:t>VL</w:t>
            </w:r>
          </w:p>
        </w:tc>
        <w:tc>
          <w:tcPr>
            <w:tcW w:w="1456" w:type="dxa"/>
            <w:tcBorders>
              <w:top w:val="single" w:sz="4" w:space="0" w:color="000000"/>
              <w:left w:val="single" w:sz="4" w:space="0" w:color="000000"/>
              <w:bottom w:val="single" w:sz="4" w:space="0" w:color="000000"/>
              <w:right w:val="single" w:sz="4" w:space="0" w:color="000000"/>
            </w:tcBorders>
            <w:vAlign w:val="bottom"/>
          </w:tcPr>
          <w:p w14:paraId="6A62BF2C" w14:textId="77777777" w:rsidR="00D24532" w:rsidRDefault="00765B42">
            <w:pPr>
              <w:spacing w:after="0" w:line="259" w:lineRule="auto"/>
              <w:ind w:left="2" w:firstLine="0"/>
              <w:jc w:val="left"/>
            </w:pPr>
            <w:r>
              <w:rPr>
                <w:strike/>
                <w:sz w:val="16"/>
              </w:rPr>
              <w:t>2.4</w:t>
            </w:r>
          </w:p>
        </w:tc>
        <w:tc>
          <w:tcPr>
            <w:tcW w:w="504" w:type="dxa"/>
            <w:tcBorders>
              <w:top w:val="single" w:sz="4" w:space="0" w:color="000000"/>
              <w:left w:val="single" w:sz="4" w:space="0" w:color="000000"/>
              <w:bottom w:val="single" w:sz="4" w:space="0" w:color="000000"/>
              <w:right w:val="single" w:sz="4" w:space="0" w:color="000000"/>
            </w:tcBorders>
            <w:vAlign w:val="bottom"/>
          </w:tcPr>
          <w:p w14:paraId="694CDC8A" w14:textId="77777777" w:rsidR="00D24532" w:rsidRDefault="00765B42">
            <w:pPr>
              <w:spacing w:after="0" w:line="259" w:lineRule="auto"/>
              <w:ind w:left="0" w:firstLine="0"/>
              <w:jc w:val="left"/>
            </w:pPr>
            <w:r>
              <w:rPr>
                <w:strike/>
                <w:color w:val="FF0000"/>
                <w:sz w:val="16"/>
              </w:rPr>
              <w:t>2.8</w:t>
            </w:r>
          </w:p>
        </w:tc>
        <w:tc>
          <w:tcPr>
            <w:tcW w:w="862" w:type="dxa"/>
            <w:gridSpan w:val="2"/>
            <w:tcBorders>
              <w:top w:val="single" w:sz="4" w:space="0" w:color="000000"/>
              <w:left w:val="single" w:sz="4" w:space="0" w:color="000000"/>
              <w:bottom w:val="single" w:sz="4" w:space="0" w:color="000000"/>
              <w:right w:val="single" w:sz="4" w:space="0" w:color="000000"/>
            </w:tcBorders>
            <w:vAlign w:val="bottom"/>
          </w:tcPr>
          <w:p w14:paraId="44B58701" w14:textId="77777777" w:rsidR="00D24532" w:rsidRDefault="00765B42">
            <w:pPr>
              <w:spacing w:after="0" w:line="259" w:lineRule="auto"/>
              <w:ind w:left="0" w:firstLine="0"/>
              <w:jc w:val="left"/>
            </w:pPr>
            <w:r>
              <w:rPr>
                <w:strike/>
                <w:sz w:val="16"/>
              </w:rPr>
              <w:t>60 %</w:t>
            </w:r>
          </w:p>
        </w:tc>
        <w:tc>
          <w:tcPr>
            <w:tcW w:w="570" w:type="dxa"/>
            <w:tcBorders>
              <w:top w:val="single" w:sz="4" w:space="0" w:color="000000"/>
              <w:left w:val="single" w:sz="4" w:space="0" w:color="000000"/>
              <w:bottom w:val="single" w:sz="4" w:space="0" w:color="000000"/>
              <w:right w:val="single" w:sz="4" w:space="0" w:color="000000"/>
            </w:tcBorders>
            <w:vAlign w:val="bottom"/>
          </w:tcPr>
          <w:p w14:paraId="03090849" w14:textId="77777777" w:rsidR="00D24532" w:rsidRDefault="00765B42">
            <w:pPr>
              <w:spacing w:after="0" w:line="259" w:lineRule="auto"/>
              <w:ind w:left="2" w:firstLine="0"/>
              <w:jc w:val="left"/>
            </w:pPr>
            <w:r>
              <w:rPr>
                <w:strike/>
                <w:color w:val="FF0000"/>
                <w:sz w:val="16"/>
              </w:rPr>
              <w:t>70 %</w:t>
            </w:r>
          </w:p>
        </w:tc>
        <w:tc>
          <w:tcPr>
            <w:tcW w:w="935" w:type="dxa"/>
            <w:tcBorders>
              <w:top w:val="single" w:sz="4" w:space="0" w:color="000000"/>
              <w:left w:val="single" w:sz="4" w:space="0" w:color="000000"/>
              <w:bottom w:val="single" w:sz="4" w:space="0" w:color="000000"/>
              <w:right w:val="single" w:sz="4" w:space="0" w:color="000000"/>
            </w:tcBorders>
            <w:vAlign w:val="bottom"/>
          </w:tcPr>
          <w:p w14:paraId="0C8F809C" w14:textId="77777777" w:rsidR="00D24532" w:rsidRDefault="00765B42">
            <w:pPr>
              <w:spacing w:after="0" w:line="259" w:lineRule="auto"/>
              <w:ind w:left="1" w:firstLine="0"/>
              <w:jc w:val="left"/>
            </w:pPr>
            <w:r>
              <w:rPr>
                <w:strike/>
                <w:sz w:val="16"/>
              </w:rPr>
              <w:t>15 %</w:t>
            </w:r>
          </w:p>
        </w:tc>
        <w:tc>
          <w:tcPr>
            <w:tcW w:w="513" w:type="dxa"/>
            <w:tcBorders>
              <w:top w:val="single" w:sz="4" w:space="0" w:color="000000"/>
              <w:left w:val="single" w:sz="4" w:space="0" w:color="000000"/>
              <w:bottom w:val="single" w:sz="4" w:space="0" w:color="000000"/>
              <w:right w:val="single" w:sz="4" w:space="0" w:color="000000"/>
            </w:tcBorders>
            <w:vAlign w:val="bottom"/>
          </w:tcPr>
          <w:p w14:paraId="78459AF7" w14:textId="77777777" w:rsidR="00D24532" w:rsidRDefault="00765B42">
            <w:pPr>
              <w:spacing w:after="0" w:line="259" w:lineRule="auto"/>
              <w:ind w:left="2" w:firstLine="0"/>
              <w:jc w:val="left"/>
            </w:pPr>
            <w:r>
              <w:rPr>
                <w:strike/>
                <w:color w:val="FF0000"/>
                <w:sz w:val="16"/>
              </w:rPr>
              <w:t>10 %</w:t>
            </w:r>
          </w:p>
        </w:tc>
        <w:tc>
          <w:tcPr>
            <w:tcW w:w="890" w:type="dxa"/>
            <w:tcBorders>
              <w:top w:val="single" w:sz="4" w:space="0" w:color="000000"/>
              <w:left w:val="single" w:sz="4" w:space="0" w:color="000000"/>
              <w:bottom w:val="single" w:sz="4" w:space="0" w:color="000000"/>
              <w:right w:val="single" w:sz="4" w:space="0" w:color="000000"/>
            </w:tcBorders>
            <w:vAlign w:val="bottom"/>
          </w:tcPr>
          <w:p w14:paraId="2156F2B4" w14:textId="77777777" w:rsidR="00D24532" w:rsidRDefault="00765B42">
            <w:pPr>
              <w:spacing w:after="0" w:line="259" w:lineRule="auto"/>
              <w:ind w:left="0" w:firstLine="0"/>
              <w:jc w:val="left"/>
            </w:pPr>
            <w:r>
              <w:rPr>
                <w:strike/>
                <w:sz w:val="16"/>
              </w:rPr>
              <w:t>40 %</w:t>
            </w:r>
          </w:p>
        </w:tc>
        <w:tc>
          <w:tcPr>
            <w:tcW w:w="587" w:type="dxa"/>
            <w:tcBorders>
              <w:top w:val="single" w:sz="4" w:space="0" w:color="000000"/>
              <w:left w:val="single" w:sz="4" w:space="0" w:color="000000"/>
              <w:bottom w:val="single" w:sz="4" w:space="0" w:color="000000"/>
              <w:right w:val="single" w:sz="4" w:space="0" w:color="000000"/>
            </w:tcBorders>
            <w:vAlign w:val="bottom"/>
          </w:tcPr>
          <w:p w14:paraId="1FA9AD33" w14:textId="77777777" w:rsidR="00D24532" w:rsidRDefault="00765B42">
            <w:pPr>
              <w:spacing w:after="0" w:line="259" w:lineRule="auto"/>
              <w:ind w:left="0" w:firstLine="0"/>
              <w:jc w:val="left"/>
            </w:pPr>
            <w:r>
              <w:rPr>
                <w:strike/>
                <w:color w:val="FF0000"/>
                <w:sz w:val="16"/>
              </w:rPr>
              <w:t>24m *</w:t>
            </w:r>
          </w:p>
        </w:tc>
        <w:tc>
          <w:tcPr>
            <w:tcW w:w="755" w:type="dxa"/>
            <w:tcBorders>
              <w:top w:val="single" w:sz="4" w:space="0" w:color="000000"/>
              <w:left w:val="single" w:sz="4" w:space="0" w:color="000000"/>
              <w:bottom w:val="single" w:sz="4" w:space="0" w:color="000000"/>
              <w:right w:val="single" w:sz="4" w:space="0" w:color="000000"/>
            </w:tcBorders>
            <w:vAlign w:val="bottom"/>
          </w:tcPr>
          <w:p w14:paraId="4B662DC8" w14:textId="77777777" w:rsidR="00D24532" w:rsidRDefault="00765B42">
            <w:pPr>
              <w:spacing w:after="0" w:line="259" w:lineRule="auto"/>
              <w:ind w:left="1" w:firstLine="0"/>
              <w:jc w:val="left"/>
            </w:pPr>
            <w:r>
              <w:rPr>
                <w:strike/>
                <w:sz w:val="16"/>
              </w:rPr>
              <w:t>2,5m</w:t>
            </w:r>
          </w:p>
        </w:tc>
        <w:tc>
          <w:tcPr>
            <w:tcW w:w="912" w:type="dxa"/>
            <w:tcBorders>
              <w:top w:val="single" w:sz="4" w:space="0" w:color="000000"/>
              <w:left w:val="single" w:sz="4" w:space="0" w:color="000000"/>
              <w:bottom w:val="single" w:sz="4" w:space="0" w:color="000000"/>
              <w:right w:val="single" w:sz="4" w:space="0" w:color="000000"/>
            </w:tcBorders>
            <w:vAlign w:val="bottom"/>
          </w:tcPr>
          <w:p w14:paraId="29F72A99" w14:textId="77777777" w:rsidR="00D24532" w:rsidRDefault="00765B42">
            <w:pPr>
              <w:spacing w:after="0" w:line="259" w:lineRule="auto"/>
              <w:ind w:left="0" w:firstLine="0"/>
              <w:jc w:val="left"/>
            </w:pPr>
            <w:r>
              <w:rPr>
                <w:strike/>
                <w:sz w:val="16"/>
              </w:rPr>
              <w:t>100</w:t>
            </w:r>
          </w:p>
        </w:tc>
        <w:tc>
          <w:tcPr>
            <w:tcW w:w="675" w:type="dxa"/>
            <w:tcBorders>
              <w:top w:val="single" w:sz="4" w:space="0" w:color="000000"/>
              <w:left w:val="single" w:sz="4" w:space="0" w:color="000000"/>
              <w:bottom w:val="single" w:sz="4" w:space="0" w:color="000000"/>
              <w:right w:val="single" w:sz="4" w:space="0" w:color="000000"/>
            </w:tcBorders>
            <w:vAlign w:val="bottom"/>
          </w:tcPr>
          <w:p w14:paraId="0A29FA5D" w14:textId="77777777" w:rsidR="00D24532" w:rsidRDefault="00765B42">
            <w:pPr>
              <w:spacing w:after="0" w:line="259" w:lineRule="auto"/>
              <w:ind w:left="0" w:firstLine="0"/>
              <w:jc w:val="left"/>
            </w:pPr>
            <w:r>
              <w:rPr>
                <w:strike/>
                <w:color w:val="FF0000"/>
                <w:sz w:val="16"/>
              </w:rPr>
              <w:t>150</w:t>
            </w:r>
          </w:p>
        </w:tc>
        <w:tc>
          <w:tcPr>
            <w:tcW w:w="1062" w:type="dxa"/>
            <w:tcBorders>
              <w:top w:val="single" w:sz="4" w:space="0" w:color="000000"/>
              <w:left w:val="single" w:sz="4" w:space="0" w:color="000000"/>
              <w:bottom w:val="single" w:sz="4" w:space="0" w:color="000000"/>
              <w:right w:val="single" w:sz="4" w:space="0" w:color="000000"/>
            </w:tcBorders>
            <w:vAlign w:val="bottom"/>
          </w:tcPr>
          <w:p w14:paraId="07767FE8" w14:textId="77777777" w:rsidR="00D24532" w:rsidRDefault="00765B42">
            <w:pPr>
              <w:spacing w:after="0" w:line="259" w:lineRule="auto"/>
              <w:ind w:left="2" w:firstLine="0"/>
              <w:jc w:val="left"/>
            </w:pPr>
            <w:r>
              <w:rPr>
                <w:strike/>
                <w:sz w:val="16"/>
              </w:rPr>
              <w:t>0</w:t>
            </w:r>
          </w:p>
        </w:tc>
        <w:tc>
          <w:tcPr>
            <w:tcW w:w="433" w:type="dxa"/>
            <w:tcBorders>
              <w:top w:val="single" w:sz="4" w:space="0" w:color="000000"/>
              <w:left w:val="single" w:sz="4" w:space="0" w:color="000000"/>
              <w:bottom w:val="single" w:sz="4" w:space="0" w:color="000000"/>
              <w:right w:val="single" w:sz="4" w:space="0" w:color="000000"/>
            </w:tcBorders>
            <w:vAlign w:val="bottom"/>
          </w:tcPr>
          <w:p w14:paraId="68158AA5" w14:textId="77777777" w:rsidR="00D24532" w:rsidRDefault="00765B42">
            <w:pPr>
              <w:spacing w:after="0" w:line="259" w:lineRule="auto"/>
              <w:ind w:left="1" w:firstLine="0"/>
              <w:jc w:val="left"/>
            </w:pPr>
            <w:r>
              <w:rPr>
                <w:strike/>
                <w:color w:val="FF0000"/>
                <w:sz w:val="16"/>
              </w:rPr>
              <w:t>0</w:t>
            </w:r>
          </w:p>
        </w:tc>
        <w:tc>
          <w:tcPr>
            <w:tcW w:w="902" w:type="dxa"/>
            <w:tcBorders>
              <w:top w:val="single" w:sz="4" w:space="0" w:color="000000"/>
              <w:left w:val="single" w:sz="4" w:space="0" w:color="000000"/>
              <w:bottom w:val="single" w:sz="4" w:space="0" w:color="000000"/>
              <w:right w:val="single" w:sz="4" w:space="0" w:color="000000"/>
            </w:tcBorders>
            <w:vAlign w:val="bottom"/>
          </w:tcPr>
          <w:p w14:paraId="1D74D1F5" w14:textId="77777777" w:rsidR="00D24532" w:rsidRDefault="00765B42">
            <w:pPr>
              <w:spacing w:after="97" w:line="259" w:lineRule="auto"/>
              <w:ind w:left="2" w:firstLine="0"/>
              <w:jc w:val="left"/>
            </w:pPr>
            <w:r>
              <w:rPr>
                <w:strike/>
                <w:sz w:val="16"/>
              </w:rPr>
              <w:t>7,5</w:t>
            </w:r>
          </w:p>
          <w:p w14:paraId="25A75AB4" w14:textId="77777777" w:rsidR="00D24532" w:rsidRDefault="00765B42">
            <w:pPr>
              <w:spacing w:after="0" w:line="259" w:lineRule="auto"/>
              <w:ind w:left="2" w:firstLine="0"/>
              <w:jc w:val="left"/>
            </w:pPr>
            <w:r>
              <w:rPr>
                <w:strike/>
                <w:sz w:val="16"/>
              </w:rPr>
              <w:t>60%</w:t>
            </w:r>
          </w:p>
        </w:tc>
        <w:tc>
          <w:tcPr>
            <w:tcW w:w="604" w:type="dxa"/>
            <w:tcBorders>
              <w:top w:val="single" w:sz="4" w:space="0" w:color="000000"/>
              <w:left w:val="single" w:sz="4" w:space="0" w:color="000000"/>
              <w:bottom w:val="single" w:sz="4" w:space="0" w:color="000000"/>
              <w:right w:val="single" w:sz="4" w:space="0" w:color="000000"/>
            </w:tcBorders>
            <w:vAlign w:val="bottom"/>
          </w:tcPr>
          <w:p w14:paraId="204F75CC" w14:textId="77777777" w:rsidR="00D24532" w:rsidRDefault="00765B42">
            <w:pPr>
              <w:spacing w:after="0" w:line="259" w:lineRule="auto"/>
              <w:ind w:left="0" w:firstLine="0"/>
              <w:jc w:val="left"/>
            </w:pPr>
            <w:r>
              <w:rPr>
                <w:strike/>
                <w:color w:val="FF0000"/>
                <w:sz w:val="16"/>
              </w:rPr>
              <w:t>0</w:t>
            </w:r>
          </w:p>
        </w:tc>
        <w:tc>
          <w:tcPr>
            <w:tcW w:w="960" w:type="dxa"/>
            <w:tcBorders>
              <w:top w:val="single" w:sz="4" w:space="0" w:color="000000"/>
              <w:left w:val="single" w:sz="4" w:space="0" w:color="000000"/>
              <w:bottom w:val="single" w:sz="4" w:space="0" w:color="000000"/>
              <w:right w:val="single" w:sz="4" w:space="0" w:color="000000"/>
            </w:tcBorders>
            <w:vAlign w:val="bottom"/>
          </w:tcPr>
          <w:p w14:paraId="2366D4C0" w14:textId="77777777" w:rsidR="00D24532" w:rsidRDefault="00765B42">
            <w:pPr>
              <w:spacing w:after="0" w:line="259" w:lineRule="auto"/>
              <w:ind w:left="1" w:firstLine="0"/>
              <w:jc w:val="left"/>
            </w:pPr>
            <w:r>
              <w:rPr>
                <w:strike/>
                <w:sz w:val="16"/>
              </w:rPr>
              <w:t>800,00m</w:t>
            </w:r>
            <w:r>
              <w:rPr>
                <w:strike/>
                <w:sz w:val="16"/>
                <w:vertAlign w:val="superscript"/>
              </w:rPr>
              <w:t>2</w:t>
            </w:r>
          </w:p>
        </w:tc>
        <w:tc>
          <w:tcPr>
            <w:tcW w:w="892" w:type="dxa"/>
            <w:tcBorders>
              <w:top w:val="single" w:sz="4" w:space="0" w:color="000000"/>
              <w:left w:val="single" w:sz="4" w:space="0" w:color="000000"/>
              <w:bottom w:val="single" w:sz="4" w:space="0" w:color="000000"/>
              <w:right w:val="single" w:sz="4" w:space="0" w:color="000000"/>
            </w:tcBorders>
            <w:vAlign w:val="bottom"/>
          </w:tcPr>
          <w:p w14:paraId="3AFC81B9" w14:textId="77777777" w:rsidR="00D24532" w:rsidRDefault="00765B42">
            <w:pPr>
              <w:spacing w:after="0" w:line="259" w:lineRule="auto"/>
              <w:ind w:left="1" w:firstLine="0"/>
              <w:jc w:val="left"/>
            </w:pPr>
            <w:r>
              <w:rPr>
                <w:strike/>
                <w:sz w:val="16"/>
              </w:rPr>
              <w:t>12,00m</w:t>
            </w:r>
          </w:p>
        </w:tc>
        <w:tc>
          <w:tcPr>
            <w:tcW w:w="567" w:type="dxa"/>
            <w:tcBorders>
              <w:top w:val="single" w:sz="4" w:space="0" w:color="000000"/>
              <w:left w:val="single" w:sz="4" w:space="0" w:color="000000"/>
              <w:bottom w:val="single" w:sz="4" w:space="0" w:color="000000"/>
              <w:right w:val="single" w:sz="4" w:space="0" w:color="000000"/>
            </w:tcBorders>
            <w:vAlign w:val="bottom"/>
          </w:tcPr>
          <w:p w14:paraId="040963FD" w14:textId="77777777" w:rsidR="00D24532" w:rsidRDefault="00765B42">
            <w:pPr>
              <w:spacing w:after="0" w:line="259" w:lineRule="auto"/>
              <w:ind w:left="2" w:firstLine="0"/>
              <w:jc w:val="left"/>
            </w:pPr>
            <w:r>
              <w:rPr>
                <w:strike/>
                <w:color w:val="FF0000"/>
                <w:sz w:val="16"/>
              </w:rPr>
              <w:t>9,00m</w:t>
            </w:r>
          </w:p>
        </w:tc>
        <w:tc>
          <w:tcPr>
            <w:tcW w:w="851" w:type="dxa"/>
            <w:tcBorders>
              <w:top w:val="single" w:sz="4" w:space="0" w:color="000000"/>
              <w:left w:val="single" w:sz="4" w:space="0" w:color="000000"/>
              <w:bottom w:val="single" w:sz="4" w:space="0" w:color="000000"/>
              <w:right w:val="single" w:sz="4" w:space="0" w:color="000000"/>
            </w:tcBorders>
            <w:vAlign w:val="bottom"/>
          </w:tcPr>
          <w:p w14:paraId="774D82DA" w14:textId="77777777" w:rsidR="00D24532" w:rsidRDefault="00765B42">
            <w:pPr>
              <w:spacing w:after="0" w:line="259" w:lineRule="auto"/>
              <w:ind w:left="1" w:firstLine="0"/>
              <w:jc w:val="left"/>
            </w:pPr>
            <w:r>
              <w:rPr>
                <w:strike/>
                <w:sz w:val="16"/>
              </w:rPr>
              <w:t>2</w:t>
            </w:r>
          </w:p>
        </w:tc>
      </w:tr>
    </w:tbl>
    <w:p w14:paraId="20CB5B31" w14:textId="77777777" w:rsidR="00D24532" w:rsidRDefault="00765B42">
      <w:pPr>
        <w:spacing w:after="136" w:line="259" w:lineRule="auto"/>
        <w:ind w:left="5049" w:hanging="10"/>
        <w:jc w:val="left"/>
      </w:pPr>
      <w:r>
        <w:rPr>
          <w:color w:val="FF0000"/>
          <w:sz w:val="22"/>
        </w:rPr>
        <w:t xml:space="preserve">(Revogado pela LC nº 305 de </w:t>
      </w:r>
      <w:r>
        <w:rPr>
          <w:color w:val="FF0000"/>
          <w:sz w:val="22"/>
        </w:rPr>
        <w:t>22/12/15)</w:t>
      </w:r>
    </w:p>
    <w:p w14:paraId="34762A2A" w14:textId="77777777" w:rsidR="00D24532" w:rsidRDefault="00765B42">
      <w:pPr>
        <w:spacing w:after="108" w:line="265" w:lineRule="auto"/>
        <w:ind w:left="2789" w:right="255" w:hanging="10"/>
        <w:jc w:val="center"/>
      </w:pPr>
      <w:r>
        <w:t>CAPÍTULO II</w:t>
      </w:r>
    </w:p>
    <w:p w14:paraId="343C4C0C" w14:textId="77777777" w:rsidR="00D24532" w:rsidRDefault="00765B42">
      <w:pPr>
        <w:spacing w:after="306" w:line="265" w:lineRule="auto"/>
        <w:ind w:left="2789" w:right="250" w:hanging="10"/>
        <w:jc w:val="center"/>
      </w:pPr>
      <w:r>
        <w:t>DO SISTEMA VIÁRIO</w:t>
      </w:r>
    </w:p>
    <w:tbl>
      <w:tblPr>
        <w:tblStyle w:val="TableGrid"/>
        <w:tblW w:w="14278" w:type="dxa"/>
        <w:tblInd w:w="806" w:type="dxa"/>
        <w:tblCellMar>
          <w:top w:w="44" w:type="dxa"/>
          <w:left w:w="0" w:type="dxa"/>
          <w:bottom w:w="0" w:type="dxa"/>
          <w:right w:w="0" w:type="dxa"/>
        </w:tblCellMar>
        <w:tblLook w:val="04A0" w:firstRow="1" w:lastRow="0" w:firstColumn="1" w:lastColumn="0" w:noHBand="0" w:noVBand="1"/>
      </w:tblPr>
      <w:tblGrid>
        <w:gridCol w:w="2837"/>
        <w:gridCol w:w="11441"/>
      </w:tblGrid>
      <w:tr w:rsidR="00D24532" w14:paraId="0AE4ADE5" w14:textId="77777777">
        <w:trPr>
          <w:trHeight w:val="1039"/>
        </w:trPr>
        <w:tc>
          <w:tcPr>
            <w:tcW w:w="2837" w:type="dxa"/>
            <w:tcBorders>
              <w:top w:val="nil"/>
              <w:left w:val="nil"/>
              <w:bottom w:val="nil"/>
              <w:right w:val="nil"/>
            </w:tcBorders>
          </w:tcPr>
          <w:p w14:paraId="083E4A72" w14:textId="77777777" w:rsidR="00D24532" w:rsidRDefault="00765B42">
            <w:pPr>
              <w:spacing w:after="0" w:line="259" w:lineRule="auto"/>
              <w:ind w:left="0" w:firstLine="0"/>
              <w:jc w:val="left"/>
            </w:pPr>
            <w:r>
              <w:t>Art. 48.</w:t>
            </w:r>
          </w:p>
        </w:tc>
        <w:tc>
          <w:tcPr>
            <w:tcW w:w="11442" w:type="dxa"/>
            <w:tcBorders>
              <w:top w:val="nil"/>
              <w:left w:val="nil"/>
              <w:bottom w:val="nil"/>
              <w:right w:val="nil"/>
            </w:tcBorders>
          </w:tcPr>
          <w:p w14:paraId="58BAA1F9" w14:textId="77777777" w:rsidR="00D24532" w:rsidRDefault="00765B42">
            <w:pPr>
              <w:spacing w:after="0" w:line="259" w:lineRule="auto"/>
              <w:ind w:left="0" w:firstLine="0"/>
            </w:pPr>
            <w:r>
              <w:t xml:space="preserve">O Sistema Viário é apresentado no ANEXO V desta lei, denominado MAPA 04A </w:t>
            </w:r>
            <w:r>
              <w:rPr>
                <w:rFonts w:ascii="Arial" w:eastAsia="Arial" w:hAnsi="Arial" w:cs="Arial"/>
              </w:rPr>
              <w:t xml:space="preserve">– </w:t>
            </w:r>
            <w:r>
              <w:t xml:space="preserve">Do Sistema Viário e no denominado Tabela 04 </w:t>
            </w:r>
            <w:r>
              <w:rPr>
                <w:rFonts w:ascii="Arial" w:eastAsia="Arial" w:hAnsi="Arial" w:cs="Arial"/>
              </w:rPr>
              <w:t xml:space="preserve">– </w:t>
            </w:r>
            <w:r>
              <w:t>Hierarquia do Sistema Viário.</w:t>
            </w:r>
          </w:p>
        </w:tc>
      </w:tr>
      <w:tr w:rsidR="00D24532" w14:paraId="453771EE" w14:textId="77777777">
        <w:trPr>
          <w:trHeight w:val="615"/>
        </w:trPr>
        <w:tc>
          <w:tcPr>
            <w:tcW w:w="2837" w:type="dxa"/>
            <w:tcBorders>
              <w:top w:val="nil"/>
              <w:left w:val="nil"/>
              <w:bottom w:val="nil"/>
              <w:right w:val="nil"/>
            </w:tcBorders>
            <w:vAlign w:val="bottom"/>
          </w:tcPr>
          <w:p w14:paraId="01EFD4E8" w14:textId="77777777" w:rsidR="00D24532" w:rsidRDefault="00765B42">
            <w:pPr>
              <w:spacing w:after="0" w:line="259" w:lineRule="auto"/>
              <w:ind w:left="0" w:firstLine="0"/>
              <w:jc w:val="left"/>
            </w:pPr>
            <w:r>
              <w:t>Art. 49.</w:t>
            </w:r>
          </w:p>
        </w:tc>
        <w:tc>
          <w:tcPr>
            <w:tcW w:w="11442" w:type="dxa"/>
            <w:tcBorders>
              <w:top w:val="nil"/>
              <w:left w:val="nil"/>
              <w:bottom w:val="nil"/>
              <w:right w:val="nil"/>
            </w:tcBorders>
            <w:vAlign w:val="bottom"/>
          </w:tcPr>
          <w:p w14:paraId="68C769EC" w14:textId="77777777" w:rsidR="00D24532" w:rsidRDefault="00765B42">
            <w:pPr>
              <w:spacing w:after="0" w:line="259" w:lineRule="auto"/>
              <w:ind w:left="0" w:firstLine="0"/>
            </w:pPr>
            <w:r>
              <w:t xml:space="preserve">O Sistema Viário é hierarquizado a partir das </w:t>
            </w:r>
            <w:r>
              <w:t>vias que possuem potencial de maior fluxo de veículos e de</w:t>
            </w:r>
          </w:p>
        </w:tc>
      </w:tr>
    </w:tbl>
    <w:p w14:paraId="7B1A9737" w14:textId="77777777" w:rsidR="00D24532" w:rsidRDefault="00765B42">
      <w:pPr>
        <w:ind w:left="3648" w:right="1050"/>
      </w:pPr>
      <w:r>
        <w:t xml:space="preserve">melhor ligação da malha viária, possibilitando a adequação do serviço </w:t>
      </w:r>
      <w:r>
        <w:t xml:space="preserve">de transporte público coletivo, de transporte de cargas e do trânsito de veículos e bicicletas, conforme dispõe o ANEXO V desta lei, denominado de Mapa 04A </w:t>
      </w:r>
      <w:r>
        <w:rPr>
          <w:rFonts w:ascii="Arial" w:eastAsia="Arial" w:hAnsi="Arial" w:cs="Arial"/>
        </w:rPr>
        <w:t xml:space="preserve">– </w:t>
      </w:r>
      <w:r>
        <w:t>Do Sistema Viário.</w:t>
      </w:r>
    </w:p>
    <w:p w14:paraId="46281E6D" w14:textId="77777777" w:rsidR="00D24532" w:rsidRDefault="00765B42">
      <w:pPr>
        <w:ind w:left="3643" w:right="923" w:hanging="2837"/>
      </w:pPr>
      <w:r>
        <w:t>Art. 50. O Sistema Viário deverá comportar dimensões mínimas dispostas na Tabel</w:t>
      </w:r>
      <w:r>
        <w:t xml:space="preserve">a 04 </w:t>
      </w:r>
      <w:r>
        <w:rPr>
          <w:rFonts w:ascii="Arial" w:eastAsia="Arial" w:hAnsi="Arial" w:cs="Arial"/>
        </w:rPr>
        <w:t xml:space="preserve">– </w:t>
      </w:r>
      <w:r>
        <w:t>Hierarquia do Sistema Viário, e seguirá o grau hierárquico descrito abaixo, partindo do maior para o menor:</w:t>
      </w:r>
    </w:p>
    <w:p w14:paraId="0C2428C6" w14:textId="77777777" w:rsidR="00D24532" w:rsidRDefault="00765B42">
      <w:pPr>
        <w:numPr>
          <w:ilvl w:val="0"/>
          <w:numId w:val="19"/>
        </w:numPr>
        <w:ind w:right="13" w:hanging="329"/>
      </w:pPr>
      <w:r>
        <w:t>- Eixos Principais: adequados ao transporte coletivo e de cargas;</w:t>
      </w:r>
    </w:p>
    <w:p w14:paraId="623CD9FE" w14:textId="77777777" w:rsidR="00D24532" w:rsidRDefault="00765B42">
      <w:pPr>
        <w:numPr>
          <w:ilvl w:val="0"/>
          <w:numId w:val="19"/>
        </w:numPr>
        <w:ind w:right="13" w:hanging="329"/>
      </w:pPr>
      <w:r>
        <w:t xml:space="preserve">- </w:t>
      </w:r>
      <w:r>
        <w:t>Eixos Secundários: adequados ao transporte coletivo e de cargas;</w:t>
      </w:r>
    </w:p>
    <w:p w14:paraId="5383C99A" w14:textId="77777777" w:rsidR="00D24532" w:rsidRDefault="00765B42">
      <w:pPr>
        <w:numPr>
          <w:ilvl w:val="0"/>
          <w:numId w:val="19"/>
        </w:numPr>
        <w:ind w:right="13" w:hanging="329"/>
      </w:pPr>
      <w:r>
        <w:rPr>
          <w:rFonts w:ascii="Arial" w:eastAsia="Arial" w:hAnsi="Arial" w:cs="Arial"/>
        </w:rPr>
        <w:t xml:space="preserve">– </w:t>
      </w:r>
      <w:r>
        <w:t>Eixos de Suporte: adequados ao transporte coletivo e de cargas;</w:t>
      </w:r>
    </w:p>
    <w:p w14:paraId="01D9FB1B" w14:textId="77777777" w:rsidR="00D24532" w:rsidRDefault="00765B42">
      <w:pPr>
        <w:numPr>
          <w:ilvl w:val="0"/>
          <w:numId w:val="19"/>
        </w:numPr>
        <w:ind w:right="13" w:hanging="329"/>
      </w:pPr>
      <w:r>
        <w:t>- Vias Estruturais: adequadas ao transporte coletivo e veículos de médio porte;</w:t>
      </w:r>
    </w:p>
    <w:p w14:paraId="2282EC57" w14:textId="77777777" w:rsidR="00D24532" w:rsidRDefault="00765B42">
      <w:pPr>
        <w:numPr>
          <w:ilvl w:val="0"/>
          <w:numId w:val="19"/>
        </w:numPr>
        <w:spacing w:after="135"/>
        <w:ind w:right="13" w:hanging="329"/>
      </w:pPr>
      <w:r>
        <w:t>- Vias Coletoras: adequadas ao transporte col</w:t>
      </w:r>
      <w:r>
        <w:t>etivo e veículos de médio porte;</w:t>
      </w:r>
    </w:p>
    <w:p w14:paraId="13B17B8F" w14:textId="77777777" w:rsidR="00D24532" w:rsidRDefault="00765B42">
      <w:pPr>
        <w:numPr>
          <w:ilvl w:val="0"/>
          <w:numId w:val="19"/>
        </w:numPr>
        <w:ind w:right="13" w:hanging="329"/>
      </w:pPr>
      <w:r>
        <w:rPr>
          <w:rFonts w:ascii="Arial" w:eastAsia="Arial" w:hAnsi="Arial" w:cs="Arial"/>
        </w:rPr>
        <w:t xml:space="preserve">– </w:t>
      </w:r>
      <w:r>
        <w:t>Vias de Serviços: adequadas à circulação de veículos de cargas e médio porte;</w:t>
      </w:r>
    </w:p>
    <w:p w14:paraId="1ADDDF0A" w14:textId="77777777" w:rsidR="00D24532" w:rsidRDefault="00765B42">
      <w:pPr>
        <w:numPr>
          <w:ilvl w:val="0"/>
          <w:numId w:val="19"/>
        </w:numPr>
        <w:ind w:right="13" w:hanging="329"/>
      </w:pPr>
      <w:r>
        <w:t>- Vias Locais: adequadas à circulação de veículos de médio porte;</w:t>
      </w:r>
    </w:p>
    <w:p w14:paraId="4CC23E0D" w14:textId="77777777" w:rsidR="00D24532" w:rsidRDefault="00765B42">
      <w:pPr>
        <w:numPr>
          <w:ilvl w:val="0"/>
          <w:numId w:val="19"/>
        </w:numPr>
        <w:ind w:right="13" w:hanging="329"/>
      </w:pPr>
      <w:r>
        <w:rPr>
          <w:rFonts w:ascii="Arial" w:eastAsia="Arial" w:hAnsi="Arial" w:cs="Arial"/>
        </w:rPr>
        <w:t xml:space="preserve">– </w:t>
      </w:r>
      <w:r>
        <w:t>Vias Residenciais das Zonas Especiais de Interesse Social (ZEIS): adequadas</w:t>
      </w:r>
      <w:r>
        <w:t xml:space="preserve"> à circulação de veículos de médio porte;</w:t>
      </w:r>
    </w:p>
    <w:p w14:paraId="52D35422" w14:textId="77777777" w:rsidR="00D24532" w:rsidRDefault="00765B42">
      <w:pPr>
        <w:numPr>
          <w:ilvl w:val="0"/>
          <w:numId w:val="19"/>
        </w:numPr>
        <w:ind w:right="13" w:hanging="329"/>
      </w:pPr>
      <w:r>
        <w:t>- Vias para Ciclovias: adequadas à circulação de bicicletas.</w:t>
      </w:r>
    </w:p>
    <w:p w14:paraId="104F8D46" w14:textId="77777777" w:rsidR="00D24532" w:rsidRDefault="00765B42">
      <w:pPr>
        <w:numPr>
          <w:ilvl w:val="0"/>
          <w:numId w:val="19"/>
        </w:numPr>
        <w:ind w:right="13" w:hanging="329"/>
      </w:pPr>
      <w:r>
        <w:rPr>
          <w:rFonts w:ascii="Arial" w:eastAsia="Arial" w:hAnsi="Arial" w:cs="Arial"/>
        </w:rPr>
        <w:t xml:space="preserve">– </w:t>
      </w:r>
      <w:r>
        <w:t xml:space="preserve">Vias Parque: vias que contornam os fundos de vales urbanos </w:t>
      </w:r>
      <w:r>
        <w:rPr>
          <w:rFonts w:ascii="Arial" w:eastAsia="Arial" w:hAnsi="Arial" w:cs="Arial"/>
        </w:rPr>
        <w:t xml:space="preserve">– </w:t>
      </w:r>
      <w:r>
        <w:t>tem função de via estrutural</w:t>
      </w:r>
    </w:p>
    <w:p w14:paraId="56EB5FA4" w14:textId="77777777" w:rsidR="00D24532" w:rsidRDefault="00765B42">
      <w:pPr>
        <w:numPr>
          <w:ilvl w:val="0"/>
          <w:numId w:val="19"/>
        </w:numPr>
        <w:ind w:right="13" w:hanging="329"/>
      </w:pPr>
      <w:r>
        <w:rPr>
          <w:rFonts w:ascii="Arial" w:eastAsia="Arial" w:hAnsi="Arial" w:cs="Arial"/>
        </w:rPr>
        <w:t xml:space="preserve">– </w:t>
      </w:r>
      <w:r>
        <w:t>Vias internas: vias dos conjuntos residenciais ou dos condo</w:t>
      </w:r>
      <w:r>
        <w:t>mínios urbanísticos</w:t>
      </w:r>
    </w:p>
    <w:p w14:paraId="1EC0ECAC" w14:textId="77777777" w:rsidR="00D24532" w:rsidRDefault="00765B42">
      <w:pPr>
        <w:spacing w:after="122" w:line="251" w:lineRule="auto"/>
        <w:ind w:left="3648" w:right="1046"/>
      </w:pPr>
      <w:r>
        <w:rPr>
          <w:strike/>
        </w:rPr>
        <w:t xml:space="preserve">Parágrafo Único. Toda via de circulação a ser aberta, integrante ou não </w:t>
      </w:r>
      <w:r>
        <w:rPr>
          <w:strike/>
        </w:rPr>
        <w:t xml:space="preserve">de arruamento ou parcelamento, será enquadrada em uma das categorias constantes no </w:t>
      </w:r>
      <w:r>
        <w:rPr>
          <w:strike/>
          <w:sz w:val="25"/>
        </w:rPr>
        <w:t>caput</w:t>
      </w:r>
      <w:r>
        <w:rPr>
          <w:strike/>
        </w:rPr>
        <w:t>deste artigo, aplicando-se os critérios estabelecidos para cada tipo de via.</w:t>
      </w:r>
    </w:p>
    <w:p w14:paraId="6A445102" w14:textId="77777777" w:rsidR="00D24532" w:rsidRDefault="00765B42">
      <w:pPr>
        <w:ind w:left="3648" w:right="1048"/>
      </w:pPr>
      <w:r>
        <w:t>§ 1º. Toda via de circulação a ser aberta, integrante ou não de arruamento ou parcelamento,</w:t>
      </w:r>
      <w:r>
        <w:t xml:space="preserve"> será enquadrada em uma das categorias constantes no caput deste artigo, aplicando-se os critérios estabelecidos para cada tipo de via. </w:t>
      </w:r>
      <w:r>
        <w:rPr>
          <w:color w:val="FF0000"/>
          <w:sz w:val="20"/>
        </w:rPr>
        <w:t>(criado pela LC nº 305 de 22/12/15)</w:t>
      </w:r>
    </w:p>
    <w:p w14:paraId="59E4A15A" w14:textId="77777777" w:rsidR="00D24532" w:rsidRDefault="00765B42">
      <w:pPr>
        <w:ind w:left="3648" w:right="1048"/>
      </w:pPr>
      <w:r>
        <w:t xml:space="preserve">§ 2º. As vias de circulação a serem abertas em loteamentos novos terão a hierarquia </w:t>
      </w:r>
      <w:r>
        <w:t xml:space="preserve">preservada quando se tratar de prolongamento; a hierarquia das demais vias será definida pela SEMID na análise e aprovação do projeto de loteamento e, posteriormente, inseridas no Anexo V (Mapa 04) </w:t>
      </w:r>
      <w:r>
        <w:rPr>
          <w:rFonts w:ascii="Arial" w:eastAsia="Arial" w:hAnsi="Arial" w:cs="Arial"/>
        </w:rPr>
        <w:t xml:space="preserve">– </w:t>
      </w:r>
      <w:r>
        <w:t xml:space="preserve">Sistema Viário Básico, desta lei complementar. </w:t>
      </w:r>
      <w:r>
        <w:rPr>
          <w:color w:val="FF0000"/>
          <w:sz w:val="20"/>
        </w:rPr>
        <w:t>(criado p</w:t>
      </w:r>
      <w:r>
        <w:rPr>
          <w:color w:val="FF0000"/>
          <w:sz w:val="20"/>
        </w:rPr>
        <w:t>ela LC nº 305 de 22/12/15)</w:t>
      </w:r>
    </w:p>
    <w:p w14:paraId="330EDB8E" w14:textId="77777777" w:rsidR="00D24532" w:rsidRDefault="00765B42">
      <w:pPr>
        <w:spacing w:after="60"/>
        <w:ind w:left="3648" w:right="13"/>
      </w:pPr>
      <w:r>
        <w:t>§ 3º. Todas as rodovias e suas marginais serão consideradas eixos principais.</w:t>
      </w:r>
    </w:p>
    <w:p w14:paraId="5C09929A" w14:textId="77777777" w:rsidR="00D24532" w:rsidRDefault="00765B42">
      <w:pPr>
        <w:spacing w:after="662" w:line="265" w:lineRule="auto"/>
        <w:ind w:left="3684" w:right="4232" w:hanging="10"/>
      </w:pPr>
      <w:r>
        <w:rPr>
          <w:color w:val="FF0000"/>
          <w:sz w:val="20"/>
        </w:rPr>
        <w:t>(criado pela LC nº 305 de 22/12/15)</w:t>
      </w:r>
    </w:p>
    <w:p w14:paraId="764A0ABD" w14:textId="77777777" w:rsidR="00D24532" w:rsidRDefault="00765B42">
      <w:pPr>
        <w:ind w:left="3643" w:right="700" w:hanging="2837"/>
      </w:pPr>
      <w:r>
        <w:t>Art. 51. O uso e ocupação do solo nas vias do sistema viário dependem da Área Urbana em que se encontram, devendo s</w:t>
      </w:r>
      <w:r>
        <w:t>er seguidas as indicações das tabelas da presente lei:</w:t>
      </w:r>
    </w:p>
    <w:p w14:paraId="118AEAFA" w14:textId="77777777" w:rsidR="00D24532" w:rsidRDefault="00765B42">
      <w:pPr>
        <w:numPr>
          <w:ilvl w:val="0"/>
          <w:numId w:val="20"/>
        </w:numPr>
        <w:ind w:right="13" w:hanging="276"/>
      </w:pPr>
      <w:r>
        <w:t xml:space="preserve">- Tabela 01 </w:t>
      </w:r>
      <w:r>
        <w:rPr>
          <w:rFonts w:ascii="Arial" w:eastAsia="Arial" w:hAnsi="Arial" w:cs="Arial"/>
        </w:rPr>
        <w:t xml:space="preserve">– </w:t>
      </w:r>
      <w:r>
        <w:t>Impactos Urbanos;</w:t>
      </w:r>
    </w:p>
    <w:p w14:paraId="1965251B" w14:textId="77777777" w:rsidR="00D24532" w:rsidRDefault="00765B42">
      <w:pPr>
        <w:numPr>
          <w:ilvl w:val="0"/>
          <w:numId w:val="20"/>
        </w:numPr>
        <w:ind w:right="13" w:hanging="276"/>
      </w:pPr>
      <w:r>
        <w:t xml:space="preserve">Tabela 02 </w:t>
      </w:r>
      <w:r>
        <w:rPr>
          <w:rFonts w:ascii="Arial" w:eastAsia="Arial" w:hAnsi="Arial" w:cs="Arial"/>
        </w:rPr>
        <w:t xml:space="preserve">– </w:t>
      </w:r>
      <w:r>
        <w:t>Parâmetros Urbanísticos;</w:t>
      </w:r>
    </w:p>
    <w:p w14:paraId="584D3DB2" w14:textId="77777777" w:rsidR="00D24532" w:rsidRDefault="00765B42">
      <w:pPr>
        <w:numPr>
          <w:ilvl w:val="0"/>
          <w:numId w:val="20"/>
        </w:numPr>
        <w:ind w:right="13" w:hanging="276"/>
      </w:pPr>
      <w:r>
        <w:t xml:space="preserve">- Tabela 03 </w:t>
      </w:r>
      <w:r>
        <w:rPr>
          <w:rFonts w:ascii="Arial" w:eastAsia="Arial" w:hAnsi="Arial" w:cs="Arial"/>
        </w:rPr>
        <w:t xml:space="preserve">– </w:t>
      </w:r>
      <w:r>
        <w:t>Afastamentos</w:t>
      </w:r>
    </w:p>
    <w:p w14:paraId="2644BB0B" w14:textId="77777777" w:rsidR="00D24532" w:rsidRDefault="00765B42">
      <w:pPr>
        <w:numPr>
          <w:ilvl w:val="0"/>
          <w:numId w:val="20"/>
        </w:numPr>
        <w:ind w:right="13" w:hanging="276"/>
      </w:pPr>
      <w:r>
        <w:t xml:space="preserve">- Tabela 04 </w:t>
      </w:r>
      <w:r>
        <w:rPr>
          <w:rFonts w:ascii="Arial" w:eastAsia="Arial" w:hAnsi="Arial" w:cs="Arial"/>
        </w:rPr>
        <w:t xml:space="preserve">– </w:t>
      </w:r>
      <w:r>
        <w:t>Hierarquia do Sistema Viário</w:t>
      </w:r>
    </w:p>
    <w:p w14:paraId="35C8659F" w14:textId="77777777" w:rsidR="00D24532" w:rsidRDefault="00765B42">
      <w:pPr>
        <w:numPr>
          <w:ilvl w:val="0"/>
          <w:numId w:val="20"/>
        </w:numPr>
        <w:spacing w:after="611"/>
        <w:ind w:right="13" w:hanging="276"/>
      </w:pPr>
      <w:r>
        <w:t xml:space="preserve">- Tabela 05 - Estacionamento </w:t>
      </w:r>
      <w:r>
        <w:rPr>
          <w:rFonts w:ascii="Arial" w:eastAsia="Arial" w:hAnsi="Arial" w:cs="Arial"/>
        </w:rPr>
        <w:t xml:space="preserve">– </w:t>
      </w:r>
      <w:r>
        <w:t>número de vagas.</w:t>
      </w:r>
    </w:p>
    <w:p w14:paraId="63EF4952" w14:textId="77777777" w:rsidR="00D24532" w:rsidRDefault="00765B42">
      <w:pPr>
        <w:spacing w:after="108" w:line="265" w:lineRule="auto"/>
        <w:ind w:left="2789" w:right="229" w:hanging="10"/>
        <w:jc w:val="center"/>
      </w:pPr>
      <w:r>
        <w:t>SEÇÃO I</w:t>
      </w:r>
    </w:p>
    <w:p w14:paraId="6DDCB058" w14:textId="77777777" w:rsidR="00D24532" w:rsidRDefault="00765B42">
      <w:pPr>
        <w:spacing w:after="606" w:line="265" w:lineRule="auto"/>
        <w:ind w:left="2789" w:right="250" w:hanging="10"/>
        <w:jc w:val="center"/>
      </w:pPr>
      <w:r>
        <w:t>DOS EI</w:t>
      </w:r>
      <w:r>
        <w:t>XOS PRINCIPAIS</w:t>
      </w:r>
    </w:p>
    <w:p w14:paraId="46660CD7" w14:textId="77777777" w:rsidR="00D24532" w:rsidRDefault="00765B42">
      <w:pPr>
        <w:tabs>
          <w:tab w:val="center" w:pos="1196"/>
          <w:tab w:val="center" w:pos="9367"/>
        </w:tabs>
        <w:spacing w:after="0"/>
        <w:ind w:left="0" w:firstLine="0"/>
        <w:jc w:val="left"/>
      </w:pPr>
      <w:r>
        <w:rPr>
          <w:rFonts w:ascii="Calibri" w:eastAsia="Calibri" w:hAnsi="Calibri" w:cs="Calibri"/>
          <w:sz w:val="22"/>
        </w:rPr>
        <w:tab/>
      </w:r>
      <w:r>
        <w:t>Art. 52.</w:t>
      </w:r>
      <w:r>
        <w:tab/>
        <w:t>Eixos principais (EP) são aquelas vias que fazem a ligação da cidade com as rodovias intermunicipais, assim</w:t>
      </w:r>
    </w:p>
    <w:p w14:paraId="54076B19" w14:textId="77777777" w:rsidR="00D24532" w:rsidRDefault="00765B42">
      <w:pPr>
        <w:ind w:left="3648" w:right="13"/>
      </w:pPr>
      <w:r>
        <w:t>determinadas:</w:t>
      </w:r>
    </w:p>
    <w:p w14:paraId="3BA47380" w14:textId="77777777" w:rsidR="00D24532" w:rsidRDefault="00765B42">
      <w:pPr>
        <w:numPr>
          <w:ilvl w:val="0"/>
          <w:numId w:val="21"/>
        </w:numPr>
        <w:ind w:right="13" w:hanging="329"/>
      </w:pPr>
      <w:r>
        <w:t>- Av. Marcelino Pires;</w:t>
      </w:r>
    </w:p>
    <w:p w14:paraId="2EEFD20A" w14:textId="77777777" w:rsidR="00D24532" w:rsidRDefault="00765B42">
      <w:pPr>
        <w:numPr>
          <w:ilvl w:val="0"/>
          <w:numId w:val="21"/>
        </w:numPr>
        <w:ind w:right="13" w:hanging="329"/>
      </w:pPr>
      <w:r>
        <w:t>- Av. Guaicurus;</w:t>
      </w:r>
    </w:p>
    <w:p w14:paraId="4159899F" w14:textId="77777777" w:rsidR="00D24532" w:rsidRDefault="00765B42">
      <w:pPr>
        <w:numPr>
          <w:ilvl w:val="0"/>
          <w:numId w:val="21"/>
        </w:numPr>
        <w:ind w:right="13" w:hanging="329"/>
      </w:pPr>
      <w:r>
        <w:t>- Av. Hayel Bon Faker;</w:t>
      </w:r>
    </w:p>
    <w:p w14:paraId="23017740" w14:textId="77777777" w:rsidR="00D24532" w:rsidRDefault="00765B42">
      <w:pPr>
        <w:numPr>
          <w:ilvl w:val="0"/>
          <w:numId w:val="21"/>
        </w:numPr>
        <w:ind w:right="13" w:hanging="329"/>
      </w:pPr>
      <w:r>
        <w:t>- Av. Presidente Vargas;</w:t>
      </w:r>
    </w:p>
    <w:p w14:paraId="0A48879A" w14:textId="77777777" w:rsidR="00D24532" w:rsidRDefault="00765B42">
      <w:pPr>
        <w:numPr>
          <w:ilvl w:val="0"/>
          <w:numId w:val="21"/>
        </w:numPr>
        <w:ind w:right="13" w:hanging="329"/>
      </w:pPr>
      <w:r>
        <w:t xml:space="preserve">- </w:t>
      </w:r>
      <w:r>
        <w:t>Av. Coronel Ponciano;</w:t>
      </w:r>
    </w:p>
    <w:p w14:paraId="1B86DF03" w14:textId="77777777" w:rsidR="00D24532" w:rsidRDefault="00765B42">
      <w:pPr>
        <w:numPr>
          <w:ilvl w:val="0"/>
          <w:numId w:val="21"/>
        </w:numPr>
        <w:ind w:right="13" w:hanging="329"/>
      </w:pPr>
      <w:r>
        <w:t>- Av. General Osório.</w:t>
      </w:r>
    </w:p>
    <w:p w14:paraId="2026352F" w14:textId="77777777" w:rsidR="00D24532" w:rsidRDefault="00765B42">
      <w:pPr>
        <w:numPr>
          <w:ilvl w:val="0"/>
          <w:numId w:val="21"/>
        </w:numPr>
        <w:ind w:right="13" w:hanging="329"/>
      </w:pPr>
      <w:r>
        <w:rPr>
          <w:rFonts w:ascii="Arial" w:eastAsia="Arial" w:hAnsi="Arial" w:cs="Arial"/>
        </w:rPr>
        <w:t xml:space="preserve">– </w:t>
      </w:r>
      <w:r>
        <w:t>Perimetral Norte - Rodovia Ivo Anunciato Cerzósimo</w:t>
      </w:r>
    </w:p>
    <w:p w14:paraId="74D2FD4D" w14:textId="77777777" w:rsidR="00D24532" w:rsidRDefault="00765B42">
      <w:pPr>
        <w:ind w:left="3648" w:right="1050"/>
      </w:pPr>
      <w:r>
        <w:t xml:space="preserve">§ 1º. Os Eixos Principais são vias de acesso à cidade, com trechos apropriados à circulação </w:t>
      </w:r>
      <w:r>
        <w:t>de veículos grandes e pesados, como o tráfego de caminhões com carga e descarga intensa, com capacidade de suporte para absorver usos de alto impacto e de maior porte nos seus lotes lindeiros.</w:t>
      </w:r>
    </w:p>
    <w:p w14:paraId="5D4C59C6" w14:textId="77777777" w:rsidR="00D24532" w:rsidRDefault="00765B42">
      <w:pPr>
        <w:spacing w:after="8"/>
        <w:ind w:left="3648" w:right="118"/>
      </w:pPr>
      <w:r>
        <w:t>§ 2º. Os usos de alto impacto e/ou de incômodo urbanístico e/ou</w:t>
      </w:r>
      <w:r>
        <w:t xml:space="preserve"> à vizinhança local que não se encontrarem definidos na Tabela 01 </w:t>
      </w:r>
      <w:r>
        <w:rPr>
          <w:rFonts w:ascii="Arial" w:eastAsia="Arial" w:hAnsi="Arial" w:cs="Arial"/>
        </w:rPr>
        <w:t xml:space="preserve">– </w:t>
      </w:r>
      <w:r>
        <w:t>Impactos Urbanos serão analisados pela Secretaria Municipal de Planejamento</w:t>
      </w:r>
    </w:p>
    <w:p w14:paraId="551CE2DC" w14:textId="77777777" w:rsidR="00D24532" w:rsidRDefault="00765B42">
      <w:pPr>
        <w:ind w:left="3648" w:right="13"/>
      </w:pPr>
      <w:r>
        <w:t>(SEPLAN), e encaminhados ao Conselho Municipal de Desenvolvimento Urbano (CMDU) para parecer e aprovação.</w:t>
      </w:r>
    </w:p>
    <w:p w14:paraId="5037FB45" w14:textId="77777777" w:rsidR="00D24532" w:rsidRDefault="00765B42">
      <w:pPr>
        <w:spacing w:after="136"/>
        <w:ind w:left="3648" w:right="1055"/>
      </w:pPr>
      <w:r>
        <w:t xml:space="preserve">§ 3º. </w:t>
      </w:r>
      <w:r>
        <w:t>Para a aprovação dos usos de alto impacto das vias previstas neste artigo os projetos serão analisados pela Secretaria Municipal de Planejamento (SEPLAN) e deverão ter licenciamento ambiental a ser realizado pelo órgão competente municipal e, se necessário</w:t>
      </w:r>
      <w:r>
        <w:t>, pelos órgãos estadual e federal.</w:t>
      </w:r>
    </w:p>
    <w:p w14:paraId="0EAF6EBF" w14:textId="77777777" w:rsidR="00D24532" w:rsidRDefault="00765B42">
      <w:pPr>
        <w:spacing w:after="1116"/>
        <w:ind w:left="3648" w:right="1050"/>
      </w:pPr>
      <w:r>
        <w:t xml:space="preserve">§ 4º. Os transportes de carga nos eixos principais nas Áreas Centrais </w:t>
      </w:r>
      <w:r>
        <w:rPr>
          <w:rFonts w:ascii="Arial" w:eastAsia="Arial" w:hAnsi="Arial" w:cs="Arial"/>
        </w:rPr>
        <w:t xml:space="preserve">– </w:t>
      </w:r>
      <w:r>
        <w:t>AEC e ACP I e II - (Área Especial de Centro e Área Central Principal I e II) serão limitados, respeitados os horários para carga e descarga de produt</w:t>
      </w:r>
      <w:r>
        <w:t>os, estabelecidos em lei.</w:t>
      </w:r>
    </w:p>
    <w:p w14:paraId="7B383F58" w14:textId="77777777" w:rsidR="00D24532" w:rsidRDefault="00765B42">
      <w:pPr>
        <w:spacing w:after="108" w:line="265" w:lineRule="auto"/>
        <w:ind w:left="2789" w:right="258" w:hanging="10"/>
        <w:jc w:val="center"/>
      </w:pPr>
      <w:r>
        <w:t>SEÇÃO II</w:t>
      </w:r>
    </w:p>
    <w:p w14:paraId="37E30862" w14:textId="77777777" w:rsidR="00D24532" w:rsidRDefault="00765B42">
      <w:pPr>
        <w:spacing w:after="606" w:line="265" w:lineRule="auto"/>
        <w:ind w:left="2789" w:right="253" w:hanging="10"/>
        <w:jc w:val="center"/>
      </w:pPr>
      <w:r>
        <w:t>DOS EIXOS SECUNDÁRIOS</w:t>
      </w:r>
    </w:p>
    <w:p w14:paraId="1BC5635B" w14:textId="77777777" w:rsidR="00D24532" w:rsidRDefault="00765B42">
      <w:pPr>
        <w:ind w:left="3643" w:right="476" w:hanging="2837"/>
      </w:pPr>
      <w:r>
        <w:t xml:space="preserve">Art. 53. Os Eixos Secundários (ES) são </w:t>
      </w:r>
      <w:r>
        <w:t>vias internas da malha urbana que têm capacidade de suporte para usos de médio a grande porte, dependendo de sua localização nas Áreas Urbanas, assim determinadas:</w:t>
      </w:r>
    </w:p>
    <w:p w14:paraId="7E816608" w14:textId="77777777" w:rsidR="00D24532" w:rsidRDefault="00765B42">
      <w:pPr>
        <w:numPr>
          <w:ilvl w:val="0"/>
          <w:numId w:val="22"/>
        </w:numPr>
        <w:ind w:right="13" w:hanging="173"/>
      </w:pPr>
      <w:r>
        <w:t>- Av. Weimar Gonçalves Torres;</w:t>
      </w:r>
    </w:p>
    <w:p w14:paraId="45344827" w14:textId="77777777" w:rsidR="00D24532" w:rsidRDefault="00765B42">
      <w:pPr>
        <w:numPr>
          <w:ilvl w:val="0"/>
          <w:numId w:val="22"/>
        </w:numPr>
        <w:ind w:right="13" w:hanging="173"/>
      </w:pPr>
      <w:r>
        <w:t>- Rua Joaquim Teixeira Alves;</w:t>
      </w:r>
    </w:p>
    <w:p w14:paraId="01C0D4C4" w14:textId="77777777" w:rsidR="00D24532" w:rsidRDefault="00765B42">
      <w:pPr>
        <w:numPr>
          <w:ilvl w:val="0"/>
          <w:numId w:val="22"/>
        </w:numPr>
        <w:spacing w:after="0" w:line="332" w:lineRule="auto"/>
        <w:ind w:right="13" w:hanging="173"/>
      </w:pPr>
      <w:r>
        <w:t xml:space="preserve">- Rua Onofre Pereira de Matos; </w:t>
      </w:r>
      <w:r>
        <w:t>IV - Rua. Antônio Emílio de Figueiredo;</w:t>
      </w:r>
    </w:p>
    <w:p w14:paraId="5DAF1973" w14:textId="77777777" w:rsidR="00D24532" w:rsidRDefault="00765B42">
      <w:pPr>
        <w:numPr>
          <w:ilvl w:val="0"/>
          <w:numId w:val="23"/>
        </w:numPr>
        <w:ind w:right="13" w:hanging="276"/>
      </w:pPr>
      <w:r>
        <w:t>- Rua Cuiabá.</w:t>
      </w:r>
    </w:p>
    <w:p w14:paraId="21703E1A" w14:textId="77777777" w:rsidR="00D24532" w:rsidRDefault="00765B42">
      <w:pPr>
        <w:numPr>
          <w:ilvl w:val="0"/>
          <w:numId w:val="23"/>
        </w:numPr>
        <w:ind w:right="13" w:hanging="276"/>
      </w:pPr>
      <w:r>
        <w:rPr>
          <w:rFonts w:ascii="Arial" w:eastAsia="Arial" w:hAnsi="Arial" w:cs="Arial"/>
        </w:rPr>
        <w:t xml:space="preserve">– </w:t>
      </w:r>
      <w:r>
        <w:t>Rua Wilson Dias de Pinho</w:t>
      </w:r>
    </w:p>
    <w:p w14:paraId="6A0B3672" w14:textId="77777777" w:rsidR="00D24532" w:rsidRDefault="00765B42">
      <w:pPr>
        <w:ind w:left="3648" w:right="13"/>
      </w:pPr>
      <w:r>
        <w:t>§ 1º. Nos eixos definidos neste artigo, os usos poderão ser de baixo, médio e alto impacto, dependendo da sua localização, conforme a Área Urbana em que se encontram, conforme</w:t>
      </w:r>
      <w:r>
        <w:t xml:space="preserve"> Tabela 01 </w:t>
      </w:r>
      <w:r>
        <w:rPr>
          <w:rFonts w:ascii="Arial" w:eastAsia="Arial" w:hAnsi="Arial" w:cs="Arial"/>
        </w:rPr>
        <w:t xml:space="preserve">– </w:t>
      </w:r>
      <w:r>
        <w:t>Impactos Urbanos.</w:t>
      </w:r>
    </w:p>
    <w:p w14:paraId="4B34ACCC" w14:textId="77777777" w:rsidR="00D24532" w:rsidRDefault="00765B42">
      <w:pPr>
        <w:spacing w:after="1612"/>
        <w:ind w:left="3648" w:right="1048"/>
      </w:pPr>
      <w:r>
        <w:t>§ 2º. Os usos de grande porte e/ou alto impacto nesses eixos dependerão da dimensão da pista de rolamento existente, sendo observado: se no trecho onde está localizado o imóvel há dimensão suficiente da pista de rolamento par</w:t>
      </w:r>
      <w:r>
        <w:t>a manobras de veículos de médio e grande porte; se os usos dos imóveis da vizinhança estão compatíveis com aqueles que se pretende implantar naquela localização e, ainda, se o grau de impacto sonoro é suportável, conforme legislação com parecer da Secretar</w:t>
      </w:r>
      <w:r>
        <w:t>ia Municipal de Planejamento (SEPLAN) e IMAM.</w:t>
      </w:r>
    </w:p>
    <w:p w14:paraId="3ED5F1D7" w14:textId="77777777" w:rsidR="00D24532" w:rsidRDefault="00765B42">
      <w:pPr>
        <w:spacing w:after="108" w:line="265" w:lineRule="auto"/>
        <w:ind w:left="2789" w:right="224" w:hanging="10"/>
        <w:jc w:val="center"/>
      </w:pPr>
      <w:r>
        <w:t>SEÇÃO III</w:t>
      </w:r>
    </w:p>
    <w:p w14:paraId="30AB95E1" w14:textId="77777777" w:rsidR="00D24532" w:rsidRDefault="00765B42">
      <w:pPr>
        <w:spacing w:after="606" w:line="265" w:lineRule="auto"/>
        <w:ind w:left="2789" w:right="253" w:hanging="10"/>
        <w:jc w:val="center"/>
      </w:pPr>
      <w:r>
        <w:t>DOS EIXOS DE SUPORTE</w:t>
      </w:r>
    </w:p>
    <w:p w14:paraId="41A1AB3C" w14:textId="77777777" w:rsidR="00D24532" w:rsidRDefault="00765B42">
      <w:pPr>
        <w:ind w:left="3643" w:right="1043" w:hanging="2837"/>
      </w:pPr>
      <w:r>
        <w:t xml:space="preserve">Art. 54. Os Eixos de Suporte (ESU) são aqueles que dão suporte aos eixos sobrecarregados, desde que compatíveis com a capacidade das condições urbanísticas locais, aplicando-lhes </w:t>
      </w:r>
      <w:r>
        <w:t>as disposições dos § 1º e § 2º do art. 52, desta lei para a implantação de determinados usos.</w:t>
      </w:r>
    </w:p>
    <w:p w14:paraId="7232F61C" w14:textId="77777777" w:rsidR="00D24532" w:rsidRDefault="00765B42">
      <w:pPr>
        <w:ind w:left="3679" w:right="13"/>
      </w:pPr>
      <w:r>
        <w:t>Parágrafo único. São Eixos de Suporte:</w:t>
      </w:r>
    </w:p>
    <w:p w14:paraId="28187DCB" w14:textId="77777777" w:rsidR="00D24532" w:rsidRDefault="00765B42">
      <w:pPr>
        <w:numPr>
          <w:ilvl w:val="0"/>
          <w:numId w:val="24"/>
        </w:numPr>
        <w:ind w:right="13" w:hanging="173"/>
      </w:pPr>
      <w:r>
        <w:t>- Rua Rio Brilhante;</w:t>
      </w:r>
    </w:p>
    <w:p w14:paraId="4E9EA4B2" w14:textId="77777777" w:rsidR="00D24532" w:rsidRDefault="00765B42">
      <w:pPr>
        <w:numPr>
          <w:ilvl w:val="0"/>
          <w:numId w:val="24"/>
        </w:numPr>
        <w:spacing w:after="611"/>
        <w:ind w:right="13" w:hanging="173"/>
      </w:pPr>
      <w:r>
        <w:t>- Rua Bela Vista.</w:t>
      </w:r>
    </w:p>
    <w:p w14:paraId="3721133C" w14:textId="77777777" w:rsidR="00D24532" w:rsidRDefault="00765B42">
      <w:pPr>
        <w:spacing w:after="108" w:line="265" w:lineRule="auto"/>
        <w:ind w:left="2789" w:right="255" w:hanging="10"/>
        <w:jc w:val="center"/>
      </w:pPr>
      <w:r>
        <w:t>SEÇÃO IV</w:t>
      </w:r>
    </w:p>
    <w:p w14:paraId="0AEBC515" w14:textId="77777777" w:rsidR="00D24532" w:rsidRDefault="00765B42">
      <w:pPr>
        <w:spacing w:after="350" w:line="265" w:lineRule="auto"/>
        <w:ind w:left="2789" w:right="250" w:hanging="10"/>
        <w:jc w:val="center"/>
      </w:pPr>
      <w:r>
        <w:t>DAS VIAS ESTRUTURAIS</w:t>
      </w:r>
    </w:p>
    <w:tbl>
      <w:tblPr>
        <w:tblStyle w:val="TableGrid"/>
        <w:tblW w:w="14281" w:type="dxa"/>
        <w:tblInd w:w="806" w:type="dxa"/>
        <w:tblCellMar>
          <w:top w:w="0" w:type="dxa"/>
          <w:left w:w="0" w:type="dxa"/>
          <w:bottom w:w="0" w:type="dxa"/>
          <w:right w:w="0" w:type="dxa"/>
        </w:tblCellMar>
        <w:tblLook w:val="04A0" w:firstRow="1" w:lastRow="0" w:firstColumn="1" w:lastColumn="0" w:noHBand="0" w:noVBand="1"/>
      </w:tblPr>
      <w:tblGrid>
        <w:gridCol w:w="2837"/>
        <w:gridCol w:w="11444"/>
      </w:tblGrid>
      <w:tr w:rsidR="00D24532" w14:paraId="61C55F9A" w14:textId="77777777">
        <w:trPr>
          <w:trHeight w:val="3253"/>
        </w:trPr>
        <w:tc>
          <w:tcPr>
            <w:tcW w:w="2837" w:type="dxa"/>
            <w:tcBorders>
              <w:top w:val="nil"/>
              <w:left w:val="nil"/>
              <w:bottom w:val="nil"/>
              <w:right w:val="nil"/>
            </w:tcBorders>
          </w:tcPr>
          <w:p w14:paraId="11F479C5" w14:textId="77777777" w:rsidR="00D24532" w:rsidRDefault="00765B42">
            <w:pPr>
              <w:spacing w:after="0" w:line="259" w:lineRule="auto"/>
              <w:ind w:left="0" w:firstLine="0"/>
              <w:jc w:val="left"/>
            </w:pPr>
            <w:r>
              <w:t>Art. 55.</w:t>
            </w:r>
          </w:p>
        </w:tc>
        <w:tc>
          <w:tcPr>
            <w:tcW w:w="11444" w:type="dxa"/>
            <w:tcBorders>
              <w:top w:val="nil"/>
              <w:left w:val="nil"/>
              <w:bottom w:val="nil"/>
              <w:right w:val="nil"/>
            </w:tcBorders>
          </w:tcPr>
          <w:p w14:paraId="6AF02473" w14:textId="77777777" w:rsidR="00D24532" w:rsidRDefault="00765B42">
            <w:pPr>
              <w:spacing w:after="626" w:line="250" w:lineRule="auto"/>
              <w:ind w:left="0" w:right="2" w:firstLine="0"/>
            </w:pPr>
            <w:r>
              <w:t>As Vias Estruturais (VE) são aquelas vias internas da malha urbana que fazem ligação com outras vias de igual ou maior porte, facilitando o escoamento e o fluxo de veículos da cidade, sendo vias com potencial para usos não-residenciais, cujo grau de impact</w:t>
            </w:r>
            <w:r>
              <w:t>o suportável dependerá da Área Urbana em que o trecho se encontrar.</w:t>
            </w:r>
          </w:p>
          <w:p w14:paraId="19B33E39" w14:textId="77777777" w:rsidR="00D24532" w:rsidRDefault="00765B42">
            <w:pPr>
              <w:spacing w:after="112" w:line="259" w:lineRule="auto"/>
              <w:ind w:left="0" w:right="81" w:firstLine="0"/>
              <w:jc w:val="center"/>
            </w:pPr>
            <w:r>
              <w:t>SEÇÃO V</w:t>
            </w:r>
          </w:p>
          <w:p w14:paraId="0C66E0A9" w14:textId="77777777" w:rsidR="00D24532" w:rsidRDefault="00765B42">
            <w:pPr>
              <w:spacing w:after="0" w:line="259" w:lineRule="auto"/>
              <w:ind w:left="0" w:right="71" w:firstLine="0"/>
              <w:jc w:val="center"/>
            </w:pPr>
            <w:r>
              <w:t>DAS VIAS COLETORAS</w:t>
            </w:r>
          </w:p>
        </w:tc>
      </w:tr>
      <w:tr w:rsidR="00D24532" w14:paraId="75491249" w14:textId="77777777">
        <w:trPr>
          <w:trHeight w:val="615"/>
        </w:trPr>
        <w:tc>
          <w:tcPr>
            <w:tcW w:w="2837" w:type="dxa"/>
            <w:tcBorders>
              <w:top w:val="nil"/>
              <w:left w:val="nil"/>
              <w:bottom w:val="nil"/>
              <w:right w:val="nil"/>
            </w:tcBorders>
            <w:vAlign w:val="bottom"/>
          </w:tcPr>
          <w:p w14:paraId="6BF1773A" w14:textId="77777777" w:rsidR="00D24532" w:rsidRDefault="00765B42">
            <w:pPr>
              <w:spacing w:after="0" w:line="259" w:lineRule="auto"/>
              <w:ind w:left="0" w:firstLine="0"/>
              <w:jc w:val="left"/>
            </w:pPr>
            <w:r>
              <w:t>Art. 56.</w:t>
            </w:r>
          </w:p>
        </w:tc>
        <w:tc>
          <w:tcPr>
            <w:tcW w:w="11444" w:type="dxa"/>
            <w:tcBorders>
              <w:top w:val="nil"/>
              <w:left w:val="nil"/>
              <w:bottom w:val="nil"/>
              <w:right w:val="nil"/>
            </w:tcBorders>
            <w:vAlign w:val="bottom"/>
          </w:tcPr>
          <w:p w14:paraId="2977D592" w14:textId="77777777" w:rsidR="00D24532" w:rsidRDefault="00765B42">
            <w:pPr>
              <w:spacing w:after="0" w:line="259" w:lineRule="auto"/>
              <w:ind w:left="0" w:firstLine="0"/>
            </w:pPr>
            <w:r>
              <w:t xml:space="preserve">As Vias Coletoras (VC) têm por objetivo a distribuição </w:t>
            </w:r>
            <w:r>
              <w:t>do tráfego proveniente ou destinado a outras vias e</w:t>
            </w:r>
          </w:p>
        </w:tc>
      </w:tr>
    </w:tbl>
    <w:p w14:paraId="0F4F68F8" w14:textId="77777777" w:rsidR="00D24532" w:rsidRDefault="00765B42">
      <w:pPr>
        <w:spacing w:after="616"/>
        <w:ind w:left="3648" w:right="680"/>
      </w:pPr>
      <w:r>
        <w:t>oferecer possibilidade de usos não-habitacionais aos bairros, desviando a concentração de comércio e serviço das áreas centrais da cidade.</w:t>
      </w:r>
    </w:p>
    <w:p w14:paraId="747A9BAD" w14:textId="77777777" w:rsidR="00D24532" w:rsidRDefault="00765B42">
      <w:pPr>
        <w:spacing w:after="108" w:line="265" w:lineRule="auto"/>
        <w:ind w:left="2789" w:right="255" w:hanging="10"/>
        <w:jc w:val="center"/>
      </w:pPr>
      <w:r>
        <w:t>SEÇÃO VI</w:t>
      </w:r>
    </w:p>
    <w:p w14:paraId="1EB334C9" w14:textId="77777777" w:rsidR="00D24532" w:rsidRDefault="00765B42">
      <w:pPr>
        <w:spacing w:after="350" w:line="265" w:lineRule="auto"/>
        <w:ind w:left="2789" w:right="253" w:hanging="10"/>
        <w:jc w:val="center"/>
      </w:pPr>
      <w:r>
        <w:t>DAS VIAS DE SERVIÇO</w:t>
      </w:r>
    </w:p>
    <w:tbl>
      <w:tblPr>
        <w:tblStyle w:val="TableGrid"/>
        <w:tblW w:w="14283" w:type="dxa"/>
        <w:tblInd w:w="806" w:type="dxa"/>
        <w:tblCellMar>
          <w:top w:w="0" w:type="dxa"/>
          <w:left w:w="0" w:type="dxa"/>
          <w:bottom w:w="0" w:type="dxa"/>
          <w:right w:w="0" w:type="dxa"/>
        </w:tblCellMar>
        <w:tblLook w:val="04A0" w:firstRow="1" w:lastRow="0" w:firstColumn="1" w:lastColumn="0" w:noHBand="0" w:noVBand="1"/>
      </w:tblPr>
      <w:tblGrid>
        <w:gridCol w:w="2837"/>
        <w:gridCol w:w="11446"/>
      </w:tblGrid>
      <w:tr w:rsidR="00D24532" w14:paraId="25BC6DDB" w14:textId="77777777">
        <w:trPr>
          <w:trHeight w:val="2874"/>
        </w:trPr>
        <w:tc>
          <w:tcPr>
            <w:tcW w:w="2837" w:type="dxa"/>
            <w:tcBorders>
              <w:top w:val="nil"/>
              <w:left w:val="nil"/>
              <w:bottom w:val="nil"/>
              <w:right w:val="nil"/>
            </w:tcBorders>
          </w:tcPr>
          <w:p w14:paraId="5BFCBD16" w14:textId="77777777" w:rsidR="00D24532" w:rsidRDefault="00765B42">
            <w:pPr>
              <w:spacing w:after="0" w:line="259" w:lineRule="auto"/>
              <w:ind w:left="0" w:firstLine="0"/>
              <w:jc w:val="left"/>
            </w:pPr>
            <w:r>
              <w:t>Art. 57.</w:t>
            </w:r>
          </w:p>
        </w:tc>
        <w:tc>
          <w:tcPr>
            <w:tcW w:w="11446" w:type="dxa"/>
            <w:tcBorders>
              <w:top w:val="nil"/>
              <w:left w:val="nil"/>
              <w:bottom w:val="nil"/>
              <w:right w:val="nil"/>
            </w:tcBorders>
          </w:tcPr>
          <w:p w14:paraId="09EEEC6E" w14:textId="77777777" w:rsidR="00D24532" w:rsidRDefault="00765B42">
            <w:pPr>
              <w:spacing w:after="619" w:line="254" w:lineRule="auto"/>
              <w:ind w:left="0" w:right="7" w:firstLine="0"/>
            </w:pPr>
            <w:r>
              <w:t>As Vias de Serviço (VS) são vias pertencentes à Área Especial de Serviço (AES) e Área Especial de Serviços I (AES I), que possuem a função de absorver as atividades de serviços em geral, não sendo recomendado o uso habitacional em seus lotes lindeiros.</w:t>
            </w:r>
          </w:p>
          <w:p w14:paraId="2DF0FFF8" w14:textId="77777777" w:rsidR="00D24532" w:rsidRDefault="00765B42">
            <w:pPr>
              <w:spacing w:line="259" w:lineRule="auto"/>
              <w:ind w:left="0" w:right="79" w:firstLine="0"/>
              <w:jc w:val="center"/>
            </w:pPr>
            <w:r>
              <w:t>SEÇ</w:t>
            </w:r>
            <w:r>
              <w:t>ÃO VII</w:t>
            </w:r>
          </w:p>
          <w:p w14:paraId="119895ED" w14:textId="77777777" w:rsidR="00D24532" w:rsidRDefault="00765B42">
            <w:pPr>
              <w:spacing w:after="0" w:line="259" w:lineRule="auto"/>
              <w:ind w:left="0" w:right="74" w:firstLine="0"/>
              <w:jc w:val="center"/>
            </w:pPr>
            <w:r>
              <w:t>DAS VIAS LOCAIS</w:t>
            </w:r>
          </w:p>
        </w:tc>
      </w:tr>
      <w:tr w:rsidR="00D24532" w14:paraId="76222285" w14:textId="77777777">
        <w:trPr>
          <w:trHeight w:val="2875"/>
        </w:trPr>
        <w:tc>
          <w:tcPr>
            <w:tcW w:w="2837" w:type="dxa"/>
            <w:tcBorders>
              <w:top w:val="nil"/>
              <w:left w:val="nil"/>
              <w:bottom w:val="nil"/>
              <w:right w:val="nil"/>
            </w:tcBorders>
          </w:tcPr>
          <w:p w14:paraId="48CF2C58" w14:textId="77777777" w:rsidR="00D24532" w:rsidRDefault="00765B42">
            <w:pPr>
              <w:spacing w:after="0" w:line="259" w:lineRule="auto"/>
              <w:ind w:left="0" w:firstLine="0"/>
              <w:jc w:val="left"/>
            </w:pPr>
            <w:r>
              <w:t>Art. 58.</w:t>
            </w:r>
          </w:p>
        </w:tc>
        <w:tc>
          <w:tcPr>
            <w:tcW w:w="11446" w:type="dxa"/>
            <w:tcBorders>
              <w:top w:val="nil"/>
              <w:left w:val="nil"/>
              <w:bottom w:val="nil"/>
              <w:right w:val="nil"/>
            </w:tcBorders>
            <w:vAlign w:val="center"/>
          </w:tcPr>
          <w:p w14:paraId="4EE5183D" w14:textId="77777777" w:rsidR="00D24532" w:rsidRDefault="00765B42">
            <w:pPr>
              <w:spacing w:after="619" w:line="254" w:lineRule="auto"/>
              <w:ind w:left="0" w:firstLine="0"/>
            </w:pPr>
            <w:r>
              <w:t xml:space="preserve">As Vias Locais (VL) são </w:t>
            </w:r>
            <w:r>
              <w:t>vias de uso prioritariamente residencial, podendo haver uso não-residencial de baixo impacto com clientela que envolva reduzida demanda de veículos e pessoas.</w:t>
            </w:r>
          </w:p>
          <w:p w14:paraId="45DFC80F" w14:textId="77777777" w:rsidR="00D24532" w:rsidRDefault="00765B42">
            <w:pPr>
              <w:spacing w:after="112" w:line="259" w:lineRule="auto"/>
              <w:ind w:left="0" w:right="79" w:firstLine="0"/>
              <w:jc w:val="center"/>
            </w:pPr>
            <w:r>
              <w:t>SEÇÃO VIII</w:t>
            </w:r>
          </w:p>
          <w:p w14:paraId="350AB081" w14:textId="77777777" w:rsidR="00D24532" w:rsidRDefault="00765B42">
            <w:pPr>
              <w:spacing w:after="0" w:line="259" w:lineRule="auto"/>
              <w:ind w:left="0" w:right="53" w:firstLine="0"/>
              <w:jc w:val="center"/>
            </w:pPr>
            <w:r>
              <w:t>DAS VIAS RESIDENCIAIS DAS ZEIS -ZONAS ESPECIAIS DE INTERESSE SOCIAL</w:t>
            </w:r>
          </w:p>
        </w:tc>
      </w:tr>
      <w:tr w:rsidR="00D24532" w14:paraId="33674F54" w14:textId="77777777">
        <w:trPr>
          <w:trHeight w:val="615"/>
        </w:trPr>
        <w:tc>
          <w:tcPr>
            <w:tcW w:w="2837" w:type="dxa"/>
            <w:tcBorders>
              <w:top w:val="nil"/>
              <w:left w:val="nil"/>
              <w:bottom w:val="nil"/>
              <w:right w:val="nil"/>
            </w:tcBorders>
            <w:vAlign w:val="bottom"/>
          </w:tcPr>
          <w:p w14:paraId="16934A78" w14:textId="77777777" w:rsidR="00D24532" w:rsidRDefault="00765B42">
            <w:pPr>
              <w:spacing w:after="0" w:line="259" w:lineRule="auto"/>
              <w:ind w:left="0" w:firstLine="0"/>
              <w:jc w:val="left"/>
            </w:pPr>
            <w:r>
              <w:t>Art. 59.</w:t>
            </w:r>
          </w:p>
        </w:tc>
        <w:tc>
          <w:tcPr>
            <w:tcW w:w="11446" w:type="dxa"/>
            <w:tcBorders>
              <w:top w:val="nil"/>
              <w:left w:val="nil"/>
              <w:bottom w:val="nil"/>
              <w:right w:val="nil"/>
            </w:tcBorders>
            <w:vAlign w:val="bottom"/>
          </w:tcPr>
          <w:p w14:paraId="2B9CA4B4" w14:textId="77777777" w:rsidR="00D24532" w:rsidRDefault="00765B42">
            <w:pPr>
              <w:spacing w:after="0" w:line="259" w:lineRule="auto"/>
              <w:ind w:left="0" w:firstLine="0"/>
            </w:pPr>
            <w:r>
              <w:t>As Vias Residenciais das Zonas Especiais de Interesse Social são vias que pertencem a loteamentos sociais,</w:t>
            </w:r>
          </w:p>
        </w:tc>
      </w:tr>
    </w:tbl>
    <w:p w14:paraId="1D5B1D5D" w14:textId="77777777" w:rsidR="00D24532" w:rsidRDefault="00765B42">
      <w:pPr>
        <w:ind w:left="3648" w:right="929"/>
      </w:pPr>
      <w:r>
        <w:t>geralmente com largura de 12m (doze metros), inferior às demais ruas da cidade, onde o uso não-habitacional é restrito, atendendo ao disposto no art</w:t>
      </w:r>
      <w:r>
        <w:t>igo 21 desta lei.</w:t>
      </w:r>
    </w:p>
    <w:p w14:paraId="4B823613" w14:textId="77777777" w:rsidR="00D24532" w:rsidRDefault="00765B42">
      <w:pPr>
        <w:spacing w:after="108" w:line="265" w:lineRule="auto"/>
        <w:ind w:left="2789" w:right="255" w:hanging="10"/>
        <w:jc w:val="center"/>
      </w:pPr>
      <w:r>
        <w:t>SEÇÃO IX</w:t>
      </w:r>
    </w:p>
    <w:p w14:paraId="5D616712" w14:textId="77777777" w:rsidR="00D24532" w:rsidRDefault="00765B42">
      <w:pPr>
        <w:spacing w:after="350" w:line="265" w:lineRule="auto"/>
        <w:ind w:left="2789" w:right="248" w:hanging="10"/>
        <w:jc w:val="center"/>
      </w:pPr>
      <w:r>
        <w:t>DAS VIAS PARA CICLOVIAS</w:t>
      </w:r>
    </w:p>
    <w:tbl>
      <w:tblPr>
        <w:tblStyle w:val="TableGrid"/>
        <w:tblW w:w="14278" w:type="dxa"/>
        <w:tblInd w:w="806" w:type="dxa"/>
        <w:tblCellMar>
          <w:top w:w="0" w:type="dxa"/>
          <w:left w:w="0" w:type="dxa"/>
          <w:bottom w:w="0" w:type="dxa"/>
          <w:right w:w="0" w:type="dxa"/>
        </w:tblCellMar>
        <w:tblLook w:val="04A0" w:firstRow="1" w:lastRow="0" w:firstColumn="1" w:lastColumn="0" w:noHBand="0" w:noVBand="1"/>
      </w:tblPr>
      <w:tblGrid>
        <w:gridCol w:w="2837"/>
        <w:gridCol w:w="11441"/>
      </w:tblGrid>
      <w:tr w:rsidR="00D24532" w14:paraId="0701B749" w14:textId="77777777">
        <w:trPr>
          <w:trHeight w:val="4491"/>
        </w:trPr>
        <w:tc>
          <w:tcPr>
            <w:tcW w:w="2837" w:type="dxa"/>
            <w:tcBorders>
              <w:top w:val="nil"/>
              <w:left w:val="nil"/>
              <w:bottom w:val="nil"/>
              <w:right w:val="nil"/>
            </w:tcBorders>
          </w:tcPr>
          <w:p w14:paraId="7CBBF427" w14:textId="77777777" w:rsidR="00D24532" w:rsidRDefault="00765B42">
            <w:pPr>
              <w:spacing w:after="0" w:line="259" w:lineRule="auto"/>
              <w:ind w:left="0" w:firstLine="0"/>
              <w:jc w:val="left"/>
            </w:pPr>
            <w:r>
              <w:t>Art. 60.</w:t>
            </w:r>
          </w:p>
        </w:tc>
        <w:tc>
          <w:tcPr>
            <w:tcW w:w="11442" w:type="dxa"/>
            <w:tcBorders>
              <w:top w:val="nil"/>
              <w:left w:val="nil"/>
              <w:bottom w:val="nil"/>
              <w:right w:val="nil"/>
            </w:tcBorders>
          </w:tcPr>
          <w:p w14:paraId="51927B78" w14:textId="77777777" w:rsidR="00D24532" w:rsidRDefault="00765B42">
            <w:pPr>
              <w:spacing w:after="120" w:line="254" w:lineRule="auto"/>
              <w:ind w:left="0" w:firstLine="0"/>
            </w:pPr>
            <w:r>
              <w:t xml:space="preserve">As Vias para ciclovias são as ruas, avenidas ou outras vias, com dimensão </w:t>
            </w:r>
            <w:r>
              <w:t>mínima de 20m (vinte metros) de caixa, onde as ciclovias ou ciclo-faixas são implantadas para fluxo exclusivos de ciclistas.</w:t>
            </w:r>
          </w:p>
          <w:p w14:paraId="7B979BCF" w14:textId="77777777" w:rsidR="00D24532" w:rsidRDefault="00765B42">
            <w:pPr>
              <w:spacing w:after="614" w:line="259" w:lineRule="auto"/>
              <w:ind w:left="0" w:firstLine="0"/>
              <w:jc w:val="left"/>
            </w:pPr>
            <w:r>
              <w:t>Parágrafo único. O Município poderá determinar novas vias para ciclovias, observado o disposto nesta lei.</w:t>
            </w:r>
          </w:p>
          <w:p w14:paraId="02413FA7" w14:textId="77777777" w:rsidR="00D24532" w:rsidRDefault="00765B42">
            <w:pPr>
              <w:spacing w:after="112" w:line="259" w:lineRule="auto"/>
              <w:ind w:left="0" w:right="78" w:firstLine="0"/>
              <w:jc w:val="center"/>
            </w:pPr>
            <w:r>
              <w:t>TÍTULO IV</w:t>
            </w:r>
          </w:p>
          <w:p w14:paraId="1C338911" w14:textId="77777777" w:rsidR="00D24532" w:rsidRDefault="00765B42">
            <w:pPr>
              <w:spacing w:after="612" w:line="259" w:lineRule="auto"/>
              <w:ind w:left="0" w:right="69" w:firstLine="0"/>
              <w:jc w:val="center"/>
            </w:pPr>
            <w:r>
              <w:t xml:space="preserve">DO USO DO SOLO </w:t>
            </w:r>
            <w:r>
              <w:t>E DAS EDIFICAÇÕES</w:t>
            </w:r>
          </w:p>
          <w:p w14:paraId="001E08C7" w14:textId="77777777" w:rsidR="00D24532" w:rsidRDefault="00765B42">
            <w:pPr>
              <w:spacing w:after="112" w:line="259" w:lineRule="auto"/>
              <w:ind w:left="0" w:right="79" w:firstLine="0"/>
              <w:jc w:val="center"/>
            </w:pPr>
            <w:r>
              <w:t>CAPÍTULO I</w:t>
            </w:r>
          </w:p>
          <w:p w14:paraId="1B437C3C" w14:textId="77777777" w:rsidR="00D24532" w:rsidRDefault="00765B42">
            <w:pPr>
              <w:spacing w:after="0" w:line="259" w:lineRule="auto"/>
              <w:ind w:left="0" w:right="71" w:firstLine="0"/>
              <w:jc w:val="center"/>
            </w:pPr>
            <w:r>
              <w:t>DO TIPO DE UTILIZAÇÃO</w:t>
            </w:r>
          </w:p>
        </w:tc>
      </w:tr>
      <w:tr w:rsidR="00D24532" w14:paraId="4ABCF8C1" w14:textId="77777777">
        <w:trPr>
          <w:trHeight w:val="615"/>
        </w:trPr>
        <w:tc>
          <w:tcPr>
            <w:tcW w:w="2837" w:type="dxa"/>
            <w:tcBorders>
              <w:top w:val="nil"/>
              <w:left w:val="nil"/>
              <w:bottom w:val="nil"/>
              <w:right w:val="nil"/>
            </w:tcBorders>
            <w:vAlign w:val="bottom"/>
          </w:tcPr>
          <w:p w14:paraId="67E110D5" w14:textId="77777777" w:rsidR="00D24532" w:rsidRDefault="00765B42">
            <w:pPr>
              <w:spacing w:after="0" w:line="259" w:lineRule="auto"/>
              <w:ind w:left="0" w:firstLine="0"/>
              <w:jc w:val="left"/>
            </w:pPr>
            <w:r>
              <w:t>Art. 61.</w:t>
            </w:r>
          </w:p>
        </w:tc>
        <w:tc>
          <w:tcPr>
            <w:tcW w:w="11442" w:type="dxa"/>
            <w:tcBorders>
              <w:top w:val="nil"/>
              <w:left w:val="nil"/>
              <w:bottom w:val="nil"/>
              <w:right w:val="nil"/>
            </w:tcBorders>
            <w:vAlign w:val="bottom"/>
          </w:tcPr>
          <w:p w14:paraId="404FA6C0" w14:textId="77777777" w:rsidR="00D24532" w:rsidRDefault="00765B42">
            <w:pPr>
              <w:spacing w:after="0" w:line="259" w:lineRule="auto"/>
              <w:ind w:left="0" w:firstLine="0"/>
            </w:pPr>
            <w:r>
              <w:t>Para efeito da aplicação desta lei, entende-se por uso do solo o tipo de utilização e/ou de atividade dada ao</w:t>
            </w:r>
          </w:p>
        </w:tc>
      </w:tr>
    </w:tbl>
    <w:p w14:paraId="4E9FD842" w14:textId="77777777" w:rsidR="00D24532" w:rsidRDefault="00765B42">
      <w:pPr>
        <w:ind w:left="3648" w:right="13"/>
      </w:pPr>
      <w:r>
        <w:t>imóvel urbano ou rural, definidas como:</w:t>
      </w:r>
    </w:p>
    <w:p w14:paraId="65383524" w14:textId="77777777" w:rsidR="00D24532" w:rsidRDefault="00765B42">
      <w:pPr>
        <w:ind w:left="3648" w:right="13"/>
      </w:pPr>
      <w:r>
        <w:t xml:space="preserve">I - </w:t>
      </w:r>
      <w:r>
        <w:t>Habitacional: uso destinado à edificação de residência subdivide-se em:</w:t>
      </w:r>
    </w:p>
    <w:p w14:paraId="385B85C3" w14:textId="77777777" w:rsidR="00D24532" w:rsidRDefault="00765B42">
      <w:pPr>
        <w:numPr>
          <w:ilvl w:val="0"/>
          <w:numId w:val="25"/>
        </w:numPr>
        <w:ind w:right="318" w:hanging="259"/>
      </w:pPr>
      <w:r>
        <w:t>Habitacional Unifamiliar: é o uso caracterizado pela utilização de uma única unidade residencial no lote;</w:t>
      </w:r>
    </w:p>
    <w:p w14:paraId="2A2761F5" w14:textId="77777777" w:rsidR="00D24532" w:rsidRDefault="00765B42">
      <w:pPr>
        <w:numPr>
          <w:ilvl w:val="0"/>
          <w:numId w:val="25"/>
        </w:numPr>
        <w:ind w:right="318" w:hanging="259"/>
      </w:pPr>
      <w:r>
        <w:t>Habitacional Multifamiliar: aquele caracterizado pela utilização de duas ou ma</w:t>
      </w:r>
      <w:r>
        <w:t>is unidades residenciais no lote;</w:t>
      </w:r>
    </w:p>
    <w:p w14:paraId="43E5BEDB" w14:textId="77777777" w:rsidR="00D24532" w:rsidRDefault="00765B42">
      <w:pPr>
        <w:ind w:left="3648" w:right="13"/>
      </w:pPr>
      <w:r>
        <w:t>II - Não-habitacional: os de usos comunitários, comerciais, de serviços, industriais, turísticos, agropecuários, extrativistas e outros, subdividem-se em:</w:t>
      </w:r>
    </w:p>
    <w:p w14:paraId="5FD7C301" w14:textId="77777777" w:rsidR="00D24532" w:rsidRDefault="00765B42">
      <w:pPr>
        <w:numPr>
          <w:ilvl w:val="0"/>
          <w:numId w:val="26"/>
        </w:numPr>
        <w:ind w:right="738"/>
      </w:pPr>
      <w:r>
        <w:t xml:space="preserve">Não-habitacional unitário: aquele caracterizado pela utilização de </w:t>
      </w:r>
      <w:r>
        <w:t>uma única unidade não-habitacional no lote;</w:t>
      </w:r>
    </w:p>
    <w:p w14:paraId="7360E955" w14:textId="77777777" w:rsidR="00D24532" w:rsidRDefault="00765B42">
      <w:pPr>
        <w:numPr>
          <w:ilvl w:val="0"/>
          <w:numId w:val="26"/>
        </w:numPr>
        <w:ind w:right="738"/>
      </w:pPr>
      <w:r>
        <w:t>Não-habitacional múltiplo: aquele caracterizado pela utilização de duas ou mais unidades não-habitacionais no lote;</w:t>
      </w:r>
    </w:p>
    <w:p w14:paraId="67E45843" w14:textId="77777777" w:rsidR="00D24532" w:rsidRDefault="00765B42">
      <w:pPr>
        <w:numPr>
          <w:ilvl w:val="0"/>
          <w:numId w:val="27"/>
        </w:numPr>
        <w:ind w:right="1097" w:hanging="223"/>
      </w:pPr>
      <w:r>
        <w:rPr>
          <w:rFonts w:ascii="Arial" w:eastAsia="Arial" w:hAnsi="Arial" w:cs="Arial"/>
        </w:rPr>
        <w:t xml:space="preserve">– </w:t>
      </w:r>
      <w:r>
        <w:t>Misto: é aquele destinado ao uso habitacional e não-habitacional num mesmo lote.</w:t>
      </w:r>
    </w:p>
    <w:p w14:paraId="3E1B023E" w14:textId="77777777" w:rsidR="00D24532" w:rsidRDefault="00765B42">
      <w:pPr>
        <w:numPr>
          <w:ilvl w:val="0"/>
          <w:numId w:val="27"/>
        </w:numPr>
        <w:spacing w:after="136"/>
        <w:ind w:right="1097" w:hanging="223"/>
      </w:pPr>
      <w:r>
        <w:t>- Ponto de Re</w:t>
      </w:r>
      <w:r>
        <w:t>ferência: é aquele uso de atividades não-habitacionais, impactantes ou não, autorizados em lotes de uso habitacional ou não-habitacional, exclusivamente para exercício das atividades de: representação comercial, vendas via internet e emissão de notas fisca</w:t>
      </w:r>
      <w:r>
        <w:t>is de prestação de serviços.</w:t>
      </w:r>
    </w:p>
    <w:p w14:paraId="2D31E0B0" w14:textId="77777777" w:rsidR="00D24532" w:rsidRDefault="00765B42">
      <w:pPr>
        <w:numPr>
          <w:ilvl w:val="0"/>
          <w:numId w:val="27"/>
        </w:numPr>
        <w:ind w:right="1097" w:hanging="223"/>
      </w:pPr>
      <w:r>
        <w:rPr>
          <w:rFonts w:ascii="Arial" w:eastAsia="Arial" w:hAnsi="Arial" w:cs="Arial"/>
        </w:rPr>
        <w:t xml:space="preserve">– </w:t>
      </w:r>
      <w:r>
        <w:t>Serviço Particular em habitação: é o uso caracterizado pelo exercício de atividades não-habitacionais em lotes de uso habitacional, exercido por profissionais autônomos e profissionais liberais que exercem atividades de baixo</w:t>
      </w:r>
      <w:r>
        <w:t xml:space="preserve"> impacto.</w:t>
      </w:r>
    </w:p>
    <w:p w14:paraId="6D858372" w14:textId="77777777" w:rsidR="00D24532" w:rsidRDefault="00765B42">
      <w:pPr>
        <w:ind w:left="3648" w:right="1094"/>
      </w:pPr>
      <w:r>
        <w:t>§ 1º. Consideram-se como partes integrantes da indústria, quando implantadas no mesmo lote, além do setor produtivo, as que abriguem atividades complementares exclusivas, necessárias ao funcionamento da atividade industrial, como escritórios, ref</w:t>
      </w:r>
      <w:r>
        <w:t>eitórios, creches, entre outras.</w:t>
      </w:r>
    </w:p>
    <w:p w14:paraId="36109F81" w14:textId="77777777" w:rsidR="00D24532" w:rsidRDefault="00765B42">
      <w:pPr>
        <w:ind w:left="3648" w:right="637"/>
      </w:pPr>
      <w:r>
        <w:t>§ 2º. Consideram-se como partes integrantes dos locais de culto, quando implantadas no mesmo lote, além da área destinada à assembléia religiosa, as que abriguem atividades complementares exclusivas, necessárias ao funciona</w:t>
      </w:r>
      <w:r>
        <w:t>mento da atividade principal, como: salas de aula, salões comunitários, refeitórios, casa paroquial, entre outras.</w:t>
      </w:r>
    </w:p>
    <w:p w14:paraId="36C3F1B4" w14:textId="77777777" w:rsidR="00D24532" w:rsidRDefault="00765B42">
      <w:pPr>
        <w:spacing w:after="611"/>
        <w:ind w:left="3648" w:right="13"/>
      </w:pPr>
      <w:r>
        <w:t>§ 3º. O uso misto só será permitido com atividade comercial ou industrial de médio porte e de baixo impacto.</w:t>
      </w:r>
    </w:p>
    <w:p w14:paraId="161C5811" w14:textId="77777777" w:rsidR="00D24532" w:rsidRDefault="00765B42">
      <w:pPr>
        <w:spacing w:after="108" w:line="265" w:lineRule="auto"/>
        <w:ind w:left="2789" w:right="255" w:hanging="10"/>
        <w:jc w:val="center"/>
      </w:pPr>
      <w:r>
        <w:t>CAPÍTULO II</w:t>
      </w:r>
    </w:p>
    <w:p w14:paraId="586B3733" w14:textId="77777777" w:rsidR="00D24532" w:rsidRDefault="00765B42">
      <w:pPr>
        <w:spacing w:after="608" w:line="265" w:lineRule="auto"/>
        <w:ind w:left="2789" w:right="245" w:hanging="10"/>
        <w:jc w:val="center"/>
      </w:pPr>
      <w:r>
        <w:t>DO MODELO DE OCUPAÇÃO DAS EDIFICAÇÕES</w:t>
      </w:r>
    </w:p>
    <w:p w14:paraId="2431941E" w14:textId="77777777" w:rsidR="00D24532" w:rsidRDefault="00765B42">
      <w:pPr>
        <w:tabs>
          <w:tab w:val="center" w:pos="1195"/>
          <w:tab w:val="center" w:pos="8570"/>
        </w:tabs>
        <w:ind w:left="0" w:firstLine="0"/>
        <w:jc w:val="left"/>
      </w:pPr>
      <w:r>
        <w:rPr>
          <w:rFonts w:ascii="Calibri" w:eastAsia="Calibri" w:hAnsi="Calibri" w:cs="Calibri"/>
          <w:sz w:val="22"/>
        </w:rPr>
        <w:tab/>
      </w:r>
      <w:r>
        <w:t>Art. 62.</w:t>
      </w:r>
      <w:r>
        <w:tab/>
        <w:t>Para efeito da aplicação desta lei, os modelos de ocupações das edificações são definidos como:</w:t>
      </w:r>
    </w:p>
    <w:p w14:paraId="1D0C0EA7" w14:textId="77777777" w:rsidR="00D24532" w:rsidRDefault="00765B42">
      <w:pPr>
        <w:numPr>
          <w:ilvl w:val="1"/>
          <w:numId w:val="31"/>
        </w:numPr>
        <w:ind w:right="13" w:hanging="276"/>
      </w:pPr>
      <w:r>
        <w:t>- Edificações geminadas: quando duas ou mais unidades de edificação se encontram agrupadas compartilhando uma me</w:t>
      </w:r>
      <w:r>
        <w:t>sma parede de lote lindeiro ou não;</w:t>
      </w:r>
    </w:p>
    <w:p w14:paraId="729AE8A4" w14:textId="77777777" w:rsidR="00D24532" w:rsidRDefault="00765B42">
      <w:pPr>
        <w:numPr>
          <w:ilvl w:val="1"/>
          <w:numId w:val="31"/>
        </w:numPr>
        <w:ind w:right="13" w:hanging="276"/>
      </w:pPr>
      <w:r>
        <w:t>- Edificações horizontais: toda edificação de até 02 pavimentos, térreo mais segundo pavimento, independente do uso;</w:t>
      </w:r>
    </w:p>
    <w:p w14:paraId="3BDBE2D3" w14:textId="77777777" w:rsidR="00D24532" w:rsidRDefault="00765B42">
      <w:pPr>
        <w:numPr>
          <w:ilvl w:val="1"/>
          <w:numId w:val="31"/>
        </w:numPr>
        <w:ind w:right="13" w:hanging="276"/>
      </w:pPr>
      <w:r>
        <w:t>- Edificações verticais: toda edificação com mais de 02 pavimentos, independente do uso;</w:t>
      </w:r>
    </w:p>
    <w:p w14:paraId="7D998D3E" w14:textId="77777777" w:rsidR="00D24532" w:rsidRDefault="00765B42">
      <w:pPr>
        <w:numPr>
          <w:ilvl w:val="1"/>
          <w:numId w:val="31"/>
        </w:numPr>
        <w:ind w:right="13" w:hanging="276"/>
      </w:pPr>
      <w:r>
        <w:t xml:space="preserve">- Edificações </w:t>
      </w:r>
      <w:r>
        <w:t>horizontais isoladas: quando se trata de uma ocupação unifamiliar por lote;</w:t>
      </w:r>
    </w:p>
    <w:p w14:paraId="06CC8680" w14:textId="77777777" w:rsidR="00D24532" w:rsidRDefault="00765B42">
      <w:pPr>
        <w:numPr>
          <w:ilvl w:val="1"/>
          <w:numId w:val="31"/>
        </w:numPr>
        <w:ind w:right="13" w:hanging="276"/>
      </w:pPr>
      <w:r>
        <w:t>- Edificações verticais isoladas: quando se trata de uma ocupação multifamiliar por lote - edifícios;</w:t>
      </w:r>
    </w:p>
    <w:p w14:paraId="6F50A374" w14:textId="77777777" w:rsidR="00D24532" w:rsidRDefault="00765B42">
      <w:pPr>
        <w:spacing w:after="123" w:line="255" w:lineRule="auto"/>
        <w:ind w:left="3638" w:right="740" w:hanging="10"/>
        <w:jc w:val="left"/>
      </w:pPr>
      <w:r>
        <w:t xml:space="preserve">Parágrafo Único: Para todos os modelos de edificação devem ser respeitados os </w:t>
      </w:r>
      <w:r>
        <w:t>preceitos desta lei, do Código de Obras e do Código de Posturas do Município de Dourados, além das legislações pertinentes ao assunto.</w:t>
      </w:r>
    </w:p>
    <w:p w14:paraId="039B99DF" w14:textId="77777777" w:rsidR="00D24532" w:rsidRDefault="00765B42">
      <w:pPr>
        <w:tabs>
          <w:tab w:val="center" w:pos="1337"/>
          <w:tab w:val="center" w:pos="7415"/>
        </w:tabs>
        <w:ind w:left="0" w:firstLine="0"/>
        <w:jc w:val="left"/>
      </w:pPr>
      <w:r>
        <w:rPr>
          <w:rFonts w:ascii="Calibri" w:eastAsia="Calibri" w:hAnsi="Calibri" w:cs="Calibri"/>
          <w:sz w:val="22"/>
        </w:rPr>
        <w:tab/>
      </w:r>
      <w:r>
        <w:t>Art. 63.</w:t>
      </w:r>
      <w:r>
        <w:tab/>
        <w:t>A disposição das edificações de uso habitacional multifamiliar poderá ser:</w:t>
      </w:r>
    </w:p>
    <w:p w14:paraId="036AB5E4" w14:textId="77777777" w:rsidR="00D24532" w:rsidRDefault="00765B42">
      <w:pPr>
        <w:numPr>
          <w:ilvl w:val="1"/>
          <w:numId w:val="30"/>
        </w:numPr>
        <w:spacing w:after="122" w:line="251" w:lineRule="auto"/>
        <w:ind w:right="807" w:hanging="120"/>
      </w:pPr>
      <w:r>
        <w:rPr>
          <w:rFonts w:ascii="Arial" w:eastAsia="Arial" w:hAnsi="Arial" w:cs="Arial"/>
          <w:strike/>
        </w:rPr>
        <w:t xml:space="preserve">– </w:t>
      </w:r>
      <w:r>
        <w:rPr>
          <w:strike/>
        </w:rPr>
        <w:t>Residências geminadas: quando há o</w:t>
      </w:r>
      <w:r>
        <w:rPr>
          <w:strike/>
        </w:rPr>
        <w:t xml:space="preserve"> agrupamento de até 03 (três) unidades de moradia.</w:t>
      </w:r>
    </w:p>
    <w:p w14:paraId="2FD08FF2" w14:textId="77777777" w:rsidR="00D24532" w:rsidRDefault="00765B42">
      <w:pPr>
        <w:numPr>
          <w:ilvl w:val="1"/>
          <w:numId w:val="30"/>
        </w:numPr>
        <w:spacing w:after="122" w:line="251" w:lineRule="auto"/>
        <w:ind w:right="807" w:hanging="120"/>
      </w:pPr>
      <w:r>
        <w:rPr>
          <w:strike/>
        </w:rPr>
        <w:t>- Residências em série: quando há o agrupamento de 04 (quatro) ou mais moradias no mesmo lote até o limite de 20 (vinte).</w:t>
      </w:r>
    </w:p>
    <w:p w14:paraId="6F2EFF84" w14:textId="77777777" w:rsidR="00D24532" w:rsidRDefault="00765B42">
      <w:pPr>
        <w:numPr>
          <w:ilvl w:val="1"/>
          <w:numId w:val="30"/>
        </w:numPr>
        <w:spacing w:after="143" w:line="251" w:lineRule="auto"/>
        <w:ind w:right="807" w:hanging="120"/>
      </w:pPr>
      <w:r>
        <w:rPr>
          <w:strike/>
        </w:rPr>
        <w:t>- Conjuntos Residenciais Horizontais: são edificações destinadas a uso habitacional</w:t>
      </w:r>
      <w:r>
        <w:rPr>
          <w:strike/>
        </w:rPr>
        <w:t xml:space="preserve"> multifamiliar de até 02 (dois) pavimentos, podendo ter sua implantação isolada ou geminada, respeitando-se as condicionantes do parágrafo único deste artigo.</w:t>
      </w:r>
    </w:p>
    <w:p w14:paraId="790D6B87" w14:textId="77777777" w:rsidR="00D24532" w:rsidRDefault="00765B42">
      <w:pPr>
        <w:numPr>
          <w:ilvl w:val="1"/>
          <w:numId w:val="32"/>
        </w:numPr>
        <w:ind w:right="832"/>
      </w:pPr>
      <w:r>
        <w:rPr>
          <w:rFonts w:ascii="Arial" w:eastAsia="Arial" w:hAnsi="Arial" w:cs="Arial"/>
        </w:rPr>
        <w:t xml:space="preserve">– </w:t>
      </w:r>
      <w:r>
        <w:t>Residências geminadas: quando há o agrupamento de duas ou mais unidades de moradias que constit</w:t>
      </w:r>
      <w:r>
        <w:t>uam um único motivo arquitetônico, compartilhando entre elas o telhado e parte da estrutura.</w:t>
      </w:r>
    </w:p>
    <w:p w14:paraId="12E30E8F" w14:textId="77777777" w:rsidR="00D24532" w:rsidRDefault="00765B42">
      <w:pPr>
        <w:numPr>
          <w:ilvl w:val="1"/>
          <w:numId w:val="32"/>
        </w:numPr>
        <w:ind w:right="832"/>
      </w:pPr>
      <w:r>
        <w:t xml:space="preserve">- Residências em série: quando há o agrupamento de 02 (duas) ou mais moradias no mesmo lote até o limite de 24 </w:t>
      </w:r>
      <w:r>
        <w:t>(vinte e quatro), geminadas ou isoladas, até dois pavimentos.</w:t>
      </w:r>
    </w:p>
    <w:p w14:paraId="2BB248CF" w14:textId="77777777" w:rsidR="00D24532" w:rsidRDefault="00765B42">
      <w:pPr>
        <w:numPr>
          <w:ilvl w:val="1"/>
          <w:numId w:val="32"/>
        </w:numPr>
        <w:ind w:right="832"/>
      </w:pPr>
      <w:r>
        <w:t xml:space="preserve">- Conjuntos Residenciais Horizontais: são </w:t>
      </w:r>
      <w:r>
        <w:t xml:space="preserve">edificações, acima de 24(vinte e quatro) unidades, destinadas a uso habitacional multifamiliar de até 02 (dois) pavimentos, podendo ter sua implantação isolada ou geminada, respeitando-se as condicionantes do parágrafo único deste artigo. </w:t>
      </w:r>
      <w:r>
        <w:rPr>
          <w:color w:val="FF0000"/>
          <w:sz w:val="18"/>
        </w:rPr>
        <w:t>(Redação alterada</w:t>
      </w:r>
      <w:r>
        <w:rPr>
          <w:color w:val="FF0000"/>
          <w:sz w:val="18"/>
        </w:rPr>
        <w:t xml:space="preserve"> pela LC n° 273, de 22/12/2014)</w:t>
      </w:r>
    </w:p>
    <w:p w14:paraId="71A00443" w14:textId="77777777" w:rsidR="00D24532" w:rsidRDefault="00765B42">
      <w:pPr>
        <w:numPr>
          <w:ilvl w:val="1"/>
          <w:numId w:val="32"/>
        </w:numPr>
        <w:ind w:right="832"/>
      </w:pPr>
      <w:r>
        <w:t>- Conjuntos Residenciais Verticais: são edificações destinadas ao uso habitacional multifamiliar acima de 02 (dois) pavimentos, respeitando as condicionantes do parágrafo único deste artigo.</w:t>
      </w:r>
    </w:p>
    <w:p w14:paraId="22D08118" w14:textId="77777777" w:rsidR="00D24532" w:rsidRDefault="00765B42">
      <w:pPr>
        <w:spacing w:after="0"/>
        <w:ind w:left="3648" w:right="272"/>
      </w:pPr>
      <w:r>
        <w:t>Parágrafo Único: As residências g</w:t>
      </w:r>
      <w:r>
        <w:t>eminadas, em série e os Conjuntos Residenciais Horizontais e Verticais poderão ser edificados nas Áreas Urbanas determinadas por esta lei, respeitado o disposto no § 4º do art. 36 e nos artigos 46 e 48 desta lei, de acordo com a via em que se encontra o im</w:t>
      </w:r>
      <w:r>
        <w:t xml:space="preserve">óvel a ser edificado e a infraestrutura existente no local, desde que sejam observadas as orientações da Tabela 02 </w:t>
      </w:r>
      <w:r>
        <w:rPr>
          <w:rFonts w:ascii="Arial" w:eastAsia="Arial" w:hAnsi="Arial" w:cs="Arial"/>
        </w:rPr>
        <w:t xml:space="preserve">– </w:t>
      </w:r>
      <w:r>
        <w:t>Parâmetros</w:t>
      </w:r>
    </w:p>
    <w:p w14:paraId="33F527D9" w14:textId="77777777" w:rsidR="00D24532" w:rsidRDefault="00765B42">
      <w:pPr>
        <w:spacing w:after="611"/>
        <w:ind w:left="3648" w:right="13"/>
      </w:pPr>
      <w:r>
        <w:t>Urbanísticos.</w:t>
      </w:r>
    </w:p>
    <w:p w14:paraId="5F06772A" w14:textId="77777777" w:rsidR="00D24532" w:rsidRDefault="00765B42">
      <w:pPr>
        <w:spacing w:after="108" w:line="265" w:lineRule="auto"/>
        <w:ind w:left="2789" w:right="258" w:hanging="10"/>
        <w:jc w:val="center"/>
      </w:pPr>
      <w:r>
        <w:t>SEÇÃO I</w:t>
      </w:r>
    </w:p>
    <w:p w14:paraId="16165D1A" w14:textId="77777777" w:rsidR="00D24532" w:rsidRDefault="00765B42">
      <w:pPr>
        <w:spacing w:after="608" w:line="265" w:lineRule="auto"/>
        <w:ind w:left="2789" w:right="248" w:hanging="10"/>
        <w:jc w:val="center"/>
      </w:pPr>
      <w:r>
        <w:t>RESIDÊNCIAS GEMINADAS</w:t>
      </w:r>
    </w:p>
    <w:p w14:paraId="72FE75ED" w14:textId="77777777" w:rsidR="00D24532" w:rsidRDefault="00765B42">
      <w:pPr>
        <w:tabs>
          <w:tab w:val="center" w:pos="1204"/>
          <w:tab w:val="center" w:pos="4402"/>
          <w:tab w:val="center" w:pos="5903"/>
          <w:tab w:val="center" w:pos="7172"/>
          <w:tab w:val="center" w:pos="8036"/>
          <w:tab w:val="center" w:pos="8494"/>
          <w:tab w:val="center" w:pos="9071"/>
          <w:tab w:val="center" w:pos="9976"/>
          <w:tab w:val="center" w:pos="10712"/>
          <w:tab w:val="center" w:pos="11392"/>
          <w:tab w:val="center" w:pos="12475"/>
          <w:tab w:val="center" w:pos="13359"/>
          <w:tab w:val="center" w:pos="14060"/>
          <w:tab w:val="center" w:pos="14797"/>
        </w:tabs>
        <w:spacing w:after="8" w:line="251" w:lineRule="auto"/>
        <w:ind w:left="0" w:firstLine="0"/>
        <w:jc w:val="left"/>
      </w:pPr>
      <w:r>
        <w:rPr>
          <w:rFonts w:ascii="Calibri" w:eastAsia="Calibri" w:hAnsi="Calibri" w:cs="Calibri"/>
          <w:sz w:val="22"/>
        </w:rPr>
        <w:tab/>
      </w:r>
      <w:r>
        <w:rPr>
          <w:strike/>
        </w:rPr>
        <w:t>Art. 64.</w:t>
      </w:r>
      <w:r>
        <w:rPr>
          <w:strike/>
        </w:rPr>
        <w:tab/>
        <w:t>Consideram-se</w:t>
      </w:r>
      <w:r>
        <w:rPr>
          <w:strike/>
        </w:rPr>
        <w:tab/>
        <w:t>residências</w:t>
      </w:r>
      <w:r>
        <w:rPr>
          <w:strike/>
        </w:rPr>
        <w:tab/>
        <w:t>geminadas</w:t>
      </w:r>
      <w:r>
        <w:rPr>
          <w:strike/>
        </w:rPr>
        <w:tab/>
        <w:t>até</w:t>
      </w:r>
      <w:r>
        <w:rPr>
          <w:strike/>
        </w:rPr>
        <w:tab/>
        <w:t>03</w:t>
      </w:r>
      <w:r>
        <w:rPr>
          <w:strike/>
        </w:rPr>
        <w:tab/>
        <w:t>(três)</w:t>
      </w:r>
      <w:r>
        <w:rPr>
          <w:strike/>
        </w:rPr>
        <w:tab/>
        <w:t>unidades</w:t>
      </w:r>
      <w:r>
        <w:rPr>
          <w:strike/>
        </w:rPr>
        <w:tab/>
        <w:t>de</w:t>
      </w:r>
      <w:r>
        <w:rPr>
          <w:strike/>
        </w:rPr>
        <w:tab/>
        <w:t>moradia</w:t>
      </w:r>
      <w:r>
        <w:rPr>
          <w:strike/>
        </w:rPr>
        <w:tab/>
        <w:t>cont</w:t>
      </w:r>
      <w:r>
        <w:rPr>
          <w:strike/>
        </w:rPr>
        <w:t>íguas,</w:t>
      </w:r>
      <w:r>
        <w:rPr>
          <w:strike/>
        </w:rPr>
        <w:tab/>
        <w:t>num</w:t>
      </w:r>
      <w:r>
        <w:rPr>
          <w:strike/>
        </w:rPr>
        <w:tab/>
        <w:t>mesmo</w:t>
      </w:r>
      <w:r>
        <w:rPr>
          <w:strike/>
        </w:rPr>
        <w:tab/>
        <w:t>lote,</w:t>
      </w:r>
    </w:p>
    <w:p w14:paraId="26FEE9E1" w14:textId="77777777" w:rsidR="00D24532" w:rsidRDefault="00765B42">
      <w:pPr>
        <w:tabs>
          <w:tab w:val="center" w:pos="4455"/>
          <w:tab w:val="center" w:pos="5576"/>
          <w:tab w:val="center" w:pos="6010"/>
          <w:tab w:val="center" w:pos="6599"/>
          <w:tab w:val="center" w:pos="7514"/>
          <w:tab w:val="center" w:pos="8717"/>
          <w:tab w:val="center" w:pos="9988"/>
          <w:tab w:val="center" w:pos="11457"/>
          <w:tab w:val="center" w:pos="12606"/>
          <w:tab w:val="center" w:pos="13332"/>
          <w:tab w:val="center" w:pos="13998"/>
          <w:tab w:val="center" w:pos="14669"/>
        </w:tabs>
        <w:spacing w:after="22" w:line="251" w:lineRule="auto"/>
        <w:ind w:left="0" w:firstLine="0"/>
        <w:jc w:val="left"/>
      </w:pPr>
      <w:r>
        <w:rPr>
          <w:rFonts w:ascii="Calibri" w:eastAsia="Calibri" w:hAnsi="Calibri" w:cs="Calibri"/>
          <w:sz w:val="22"/>
        </w:rPr>
        <w:tab/>
      </w:r>
      <w:r>
        <w:rPr>
          <w:strike/>
        </w:rPr>
        <w:t>constituindo-se</w:t>
      </w:r>
      <w:r>
        <w:rPr>
          <w:strike/>
        </w:rPr>
        <w:tab/>
        <w:t>em</w:t>
      </w:r>
      <w:r>
        <w:rPr>
          <w:strike/>
        </w:rPr>
        <w:tab/>
        <w:t>03</w:t>
      </w:r>
      <w:r>
        <w:rPr>
          <w:strike/>
        </w:rPr>
        <w:tab/>
        <w:t>(três)</w:t>
      </w:r>
      <w:r>
        <w:rPr>
          <w:strike/>
        </w:rPr>
        <w:tab/>
        <w:t>unidades</w:t>
      </w:r>
      <w:r>
        <w:rPr>
          <w:strike/>
        </w:rPr>
        <w:tab/>
        <w:t>territoriais</w:t>
      </w:r>
      <w:r>
        <w:rPr>
          <w:strike/>
        </w:rPr>
        <w:tab/>
        <w:t>privativas</w:t>
      </w:r>
      <w:r>
        <w:rPr>
          <w:strike/>
        </w:rPr>
        <w:tab/>
        <w:t>compartilhando</w:t>
      </w:r>
      <w:r>
        <w:rPr>
          <w:strike/>
        </w:rPr>
        <w:tab/>
        <w:t>uma</w:t>
      </w:r>
      <w:r>
        <w:rPr>
          <w:strike/>
        </w:rPr>
        <w:tab/>
        <w:t>parede</w:t>
      </w:r>
      <w:r>
        <w:rPr>
          <w:strike/>
        </w:rPr>
        <w:tab/>
        <w:t>em</w:t>
      </w:r>
      <w:r>
        <w:rPr>
          <w:strike/>
        </w:rPr>
        <w:tab/>
        <w:t>comum,</w:t>
      </w:r>
    </w:p>
    <w:p w14:paraId="1C5F1C0E" w14:textId="77777777" w:rsidR="00D24532" w:rsidRDefault="00765B42">
      <w:pPr>
        <w:spacing w:after="116" w:line="265" w:lineRule="auto"/>
        <w:ind w:left="3653" w:hanging="10"/>
        <w:jc w:val="left"/>
      </w:pPr>
      <w:r>
        <w:rPr>
          <w:strike/>
        </w:rPr>
        <w:t xml:space="preserve">atendendo as seguintes condições: </w:t>
      </w:r>
      <w:r>
        <w:rPr>
          <w:color w:val="FF0000"/>
          <w:sz w:val="18"/>
        </w:rPr>
        <w:t>(Artigo revogado pela LC nº 273, de 22/12/2014)</w:t>
      </w:r>
    </w:p>
    <w:p w14:paraId="07C40B39" w14:textId="77777777" w:rsidR="00D24532" w:rsidRDefault="00765B42">
      <w:pPr>
        <w:numPr>
          <w:ilvl w:val="1"/>
          <w:numId w:val="29"/>
        </w:numPr>
        <w:spacing w:after="122" w:line="251" w:lineRule="auto"/>
        <w:ind w:hanging="276"/>
      </w:pPr>
      <w:r>
        <w:rPr>
          <w:rFonts w:ascii="Arial" w:eastAsia="Arial" w:hAnsi="Arial" w:cs="Arial"/>
          <w:strike/>
        </w:rPr>
        <w:t xml:space="preserve">– </w:t>
      </w:r>
      <w:r>
        <w:rPr>
          <w:strike/>
        </w:rPr>
        <w:t>Constituam um único motivo arquitetônico;</w:t>
      </w:r>
    </w:p>
    <w:p w14:paraId="06EF3DC9" w14:textId="77777777" w:rsidR="00D24532" w:rsidRDefault="00765B42">
      <w:pPr>
        <w:numPr>
          <w:ilvl w:val="1"/>
          <w:numId w:val="29"/>
        </w:numPr>
        <w:spacing w:after="122" w:line="251" w:lineRule="auto"/>
        <w:ind w:hanging="276"/>
      </w:pPr>
      <w:r>
        <w:rPr>
          <w:rFonts w:ascii="Arial" w:eastAsia="Arial" w:hAnsi="Arial" w:cs="Arial"/>
          <w:strike/>
        </w:rPr>
        <w:t xml:space="preserve">– </w:t>
      </w:r>
      <w:r>
        <w:rPr>
          <w:strike/>
        </w:rPr>
        <w:t>Seja devidamente indicado no projeto a fração ideal de cada unidade territorial privativa, que não poderá ser inferior a 120m</w:t>
      </w:r>
      <w:r>
        <w:rPr>
          <w:strike/>
          <w:vertAlign w:val="superscript"/>
        </w:rPr>
        <w:t xml:space="preserve">2 </w:t>
      </w:r>
      <w:r>
        <w:rPr>
          <w:strike/>
        </w:rPr>
        <w:t xml:space="preserve">(cento e vinte metros quadrados) para terrenos de esquinas com testada mínima de 10m </w:t>
      </w:r>
      <w:r>
        <w:rPr>
          <w:strike/>
        </w:rPr>
        <w:t>(dez metros) e 150m</w:t>
      </w:r>
      <w:r>
        <w:rPr>
          <w:strike/>
          <w:vertAlign w:val="superscript"/>
        </w:rPr>
        <w:t xml:space="preserve">2 </w:t>
      </w:r>
      <w:r>
        <w:rPr>
          <w:strike/>
        </w:rPr>
        <w:t>para terrenos de meio de quadras e testada de 06m (seis metros);</w:t>
      </w:r>
    </w:p>
    <w:p w14:paraId="232204B7" w14:textId="77777777" w:rsidR="00D24532" w:rsidRDefault="00765B42">
      <w:pPr>
        <w:numPr>
          <w:ilvl w:val="1"/>
          <w:numId w:val="29"/>
        </w:numPr>
        <w:spacing w:after="146" w:line="251" w:lineRule="auto"/>
        <w:ind w:hanging="276"/>
      </w:pPr>
      <w:r>
        <w:rPr>
          <w:strike/>
        </w:rPr>
        <w:t>- Os afastamentos, em relação às vias do sistema viário, deverão seguir às instruções da Tabela 03 Afastamentos e do art. 122 desta lei;</w:t>
      </w:r>
    </w:p>
    <w:p w14:paraId="6B1B98E6" w14:textId="77777777" w:rsidR="00D24532" w:rsidRDefault="00765B42">
      <w:pPr>
        <w:numPr>
          <w:ilvl w:val="1"/>
          <w:numId w:val="29"/>
        </w:numPr>
        <w:spacing w:after="122" w:line="251" w:lineRule="auto"/>
        <w:ind w:hanging="276"/>
      </w:pPr>
      <w:r>
        <w:rPr>
          <w:strike/>
        </w:rPr>
        <w:t>- Os demais parâmetros urbanístic</w:t>
      </w:r>
      <w:r>
        <w:rPr>
          <w:strike/>
        </w:rPr>
        <w:t xml:space="preserve">os serão seguidos conforme Tabela 02 </w:t>
      </w:r>
      <w:r>
        <w:rPr>
          <w:rFonts w:ascii="Arial" w:eastAsia="Arial" w:hAnsi="Arial" w:cs="Arial"/>
          <w:strike/>
        </w:rPr>
        <w:t xml:space="preserve">– </w:t>
      </w:r>
      <w:r>
        <w:rPr>
          <w:strike/>
        </w:rPr>
        <w:t>Parâmetros Urbanísticos.</w:t>
      </w:r>
    </w:p>
    <w:tbl>
      <w:tblPr>
        <w:tblStyle w:val="TableGrid"/>
        <w:tblW w:w="14237" w:type="dxa"/>
        <w:tblInd w:w="806" w:type="dxa"/>
        <w:tblCellMar>
          <w:top w:w="0" w:type="dxa"/>
          <w:left w:w="0" w:type="dxa"/>
          <w:bottom w:w="0" w:type="dxa"/>
          <w:right w:w="0" w:type="dxa"/>
        </w:tblCellMar>
        <w:tblLook w:val="04A0" w:firstRow="1" w:lastRow="0" w:firstColumn="1" w:lastColumn="0" w:noHBand="0" w:noVBand="1"/>
      </w:tblPr>
      <w:tblGrid>
        <w:gridCol w:w="2837"/>
        <w:gridCol w:w="11400"/>
      </w:tblGrid>
      <w:tr w:rsidR="00D24532" w14:paraId="3766806E" w14:textId="77777777">
        <w:trPr>
          <w:trHeight w:val="3872"/>
        </w:trPr>
        <w:tc>
          <w:tcPr>
            <w:tcW w:w="2837" w:type="dxa"/>
            <w:tcBorders>
              <w:top w:val="nil"/>
              <w:left w:val="nil"/>
              <w:bottom w:val="nil"/>
              <w:right w:val="nil"/>
            </w:tcBorders>
          </w:tcPr>
          <w:p w14:paraId="1CC5A725" w14:textId="77777777" w:rsidR="00D24532" w:rsidRDefault="00765B42">
            <w:pPr>
              <w:spacing w:after="0" w:line="259" w:lineRule="auto"/>
              <w:ind w:left="0" w:firstLine="0"/>
              <w:jc w:val="left"/>
            </w:pPr>
            <w:r>
              <w:rPr>
                <w:strike/>
              </w:rPr>
              <w:t>Art. 65.</w:t>
            </w:r>
          </w:p>
        </w:tc>
        <w:tc>
          <w:tcPr>
            <w:tcW w:w="11400" w:type="dxa"/>
            <w:tcBorders>
              <w:top w:val="nil"/>
              <w:left w:val="nil"/>
              <w:bottom w:val="nil"/>
              <w:right w:val="nil"/>
            </w:tcBorders>
          </w:tcPr>
          <w:p w14:paraId="65A9E605" w14:textId="77777777" w:rsidR="00D24532" w:rsidRDefault="00765B42">
            <w:pPr>
              <w:spacing w:after="110" w:line="264" w:lineRule="auto"/>
              <w:ind w:left="0" w:firstLine="0"/>
            </w:pPr>
            <w:r>
              <w:rPr>
                <w:strike/>
              </w:rPr>
              <w:t xml:space="preserve">O lote destinado às residências geminadas somente poderá ser desmembrado, após a conclusão da edificação, se o imóvel for de esquina e com até 03 unidades habitacionais quando: </w:t>
            </w:r>
            <w:r>
              <w:rPr>
                <w:color w:val="FF0000"/>
                <w:sz w:val="18"/>
              </w:rPr>
              <w:t>(Artig</w:t>
            </w:r>
            <w:r>
              <w:rPr>
                <w:color w:val="FF0000"/>
                <w:sz w:val="18"/>
              </w:rPr>
              <w:t>o revogado pela LC nº 273, de 22/12/2014)</w:t>
            </w:r>
          </w:p>
          <w:p w14:paraId="41EA34C5" w14:textId="77777777" w:rsidR="00D24532" w:rsidRDefault="00765B42">
            <w:pPr>
              <w:numPr>
                <w:ilvl w:val="0"/>
                <w:numId w:val="128"/>
              </w:numPr>
              <w:spacing w:after="137" w:line="259" w:lineRule="auto"/>
              <w:ind w:firstLine="0"/>
              <w:jc w:val="left"/>
            </w:pPr>
            <w:r>
              <w:rPr>
                <w:strike/>
              </w:rPr>
              <w:t>- Resultar, para cada unidade desmembrada, uma testada mínima de 10m (dez) metros;</w:t>
            </w:r>
          </w:p>
          <w:p w14:paraId="50F73312" w14:textId="77777777" w:rsidR="00D24532" w:rsidRDefault="00765B42">
            <w:pPr>
              <w:numPr>
                <w:ilvl w:val="0"/>
                <w:numId w:val="128"/>
              </w:numPr>
              <w:spacing w:after="636" w:line="244" w:lineRule="auto"/>
              <w:ind w:firstLine="0"/>
              <w:jc w:val="left"/>
            </w:pPr>
            <w:r>
              <w:rPr>
                <w:strike/>
              </w:rPr>
              <w:t>- Resultar, para cada unidade desmembrada, uma dimensão mínima de 120m</w:t>
            </w:r>
            <w:r>
              <w:rPr>
                <w:strike/>
                <w:vertAlign w:val="superscript"/>
              </w:rPr>
              <w:t xml:space="preserve">2 </w:t>
            </w:r>
            <w:r>
              <w:rPr>
                <w:strike/>
              </w:rPr>
              <w:t>(cento e vinte metros quadrados).</w:t>
            </w:r>
          </w:p>
          <w:p w14:paraId="366F1AA6" w14:textId="77777777" w:rsidR="00D24532" w:rsidRDefault="00765B42">
            <w:pPr>
              <w:spacing w:line="259" w:lineRule="auto"/>
              <w:ind w:left="0" w:right="35" w:firstLine="0"/>
              <w:jc w:val="center"/>
            </w:pPr>
            <w:r>
              <w:t>SEÇÃO II</w:t>
            </w:r>
          </w:p>
          <w:p w14:paraId="5F5E155D" w14:textId="77777777" w:rsidR="00D24532" w:rsidRDefault="00765B42">
            <w:pPr>
              <w:spacing w:after="0" w:line="259" w:lineRule="auto"/>
              <w:ind w:left="0" w:right="14" w:firstLine="0"/>
              <w:jc w:val="center"/>
            </w:pPr>
            <w:r>
              <w:t>RESIDÊNCIAS EM SÉRIE - EDIFICAÇÃO HORIZONTAL</w:t>
            </w:r>
          </w:p>
        </w:tc>
      </w:tr>
      <w:tr w:rsidR="00D24532" w14:paraId="10197BBC" w14:textId="77777777">
        <w:trPr>
          <w:trHeight w:val="1507"/>
        </w:trPr>
        <w:tc>
          <w:tcPr>
            <w:tcW w:w="2837" w:type="dxa"/>
            <w:tcBorders>
              <w:top w:val="nil"/>
              <w:left w:val="nil"/>
              <w:bottom w:val="nil"/>
              <w:right w:val="nil"/>
            </w:tcBorders>
          </w:tcPr>
          <w:p w14:paraId="7259C829" w14:textId="77777777" w:rsidR="00D24532" w:rsidRDefault="00765B42">
            <w:pPr>
              <w:spacing w:after="0" w:line="259" w:lineRule="auto"/>
              <w:ind w:left="0" w:firstLine="0"/>
              <w:jc w:val="left"/>
            </w:pPr>
            <w:r>
              <w:rPr>
                <w:strike/>
              </w:rPr>
              <w:t>Art. 66.</w:t>
            </w:r>
          </w:p>
        </w:tc>
        <w:tc>
          <w:tcPr>
            <w:tcW w:w="11400" w:type="dxa"/>
            <w:tcBorders>
              <w:top w:val="nil"/>
              <w:left w:val="nil"/>
              <w:bottom w:val="nil"/>
              <w:right w:val="nil"/>
            </w:tcBorders>
            <w:vAlign w:val="bottom"/>
          </w:tcPr>
          <w:p w14:paraId="7960C2AE" w14:textId="77777777" w:rsidR="00D24532" w:rsidRDefault="00765B42">
            <w:pPr>
              <w:spacing w:after="0" w:line="259" w:lineRule="auto"/>
              <w:ind w:left="0" w:right="5" w:firstLine="0"/>
            </w:pPr>
            <w:r>
              <w:rPr>
                <w:strike/>
              </w:rPr>
              <w:t xml:space="preserve">Consideram-se residências em série, o agrupamento de 04 (quatro) ou mais unidades de moradia contíguas, contendo o pavimento térreo mais segundo pavimento, nos modelos </w:t>
            </w:r>
            <w:r>
              <w:rPr>
                <w:strike/>
                <w:sz w:val="25"/>
              </w:rPr>
              <w:t>kitinetes</w:t>
            </w:r>
            <w:r>
              <w:rPr>
                <w:strike/>
              </w:rPr>
              <w:t>, blocos de apartamentos</w:t>
            </w:r>
            <w:r>
              <w:rPr>
                <w:strike/>
              </w:rPr>
              <w:t xml:space="preserve"> ou casas, dispostas num mesmo lote, atendendo as seguintes disposições:</w:t>
            </w:r>
          </w:p>
        </w:tc>
      </w:tr>
      <w:tr w:rsidR="00D24532" w14:paraId="077248B6" w14:textId="77777777">
        <w:trPr>
          <w:trHeight w:val="366"/>
        </w:trPr>
        <w:tc>
          <w:tcPr>
            <w:tcW w:w="2837" w:type="dxa"/>
            <w:tcBorders>
              <w:top w:val="nil"/>
              <w:left w:val="nil"/>
              <w:bottom w:val="nil"/>
              <w:right w:val="nil"/>
            </w:tcBorders>
            <w:vAlign w:val="bottom"/>
          </w:tcPr>
          <w:p w14:paraId="3CAC8BC7" w14:textId="77777777" w:rsidR="00D24532" w:rsidRDefault="00765B42">
            <w:pPr>
              <w:spacing w:after="0" w:line="259" w:lineRule="auto"/>
              <w:ind w:left="0" w:firstLine="0"/>
              <w:jc w:val="left"/>
            </w:pPr>
            <w:r>
              <w:t>Art. 66.</w:t>
            </w:r>
          </w:p>
        </w:tc>
        <w:tc>
          <w:tcPr>
            <w:tcW w:w="11400" w:type="dxa"/>
            <w:tcBorders>
              <w:top w:val="nil"/>
              <w:left w:val="nil"/>
              <w:bottom w:val="nil"/>
              <w:right w:val="nil"/>
            </w:tcBorders>
            <w:vAlign w:val="bottom"/>
          </w:tcPr>
          <w:p w14:paraId="427B18C6" w14:textId="77777777" w:rsidR="00D24532" w:rsidRDefault="00765B42">
            <w:pPr>
              <w:spacing w:after="0" w:line="259" w:lineRule="auto"/>
              <w:ind w:left="74" w:firstLine="0"/>
            </w:pPr>
            <w:r>
              <w:t>Consideram-se residências em série, o agrupamento de 02 (duas) até 24 (vinte e quatro) unidades de moradia</w:t>
            </w:r>
          </w:p>
        </w:tc>
      </w:tr>
    </w:tbl>
    <w:p w14:paraId="465C2D5B" w14:textId="77777777" w:rsidR="00D24532" w:rsidRDefault="00765B42">
      <w:pPr>
        <w:spacing w:after="0"/>
        <w:ind w:left="3648" w:right="13"/>
      </w:pPr>
      <w:r>
        <w:t xml:space="preserve">contíguas, contendo o </w:t>
      </w:r>
      <w:r>
        <w:t>pavimento térreo mais segundo pavimento, nos modelos kitinetes, blocos de apartamentos até dois pavimentos, ou casas, dispostas num mesmo lote, atendendo as seguintes disposições:</w:t>
      </w:r>
    </w:p>
    <w:p w14:paraId="5944E196" w14:textId="77777777" w:rsidR="00D24532" w:rsidRDefault="00765B42">
      <w:pPr>
        <w:spacing w:after="184" w:line="265" w:lineRule="auto"/>
        <w:ind w:left="3653" w:hanging="10"/>
        <w:jc w:val="left"/>
      </w:pPr>
      <w:r>
        <w:rPr>
          <w:color w:val="FF0000"/>
          <w:sz w:val="18"/>
        </w:rPr>
        <w:t>(Redação alterada pela LC n° 273, de 22/12/2014)</w:t>
      </w:r>
    </w:p>
    <w:p w14:paraId="428F160D" w14:textId="77777777" w:rsidR="00D24532" w:rsidRDefault="00765B42">
      <w:pPr>
        <w:numPr>
          <w:ilvl w:val="0"/>
          <w:numId w:val="28"/>
        </w:numPr>
        <w:spacing w:after="138"/>
        <w:ind w:right="13" w:hanging="120"/>
      </w:pPr>
      <w:r>
        <w:t xml:space="preserve">- Só poderão </w:t>
      </w:r>
      <w:r>
        <w:t>ser construídos em áreas urbanas onde for permitido o uso habitacional multifamiliar;</w:t>
      </w:r>
    </w:p>
    <w:p w14:paraId="064DD368" w14:textId="77777777" w:rsidR="00D24532" w:rsidRDefault="00765B42">
      <w:pPr>
        <w:numPr>
          <w:ilvl w:val="0"/>
          <w:numId w:val="28"/>
        </w:numPr>
        <w:ind w:right="13" w:hanging="120"/>
      </w:pPr>
      <w:r>
        <w:t>- A dimensão máxima do lote para serem implantadas as residências em série é de 10.000m</w:t>
      </w:r>
      <w:r>
        <w:rPr>
          <w:vertAlign w:val="superscript"/>
        </w:rPr>
        <w:t xml:space="preserve">2 </w:t>
      </w:r>
      <w:r>
        <w:t>(dez mil metros quadrados).</w:t>
      </w:r>
    </w:p>
    <w:p w14:paraId="72B3F8B9" w14:textId="77777777" w:rsidR="00D24532" w:rsidRDefault="00765B42">
      <w:pPr>
        <w:numPr>
          <w:ilvl w:val="0"/>
          <w:numId w:val="28"/>
        </w:numPr>
        <w:spacing w:after="136"/>
        <w:ind w:right="13" w:hanging="120"/>
      </w:pPr>
      <w:r>
        <w:t>- Os afastamentos em relação às vias do sistema viári</w:t>
      </w:r>
      <w:r>
        <w:t>o da cidade deverão seguir às instruções da Tabela 03 - Afastamentos e do art. 122 desta lei;</w:t>
      </w:r>
    </w:p>
    <w:p w14:paraId="7D59B708" w14:textId="77777777" w:rsidR="00D24532" w:rsidRDefault="00765B42">
      <w:pPr>
        <w:numPr>
          <w:ilvl w:val="0"/>
          <w:numId w:val="28"/>
        </w:numPr>
        <w:ind w:right="13" w:hanging="120"/>
      </w:pPr>
      <w:r>
        <w:t xml:space="preserve">- Os demais parâmetros urbanísticos serão seguidos conforme disposto na Tabela 02 </w:t>
      </w:r>
      <w:r>
        <w:rPr>
          <w:rFonts w:ascii="Arial" w:eastAsia="Arial" w:hAnsi="Arial" w:cs="Arial"/>
        </w:rPr>
        <w:t xml:space="preserve">– </w:t>
      </w:r>
      <w:r>
        <w:t>Parâmetros urbanísticos.</w:t>
      </w:r>
    </w:p>
    <w:p w14:paraId="75CFA869" w14:textId="77777777" w:rsidR="00D24532" w:rsidRDefault="00765B42">
      <w:pPr>
        <w:ind w:left="3648" w:right="1101"/>
      </w:pPr>
      <w:r>
        <w:t xml:space="preserve">§ 1º. </w:t>
      </w:r>
      <w:r>
        <w:t>O terreno deverá permanecer em nome de um só proprietário ou em condomínio, sendo que as áreas destinadas a acesso de veículos, circulação de pedestres e lazer serão áreas de uso comum, não fazendo parte da área privativa de cada residente.</w:t>
      </w:r>
    </w:p>
    <w:p w14:paraId="3A7CC3C0" w14:textId="77777777" w:rsidR="00D24532" w:rsidRDefault="00765B42">
      <w:pPr>
        <w:ind w:left="3648" w:right="1096"/>
      </w:pPr>
      <w:r>
        <w:t xml:space="preserve">§ 2º. As vagas </w:t>
      </w:r>
      <w:r>
        <w:t xml:space="preserve">de estacionamentos (garagem) dos veículos deverão seguir ao disposto na Tabela 05 estacionamento </w:t>
      </w:r>
      <w:r>
        <w:rPr>
          <w:rFonts w:ascii="Arial" w:eastAsia="Arial" w:hAnsi="Arial" w:cs="Arial"/>
        </w:rPr>
        <w:t xml:space="preserve">– </w:t>
      </w:r>
      <w:r>
        <w:t>número de vagas, podendo estar contidas na fração ideal de cada residência ou em um único espaço de uso comum.</w:t>
      </w:r>
    </w:p>
    <w:p w14:paraId="5F6E5D1D" w14:textId="77777777" w:rsidR="00D24532" w:rsidRDefault="00765B42">
      <w:pPr>
        <w:spacing w:after="122" w:line="251" w:lineRule="auto"/>
        <w:ind w:left="3648" w:right="1103"/>
      </w:pPr>
      <w:r>
        <w:rPr>
          <w:strike/>
        </w:rPr>
        <w:t>§ 3º. Acima de 10 (dez) moradias, deverá ser r</w:t>
      </w:r>
      <w:r>
        <w:rPr>
          <w:strike/>
        </w:rPr>
        <w:t>eservada uma área livre, de uso comum destinada ao lazer dos moradores, contida em um único espaço de uso comum, na proporção de 1/6 (um sexto) da soma da taxa de ocupação das unidades residenciais.</w:t>
      </w:r>
    </w:p>
    <w:p w14:paraId="27F6FC80" w14:textId="77777777" w:rsidR="00D24532" w:rsidRDefault="00765B42">
      <w:pPr>
        <w:spacing w:after="122" w:line="251" w:lineRule="auto"/>
        <w:ind w:left="3648" w:right="1096"/>
      </w:pPr>
      <w:r>
        <w:rPr>
          <w:strike/>
        </w:rPr>
        <w:t>§ 4º. Se as residências em série forem projetadas para im</w:t>
      </w:r>
      <w:r>
        <w:rPr>
          <w:strike/>
        </w:rPr>
        <w:t>plantação em unidades territoriais privativas, a fração do lote onde haverá edificação individualizada deverá possuir 120m2, com testada mínima de 06m (seis metros).</w:t>
      </w:r>
    </w:p>
    <w:p w14:paraId="4941819B" w14:textId="77777777" w:rsidR="00D24532" w:rsidRDefault="00765B42">
      <w:pPr>
        <w:spacing w:after="0" w:line="259" w:lineRule="auto"/>
        <w:ind w:left="10" w:hanging="10"/>
        <w:jc w:val="center"/>
      </w:pPr>
      <w:r>
        <w:rPr>
          <w:sz w:val="25"/>
        </w:rPr>
        <w:t>§3º.Acimade12(doze)unidadesresidenciais,asresidênciasemsériedeverãopossuiráreaderecreaçãoe</w:t>
      </w:r>
      <w:r>
        <w:rPr>
          <w:sz w:val="25"/>
        </w:rPr>
        <w:t xml:space="preserve"> lazerparaseusmoradores,constituindoumoumaisespaçosdeusocomum,obedecidasaseguinteproporção:</w:t>
      </w:r>
    </w:p>
    <w:p w14:paraId="7115FF9B" w14:textId="77777777" w:rsidR="00D24532" w:rsidRDefault="00765B42">
      <w:pPr>
        <w:spacing w:after="159" w:line="265" w:lineRule="auto"/>
        <w:ind w:left="3653" w:hanging="10"/>
        <w:jc w:val="left"/>
      </w:pPr>
      <w:r>
        <w:rPr>
          <w:color w:val="FF0000"/>
          <w:sz w:val="18"/>
        </w:rPr>
        <w:t>(Redação alterada pela LC n° 273, de 22/12/2014)</w:t>
      </w:r>
    </w:p>
    <w:p w14:paraId="73FBD784" w14:textId="77777777" w:rsidR="00D24532" w:rsidRDefault="00765B42">
      <w:pPr>
        <w:spacing w:after="579" w:line="249" w:lineRule="auto"/>
        <w:ind w:left="3634" w:hanging="10"/>
        <w:jc w:val="left"/>
      </w:pPr>
      <w:r>
        <w:rPr>
          <w:sz w:val="25"/>
        </w:rPr>
        <w:t>I-1/6dasomadataxadeocupaçãodasunidadesdemoradia,ou II-5%daáreadasunidadesterritoriaisprivativasseforemestamodalidad</w:t>
      </w:r>
      <w:r>
        <w:rPr>
          <w:sz w:val="25"/>
        </w:rPr>
        <w:t>eescolhida.</w:t>
      </w:r>
    </w:p>
    <w:p w14:paraId="1F87C6AF" w14:textId="77777777" w:rsidR="00D24532" w:rsidRDefault="00765B42">
      <w:pPr>
        <w:spacing w:after="85" w:line="249" w:lineRule="auto"/>
        <w:ind w:left="3634" w:hanging="10"/>
        <w:jc w:val="left"/>
      </w:pPr>
      <w:r>
        <w:rPr>
          <w:sz w:val="25"/>
        </w:rPr>
        <w:t>§4º.Seasresidênciasemsérieforemprojetadasparaimplantaçãoemunidadesterritoriaisprivativas deverãoobedecerasseguintesdisposições:</w:t>
      </w:r>
      <w:r>
        <w:rPr>
          <w:color w:val="FF0000"/>
          <w:sz w:val="18"/>
        </w:rPr>
        <w:t>(Redação alterada pela LC n° 273, de 22/12/2014)</w:t>
      </w:r>
    </w:p>
    <w:p w14:paraId="36DDF86C" w14:textId="77777777" w:rsidR="00D24532" w:rsidRDefault="00765B42">
      <w:pPr>
        <w:spacing w:after="85" w:line="249" w:lineRule="auto"/>
        <w:ind w:left="3634" w:hanging="10"/>
        <w:jc w:val="left"/>
      </w:pPr>
      <w:r>
        <w:rPr>
          <w:sz w:val="25"/>
        </w:rPr>
        <w:t>I-Quandotranversaisaoalinhamentopredial,afraçãodoloteo</w:t>
      </w:r>
      <w:r>
        <w:rPr>
          <w:sz w:val="25"/>
        </w:rPr>
        <w:t>ndehaveráedificaçãoindividualizadadeverá possuir120m</w:t>
      </w:r>
      <w:r>
        <w:rPr>
          <w:sz w:val="25"/>
          <w:vertAlign w:val="superscript"/>
        </w:rPr>
        <w:t>2</w:t>
      </w:r>
      <w:r>
        <w:rPr>
          <w:sz w:val="25"/>
        </w:rPr>
        <w:t>,comtestadamínimade06m(seismetros);</w:t>
      </w:r>
    </w:p>
    <w:p w14:paraId="7C9020B2" w14:textId="77777777" w:rsidR="00D24532" w:rsidRDefault="00765B42">
      <w:pPr>
        <w:spacing w:after="85" w:line="249" w:lineRule="auto"/>
        <w:ind w:left="3634" w:hanging="10"/>
        <w:jc w:val="left"/>
      </w:pPr>
      <w:r>
        <w:rPr>
          <w:sz w:val="25"/>
        </w:rPr>
        <w:t>II-Seasresidênciasemsérieforemprojetadasparaimplantaçãoemunidadesterritoriaisprivativas paralelasaoalinhamentopredialemmeiodequadra,afraçãodoloteondehaveráedificaçãoin</w:t>
      </w:r>
      <w:r>
        <w:rPr>
          <w:sz w:val="25"/>
        </w:rPr>
        <w:t>dividualizada deverápossuirnomínimo120m</w:t>
      </w:r>
      <w:r>
        <w:rPr>
          <w:sz w:val="25"/>
          <w:vertAlign w:val="superscript"/>
        </w:rPr>
        <w:t>2</w:t>
      </w:r>
      <w:r>
        <w:rPr>
          <w:sz w:val="25"/>
        </w:rPr>
        <w:t>,comtestadamínimade06m(seismetros);</w:t>
      </w:r>
    </w:p>
    <w:p w14:paraId="40434839" w14:textId="77777777" w:rsidR="00D24532" w:rsidRDefault="00765B42">
      <w:pPr>
        <w:spacing w:after="621" w:line="249" w:lineRule="auto"/>
        <w:ind w:left="3634" w:hanging="10"/>
        <w:jc w:val="left"/>
      </w:pPr>
      <w:r>
        <w:rPr>
          <w:sz w:val="25"/>
        </w:rPr>
        <w:t>III-Quandoemlotesdeesquina,cujasunidadesterritoriaisprivativastenhamacessosindependentes, diretamentedologradouropúblico,afraçãodoloteondehaveráedificaçãoindividualizadapoderápossu</w:t>
      </w:r>
      <w:r>
        <w:rPr>
          <w:sz w:val="25"/>
        </w:rPr>
        <w:t>irno mínimo72,00m²(setentaedoismetrosquadrados),comatestadamínimade06(seis)metros.</w:t>
      </w:r>
    </w:p>
    <w:p w14:paraId="70367A69" w14:textId="77777777" w:rsidR="00D24532" w:rsidRDefault="00765B42">
      <w:pPr>
        <w:ind w:left="3643" w:right="87" w:hanging="2837"/>
      </w:pPr>
      <w:r>
        <w:t>Art. 67. As edificações horizontais em série, implantadas transversais ao alinhamento predial, deverão obedecer às seguintes condições:</w:t>
      </w:r>
    </w:p>
    <w:p w14:paraId="750307D3" w14:textId="77777777" w:rsidR="00D24532" w:rsidRDefault="00765B42">
      <w:pPr>
        <w:numPr>
          <w:ilvl w:val="0"/>
          <w:numId w:val="33"/>
        </w:numPr>
        <w:ind w:right="1098"/>
      </w:pPr>
      <w:r>
        <w:t>- Para o caso de o corredor de acesso</w:t>
      </w:r>
      <w:r>
        <w:t xml:space="preserve"> ser disposto ao centro, com unidades de moradia dispostas dos dois lados, o acesso será de, no mínimo, 03m (três metros) para a circulação de veículos e 1,50m (um metro e cinquenta centímetros) de cada lado destinado à circulação de pedestres, num total d</w:t>
      </w:r>
      <w:r>
        <w:t>e 06m (seis metros).</w:t>
      </w:r>
    </w:p>
    <w:p w14:paraId="10502942" w14:textId="77777777" w:rsidR="00D24532" w:rsidRDefault="00765B42">
      <w:pPr>
        <w:numPr>
          <w:ilvl w:val="0"/>
          <w:numId w:val="33"/>
        </w:numPr>
        <w:ind w:right="1098"/>
      </w:pPr>
      <w:r>
        <w:t>- Para o caso de o corredor de acesso ser disposto na lateral, com unidades de moradia implantadas apenas de um lado, o acesso será de, no mínimo, 03m (três metros) para a circulação de veículos e 1,50m (um metro e cinquenta centímetro</w:t>
      </w:r>
      <w:r>
        <w:t>s), destinado à circulação de pedestres, num total de 4,50m (quatro metros e cinquenta centímetros).</w:t>
      </w:r>
    </w:p>
    <w:p w14:paraId="6E4B8956" w14:textId="77777777" w:rsidR="00D24532" w:rsidRDefault="00765B42">
      <w:pPr>
        <w:numPr>
          <w:ilvl w:val="0"/>
          <w:numId w:val="33"/>
        </w:numPr>
        <w:ind w:right="1098"/>
      </w:pPr>
      <w:r>
        <w:t>- Quando a distância entre o limite frontal do lote e o acesso à última unidade de moradia for maior do que 32m (trinta e dois metros), o corredor de acess</w:t>
      </w:r>
      <w:r>
        <w:t>o dos veículos será de 5,50m, (cinco metros e cinquenta centímetros), com sentido duplo.</w:t>
      </w:r>
    </w:p>
    <w:p w14:paraId="62E0A991" w14:textId="77777777" w:rsidR="00D24532" w:rsidRDefault="00765B42">
      <w:pPr>
        <w:numPr>
          <w:ilvl w:val="0"/>
          <w:numId w:val="33"/>
        </w:numPr>
        <w:ind w:right="1098"/>
      </w:pPr>
      <w:r>
        <w:t>- Os corredores de acesso às residências não poderão interligar duas vias públicas, configurando a abertura de uma via de caráter público interna ao conjunto de casas,</w:t>
      </w:r>
      <w:r>
        <w:t xml:space="preserve"> todavia, poderá haver aberturas dos dois lados desde que limitadas por portões privativos de uso exclusivo dos moradores;</w:t>
      </w:r>
    </w:p>
    <w:p w14:paraId="5FD60D4B" w14:textId="77777777" w:rsidR="00D24532" w:rsidRDefault="00765B42">
      <w:pPr>
        <w:numPr>
          <w:ilvl w:val="0"/>
          <w:numId w:val="33"/>
        </w:numPr>
        <w:ind w:right="1098"/>
      </w:pPr>
      <w:r>
        <w:t>- O terreno deverá possuir a seguinte infraestrutura mínima, comum e exclusiva do empreendimento, com projetos aprovados pelos órgãos</w:t>
      </w:r>
      <w:r>
        <w:t xml:space="preserve"> competentes:</w:t>
      </w:r>
    </w:p>
    <w:p w14:paraId="31C8EC7C" w14:textId="77777777" w:rsidR="00D24532" w:rsidRDefault="00765B42">
      <w:pPr>
        <w:numPr>
          <w:ilvl w:val="0"/>
          <w:numId w:val="34"/>
        </w:numPr>
        <w:ind w:right="13" w:hanging="259"/>
      </w:pPr>
      <w:r>
        <w:t>rede de drenagem de águas pluviais;</w:t>
      </w:r>
    </w:p>
    <w:p w14:paraId="04251CA7" w14:textId="77777777" w:rsidR="00D24532" w:rsidRDefault="00765B42">
      <w:pPr>
        <w:numPr>
          <w:ilvl w:val="0"/>
          <w:numId w:val="34"/>
        </w:numPr>
        <w:ind w:right="13" w:hanging="259"/>
      </w:pPr>
      <w:r>
        <w:t>rede de abastecimento de água potável;</w:t>
      </w:r>
    </w:p>
    <w:p w14:paraId="1EC8F0B6" w14:textId="77777777" w:rsidR="00D24532" w:rsidRDefault="00765B42">
      <w:pPr>
        <w:numPr>
          <w:ilvl w:val="0"/>
          <w:numId w:val="34"/>
        </w:numPr>
        <w:ind w:right="13" w:hanging="259"/>
      </w:pPr>
      <w:r>
        <w:t>rede de coleta de águas servidas;</w:t>
      </w:r>
    </w:p>
    <w:p w14:paraId="1DC738E1" w14:textId="77777777" w:rsidR="00D24532" w:rsidRDefault="00765B42">
      <w:pPr>
        <w:numPr>
          <w:ilvl w:val="0"/>
          <w:numId w:val="34"/>
        </w:numPr>
        <w:ind w:right="13" w:hanging="259"/>
      </w:pPr>
      <w:r>
        <w:t>rede de distribuição de energia elétrica;</w:t>
      </w:r>
    </w:p>
    <w:p w14:paraId="7EDDE381" w14:textId="77777777" w:rsidR="00D24532" w:rsidRDefault="00765B42">
      <w:pPr>
        <w:numPr>
          <w:ilvl w:val="0"/>
          <w:numId w:val="34"/>
        </w:numPr>
        <w:ind w:right="13" w:hanging="259"/>
      </w:pPr>
      <w:r>
        <w:t>corredores de acesso de veículos revestidos com paralelepípedos, blocos intertravados de co</w:t>
      </w:r>
      <w:r>
        <w:t>ncreto, asfalto, ou pavimentação similar;</w:t>
      </w:r>
    </w:p>
    <w:p w14:paraId="216DCEEA" w14:textId="77777777" w:rsidR="00D24532" w:rsidRDefault="00765B42">
      <w:pPr>
        <w:numPr>
          <w:ilvl w:val="0"/>
          <w:numId w:val="34"/>
        </w:numPr>
        <w:ind w:right="13" w:hanging="259"/>
      </w:pPr>
      <w:r>
        <w:t>corredores de acesso com revestimento adequado ao pedestre de no mínimo 1,50m (um metro e cinquenta centímetros) de largura com piso tátil;</w:t>
      </w:r>
    </w:p>
    <w:p w14:paraId="0CA7B503" w14:textId="77777777" w:rsidR="00D24532" w:rsidRDefault="00765B42">
      <w:pPr>
        <w:numPr>
          <w:ilvl w:val="0"/>
          <w:numId w:val="34"/>
        </w:numPr>
        <w:ind w:right="13" w:hanging="259"/>
      </w:pPr>
      <w:r>
        <w:t>local comum apropriado para guarda de recipientes de lixo dentro do lote e</w:t>
      </w:r>
      <w:r>
        <w:t xml:space="preserve"> com acesso fácil ao serviço de coleta de lixo.</w:t>
      </w:r>
    </w:p>
    <w:p w14:paraId="18D7EAF1" w14:textId="77777777" w:rsidR="00D24532" w:rsidRDefault="00765B42">
      <w:pPr>
        <w:spacing w:after="122" w:line="251" w:lineRule="auto"/>
        <w:ind w:left="3648" w:right="1101"/>
      </w:pPr>
      <w:r>
        <w:rPr>
          <w:strike/>
        </w:rPr>
        <w:t>Parágrafo Único - Será exigido antecipadamente Projeto Aprovado pelo Corpo de Bombeiros, no caso de terrenos com mais de 32,00 metros de comprimento, para a aprovação do projeto arquitetônico e Laudo de Visto</w:t>
      </w:r>
      <w:r>
        <w:rPr>
          <w:strike/>
        </w:rPr>
        <w:t>ria para a liberação do Habite-se neste tipo de edificação.</w:t>
      </w:r>
    </w:p>
    <w:p w14:paraId="2E5CD188" w14:textId="77777777" w:rsidR="00D24532" w:rsidRDefault="00765B42">
      <w:pPr>
        <w:spacing w:after="612"/>
        <w:ind w:left="3648" w:right="1098"/>
      </w:pPr>
      <w:r>
        <w:t xml:space="preserve">Parágrafo Único: em terrenos com mais de 32 metros de comprimento, para análise e aprovação </w:t>
      </w:r>
      <w:r>
        <w:t xml:space="preserve">do projeto arquitetônico será exigido comprovante do protocolo do projeto no Corpo de Bombeiros; para a liberação do </w:t>
      </w:r>
      <w:r>
        <w:rPr>
          <w:rFonts w:ascii="Arial" w:eastAsia="Arial" w:hAnsi="Arial" w:cs="Arial"/>
        </w:rPr>
        <w:t>“</w:t>
      </w:r>
      <w:r>
        <w:t>Habite-se</w:t>
      </w:r>
      <w:r>
        <w:rPr>
          <w:rFonts w:ascii="Arial" w:eastAsia="Arial" w:hAnsi="Arial" w:cs="Arial"/>
        </w:rPr>
        <w:t xml:space="preserve">” </w:t>
      </w:r>
      <w:r>
        <w:t>será exigido o projeto aprovado e o Laudo de Vistoria</w:t>
      </w:r>
      <w:r>
        <w:rPr>
          <w:sz w:val="22"/>
        </w:rPr>
        <w:t xml:space="preserve">. </w:t>
      </w:r>
      <w:r>
        <w:rPr>
          <w:color w:val="FF0000"/>
          <w:sz w:val="20"/>
        </w:rPr>
        <w:t>(Redação dada pela LC n° 223, de 21/08/2013)</w:t>
      </w:r>
    </w:p>
    <w:p w14:paraId="39DF07CD" w14:textId="77777777" w:rsidR="00D24532" w:rsidRDefault="00765B42">
      <w:pPr>
        <w:tabs>
          <w:tab w:val="center" w:pos="1195"/>
          <w:tab w:val="center" w:pos="9340"/>
        </w:tabs>
        <w:spacing w:after="8" w:line="251" w:lineRule="auto"/>
        <w:ind w:left="0" w:firstLine="0"/>
        <w:jc w:val="left"/>
      </w:pPr>
      <w:r>
        <w:rPr>
          <w:rFonts w:ascii="Calibri" w:eastAsia="Calibri" w:hAnsi="Calibri" w:cs="Calibri"/>
          <w:sz w:val="22"/>
        </w:rPr>
        <w:tab/>
      </w:r>
      <w:r>
        <w:rPr>
          <w:strike/>
        </w:rPr>
        <w:t>Art. 68.</w:t>
      </w:r>
      <w:r>
        <w:rPr>
          <w:strike/>
        </w:rPr>
        <w:tab/>
        <w:t>As residências em</w:t>
      </w:r>
      <w:r>
        <w:rPr>
          <w:strike/>
        </w:rPr>
        <w:t xml:space="preserve"> série, implantadas paralelas ao alinhamento predial, deverão obedecer às seguintes</w:t>
      </w:r>
    </w:p>
    <w:p w14:paraId="3C3B228F" w14:textId="77777777" w:rsidR="00D24532" w:rsidRDefault="00765B42">
      <w:pPr>
        <w:spacing w:after="122" w:line="251" w:lineRule="auto"/>
        <w:ind w:left="3648"/>
      </w:pPr>
      <w:r>
        <w:rPr>
          <w:strike/>
        </w:rPr>
        <w:t>condições:</w:t>
      </w:r>
    </w:p>
    <w:p w14:paraId="43A98EAE" w14:textId="77777777" w:rsidR="00D24532" w:rsidRDefault="00765B42">
      <w:pPr>
        <w:numPr>
          <w:ilvl w:val="1"/>
          <w:numId w:val="34"/>
        </w:numPr>
        <w:spacing w:after="122" w:line="251" w:lineRule="auto"/>
        <w:ind w:right="750"/>
      </w:pPr>
      <w:r>
        <w:rPr>
          <w:rFonts w:ascii="Arial" w:eastAsia="Arial" w:hAnsi="Arial" w:cs="Arial"/>
          <w:strike/>
        </w:rPr>
        <w:t xml:space="preserve">– </w:t>
      </w:r>
      <w:r>
        <w:rPr>
          <w:strike/>
        </w:rPr>
        <w:t>O lote destinado às residências em série somente poderá ser desmembrado, após a conclusão da edificação, ser for esquina e quando resultar, para cada unidade d</w:t>
      </w:r>
      <w:r>
        <w:rPr>
          <w:strike/>
        </w:rPr>
        <w:t>esmembrada, uma dimensão mínima de 120m</w:t>
      </w:r>
      <w:r>
        <w:rPr>
          <w:strike/>
          <w:vertAlign w:val="superscript"/>
        </w:rPr>
        <w:t xml:space="preserve">2 </w:t>
      </w:r>
      <w:r>
        <w:rPr>
          <w:strike/>
        </w:rPr>
        <w:t>(cento e vinte metros quadrados), com uma testada mínima de 10m (dez metros);</w:t>
      </w:r>
    </w:p>
    <w:p w14:paraId="5AD39508" w14:textId="77777777" w:rsidR="00D24532" w:rsidRDefault="00765B42">
      <w:pPr>
        <w:numPr>
          <w:ilvl w:val="1"/>
          <w:numId w:val="34"/>
        </w:numPr>
        <w:spacing w:after="122" w:line="251" w:lineRule="auto"/>
        <w:ind w:right="750"/>
      </w:pPr>
      <w:r>
        <w:rPr>
          <w:strike/>
        </w:rPr>
        <w:t>- Aplica-se às residências em série paralelas ao alinhamento predial o disposto no inciso V do artigo 67 desta Lei.</w:t>
      </w:r>
    </w:p>
    <w:p w14:paraId="02093C5C" w14:textId="77777777" w:rsidR="00D24532" w:rsidRDefault="00D24532">
      <w:pPr>
        <w:spacing w:after="0" w:line="259" w:lineRule="auto"/>
        <w:ind w:left="-326" w:right="1093" w:firstLine="0"/>
        <w:jc w:val="left"/>
      </w:pPr>
    </w:p>
    <w:tbl>
      <w:tblPr>
        <w:tblStyle w:val="TableGrid"/>
        <w:tblW w:w="14231" w:type="dxa"/>
        <w:tblInd w:w="806" w:type="dxa"/>
        <w:tblCellMar>
          <w:top w:w="0" w:type="dxa"/>
          <w:left w:w="0" w:type="dxa"/>
          <w:bottom w:w="0" w:type="dxa"/>
          <w:right w:w="0" w:type="dxa"/>
        </w:tblCellMar>
        <w:tblLook w:val="04A0" w:firstRow="1" w:lastRow="0" w:firstColumn="1" w:lastColumn="0" w:noHBand="0" w:noVBand="1"/>
      </w:tblPr>
      <w:tblGrid>
        <w:gridCol w:w="2777"/>
        <w:gridCol w:w="11454"/>
      </w:tblGrid>
      <w:tr w:rsidR="00D24532" w14:paraId="0FDF973F" w14:textId="77777777">
        <w:trPr>
          <w:trHeight w:val="7611"/>
        </w:trPr>
        <w:tc>
          <w:tcPr>
            <w:tcW w:w="2777" w:type="dxa"/>
            <w:tcBorders>
              <w:top w:val="nil"/>
              <w:left w:val="nil"/>
              <w:bottom w:val="nil"/>
              <w:right w:val="nil"/>
            </w:tcBorders>
          </w:tcPr>
          <w:p w14:paraId="375D50D7" w14:textId="77777777" w:rsidR="00D24532" w:rsidRDefault="00765B42">
            <w:pPr>
              <w:spacing w:after="0" w:line="259" w:lineRule="auto"/>
              <w:ind w:left="0" w:firstLine="0"/>
              <w:jc w:val="left"/>
            </w:pPr>
            <w:r>
              <w:t>Art. 68.</w:t>
            </w:r>
          </w:p>
        </w:tc>
        <w:tc>
          <w:tcPr>
            <w:tcW w:w="11454" w:type="dxa"/>
            <w:tcBorders>
              <w:top w:val="nil"/>
              <w:left w:val="nil"/>
              <w:bottom w:val="nil"/>
              <w:right w:val="nil"/>
            </w:tcBorders>
          </w:tcPr>
          <w:p w14:paraId="11F32386" w14:textId="77777777" w:rsidR="00D24532" w:rsidRDefault="00765B42">
            <w:pPr>
              <w:spacing w:after="9" w:line="259" w:lineRule="auto"/>
              <w:ind w:left="60" w:firstLine="0"/>
            </w:pPr>
            <w:r>
              <w:t>O lote destinado a residências em série só poderá ser desmembrado, após a edificação estar concluída e</w:t>
            </w:r>
          </w:p>
          <w:p w14:paraId="37A686E0" w14:textId="77777777" w:rsidR="00D24532" w:rsidRDefault="00765B42">
            <w:pPr>
              <w:spacing w:after="118" w:line="259" w:lineRule="auto"/>
              <w:ind w:left="60" w:firstLine="0"/>
              <w:jc w:val="left"/>
            </w:pPr>
            <w:r>
              <w:t xml:space="preserve">regularizada, quando atendidos os seguintes requisitos: </w:t>
            </w:r>
            <w:r>
              <w:rPr>
                <w:color w:val="FF0000"/>
                <w:sz w:val="18"/>
              </w:rPr>
              <w:t>(Redação alterada pela LC n° 273, de 22/12/2014)</w:t>
            </w:r>
          </w:p>
          <w:p w14:paraId="0A9105E3" w14:textId="77777777" w:rsidR="00D24532" w:rsidRDefault="00765B42">
            <w:pPr>
              <w:numPr>
                <w:ilvl w:val="0"/>
                <w:numId w:val="129"/>
              </w:numPr>
              <w:spacing w:after="112" w:line="259" w:lineRule="auto"/>
              <w:ind w:hanging="343"/>
              <w:jc w:val="left"/>
            </w:pPr>
            <w:r>
              <w:t>O imóvel for de esquina;</w:t>
            </w:r>
          </w:p>
          <w:p w14:paraId="789B8604" w14:textId="77777777" w:rsidR="00D24532" w:rsidRDefault="00765B42">
            <w:pPr>
              <w:numPr>
                <w:ilvl w:val="0"/>
                <w:numId w:val="129"/>
              </w:numPr>
              <w:spacing w:after="120" w:line="254" w:lineRule="auto"/>
              <w:ind w:hanging="343"/>
              <w:jc w:val="left"/>
            </w:pPr>
            <w:r>
              <w:t>Resultar para cada unidade desmembrada uma área mínima de 125m² ( cento e vinte e cinco metros quadrados), com testada mínima de 10m (dez metros);</w:t>
            </w:r>
          </w:p>
          <w:p w14:paraId="01713C45" w14:textId="77777777" w:rsidR="00D24532" w:rsidRDefault="00765B42">
            <w:pPr>
              <w:numPr>
                <w:ilvl w:val="0"/>
                <w:numId w:val="130"/>
              </w:numPr>
              <w:spacing w:after="122" w:line="254" w:lineRule="auto"/>
              <w:ind w:firstLine="0"/>
            </w:pPr>
            <w:r>
              <w:t xml:space="preserve">- Cada unidade habitacional esteja isolada (não geminada), com paredes, estruturas e telhados independentes, </w:t>
            </w:r>
            <w:r>
              <w:t>que não constituam um único motivo arquitetônico.</w:t>
            </w:r>
          </w:p>
          <w:p w14:paraId="7021DD6F" w14:textId="77777777" w:rsidR="00D24532" w:rsidRDefault="00765B42">
            <w:pPr>
              <w:spacing w:after="302" w:line="254" w:lineRule="auto"/>
              <w:ind w:left="0" w:firstLine="0"/>
            </w:pPr>
            <w:r>
              <w:t>Parágrafo Único: O descrito no caput deste artigo se aplica também quando a edificação for comercial, desde que observado a conformidade com o zoneamento e tipo de via em que está implantado.</w:t>
            </w:r>
          </w:p>
          <w:p w14:paraId="5E38D845" w14:textId="77777777" w:rsidR="00D24532" w:rsidRDefault="00765B42">
            <w:pPr>
              <w:numPr>
                <w:ilvl w:val="0"/>
                <w:numId w:val="130"/>
              </w:numPr>
              <w:spacing w:after="2" w:line="259" w:lineRule="auto"/>
              <w:ind w:firstLine="0"/>
            </w:pPr>
            <w:r>
              <w:rPr>
                <w:rFonts w:ascii="Arial" w:eastAsia="Arial" w:hAnsi="Arial" w:cs="Arial"/>
              </w:rPr>
              <w:t xml:space="preserve">– </w:t>
            </w:r>
            <w:r>
              <w:t>Quando o lot</w:t>
            </w:r>
            <w:r>
              <w:t>e for de meio de quadra com testada para duas vias, atendido o disposto no caput e incisos</w:t>
            </w:r>
          </w:p>
          <w:p w14:paraId="45CDB87E" w14:textId="77777777" w:rsidR="00D24532" w:rsidRDefault="00765B42">
            <w:pPr>
              <w:spacing w:after="0" w:line="259" w:lineRule="auto"/>
              <w:ind w:left="60" w:firstLine="0"/>
            </w:pPr>
            <w:r>
              <w:t xml:space="preserve">II e III deste artigo, e comprovadamente existente até a data da publicação desta Lei. </w:t>
            </w:r>
            <w:r>
              <w:rPr>
                <w:color w:val="FF0000"/>
                <w:sz w:val="18"/>
              </w:rPr>
              <w:t>(Redação dada pela LC n° 325,</w:t>
            </w:r>
          </w:p>
          <w:p w14:paraId="002B830F" w14:textId="77777777" w:rsidR="00D24532" w:rsidRDefault="00765B42">
            <w:pPr>
              <w:spacing w:after="1348" w:line="259" w:lineRule="auto"/>
              <w:ind w:left="60" w:firstLine="0"/>
              <w:jc w:val="left"/>
            </w:pPr>
            <w:r>
              <w:rPr>
                <w:color w:val="FF0000"/>
                <w:sz w:val="18"/>
              </w:rPr>
              <w:t>de 04/11/2016)</w:t>
            </w:r>
          </w:p>
          <w:p w14:paraId="204F7C4A" w14:textId="77777777" w:rsidR="00D24532" w:rsidRDefault="00765B42">
            <w:pPr>
              <w:spacing w:after="112" w:line="259" w:lineRule="auto"/>
              <w:ind w:left="0" w:right="17" w:firstLine="0"/>
              <w:jc w:val="center"/>
            </w:pPr>
            <w:r>
              <w:t>SEÇÃO III</w:t>
            </w:r>
          </w:p>
          <w:p w14:paraId="245FF24F" w14:textId="77777777" w:rsidR="00D24532" w:rsidRDefault="00765B42">
            <w:pPr>
              <w:spacing w:after="0" w:line="259" w:lineRule="auto"/>
              <w:ind w:left="5" w:firstLine="0"/>
              <w:jc w:val="center"/>
            </w:pPr>
            <w:r>
              <w:t>DOS CONJUNTOS RESIDENCIAIS HORIZONTAIS E/OU VERTICAIS</w:t>
            </w:r>
          </w:p>
        </w:tc>
      </w:tr>
      <w:tr w:rsidR="00D24532" w14:paraId="1CE74760" w14:textId="77777777">
        <w:trPr>
          <w:trHeight w:val="615"/>
        </w:trPr>
        <w:tc>
          <w:tcPr>
            <w:tcW w:w="2777" w:type="dxa"/>
            <w:tcBorders>
              <w:top w:val="nil"/>
              <w:left w:val="nil"/>
              <w:bottom w:val="nil"/>
              <w:right w:val="nil"/>
            </w:tcBorders>
            <w:vAlign w:val="bottom"/>
          </w:tcPr>
          <w:p w14:paraId="0FB9F780" w14:textId="77777777" w:rsidR="00D24532" w:rsidRDefault="00765B42">
            <w:pPr>
              <w:spacing w:after="0" w:line="259" w:lineRule="auto"/>
              <w:ind w:left="0" w:firstLine="0"/>
              <w:jc w:val="left"/>
            </w:pPr>
            <w:r>
              <w:t>Art. 69.</w:t>
            </w:r>
          </w:p>
        </w:tc>
        <w:tc>
          <w:tcPr>
            <w:tcW w:w="11454" w:type="dxa"/>
            <w:tcBorders>
              <w:top w:val="nil"/>
              <w:left w:val="nil"/>
              <w:bottom w:val="nil"/>
              <w:right w:val="nil"/>
            </w:tcBorders>
            <w:vAlign w:val="bottom"/>
          </w:tcPr>
          <w:p w14:paraId="6C589209" w14:textId="77777777" w:rsidR="00D24532" w:rsidRDefault="00765B42">
            <w:pPr>
              <w:spacing w:after="0" w:line="259" w:lineRule="auto"/>
              <w:ind w:left="60" w:firstLine="0"/>
            </w:pPr>
            <w:r>
              <w:t>Considera-se conjunto residencial horizontal e/ou vertical, para efeito desta lei, as edificações em um</w:t>
            </w:r>
          </w:p>
        </w:tc>
      </w:tr>
    </w:tbl>
    <w:p w14:paraId="6FA9FB20" w14:textId="77777777" w:rsidR="00D24532" w:rsidRDefault="00765B42">
      <w:pPr>
        <w:ind w:left="3648" w:right="13"/>
      </w:pPr>
      <w:r>
        <w:t>mesmo lote, de unidades de moradias constituídas por:</w:t>
      </w:r>
    </w:p>
    <w:p w14:paraId="6713DEE1" w14:textId="77777777" w:rsidR="00D24532" w:rsidRDefault="00765B42">
      <w:pPr>
        <w:numPr>
          <w:ilvl w:val="0"/>
          <w:numId w:val="35"/>
        </w:numPr>
        <w:ind w:right="164"/>
      </w:pPr>
      <w:r>
        <w:t>- Edificações residenciais horizontais ou verticais, quer sejam transversais ou paralelas ao alinhamento predial;</w:t>
      </w:r>
    </w:p>
    <w:p w14:paraId="005A3915" w14:textId="77777777" w:rsidR="00D24532" w:rsidRDefault="00765B42">
      <w:pPr>
        <w:numPr>
          <w:ilvl w:val="0"/>
          <w:numId w:val="35"/>
        </w:numPr>
        <w:spacing w:after="122" w:line="251" w:lineRule="auto"/>
        <w:ind w:right="164"/>
      </w:pPr>
      <w:r>
        <w:rPr>
          <w:strike/>
        </w:rPr>
        <w:t xml:space="preserve">- Residências em série ou blocos de apartamentos de até 02 (dois) pavimentos no caso de </w:t>
      </w:r>
      <w:r>
        <w:rPr>
          <w:strike/>
        </w:rPr>
        <w:t>edificações horizontais ou acima de 02 (dois) pavimentos, se for edificação vertical, quer sejam isoladas ou geminadas;</w:t>
      </w:r>
    </w:p>
    <w:p w14:paraId="204C77DA" w14:textId="77777777" w:rsidR="00D24532" w:rsidRDefault="00765B42">
      <w:pPr>
        <w:numPr>
          <w:ilvl w:val="0"/>
          <w:numId w:val="36"/>
        </w:numPr>
        <w:ind w:right="204"/>
      </w:pPr>
      <w:r>
        <w:t>- Residências em série ou blocos de apartamentos de até 02 (dois) pavimentos no caso de edificações horizontais, com mais de 24 (vinte e</w:t>
      </w:r>
      <w:r>
        <w:t xml:space="preserve"> quatro) unidades habitacionais; qualquer edificação vertical acima de dois pavimentos, quer sejam isoladas ou geminadas; </w:t>
      </w:r>
      <w:r>
        <w:rPr>
          <w:color w:val="FF0000"/>
          <w:sz w:val="18"/>
        </w:rPr>
        <w:t>(Redação alterada pela LC n° 273, de 22/12/2014)</w:t>
      </w:r>
    </w:p>
    <w:p w14:paraId="309EB9E5" w14:textId="77777777" w:rsidR="00D24532" w:rsidRDefault="00765B42">
      <w:pPr>
        <w:numPr>
          <w:ilvl w:val="0"/>
          <w:numId w:val="36"/>
        </w:numPr>
        <w:spacing w:after="136"/>
        <w:ind w:right="204"/>
      </w:pPr>
      <w:r>
        <w:t>- Grupamento misto, formado por unidades descritas nos incisos I e II do presente art</w:t>
      </w:r>
      <w:r>
        <w:t>igo, compondo um conjunto residencial integrado.</w:t>
      </w:r>
    </w:p>
    <w:p w14:paraId="544E43EE" w14:textId="77777777" w:rsidR="00D24532" w:rsidRDefault="00765B42">
      <w:pPr>
        <w:numPr>
          <w:ilvl w:val="0"/>
          <w:numId w:val="36"/>
        </w:numPr>
        <w:ind w:right="204"/>
      </w:pPr>
      <w:r>
        <w:t xml:space="preserve">- Edificações do tipo </w:t>
      </w:r>
      <w:r>
        <w:rPr>
          <w:rFonts w:ascii="Arial" w:eastAsia="Arial" w:hAnsi="Arial" w:cs="Arial"/>
        </w:rPr>
        <w:t>“</w:t>
      </w:r>
      <w:r>
        <w:t>vila</w:t>
      </w:r>
      <w:r>
        <w:rPr>
          <w:rFonts w:ascii="Arial" w:eastAsia="Arial" w:hAnsi="Arial" w:cs="Arial"/>
        </w:rPr>
        <w:t xml:space="preserve">” </w:t>
      </w:r>
      <w:r>
        <w:t>constituídas por unidades habitacionais isoladas, agrupadas, geminadas ou superpostas, que atenderão as disposições contidas na presente seção.</w:t>
      </w:r>
    </w:p>
    <w:p w14:paraId="5990F513" w14:textId="77777777" w:rsidR="00D24532" w:rsidRDefault="00765B42">
      <w:pPr>
        <w:ind w:left="3648" w:right="13"/>
      </w:pPr>
      <w:r>
        <w:t>§ 1º. Os afastamentos em relação à</w:t>
      </w:r>
      <w:r>
        <w:t>s vias do sistema viário da cidade e os lotes vizinhos deverão seguir às instruções da Tabela 03 - Afastamentos e dos art. 122 e 124 desta lei.</w:t>
      </w:r>
    </w:p>
    <w:p w14:paraId="2916BE28" w14:textId="77777777" w:rsidR="00D24532" w:rsidRDefault="00765B42">
      <w:pPr>
        <w:spacing w:after="143"/>
        <w:ind w:left="3648" w:right="217"/>
      </w:pPr>
      <w:r>
        <w:t>§ 2º. Os afastamentos dos conjuntos residenciais verticais entre uma edificação e outra deverão seguir ao dispos</w:t>
      </w:r>
      <w:r>
        <w:t>to na figura do art. 124, inciso I desta lei.</w:t>
      </w:r>
    </w:p>
    <w:p w14:paraId="6889DFB8" w14:textId="77777777" w:rsidR="00D24532" w:rsidRDefault="00765B42">
      <w:pPr>
        <w:ind w:left="3648" w:right="1094"/>
      </w:pPr>
      <w:r>
        <w:t>§ 3º. A dimensão máxima do lote para implantação dos conjuntos residenciais é de 25.000m</w:t>
      </w:r>
      <w:r>
        <w:rPr>
          <w:vertAlign w:val="superscript"/>
        </w:rPr>
        <w:t xml:space="preserve">2 </w:t>
      </w:r>
      <w:r>
        <w:t>(vinte e cinco mil metros quadrados); acima desta área territorial será considerado um condomínio urbanístico, devendo s</w:t>
      </w:r>
      <w:r>
        <w:t>eguir as normas de parcelamento do solo.</w:t>
      </w:r>
    </w:p>
    <w:p w14:paraId="0C5871DC" w14:textId="77777777" w:rsidR="00D24532" w:rsidRDefault="00765B42">
      <w:pPr>
        <w:spacing w:after="611"/>
        <w:ind w:left="3648" w:right="13"/>
      </w:pPr>
      <w:r>
        <w:t xml:space="preserve">§ 4º. Os demais parâmetros urbanísticos serão seguidos conforme Tabela 02 </w:t>
      </w:r>
      <w:r>
        <w:rPr>
          <w:rFonts w:ascii="Arial" w:eastAsia="Arial" w:hAnsi="Arial" w:cs="Arial"/>
        </w:rPr>
        <w:t xml:space="preserve">– </w:t>
      </w:r>
      <w:r>
        <w:t>Parâmetros Urbanísticos.</w:t>
      </w:r>
    </w:p>
    <w:p w14:paraId="3814BA7F" w14:textId="77777777" w:rsidR="00D24532" w:rsidRDefault="00765B42">
      <w:pPr>
        <w:tabs>
          <w:tab w:val="center" w:pos="1195"/>
          <w:tab w:val="center" w:pos="8523"/>
        </w:tabs>
        <w:ind w:left="0" w:firstLine="0"/>
        <w:jc w:val="left"/>
      </w:pPr>
      <w:r>
        <w:rPr>
          <w:rFonts w:ascii="Calibri" w:eastAsia="Calibri" w:hAnsi="Calibri" w:cs="Calibri"/>
          <w:sz w:val="22"/>
        </w:rPr>
        <w:tab/>
      </w:r>
      <w:r>
        <w:t>Art. 70.</w:t>
      </w:r>
      <w:r>
        <w:tab/>
      </w:r>
      <w:r>
        <w:t>Os conjuntos residenciais horizontais e/ou verticais deverão obedecer às seguintes condições:</w:t>
      </w:r>
    </w:p>
    <w:p w14:paraId="0E436F1C" w14:textId="77777777" w:rsidR="00D24532" w:rsidRDefault="00765B42">
      <w:pPr>
        <w:numPr>
          <w:ilvl w:val="1"/>
          <w:numId w:val="38"/>
        </w:numPr>
        <w:ind w:right="270" w:hanging="216"/>
      </w:pPr>
      <w:r>
        <w:t>- O lote original deverá permanecer de propriedade de uma só pessoa ou em condomínio e com as dimensões mínimas exigidas para a área urbana a que pertence;</w:t>
      </w:r>
    </w:p>
    <w:p w14:paraId="4C0A37E6" w14:textId="77777777" w:rsidR="00D24532" w:rsidRDefault="00765B42">
      <w:pPr>
        <w:numPr>
          <w:ilvl w:val="1"/>
          <w:numId w:val="38"/>
        </w:numPr>
        <w:spacing w:after="0"/>
        <w:ind w:right="270" w:hanging="216"/>
      </w:pPr>
      <w:r>
        <w:t>- Some</w:t>
      </w:r>
      <w:r>
        <w:t>nte poderão ser construídos em vias e/ou áreas urbanas onde for permitido o uso Habitacional</w:t>
      </w:r>
    </w:p>
    <w:p w14:paraId="3F0F4B45" w14:textId="77777777" w:rsidR="00D24532" w:rsidRDefault="00765B42">
      <w:pPr>
        <w:ind w:left="3648" w:right="13"/>
      </w:pPr>
      <w:r>
        <w:t>Multifamiliar.</w:t>
      </w:r>
    </w:p>
    <w:p w14:paraId="48C7724E" w14:textId="77777777" w:rsidR="00D24532" w:rsidRDefault="00765B42">
      <w:pPr>
        <w:numPr>
          <w:ilvl w:val="1"/>
          <w:numId w:val="38"/>
        </w:numPr>
        <w:spacing w:after="122" w:line="251" w:lineRule="auto"/>
        <w:ind w:right="270" w:hanging="216"/>
      </w:pPr>
      <w:r>
        <w:rPr>
          <w:strike/>
        </w:rPr>
        <w:t>- Os corredores de acesso dos conjuntos residenciais horizontais, implantados transversais ao lote, deverão obedecer ao seguinte:</w:t>
      </w:r>
    </w:p>
    <w:p w14:paraId="2678E4D1" w14:textId="77777777" w:rsidR="00D24532" w:rsidRDefault="00765B42">
      <w:pPr>
        <w:ind w:left="3648" w:right="621"/>
      </w:pPr>
      <w:r>
        <w:t>III - Os corredore</w:t>
      </w:r>
      <w:r>
        <w:t xml:space="preserve">s de acesso dos conjuntos residenciais horizontais e verticais, implantados transversais ao lote, deverão obedecer ao seguinte: </w:t>
      </w:r>
      <w:r>
        <w:rPr>
          <w:color w:val="FF0000"/>
          <w:sz w:val="18"/>
        </w:rPr>
        <w:t>(Redação alterada pela LC n° 273, de 22/12/2014)</w:t>
      </w:r>
    </w:p>
    <w:p w14:paraId="06EEEE89" w14:textId="77777777" w:rsidR="00D24532" w:rsidRDefault="00765B42">
      <w:pPr>
        <w:numPr>
          <w:ilvl w:val="0"/>
          <w:numId w:val="37"/>
        </w:numPr>
        <w:ind w:right="1095"/>
      </w:pPr>
      <w:r>
        <w:t xml:space="preserve">quando destinados à passagem de veículos e pedestres, com residências em um só </w:t>
      </w:r>
      <w:r>
        <w:t>de seus lados, terão as seguintes dimensões mínimas: 06m (seis metros) de pista de rolamento, 1,50m (um e metro e cinquenta centímetros) para calçada, perfazendo um total de 7,50m (sete metros e cinquenta centímetros);</w:t>
      </w:r>
    </w:p>
    <w:p w14:paraId="1741B19F" w14:textId="77777777" w:rsidR="00D24532" w:rsidRDefault="00765B42">
      <w:pPr>
        <w:numPr>
          <w:ilvl w:val="0"/>
          <w:numId w:val="37"/>
        </w:numPr>
        <w:ind w:right="1095"/>
      </w:pPr>
      <w:r>
        <w:t>quando destinados à passagem de veícu</w:t>
      </w:r>
      <w:r>
        <w:t>los e pedestres, e possuírem residências de ambos os lados, terão as seguintes dimensões mínimas: 06m (seis metros) de pista de rolamento e 1,50m (um metro e cinquenta centímetros) para a calçada em cada lateral, perfazendo um total de 09m (nove metros);</w:t>
      </w:r>
    </w:p>
    <w:p w14:paraId="4E47EEE9" w14:textId="77777777" w:rsidR="00D24532" w:rsidRDefault="00765B42">
      <w:pPr>
        <w:numPr>
          <w:ilvl w:val="0"/>
          <w:numId w:val="37"/>
        </w:numPr>
        <w:ind w:right="1095"/>
      </w:pPr>
      <w:r>
        <w:t>q</w:t>
      </w:r>
      <w:r>
        <w:t>uando destinados somente à passagem de veículos, terão largura mínima de 03m (três metros) em mão única e de 06m (seis metros) em mão dupla;</w:t>
      </w:r>
    </w:p>
    <w:p w14:paraId="38A54BCB" w14:textId="77777777" w:rsidR="00D24532" w:rsidRDefault="00765B42">
      <w:pPr>
        <w:numPr>
          <w:ilvl w:val="0"/>
          <w:numId w:val="37"/>
        </w:numPr>
        <w:ind w:right="1095"/>
      </w:pPr>
      <w:r>
        <w:t xml:space="preserve">quando destinados somente à passagem de pedestres, terão </w:t>
      </w:r>
      <w:r>
        <w:t>largura mínima de 1,50m (um metro e cinquenta centímetros);</w:t>
      </w:r>
    </w:p>
    <w:p w14:paraId="38597AD8" w14:textId="77777777" w:rsidR="00D24532" w:rsidRDefault="00765B42">
      <w:pPr>
        <w:numPr>
          <w:ilvl w:val="0"/>
          <w:numId w:val="37"/>
        </w:numPr>
        <w:ind w:right="1095"/>
      </w:pPr>
      <w:r>
        <w:t>os corredores de acesso às residências não poderão interligar duas vias públicas, configurando a abertura de uma via de caráter público interno ao conjunto de casas, todavia, poderá haver abertura</w:t>
      </w:r>
      <w:r>
        <w:t>s dos dois lados desde que limitadas por portões privativos de uso exclusivo dos moradores;</w:t>
      </w:r>
    </w:p>
    <w:p w14:paraId="5BCA90FA" w14:textId="77777777" w:rsidR="00D24532" w:rsidRDefault="00765B42">
      <w:pPr>
        <w:numPr>
          <w:ilvl w:val="0"/>
          <w:numId w:val="37"/>
        </w:numPr>
        <w:ind w:right="1095"/>
      </w:pPr>
      <w:r>
        <w:t>admite-se no recuo frontal do lote a construção de guarita com até 20m² (vinte metros quadrados) de área, descontada a área coberta para o acesso de pedestres e veí</w:t>
      </w:r>
      <w:r>
        <w:t>culos à edificação;</w:t>
      </w:r>
    </w:p>
    <w:p w14:paraId="05289EDD" w14:textId="77777777" w:rsidR="00D24532" w:rsidRDefault="00765B42">
      <w:pPr>
        <w:numPr>
          <w:ilvl w:val="0"/>
          <w:numId w:val="37"/>
        </w:numPr>
        <w:ind w:right="1095"/>
      </w:pPr>
      <w:r>
        <w:t>admite-se no recuo frontal do lote a construção de depósito transitório de lixo, ocupando a testada frontal de até 03m (três metros) com altura de até 2,10m (dois metros e dez centímetros) e área construída de até 10m² (dez metros quadr</w:t>
      </w:r>
      <w:r>
        <w:t>ados);</w:t>
      </w:r>
    </w:p>
    <w:p w14:paraId="0263482D" w14:textId="77777777" w:rsidR="00D24532" w:rsidRDefault="00765B42">
      <w:pPr>
        <w:numPr>
          <w:ilvl w:val="0"/>
          <w:numId w:val="37"/>
        </w:numPr>
        <w:ind w:right="1095"/>
      </w:pPr>
      <w:r>
        <w:t>será exigido Projeto Aprovado pelo Corpo de Bombeiros antecipado, no caso de terrenos com mais de 32m (trinta e dois metros) de comprimento, para a aprovação do projeto arquitetônico e Laudo de Vistoria para a liberação do Habite-se neste tipo de ed</w:t>
      </w:r>
      <w:r>
        <w:t>ificação.</w:t>
      </w:r>
    </w:p>
    <w:p w14:paraId="35D48931" w14:textId="77777777" w:rsidR="00D24532" w:rsidRDefault="00765B42">
      <w:pPr>
        <w:ind w:left="3648" w:right="1098"/>
      </w:pPr>
      <w:r>
        <w:t xml:space="preserve">h) em terrenos com mais de 32 metros de comprimentos, para análise a aprovação do projeto arquitetônico será exigido comprovante do protocolo do projeto no Corpo de Bombeiros; para a liberação do </w:t>
      </w:r>
      <w:r>
        <w:rPr>
          <w:rFonts w:ascii="Arial" w:eastAsia="Arial" w:hAnsi="Arial" w:cs="Arial"/>
        </w:rPr>
        <w:t>“</w:t>
      </w:r>
      <w:r>
        <w:t>Habite-se</w:t>
      </w:r>
      <w:r>
        <w:rPr>
          <w:rFonts w:ascii="Arial" w:eastAsia="Arial" w:hAnsi="Arial" w:cs="Arial"/>
        </w:rPr>
        <w:t xml:space="preserve">” </w:t>
      </w:r>
      <w:r>
        <w:t>será exigido o projeto aprovado e o La</w:t>
      </w:r>
      <w:r>
        <w:t xml:space="preserve">udo de Vistoria. </w:t>
      </w:r>
      <w:r>
        <w:rPr>
          <w:color w:val="FF0000"/>
          <w:sz w:val="20"/>
        </w:rPr>
        <w:t>(Redação dada pela LC n° 223, de 21/08/2013)</w:t>
      </w:r>
    </w:p>
    <w:p w14:paraId="359FE20A" w14:textId="77777777" w:rsidR="00D24532" w:rsidRDefault="00765B42">
      <w:pPr>
        <w:spacing w:after="122" w:line="251" w:lineRule="auto"/>
        <w:ind w:left="3648" w:right="270"/>
      </w:pPr>
      <w:r>
        <w:rPr>
          <w:strike/>
        </w:rPr>
        <w:t>Parágrafo único: Os conjuntos residenciais horizontais implantados em unidades territoriais privativas deverão seguir as seguintes orientações:</w:t>
      </w:r>
    </w:p>
    <w:p w14:paraId="51AF5DD1" w14:textId="77777777" w:rsidR="00D24532" w:rsidRDefault="00765B42">
      <w:pPr>
        <w:numPr>
          <w:ilvl w:val="0"/>
          <w:numId w:val="39"/>
        </w:numPr>
        <w:spacing w:after="122" w:line="251" w:lineRule="auto"/>
        <w:ind w:hanging="223"/>
      </w:pPr>
      <w:r>
        <w:rPr>
          <w:strike/>
        </w:rPr>
        <w:t>- A unidade na qual será edificada cada residência poderá ter testada mínima de 06m (seis metros);</w:t>
      </w:r>
    </w:p>
    <w:p w14:paraId="4FAF0001" w14:textId="77777777" w:rsidR="00D24532" w:rsidRDefault="00765B42">
      <w:pPr>
        <w:numPr>
          <w:ilvl w:val="0"/>
          <w:numId w:val="39"/>
        </w:numPr>
        <w:spacing w:after="148" w:line="251" w:lineRule="auto"/>
        <w:ind w:hanging="223"/>
      </w:pPr>
      <w:r>
        <w:rPr>
          <w:rFonts w:ascii="Arial" w:eastAsia="Arial" w:hAnsi="Arial" w:cs="Arial"/>
          <w:strike/>
        </w:rPr>
        <w:t xml:space="preserve">– </w:t>
      </w:r>
      <w:r>
        <w:rPr>
          <w:strike/>
        </w:rPr>
        <w:t>A unidade d</w:t>
      </w:r>
      <w:r>
        <w:rPr>
          <w:strike/>
        </w:rPr>
        <w:t>everá possuir uma área livre de, no mínimo, 30% da área de projeção da residência, ou seja, a taxa de ocupação é de 70%;</w:t>
      </w:r>
    </w:p>
    <w:p w14:paraId="07A0017B" w14:textId="77777777" w:rsidR="00D24532" w:rsidRDefault="00765B42">
      <w:pPr>
        <w:numPr>
          <w:ilvl w:val="0"/>
          <w:numId w:val="39"/>
        </w:numPr>
        <w:spacing w:after="147" w:line="251" w:lineRule="auto"/>
        <w:ind w:hanging="223"/>
      </w:pPr>
      <w:r>
        <w:rPr>
          <w:strike/>
        </w:rPr>
        <w:t>- A área mínima da unidade territorial privativa deverá ser de 120m</w:t>
      </w:r>
      <w:r>
        <w:rPr>
          <w:strike/>
          <w:vertAlign w:val="superscript"/>
        </w:rPr>
        <w:t xml:space="preserve">2 </w:t>
      </w:r>
      <w:r>
        <w:rPr>
          <w:strike/>
        </w:rPr>
        <w:t>(cento e vinte metros quadrados);</w:t>
      </w:r>
    </w:p>
    <w:p w14:paraId="20657A5E" w14:textId="77777777" w:rsidR="00D24532" w:rsidRDefault="00765B42">
      <w:pPr>
        <w:numPr>
          <w:ilvl w:val="0"/>
          <w:numId w:val="39"/>
        </w:numPr>
        <w:spacing w:after="152" w:line="251" w:lineRule="auto"/>
        <w:ind w:hanging="223"/>
      </w:pPr>
      <w:r>
        <w:rPr>
          <w:rFonts w:ascii="Arial" w:eastAsia="Arial" w:hAnsi="Arial" w:cs="Arial"/>
          <w:strike/>
        </w:rPr>
        <w:t xml:space="preserve">– </w:t>
      </w:r>
      <w:r>
        <w:rPr>
          <w:strike/>
        </w:rPr>
        <w:t xml:space="preserve">O recuo frontal poderá ser de </w:t>
      </w:r>
      <w:r>
        <w:rPr>
          <w:strike/>
        </w:rPr>
        <w:t>03m (três metros), entre o limite da unidade com a área de uso comum e a edificação;</w:t>
      </w:r>
    </w:p>
    <w:p w14:paraId="701421D7" w14:textId="77777777" w:rsidR="00D24532" w:rsidRDefault="00765B42">
      <w:pPr>
        <w:numPr>
          <w:ilvl w:val="0"/>
          <w:numId w:val="39"/>
        </w:numPr>
        <w:spacing w:after="122" w:line="251" w:lineRule="auto"/>
        <w:ind w:hanging="223"/>
      </w:pPr>
      <w:r>
        <w:rPr>
          <w:rFonts w:ascii="Arial" w:eastAsia="Arial" w:hAnsi="Arial" w:cs="Arial"/>
          <w:strike/>
        </w:rPr>
        <w:t xml:space="preserve">– </w:t>
      </w:r>
      <w:r>
        <w:rPr>
          <w:strike/>
        </w:rPr>
        <w:t>Em toda edificação será reservado um espaço a partir do alinhamento do lote, de pelo menos 2,40m (dois metros e quarenta centímetros) por 05m (cinco metros) metros reser</w:t>
      </w:r>
      <w:r>
        <w:rPr>
          <w:strike/>
        </w:rPr>
        <w:t>vado para vaga de garagem, no caso do projeto arquitetônico não apresentar área comum de estacionamento.</w:t>
      </w:r>
    </w:p>
    <w:p w14:paraId="4F633010" w14:textId="77777777" w:rsidR="00D24532" w:rsidRDefault="00765B42">
      <w:pPr>
        <w:ind w:left="3648" w:right="95"/>
      </w:pPr>
      <w:r>
        <w:t xml:space="preserve">§ 1º: Os conjuntos residenciais horizontais implantados em unidades territoriais privativas deverão seguir as seguintes orientações: </w:t>
      </w:r>
      <w:r>
        <w:rPr>
          <w:color w:val="FF0000"/>
          <w:sz w:val="18"/>
        </w:rPr>
        <w:t>(Redação dada pela</w:t>
      </w:r>
      <w:r>
        <w:rPr>
          <w:color w:val="FF0000"/>
          <w:sz w:val="18"/>
        </w:rPr>
        <w:t xml:space="preserve"> LC n° 273, de 22/12/2014)</w:t>
      </w:r>
    </w:p>
    <w:p w14:paraId="2B37B280" w14:textId="77777777" w:rsidR="00D24532" w:rsidRDefault="00765B42">
      <w:pPr>
        <w:numPr>
          <w:ilvl w:val="0"/>
          <w:numId w:val="40"/>
        </w:numPr>
        <w:ind w:right="13" w:hanging="223"/>
      </w:pPr>
      <w:r>
        <w:t>- A unidade na qual será edificada cada residência poderá ter testada mínima de 06m (seis metros);</w:t>
      </w:r>
    </w:p>
    <w:p w14:paraId="12C7A66E" w14:textId="77777777" w:rsidR="00D24532" w:rsidRDefault="00765B42">
      <w:pPr>
        <w:numPr>
          <w:ilvl w:val="0"/>
          <w:numId w:val="40"/>
        </w:numPr>
        <w:spacing w:after="140"/>
        <w:ind w:right="13" w:hanging="223"/>
      </w:pPr>
      <w:r>
        <w:rPr>
          <w:rFonts w:ascii="Arial" w:eastAsia="Arial" w:hAnsi="Arial" w:cs="Arial"/>
        </w:rPr>
        <w:t xml:space="preserve">– </w:t>
      </w:r>
      <w:r>
        <w:t>A unidade deverá possuir uma área livre de, no mínimo, 30% da área de projeção da residência, ou seja, a taxa de ocupação é de 7</w:t>
      </w:r>
      <w:r>
        <w:t>0%;</w:t>
      </w:r>
    </w:p>
    <w:p w14:paraId="104879D8" w14:textId="77777777" w:rsidR="00D24532" w:rsidRDefault="00765B42">
      <w:pPr>
        <w:numPr>
          <w:ilvl w:val="0"/>
          <w:numId w:val="40"/>
        </w:numPr>
        <w:spacing w:after="139"/>
        <w:ind w:right="13" w:hanging="223"/>
      </w:pPr>
      <w:r>
        <w:t>- A área mínima da unidade territorial privativa deverá ser de 120m</w:t>
      </w:r>
      <w:r>
        <w:rPr>
          <w:vertAlign w:val="superscript"/>
        </w:rPr>
        <w:t xml:space="preserve">2 </w:t>
      </w:r>
      <w:r>
        <w:t>(cento e vinte metros quadrados);</w:t>
      </w:r>
    </w:p>
    <w:p w14:paraId="47770991" w14:textId="77777777" w:rsidR="00D24532" w:rsidRDefault="00765B42">
      <w:pPr>
        <w:numPr>
          <w:ilvl w:val="0"/>
          <w:numId w:val="40"/>
        </w:numPr>
        <w:spacing w:after="147"/>
        <w:ind w:right="13" w:hanging="223"/>
      </w:pPr>
      <w:r>
        <w:rPr>
          <w:rFonts w:ascii="Arial" w:eastAsia="Arial" w:hAnsi="Arial" w:cs="Arial"/>
        </w:rPr>
        <w:t xml:space="preserve">– </w:t>
      </w:r>
      <w:r>
        <w:t>O recuo frontal poderá ser de 03m (três metros), entre o limite da unidade com a área de uso comum e a edificação;</w:t>
      </w:r>
    </w:p>
    <w:p w14:paraId="3CB6DF0F" w14:textId="77777777" w:rsidR="00D24532" w:rsidRDefault="00765B42">
      <w:pPr>
        <w:numPr>
          <w:ilvl w:val="0"/>
          <w:numId w:val="40"/>
        </w:numPr>
        <w:ind w:right="13" w:hanging="223"/>
      </w:pPr>
      <w:r>
        <w:rPr>
          <w:rFonts w:ascii="Arial" w:eastAsia="Arial" w:hAnsi="Arial" w:cs="Arial"/>
        </w:rPr>
        <w:t xml:space="preserve">– </w:t>
      </w:r>
      <w:r>
        <w:t>Em toda edificação será reserv</w:t>
      </w:r>
      <w:r>
        <w:t>ado um espaço a partir do alinhamento do lote, de pelo menos 2,40m (dois metros e quarenta centímetros) por 05m (cinco metros) metros reservado para vaga de garagem, no caso do projeto arquitetônico não apresentar área comum de estacionamento.</w:t>
      </w:r>
    </w:p>
    <w:p w14:paraId="4E98250E" w14:textId="77777777" w:rsidR="00D24532" w:rsidRDefault="00765B42">
      <w:pPr>
        <w:spacing w:after="21"/>
        <w:ind w:left="3648" w:right="148"/>
      </w:pPr>
      <w:r>
        <w:t xml:space="preserve">§ 2º. </w:t>
      </w:r>
      <w:r>
        <w:t>Nos conjuntos habitacionais verticais com até 24 (vinte e quatro) unidades habitacionais, poderão ser adotados os preceitos do artigo 67 quanto aos corredores de acesso, quer sejam tranversais ou paralelos</w:t>
      </w:r>
    </w:p>
    <w:p w14:paraId="3DD2656D" w14:textId="77777777" w:rsidR="00D24532" w:rsidRDefault="00765B42">
      <w:pPr>
        <w:spacing w:after="554" w:line="265" w:lineRule="auto"/>
        <w:ind w:left="3653" w:hanging="10"/>
        <w:jc w:val="left"/>
      </w:pPr>
      <w:r>
        <w:t xml:space="preserve">ao alinhamento predial. </w:t>
      </w:r>
      <w:r>
        <w:rPr>
          <w:color w:val="FF0000"/>
          <w:sz w:val="18"/>
        </w:rPr>
        <w:t xml:space="preserve">(Redação alterada pela LC </w:t>
      </w:r>
      <w:r>
        <w:rPr>
          <w:color w:val="FF0000"/>
          <w:sz w:val="18"/>
        </w:rPr>
        <w:t>n° 273, de 22/12/2014)</w:t>
      </w:r>
    </w:p>
    <w:p w14:paraId="4B89CA2F" w14:textId="77777777" w:rsidR="00D24532" w:rsidRDefault="00765B42">
      <w:pPr>
        <w:ind w:left="3643" w:right="13" w:hanging="2837"/>
      </w:pPr>
      <w:r>
        <w:t>Art. 71. Os conjuntos residenciais deverão possuir a seguinte infraestrutura mínima, comum e exclusiva do empreendimento, com projetos aprovados pelos órgãos competentes:</w:t>
      </w:r>
    </w:p>
    <w:p w14:paraId="001E40C6" w14:textId="77777777" w:rsidR="00D24532" w:rsidRDefault="00765B42">
      <w:pPr>
        <w:numPr>
          <w:ilvl w:val="2"/>
          <w:numId w:val="41"/>
        </w:numPr>
        <w:ind w:left="3969" w:right="13" w:hanging="326"/>
      </w:pPr>
      <w:r>
        <w:t>- Rede de drenagem de águas pluviais;</w:t>
      </w:r>
    </w:p>
    <w:p w14:paraId="23A79B49" w14:textId="77777777" w:rsidR="00D24532" w:rsidRDefault="00765B42">
      <w:pPr>
        <w:numPr>
          <w:ilvl w:val="2"/>
          <w:numId w:val="41"/>
        </w:numPr>
        <w:ind w:left="3969" w:right="13" w:hanging="326"/>
      </w:pPr>
      <w:r>
        <w:t xml:space="preserve">- Rede de abastecimento </w:t>
      </w:r>
      <w:r>
        <w:t>de água potável;</w:t>
      </w:r>
    </w:p>
    <w:p w14:paraId="6FFD1191" w14:textId="77777777" w:rsidR="00D24532" w:rsidRDefault="00765B42">
      <w:pPr>
        <w:numPr>
          <w:ilvl w:val="2"/>
          <w:numId w:val="41"/>
        </w:numPr>
        <w:ind w:left="3969" w:right="13" w:hanging="326"/>
      </w:pPr>
      <w:r>
        <w:t>- Rede de coleta de águas servidas;</w:t>
      </w:r>
    </w:p>
    <w:p w14:paraId="5A97CBEE" w14:textId="77777777" w:rsidR="00D24532" w:rsidRDefault="00765B42">
      <w:pPr>
        <w:numPr>
          <w:ilvl w:val="2"/>
          <w:numId w:val="41"/>
        </w:numPr>
        <w:ind w:left="3969" w:right="13" w:hanging="326"/>
      </w:pPr>
      <w:r>
        <w:t>- Rede de energia elétrica e iluminação;</w:t>
      </w:r>
    </w:p>
    <w:p w14:paraId="0C7744CD" w14:textId="77777777" w:rsidR="00D24532" w:rsidRDefault="00765B42">
      <w:pPr>
        <w:numPr>
          <w:ilvl w:val="2"/>
          <w:numId w:val="41"/>
        </w:numPr>
        <w:ind w:left="3969" w:right="13" w:hanging="326"/>
      </w:pPr>
      <w:r>
        <w:t>- Corredores de acesso de veículos revestidos com paralelepípedos, blocos intertravados de concreto, asfalto, ou pavimentação similar;</w:t>
      </w:r>
    </w:p>
    <w:p w14:paraId="5697300F" w14:textId="77777777" w:rsidR="00D24532" w:rsidRDefault="00765B42">
      <w:pPr>
        <w:numPr>
          <w:ilvl w:val="2"/>
          <w:numId w:val="41"/>
        </w:numPr>
        <w:ind w:left="3969" w:right="13" w:hanging="326"/>
      </w:pPr>
      <w:r>
        <w:t>- Corredores de acesso de p</w:t>
      </w:r>
      <w:r>
        <w:t>edestres com revestimento adequado ao pedestre, de, no mínimo, 1,50m (um metro e cinquenta centímetros) de largura com piso tátil;</w:t>
      </w:r>
    </w:p>
    <w:p w14:paraId="011B8326" w14:textId="77777777" w:rsidR="00D24532" w:rsidRDefault="00765B42">
      <w:pPr>
        <w:numPr>
          <w:ilvl w:val="2"/>
          <w:numId w:val="41"/>
        </w:numPr>
        <w:spacing w:after="122" w:line="251" w:lineRule="auto"/>
        <w:ind w:left="3969" w:right="13" w:hanging="326"/>
      </w:pPr>
      <w:r>
        <w:rPr>
          <w:strike/>
        </w:rPr>
        <w:t>- Arborização, à razão de 01 (uma) árvore por unidade construída;</w:t>
      </w:r>
    </w:p>
    <w:p w14:paraId="1782F82A" w14:textId="77777777" w:rsidR="00D24532" w:rsidRDefault="00765B42">
      <w:pPr>
        <w:numPr>
          <w:ilvl w:val="2"/>
          <w:numId w:val="42"/>
        </w:numPr>
        <w:ind w:right="435"/>
      </w:pPr>
      <w:r>
        <w:t>- Arborização, à razão de 01 (uma) árvore a cada 02 unidade</w:t>
      </w:r>
      <w:r>
        <w:t xml:space="preserve">s construídas, nos corredores de acesso de pedestres cuja largura seja igual ou superior a 2,5m; </w:t>
      </w:r>
      <w:r>
        <w:rPr>
          <w:color w:val="FF0000"/>
          <w:sz w:val="18"/>
        </w:rPr>
        <w:t>(Redação alterada pela LC n° 273, de 22/12/2014)</w:t>
      </w:r>
    </w:p>
    <w:p w14:paraId="16770EF2" w14:textId="77777777" w:rsidR="00D24532" w:rsidRDefault="00765B42">
      <w:pPr>
        <w:numPr>
          <w:ilvl w:val="2"/>
          <w:numId w:val="42"/>
        </w:numPr>
        <w:ind w:right="435"/>
      </w:pPr>
      <w:r>
        <w:t>- Local comum apropriado para guarda de recipientes de lixo dentro do lote e com acesso fácil ao serviço de co</w:t>
      </w:r>
      <w:r>
        <w:t>leta de lixo.</w:t>
      </w:r>
    </w:p>
    <w:p w14:paraId="708514EB" w14:textId="77777777" w:rsidR="00D24532" w:rsidRDefault="00765B42">
      <w:pPr>
        <w:spacing w:after="23"/>
        <w:ind w:left="3648" w:right="1096"/>
      </w:pPr>
      <w:r>
        <w:t xml:space="preserve">Parágrafo único: não serão exigidos os itens I, II, III, IV, VI e VII deste artigo para o conjunto residencial horizontal ou vertical constituído de um único edifício no lote, no entanto o empreendedor deverá apresentar carta de anuência das </w:t>
      </w:r>
      <w:r>
        <w:t>concessionárias quando o empreendimento compreender acima de 24 (vinte e quatro)</w:t>
      </w:r>
    </w:p>
    <w:p w14:paraId="3C806A01" w14:textId="77777777" w:rsidR="00D24532" w:rsidRDefault="00765B42">
      <w:pPr>
        <w:spacing w:after="296" w:line="265" w:lineRule="auto"/>
        <w:ind w:left="3653" w:hanging="10"/>
        <w:jc w:val="left"/>
      </w:pPr>
      <w:r>
        <w:t xml:space="preserve">unidades habitacionais. </w:t>
      </w:r>
      <w:r>
        <w:rPr>
          <w:color w:val="FF0000"/>
          <w:sz w:val="18"/>
        </w:rPr>
        <w:t>(Redação dada pela LC nº 273, 22/12/2014)</w:t>
      </w:r>
    </w:p>
    <w:tbl>
      <w:tblPr>
        <w:tblStyle w:val="TableGrid"/>
        <w:tblW w:w="14236" w:type="dxa"/>
        <w:tblInd w:w="806" w:type="dxa"/>
        <w:tblCellMar>
          <w:top w:w="0" w:type="dxa"/>
          <w:left w:w="0" w:type="dxa"/>
          <w:bottom w:w="0" w:type="dxa"/>
          <w:right w:w="0" w:type="dxa"/>
        </w:tblCellMar>
        <w:tblLook w:val="04A0" w:firstRow="1" w:lastRow="0" w:firstColumn="1" w:lastColumn="0" w:noHBand="0" w:noVBand="1"/>
      </w:tblPr>
      <w:tblGrid>
        <w:gridCol w:w="2837"/>
        <w:gridCol w:w="11399"/>
      </w:tblGrid>
      <w:tr w:rsidR="00D24532" w14:paraId="0365A4C3" w14:textId="77777777">
        <w:trPr>
          <w:trHeight w:val="745"/>
        </w:trPr>
        <w:tc>
          <w:tcPr>
            <w:tcW w:w="2837" w:type="dxa"/>
            <w:tcBorders>
              <w:top w:val="nil"/>
              <w:left w:val="nil"/>
              <w:bottom w:val="nil"/>
              <w:right w:val="nil"/>
            </w:tcBorders>
          </w:tcPr>
          <w:p w14:paraId="256F7684" w14:textId="77777777" w:rsidR="00D24532" w:rsidRDefault="00765B42">
            <w:pPr>
              <w:spacing w:after="0" w:line="259" w:lineRule="auto"/>
              <w:ind w:left="0" w:firstLine="0"/>
              <w:jc w:val="left"/>
            </w:pPr>
            <w:r>
              <w:rPr>
                <w:strike/>
              </w:rPr>
              <w:t>Art. 72.</w:t>
            </w:r>
          </w:p>
        </w:tc>
        <w:tc>
          <w:tcPr>
            <w:tcW w:w="11399" w:type="dxa"/>
            <w:tcBorders>
              <w:top w:val="nil"/>
              <w:left w:val="nil"/>
              <w:bottom w:val="nil"/>
              <w:right w:val="nil"/>
            </w:tcBorders>
          </w:tcPr>
          <w:p w14:paraId="40226ABD" w14:textId="77777777" w:rsidR="00D24532" w:rsidRDefault="00765B42">
            <w:pPr>
              <w:spacing w:after="0" w:line="259" w:lineRule="auto"/>
              <w:ind w:left="0" w:firstLine="0"/>
            </w:pPr>
            <w:r>
              <w:rPr>
                <w:strike/>
              </w:rPr>
              <w:t xml:space="preserve">Os conjuntos residenciais deverão possuir área de recreação </w:t>
            </w:r>
            <w:r>
              <w:rPr>
                <w:strike/>
              </w:rPr>
              <w:t>e lazer para seus moradores, constituindo um ou mais espaços de uso comum, obedecidas a seguinte proporção:</w:t>
            </w:r>
          </w:p>
        </w:tc>
      </w:tr>
      <w:tr w:rsidR="00D24532" w14:paraId="49D18E9D" w14:textId="77777777">
        <w:trPr>
          <w:trHeight w:val="2412"/>
        </w:trPr>
        <w:tc>
          <w:tcPr>
            <w:tcW w:w="2837" w:type="dxa"/>
            <w:tcBorders>
              <w:top w:val="nil"/>
              <w:left w:val="nil"/>
              <w:bottom w:val="nil"/>
              <w:right w:val="nil"/>
            </w:tcBorders>
          </w:tcPr>
          <w:p w14:paraId="6D6E86FB" w14:textId="77777777" w:rsidR="00D24532" w:rsidRDefault="00765B42">
            <w:pPr>
              <w:spacing w:after="0" w:line="259" w:lineRule="auto"/>
              <w:ind w:left="0" w:firstLine="0"/>
              <w:jc w:val="left"/>
            </w:pPr>
            <w:r>
              <w:t>Art. 72.</w:t>
            </w:r>
          </w:p>
        </w:tc>
        <w:tc>
          <w:tcPr>
            <w:tcW w:w="11399" w:type="dxa"/>
            <w:tcBorders>
              <w:top w:val="nil"/>
              <w:left w:val="nil"/>
              <w:bottom w:val="nil"/>
              <w:right w:val="nil"/>
            </w:tcBorders>
          </w:tcPr>
          <w:p w14:paraId="443D4996" w14:textId="77777777" w:rsidR="00D24532" w:rsidRDefault="00765B42">
            <w:pPr>
              <w:spacing w:after="0" w:line="254" w:lineRule="auto"/>
              <w:ind w:left="0" w:firstLine="0"/>
            </w:pPr>
            <w:r>
              <w:t>Os conjuntos residenciais com mais de 12 (doze) unidades residenciais, deverão possuir área de recreação e lazer para seus moradores, cons</w:t>
            </w:r>
            <w:r>
              <w:t>tituindo um ou mais espaços de uso comum, obedecidas a seguinte proporção:</w:t>
            </w:r>
          </w:p>
          <w:p w14:paraId="7E3CE9D0" w14:textId="77777777" w:rsidR="00D24532" w:rsidRDefault="00765B42">
            <w:pPr>
              <w:spacing w:after="188" w:line="259" w:lineRule="auto"/>
              <w:ind w:left="0" w:firstLine="0"/>
              <w:jc w:val="left"/>
            </w:pPr>
            <w:r>
              <w:rPr>
                <w:color w:val="FF0000"/>
                <w:sz w:val="18"/>
              </w:rPr>
              <w:t>(Redação alterada pela LC n° 273, de 22/12/2014)</w:t>
            </w:r>
          </w:p>
          <w:p w14:paraId="01E2C71A" w14:textId="77777777" w:rsidR="00D24532" w:rsidRDefault="00765B42">
            <w:pPr>
              <w:numPr>
                <w:ilvl w:val="0"/>
                <w:numId w:val="131"/>
              </w:numPr>
              <w:spacing w:after="112" w:line="259" w:lineRule="auto"/>
              <w:ind w:hanging="170"/>
              <w:jc w:val="left"/>
            </w:pPr>
            <w:r>
              <w:t>- 1/6 da soma da taxa de ocupação das unidades de moradia, ou</w:t>
            </w:r>
          </w:p>
          <w:p w14:paraId="73FCF1B4" w14:textId="77777777" w:rsidR="00D24532" w:rsidRDefault="00765B42">
            <w:pPr>
              <w:numPr>
                <w:ilvl w:val="0"/>
                <w:numId w:val="131"/>
              </w:numPr>
              <w:spacing w:after="0" w:line="259" w:lineRule="auto"/>
              <w:ind w:hanging="170"/>
              <w:jc w:val="left"/>
            </w:pPr>
            <w:r>
              <w:t xml:space="preserve">- 5% </w:t>
            </w:r>
            <w:r>
              <w:t>da área das unidades territoriais privativas se forem esta modalidade escolhida.</w:t>
            </w:r>
          </w:p>
        </w:tc>
      </w:tr>
      <w:tr w:rsidR="00D24532" w14:paraId="15508898" w14:textId="77777777">
        <w:trPr>
          <w:trHeight w:val="615"/>
        </w:trPr>
        <w:tc>
          <w:tcPr>
            <w:tcW w:w="2837" w:type="dxa"/>
            <w:tcBorders>
              <w:top w:val="nil"/>
              <w:left w:val="nil"/>
              <w:bottom w:val="nil"/>
              <w:right w:val="nil"/>
            </w:tcBorders>
            <w:vAlign w:val="bottom"/>
          </w:tcPr>
          <w:p w14:paraId="0758F022" w14:textId="77777777" w:rsidR="00D24532" w:rsidRDefault="00765B42">
            <w:pPr>
              <w:spacing w:after="0" w:line="259" w:lineRule="auto"/>
              <w:ind w:left="0" w:firstLine="0"/>
              <w:jc w:val="left"/>
            </w:pPr>
            <w:r>
              <w:t>Art. 73.</w:t>
            </w:r>
          </w:p>
        </w:tc>
        <w:tc>
          <w:tcPr>
            <w:tcW w:w="11399" w:type="dxa"/>
            <w:tcBorders>
              <w:top w:val="nil"/>
              <w:left w:val="nil"/>
              <w:bottom w:val="nil"/>
              <w:right w:val="nil"/>
            </w:tcBorders>
            <w:vAlign w:val="bottom"/>
          </w:tcPr>
          <w:p w14:paraId="7A010CAF" w14:textId="77777777" w:rsidR="00D24532" w:rsidRDefault="00765B42">
            <w:pPr>
              <w:spacing w:after="0" w:line="259" w:lineRule="auto"/>
              <w:ind w:left="0" w:firstLine="0"/>
            </w:pPr>
            <w:r>
              <w:t>Os conjuntos residenciais deverão possuir área destinada a estacionamento de veículos, nas condições</w:t>
            </w:r>
          </w:p>
        </w:tc>
      </w:tr>
    </w:tbl>
    <w:p w14:paraId="4D94DBCD" w14:textId="77777777" w:rsidR="00D24532" w:rsidRDefault="00765B42">
      <w:pPr>
        <w:ind w:left="3648" w:right="13"/>
      </w:pPr>
      <w:r>
        <w:t xml:space="preserve">estabelecidas na Tabela 05 </w:t>
      </w:r>
      <w:r>
        <w:rPr>
          <w:rFonts w:ascii="Arial" w:eastAsia="Arial" w:hAnsi="Arial" w:cs="Arial"/>
        </w:rPr>
        <w:t xml:space="preserve">– </w:t>
      </w:r>
      <w:r>
        <w:t>estacionamentos.</w:t>
      </w:r>
    </w:p>
    <w:p w14:paraId="62C1243B" w14:textId="77777777" w:rsidR="00D24532" w:rsidRDefault="00765B42">
      <w:pPr>
        <w:ind w:left="3648" w:right="1043"/>
      </w:pPr>
      <w:r>
        <w:t xml:space="preserve">§ 1º. </w:t>
      </w:r>
      <w:r>
        <w:t>No caso de conjunto residencial constituído por residências isoladas, geminadas ou em série transversais ao alinhamento predial, as vagas para estacionamento poderão estar contidas na unidade territorial privativa de cada residência ou agrupadas em um únic</w:t>
      </w:r>
      <w:r>
        <w:t>o espaço de uso comum.</w:t>
      </w:r>
    </w:p>
    <w:p w14:paraId="2697E6B1" w14:textId="77777777" w:rsidR="00D24532" w:rsidRDefault="00765B42">
      <w:pPr>
        <w:spacing w:after="351"/>
        <w:ind w:left="3648" w:right="853"/>
      </w:pPr>
      <w:r>
        <w:t xml:space="preserve">§ 2°. No caso de conjunto residencial constituído por edifícios ou blocos de edifícios de apartamento, as vagas de estacionamento poderão estar contidas nos edifícios, em subsolo, térreo ou outro pavimento, ou ainda fora da projeção </w:t>
      </w:r>
      <w:r>
        <w:t>dos mesmos, compreendendo um ou mais espaços de uso comum.</w:t>
      </w:r>
    </w:p>
    <w:tbl>
      <w:tblPr>
        <w:tblStyle w:val="TableGrid"/>
        <w:tblW w:w="14233" w:type="dxa"/>
        <w:tblInd w:w="806" w:type="dxa"/>
        <w:tblCellMar>
          <w:top w:w="0" w:type="dxa"/>
          <w:left w:w="0" w:type="dxa"/>
          <w:bottom w:w="0" w:type="dxa"/>
          <w:right w:w="0" w:type="dxa"/>
        </w:tblCellMar>
        <w:tblLook w:val="04A0" w:firstRow="1" w:lastRow="0" w:firstColumn="1" w:lastColumn="0" w:noHBand="0" w:noVBand="1"/>
      </w:tblPr>
      <w:tblGrid>
        <w:gridCol w:w="2837"/>
        <w:gridCol w:w="11396"/>
      </w:tblGrid>
      <w:tr w:rsidR="00D24532" w14:paraId="48E88067" w14:textId="77777777">
        <w:trPr>
          <w:trHeight w:val="1754"/>
        </w:trPr>
        <w:tc>
          <w:tcPr>
            <w:tcW w:w="2837" w:type="dxa"/>
            <w:tcBorders>
              <w:top w:val="nil"/>
              <w:left w:val="nil"/>
              <w:bottom w:val="nil"/>
              <w:right w:val="nil"/>
            </w:tcBorders>
          </w:tcPr>
          <w:p w14:paraId="2C79E66C" w14:textId="77777777" w:rsidR="00D24532" w:rsidRDefault="00765B42">
            <w:pPr>
              <w:spacing w:after="0" w:line="259" w:lineRule="auto"/>
              <w:ind w:left="0" w:firstLine="0"/>
              <w:jc w:val="left"/>
            </w:pPr>
            <w:r>
              <w:t>Art. 74</w:t>
            </w:r>
          </w:p>
        </w:tc>
        <w:tc>
          <w:tcPr>
            <w:tcW w:w="11396" w:type="dxa"/>
            <w:tcBorders>
              <w:top w:val="nil"/>
              <w:left w:val="nil"/>
              <w:bottom w:val="nil"/>
              <w:right w:val="nil"/>
            </w:tcBorders>
          </w:tcPr>
          <w:p w14:paraId="5B899A12" w14:textId="77777777" w:rsidR="00D24532" w:rsidRDefault="00765B42">
            <w:pPr>
              <w:spacing w:after="0" w:line="259" w:lineRule="auto"/>
              <w:ind w:left="0" w:right="5" w:firstLine="0"/>
            </w:pPr>
            <w:r>
              <w:t xml:space="preserve">A aprovação dos projetos de construção de Conjuntos Residenciais Horizontais e Verticais deverá ser solicitada, primeiramente, por meio de GDU </w:t>
            </w:r>
            <w:r>
              <w:rPr>
                <w:rFonts w:ascii="Arial" w:eastAsia="Arial" w:hAnsi="Arial" w:cs="Arial"/>
              </w:rPr>
              <w:t xml:space="preserve">– </w:t>
            </w:r>
            <w:r>
              <w:t>Guia de Diretrizes Urbanísticas - à Secretar</w:t>
            </w:r>
            <w:r>
              <w:t>ia Municipal de Planejamento (SEPLAN) para serem analisados sob o ponto de vista da capacidade de suporte de infraestrutura existente, condições urbanísticas e densidade demográfica e de construção na quadra.</w:t>
            </w:r>
          </w:p>
        </w:tc>
      </w:tr>
      <w:tr w:rsidR="00D24532" w14:paraId="431F3F6E" w14:textId="77777777">
        <w:trPr>
          <w:trHeight w:val="3256"/>
        </w:trPr>
        <w:tc>
          <w:tcPr>
            <w:tcW w:w="2837" w:type="dxa"/>
            <w:tcBorders>
              <w:top w:val="nil"/>
              <w:left w:val="nil"/>
              <w:bottom w:val="nil"/>
              <w:right w:val="nil"/>
            </w:tcBorders>
          </w:tcPr>
          <w:p w14:paraId="1A92BD6C" w14:textId="77777777" w:rsidR="00D24532" w:rsidRDefault="00765B42">
            <w:pPr>
              <w:spacing w:after="0" w:line="259" w:lineRule="auto"/>
              <w:ind w:left="0" w:firstLine="0"/>
              <w:jc w:val="left"/>
            </w:pPr>
            <w:r>
              <w:t>Art. 75.</w:t>
            </w:r>
          </w:p>
        </w:tc>
        <w:tc>
          <w:tcPr>
            <w:tcW w:w="11396" w:type="dxa"/>
            <w:tcBorders>
              <w:top w:val="nil"/>
              <w:left w:val="nil"/>
              <w:bottom w:val="nil"/>
              <w:right w:val="nil"/>
            </w:tcBorders>
            <w:vAlign w:val="center"/>
          </w:tcPr>
          <w:p w14:paraId="0A798F16" w14:textId="77777777" w:rsidR="00D24532" w:rsidRDefault="00765B42">
            <w:pPr>
              <w:spacing w:after="619" w:line="254" w:lineRule="auto"/>
              <w:ind w:left="0" w:firstLine="0"/>
            </w:pPr>
            <w:r>
              <w:t>Para aprovação dos projetos de constr</w:t>
            </w:r>
            <w:r>
              <w:t>ução de Conjuntos Residenciais Horizontais e Verticais a Secretaria Municipal de Planejamento poderá solicitar do Conselho Municipal de Desenvolvimento Urbano (CMDU), a solução de eventuais omissões desta lei.</w:t>
            </w:r>
          </w:p>
          <w:p w14:paraId="7472F0F7" w14:textId="77777777" w:rsidR="00D24532" w:rsidRDefault="00765B42">
            <w:pPr>
              <w:spacing w:after="112" w:line="259" w:lineRule="auto"/>
              <w:ind w:left="0" w:right="76" w:firstLine="0"/>
              <w:jc w:val="center"/>
            </w:pPr>
            <w:r>
              <w:t>CAPÍTULO III</w:t>
            </w:r>
          </w:p>
          <w:p w14:paraId="789339D9" w14:textId="77777777" w:rsidR="00D24532" w:rsidRDefault="00765B42">
            <w:pPr>
              <w:spacing w:after="0" w:line="259" w:lineRule="auto"/>
              <w:ind w:left="0" w:right="74" w:firstLine="0"/>
              <w:jc w:val="center"/>
            </w:pPr>
            <w:r>
              <w:t>DO PORTE DAS EDIFICAÇÕES</w:t>
            </w:r>
          </w:p>
        </w:tc>
      </w:tr>
      <w:tr w:rsidR="00D24532" w14:paraId="28485E44" w14:textId="77777777">
        <w:trPr>
          <w:trHeight w:val="615"/>
        </w:trPr>
        <w:tc>
          <w:tcPr>
            <w:tcW w:w="2837" w:type="dxa"/>
            <w:tcBorders>
              <w:top w:val="nil"/>
              <w:left w:val="nil"/>
              <w:bottom w:val="nil"/>
              <w:right w:val="nil"/>
            </w:tcBorders>
            <w:vAlign w:val="bottom"/>
          </w:tcPr>
          <w:p w14:paraId="20D133B5" w14:textId="77777777" w:rsidR="00D24532" w:rsidRDefault="00765B42">
            <w:pPr>
              <w:spacing w:after="0" w:line="259" w:lineRule="auto"/>
              <w:ind w:left="0" w:firstLine="0"/>
              <w:jc w:val="left"/>
            </w:pPr>
            <w:r>
              <w:t>Art. 76.</w:t>
            </w:r>
          </w:p>
        </w:tc>
        <w:tc>
          <w:tcPr>
            <w:tcW w:w="11396" w:type="dxa"/>
            <w:tcBorders>
              <w:top w:val="nil"/>
              <w:left w:val="nil"/>
              <w:bottom w:val="nil"/>
              <w:right w:val="nil"/>
            </w:tcBorders>
            <w:vAlign w:val="bottom"/>
          </w:tcPr>
          <w:p w14:paraId="14B96AF1" w14:textId="77777777" w:rsidR="00D24532" w:rsidRDefault="00765B42">
            <w:pPr>
              <w:spacing w:after="0" w:line="259" w:lineRule="auto"/>
              <w:ind w:left="0" w:firstLine="0"/>
            </w:pPr>
            <w:r>
              <w:t>Para efeito de aplicação desta lei as atividades constantes das categorias de uso habitacional, não-</w:t>
            </w:r>
          </w:p>
        </w:tc>
      </w:tr>
    </w:tbl>
    <w:p w14:paraId="7B5531D0" w14:textId="77777777" w:rsidR="00D24532" w:rsidRDefault="00765B42">
      <w:pPr>
        <w:ind w:left="3648" w:right="13"/>
      </w:pPr>
      <w:r>
        <w:t>habitacional e misto são classificadas, em relação ao seu porte, conforme as seguintes especificações:</w:t>
      </w:r>
    </w:p>
    <w:p w14:paraId="0E64F3F9" w14:textId="77777777" w:rsidR="00D24532" w:rsidRDefault="00765B42">
      <w:pPr>
        <w:numPr>
          <w:ilvl w:val="1"/>
          <w:numId w:val="40"/>
        </w:numPr>
        <w:ind w:right="408"/>
      </w:pPr>
      <w:r>
        <w:t xml:space="preserve">- </w:t>
      </w:r>
      <w:r>
        <w:t>Pequeno porte: quando a área de construção dentro do lote for inferior a 180m² (cento e oitenta metros quadrados);</w:t>
      </w:r>
    </w:p>
    <w:p w14:paraId="51F0513A" w14:textId="77777777" w:rsidR="00D24532" w:rsidRDefault="00765B42">
      <w:pPr>
        <w:numPr>
          <w:ilvl w:val="1"/>
          <w:numId w:val="40"/>
        </w:numPr>
        <w:ind w:right="408"/>
      </w:pPr>
      <w:r>
        <w:t>- Médio porte: quando a área de construção dentro do lote for igual ou superior a 180m² (cento e oitenta metros quadrados) e inferior a 400m²</w:t>
      </w:r>
      <w:r>
        <w:t xml:space="preserve"> (quatrocentos metros quadrados);</w:t>
      </w:r>
    </w:p>
    <w:p w14:paraId="0B68F9A3" w14:textId="77777777" w:rsidR="00D24532" w:rsidRDefault="00765B42">
      <w:pPr>
        <w:numPr>
          <w:ilvl w:val="1"/>
          <w:numId w:val="40"/>
        </w:numPr>
        <w:ind w:right="408"/>
      </w:pPr>
      <w:r>
        <w:t>- Intermediário: quando a área de construção dentro do lote for igual ou superior a 400m² (quatrocentos metros quadrados) e inferior a 900m² (novecentos metros quadrados);</w:t>
      </w:r>
    </w:p>
    <w:p w14:paraId="553D9457" w14:textId="77777777" w:rsidR="00D24532" w:rsidRDefault="00765B42">
      <w:pPr>
        <w:numPr>
          <w:ilvl w:val="1"/>
          <w:numId w:val="40"/>
        </w:numPr>
        <w:ind w:right="408"/>
      </w:pPr>
      <w:r>
        <w:t>- Grande porte: quando a área de construção dentro</w:t>
      </w:r>
      <w:r>
        <w:t xml:space="preserve"> do lote for igual ou superior a 900m² (novecentos metros quadrados);</w:t>
      </w:r>
    </w:p>
    <w:p w14:paraId="3670BB4D" w14:textId="77777777" w:rsidR="00D24532" w:rsidRDefault="00765B42">
      <w:pPr>
        <w:ind w:left="3648" w:right="303"/>
      </w:pPr>
      <w:r>
        <w:t>§ 1º. Para a verificação do porte da construção a área construída computável será aquela relacionada com os espaços utilizados para a execução da atividade.</w:t>
      </w:r>
    </w:p>
    <w:p w14:paraId="1DCE4FD1" w14:textId="77777777" w:rsidR="00D24532" w:rsidRDefault="00765B42">
      <w:pPr>
        <w:ind w:left="3648" w:right="261"/>
      </w:pPr>
      <w:r>
        <w:t>§ 2º- Não será computável, pa</w:t>
      </w:r>
      <w:r>
        <w:t>ra verificação do porte da construção, a área de estacionamento coberto para clientes, nos usos não-habitacionais.</w:t>
      </w:r>
    </w:p>
    <w:p w14:paraId="0ED8CC69" w14:textId="77777777" w:rsidR="00D24532" w:rsidRDefault="00765B42">
      <w:pPr>
        <w:spacing w:after="122" w:line="251" w:lineRule="auto"/>
        <w:ind w:left="3648" w:right="749"/>
      </w:pPr>
      <w:r>
        <w:rPr>
          <w:strike/>
        </w:rPr>
        <w:t>§ 3º. Ficam proibidas atividades de porte intermediário e grande e de natureza perigosa ou nociva nas vias com largura igual ou inferior a 12</w:t>
      </w:r>
      <w:r>
        <w:rPr>
          <w:strike/>
        </w:rPr>
        <w:t>m (doze metros), assim como nas Vias Locais de qualquer Área Urbana.</w:t>
      </w:r>
    </w:p>
    <w:p w14:paraId="2E269690" w14:textId="77777777" w:rsidR="00D24532" w:rsidRDefault="00765B42">
      <w:pPr>
        <w:spacing w:after="0"/>
        <w:ind w:left="3643" w:right="749"/>
      </w:pPr>
      <w:r>
        <w:t xml:space="preserve">§ 3º. Ficam proibidas atividades de porte intermediário ou grande de natureza perigosa ou nociva nas vias com largura igual ou inferior a 12m (doze metros), assim como nas Vias Locais de </w:t>
      </w:r>
      <w:r>
        <w:t>qualquer Área Urbana.</w:t>
      </w:r>
    </w:p>
    <w:p w14:paraId="196AD18E" w14:textId="77777777" w:rsidR="00D24532" w:rsidRDefault="00765B42">
      <w:pPr>
        <w:spacing w:after="660" w:line="265" w:lineRule="auto"/>
        <w:ind w:left="3648" w:right="4232" w:hanging="10"/>
      </w:pPr>
      <w:r>
        <w:rPr>
          <w:color w:val="FF0000"/>
          <w:sz w:val="20"/>
        </w:rPr>
        <w:t>(Redação dada pela LC nº 234, 16/12/2013)</w:t>
      </w:r>
    </w:p>
    <w:p w14:paraId="31F5F3C0" w14:textId="77777777" w:rsidR="00D24532" w:rsidRDefault="00765B42">
      <w:pPr>
        <w:spacing w:after="108" w:line="265" w:lineRule="auto"/>
        <w:ind w:left="2789" w:right="305" w:hanging="10"/>
        <w:jc w:val="center"/>
      </w:pPr>
      <w:r>
        <w:t>CAPÍTULO IV</w:t>
      </w:r>
    </w:p>
    <w:p w14:paraId="4394EB4F" w14:textId="77777777" w:rsidR="00D24532" w:rsidRDefault="00765B42">
      <w:pPr>
        <w:spacing w:after="108" w:line="265" w:lineRule="auto"/>
        <w:ind w:left="2789" w:right="296" w:hanging="10"/>
        <w:jc w:val="center"/>
      </w:pPr>
      <w:r>
        <w:t>DA NATUREZA DAS ATIVIDADES</w:t>
      </w:r>
    </w:p>
    <w:p w14:paraId="43141861" w14:textId="77777777" w:rsidR="00D24532" w:rsidRDefault="00765B42">
      <w:pPr>
        <w:ind w:left="3643" w:right="329" w:hanging="2837"/>
      </w:pPr>
      <w:r>
        <w:t xml:space="preserve">Art. 77. As atividades constantes das categorias de uso habitacional, não-habitacional e misto são classificadas, em relação à sua natureza, conforme as </w:t>
      </w:r>
      <w:r>
        <w:t>seguintes especificações:</w:t>
      </w:r>
    </w:p>
    <w:p w14:paraId="74F8238B" w14:textId="77777777" w:rsidR="00D24532" w:rsidRDefault="00765B42">
      <w:pPr>
        <w:numPr>
          <w:ilvl w:val="1"/>
          <w:numId w:val="44"/>
        </w:numPr>
        <w:ind w:right="1095"/>
      </w:pPr>
      <w:r>
        <w:t>Perigosas: as que assim são consideradas pela legislação vigente, inclusive trabalhista e as que possam dar origem a explosões, incêndios, trepidações, produção de gases, poeiras, exalações e detritos danosos à saúde ou que, event</w:t>
      </w:r>
      <w:r>
        <w:t>ualmente, possam pôr em perigo pessoas ou propriedades circunvizinhas.</w:t>
      </w:r>
    </w:p>
    <w:p w14:paraId="6E787152" w14:textId="77777777" w:rsidR="00D24532" w:rsidRDefault="00765B42">
      <w:pPr>
        <w:numPr>
          <w:ilvl w:val="1"/>
          <w:numId w:val="44"/>
        </w:numPr>
        <w:ind w:right="1095"/>
      </w:pPr>
      <w:r>
        <w:t xml:space="preserve">Nocivas: as que assim são consideradas pela legislação vigente, inclusive trabalhista e as que impliquem na manipulação </w:t>
      </w:r>
      <w:r>
        <w:t>de ingredientes, matérias-primas ou processos que prejudiquem a saúde ou cujos resíduos líquidos ou gasosos possam poluir a atmosfera, cursos d</w:t>
      </w:r>
      <w:r>
        <w:rPr>
          <w:rFonts w:ascii="Arial" w:eastAsia="Arial" w:hAnsi="Arial" w:cs="Arial"/>
        </w:rPr>
        <w:t>’</w:t>
      </w:r>
      <w:r>
        <w:t>água e solo;</w:t>
      </w:r>
    </w:p>
    <w:p w14:paraId="1DA0514D" w14:textId="77777777" w:rsidR="00D24532" w:rsidRDefault="00765B42">
      <w:pPr>
        <w:numPr>
          <w:ilvl w:val="1"/>
          <w:numId w:val="44"/>
        </w:numPr>
        <w:ind w:right="1095"/>
      </w:pPr>
      <w:r>
        <w:t>Incômodas: as que possam produzir ruídos, gases, poeira, fumaça, exalações, resíduos, e ainda pertu</w:t>
      </w:r>
      <w:r>
        <w:t>rbações ao tráfego de veículos, de ciclistas ou ao de pedestres e que possam comprometer a segurança à circulação de pessoas e à vizinhança local;</w:t>
      </w:r>
    </w:p>
    <w:p w14:paraId="2A5BA9DA" w14:textId="77777777" w:rsidR="00D24532" w:rsidRDefault="00765B42">
      <w:pPr>
        <w:numPr>
          <w:ilvl w:val="1"/>
          <w:numId w:val="44"/>
        </w:numPr>
        <w:ind w:right="1095"/>
      </w:pPr>
      <w:r>
        <w:t>Adequadas: as que são compatíveis com a finalidade urbanística da área em que se encontram e não sejam perigo</w:t>
      </w:r>
      <w:r>
        <w:t>sas, incômodas ou nocivas.</w:t>
      </w:r>
    </w:p>
    <w:p w14:paraId="198FD07D" w14:textId="77777777" w:rsidR="00D24532" w:rsidRDefault="00765B42">
      <w:pPr>
        <w:spacing w:after="616"/>
        <w:ind w:left="3648" w:right="926"/>
      </w:pPr>
      <w:r>
        <w:t>Parágrafo Único. Os usos não-habitacionais de natureza perigosa ou nociva não poderão ser de uso misto com o uso habitacional unifamiliar ou multifamiliar e nem com outros que a legislação vigente proíba.</w:t>
      </w:r>
    </w:p>
    <w:p w14:paraId="3D3DF90B" w14:textId="77777777" w:rsidR="00D24532" w:rsidRDefault="00765B42">
      <w:pPr>
        <w:spacing w:after="108" w:line="265" w:lineRule="auto"/>
        <w:ind w:left="2789" w:right="307" w:hanging="10"/>
        <w:jc w:val="center"/>
      </w:pPr>
      <w:r>
        <w:t>CAPÍTULO V</w:t>
      </w:r>
    </w:p>
    <w:p w14:paraId="0D87E63A" w14:textId="77777777" w:rsidR="00D24532" w:rsidRDefault="00765B42">
      <w:pPr>
        <w:spacing w:after="108" w:line="265" w:lineRule="auto"/>
        <w:ind w:left="2789" w:right="298" w:hanging="10"/>
        <w:jc w:val="center"/>
      </w:pPr>
      <w:r>
        <w:t>DOS USOS GERA</w:t>
      </w:r>
      <w:r>
        <w:t>DORES DE INCÔMODO</w:t>
      </w:r>
    </w:p>
    <w:p w14:paraId="319800A2" w14:textId="77777777" w:rsidR="00D24532" w:rsidRDefault="00765B42">
      <w:pPr>
        <w:ind w:left="3643" w:right="1096" w:hanging="2837"/>
      </w:pPr>
      <w:r>
        <w:t xml:space="preserve">Art. 78. O grau de perturbação urbana gerado pelo uso ou ocupação do solo é o índice que determina o </w:t>
      </w:r>
      <w:r>
        <w:t>impacto da atividade, baseando-se no nível de incômodo que as atividades produzem, aferível através de um intervalo de 0 (zero) a 03 (três) para cada tipo de incômodo, observadas, para a sua realização, as normas deste capítulo.</w:t>
      </w:r>
    </w:p>
    <w:p w14:paraId="2F5D1E38" w14:textId="77777777" w:rsidR="00D24532" w:rsidRDefault="00765B42">
      <w:pPr>
        <w:ind w:left="3648" w:right="1096"/>
      </w:pPr>
      <w:r>
        <w:t xml:space="preserve">§ 1º. Os graus suportáveis </w:t>
      </w:r>
      <w:r>
        <w:t>e as medidas mitigadoras de problemas deverão atender à presente lei sem contrariar a legislação nacional, estadual e/ou local específica sobre cada assunto, considerando a defesa da saúde e do sossego público.</w:t>
      </w:r>
    </w:p>
    <w:p w14:paraId="225D1C3E" w14:textId="77777777" w:rsidR="00D24532" w:rsidRDefault="00765B42">
      <w:pPr>
        <w:ind w:left="3648" w:right="1096"/>
      </w:pPr>
      <w:r>
        <w:t>§ 2º. Os critérios a serem seguidos deverão r</w:t>
      </w:r>
      <w:r>
        <w:t>espeitar àqueles estabelecidos pelo Conselho Nacional do Meio Ambiente (CONAMA), e pela Lei Complementar Municipal nº 055, de 19 de dezembro de 2002 (Política Municipal de Meio Ambiente).</w:t>
      </w:r>
    </w:p>
    <w:p w14:paraId="69113E74" w14:textId="77777777" w:rsidR="00D24532" w:rsidRDefault="00765B42">
      <w:pPr>
        <w:ind w:left="3648" w:right="1098"/>
      </w:pPr>
      <w:r>
        <w:t xml:space="preserve">§ 3º. Para os fins do disposto no </w:t>
      </w:r>
      <w:r>
        <w:rPr>
          <w:sz w:val="25"/>
        </w:rPr>
        <w:t xml:space="preserve">caput </w:t>
      </w:r>
      <w:r>
        <w:t>do presente artigo, serão se</w:t>
      </w:r>
      <w:r>
        <w:t>guidas as diretrizes constantes da Tabela 01 desta lei, tendo por grau de impacto suportável da atividade a soma dos níveis de incômodos gerados, mediante as seguintes diretrizes, para mensuração, relativos ao uso e ocupação do solo:</w:t>
      </w:r>
    </w:p>
    <w:p w14:paraId="5595D05D" w14:textId="77777777" w:rsidR="00D24532" w:rsidRDefault="00765B42">
      <w:pPr>
        <w:numPr>
          <w:ilvl w:val="0"/>
          <w:numId w:val="43"/>
        </w:numPr>
        <w:ind w:right="859"/>
      </w:pPr>
      <w:r>
        <w:t xml:space="preserve">- Ruído: a mensuração </w:t>
      </w:r>
      <w:r>
        <w:t>deve observar a atividade em relação ao nível de ruído por ela produzido, calculado em decibéis ou outro padrão de medição, obedecendo às normas técnicas específicas; exceto os cultos e qualquer manifestação religiosa, até às 22h.</w:t>
      </w:r>
    </w:p>
    <w:p w14:paraId="6F677306" w14:textId="77777777" w:rsidR="00D24532" w:rsidRDefault="00765B42">
      <w:pPr>
        <w:numPr>
          <w:ilvl w:val="0"/>
          <w:numId w:val="43"/>
        </w:numPr>
        <w:ind w:right="859"/>
      </w:pPr>
      <w:r>
        <w:t>- Poluição Atmosférica: e</w:t>
      </w:r>
      <w:r>
        <w:t>ste nível de impacto é mensurado observando se a atividade causa odores fortes ou cheiros que mesmo agradáveis possam causar desconforto aos vizinhos, além da emissão de gases, vapores ou material particulado que gerem algum incômodo;</w:t>
      </w:r>
    </w:p>
    <w:p w14:paraId="6EB494F4" w14:textId="77777777" w:rsidR="00D24532" w:rsidRDefault="00765B42">
      <w:pPr>
        <w:numPr>
          <w:ilvl w:val="0"/>
          <w:numId w:val="43"/>
        </w:numPr>
        <w:ind w:right="859"/>
      </w:pPr>
      <w:r>
        <w:t>- Resíduo: este nível</w:t>
      </w:r>
      <w:r>
        <w:t xml:space="preserve"> de impacto é mensurado observando-se a quantidade de resíduo que a atividade produz e o incômodo causado pelo mesmo;</w:t>
      </w:r>
    </w:p>
    <w:p w14:paraId="20C34483" w14:textId="77777777" w:rsidR="00D24532" w:rsidRDefault="00765B42">
      <w:pPr>
        <w:numPr>
          <w:ilvl w:val="0"/>
          <w:numId w:val="43"/>
        </w:numPr>
        <w:ind w:right="859"/>
      </w:pPr>
      <w:r>
        <w:t>- Segurança: esta modalidade é mensurada observando-se o nível de perturbação à segurança que a atividade causa aos vizinhos e aos transeu</w:t>
      </w:r>
      <w:r>
        <w:t>ntes da via, seja pelo tipo de atividade e maquinário ou produtos para desenvolver a atividade no local, seja pelo fluxo ou tamanho dos veículos utilizados, assim como pelos transtornos causados no trânsito;</w:t>
      </w:r>
    </w:p>
    <w:p w14:paraId="7E281068" w14:textId="77777777" w:rsidR="00D24532" w:rsidRDefault="00765B42">
      <w:pPr>
        <w:numPr>
          <w:ilvl w:val="0"/>
          <w:numId w:val="43"/>
        </w:numPr>
        <w:ind w:right="859"/>
      </w:pPr>
      <w:r>
        <w:t>- Pessoas: esta modalidade é mensurada observand</w:t>
      </w:r>
      <w:r>
        <w:t>o-se o número de pessoas que a atividade atrai e o nível de incômodo provocado;</w:t>
      </w:r>
    </w:p>
    <w:p w14:paraId="620A562C" w14:textId="77777777" w:rsidR="00D24532" w:rsidRDefault="00765B42">
      <w:pPr>
        <w:numPr>
          <w:ilvl w:val="0"/>
          <w:numId w:val="43"/>
        </w:numPr>
        <w:ind w:right="859"/>
      </w:pPr>
      <w:r>
        <w:t>- Bicicletas: esta modalidade é mensurada observando-se o número de ciclistas que a atividade atrai e o nível de incômodo provocado ao trânsito de veículos e de pessoas;</w:t>
      </w:r>
    </w:p>
    <w:p w14:paraId="4198C182" w14:textId="77777777" w:rsidR="00D24532" w:rsidRDefault="00765B42">
      <w:pPr>
        <w:numPr>
          <w:ilvl w:val="0"/>
          <w:numId w:val="43"/>
        </w:numPr>
        <w:ind w:right="859"/>
      </w:pPr>
      <w:r>
        <w:t>- Veíc</w:t>
      </w:r>
      <w:r>
        <w:t>ulos Pequenos: esta modalidade é mensurada observando-se o número de veículos de pequeno e médio porte que a atividade atrai e o nível de incômodo provocado;</w:t>
      </w:r>
    </w:p>
    <w:p w14:paraId="1C4464CE" w14:textId="77777777" w:rsidR="00D24532" w:rsidRDefault="00765B42">
      <w:pPr>
        <w:numPr>
          <w:ilvl w:val="0"/>
          <w:numId w:val="43"/>
        </w:numPr>
        <w:ind w:right="859"/>
      </w:pPr>
      <w:r>
        <w:t xml:space="preserve">- </w:t>
      </w:r>
      <w:r>
        <w:t>Veículos Grandes ou de Carga: esta modalidade é mensurada observando-se os tamanhos e capacidade de carga dos veículos de transporte que a atividade atrai ou necessita para carga e descarga de produtos e o nível de incômodo e perigo provocado.</w:t>
      </w:r>
    </w:p>
    <w:p w14:paraId="06DBFEBE" w14:textId="77777777" w:rsidR="00D24532" w:rsidRDefault="00765B42">
      <w:pPr>
        <w:ind w:left="3648" w:right="1098"/>
      </w:pPr>
      <w:r>
        <w:t>§ 4º. A Tabe</w:t>
      </w:r>
      <w:r>
        <w:t>la 01 desta lei trata das atividades de pequeno e médio porte, as atividades de natureza incômoda, conforme determina o inciso III do art. 77 e a classificação do nível de incômodo de cada item são mensurados em:</w:t>
      </w:r>
    </w:p>
    <w:p w14:paraId="40C87293" w14:textId="77777777" w:rsidR="00D24532" w:rsidRDefault="00765B42">
      <w:pPr>
        <w:numPr>
          <w:ilvl w:val="0"/>
          <w:numId w:val="45"/>
        </w:numPr>
        <w:ind w:right="13" w:hanging="276"/>
      </w:pPr>
      <w:r>
        <w:t>- nenhum incômodo, nível 0 (zero);</w:t>
      </w:r>
    </w:p>
    <w:p w14:paraId="64E04A0A" w14:textId="77777777" w:rsidR="00D24532" w:rsidRDefault="00765B42">
      <w:pPr>
        <w:numPr>
          <w:ilvl w:val="0"/>
          <w:numId w:val="45"/>
        </w:numPr>
        <w:ind w:right="13" w:hanging="276"/>
      </w:pPr>
      <w:r>
        <w:t xml:space="preserve">- baixo </w:t>
      </w:r>
      <w:r>
        <w:t>incômodo, nível 01 (um);</w:t>
      </w:r>
    </w:p>
    <w:p w14:paraId="0B855D45" w14:textId="77777777" w:rsidR="00D24532" w:rsidRDefault="00765B42">
      <w:pPr>
        <w:numPr>
          <w:ilvl w:val="0"/>
          <w:numId w:val="45"/>
        </w:numPr>
        <w:ind w:right="13" w:hanging="276"/>
      </w:pPr>
      <w:r>
        <w:t>- médio incômodo, nível 02 (dois);</w:t>
      </w:r>
    </w:p>
    <w:p w14:paraId="1657C84E" w14:textId="77777777" w:rsidR="00D24532" w:rsidRDefault="00765B42">
      <w:pPr>
        <w:numPr>
          <w:ilvl w:val="0"/>
          <w:numId w:val="45"/>
        </w:numPr>
        <w:ind w:right="13" w:hanging="276"/>
      </w:pPr>
      <w:r>
        <w:t>- alto incômodo, nível 03 (três).</w:t>
      </w:r>
    </w:p>
    <w:p w14:paraId="40AC2091" w14:textId="77777777" w:rsidR="00D24532" w:rsidRDefault="00765B42">
      <w:pPr>
        <w:ind w:left="3648" w:right="114"/>
      </w:pPr>
      <w:r>
        <w:t>§ 5º. A somatória dos níveis dos oito tipos de incômodos, citados nos incisos de I a VIII do § 3º do artigo 78, resultará no grau de impacto que a atividade gera,</w:t>
      </w:r>
      <w:r>
        <w:t xml:space="preserve"> impedindo ou não a atividade em determinado local.</w:t>
      </w:r>
    </w:p>
    <w:p w14:paraId="266A386A" w14:textId="77777777" w:rsidR="00D24532" w:rsidRDefault="00765B42">
      <w:pPr>
        <w:ind w:left="3648" w:right="13"/>
      </w:pPr>
      <w:r>
        <w:t>§ 6º. O grau de impacto gerado resultará na seguinte classificação:</w:t>
      </w:r>
    </w:p>
    <w:p w14:paraId="5402F6E6" w14:textId="77777777" w:rsidR="00D24532" w:rsidRDefault="00765B42">
      <w:pPr>
        <w:numPr>
          <w:ilvl w:val="0"/>
          <w:numId w:val="46"/>
        </w:numPr>
        <w:ind w:right="13" w:hanging="343"/>
      </w:pPr>
      <w:r>
        <w:t xml:space="preserve">baixo impacto </w:t>
      </w:r>
      <w:r>
        <w:rPr>
          <w:rFonts w:ascii="Arial" w:eastAsia="Arial" w:hAnsi="Arial" w:cs="Arial"/>
        </w:rPr>
        <w:t xml:space="preserve">– </w:t>
      </w:r>
      <w:r>
        <w:t>até o grau 05</w:t>
      </w:r>
    </w:p>
    <w:p w14:paraId="10C6BED5" w14:textId="77777777" w:rsidR="00D24532" w:rsidRDefault="00765B42">
      <w:pPr>
        <w:numPr>
          <w:ilvl w:val="0"/>
          <w:numId w:val="46"/>
        </w:numPr>
        <w:ind w:right="13" w:hanging="343"/>
      </w:pPr>
      <w:r>
        <w:t xml:space="preserve">médio impacto </w:t>
      </w:r>
      <w:r>
        <w:rPr>
          <w:rFonts w:ascii="Arial" w:eastAsia="Arial" w:hAnsi="Arial" w:cs="Arial"/>
        </w:rPr>
        <w:t xml:space="preserve">– </w:t>
      </w:r>
      <w:r>
        <w:t>entre o grau 06 a 12</w:t>
      </w:r>
    </w:p>
    <w:p w14:paraId="3393ACB9" w14:textId="77777777" w:rsidR="00D24532" w:rsidRDefault="00765B42">
      <w:pPr>
        <w:numPr>
          <w:ilvl w:val="0"/>
          <w:numId w:val="46"/>
        </w:numPr>
        <w:ind w:right="13" w:hanging="343"/>
      </w:pPr>
      <w:r>
        <w:t xml:space="preserve">alto impacto </w:t>
      </w:r>
      <w:r>
        <w:rPr>
          <w:rFonts w:ascii="Arial" w:eastAsia="Arial" w:hAnsi="Arial" w:cs="Arial"/>
        </w:rPr>
        <w:t xml:space="preserve">– </w:t>
      </w:r>
      <w:r>
        <w:t>acima do grau 12</w:t>
      </w:r>
    </w:p>
    <w:p w14:paraId="435609A7" w14:textId="77777777" w:rsidR="00D24532" w:rsidRDefault="00765B42">
      <w:pPr>
        <w:ind w:left="3648" w:right="1096"/>
      </w:pPr>
      <w:r>
        <w:t xml:space="preserve">§ 7º. No caso de atividades de porte </w:t>
      </w:r>
      <w:r>
        <w:t>intermediário ou grande e de natureza perigosa ou nociva definidas nos incisos III e IV do art. 76 e nos incisos I e II do art. 77 respectivamente, que não estiverem apontadas na Tabela 01 desta Lei Complementar, a licença para exercer a atividade só poder</w:t>
      </w:r>
      <w:r>
        <w:t>á ser deferida depois de ouvido o Conselho Municipal de Desenvolvimento Urbano (CMDU).</w:t>
      </w:r>
    </w:p>
    <w:p w14:paraId="56BD1A57" w14:textId="77777777" w:rsidR="00D24532" w:rsidRDefault="00765B42">
      <w:pPr>
        <w:ind w:left="3648" w:right="858"/>
      </w:pPr>
      <w:r>
        <w:t>§ 8º. As atividades de natureza adequada, definidas no item IV do art. 77, são aquelas que atendem a todas as exigências quanto ao uso do imóvel.</w:t>
      </w:r>
    </w:p>
    <w:p w14:paraId="2FA8712B" w14:textId="77777777" w:rsidR="00D24532" w:rsidRDefault="00765B42">
      <w:pPr>
        <w:ind w:left="3648" w:right="1096"/>
      </w:pPr>
      <w:r>
        <w:t xml:space="preserve">§ 9º. Para obtenção da </w:t>
      </w:r>
      <w:r>
        <w:t>licença de localização, aprovação de projeto arquitetônico, expedição de alvarás de construção e de funcionamento para atividades econômicas, expressas nos arts. 134 a 137 desta lei, além de outras exigências legais, serão seguidas as diretrizes constantes</w:t>
      </w:r>
      <w:r>
        <w:t xml:space="preserve"> na Tabela 01, na qual também se encontram as exigências quanto ao Licenciamento Ambiental, aprovação da Vigilância Sanitária e do Corpo de Bombeiros, necessidade e exigência de pátio de manobras e de local para carga e descarga.</w:t>
      </w:r>
    </w:p>
    <w:p w14:paraId="6C0A583C" w14:textId="77777777" w:rsidR="00D24532" w:rsidRDefault="00765B42">
      <w:pPr>
        <w:ind w:left="3648" w:right="1101"/>
      </w:pPr>
      <w:r>
        <w:t>§ 10. Para as atividades c</w:t>
      </w:r>
      <w:r>
        <w:t xml:space="preserve">om restrições de uso, em relação ao distanciamento dos lotes, por possuírem uso conflitante como: bares, lanchonetes com música ao vivo, hospitais, escolas, </w:t>
      </w:r>
      <w:r>
        <w:rPr>
          <w:sz w:val="25"/>
        </w:rPr>
        <w:t>lan-house</w:t>
      </w:r>
      <w:r>
        <w:t>, entre outros, a distância será de 100m (cem metros).</w:t>
      </w:r>
    </w:p>
    <w:p w14:paraId="63E7D8ED" w14:textId="77777777" w:rsidR="00D24532" w:rsidRDefault="00765B42">
      <w:pPr>
        <w:ind w:left="3648" w:right="13"/>
      </w:pPr>
      <w:r>
        <w:t xml:space="preserve">§ 11. Para fins de aplicação desta </w:t>
      </w:r>
      <w:r>
        <w:t>Lei Complementar, considera-se:</w:t>
      </w:r>
    </w:p>
    <w:p w14:paraId="5079E1ED" w14:textId="77777777" w:rsidR="00D24532" w:rsidRDefault="00765B42">
      <w:pPr>
        <w:numPr>
          <w:ilvl w:val="1"/>
          <w:numId w:val="49"/>
        </w:numPr>
        <w:spacing w:after="0"/>
        <w:ind w:right="13" w:hanging="139"/>
      </w:pPr>
      <w:r>
        <w:t>- Análise Especial (AE), a análise a ser realizada nos casos em que seja necessário parecer da Secretaria</w:t>
      </w:r>
    </w:p>
    <w:p w14:paraId="6EDD152A" w14:textId="77777777" w:rsidR="00D24532" w:rsidRDefault="00765B42">
      <w:pPr>
        <w:ind w:left="3648" w:right="383"/>
      </w:pPr>
      <w:r>
        <w:t>Municipal de Planejamento (SEPLAN) e, se necessário, parecer do Conselho Municipal de Desenvolvimento Urbano visando determinar a aprovação, ou não, do uso a que se pretende;</w:t>
      </w:r>
    </w:p>
    <w:p w14:paraId="3281E4D2" w14:textId="77777777" w:rsidR="00D24532" w:rsidRDefault="00765B42">
      <w:pPr>
        <w:numPr>
          <w:ilvl w:val="1"/>
          <w:numId w:val="49"/>
        </w:numPr>
        <w:spacing w:after="614"/>
        <w:ind w:right="13" w:hanging="139"/>
      </w:pPr>
      <w:r>
        <w:t>- Permissão Especial (PE), a licença para exercício do uso do imóvel a qual só se</w:t>
      </w:r>
      <w:r>
        <w:t>rá deferida mediante o cumprimento das exigências impostas nesta Lei Complementar com apresentação de anuência dos vizinhos.</w:t>
      </w:r>
    </w:p>
    <w:p w14:paraId="3C3409CE" w14:textId="77777777" w:rsidR="00D24532" w:rsidRDefault="00765B42">
      <w:pPr>
        <w:spacing w:after="108" w:line="265" w:lineRule="auto"/>
        <w:ind w:left="2789" w:right="310" w:hanging="10"/>
        <w:jc w:val="center"/>
      </w:pPr>
      <w:r>
        <w:t>SEÇÃO I</w:t>
      </w:r>
    </w:p>
    <w:p w14:paraId="3369028C" w14:textId="77777777" w:rsidR="00D24532" w:rsidRDefault="00765B42">
      <w:pPr>
        <w:spacing w:after="606" w:line="265" w:lineRule="auto"/>
        <w:ind w:left="2789" w:right="250" w:hanging="10"/>
        <w:jc w:val="center"/>
      </w:pPr>
      <w:r>
        <w:t>DO INCÔMODO À VIZINHANÇA</w:t>
      </w:r>
    </w:p>
    <w:p w14:paraId="5E937F1D" w14:textId="77777777" w:rsidR="00D24532" w:rsidRDefault="00765B42">
      <w:pPr>
        <w:tabs>
          <w:tab w:val="center" w:pos="1196"/>
          <w:tab w:val="center" w:pos="7724"/>
        </w:tabs>
        <w:ind w:left="0" w:firstLine="0"/>
        <w:jc w:val="left"/>
      </w:pPr>
      <w:r>
        <w:rPr>
          <w:rFonts w:ascii="Calibri" w:eastAsia="Calibri" w:hAnsi="Calibri" w:cs="Calibri"/>
          <w:sz w:val="22"/>
        </w:rPr>
        <w:tab/>
      </w:r>
      <w:r>
        <w:t>Art. 79.</w:t>
      </w:r>
      <w:r>
        <w:tab/>
        <w:t>Para fins desta lei, são considerados usos geradores de incômodo à vizinhança:</w:t>
      </w:r>
    </w:p>
    <w:p w14:paraId="5B805599" w14:textId="77777777" w:rsidR="00D24532" w:rsidRDefault="00765B42">
      <w:pPr>
        <w:numPr>
          <w:ilvl w:val="1"/>
          <w:numId w:val="50"/>
        </w:numPr>
        <w:ind w:right="13" w:hanging="276"/>
      </w:pPr>
      <w:r>
        <w:t>- Usos po</w:t>
      </w:r>
      <w:r>
        <w:t>tencialmente geradores de sons e ruídos;</w:t>
      </w:r>
    </w:p>
    <w:p w14:paraId="6560B528" w14:textId="77777777" w:rsidR="00D24532" w:rsidRDefault="00765B42">
      <w:pPr>
        <w:numPr>
          <w:ilvl w:val="1"/>
          <w:numId w:val="50"/>
        </w:numPr>
        <w:ind w:right="13" w:hanging="276"/>
      </w:pPr>
      <w:r>
        <w:t>- Usos potencialmente geradores de poluição atmosférica;</w:t>
      </w:r>
    </w:p>
    <w:p w14:paraId="4A12B2EC" w14:textId="77777777" w:rsidR="00D24532" w:rsidRDefault="00765B42">
      <w:pPr>
        <w:numPr>
          <w:ilvl w:val="1"/>
          <w:numId w:val="50"/>
        </w:numPr>
        <w:ind w:right="13" w:hanging="276"/>
      </w:pPr>
      <w:r>
        <w:t>- Usos que envolvem riscos à segurança;</w:t>
      </w:r>
    </w:p>
    <w:p w14:paraId="4A66D715" w14:textId="77777777" w:rsidR="00D24532" w:rsidRDefault="00765B42">
      <w:pPr>
        <w:numPr>
          <w:ilvl w:val="1"/>
          <w:numId w:val="50"/>
        </w:numPr>
        <w:ind w:right="13" w:hanging="276"/>
      </w:pPr>
      <w:r>
        <w:t>- Usos potencialmente geradores de resíduos com exigências sanitárias.</w:t>
      </w:r>
    </w:p>
    <w:tbl>
      <w:tblPr>
        <w:tblStyle w:val="TableGrid"/>
        <w:tblW w:w="14283" w:type="dxa"/>
        <w:tblInd w:w="806" w:type="dxa"/>
        <w:tblCellMar>
          <w:top w:w="0" w:type="dxa"/>
          <w:left w:w="0" w:type="dxa"/>
          <w:bottom w:w="0" w:type="dxa"/>
          <w:right w:w="0" w:type="dxa"/>
        </w:tblCellMar>
        <w:tblLook w:val="04A0" w:firstRow="1" w:lastRow="0" w:firstColumn="1" w:lastColumn="0" w:noHBand="0" w:noVBand="1"/>
      </w:tblPr>
      <w:tblGrid>
        <w:gridCol w:w="2837"/>
        <w:gridCol w:w="11446"/>
      </w:tblGrid>
      <w:tr w:rsidR="00D24532" w14:paraId="7BEA7A3A" w14:textId="77777777">
        <w:trPr>
          <w:trHeight w:val="3373"/>
        </w:trPr>
        <w:tc>
          <w:tcPr>
            <w:tcW w:w="2837" w:type="dxa"/>
            <w:tcBorders>
              <w:top w:val="nil"/>
              <w:left w:val="nil"/>
              <w:bottom w:val="nil"/>
              <w:right w:val="nil"/>
            </w:tcBorders>
          </w:tcPr>
          <w:p w14:paraId="6656282E" w14:textId="77777777" w:rsidR="00D24532" w:rsidRDefault="00765B42">
            <w:pPr>
              <w:spacing w:after="0" w:line="259" w:lineRule="auto"/>
              <w:ind w:left="0" w:firstLine="0"/>
              <w:jc w:val="left"/>
            </w:pPr>
            <w:r>
              <w:t>Art. 80.</w:t>
            </w:r>
          </w:p>
        </w:tc>
        <w:tc>
          <w:tcPr>
            <w:tcW w:w="11446" w:type="dxa"/>
            <w:tcBorders>
              <w:top w:val="nil"/>
              <w:left w:val="nil"/>
              <w:bottom w:val="nil"/>
              <w:right w:val="nil"/>
            </w:tcBorders>
          </w:tcPr>
          <w:p w14:paraId="1250479A" w14:textId="77777777" w:rsidR="00D24532" w:rsidRDefault="00765B42">
            <w:pPr>
              <w:spacing w:after="112" w:line="259" w:lineRule="auto"/>
              <w:ind w:left="0" w:firstLine="0"/>
              <w:jc w:val="left"/>
            </w:pPr>
            <w:r>
              <w:t>Para os usos que necessitem Análise Especial (AE), será observado em cada imóvel o nível de:</w:t>
            </w:r>
          </w:p>
          <w:p w14:paraId="2CD79F16" w14:textId="77777777" w:rsidR="00D24532" w:rsidRDefault="00765B42">
            <w:pPr>
              <w:numPr>
                <w:ilvl w:val="0"/>
                <w:numId w:val="132"/>
              </w:numPr>
              <w:spacing w:after="120" w:line="254" w:lineRule="auto"/>
              <w:ind w:firstLine="0"/>
              <w:jc w:val="left"/>
            </w:pPr>
            <w:r>
              <w:t>- Poluição sonora, mensurada no interior do imóvel, na rua e nos imóveis vizinhos confinantes, exceto os cultos e qualquer manifestação religiosa, até às 22h.</w:t>
            </w:r>
          </w:p>
          <w:p w14:paraId="66FED50C" w14:textId="77777777" w:rsidR="00D24532" w:rsidRDefault="00765B42">
            <w:pPr>
              <w:numPr>
                <w:ilvl w:val="0"/>
                <w:numId w:val="132"/>
              </w:numPr>
              <w:spacing w:after="112" w:line="259" w:lineRule="auto"/>
              <w:ind w:firstLine="0"/>
              <w:jc w:val="left"/>
            </w:pPr>
            <w:r>
              <w:t xml:space="preserve">- </w:t>
            </w:r>
            <w:r>
              <w:t>Poluição atmosférica, inclusive emissão de material particulado e odor;</w:t>
            </w:r>
          </w:p>
          <w:p w14:paraId="59402731" w14:textId="77777777" w:rsidR="00D24532" w:rsidRDefault="00765B42">
            <w:pPr>
              <w:numPr>
                <w:ilvl w:val="0"/>
                <w:numId w:val="132"/>
              </w:numPr>
              <w:spacing w:after="112" w:line="259" w:lineRule="auto"/>
              <w:ind w:firstLine="0"/>
              <w:jc w:val="left"/>
            </w:pPr>
            <w:r>
              <w:t>- Produção de resíduos perigosos conforme exigência sanitária;</w:t>
            </w:r>
          </w:p>
          <w:p w14:paraId="0D2C69FB" w14:textId="77777777" w:rsidR="00D24532" w:rsidRDefault="00765B42">
            <w:pPr>
              <w:numPr>
                <w:ilvl w:val="0"/>
                <w:numId w:val="132"/>
              </w:numPr>
              <w:spacing w:after="0" w:line="259" w:lineRule="auto"/>
              <w:ind w:firstLine="0"/>
              <w:jc w:val="left"/>
            </w:pPr>
            <w:r>
              <w:t>- Segurança quanto ao risco de incêndio, violência, criminalidade; contato com equipamentos perigosos e animais perigosos</w:t>
            </w:r>
            <w:r>
              <w:t>.</w:t>
            </w:r>
          </w:p>
        </w:tc>
      </w:tr>
      <w:tr w:rsidR="00D24532" w14:paraId="1D2A8C38" w14:textId="77777777">
        <w:trPr>
          <w:trHeight w:val="615"/>
        </w:trPr>
        <w:tc>
          <w:tcPr>
            <w:tcW w:w="2837" w:type="dxa"/>
            <w:tcBorders>
              <w:top w:val="nil"/>
              <w:left w:val="nil"/>
              <w:bottom w:val="nil"/>
              <w:right w:val="nil"/>
            </w:tcBorders>
            <w:vAlign w:val="bottom"/>
          </w:tcPr>
          <w:p w14:paraId="6D5FFE2D" w14:textId="77777777" w:rsidR="00D24532" w:rsidRDefault="00765B42">
            <w:pPr>
              <w:spacing w:after="0" w:line="259" w:lineRule="auto"/>
              <w:ind w:left="0" w:firstLine="0"/>
              <w:jc w:val="left"/>
            </w:pPr>
            <w:r>
              <w:t>Art. 81.</w:t>
            </w:r>
          </w:p>
        </w:tc>
        <w:tc>
          <w:tcPr>
            <w:tcW w:w="11446" w:type="dxa"/>
            <w:tcBorders>
              <w:top w:val="nil"/>
              <w:left w:val="nil"/>
              <w:bottom w:val="nil"/>
              <w:right w:val="nil"/>
            </w:tcBorders>
            <w:vAlign w:val="bottom"/>
          </w:tcPr>
          <w:p w14:paraId="16A6EEF9" w14:textId="77777777" w:rsidR="00D24532" w:rsidRDefault="00765B42">
            <w:pPr>
              <w:spacing w:after="0" w:line="259" w:lineRule="auto"/>
              <w:ind w:left="0" w:firstLine="0"/>
            </w:pPr>
            <w:r>
              <w:t>Em caso de impossibilidade de mensuração dos incômodos indicados no artigo anterior, os órgãos das áreas</w:t>
            </w:r>
          </w:p>
        </w:tc>
      </w:tr>
    </w:tbl>
    <w:p w14:paraId="0451F7F2" w14:textId="77777777" w:rsidR="00D24532" w:rsidRDefault="00765B42">
      <w:pPr>
        <w:ind w:left="3648" w:right="13"/>
      </w:pPr>
      <w:r>
        <w:t>específicas indicadas, dentre outros que se fizerem necessários, deverão ser consultados, a saber:</w:t>
      </w:r>
    </w:p>
    <w:p w14:paraId="57A1A9D9" w14:textId="77777777" w:rsidR="00D24532" w:rsidRDefault="00765B42">
      <w:pPr>
        <w:numPr>
          <w:ilvl w:val="1"/>
          <w:numId w:val="48"/>
        </w:numPr>
        <w:ind w:right="1348" w:hanging="120"/>
      </w:pPr>
      <w:r>
        <w:t>- Órgão ambiental municipal e/ou estadual;</w:t>
      </w:r>
    </w:p>
    <w:p w14:paraId="6FFDC6BE" w14:textId="77777777" w:rsidR="00D24532" w:rsidRDefault="00765B42">
      <w:pPr>
        <w:numPr>
          <w:ilvl w:val="1"/>
          <w:numId w:val="48"/>
        </w:numPr>
        <w:spacing w:after="499" w:line="330" w:lineRule="auto"/>
        <w:ind w:right="1348" w:hanging="120"/>
      </w:pPr>
      <w:r>
        <w:t>- Secretaria Municipal de Saúde (Centro de Controle de Zoonoses e/ou Vigilância Sanitária); III - Corpo de Bombeir</w:t>
      </w:r>
      <w:r>
        <w:t>os.</w:t>
      </w:r>
    </w:p>
    <w:p w14:paraId="75BE49DA" w14:textId="77777777" w:rsidR="00D24532" w:rsidRDefault="00765B42">
      <w:pPr>
        <w:spacing w:after="108" w:line="265" w:lineRule="auto"/>
        <w:ind w:left="2789" w:right="306" w:hanging="10"/>
        <w:jc w:val="center"/>
      </w:pPr>
      <w:r>
        <w:t>SEÇÃO II</w:t>
      </w:r>
    </w:p>
    <w:p w14:paraId="20242084" w14:textId="77777777" w:rsidR="00D24532" w:rsidRDefault="00765B42">
      <w:pPr>
        <w:spacing w:after="108" w:line="265" w:lineRule="auto"/>
        <w:ind w:left="2789" w:right="301" w:hanging="10"/>
        <w:jc w:val="center"/>
      </w:pPr>
      <w:r>
        <w:t>DO INCÔMODO URBANÍSTICO</w:t>
      </w:r>
    </w:p>
    <w:tbl>
      <w:tblPr>
        <w:tblStyle w:val="TableGrid"/>
        <w:tblW w:w="14230" w:type="dxa"/>
        <w:tblInd w:w="806" w:type="dxa"/>
        <w:tblCellMar>
          <w:top w:w="0" w:type="dxa"/>
          <w:left w:w="0" w:type="dxa"/>
          <w:bottom w:w="0" w:type="dxa"/>
          <w:right w:w="0" w:type="dxa"/>
        </w:tblCellMar>
        <w:tblLook w:val="04A0" w:firstRow="1" w:lastRow="0" w:firstColumn="1" w:lastColumn="0" w:noHBand="0" w:noVBand="1"/>
      </w:tblPr>
      <w:tblGrid>
        <w:gridCol w:w="2837"/>
        <w:gridCol w:w="11393"/>
      </w:tblGrid>
      <w:tr w:rsidR="00D24532" w14:paraId="02F12C3C" w14:textId="77777777">
        <w:trPr>
          <w:trHeight w:val="3492"/>
        </w:trPr>
        <w:tc>
          <w:tcPr>
            <w:tcW w:w="2837" w:type="dxa"/>
            <w:tcBorders>
              <w:top w:val="nil"/>
              <w:left w:val="nil"/>
              <w:bottom w:val="nil"/>
              <w:right w:val="nil"/>
            </w:tcBorders>
          </w:tcPr>
          <w:p w14:paraId="25002638" w14:textId="77777777" w:rsidR="00D24532" w:rsidRDefault="00765B42">
            <w:pPr>
              <w:spacing w:after="0" w:line="259" w:lineRule="auto"/>
              <w:ind w:left="0" w:firstLine="0"/>
              <w:jc w:val="left"/>
            </w:pPr>
            <w:r>
              <w:t>Art. 82.</w:t>
            </w:r>
          </w:p>
        </w:tc>
        <w:tc>
          <w:tcPr>
            <w:tcW w:w="11394" w:type="dxa"/>
            <w:tcBorders>
              <w:top w:val="nil"/>
              <w:left w:val="nil"/>
              <w:bottom w:val="nil"/>
              <w:right w:val="nil"/>
            </w:tcBorders>
          </w:tcPr>
          <w:p w14:paraId="11C70A03" w14:textId="77777777" w:rsidR="00D24532" w:rsidRDefault="00765B42">
            <w:pPr>
              <w:spacing w:after="120" w:line="254" w:lineRule="auto"/>
              <w:ind w:left="0" w:firstLine="0"/>
            </w:pPr>
            <w:r>
              <w:t xml:space="preserve">Para fins desta lei, são </w:t>
            </w:r>
            <w:r>
              <w:t>entendidos como Incômodos Urbanísticos, os usos geradores de interferência no tráfego, considerando-se, para sua apuração:</w:t>
            </w:r>
          </w:p>
          <w:p w14:paraId="1BD7DC80" w14:textId="77777777" w:rsidR="00D24532" w:rsidRDefault="00765B42">
            <w:pPr>
              <w:numPr>
                <w:ilvl w:val="0"/>
                <w:numId w:val="133"/>
              </w:numPr>
              <w:spacing w:after="112" w:line="259" w:lineRule="auto"/>
              <w:ind w:firstLine="0"/>
              <w:jc w:val="left"/>
            </w:pPr>
            <w:r>
              <w:t>- Os usos com hora de pico do tráfego coincidente com o pico de tráfego geral;</w:t>
            </w:r>
          </w:p>
          <w:p w14:paraId="4332D1F2" w14:textId="77777777" w:rsidR="00D24532" w:rsidRDefault="00765B42">
            <w:pPr>
              <w:numPr>
                <w:ilvl w:val="0"/>
                <w:numId w:val="133"/>
              </w:numPr>
              <w:spacing w:after="112" w:line="259" w:lineRule="auto"/>
              <w:ind w:firstLine="0"/>
              <w:jc w:val="left"/>
            </w:pPr>
            <w:r>
              <w:t>- Os usos que utilizam veículos de grande porte com le</w:t>
            </w:r>
            <w:r>
              <w:t>ntidão de manobra;</w:t>
            </w:r>
          </w:p>
          <w:p w14:paraId="0FAD1AA4" w14:textId="77777777" w:rsidR="00D24532" w:rsidRDefault="00765B42">
            <w:pPr>
              <w:numPr>
                <w:ilvl w:val="0"/>
                <w:numId w:val="133"/>
              </w:numPr>
              <w:spacing w:after="112" w:line="259" w:lineRule="auto"/>
              <w:ind w:firstLine="0"/>
              <w:jc w:val="left"/>
            </w:pPr>
            <w:r>
              <w:t>- Os usos que atraem grande circulação de automóveis;</w:t>
            </w:r>
          </w:p>
          <w:p w14:paraId="7EE3C45D" w14:textId="77777777" w:rsidR="00D24532" w:rsidRDefault="00765B42">
            <w:pPr>
              <w:numPr>
                <w:ilvl w:val="0"/>
                <w:numId w:val="133"/>
              </w:numPr>
              <w:spacing w:after="0" w:line="259" w:lineRule="auto"/>
              <w:ind w:firstLine="0"/>
              <w:jc w:val="left"/>
            </w:pPr>
            <w:r>
              <w:t>- Os usos que atraem grande circulação de pedestres; V - Os usos que atraem grande circulação de ciclistas.</w:t>
            </w:r>
          </w:p>
        </w:tc>
      </w:tr>
      <w:tr w:rsidR="00D24532" w14:paraId="27988ED1" w14:textId="77777777">
        <w:trPr>
          <w:trHeight w:val="1758"/>
        </w:trPr>
        <w:tc>
          <w:tcPr>
            <w:tcW w:w="2837" w:type="dxa"/>
            <w:tcBorders>
              <w:top w:val="nil"/>
              <w:left w:val="nil"/>
              <w:bottom w:val="nil"/>
              <w:right w:val="nil"/>
            </w:tcBorders>
          </w:tcPr>
          <w:p w14:paraId="793AA46E" w14:textId="77777777" w:rsidR="00D24532" w:rsidRDefault="00765B42">
            <w:pPr>
              <w:spacing w:after="0" w:line="259" w:lineRule="auto"/>
              <w:ind w:left="0" w:firstLine="0"/>
              <w:jc w:val="left"/>
            </w:pPr>
            <w:r>
              <w:t>Art. 83.</w:t>
            </w:r>
          </w:p>
        </w:tc>
        <w:tc>
          <w:tcPr>
            <w:tcW w:w="11394" w:type="dxa"/>
            <w:tcBorders>
              <w:top w:val="nil"/>
              <w:left w:val="nil"/>
              <w:bottom w:val="nil"/>
              <w:right w:val="nil"/>
            </w:tcBorders>
            <w:vAlign w:val="center"/>
          </w:tcPr>
          <w:p w14:paraId="59C2F75D" w14:textId="77777777" w:rsidR="00D24532" w:rsidRDefault="00765B42">
            <w:pPr>
              <w:spacing w:after="0" w:line="259" w:lineRule="auto"/>
              <w:ind w:left="0" w:right="2" w:firstLine="0"/>
            </w:pPr>
            <w:r>
              <w:t>Para os usos que necessitem Análise Especial, os Incômodos Urbanísticos serão dimensionados em cada imóvel, considerando as movimentações de pessoas, de ciclistas, de veículos de pequeno e médio porte, e de veículos de grande porte.</w:t>
            </w:r>
          </w:p>
        </w:tc>
      </w:tr>
      <w:tr w:rsidR="00D24532" w14:paraId="542F6E4D" w14:textId="77777777">
        <w:trPr>
          <w:trHeight w:val="615"/>
        </w:trPr>
        <w:tc>
          <w:tcPr>
            <w:tcW w:w="2837" w:type="dxa"/>
            <w:tcBorders>
              <w:top w:val="nil"/>
              <w:left w:val="nil"/>
              <w:bottom w:val="nil"/>
              <w:right w:val="nil"/>
            </w:tcBorders>
            <w:vAlign w:val="bottom"/>
          </w:tcPr>
          <w:p w14:paraId="22ABAE36" w14:textId="77777777" w:rsidR="00D24532" w:rsidRDefault="00765B42">
            <w:pPr>
              <w:spacing w:after="0" w:line="259" w:lineRule="auto"/>
              <w:ind w:left="0" w:firstLine="0"/>
              <w:jc w:val="left"/>
            </w:pPr>
            <w:r>
              <w:t>Art. 84.</w:t>
            </w:r>
          </w:p>
        </w:tc>
        <w:tc>
          <w:tcPr>
            <w:tcW w:w="11394" w:type="dxa"/>
            <w:tcBorders>
              <w:top w:val="nil"/>
              <w:left w:val="nil"/>
              <w:bottom w:val="nil"/>
              <w:right w:val="nil"/>
            </w:tcBorders>
            <w:vAlign w:val="bottom"/>
          </w:tcPr>
          <w:p w14:paraId="2F470FA1" w14:textId="77777777" w:rsidR="00D24532" w:rsidRDefault="00765B42">
            <w:pPr>
              <w:spacing w:after="0" w:line="259" w:lineRule="auto"/>
              <w:ind w:left="0" w:firstLine="0"/>
            </w:pPr>
            <w:r>
              <w:t>Para apuração</w:t>
            </w:r>
            <w:r>
              <w:t xml:space="preserve"> dos Incômodos Urbanísticos, nos casos em que a Secretaria Municipal de Planejamento</w:t>
            </w:r>
          </w:p>
        </w:tc>
      </w:tr>
    </w:tbl>
    <w:p w14:paraId="3AA75F82" w14:textId="77777777" w:rsidR="00D24532" w:rsidRDefault="00765B42">
      <w:pPr>
        <w:ind w:left="3648" w:right="1103"/>
      </w:pPr>
      <w:r>
        <w:t>(SEPLAN) ou o Conselho Municipal de Desenvolvimento Urbano (CMDU) entender necessário, será solicitado parecer do órgão municipal de trânsito, assim como dos órgãos Estad</w:t>
      </w:r>
      <w:r>
        <w:t>ual e Federal de trânsito (DETRAN/MS e DNIT), sem prejuízo de consulta a outros órgãos de estreita relação com a atividade.</w:t>
      </w:r>
    </w:p>
    <w:p w14:paraId="4207C868" w14:textId="77777777" w:rsidR="00D24532" w:rsidRDefault="00765B42">
      <w:pPr>
        <w:ind w:left="3648" w:right="1103"/>
      </w:pPr>
      <w:r>
        <w:t xml:space="preserve">Parágrafo único. </w:t>
      </w:r>
      <w:r>
        <w:t>A Secretaria Municipal de Planejamento (SEPLAN) poderá exigir que o requerente apresente Estudo de Impacto de Vizinhança (EIV) e Estudo Prévio de Impacto Ambiental (EPIA) apresentando os índices de incômodos à vizinhança, urbanístico e ambiental para análi</w:t>
      </w:r>
      <w:r>
        <w:t>se e parecer.</w:t>
      </w:r>
    </w:p>
    <w:p w14:paraId="3FA010E1" w14:textId="77777777" w:rsidR="00D24532" w:rsidRDefault="00765B42">
      <w:pPr>
        <w:spacing w:after="108" w:line="265" w:lineRule="auto"/>
        <w:ind w:left="2789" w:right="306" w:hanging="10"/>
        <w:jc w:val="center"/>
      </w:pPr>
      <w:r>
        <w:t>CAPÍTULO VI</w:t>
      </w:r>
    </w:p>
    <w:p w14:paraId="7AB44C12" w14:textId="77777777" w:rsidR="00D24532" w:rsidRDefault="00765B42">
      <w:pPr>
        <w:spacing w:after="350" w:line="265" w:lineRule="auto"/>
        <w:ind w:left="2789" w:right="296" w:hanging="10"/>
        <w:jc w:val="center"/>
      </w:pPr>
      <w:r>
        <w:t>DOS EMPREENDIMENTOS DE IMPACTO</w:t>
      </w:r>
    </w:p>
    <w:tbl>
      <w:tblPr>
        <w:tblStyle w:val="TableGrid"/>
        <w:tblW w:w="14230" w:type="dxa"/>
        <w:tblInd w:w="806" w:type="dxa"/>
        <w:tblCellMar>
          <w:top w:w="0" w:type="dxa"/>
          <w:left w:w="0" w:type="dxa"/>
          <w:bottom w:w="0" w:type="dxa"/>
          <w:right w:w="0" w:type="dxa"/>
        </w:tblCellMar>
        <w:tblLook w:val="04A0" w:firstRow="1" w:lastRow="0" w:firstColumn="1" w:lastColumn="0" w:noHBand="0" w:noVBand="1"/>
      </w:tblPr>
      <w:tblGrid>
        <w:gridCol w:w="2837"/>
        <w:gridCol w:w="11393"/>
      </w:tblGrid>
      <w:tr w:rsidR="00D24532" w14:paraId="525FB93E" w14:textId="77777777">
        <w:trPr>
          <w:trHeight w:val="1375"/>
        </w:trPr>
        <w:tc>
          <w:tcPr>
            <w:tcW w:w="2837" w:type="dxa"/>
            <w:tcBorders>
              <w:top w:val="nil"/>
              <w:left w:val="nil"/>
              <w:bottom w:val="nil"/>
              <w:right w:val="nil"/>
            </w:tcBorders>
          </w:tcPr>
          <w:p w14:paraId="71D7418D" w14:textId="77777777" w:rsidR="00D24532" w:rsidRDefault="00765B42">
            <w:pPr>
              <w:spacing w:after="0" w:line="259" w:lineRule="auto"/>
              <w:ind w:left="0" w:firstLine="0"/>
              <w:jc w:val="left"/>
            </w:pPr>
            <w:r>
              <w:t>Art. 85.</w:t>
            </w:r>
          </w:p>
        </w:tc>
        <w:tc>
          <w:tcPr>
            <w:tcW w:w="11394" w:type="dxa"/>
            <w:tcBorders>
              <w:top w:val="nil"/>
              <w:left w:val="nil"/>
              <w:bottom w:val="nil"/>
              <w:right w:val="nil"/>
            </w:tcBorders>
          </w:tcPr>
          <w:p w14:paraId="69FAB788" w14:textId="77777777" w:rsidR="00D24532" w:rsidRDefault="00765B42">
            <w:pPr>
              <w:spacing w:after="0" w:line="259" w:lineRule="auto"/>
              <w:ind w:left="0" w:firstLine="0"/>
            </w:pPr>
            <w:r>
              <w:t>Empreendimentos de Impacto são aqueles cujos usos podem causar impacto significativo e/ou alteração no ambiente natural ou construído, ou sobrecarga na capacidade de atendimento de infraestr</w:t>
            </w:r>
            <w:r>
              <w:t>utura básica, quer sejam obras públicas ou privadas, habitacionais ou não-habitacionais.</w:t>
            </w:r>
          </w:p>
        </w:tc>
      </w:tr>
      <w:tr w:rsidR="00D24532" w14:paraId="66468AF0" w14:textId="77777777">
        <w:trPr>
          <w:trHeight w:val="617"/>
        </w:trPr>
        <w:tc>
          <w:tcPr>
            <w:tcW w:w="2837" w:type="dxa"/>
            <w:tcBorders>
              <w:top w:val="nil"/>
              <w:left w:val="nil"/>
              <w:bottom w:val="nil"/>
              <w:right w:val="nil"/>
            </w:tcBorders>
            <w:vAlign w:val="bottom"/>
          </w:tcPr>
          <w:p w14:paraId="3D525B63" w14:textId="77777777" w:rsidR="00D24532" w:rsidRDefault="00765B42">
            <w:pPr>
              <w:spacing w:after="0" w:line="259" w:lineRule="auto"/>
              <w:ind w:left="0" w:firstLine="0"/>
              <w:jc w:val="left"/>
            </w:pPr>
            <w:r>
              <w:t>Art. 86.</w:t>
            </w:r>
          </w:p>
        </w:tc>
        <w:tc>
          <w:tcPr>
            <w:tcW w:w="11394" w:type="dxa"/>
            <w:tcBorders>
              <w:top w:val="nil"/>
              <w:left w:val="nil"/>
              <w:bottom w:val="nil"/>
              <w:right w:val="nil"/>
            </w:tcBorders>
            <w:vAlign w:val="bottom"/>
          </w:tcPr>
          <w:p w14:paraId="1B88B2F8" w14:textId="77777777" w:rsidR="00D24532" w:rsidRDefault="00765B42">
            <w:pPr>
              <w:spacing w:after="0" w:line="259" w:lineRule="auto"/>
              <w:ind w:left="0" w:firstLine="0"/>
              <w:jc w:val="left"/>
            </w:pPr>
            <w:r>
              <w:t>São considerados Empreendimentos de Impacto dentre outros que por sua natureza assim se caracterizam:</w:t>
            </w:r>
          </w:p>
        </w:tc>
      </w:tr>
    </w:tbl>
    <w:p w14:paraId="3B4D17E4" w14:textId="77777777" w:rsidR="00D24532" w:rsidRDefault="00765B42">
      <w:pPr>
        <w:numPr>
          <w:ilvl w:val="1"/>
          <w:numId w:val="51"/>
        </w:numPr>
        <w:ind w:left="3897" w:right="13" w:hanging="223"/>
      </w:pPr>
      <w:r>
        <w:t xml:space="preserve">- </w:t>
      </w:r>
      <w:r>
        <w:t>Aqueles localizados em áreas com mais de 03ha (três hectares);</w:t>
      </w:r>
    </w:p>
    <w:p w14:paraId="179A6597" w14:textId="77777777" w:rsidR="00D24532" w:rsidRDefault="00765B42">
      <w:pPr>
        <w:numPr>
          <w:ilvl w:val="1"/>
          <w:numId w:val="51"/>
        </w:numPr>
        <w:ind w:left="3897" w:right="13" w:hanging="223"/>
      </w:pPr>
      <w:r>
        <w:t>- As edificações de uso não-habitacional com área construída total igual ou superior a 5.000m² (cinco mil metros quadrados);</w:t>
      </w:r>
    </w:p>
    <w:p w14:paraId="19380A94" w14:textId="77777777" w:rsidR="00D24532" w:rsidRDefault="00765B42">
      <w:pPr>
        <w:numPr>
          <w:ilvl w:val="1"/>
          <w:numId w:val="51"/>
        </w:numPr>
        <w:spacing w:after="122" w:line="251" w:lineRule="auto"/>
        <w:ind w:left="3897" w:right="13" w:hanging="223"/>
      </w:pPr>
      <w:r>
        <w:rPr>
          <w:strike/>
        </w:rPr>
        <w:t>- Aqueles de natureza perigosa ou nociva independente do porte;</w:t>
      </w:r>
    </w:p>
    <w:p w14:paraId="15FA9680" w14:textId="77777777" w:rsidR="00D24532" w:rsidRDefault="00765B42">
      <w:pPr>
        <w:numPr>
          <w:ilvl w:val="0"/>
          <w:numId w:val="47"/>
        </w:numPr>
        <w:spacing w:after="6"/>
        <w:ind w:right="13"/>
      </w:pPr>
      <w:r>
        <w:t>- Aq</w:t>
      </w:r>
      <w:r>
        <w:t xml:space="preserve">ueles de natureza perigosa ou nociva, independente do porte, bem como aqueles destinados ao recolhimento de pessoas presas, quer provisórias ou condenadas; </w:t>
      </w:r>
      <w:r>
        <w:rPr>
          <w:color w:val="FF0000"/>
          <w:sz w:val="18"/>
        </w:rPr>
        <w:t>(Redação alterada pela Lei Complementar nº 258 de</w:t>
      </w:r>
    </w:p>
    <w:p w14:paraId="496C71F5" w14:textId="77777777" w:rsidR="00D24532" w:rsidRDefault="00765B42">
      <w:pPr>
        <w:spacing w:after="184" w:line="265" w:lineRule="auto"/>
        <w:ind w:left="3653" w:hanging="10"/>
        <w:jc w:val="left"/>
      </w:pPr>
      <w:r>
        <w:rPr>
          <w:color w:val="FF0000"/>
          <w:sz w:val="18"/>
        </w:rPr>
        <w:t>14/07/2014)</w:t>
      </w:r>
    </w:p>
    <w:p w14:paraId="605CAC74" w14:textId="77777777" w:rsidR="00D24532" w:rsidRDefault="00765B42">
      <w:pPr>
        <w:numPr>
          <w:ilvl w:val="0"/>
          <w:numId w:val="47"/>
        </w:numPr>
        <w:ind w:right="13"/>
      </w:pPr>
      <w:r>
        <w:t>- Aqueles localizados na zona de expan</w:t>
      </w:r>
      <w:r>
        <w:t>são urbana ou zona rural de natureza perigosa ou nociva e de relevante impacto ambiental ou urbanístico;</w:t>
      </w:r>
    </w:p>
    <w:p w14:paraId="5E50BFEC" w14:textId="77777777" w:rsidR="00D24532" w:rsidRDefault="00765B42">
      <w:pPr>
        <w:numPr>
          <w:ilvl w:val="0"/>
          <w:numId w:val="47"/>
        </w:numPr>
        <w:ind w:right="13"/>
      </w:pPr>
      <w:r>
        <w:t>- Os conjuntos residenciais horizontais ou verticais que demandem densidade demográfica acima de 500 habitantes.</w:t>
      </w:r>
    </w:p>
    <w:p w14:paraId="5ADF9C25" w14:textId="77777777" w:rsidR="00D24532" w:rsidRDefault="00765B42">
      <w:pPr>
        <w:spacing w:after="123" w:line="255" w:lineRule="auto"/>
        <w:ind w:left="3638" w:right="740" w:hanging="10"/>
        <w:jc w:val="left"/>
      </w:pPr>
      <w:r>
        <w:t>§</w:t>
      </w:r>
      <w:r>
        <w:tab/>
        <w:t>1º.</w:t>
      </w:r>
      <w:r>
        <w:tab/>
        <w:t>Os</w:t>
      </w:r>
      <w:r>
        <w:tab/>
        <w:t>empreendimentos</w:t>
      </w:r>
      <w:r>
        <w:tab/>
        <w:t>descritos</w:t>
      </w:r>
      <w:r>
        <w:tab/>
        <w:t>nes</w:t>
      </w:r>
      <w:r>
        <w:t>te</w:t>
      </w:r>
      <w:r>
        <w:tab/>
        <w:t>dispositivo</w:t>
      </w:r>
      <w:r>
        <w:tab/>
        <w:t>e</w:t>
      </w:r>
      <w:r>
        <w:tab/>
        <w:t>seus</w:t>
      </w:r>
      <w:r>
        <w:tab/>
        <w:t>congêneres</w:t>
      </w:r>
      <w:r>
        <w:tab/>
        <w:t>serão</w:t>
      </w:r>
      <w:r>
        <w:tab/>
        <w:t>considerados Empreendimentos de Impacto, mesmo que estejam localizados nas áreas inferiores a 03ha (três hectares) ou que a área construída não ultrapasse 5.000 m</w:t>
      </w:r>
      <w:r>
        <w:rPr>
          <w:vertAlign w:val="superscript"/>
        </w:rPr>
        <w:t xml:space="preserve">2 </w:t>
      </w:r>
      <w:r>
        <w:t>(cinco mil metros quadrados):</w:t>
      </w:r>
    </w:p>
    <w:p w14:paraId="4F76285C" w14:textId="77777777" w:rsidR="00D24532" w:rsidRDefault="00765B42">
      <w:pPr>
        <w:numPr>
          <w:ilvl w:val="0"/>
          <w:numId w:val="52"/>
        </w:numPr>
        <w:ind w:left="4209" w:right="13" w:hanging="535"/>
      </w:pPr>
      <w:r>
        <w:t>- Aeroportos</w:t>
      </w:r>
    </w:p>
    <w:p w14:paraId="02F72100" w14:textId="77777777" w:rsidR="00D24532" w:rsidRDefault="00765B42">
      <w:pPr>
        <w:numPr>
          <w:ilvl w:val="0"/>
          <w:numId w:val="52"/>
        </w:numPr>
        <w:ind w:left="4209" w:right="13" w:hanging="535"/>
      </w:pPr>
      <w:r>
        <w:t xml:space="preserve">- </w:t>
      </w:r>
      <w:r>
        <w:t>Pistas ou pontos de pouso e decolagem;</w:t>
      </w:r>
    </w:p>
    <w:p w14:paraId="5DB9ACBA" w14:textId="77777777" w:rsidR="00D24532" w:rsidRDefault="00765B42">
      <w:pPr>
        <w:numPr>
          <w:ilvl w:val="0"/>
          <w:numId w:val="52"/>
        </w:numPr>
        <w:ind w:left="4209" w:right="13" w:hanging="535"/>
      </w:pPr>
      <w:r>
        <w:t>- Centro de convenções e/ou pavilhão de eventos;</w:t>
      </w:r>
    </w:p>
    <w:p w14:paraId="37245076" w14:textId="77777777" w:rsidR="00D24532" w:rsidRDefault="00765B42">
      <w:pPr>
        <w:numPr>
          <w:ilvl w:val="0"/>
          <w:numId w:val="52"/>
        </w:numPr>
        <w:ind w:left="4209" w:right="13" w:hanging="535"/>
      </w:pPr>
      <w:r>
        <w:t>- Shopping centers;</w:t>
      </w:r>
    </w:p>
    <w:p w14:paraId="072F9723" w14:textId="77777777" w:rsidR="00D24532" w:rsidRDefault="00765B42">
      <w:pPr>
        <w:numPr>
          <w:ilvl w:val="0"/>
          <w:numId w:val="52"/>
        </w:numPr>
        <w:ind w:left="4209" w:right="13" w:hanging="535"/>
      </w:pPr>
      <w:r>
        <w:t>- Hipermercados;</w:t>
      </w:r>
    </w:p>
    <w:p w14:paraId="47C5CC24" w14:textId="77777777" w:rsidR="00D24532" w:rsidRDefault="00765B42">
      <w:pPr>
        <w:numPr>
          <w:ilvl w:val="0"/>
          <w:numId w:val="52"/>
        </w:numPr>
        <w:ind w:left="4209" w:right="13" w:hanging="535"/>
      </w:pPr>
      <w:r>
        <w:t>- Centrais de carga e/ou descargas;</w:t>
      </w:r>
    </w:p>
    <w:p w14:paraId="0A356449" w14:textId="77777777" w:rsidR="00D24532" w:rsidRDefault="00765B42">
      <w:pPr>
        <w:numPr>
          <w:ilvl w:val="0"/>
          <w:numId w:val="52"/>
        </w:numPr>
        <w:ind w:left="4209" w:right="13" w:hanging="535"/>
      </w:pPr>
      <w:r>
        <w:t>- Centrais de abastecimento</w:t>
      </w:r>
    </w:p>
    <w:p w14:paraId="3D550AE1" w14:textId="77777777" w:rsidR="00D24532" w:rsidRDefault="00765B42">
      <w:pPr>
        <w:numPr>
          <w:ilvl w:val="0"/>
          <w:numId w:val="52"/>
        </w:numPr>
        <w:ind w:left="4209" w:right="13" w:hanging="535"/>
      </w:pPr>
      <w:r>
        <w:t>- Cerealistas, edificações destinadas a silagem e similares;</w:t>
      </w:r>
    </w:p>
    <w:p w14:paraId="028F22B9" w14:textId="77777777" w:rsidR="00D24532" w:rsidRDefault="00765B42">
      <w:pPr>
        <w:numPr>
          <w:ilvl w:val="0"/>
          <w:numId w:val="52"/>
        </w:numPr>
        <w:ind w:left="4209" w:right="13" w:hanging="535"/>
      </w:pPr>
      <w:r>
        <w:t>- Esta</w:t>
      </w:r>
      <w:r>
        <w:t>ção de tratamento de água/esgoto/lixo;</w:t>
      </w:r>
    </w:p>
    <w:p w14:paraId="4833C389" w14:textId="77777777" w:rsidR="00D24532" w:rsidRDefault="00765B42">
      <w:pPr>
        <w:numPr>
          <w:ilvl w:val="0"/>
          <w:numId w:val="52"/>
        </w:numPr>
        <w:ind w:left="4209" w:right="13" w:hanging="535"/>
      </w:pPr>
      <w:r>
        <w:t>- Terminais de transportes;</w:t>
      </w:r>
    </w:p>
    <w:p w14:paraId="04E13EAF" w14:textId="77777777" w:rsidR="00D24532" w:rsidRDefault="00765B42">
      <w:pPr>
        <w:numPr>
          <w:ilvl w:val="0"/>
          <w:numId w:val="52"/>
        </w:numPr>
        <w:ind w:left="4209" w:right="13" w:hanging="535"/>
      </w:pPr>
      <w:r>
        <w:t>- Garagem de veículos de transporte de passageiros;</w:t>
      </w:r>
    </w:p>
    <w:p w14:paraId="502E76DF" w14:textId="77777777" w:rsidR="00D24532" w:rsidRDefault="00765B42">
      <w:pPr>
        <w:numPr>
          <w:ilvl w:val="0"/>
          <w:numId w:val="52"/>
        </w:numPr>
        <w:ind w:left="4209" w:right="13" w:hanging="535"/>
      </w:pPr>
      <w:r>
        <w:t>- Centro ou parque de diversões;</w:t>
      </w:r>
    </w:p>
    <w:p w14:paraId="219324CD" w14:textId="77777777" w:rsidR="00D24532" w:rsidRDefault="00765B42">
      <w:pPr>
        <w:numPr>
          <w:ilvl w:val="0"/>
          <w:numId w:val="52"/>
        </w:numPr>
        <w:ind w:left="4209" w:right="13" w:hanging="535"/>
      </w:pPr>
      <w:r>
        <w:t>- Cemitérios;</w:t>
      </w:r>
    </w:p>
    <w:p w14:paraId="24F79382" w14:textId="77777777" w:rsidR="00D24532" w:rsidRDefault="00765B42">
      <w:pPr>
        <w:numPr>
          <w:ilvl w:val="0"/>
          <w:numId w:val="52"/>
        </w:numPr>
        <w:ind w:left="4209" w:right="13" w:hanging="535"/>
      </w:pPr>
      <w:r>
        <w:t>- Casas noturnas;</w:t>
      </w:r>
    </w:p>
    <w:p w14:paraId="48E29D32" w14:textId="77777777" w:rsidR="00D24532" w:rsidRDefault="00765B42">
      <w:pPr>
        <w:numPr>
          <w:ilvl w:val="0"/>
          <w:numId w:val="52"/>
        </w:numPr>
        <w:ind w:left="4209" w:right="13" w:hanging="535"/>
      </w:pPr>
      <w:r>
        <w:t>- Indústrias de transformação pesada;</w:t>
      </w:r>
    </w:p>
    <w:p w14:paraId="38B55F21" w14:textId="77777777" w:rsidR="00D24532" w:rsidRDefault="00765B42">
      <w:pPr>
        <w:numPr>
          <w:ilvl w:val="0"/>
          <w:numId w:val="52"/>
        </w:numPr>
        <w:ind w:left="4209" w:right="13" w:hanging="535"/>
      </w:pPr>
      <w:r>
        <w:t xml:space="preserve">- </w:t>
      </w:r>
      <w:r>
        <w:t>Indústrias de processamento de alimentos/couros;</w:t>
      </w:r>
    </w:p>
    <w:p w14:paraId="210F5845" w14:textId="77777777" w:rsidR="00D24532" w:rsidRDefault="00765B42">
      <w:pPr>
        <w:numPr>
          <w:ilvl w:val="0"/>
          <w:numId w:val="52"/>
        </w:numPr>
        <w:ind w:left="4209" w:right="13" w:hanging="535"/>
      </w:pPr>
      <w:r>
        <w:t>- Frigoríficos ou matadouros;</w:t>
      </w:r>
    </w:p>
    <w:p w14:paraId="64BA1C64" w14:textId="77777777" w:rsidR="00D24532" w:rsidRDefault="00765B42">
      <w:pPr>
        <w:numPr>
          <w:ilvl w:val="0"/>
          <w:numId w:val="52"/>
        </w:numPr>
        <w:ind w:left="4209" w:right="13" w:hanging="535"/>
      </w:pPr>
      <w:r>
        <w:t>- Estabelecimentos de ensino técnico profissionalizante e/ou superior, universidades;</w:t>
      </w:r>
    </w:p>
    <w:p w14:paraId="52E0138D" w14:textId="77777777" w:rsidR="00D24532" w:rsidRDefault="00765B42">
      <w:pPr>
        <w:numPr>
          <w:ilvl w:val="0"/>
          <w:numId w:val="52"/>
        </w:numPr>
        <w:ind w:left="4209" w:right="13" w:hanging="535"/>
      </w:pPr>
      <w:r>
        <w:t>- Hospitais;</w:t>
      </w:r>
    </w:p>
    <w:p w14:paraId="795ADF49" w14:textId="77777777" w:rsidR="00D24532" w:rsidRDefault="00765B42">
      <w:pPr>
        <w:numPr>
          <w:ilvl w:val="0"/>
          <w:numId w:val="52"/>
        </w:numPr>
        <w:ind w:left="4209" w:right="13" w:hanging="535"/>
      </w:pPr>
      <w:r>
        <w:t>- Hotéis de grande porte.</w:t>
      </w:r>
    </w:p>
    <w:p w14:paraId="2E34F645" w14:textId="77777777" w:rsidR="00D24532" w:rsidRDefault="00765B42">
      <w:pPr>
        <w:numPr>
          <w:ilvl w:val="0"/>
          <w:numId w:val="52"/>
        </w:numPr>
        <w:spacing w:after="169" w:line="251" w:lineRule="auto"/>
        <w:ind w:left="4209" w:right="13" w:hanging="535"/>
      </w:pPr>
      <w:r>
        <w:rPr>
          <w:strike/>
        </w:rPr>
        <w:t>- Presídios;</w:t>
      </w:r>
    </w:p>
    <w:p w14:paraId="40D88D8F" w14:textId="77777777" w:rsidR="00D24532" w:rsidRDefault="00765B42">
      <w:pPr>
        <w:spacing w:after="0" w:line="336" w:lineRule="auto"/>
        <w:ind w:left="3684" w:right="4327" w:hanging="10"/>
        <w:jc w:val="left"/>
      </w:pPr>
      <w:r>
        <w:t xml:space="preserve">XXI </w:t>
      </w:r>
      <w:r>
        <w:rPr>
          <w:rFonts w:ascii="Arial" w:eastAsia="Arial" w:hAnsi="Arial" w:cs="Arial"/>
        </w:rPr>
        <w:t xml:space="preserve">– </w:t>
      </w:r>
      <w:r>
        <w:t xml:space="preserve">Unidades Prisionais; </w:t>
      </w:r>
      <w:r>
        <w:rPr>
          <w:color w:val="FF0000"/>
          <w:sz w:val="18"/>
        </w:rPr>
        <w:t>(Redação alt</w:t>
      </w:r>
      <w:r>
        <w:rPr>
          <w:color w:val="FF0000"/>
          <w:sz w:val="18"/>
        </w:rPr>
        <w:t xml:space="preserve">erada pela Lei Complementar nº 258 de 14/07/2014) </w:t>
      </w:r>
      <w:r>
        <w:t>XXII - Usinas de açúcar e álcool;</w:t>
      </w:r>
    </w:p>
    <w:p w14:paraId="4EBB6E48" w14:textId="77777777" w:rsidR="00D24532" w:rsidRDefault="00765B42">
      <w:pPr>
        <w:numPr>
          <w:ilvl w:val="0"/>
          <w:numId w:val="53"/>
        </w:numPr>
        <w:ind w:right="13" w:hanging="588"/>
      </w:pPr>
      <w:r>
        <w:t>- Usinas de compostagem e reciclagem de resíduos sólidos urbanos;</w:t>
      </w:r>
    </w:p>
    <w:p w14:paraId="07829700" w14:textId="77777777" w:rsidR="00D24532" w:rsidRDefault="00765B42">
      <w:pPr>
        <w:numPr>
          <w:ilvl w:val="0"/>
          <w:numId w:val="53"/>
        </w:numPr>
        <w:ind w:right="13" w:hanging="588"/>
      </w:pPr>
      <w:r>
        <w:t>- Linhas de transmissão de mais de 230 KW;</w:t>
      </w:r>
    </w:p>
    <w:p w14:paraId="37E7A27B" w14:textId="77777777" w:rsidR="00D24532" w:rsidRDefault="00765B42">
      <w:pPr>
        <w:numPr>
          <w:ilvl w:val="0"/>
          <w:numId w:val="53"/>
        </w:numPr>
        <w:ind w:right="13" w:hanging="588"/>
      </w:pPr>
      <w:r>
        <w:t xml:space="preserve">- Estações de transmissão </w:t>
      </w:r>
      <w:r>
        <w:t>de energia elétrica e subestações de transformação;</w:t>
      </w:r>
    </w:p>
    <w:p w14:paraId="4C512D76" w14:textId="77777777" w:rsidR="00D24532" w:rsidRDefault="00765B42">
      <w:pPr>
        <w:numPr>
          <w:ilvl w:val="0"/>
          <w:numId w:val="53"/>
        </w:numPr>
        <w:spacing w:line="330" w:lineRule="auto"/>
        <w:ind w:right="13" w:hanging="588"/>
      </w:pPr>
      <w:r>
        <w:t>- Torre de telefonia celular e XXVII - Postos de combustíveis.</w:t>
      </w:r>
    </w:p>
    <w:p w14:paraId="6149ED78" w14:textId="77777777" w:rsidR="00D24532" w:rsidRDefault="00765B42">
      <w:pPr>
        <w:ind w:left="3648" w:right="1048"/>
      </w:pPr>
      <w:r>
        <w:t>§ 2º. Toda atividade não-habitacional que concentre mais de 200 (duzentas) pessoas entre funcionários e clientela, em horário pontual, deverá</w:t>
      </w:r>
      <w:r>
        <w:t xml:space="preserve"> passar por exame específico da SEPLAN para análise técnica quanto ao transtorno do tráfego e trânsito.</w:t>
      </w:r>
    </w:p>
    <w:p w14:paraId="6C27FA1F" w14:textId="77777777" w:rsidR="00D24532" w:rsidRDefault="00765B42">
      <w:pPr>
        <w:ind w:left="3648" w:right="1046"/>
      </w:pPr>
      <w:r>
        <w:t>§ 3º. Os Postos de Combustíveis, assim considerados para fins desta lei, são aqueles que praticam a venda a varejo de combustíveis, lubrificantes, deriv</w:t>
      </w:r>
      <w:r>
        <w:t>ados ou não de petróleo, podendo agregar também os serviços de lubrificação e lavagem manual ou automatizada de veículos.</w:t>
      </w:r>
    </w:p>
    <w:p w14:paraId="54B355D2" w14:textId="77777777" w:rsidR="00D24532" w:rsidRDefault="00765B42">
      <w:pPr>
        <w:ind w:left="3679" w:right="13"/>
      </w:pPr>
      <w:r>
        <w:t>§ 4º. As instalações de postos de combustíveis deverão atender as seguintes disposições:</w:t>
      </w:r>
    </w:p>
    <w:p w14:paraId="7EF03C1E" w14:textId="77777777" w:rsidR="00D24532" w:rsidRDefault="00765B42">
      <w:pPr>
        <w:numPr>
          <w:ilvl w:val="0"/>
          <w:numId w:val="54"/>
        </w:numPr>
        <w:spacing w:after="12" w:line="251" w:lineRule="auto"/>
        <w:ind w:right="484" w:hanging="379"/>
      </w:pPr>
      <w:r>
        <w:rPr>
          <w:strike/>
        </w:rPr>
        <w:t>- Somente poderão ser implantados em terrenos</w:t>
      </w:r>
      <w:r>
        <w:rPr>
          <w:strike/>
        </w:rPr>
        <w:t xml:space="preserve"> com, pelo menos, 1.000m (um mil metros) de distância um do outro, verificada por um raio partindo do centro do lote. </w:t>
      </w:r>
      <w:r>
        <w:rPr>
          <w:color w:val="FF0000"/>
          <w:sz w:val="20"/>
        </w:rPr>
        <w:t>(Revogado pela Lei Complementar nº 344, de 02 de maio de</w:t>
      </w:r>
    </w:p>
    <w:p w14:paraId="613F3B24" w14:textId="77777777" w:rsidR="00D24532" w:rsidRDefault="00765B42">
      <w:pPr>
        <w:spacing w:after="161" w:line="265" w:lineRule="auto"/>
        <w:ind w:left="3653" w:right="4232" w:hanging="10"/>
      </w:pPr>
      <w:r>
        <w:rPr>
          <w:color w:val="FF0000"/>
          <w:sz w:val="20"/>
        </w:rPr>
        <w:t>2018)</w:t>
      </w:r>
    </w:p>
    <w:p w14:paraId="51CCB1D0" w14:textId="77777777" w:rsidR="00D24532" w:rsidRDefault="00765B42">
      <w:pPr>
        <w:numPr>
          <w:ilvl w:val="0"/>
          <w:numId w:val="54"/>
        </w:numPr>
        <w:ind w:right="484" w:hanging="379"/>
      </w:pPr>
      <w:r>
        <w:t xml:space="preserve">- Os terrenos para instalação do empreendimento deverão ter área mínima de </w:t>
      </w:r>
      <w:r>
        <w:t>900m² (novecentos metros quadrados), não podendo ter em qualquer das testadas medida inferior a 25m (vinte e cinco metros).</w:t>
      </w:r>
    </w:p>
    <w:p w14:paraId="34CE5B52" w14:textId="77777777" w:rsidR="00D24532" w:rsidRDefault="00765B42">
      <w:pPr>
        <w:numPr>
          <w:ilvl w:val="0"/>
          <w:numId w:val="54"/>
        </w:numPr>
        <w:ind w:right="484" w:hanging="379"/>
      </w:pPr>
      <w:r>
        <w:t>- À exceção dos empreendimentos localizados em rodovias, somente poderá ser autorizada instalação de posto de combustível em lotes d</w:t>
      </w:r>
      <w:r>
        <w:t>e esquina.</w:t>
      </w:r>
    </w:p>
    <w:p w14:paraId="6B921BB3" w14:textId="77777777" w:rsidR="00D24532" w:rsidRDefault="00765B42">
      <w:pPr>
        <w:numPr>
          <w:ilvl w:val="0"/>
          <w:numId w:val="54"/>
        </w:numPr>
        <w:ind w:right="484" w:hanging="379"/>
      </w:pPr>
      <w:r>
        <w:t>- As bombas de abastecimento, reabastecimento e similares deverão distar, no mínimo, 05m (cinco metros) das instalações destinadas a comércio ao público; de local que ocasione concentração pública; de qualquer edificação do próprio posto de serv</w:t>
      </w:r>
      <w:r>
        <w:t>iço, bem como de edificações vizinhas pertencentes a terceiros, nos termos do Decreto Estadual n</w:t>
      </w:r>
      <w:r>
        <w:rPr>
          <w:vertAlign w:val="superscript"/>
        </w:rPr>
        <w:t xml:space="preserve">º </w:t>
      </w:r>
      <w:r>
        <w:t>10.246 de 12 de Fevereiro de 2001.</w:t>
      </w:r>
    </w:p>
    <w:p w14:paraId="5F3D83BB" w14:textId="77777777" w:rsidR="00D24532" w:rsidRDefault="00765B42">
      <w:pPr>
        <w:numPr>
          <w:ilvl w:val="0"/>
          <w:numId w:val="54"/>
        </w:numPr>
        <w:ind w:right="484" w:hanging="379"/>
      </w:pPr>
      <w:r>
        <w:t>- Não será permitido o rebaixamento da guia em esquinas em uma distância inferior a 5m (cinco metros) a partir do vértice d</w:t>
      </w:r>
      <w:r>
        <w:t>o encontro das vias, conforme figura abaixo.</w:t>
      </w:r>
    </w:p>
    <w:p w14:paraId="55F397BD" w14:textId="77777777" w:rsidR="00D24532" w:rsidRDefault="00765B42">
      <w:pPr>
        <w:spacing w:after="711" w:line="259" w:lineRule="auto"/>
        <w:ind w:left="3665" w:firstLine="0"/>
        <w:jc w:val="left"/>
      </w:pPr>
      <w:r>
        <w:rPr>
          <w:rFonts w:ascii="Calibri" w:eastAsia="Calibri" w:hAnsi="Calibri" w:cs="Calibri"/>
          <w:noProof/>
          <w:sz w:val="22"/>
        </w:rPr>
        <mc:AlternateContent>
          <mc:Choice Requires="wpg">
            <w:drawing>
              <wp:inline distT="0" distB="0" distL="0" distR="0" wp14:anchorId="4F0AD220" wp14:editId="6D2BFAA0">
                <wp:extent cx="3714762" cy="2325119"/>
                <wp:effectExtent l="0" t="0" r="0" b="0"/>
                <wp:docPr id="913115" name="Group 913115"/>
                <wp:cNvGraphicFramePr/>
                <a:graphic xmlns:a="http://schemas.openxmlformats.org/drawingml/2006/main">
                  <a:graphicData uri="http://schemas.microsoft.com/office/word/2010/wordprocessingGroup">
                    <wpg:wgp>
                      <wpg:cNvGrpSpPr/>
                      <wpg:grpSpPr>
                        <a:xfrm>
                          <a:off x="0" y="0"/>
                          <a:ext cx="3714762" cy="2325119"/>
                          <a:chOff x="0" y="0"/>
                          <a:chExt cx="3714762" cy="2325119"/>
                        </a:xfrm>
                      </wpg:grpSpPr>
                      <wps:wsp>
                        <wps:cNvPr id="1300319" name="Shape 1300319"/>
                        <wps:cNvSpPr/>
                        <wps:spPr>
                          <a:xfrm>
                            <a:off x="1250187" y="289127"/>
                            <a:ext cx="2464575" cy="1120597"/>
                          </a:xfrm>
                          <a:custGeom>
                            <a:avLst/>
                            <a:gdLst/>
                            <a:ahLst/>
                            <a:cxnLst/>
                            <a:rect l="0" t="0" r="0" b="0"/>
                            <a:pathLst>
                              <a:path w="2464575" h="1120597">
                                <a:moveTo>
                                  <a:pt x="0" y="0"/>
                                </a:moveTo>
                                <a:lnTo>
                                  <a:pt x="2464575" y="0"/>
                                </a:lnTo>
                                <a:lnTo>
                                  <a:pt x="2464575" y="1120597"/>
                                </a:lnTo>
                                <a:lnTo>
                                  <a:pt x="0" y="1120597"/>
                                </a:lnTo>
                                <a:lnTo>
                                  <a:pt x="0" y="0"/>
                                </a:lnTo>
                              </a:path>
                            </a:pathLst>
                          </a:custGeom>
                          <a:ln w="9690" cap="flat">
                            <a:miter lim="100000"/>
                          </a:ln>
                        </wps:spPr>
                        <wps:style>
                          <a:lnRef idx="1">
                            <a:srgbClr val="221F20"/>
                          </a:lnRef>
                          <a:fillRef idx="1">
                            <a:srgbClr val="CDD1CE"/>
                          </a:fillRef>
                          <a:effectRef idx="0">
                            <a:scrgbClr r="0" g="0" b="0"/>
                          </a:effectRef>
                          <a:fontRef idx="none"/>
                        </wps:style>
                        <wps:bodyPr/>
                      </wps:wsp>
                      <wps:wsp>
                        <wps:cNvPr id="50195" name="Rectangle 50195"/>
                        <wps:cNvSpPr/>
                        <wps:spPr>
                          <a:xfrm>
                            <a:off x="1214589" y="0"/>
                            <a:ext cx="28592" cy="132093"/>
                          </a:xfrm>
                          <a:prstGeom prst="rect">
                            <a:avLst/>
                          </a:prstGeom>
                          <a:ln>
                            <a:noFill/>
                          </a:ln>
                        </wps:spPr>
                        <wps:txbx>
                          <w:txbxContent>
                            <w:p w14:paraId="5DF35A80" w14:textId="77777777" w:rsidR="00D24532" w:rsidRDefault="00765B42">
                              <w:pPr>
                                <w:spacing w:after="160" w:line="259" w:lineRule="auto"/>
                                <w:ind w:left="0" w:firstLine="0"/>
                                <w:jc w:val="left"/>
                              </w:pPr>
                              <w:r>
                                <w:rPr>
                                  <w:rFonts w:ascii="Arial" w:eastAsia="Arial" w:hAnsi="Arial" w:cs="Arial"/>
                                  <w:color w:val="221F20"/>
                                  <w:sz w:val="14"/>
                                </w:rPr>
                                <w:t xml:space="preserve"> </w:t>
                              </w:r>
                            </w:p>
                          </w:txbxContent>
                        </wps:txbx>
                        <wps:bodyPr horzOverflow="overflow" vert="horz" lIns="0" tIns="0" rIns="0" bIns="0" rtlCol="0">
                          <a:noAutofit/>
                        </wps:bodyPr>
                      </wps:wsp>
                      <wps:wsp>
                        <wps:cNvPr id="50196" name="Rectangle 50196"/>
                        <wps:cNvSpPr/>
                        <wps:spPr>
                          <a:xfrm>
                            <a:off x="1243773" y="0"/>
                            <a:ext cx="62965" cy="132093"/>
                          </a:xfrm>
                          <a:prstGeom prst="rect">
                            <a:avLst/>
                          </a:prstGeom>
                          <a:ln>
                            <a:noFill/>
                          </a:ln>
                        </wps:spPr>
                        <wps:txbx>
                          <w:txbxContent>
                            <w:p w14:paraId="4B36C45A" w14:textId="77777777" w:rsidR="00D24532" w:rsidRDefault="00765B42">
                              <w:pPr>
                                <w:spacing w:after="160" w:line="259" w:lineRule="auto"/>
                                <w:ind w:left="0" w:firstLine="0"/>
                                <w:jc w:val="left"/>
                              </w:pPr>
                              <w:r>
                                <w:rPr>
                                  <w:rFonts w:ascii="Arial" w:eastAsia="Arial" w:hAnsi="Arial" w:cs="Arial"/>
                                  <w:color w:val="221F20"/>
                                  <w:sz w:val="14"/>
                                </w:rPr>
                                <w:t>F</w:t>
                              </w:r>
                            </w:p>
                          </w:txbxContent>
                        </wps:txbx>
                        <wps:bodyPr horzOverflow="overflow" vert="horz" lIns="0" tIns="0" rIns="0" bIns="0" rtlCol="0">
                          <a:noAutofit/>
                        </wps:bodyPr>
                      </wps:wsp>
                      <wps:wsp>
                        <wps:cNvPr id="50197" name="Rectangle 50197"/>
                        <wps:cNvSpPr/>
                        <wps:spPr>
                          <a:xfrm>
                            <a:off x="1316722" y="0"/>
                            <a:ext cx="22915" cy="132093"/>
                          </a:xfrm>
                          <a:prstGeom prst="rect">
                            <a:avLst/>
                          </a:prstGeom>
                          <a:ln>
                            <a:noFill/>
                          </a:ln>
                        </wps:spPr>
                        <wps:txbx>
                          <w:txbxContent>
                            <w:p w14:paraId="187A754B" w14:textId="77777777" w:rsidR="00D24532" w:rsidRDefault="00765B42">
                              <w:pPr>
                                <w:spacing w:after="160" w:line="259" w:lineRule="auto"/>
                                <w:ind w:left="0" w:firstLine="0"/>
                                <w:jc w:val="left"/>
                              </w:pPr>
                              <w:r>
                                <w:rPr>
                                  <w:rFonts w:ascii="Arial" w:eastAsia="Arial" w:hAnsi="Arial" w:cs="Arial"/>
                                  <w:color w:val="221F20"/>
                                  <w:sz w:val="14"/>
                                </w:rPr>
                                <w:t>i</w:t>
                              </w:r>
                            </w:p>
                          </w:txbxContent>
                        </wps:txbx>
                        <wps:bodyPr horzOverflow="overflow" vert="horz" lIns="0" tIns="0" rIns="0" bIns="0" rtlCol="0">
                          <a:noAutofit/>
                        </wps:bodyPr>
                      </wps:wsp>
                      <wps:wsp>
                        <wps:cNvPr id="50198" name="Rectangle 50198"/>
                        <wps:cNvSpPr/>
                        <wps:spPr>
                          <a:xfrm>
                            <a:off x="1345894" y="0"/>
                            <a:ext cx="57391" cy="132093"/>
                          </a:xfrm>
                          <a:prstGeom prst="rect">
                            <a:avLst/>
                          </a:prstGeom>
                          <a:ln>
                            <a:noFill/>
                          </a:ln>
                        </wps:spPr>
                        <wps:txbx>
                          <w:txbxContent>
                            <w:p w14:paraId="6DB96417" w14:textId="77777777" w:rsidR="00D24532" w:rsidRDefault="00765B42">
                              <w:pPr>
                                <w:spacing w:after="160" w:line="259" w:lineRule="auto"/>
                                <w:ind w:left="0" w:firstLine="0"/>
                                <w:jc w:val="left"/>
                              </w:pPr>
                              <w:r>
                                <w:rPr>
                                  <w:rFonts w:ascii="Arial" w:eastAsia="Arial" w:hAnsi="Arial" w:cs="Arial"/>
                                  <w:color w:val="221F20"/>
                                  <w:sz w:val="14"/>
                                </w:rPr>
                                <w:t>g</w:t>
                              </w:r>
                            </w:p>
                          </w:txbxContent>
                        </wps:txbx>
                        <wps:bodyPr horzOverflow="overflow" vert="horz" lIns="0" tIns="0" rIns="0" bIns="0" rtlCol="0">
                          <a:noAutofit/>
                        </wps:bodyPr>
                      </wps:wsp>
                      <wps:wsp>
                        <wps:cNvPr id="50199" name="Rectangle 50199"/>
                        <wps:cNvSpPr/>
                        <wps:spPr>
                          <a:xfrm>
                            <a:off x="1418856" y="0"/>
                            <a:ext cx="57391" cy="132093"/>
                          </a:xfrm>
                          <a:prstGeom prst="rect">
                            <a:avLst/>
                          </a:prstGeom>
                          <a:ln>
                            <a:noFill/>
                          </a:ln>
                        </wps:spPr>
                        <wps:txbx>
                          <w:txbxContent>
                            <w:p w14:paraId="7FD8EB62" w14:textId="77777777" w:rsidR="00D24532" w:rsidRDefault="00765B42">
                              <w:pPr>
                                <w:spacing w:after="160" w:line="259" w:lineRule="auto"/>
                                <w:ind w:left="0" w:firstLine="0"/>
                                <w:jc w:val="left"/>
                              </w:pPr>
                              <w:r>
                                <w:rPr>
                                  <w:rFonts w:ascii="Arial" w:eastAsia="Arial" w:hAnsi="Arial" w:cs="Arial"/>
                                  <w:color w:val="221F20"/>
                                  <w:sz w:val="14"/>
                                </w:rPr>
                                <w:t>u</w:t>
                              </w:r>
                            </w:p>
                          </w:txbxContent>
                        </wps:txbx>
                        <wps:bodyPr horzOverflow="overflow" vert="horz" lIns="0" tIns="0" rIns="0" bIns="0" rtlCol="0">
                          <a:noAutofit/>
                        </wps:bodyPr>
                      </wps:wsp>
                      <wps:wsp>
                        <wps:cNvPr id="50200" name="Rectangle 50200"/>
                        <wps:cNvSpPr/>
                        <wps:spPr>
                          <a:xfrm>
                            <a:off x="1491804" y="0"/>
                            <a:ext cx="34373" cy="132093"/>
                          </a:xfrm>
                          <a:prstGeom prst="rect">
                            <a:avLst/>
                          </a:prstGeom>
                          <a:ln>
                            <a:noFill/>
                          </a:ln>
                        </wps:spPr>
                        <wps:txbx>
                          <w:txbxContent>
                            <w:p w14:paraId="6BBEC9AF" w14:textId="77777777" w:rsidR="00D24532" w:rsidRDefault="00765B42">
                              <w:pPr>
                                <w:spacing w:after="160" w:line="259" w:lineRule="auto"/>
                                <w:ind w:left="0" w:firstLine="0"/>
                                <w:jc w:val="left"/>
                              </w:pPr>
                              <w:r>
                                <w:rPr>
                                  <w:rFonts w:ascii="Arial" w:eastAsia="Arial" w:hAnsi="Arial" w:cs="Arial"/>
                                  <w:color w:val="221F20"/>
                                  <w:sz w:val="14"/>
                                </w:rPr>
                                <w:t>r</w:t>
                              </w:r>
                            </w:p>
                          </w:txbxContent>
                        </wps:txbx>
                        <wps:bodyPr horzOverflow="overflow" vert="horz" lIns="0" tIns="0" rIns="0" bIns="0" rtlCol="0">
                          <a:noAutofit/>
                        </wps:bodyPr>
                      </wps:wsp>
                      <wps:wsp>
                        <wps:cNvPr id="50201" name="Rectangle 50201"/>
                        <wps:cNvSpPr/>
                        <wps:spPr>
                          <a:xfrm>
                            <a:off x="1535569" y="0"/>
                            <a:ext cx="57391" cy="132093"/>
                          </a:xfrm>
                          <a:prstGeom prst="rect">
                            <a:avLst/>
                          </a:prstGeom>
                          <a:ln>
                            <a:noFill/>
                          </a:ln>
                        </wps:spPr>
                        <wps:txbx>
                          <w:txbxContent>
                            <w:p w14:paraId="339E5ACC" w14:textId="77777777" w:rsidR="00D24532" w:rsidRDefault="00765B42">
                              <w:pPr>
                                <w:spacing w:after="160" w:line="259" w:lineRule="auto"/>
                                <w:ind w:left="0" w:firstLine="0"/>
                                <w:jc w:val="left"/>
                              </w:pPr>
                              <w:r>
                                <w:rPr>
                                  <w:rFonts w:ascii="Arial" w:eastAsia="Arial" w:hAnsi="Arial" w:cs="Arial"/>
                                  <w:color w:val="221F20"/>
                                  <w:sz w:val="14"/>
                                </w:rPr>
                                <w:t>a</w:t>
                              </w:r>
                            </w:p>
                          </w:txbxContent>
                        </wps:txbx>
                        <wps:bodyPr horzOverflow="overflow" vert="horz" lIns="0" tIns="0" rIns="0" bIns="0" rtlCol="0">
                          <a:noAutofit/>
                        </wps:bodyPr>
                      </wps:wsp>
                      <wps:wsp>
                        <wps:cNvPr id="50202" name="Rectangle 50202"/>
                        <wps:cNvSpPr/>
                        <wps:spPr>
                          <a:xfrm>
                            <a:off x="1608517" y="0"/>
                            <a:ext cx="28592" cy="132093"/>
                          </a:xfrm>
                          <a:prstGeom prst="rect">
                            <a:avLst/>
                          </a:prstGeom>
                          <a:ln>
                            <a:noFill/>
                          </a:ln>
                        </wps:spPr>
                        <wps:txbx>
                          <w:txbxContent>
                            <w:p w14:paraId="02D3571E" w14:textId="77777777" w:rsidR="00D24532" w:rsidRDefault="00765B42">
                              <w:pPr>
                                <w:spacing w:after="160" w:line="259" w:lineRule="auto"/>
                                <w:ind w:left="0" w:firstLine="0"/>
                                <w:jc w:val="left"/>
                              </w:pPr>
                              <w:r>
                                <w:rPr>
                                  <w:rFonts w:ascii="Arial" w:eastAsia="Arial" w:hAnsi="Arial" w:cs="Arial"/>
                                  <w:color w:val="221F20"/>
                                  <w:sz w:val="14"/>
                                </w:rPr>
                                <w:t xml:space="preserve"> </w:t>
                              </w:r>
                            </w:p>
                          </w:txbxContent>
                        </wps:txbx>
                        <wps:bodyPr horzOverflow="overflow" vert="horz" lIns="0" tIns="0" rIns="0" bIns="0" rtlCol="0">
                          <a:noAutofit/>
                        </wps:bodyPr>
                      </wps:wsp>
                      <wps:wsp>
                        <wps:cNvPr id="50203" name="Rectangle 50203"/>
                        <wps:cNvSpPr/>
                        <wps:spPr>
                          <a:xfrm>
                            <a:off x="178688" y="2211612"/>
                            <a:ext cx="85172" cy="150963"/>
                          </a:xfrm>
                          <a:prstGeom prst="rect">
                            <a:avLst/>
                          </a:prstGeom>
                          <a:ln>
                            <a:noFill/>
                          </a:ln>
                        </wps:spPr>
                        <wps:txbx>
                          <w:txbxContent>
                            <w:p w14:paraId="23082F0C" w14:textId="77777777" w:rsidR="00D24532" w:rsidRDefault="00765B42">
                              <w:pPr>
                                <w:spacing w:after="160" w:line="259" w:lineRule="auto"/>
                                <w:ind w:left="0" w:firstLine="0"/>
                                <w:jc w:val="left"/>
                              </w:pPr>
                              <w:r>
                                <w:rPr>
                                  <w:rFonts w:ascii="Arial" w:eastAsia="Arial" w:hAnsi="Arial" w:cs="Arial"/>
                                  <w:b/>
                                  <w:color w:val="221F20"/>
                                  <w:sz w:val="16"/>
                                </w:rPr>
                                <w:t>R</w:t>
                              </w:r>
                            </w:p>
                          </w:txbxContent>
                        </wps:txbx>
                        <wps:bodyPr horzOverflow="overflow" vert="horz" lIns="0" tIns="0" rIns="0" bIns="0" rtlCol="0">
                          <a:noAutofit/>
                        </wps:bodyPr>
                      </wps:wsp>
                      <wps:wsp>
                        <wps:cNvPr id="50204" name="Rectangle 50204"/>
                        <wps:cNvSpPr/>
                        <wps:spPr>
                          <a:xfrm>
                            <a:off x="295401" y="2211612"/>
                            <a:ext cx="65589" cy="150963"/>
                          </a:xfrm>
                          <a:prstGeom prst="rect">
                            <a:avLst/>
                          </a:prstGeom>
                          <a:ln>
                            <a:noFill/>
                          </a:ln>
                        </wps:spPr>
                        <wps:txbx>
                          <w:txbxContent>
                            <w:p w14:paraId="35C658C0" w14:textId="77777777" w:rsidR="00D24532" w:rsidRDefault="00765B42">
                              <w:pPr>
                                <w:spacing w:after="160" w:line="259" w:lineRule="auto"/>
                                <w:ind w:left="0" w:firstLine="0"/>
                                <w:jc w:val="left"/>
                              </w:pPr>
                              <w:r>
                                <w:rPr>
                                  <w:rFonts w:ascii="Arial" w:eastAsia="Arial" w:hAnsi="Arial" w:cs="Arial"/>
                                  <w:b/>
                                  <w:color w:val="221F20"/>
                                  <w:sz w:val="16"/>
                                </w:rPr>
                                <w:t>e</w:t>
                              </w:r>
                            </w:p>
                          </w:txbxContent>
                        </wps:txbx>
                        <wps:bodyPr horzOverflow="overflow" vert="horz" lIns="0" tIns="0" rIns="0" bIns="0" rtlCol="0">
                          <a:noAutofit/>
                        </wps:bodyPr>
                      </wps:wsp>
                      <wps:wsp>
                        <wps:cNvPr id="50205" name="Rectangle 50205"/>
                        <wps:cNvSpPr/>
                        <wps:spPr>
                          <a:xfrm>
                            <a:off x="382942" y="2211612"/>
                            <a:ext cx="71960" cy="150963"/>
                          </a:xfrm>
                          <a:prstGeom prst="rect">
                            <a:avLst/>
                          </a:prstGeom>
                          <a:ln>
                            <a:noFill/>
                          </a:ln>
                        </wps:spPr>
                        <wps:txbx>
                          <w:txbxContent>
                            <w:p w14:paraId="73CD9D3D" w14:textId="77777777" w:rsidR="00D24532" w:rsidRDefault="00765B42">
                              <w:pPr>
                                <w:spacing w:after="160" w:line="259" w:lineRule="auto"/>
                                <w:ind w:left="0" w:firstLine="0"/>
                                <w:jc w:val="left"/>
                              </w:pPr>
                              <w:r>
                                <w:rPr>
                                  <w:rFonts w:ascii="Arial" w:eastAsia="Arial" w:hAnsi="Arial" w:cs="Arial"/>
                                  <w:b/>
                                  <w:color w:val="221F20"/>
                                  <w:sz w:val="16"/>
                                </w:rPr>
                                <w:t>b</w:t>
                              </w:r>
                            </w:p>
                          </w:txbxContent>
                        </wps:txbx>
                        <wps:bodyPr horzOverflow="overflow" vert="horz" lIns="0" tIns="0" rIns="0" bIns="0" rtlCol="0">
                          <a:noAutofit/>
                        </wps:bodyPr>
                      </wps:wsp>
                      <wps:wsp>
                        <wps:cNvPr id="50206" name="Rectangle 50206"/>
                        <wps:cNvSpPr/>
                        <wps:spPr>
                          <a:xfrm>
                            <a:off x="485075" y="2211612"/>
                            <a:ext cx="65589" cy="150963"/>
                          </a:xfrm>
                          <a:prstGeom prst="rect">
                            <a:avLst/>
                          </a:prstGeom>
                          <a:ln>
                            <a:noFill/>
                          </a:ln>
                        </wps:spPr>
                        <wps:txbx>
                          <w:txbxContent>
                            <w:p w14:paraId="13A40AE7"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50207" name="Rectangle 50207"/>
                        <wps:cNvSpPr/>
                        <wps:spPr>
                          <a:xfrm>
                            <a:off x="572616" y="2211612"/>
                            <a:ext cx="32677" cy="150963"/>
                          </a:xfrm>
                          <a:prstGeom prst="rect">
                            <a:avLst/>
                          </a:prstGeom>
                          <a:ln>
                            <a:noFill/>
                          </a:ln>
                        </wps:spPr>
                        <wps:txbx>
                          <w:txbxContent>
                            <w:p w14:paraId="007D047A" w14:textId="77777777" w:rsidR="00D24532" w:rsidRDefault="00765B42">
                              <w:pPr>
                                <w:spacing w:after="160" w:line="259" w:lineRule="auto"/>
                                <w:ind w:left="0" w:firstLine="0"/>
                                <w:jc w:val="left"/>
                              </w:pPr>
                              <w:r>
                                <w:rPr>
                                  <w:rFonts w:ascii="Arial" w:eastAsia="Arial" w:hAnsi="Arial" w:cs="Arial"/>
                                  <w:b/>
                                  <w:color w:val="221F20"/>
                                  <w:sz w:val="16"/>
                                </w:rPr>
                                <w:t>i</w:t>
                              </w:r>
                            </w:p>
                          </w:txbxContent>
                        </wps:txbx>
                        <wps:bodyPr horzOverflow="overflow" vert="horz" lIns="0" tIns="0" rIns="0" bIns="0" rtlCol="0">
                          <a:noAutofit/>
                        </wps:bodyPr>
                      </wps:wsp>
                      <wps:wsp>
                        <wps:cNvPr id="50208" name="Rectangle 50208"/>
                        <wps:cNvSpPr/>
                        <wps:spPr>
                          <a:xfrm>
                            <a:off x="616393" y="2211612"/>
                            <a:ext cx="65589" cy="150963"/>
                          </a:xfrm>
                          <a:prstGeom prst="rect">
                            <a:avLst/>
                          </a:prstGeom>
                          <a:ln>
                            <a:noFill/>
                          </a:ln>
                        </wps:spPr>
                        <wps:txbx>
                          <w:txbxContent>
                            <w:p w14:paraId="38A55877" w14:textId="77777777" w:rsidR="00D24532" w:rsidRDefault="00765B42">
                              <w:pPr>
                                <w:spacing w:after="160" w:line="259" w:lineRule="auto"/>
                                <w:ind w:left="0" w:firstLine="0"/>
                                <w:jc w:val="left"/>
                              </w:pPr>
                              <w:r>
                                <w:rPr>
                                  <w:rFonts w:ascii="Arial" w:eastAsia="Arial" w:hAnsi="Arial" w:cs="Arial"/>
                                  <w:b/>
                                  <w:color w:val="221F20"/>
                                  <w:sz w:val="16"/>
                                </w:rPr>
                                <w:t>x</w:t>
                              </w:r>
                            </w:p>
                          </w:txbxContent>
                        </wps:txbx>
                        <wps:bodyPr horzOverflow="overflow" vert="horz" lIns="0" tIns="0" rIns="0" bIns="0" rtlCol="0">
                          <a:noAutofit/>
                        </wps:bodyPr>
                      </wps:wsp>
                      <wps:wsp>
                        <wps:cNvPr id="50209" name="Rectangle 50209"/>
                        <wps:cNvSpPr/>
                        <wps:spPr>
                          <a:xfrm>
                            <a:off x="703934" y="2211612"/>
                            <a:ext cx="65589" cy="150963"/>
                          </a:xfrm>
                          <a:prstGeom prst="rect">
                            <a:avLst/>
                          </a:prstGeom>
                          <a:ln>
                            <a:noFill/>
                          </a:ln>
                        </wps:spPr>
                        <wps:txbx>
                          <w:txbxContent>
                            <w:p w14:paraId="3527842A"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50210" name="Rectangle 50210"/>
                        <wps:cNvSpPr/>
                        <wps:spPr>
                          <a:xfrm>
                            <a:off x="791475" y="2211612"/>
                            <a:ext cx="104872" cy="150963"/>
                          </a:xfrm>
                          <a:prstGeom prst="rect">
                            <a:avLst/>
                          </a:prstGeom>
                          <a:ln>
                            <a:noFill/>
                          </a:ln>
                        </wps:spPr>
                        <wps:txbx>
                          <w:txbxContent>
                            <w:p w14:paraId="297CCE1B" w14:textId="77777777" w:rsidR="00D24532" w:rsidRDefault="00765B42">
                              <w:pPr>
                                <w:spacing w:after="160" w:line="259" w:lineRule="auto"/>
                                <w:ind w:left="0" w:firstLine="0"/>
                                <w:jc w:val="left"/>
                              </w:pPr>
                              <w:r>
                                <w:rPr>
                                  <w:rFonts w:ascii="Arial" w:eastAsia="Arial" w:hAnsi="Arial" w:cs="Arial"/>
                                  <w:b/>
                                  <w:color w:val="221F20"/>
                                  <w:sz w:val="16"/>
                                </w:rPr>
                                <w:t>m</w:t>
                              </w:r>
                            </w:p>
                          </w:txbxContent>
                        </wps:txbx>
                        <wps:bodyPr horzOverflow="overflow" vert="horz" lIns="0" tIns="0" rIns="0" bIns="0" rtlCol="0">
                          <a:noAutofit/>
                        </wps:bodyPr>
                      </wps:wsp>
                      <wps:wsp>
                        <wps:cNvPr id="50211" name="Rectangle 50211"/>
                        <wps:cNvSpPr/>
                        <wps:spPr>
                          <a:xfrm>
                            <a:off x="937373" y="2211612"/>
                            <a:ext cx="65590" cy="150963"/>
                          </a:xfrm>
                          <a:prstGeom prst="rect">
                            <a:avLst/>
                          </a:prstGeom>
                          <a:ln>
                            <a:noFill/>
                          </a:ln>
                        </wps:spPr>
                        <wps:txbx>
                          <w:txbxContent>
                            <w:p w14:paraId="588081D3" w14:textId="77777777" w:rsidR="00D24532" w:rsidRDefault="00765B42">
                              <w:pPr>
                                <w:spacing w:after="160" w:line="259" w:lineRule="auto"/>
                                <w:ind w:left="0" w:firstLine="0"/>
                                <w:jc w:val="left"/>
                              </w:pPr>
                              <w:r>
                                <w:rPr>
                                  <w:rFonts w:ascii="Arial" w:eastAsia="Arial" w:hAnsi="Arial" w:cs="Arial"/>
                                  <w:b/>
                                  <w:color w:val="221F20"/>
                                  <w:sz w:val="16"/>
                                </w:rPr>
                                <w:t>e</w:t>
                              </w:r>
                            </w:p>
                          </w:txbxContent>
                        </wps:txbx>
                        <wps:bodyPr horzOverflow="overflow" vert="horz" lIns="0" tIns="0" rIns="0" bIns="0" rtlCol="0">
                          <a:noAutofit/>
                        </wps:bodyPr>
                      </wps:wsp>
                      <wps:wsp>
                        <wps:cNvPr id="50212" name="Rectangle 50212"/>
                        <wps:cNvSpPr/>
                        <wps:spPr>
                          <a:xfrm>
                            <a:off x="1024914" y="2211612"/>
                            <a:ext cx="71960" cy="150963"/>
                          </a:xfrm>
                          <a:prstGeom prst="rect">
                            <a:avLst/>
                          </a:prstGeom>
                          <a:ln>
                            <a:noFill/>
                          </a:ln>
                        </wps:spPr>
                        <wps:txbx>
                          <w:txbxContent>
                            <w:p w14:paraId="30CC0257" w14:textId="77777777" w:rsidR="00D24532" w:rsidRDefault="00765B42">
                              <w:pPr>
                                <w:spacing w:after="160" w:line="259" w:lineRule="auto"/>
                                <w:ind w:left="0" w:firstLine="0"/>
                                <w:jc w:val="left"/>
                              </w:pPr>
                              <w:r>
                                <w:rPr>
                                  <w:rFonts w:ascii="Arial" w:eastAsia="Arial" w:hAnsi="Arial" w:cs="Arial"/>
                                  <w:b/>
                                  <w:color w:val="221F20"/>
                                  <w:sz w:val="16"/>
                                </w:rPr>
                                <w:t>n</w:t>
                              </w:r>
                            </w:p>
                          </w:txbxContent>
                        </wps:txbx>
                        <wps:bodyPr horzOverflow="overflow" vert="horz" lIns="0" tIns="0" rIns="0" bIns="0" rtlCol="0">
                          <a:noAutofit/>
                        </wps:bodyPr>
                      </wps:wsp>
                      <wps:wsp>
                        <wps:cNvPr id="50213" name="Rectangle 50213"/>
                        <wps:cNvSpPr/>
                        <wps:spPr>
                          <a:xfrm>
                            <a:off x="1127047" y="2211612"/>
                            <a:ext cx="39283" cy="150963"/>
                          </a:xfrm>
                          <a:prstGeom prst="rect">
                            <a:avLst/>
                          </a:prstGeom>
                          <a:ln>
                            <a:noFill/>
                          </a:ln>
                        </wps:spPr>
                        <wps:txbx>
                          <w:txbxContent>
                            <w:p w14:paraId="36943373" w14:textId="77777777" w:rsidR="00D24532" w:rsidRDefault="00765B42">
                              <w:pPr>
                                <w:spacing w:after="160" w:line="259" w:lineRule="auto"/>
                                <w:ind w:left="0" w:firstLine="0"/>
                                <w:jc w:val="left"/>
                              </w:pPr>
                              <w:r>
                                <w:rPr>
                                  <w:rFonts w:ascii="Arial" w:eastAsia="Arial" w:hAnsi="Arial" w:cs="Arial"/>
                                  <w:b/>
                                  <w:color w:val="221F20"/>
                                  <w:sz w:val="16"/>
                                </w:rPr>
                                <w:t>t</w:t>
                              </w:r>
                            </w:p>
                          </w:txbxContent>
                        </wps:txbx>
                        <wps:bodyPr horzOverflow="overflow" vert="horz" lIns="0" tIns="0" rIns="0" bIns="0" rtlCol="0">
                          <a:noAutofit/>
                        </wps:bodyPr>
                      </wps:wsp>
                      <wps:wsp>
                        <wps:cNvPr id="50214" name="Rectangle 50214"/>
                        <wps:cNvSpPr/>
                        <wps:spPr>
                          <a:xfrm>
                            <a:off x="1185404" y="2211612"/>
                            <a:ext cx="71960" cy="150963"/>
                          </a:xfrm>
                          <a:prstGeom prst="rect">
                            <a:avLst/>
                          </a:prstGeom>
                          <a:ln>
                            <a:noFill/>
                          </a:ln>
                        </wps:spPr>
                        <wps:txbx>
                          <w:txbxContent>
                            <w:p w14:paraId="3BF1398E" w14:textId="77777777" w:rsidR="00D24532" w:rsidRDefault="00765B42">
                              <w:pPr>
                                <w:spacing w:after="160" w:line="259" w:lineRule="auto"/>
                                <w:ind w:left="0" w:firstLine="0"/>
                                <w:jc w:val="left"/>
                              </w:pPr>
                              <w:r>
                                <w:rPr>
                                  <w:rFonts w:ascii="Arial" w:eastAsia="Arial" w:hAnsi="Arial" w:cs="Arial"/>
                                  <w:b/>
                                  <w:color w:val="221F20"/>
                                  <w:sz w:val="16"/>
                                </w:rPr>
                                <w:t>o</w:t>
                              </w:r>
                            </w:p>
                          </w:txbxContent>
                        </wps:txbx>
                        <wps:bodyPr horzOverflow="overflow" vert="horz" lIns="0" tIns="0" rIns="0" bIns="0" rtlCol="0">
                          <a:noAutofit/>
                        </wps:bodyPr>
                      </wps:wsp>
                      <wps:wsp>
                        <wps:cNvPr id="50215" name="Rectangle 50215"/>
                        <wps:cNvSpPr/>
                        <wps:spPr>
                          <a:xfrm>
                            <a:off x="1287538" y="2211612"/>
                            <a:ext cx="32677" cy="150963"/>
                          </a:xfrm>
                          <a:prstGeom prst="rect">
                            <a:avLst/>
                          </a:prstGeom>
                          <a:ln>
                            <a:noFill/>
                          </a:ln>
                        </wps:spPr>
                        <wps:txbx>
                          <w:txbxContent>
                            <w:p w14:paraId="360663B8" w14:textId="77777777" w:rsidR="00D24532" w:rsidRDefault="00765B42">
                              <w:pPr>
                                <w:spacing w:after="160" w:line="259" w:lineRule="auto"/>
                                <w:ind w:left="0" w:firstLine="0"/>
                                <w:jc w:val="left"/>
                              </w:pPr>
                              <w:r>
                                <w:rPr>
                                  <w:rFonts w:ascii="Arial" w:eastAsia="Arial" w:hAnsi="Arial" w:cs="Arial"/>
                                  <w:b/>
                                  <w:color w:val="221F20"/>
                                  <w:sz w:val="16"/>
                                </w:rPr>
                                <w:t xml:space="preserve"> </w:t>
                              </w:r>
                            </w:p>
                          </w:txbxContent>
                        </wps:txbx>
                        <wps:bodyPr horzOverflow="overflow" vert="horz" lIns="0" tIns="0" rIns="0" bIns="0" rtlCol="0">
                          <a:noAutofit/>
                        </wps:bodyPr>
                      </wps:wsp>
                      <wps:wsp>
                        <wps:cNvPr id="50216" name="Rectangle 50216"/>
                        <wps:cNvSpPr/>
                        <wps:spPr>
                          <a:xfrm>
                            <a:off x="1331314" y="2211612"/>
                            <a:ext cx="71960" cy="150963"/>
                          </a:xfrm>
                          <a:prstGeom prst="rect">
                            <a:avLst/>
                          </a:prstGeom>
                          <a:ln>
                            <a:noFill/>
                          </a:ln>
                        </wps:spPr>
                        <wps:txbx>
                          <w:txbxContent>
                            <w:p w14:paraId="763E5629" w14:textId="77777777" w:rsidR="00D24532" w:rsidRDefault="00765B42">
                              <w:pPr>
                                <w:spacing w:after="160" w:line="259" w:lineRule="auto"/>
                                <w:ind w:left="0" w:firstLine="0"/>
                                <w:jc w:val="left"/>
                              </w:pPr>
                              <w:r>
                                <w:rPr>
                                  <w:rFonts w:ascii="Arial" w:eastAsia="Arial" w:hAnsi="Arial" w:cs="Arial"/>
                                  <w:b/>
                                  <w:color w:val="221F20"/>
                                  <w:sz w:val="16"/>
                                </w:rPr>
                                <w:t>d</w:t>
                              </w:r>
                            </w:p>
                          </w:txbxContent>
                        </wps:txbx>
                        <wps:bodyPr horzOverflow="overflow" vert="horz" lIns="0" tIns="0" rIns="0" bIns="0" rtlCol="0">
                          <a:noAutofit/>
                        </wps:bodyPr>
                      </wps:wsp>
                      <wps:wsp>
                        <wps:cNvPr id="50217" name="Rectangle 50217"/>
                        <wps:cNvSpPr/>
                        <wps:spPr>
                          <a:xfrm>
                            <a:off x="1433435" y="2211612"/>
                            <a:ext cx="65590" cy="150963"/>
                          </a:xfrm>
                          <a:prstGeom prst="rect">
                            <a:avLst/>
                          </a:prstGeom>
                          <a:ln>
                            <a:noFill/>
                          </a:ln>
                        </wps:spPr>
                        <wps:txbx>
                          <w:txbxContent>
                            <w:p w14:paraId="4C40A6DE" w14:textId="77777777" w:rsidR="00D24532" w:rsidRDefault="00765B42">
                              <w:pPr>
                                <w:spacing w:after="160" w:line="259" w:lineRule="auto"/>
                                <w:ind w:left="0" w:firstLine="0"/>
                                <w:jc w:val="left"/>
                              </w:pPr>
                              <w:r>
                                <w:rPr>
                                  <w:rFonts w:ascii="Arial" w:eastAsia="Arial" w:hAnsi="Arial" w:cs="Arial"/>
                                  <w:b/>
                                  <w:color w:val="221F20"/>
                                  <w:sz w:val="16"/>
                                </w:rPr>
                                <w:t>e</w:t>
                              </w:r>
                            </w:p>
                          </w:txbxContent>
                        </wps:txbx>
                        <wps:bodyPr horzOverflow="overflow" vert="horz" lIns="0" tIns="0" rIns="0" bIns="0" rtlCol="0">
                          <a:noAutofit/>
                        </wps:bodyPr>
                      </wps:wsp>
                      <wps:wsp>
                        <wps:cNvPr id="50218" name="Rectangle 50218"/>
                        <wps:cNvSpPr/>
                        <wps:spPr>
                          <a:xfrm>
                            <a:off x="1520976" y="2211612"/>
                            <a:ext cx="32677" cy="150963"/>
                          </a:xfrm>
                          <a:prstGeom prst="rect">
                            <a:avLst/>
                          </a:prstGeom>
                          <a:ln>
                            <a:noFill/>
                          </a:ln>
                        </wps:spPr>
                        <wps:txbx>
                          <w:txbxContent>
                            <w:p w14:paraId="465CEC51" w14:textId="77777777" w:rsidR="00D24532" w:rsidRDefault="00765B42">
                              <w:pPr>
                                <w:spacing w:after="160" w:line="259" w:lineRule="auto"/>
                                <w:ind w:left="0" w:firstLine="0"/>
                                <w:jc w:val="left"/>
                              </w:pPr>
                              <w:r>
                                <w:rPr>
                                  <w:rFonts w:ascii="Arial" w:eastAsia="Arial" w:hAnsi="Arial" w:cs="Arial"/>
                                  <w:b/>
                                  <w:color w:val="221F20"/>
                                  <w:sz w:val="16"/>
                                </w:rPr>
                                <w:t xml:space="preserve"> </w:t>
                              </w:r>
                            </w:p>
                          </w:txbxContent>
                        </wps:txbx>
                        <wps:bodyPr horzOverflow="overflow" vert="horz" lIns="0" tIns="0" rIns="0" bIns="0" rtlCol="0">
                          <a:noAutofit/>
                        </wps:bodyPr>
                      </wps:wsp>
                      <wps:wsp>
                        <wps:cNvPr id="50219" name="Rectangle 50219"/>
                        <wps:cNvSpPr/>
                        <wps:spPr>
                          <a:xfrm>
                            <a:off x="1564753" y="2211612"/>
                            <a:ext cx="91660" cy="150963"/>
                          </a:xfrm>
                          <a:prstGeom prst="rect">
                            <a:avLst/>
                          </a:prstGeom>
                          <a:ln>
                            <a:noFill/>
                          </a:ln>
                        </wps:spPr>
                        <wps:txbx>
                          <w:txbxContent>
                            <w:p w14:paraId="140A2CFA" w14:textId="77777777" w:rsidR="00D24532" w:rsidRDefault="00765B42">
                              <w:pPr>
                                <w:spacing w:after="160" w:line="259" w:lineRule="auto"/>
                                <w:ind w:left="0" w:firstLine="0"/>
                                <w:jc w:val="left"/>
                              </w:pPr>
                              <w:r>
                                <w:rPr>
                                  <w:rFonts w:ascii="Arial" w:eastAsia="Arial" w:hAnsi="Arial" w:cs="Arial"/>
                                  <w:b/>
                                  <w:color w:val="221F20"/>
                                  <w:sz w:val="16"/>
                                </w:rPr>
                                <w:t>G</w:t>
                              </w:r>
                            </w:p>
                          </w:txbxContent>
                        </wps:txbx>
                        <wps:bodyPr horzOverflow="overflow" vert="horz" lIns="0" tIns="0" rIns="0" bIns="0" rtlCol="0">
                          <a:noAutofit/>
                        </wps:bodyPr>
                      </wps:wsp>
                      <wps:wsp>
                        <wps:cNvPr id="50220" name="Rectangle 50220"/>
                        <wps:cNvSpPr/>
                        <wps:spPr>
                          <a:xfrm>
                            <a:off x="1696058" y="2211612"/>
                            <a:ext cx="71960" cy="150963"/>
                          </a:xfrm>
                          <a:prstGeom prst="rect">
                            <a:avLst/>
                          </a:prstGeom>
                          <a:ln>
                            <a:noFill/>
                          </a:ln>
                        </wps:spPr>
                        <wps:txbx>
                          <w:txbxContent>
                            <w:p w14:paraId="009E87F1" w14:textId="77777777" w:rsidR="00D24532" w:rsidRDefault="00765B42">
                              <w:pPr>
                                <w:spacing w:after="160" w:line="259" w:lineRule="auto"/>
                                <w:ind w:left="0" w:firstLine="0"/>
                                <w:jc w:val="left"/>
                              </w:pPr>
                              <w:r>
                                <w:rPr>
                                  <w:rFonts w:ascii="Arial" w:eastAsia="Arial" w:hAnsi="Arial" w:cs="Arial"/>
                                  <w:b/>
                                  <w:color w:val="221F20"/>
                                  <w:sz w:val="16"/>
                                </w:rPr>
                                <w:t>u</w:t>
                              </w:r>
                            </w:p>
                          </w:txbxContent>
                        </wps:txbx>
                        <wps:bodyPr horzOverflow="overflow" vert="horz" lIns="0" tIns="0" rIns="0" bIns="0" rtlCol="0">
                          <a:noAutofit/>
                        </wps:bodyPr>
                      </wps:wsp>
                      <wps:wsp>
                        <wps:cNvPr id="50221" name="Rectangle 50221"/>
                        <wps:cNvSpPr/>
                        <wps:spPr>
                          <a:xfrm>
                            <a:off x="1798192" y="2211612"/>
                            <a:ext cx="32677" cy="150963"/>
                          </a:xfrm>
                          <a:prstGeom prst="rect">
                            <a:avLst/>
                          </a:prstGeom>
                          <a:ln>
                            <a:noFill/>
                          </a:ln>
                        </wps:spPr>
                        <wps:txbx>
                          <w:txbxContent>
                            <w:p w14:paraId="791E13C8" w14:textId="77777777" w:rsidR="00D24532" w:rsidRDefault="00765B42">
                              <w:pPr>
                                <w:spacing w:after="160" w:line="259" w:lineRule="auto"/>
                                <w:ind w:left="0" w:firstLine="0"/>
                                <w:jc w:val="left"/>
                              </w:pPr>
                              <w:r>
                                <w:rPr>
                                  <w:rFonts w:ascii="Arial" w:eastAsia="Arial" w:hAnsi="Arial" w:cs="Arial"/>
                                  <w:b/>
                                  <w:color w:val="221F20"/>
                                  <w:sz w:val="16"/>
                                </w:rPr>
                                <w:t>i</w:t>
                              </w:r>
                            </w:p>
                          </w:txbxContent>
                        </wps:txbx>
                        <wps:bodyPr horzOverflow="overflow" vert="horz" lIns="0" tIns="0" rIns="0" bIns="0" rtlCol="0">
                          <a:noAutofit/>
                        </wps:bodyPr>
                      </wps:wsp>
                      <wps:wsp>
                        <wps:cNvPr id="50222" name="Rectangle 50222"/>
                        <wps:cNvSpPr/>
                        <wps:spPr>
                          <a:xfrm>
                            <a:off x="1841968" y="2211612"/>
                            <a:ext cx="65590" cy="150963"/>
                          </a:xfrm>
                          <a:prstGeom prst="rect">
                            <a:avLst/>
                          </a:prstGeom>
                          <a:ln>
                            <a:noFill/>
                          </a:ln>
                        </wps:spPr>
                        <wps:txbx>
                          <w:txbxContent>
                            <w:p w14:paraId="55999CF2"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50223" name="Rectangle 50223"/>
                        <wps:cNvSpPr/>
                        <wps:spPr>
                          <a:xfrm>
                            <a:off x="1929510" y="2211612"/>
                            <a:ext cx="65590" cy="150963"/>
                          </a:xfrm>
                          <a:prstGeom prst="rect">
                            <a:avLst/>
                          </a:prstGeom>
                          <a:ln>
                            <a:noFill/>
                          </a:ln>
                        </wps:spPr>
                        <wps:txbx>
                          <w:txbxContent>
                            <w:p w14:paraId="4808636E" w14:textId="77777777" w:rsidR="00D24532" w:rsidRDefault="00765B42">
                              <w:pPr>
                                <w:spacing w:after="160" w:line="259" w:lineRule="auto"/>
                                <w:ind w:left="0" w:firstLine="0"/>
                                <w:jc w:val="left"/>
                              </w:pPr>
                              <w:r>
                                <w:rPr>
                                  <w:rFonts w:ascii="Arial" w:eastAsia="Arial" w:hAnsi="Arial" w:cs="Arial"/>
                                  <w:b/>
                                  <w:color w:val="221F20"/>
                                  <w:sz w:val="16"/>
                                </w:rPr>
                                <w:t>s</w:t>
                              </w:r>
                            </w:p>
                          </w:txbxContent>
                        </wps:txbx>
                        <wps:bodyPr horzOverflow="overflow" vert="horz" lIns="0" tIns="0" rIns="0" bIns="0" rtlCol="0">
                          <a:noAutofit/>
                        </wps:bodyPr>
                      </wps:wsp>
                      <wps:wsp>
                        <wps:cNvPr id="50224" name="Rectangle 50224"/>
                        <wps:cNvSpPr/>
                        <wps:spPr>
                          <a:xfrm>
                            <a:off x="2017051" y="2211612"/>
                            <a:ext cx="32677" cy="150963"/>
                          </a:xfrm>
                          <a:prstGeom prst="rect">
                            <a:avLst/>
                          </a:prstGeom>
                          <a:ln>
                            <a:noFill/>
                          </a:ln>
                        </wps:spPr>
                        <wps:txbx>
                          <w:txbxContent>
                            <w:p w14:paraId="6F236ED1" w14:textId="77777777" w:rsidR="00D24532" w:rsidRDefault="00765B42">
                              <w:pPr>
                                <w:spacing w:after="160" w:line="259" w:lineRule="auto"/>
                                <w:ind w:left="0" w:firstLine="0"/>
                                <w:jc w:val="left"/>
                              </w:pPr>
                              <w:r>
                                <w:rPr>
                                  <w:rFonts w:ascii="Arial" w:eastAsia="Arial" w:hAnsi="Arial" w:cs="Arial"/>
                                  <w:b/>
                                  <w:color w:val="221F20"/>
                                  <w:sz w:val="16"/>
                                </w:rPr>
                                <w:t xml:space="preserve"> </w:t>
                              </w:r>
                            </w:p>
                          </w:txbxContent>
                        </wps:txbx>
                        <wps:bodyPr horzOverflow="overflow" vert="horz" lIns="0" tIns="0" rIns="0" bIns="0" rtlCol="0">
                          <a:noAutofit/>
                        </wps:bodyPr>
                      </wps:wsp>
                      <wps:wsp>
                        <wps:cNvPr id="50225" name="Rectangle 50225"/>
                        <wps:cNvSpPr/>
                        <wps:spPr>
                          <a:xfrm>
                            <a:off x="2060815" y="2211612"/>
                            <a:ext cx="71960" cy="150963"/>
                          </a:xfrm>
                          <a:prstGeom prst="rect">
                            <a:avLst/>
                          </a:prstGeom>
                          <a:ln>
                            <a:noFill/>
                          </a:ln>
                        </wps:spPr>
                        <wps:txbx>
                          <w:txbxContent>
                            <w:p w14:paraId="0AB27380" w14:textId="77777777" w:rsidR="00D24532" w:rsidRDefault="00765B42">
                              <w:pPr>
                                <w:spacing w:after="160" w:line="259" w:lineRule="auto"/>
                                <w:ind w:left="0" w:firstLine="0"/>
                                <w:jc w:val="left"/>
                              </w:pPr>
                              <w:r>
                                <w:rPr>
                                  <w:rFonts w:ascii="Arial" w:eastAsia="Arial" w:hAnsi="Arial" w:cs="Arial"/>
                                  <w:b/>
                                  <w:color w:val="221F20"/>
                                  <w:sz w:val="16"/>
                                </w:rPr>
                                <w:t>n</w:t>
                              </w:r>
                            </w:p>
                          </w:txbxContent>
                        </wps:txbx>
                        <wps:bodyPr horzOverflow="overflow" vert="horz" lIns="0" tIns="0" rIns="0" bIns="0" rtlCol="0">
                          <a:noAutofit/>
                        </wps:bodyPr>
                      </wps:wsp>
                      <wps:wsp>
                        <wps:cNvPr id="50226" name="Rectangle 50226"/>
                        <wps:cNvSpPr/>
                        <wps:spPr>
                          <a:xfrm>
                            <a:off x="2162949" y="2211612"/>
                            <a:ext cx="65590" cy="150963"/>
                          </a:xfrm>
                          <a:prstGeom prst="rect">
                            <a:avLst/>
                          </a:prstGeom>
                          <a:ln>
                            <a:noFill/>
                          </a:ln>
                        </wps:spPr>
                        <wps:txbx>
                          <w:txbxContent>
                            <w:p w14:paraId="20FA09F9"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50227" name="Rectangle 50227"/>
                        <wps:cNvSpPr/>
                        <wps:spPr>
                          <a:xfrm>
                            <a:off x="2250490" y="2211612"/>
                            <a:ext cx="65590" cy="150963"/>
                          </a:xfrm>
                          <a:prstGeom prst="rect">
                            <a:avLst/>
                          </a:prstGeom>
                          <a:ln>
                            <a:noFill/>
                          </a:ln>
                        </wps:spPr>
                        <wps:txbx>
                          <w:txbxContent>
                            <w:p w14:paraId="1DA40069" w14:textId="77777777" w:rsidR="00D24532" w:rsidRDefault="00765B42">
                              <w:pPr>
                                <w:spacing w:after="160" w:line="259" w:lineRule="auto"/>
                                <w:ind w:left="0" w:firstLine="0"/>
                                <w:jc w:val="left"/>
                              </w:pPr>
                              <w:r>
                                <w:rPr>
                                  <w:rFonts w:ascii="Arial" w:eastAsia="Arial" w:hAnsi="Arial" w:cs="Arial"/>
                                  <w:b/>
                                  <w:color w:val="221F20"/>
                                  <w:sz w:val="16"/>
                                </w:rPr>
                                <w:t>s</w:t>
                              </w:r>
                            </w:p>
                          </w:txbxContent>
                        </wps:txbx>
                        <wps:bodyPr horzOverflow="overflow" vert="horz" lIns="0" tIns="0" rIns="0" bIns="0" rtlCol="0">
                          <a:noAutofit/>
                        </wps:bodyPr>
                      </wps:wsp>
                      <wps:wsp>
                        <wps:cNvPr id="50228" name="Rectangle 50228"/>
                        <wps:cNvSpPr/>
                        <wps:spPr>
                          <a:xfrm>
                            <a:off x="2338030" y="2211612"/>
                            <a:ext cx="32677" cy="150963"/>
                          </a:xfrm>
                          <a:prstGeom prst="rect">
                            <a:avLst/>
                          </a:prstGeom>
                          <a:ln>
                            <a:noFill/>
                          </a:ln>
                        </wps:spPr>
                        <wps:txbx>
                          <w:txbxContent>
                            <w:p w14:paraId="0A37D016" w14:textId="77777777" w:rsidR="00D24532" w:rsidRDefault="00765B42">
                              <w:pPr>
                                <w:spacing w:after="160" w:line="259" w:lineRule="auto"/>
                                <w:ind w:left="0" w:firstLine="0"/>
                                <w:jc w:val="left"/>
                              </w:pPr>
                              <w:r>
                                <w:rPr>
                                  <w:rFonts w:ascii="Arial" w:eastAsia="Arial" w:hAnsi="Arial" w:cs="Arial"/>
                                  <w:b/>
                                  <w:color w:val="221F20"/>
                                  <w:sz w:val="16"/>
                                </w:rPr>
                                <w:t xml:space="preserve"> </w:t>
                              </w:r>
                            </w:p>
                          </w:txbxContent>
                        </wps:txbx>
                        <wps:bodyPr horzOverflow="overflow" vert="horz" lIns="0" tIns="0" rIns="0" bIns="0" rtlCol="0">
                          <a:noAutofit/>
                        </wps:bodyPr>
                      </wps:wsp>
                      <wps:wsp>
                        <wps:cNvPr id="50229" name="Rectangle 50229"/>
                        <wps:cNvSpPr/>
                        <wps:spPr>
                          <a:xfrm>
                            <a:off x="2381808" y="2211612"/>
                            <a:ext cx="78566" cy="150963"/>
                          </a:xfrm>
                          <a:prstGeom prst="rect">
                            <a:avLst/>
                          </a:prstGeom>
                          <a:ln>
                            <a:noFill/>
                          </a:ln>
                        </wps:spPr>
                        <wps:txbx>
                          <w:txbxContent>
                            <w:p w14:paraId="3CE260F8" w14:textId="77777777" w:rsidR="00D24532" w:rsidRDefault="00765B42">
                              <w:pPr>
                                <w:spacing w:after="160" w:line="259" w:lineRule="auto"/>
                                <w:ind w:left="0" w:firstLine="0"/>
                                <w:jc w:val="left"/>
                              </w:pPr>
                              <w:r>
                                <w:rPr>
                                  <w:rFonts w:ascii="Arial" w:eastAsia="Arial" w:hAnsi="Arial" w:cs="Arial"/>
                                  <w:b/>
                                  <w:color w:val="221F20"/>
                                  <w:sz w:val="16"/>
                                </w:rPr>
                                <w:t>E</w:t>
                              </w:r>
                            </w:p>
                          </w:txbxContent>
                        </wps:txbx>
                        <wps:bodyPr horzOverflow="overflow" vert="horz" lIns="0" tIns="0" rIns="0" bIns="0" rtlCol="0">
                          <a:noAutofit/>
                        </wps:bodyPr>
                      </wps:wsp>
                      <wps:wsp>
                        <wps:cNvPr id="50230" name="Rectangle 50230"/>
                        <wps:cNvSpPr/>
                        <wps:spPr>
                          <a:xfrm>
                            <a:off x="2483928" y="2211612"/>
                            <a:ext cx="65590" cy="150963"/>
                          </a:xfrm>
                          <a:prstGeom prst="rect">
                            <a:avLst/>
                          </a:prstGeom>
                          <a:ln>
                            <a:noFill/>
                          </a:ln>
                        </wps:spPr>
                        <wps:txbx>
                          <w:txbxContent>
                            <w:p w14:paraId="775F9A03" w14:textId="77777777" w:rsidR="00D24532" w:rsidRDefault="00765B42">
                              <w:pPr>
                                <w:spacing w:after="160" w:line="259" w:lineRule="auto"/>
                                <w:ind w:left="0" w:firstLine="0"/>
                                <w:jc w:val="left"/>
                              </w:pPr>
                              <w:r>
                                <w:rPr>
                                  <w:rFonts w:ascii="Arial" w:eastAsia="Arial" w:hAnsi="Arial" w:cs="Arial"/>
                                  <w:b/>
                                  <w:color w:val="221F20"/>
                                  <w:sz w:val="16"/>
                                </w:rPr>
                                <w:t>s</w:t>
                              </w:r>
                            </w:p>
                          </w:txbxContent>
                        </wps:txbx>
                        <wps:bodyPr horzOverflow="overflow" vert="horz" lIns="0" tIns="0" rIns="0" bIns="0" rtlCol="0">
                          <a:noAutofit/>
                        </wps:bodyPr>
                      </wps:wsp>
                      <wps:wsp>
                        <wps:cNvPr id="50231" name="Rectangle 50231"/>
                        <wps:cNvSpPr/>
                        <wps:spPr>
                          <a:xfrm>
                            <a:off x="2571469" y="2211612"/>
                            <a:ext cx="71960" cy="150963"/>
                          </a:xfrm>
                          <a:prstGeom prst="rect">
                            <a:avLst/>
                          </a:prstGeom>
                          <a:ln>
                            <a:noFill/>
                          </a:ln>
                        </wps:spPr>
                        <wps:txbx>
                          <w:txbxContent>
                            <w:p w14:paraId="1F762689" w14:textId="77777777" w:rsidR="00D24532" w:rsidRDefault="00765B42">
                              <w:pPr>
                                <w:spacing w:after="160" w:line="259" w:lineRule="auto"/>
                                <w:ind w:left="0" w:firstLine="0"/>
                                <w:jc w:val="left"/>
                              </w:pPr>
                              <w:r>
                                <w:rPr>
                                  <w:rFonts w:ascii="Arial" w:eastAsia="Arial" w:hAnsi="Arial" w:cs="Arial"/>
                                  <w:b/>
                                  <w:color w:val="221F20"/>
                                  <w:sz w:val="16"/>
                                </w:rPr>
                                <w:t>q</w:t>
                              </w:r>
                            </w:p>
                          </w:txbxContent>
                        </wps:txbx>
                        <wps:bodyPr horzOverflow="overflow" vert="horz" lIns="0" tIns="0" rIns="0" bIns="0" rtlCol="0">
                          <a:noAutofit/>
                        </wps:bodyPr>
                      </wps:wsp>
                      <wps:wsp>
                        <wps:cNvPr id="50232" name="Rectangle 50232"/>
                        <wps:cNvSpPr/>
                        <wps:spPr>
                          <a:xfrm>
                            <a:off x="2673603" y="2211612"/>
                            <a:ext cx="71960" cy="150963"/>
                          </a:xfrm>
                          <a:prstGeom prst="rect">
                            <a:avLst/>
                          </a:prstGeom>
                          <a:ln>
                            <a:noFill/>
                          </a:ln>
                        </wps:spPr>
                        <wps:txbx>
                          <w:txbxContent>
                            <w:p w14:paraId="2DC7DB88" w14:textId="77777777" w:rsidR="00D24532" w:rsidRDefault="00765B42">
                              <w:pPr>
                                <w:spacing w:after="160" w:line="259" w:lineRule="auto"/>
                                <w:ind w:left="0" w:firstLine="0"/>
                                <w:jc w:val="left"/>
                              </w:pPr>
                              <w:r>
                                <w:rPr>
                                  <w:rFonts w:ascii="Arial" w:eastAsia="Arial" w:hAnsi="Arial" w:cs="Arial"/>
                                  <w:b/>
                                  <w:color w:val="221F20"/>
                                  <w:sz w:val="16"/>
                                </w:rPr>
                                <w:t>u</w:t>
                              </w:r>
                            </w:p>
                          </w:txbxContent>
                        </wps:txbx>
                        <wps:bodyPr horzOverflow="overflow" vert="horz" lIns="0" tIns="0" rIns="0" bIns="0" rtlCol="0">
                          <a:noAutofit/>
                        </wps:bodyPr>
                      </wps:wsp>
                      <wps:wsp>
                        <wps:cNvPr id="50233" name="Rectangle 50233"/>
                        <wps:cNvSpPr/>
                        <wps:spPr>
                          <a:xfrm>
                            <a:off x="2775736" y="2211612"/>
                            <a:ext cx="32677" cy="150963"/>
                          </a:xfrm>
                          <a:prstGeom prst="rect">
                            <a:avLst/>
                          </a:prstGeom>
                          <a:ln>
                            <a:noFill/>
                          </a:ln>
                        </wps:spPr>
                        <wps:txbx>
                          <w:txbxContent>
                            <w:p w14:paraId="4881C4B0" w14:textId="77777777" w:rsidR="00D24532" w:rsidRDefault="00765B42">
                              <w:pPr>
                                <w:spacing w:after="160" w:line="259" w:lineRule="auto"/>
                                <w:ind w:left="0" w:firstLine="0"/>
                                <w:jc w:val="left"/>
                              </w:pPr>
                              <w:r>
                                <w:rPr>
                                  <w:rFonts w:ascii="Arial" w:eastAsia="Arial" w:hAnsi="Arial" w:cs="Arial"/>
                                  <w:b/>
                                  <w:color w:val="221F20"/>
                                  <w:sz w:val="16"/>
                                </w:rPr>
                                <w:t>i</w:t>
                              </w:r>
                            </w:p>
                          </w:txbxContent>
                        </wps:txbx>
                        <wps:bodyPr horzOverflow="overflow" vert="horz" lIns="0" tIns="0" rIns="0" bIns="0" rtlCol="0">
                          <a:noAutofit/>
                        </wps:bodyPr>
                      </wps:wsp>
                      <wps:wsp>
                        <wps:cNvPr id="50234" name="Rectangle 50234"/>
                        <wps:cNvSpPr/>
                        <wps:spPr>
                          <a:xfrm>
                            <a:off x="2819513" y="2211612"/>
                            <a:ext cx="71960" cy="150963"/>
                          </a:xfrm>
                          <a:prstGeom prst="rect">
                            <a:avLst/>
                          </a:prstGeom>
                          <a:ln>
                            <a:noFill/>
                          </a:ln>
                        </wps:spPr>
                        <wps:txbx>
                          <w:txbxContent>
                            <w:p w14:paraId="430416A1" w14:textId="77777777" w:rsidR="00D24532" w:rsidRDefault="00765B42">
                              <w:pPr>
                                <w:spacing w:after="160" w:line="259" w:lineRule="auto"/>
                                <w:ind w:left="0" w:firstLine="0"/>
                                <w:jc w:val="left"/>
                              </w:pPr>
                              <w:r>
                                <w:rPr>
                                  <w:rFonts w:ascii="Arial" w:eastAsia="Arial" w:hAnsi="Arial" w:cs="Arial"/>
                                  <w:b/>
                                  <w:color w:val="221F20"/>
                                  <w:sz w:val="16"/>
                                </w:rPr>
                                <w:t>n</w:t>
                              </w:r>
                            </w:p>
                          </w:txbxContent>
                        </wps:txbx>
                        <wps:bodyPr horzOverflow="overflow" vert="horz" lIns="0" tIns="0" rIns="0" bIns="0" rtlCol="0">
                          <a:noAutofit/>
                        </wps:bodyPr>
                      </wps:wsp>
                      <wps:wsp>
                        <wps:cNvPr id="50235" name="Rectangle 50235"/>
                        <wps:cNvSpPr/>
                        <wps:spPr>
                          <a:xfrm>
                            <a:off x="2921634" y="2211612"/>
                            <a:ext cx="65590" cy="150963"/>
                          </a:xfrm>
                          <a:prstGeom prst="rect">
                            <a:avLst/>
                          </a:prstGeom>
                          <a:ln>
                            <a:noFill/>
                          </a:ln>
                        </wps:spPr>
                        <wps:txbx>
                          <w:txbxContent>
                            <w:p w14:paraId="7F82326B"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50236" name="Rectangle 50236"/>
                        <wps:cNvSpPr/>
                        <wps:spPr>
                          <a:xfrm>
                            <a:off x="3009175" y="2211612"/>
                            <a:ext cx="65590" cy="150963"/>
                          </a:xfrm>
                          <a:prstGeom prst="rect">
                            <a:avLst/>
                          </a:prstGeom>
                          <a:ln>
                            <a:noFill/>
                          </a:ln>
                        </wps:spPr>
                        <wps:txbx>
                          <w:txbxContent>
                            <w:p w14:paraId="4EDB88A6" w14:textId="77777777" w:rsidR="00D24532" w:rsidRDefault="00765B42">
                              <w:pPr>
                                <w:spacing w:after="160" w:line="259" w:lineRule="auto"/>
                                <w:ind w:left="0" w:firstLine="0"/>
                                <w:jc w:val="left"/>
                              </w:pPr>
                              <w:r>
                                <w:rPr>
                                  <w:rFonts w:ascii="Arial" w:eastAsia="Arial" w:hAnsi="Arial" w:cs="Arial"/>
                                  <w:b/>
                                  <w:color w:val="221F20"/>
                                  <w:sz w:val="16"/>
                                </w:rPr>
                                <w:t>s</w:t>
                              </w:r>
                            </w:p>
                          </w:txbxContent>
                        </wps:txbx>
                        <wps:bodyPr horzOverflow="overflow" vert="horz" lIns="0" tIns="0" rIns="0" bIns="0" rtlCol="0">
                          <a:noAutofit/>
                        </wps:bodyPr>
                      </wps:wsp>
                      <wps:wsp>
                        <wps:cNvPr id="50237" name="Shape 50237"/>
                        <wps:cNvSpPr/>
                        <wps:spPr>
                          <a:xfrm>
                            <a:off x="538187" y="327240"/>
                            <a:ext cx="2795473" cy="1566761"/>
                          </a:xfrm>
                          <a:custGeom>
                            <a:avLst/>
                            <a:gdLst/>
                            <a:ahLst/>
                            <a:cxnLst/>
                            <a:rect l="0" t="0" r="0" b="0"/>
                            <a:pathLst>
                              <a:path w="2795473" h="1566761">
                                <a:moveTo>
                                  <a:pt x="2795473" y="1552131"/>
                                </a:moveTo>
                                <a:lnTo>
                                  <a:pt x="1067422" y="1552131"/>
                                </a:lnTo>
                                <a:cubicBezTo>
                                  <a:pt x="143573" y="1566761"/>
                                  <a:pt x="20422" y="1181417"/>
                                  <a:pt x="584" y="922731"/>
                                </a:cubicBezTo>
                                <a:lnTo>
                                  <a:pt x="0" y="0"/>
                                </a:lnTo>
                              </a:path>
                            </a:pathLst>
                          </a:custGeom>
                          <a:ln w="9690" cap="flat">
                            <a:miter lim="100000"/>
                          </a:ln>
                        </wps:spPr>
                        <wps:style>
                          <a:lnRef idx="1">
                            <a:srgbClr val="221F20"/>
                          </a:lnRef>
                          <a:fillRef idx="0">
                            <a:srgbClr val="000000">
                              <a:alpha val="0"/>
                            </a:srgbClr>
                          </a:fillRef>
                          <a:effectRef idx="0">
                            <a:scrgbClr r="0" g="0" b="0"/>
                          </a:effectRef>
                          <a:fontRef idx="none"/>
                        </wps:style>
                        <wps:bodyPr/>
                      </wps:wsp>
                      <wps:wsp>
                        <wps:cNvPr id="1300320" name="Shape 1300320"/>
                        <wps:cNvSpPr/>
                        <wps:spPr>
                          <a:xfrm>
                            <a:off x="1743924" y="1757717"/>
                            <a:ext cx="756348" cy="121641"/>
                          </a:xfrm>
                          <a:custGeom>
                            <a:avLst/>
                            <a:gdLst/>
                            <a:ahLst/>
                            <a:cxnLst/>
                            <a:rect l="0" t="0" r="0" b="0"/>
                            <a:pathLst>
                              <a:path w="756348" h="121641">
                                <a:moveTo>
                                  <a:pt x="0" y="0"/>
                                </a:moveTo>
                                <a:lnTo>
                                  <a:pt x="756348" y="0"/>
                                </a:lnTo>
                                <a:lnTo>
                                  <a:pt x="756348" y="121641"/>
                                </a:lnTo>
                                <a:lnTo>
                                  <a:pt x="0" y="121641"/>
                                </a:lnTo>
                                <a:lnTo>
                                  <a:pt x="0" y="0"/>
                                </a:lnTo>
                              </a:path>
                            </a:pathLst>
                          </a:custGeom>
                          <a:ln w="9690" cap="flat">
                            <a:miter lim="100000"/>
                          </a:ln>
                        </wps:spPr>
                        <wps:style>
                          <a:lnRef idx="1">
                            <a:srgbClr val="221F20"/>
                          </a:lnRef>
                          <a:fillRef idx="1">
                            <a:srgbClr val="E4E3D9"/>
                          </a:fillRef>
                          <a:effectRef idx="0">
                            <a:scrgbClr r="0" g="0" b="0"/>
                          </a:effectRef>
                          <a:fontRef idx="none"/>
                        </wps:style>
                        <wps:bodyPr/>
                      </wps:wsp>
                      <wps:wsp>
                        <wps:cNvPr id="1300321" name="Shape 1300321"/>
                        <wps:cNvSpPr/>
                        <wps:spPr>
                          <a:xfrm>
                            <a:off x="534681" y="568603"/>
                            <a:ext cx="184417" cy="498907"/>
                          </a:xfrm>
                          <a:custGeom>
                            <a:avLst/>
                            <a:gdLst/>
                            <a:ahLst/>
                            <a:cxnLst/>
                            <a:rect l="0" t="0" r="0" b="0"/>
                            <a:pathLst>
                              <a:path w="184417" h="498907">
                                <a:moveTo>
                                  <a:pt x="0" y="0"/>
                                </a:moveTo>
                                <a:lnTo>
                                  <a:pt x="184417" y="0"/>
                                </a:lnTo>
                                <a:lnTo>
                                  <a:pt x="184417" y="498907"/>
                                </a:lnTo>
                                <a:lnTo>
                                  <a:pt x="0" y="498907"/>
                                </a:lnTo>
                                <a:lnTo>
                                  <a:pt x="0" y="0"/>
                                </a:lnTo>
                              </a:path>
                            </a:pathLst>
                          </a:custGeom>
                          <a:ln w="9690" cap="flat">
                            <a:miter lim="100000"/>
                          </a:ln>
                        </wps:spPr>
                        <wps:style>
                          <a:lnRef idx="1">
                            <a:srgbClr val="221F20"/>
                          </a:lnRef>
                          <a:fillRef idx="1">
                            <a:srgbClr val="E4E3D9"/>
                          </a:fillRef>
                          <a:effectRef idx="0">
                            <a:scrgbClr r="0" g="0" b="0"/>
                          </a:effectRef>
                          <a:fontRef idx="none"/>
                        </wps:style>
                        <wps:bodyPr/>
                      </wps:wsp>
                      <wps:wsp>
                        <wps:cNvPr id="50240" name="Shape 50240"/>
                        <wps:cNvSpPr/>
                        <wps:spPr>
                          <a:xfrm>
                            <a:off x="434300" y="2023337"/>
                            <a:ext cx="1401242" cy="0"/>
                          </a:xfrm>
                          <a:custGeom>
                            <a:avLst/>
                            <a:gdLst/>
                            <a:ahLst/>
                            <a:cxnLst/>
                            <a:rect l="0" t="0" r="0" b="0"/>
                            <a:pathLst>
                              <a:path w="1401242">
                                <a:moveTo>
                                  <a:pt x="0" y="0"/>
                                </a:moveTo>
                                <a:lnTo>
                                  <a:pt x="1401242" y="0"/>
                                </a:lnTo>
                              </a:path>
                            </a:pathLst>
                          </a:custGeom>
                          <a:ln w="10122" cap="flat">
                            <a:miter lim="100000"/>
                          </a:ln>
                        </wps:spPr>
                        <wps:style>
                          <a:lnRef idx="1">
                            <a:srgbClr val="221F20"/>
                          </a:lnRef>
                          <a:fillRef idx="0">
                            <a:srgbClr val="000000">
                              <a:alpha val="0"/>
                            </a:srgbClr>
                          </a:fillRef>
                          <a:effectRef idx="0">
                            <a:scrgbClr r="0" g="0" b="0"/>
                          </a:effectRef>
                          <a:fontRef idx="none"/>
                        </wps:style>
                        <wps:bodyPr/>
                      </wps:wsp>
                      <wps:wsp>
                        <wps:cNvPr id="50241" name="Shape 50241"/>
                        <wps:cNvSpPr/>
                        <wps:spPr>
                          <a:xfrm>
                            <a:off x="119747" y="1015923"/>
                            <a:ext cx="0" cy="924268"/>
                          </a:xfrm>
                          <a:custGeom>
                            <a:avLst/>
                            <a:gdLst/>
                            <a:ahLst/>
                            <a:cxnLst/>
                            <a:rect l="0" t="0" r="0" b="0"/>
                            <a:pathLst>
                              <a:path h="924268">
                                <a:moveTo>
                                  <a:pt x="0" y="0"/>
                                </a:moveTo>
                                <a:lnTo>
                                  <a:pt x="0" y="924268"/>
                                </a:lnTo>
                              </a:path>
                            </a:pathLst>
                          </a:custGeom>
                          <a:ln w="10122" cap="flat">
                            <a:miter lim="100000"/>
                          </a:ln>
                        </wps:spPr>
                        <wps:style>
                          <a:lnRef idx="1">
                            <a:srgbClr val="221F20"/>
                          </a:lnRef>
                          <a:fillRef idx="0">
                            <a:srgbClr val="000000">
                              <a:alpha val="0"/>
                            </a:srgbClr>
                          </a:fillRef>
                          <a:effectRef idx="0">
                            <a:scrgbClr r="0" g="0" b="0"/>
                          </a:effectRef>
                          <a:fontRef idx="none"/>
                        </wps:style>
                        <wps:bodyPr/>
                      </wps:wsp>
                      <wps:wsp>
                        <wps:cNvPr id="50242" name="Rectangle 50242"/>
                        <wps:cNvSpPr/>
                        <wps:spPr>
                          <a:xfrm>
                            <a:off x="937373" y="1943633"/>
                            <a:ext cx="57391" cy="132093"/>
                          </a:xfrm>
                          <a:prstGeom prst="rect">
                            <a:avLst/>
                          </a:prstGeom>
                          <a:ln>
                            <a:noFill/>
                          </a:ln>
                        </wps:spPr>
                        <wps:txbx>
                          <w:txbxContent>
                            <w:p w14:paraId="0A78B0F7" w14:textId="77777777" w:rsidR="00D24532" w:rsidRDefault="00765B42">
                              <w:pPr>
                                <w:spacing w:after="160" w:line="259" w:lineRule="auto"/>
                                <w:ind w:left="0" w:firstLine="0"/>
                                <w:jc w:val="left"/>
                              </w:pPr>
                              <w:r>
                                <w:rPr>
                                  <w:rFonts w:ascii="Arial" w:eastAsia="Arial" w:hAnsi="Arial" w:cs="Arial"/>
                                  <w:color w:val="221F20"/>
                                  <w:sz w:val="14"/>
                                </w:rPr>
                                <w:t>5</w:t>
                              </w:r>
                            </w:p>
                          </w:txbxContent>
                        </wps:txbx>
                        <wps:bodyPr horzOverflow="overflow" vert="horz" lIns="0" tIns="0" rIns="0" bIns="0" rtlCol="0">
                          <a:noAutofit/>
                        </wps:bodyPr>
                      </wps:wsp>
                      <wps:wsp>
                        <wps:cNvPr id="50243" name="Rectangle 50243"/>
                        <wps:cNvSpPr/>
                        <wps:spPr>
                          <a:xfrm>
                            <a:off x="1010322" y="1943633"/>
                            <a:ext cx="28592" cy="132093"/>
                          </a:xfrm>
                          <a:prstGeom prst="rect">
                            <a:avLst/>
                          </a:prstGeom>
                          <a:ln>
                            <a:noFill/>
                          </a:ln>
                        </wps:spPr>
                        <wps:txbx>
                          <w:txbxContent>
                            <w:p w14:paraId="01B83A25" w14:textId="77777777" w:rsidR="00D24532" w:rsidRDefault="00765B42">
                              <w:pPr>
                                <w:spacing w:after="160" w:line="259" w:lineRule="auto"/>
                                <w:ind w:left="0" w:firstLine="0"/>
                                <w:jc w:val="left"/>
                              </w:pPr>
                              <w:r>
                                <w:rPr>
                                  <w:rFonts w:ascii="Arial" w:eastAsia="Arial" w:hAnsi="Arial" w:cs="Arial"/>
                                  <w:color w:val="221F20"/>
                                  <w:sz w:val="14"/>
                                </w:rPr>
                                <w:t>,</w:t>
                              </w:r>
                            </w:p>
                          </w:txbxContent>
                        </wps:txbx>
                        <wps:bodyPr horzOverflow="overflow" vert="horz" lIns="0" tIns="0" rIns="0" bIns="0" rtlCol="0">
                          <a:noAutofit/>
                        </wps:bodyPr>
                      </wps:wsp>
                      <wps:wsp>
                        <wps:cNvPr id="50244" name="Rectangle 50244"/>
                        <wps:cNvSpPr/>
                        <wps:spPr>
                          <a:xfrm>
                            <a:off x="1039506" y="1943633"/>
                            <a:ext cx="57391" cy="132093"/>
                          </a:xfrm>
                          <a:prstGeom prst="rect">
                            <a:avLst/>
                          </a:prstGeom>
                          <a:ln>
                            <a:noFill/>
                          </a:ln>
                        </wps:spPr>
                        <wps:txbx>
                          <w:txbxContent>
                            <w:p w14:paraId="45E9D6A9" w14:textId="77777777" w:rsidR="00D24532" w:rsidRDefault="00765B42">
                              <w:pPr>
                                <w:spacing w:after="160" w:line="259" w:lineRule="auto"/>
                                <w:ind w:left="0" w:firstLine="0"/>
                                <w:jc w:val="left"/>
                              </w:pPr>
                              <w:r>
                                <w:rPr>
                                  <w:rFonts w:ascii="Arial" w:eastAsia="Arial" w:hAnsi="Arial" w:cs="Arial"/>
                                  <w:color w:val="221F20"/>
                                  <w:sz w:val="14"/>
                                </w:rPr>
                                <w:t>0</w:t>
                              </w:r>
                            </w:p>
                          </w:txbxContent>
                        </wps:txbx>
                        <wps:bodyPr horzOverflow="overflow" vert="horz" lIns="0" tIns="0" rIns="0" bIns="0" rtlCol="0">
                          <a:noAutofit/>
                        </wps:bodyPr>
                      </wps:wsp>
                      <wps:wsp>
                        <wps:cNvPr id="50245" name="Rectangle 50245"/>
                        <wps:cNvSpPr/>
                        <wps:spPr>
                          <a:xfrm>
                            <a:off x="1112455" y="1943633"/>
                            <a:ext cx="57391" cy="132093"/>
                          </a:xfrm>
                          <a:prstGeom prst="rect">
                            <a:avLst/>
                          </a:prstGeom>
                          <a:ln>
                            <a:noFill/>
                          </a:ln>
                        </wps:spPr>
                        <wps:txbx>
                          <w:txbxContent>
                            <w:p w14:paraId="554D220D" w14:textId="77777777" w:rsidR="00D24532" w:rsidRDefault="00765B42">
                              <w:pPr>
                                <w:spacing w:after="160" w:line="259" w:lineRule="auto"/>
                                <w:ind w:left="0" w:firstLine="0"/>
                                <w:jc w:val="left"/>
                              </w:pPr>
                              <w:r>
                                <w:rPr>
                                  <w:rFonts w:ascii="Arial" w:eastAsia="Arial" w:hAnsi="Arial" w:cs="Arial"/>
                                  <w:color w:val="221F20"/>
                                  <w:sz w:val="14"/>
                                </w:rPr>
                                <w:t>0</w:t>
                              </w:r>
                            </w:p>
                          </w:txbxContent>
                        </wps:txbx>
                        <wps:bodyPr horzOverflow="overflow" vert="horz" lIns="0" tIns="0" rIns="0" bIns="0" rtlCol="0">
                          <a:noAutofit/>
                        </wps:bodyPr>
                      </wps:wsp>
                      <wps:wsp>
                        <wps:cNvPr id="50246" name="Rectangle 50246"/>
                        <wps:cNvSpPr/>
                        <wps:spPr>
                          <a:xfrm>
                            <a:off x="1185404" y="1943633"/>
                            <a:ext cx="28592" cy="132093"/>
                          </a:xfrm>
                          <a:prstGeom prst="rect">
                            <a:avLst/>
                          </a:prstGeom>
                          <a:ln>
                            <a:noFill/>
                          </a:ln>
                        </wps:spPr>
                        <wps:txbx>
                          <w:txbxContent>
                            <w:p w14:paraId="6F56C73C" w14:textId="77777777" w:rsidR="00D24532" w:rsidRDefault="00765B42">
                              <w:pPr>
                                <w:spacing w:after="160" w:line="259" w:lineRule="auto"/>
                                <w:ind w:left="0" w:firstLine="0"/>
                                <w:jc w:val="left"/>
                              </w:pPr>
                              <w:r>
                                <w:rPr>
                                  <w:rFonts w:ascii="Arial" w:eastAsia="Arial" w:hAnsi="Arial" w:cs="Arial"/>
                                  <w:color w:val="221F20"/>
                                  <w:sz w:val="14"/>
                                </w:rPr>
                                <w:t xml:space="preserve"> </w:t>
                              </w:r>
                            </w:p>
                          </w:txbxContent>
                        </wps:txbx>
                        <wps:bodyPr horzOverflow="overflow" vert="horz" lIns="0" tIns="0" rIns="0" bIns="0" rtlCol="0">
                          <a:noAutofit/>
                        </wps:bodyPr>
                      </wps:wsp>
                      <wps:wsp>
                        <wps:cNvPr id="50247" name="Rectangle 50247"/>
                        <wps:cNvSpPr/>
                        <wps:spPr>
                          <a:xfrm>
                            <a:off x="1214589" y="1943633"/>
                            <a:ext cx="85983" cy="132093"/>
                          </a:xfrm>
                          <a:prstGeom prst="rect">
                            <a:avLst/>
                          </a:prstGeom>
                          <a:ln>
                            <a:noFill/>
                          </a:ln>
                        </wps:spPr>
                        <wps:txbx>
                          <w:txbxContent>
                            <w:p w14:paraId="29C2E2A5" w14:textId="77777777" w:rsidR="00D24532" w:rsidRDefault="00765B42">
                              <w:pPr>
                                <w:spacing w:after="160" w:line="259" w:lineRule="auto"/>
                                <w:ind w:left="0" w:firstLine="0"/>
                                <w:jc w:val="left"/>
                              </w:pPr>
                              <w:r>
                                <w:rPr>
                                  <w:rFonts w:ascii="Arial" w:eastAsia="Arial" w:hAnsi="Arial" w:cs="Arial"/>
                                  <w:color w:val="221F20"/>
                                  <w:sz w:val="14"/>
                                </w:rPr>
                                <w:t>m</w:t>
                              </w:r>
                            </w:p>
                          </w:txbxContent>
                        </wps:txbx>
                        <wps:bodyPr horzOverflow="overflow" vert="horz" lIns="0" tIns="0" rIns="0" bIns="0" rtlCol="0">
                          <a:noAutofit/>
                        </wps:bodyPr>
                      </wps:wsp>
                      <wps:wsp>
                        <wps:cNvPr id="50248" name="Rectangle 50248"/>
                        <wps:cNvSpPr/>
                        <wps:spPr>
                          <a:xfrm rot="-5467841">
                            <a:off x="66721" y="1488000"/>
                            <a:ext cx="63286" cy="195158"/>
                          </a:xfrm>
                          <a:prstGeom prst="rect">
                            <a:avLst/>
                          </a:prstGeom>
                          <a:ln>
                            <a:noFill/>
                          </a:ln>
                        </wps:spPr>
                        <wps:txbx>
                          <w:txbxContent>
                            <w:p w14:paraId="54D11FB5" w14:textId="77777777" w:rsidR="00D24532" w:rsidRDefault="00765B42">
                              <w:pPr>
                                <w:spacing w:after="160" w:line="259" w:lineRule="auto"/>
                                <w:ind w:left="0" w:firstLine="0"/>
                                <w:jc w:val="left"/>
                              </w:pPr>
                              <w:r>
                                <w:rPr>
                                  <w:rFonts w:ascii="Arial" w:eastAsia="Arial" w:hAnsi="Arial" w:cs="Arial"/>
                                  <w:color w:val="221F20"/>
                                  <w:sz w:val="21"/>
                                </w:rPr>
                                <w:t>5</w:t>
                              </w:r>
                            </w:p>
                          </w:txbxContent>
                        </wps:txbx>
                        <wps:bodyPr horzOverflow="overflow" vert="horz" lIns="0" tIns="0" rIns="0" bIns="0" rtlCol="0">
                          <a:noAutofit/>
                        </wps:bodyPr>
                      </wps:wsp>
                      <wps:wsp>
                        <wps:cNvPr id="50249" name="Rectangle 50249"/>
                        <wps:cNvSpPr/>
                        <wps:spPr>
                          <a:xfrm rot="-5467841">
                            <a:off x="83159" y="1453304"/>
                            <a:ext cx="31045" cy="195158"/>
                          </a:xfrm>
                          <a:prstGeom prst="rect">
                            <a:avLst/>
                          </a:prstGeom>
                          <a:ln>
                            <a:noFill/>
                          </a:ln>
                        </wps:spPr>
                        <wps:txbx>
                          <w:txbxContent>
                            <w:p w14:paraId="0496A630" w14:textId="77777777" w:rsidR="00D24532" w:rsidRDefault="00765B42">
                              <w:pPr>
                                <w:spacing w:after="160" w:line="259" w:lineRule="auto"/>
                                <w:ind w:left="0" w:firstLine="0"/>
                                <w:jc w:val="left"/>
                              </w:pPr>
                              <w:r>
                                <w:rPr>
                                  <w:rFonts w:ascii="Arial" w:eastAsia="Arial" w:hAnsi="Arial" w:cs="Arial"/>
                                  <w:color w:val="221F20"/>
                                  <w:sz w:val="21"/>
                                </w:rPr>
                                <w:t>,</w:t>
                              </w:r>
                            </w:p>
                          </w:txbxContent>
                        </wps:txbx>
                        <wps:bodyPr horzOverflow="overflow" vert="horz" lIns="0" tIns="0" rIns="0" bIns="0" rtlCol="0">
                          <a:noAutofit/>
                        </wps:bodyPr>
                      </wps:wsp>
                      <wps:wsp>
                        <wps:cNvPr id="50250" name="Rectangle 50250"/>
                        <wps:cNvSpPr/>
                        <wps:spPr>
                          <a:xfrm rot="-5467841">
                            <a:off x="66721" y="1411775"/>
                            <a:ext cx="63286" cy="195158"/>
                          </a:xfrm>
                          <a:prstGeom prst="rect">
                            <a:avLst/>
                          </a:prstGeom>
                          <a:ln>
                            <a:noFill/>
                          </a:ln>
                        </wps:spPr>
                        <wps:txbx>
                          <w:txbxContent>
                            <w:p w14:paraId="1274088B" w14:textId="77777777" w:rsidR="00D24532" w:rsidRDefault="00765B42">
                              <w:pPr>
                                <w:spacing w:after="160" w:line="259" w:lineRule="auto"/>
                                <w:ind w:left="0" w:firstLine="0"/>
                                <w:jc w:val="left"/>
                              </w:pPr>
                              <w:r>
                                <w:rPr>
                                  <w:rFonts w:ascii="Arial" w:eastAsia="Arial" w:hAnsi="Arial" w:cs="Arial"/>
                                  <w:color w:val="221F20"/>
                                  <w:sz w:val="21"/>
                                </w:rPr>
                                <w:t>0</w:t>
                              </w:r>
                            </w:p>
                          </w:txbxContent>
                        </wps:txbx>
                        <wps:bodyPr horzOverflow="overflow" vert="horz" lIns="0" tIns="0" rIns="0" bIns="0" rtlCol="0">
                          <a:noAutofit/>
                        </wps:bodyPr>
                      </wps:wsp>
                      <wps:wsp>
                        <wps:cNvPr id="50251" name="Rectangle 50251"/>
                        <wps:cNvSpPr/>
                        <wps:spPr>
                          <a:xfrm rot="-5467841">
                            <a:off x="66721" y="1373662"/>
                            <a:ext cx="63286" cy="195158"/>
                          </a:xfrm>
                          <a:prstGeom prst="rect">
                            <a:avLst/>
                          </a:prstGeom>
                          <a:ln>
                            <a:noFill/>
                          </a:ln>
                        </wps:spPr>
                        <wps:txbx>
                          <w:txbxContent>
                            <w:p w14:paraId="129710A9" w14:textId="77777777" w:rsidR="00D24532" w:rsidRDefault="00765B42">
                              <w:pPr>
                                <w:spacing w:after="160" w:line="259" w:lineRule="auto"/>
                                <w:ind w:left="0" w:firstLine="0"/>
                                <w:jc w:val="left"/>
                              </w:pPr>
                              <w:r>
                                <w:rPr>
                                  <w:rFonts w:ascii="Arial" w:eastAsia="Arial" w:hAnsi="Arial" w:cs="Arial"/>
                                  <w:color w:val="221F20"/>
                                  <w:sz w:val="21"/>
                                </w:rPr>
                                <w:t>0</w:t>
                              </w:r>
                            </w:p>
                          </w:txbxContent>
                        </wps:txbx>
                        <wps:bodyPr horzOverflow="overflow" vert="horz" lIns="0" tIns="0" rIns="0" bIns="0" rtlCol="0">
                          <a:noAutofit/>
                        </wps:bodyPr>
                      </wps:wsp>
                      <wps:wsp>
                        <wps:cNvPr id="50252" name="Rectangle 50252"/>
                        <wps:cNvSpPr/>
                        <wps:spPr>
                          <a:xfrm rot="-5467841">
                            <a:off x="83160" y="1338967"/>
                            <a:ext cx="31045" cy="195158"/>
                          </a:xfrm>
                          <a:prstGeom prst="rect">
                            <a:avLst/>
                          </a:prstGeom>
                          <a:ln>
                            <a:noFill/>
                          </a:ln>
                        </wps:spPr>
                        <wps:txbx>
                          <w:txbxContent>
                            <w:p w14:paraId="304D4CA5" w14:textId="77777777" w:rsidR="00D24532" w:rsidRDefault="00765B42">
                              <w:pPr>
                                <w:spacing w:after="160" w:line="259" w:lineRule="auto"/>
                                <w:ind w:left="0" w:firstLine="0"/>
                                <w:jc w:val="left"/>
                              </w:pPr>
                              <w:r>
                                <w:rPr>
                                  <w:rFonts w:ascii="Arial" w:eastAsia="Arial" w:hAnsi="Arial" w:cs="Arial"/>
                                  <w:color w:val="221F20"/>
                                  <w:sz w:val="21"/>
                                </w:rPr>
                                <w:t xml:space="preserve"> </w:t>
                              </w:r>
                            </w:p>
                          </w:txbxContent>
                        </wps:txbx>
                        <wps:bodyPr horzOverflow="overflow" vert="horz" lIns="0" tIns="0" rIns="0" bIns="0" rtlCol="0">
                          <a:noAutofit/>
                        </wps:bodyPr>
                      </wps:wsp>
                      <wps:wsp>
                        <wps:cNvPr id="50253" name="Rectangle 50253"/>
                        <wps:cNvSpPr/>
                        <wps:spPr>
                          <a:xfrm rot="-5467841">
                            <a:off x="50400" y="1281448"/>
                            <a:ext cx="95295" cy="195158"/>
                          </a:xfrm>
                          <a:prstGeom prst="rect">
                            <a:avLst/>
                          </a:prstGeom>
                          <a:ln>
                            <a:noFill/>
                          </a:ln>
                        </wps:spPr>
                        <wps:txbx>
                          <w:txbxContent>
                            <w:p w14:paraId="3BFA2E24" w14:textId="77777777" w:rsidR="00D24532" w:rsidRDefault="00765B42">
                              <w:pPr>
                                <w:spacing w:after="160" w:line="259" w:lineRule="auto"/>
                                <w:ind w:left="0" w:firstLine="0"/>
                                <w:jc w:val="left"/>
                              </w:pPr>
                              <w:r>
                                <w:rPr>
                                  <w:rFonts w:ascii="Arial" w:eastAsia="Arial" w:hAnsi="Arial" w:cs="Arial"/>
                                  <w:color w:val="221F20"/>
                                  <w:sz w:val="21"/>
                                </w:rPr>
                                <w:t>m</w:t>
                              </w:r>
                            </w:p>
                          </w:txbxContent>
                        </wps:txbx>
                        <wps:bodyPr horzOverflow="overflow" vert="horz" lIns="0" tIns="0" rIns="0" bIns="0" rtlCol="0">
                          <a:noAutofit/>
                        </wps:bodyPr>
                      </wps:wsp>
                      <wps:wsp>
                        <wps:cNvPr id="50254" name="Rectangle 50254"/>
                        <wps:cNvSpPr/>
                        <wps:spPr>
                          <a:xfrm>
                            <a:off x="1973274" y="1801477"/>
                            <a:ext cx="40993" cy="94352"/>
                          </a:xfrm>
                          <a:prstGeom prst="rect">
                            <a:avLst/>
                          </a:prstGeom>
                          <a:ln>
                            <a:noFill/>
                          </a:ln>
                        </wps:spPr>
                        <wps:txbx>
                          <w:txbxContent>
                            <w:p w14:paraId="4323B026" w14:textId="77777777" w:rsidR="00D24532" w:rsidRDefault="00765B42">
                              <w:pPr>
                                <w:spacing w:after="160" w:line="259" w:lineRule="auto"/>
                                <w:ind w:left="0" w:firstLine="0"/>
                                <w:jc w:val="left"/>
                              </w:pPr>
                              <w:r>
                                <w:rPr>
                                  <w:rFonts w:ascii="Arial" w:eastAsia="Arial" w:hAnsi="Arial" w:cs="Arial"/>
                                  <w:color w:val="221F20"/>
                                  <w:sz w:val="10"/>
                                </w:rPr>
                                <w:t>g</w:t>
                              </w:r>
                            </w:p>
                          </w:txbxContent>
                        </wps:txbx>
                        <wps:bodyPr horzOverflow="overflow" vert="horz" lIns="0" tIns="0" rIns="0" bIns="0" rtlCol="0">
                          <a:noAutofit/>
                        </wps:bodyPr>
                      </wps:wsp>
                      <wps:wsp>
                        <wps:cNvPr id="50255" name="Rectangle 50255"/>
                        <wps:cNvSpPr/>
                        <wps:spPr>
                          <a:xfrm>
                            <a:off x="2031643" y="1801477"/>
                            <a:ext cx="40993" cy="94352"/>
                          </a:xfrm>
                          <a:prstGeom prst="rect">
                            <a:avLst/>
                          </a:prstGeom>
                          <a:ln>
                            <a:noFill/>
                          </a:ln>
                        </wps:spPr>
                        <wps:txbx>
                          <w:txbxContent>
                            <w:p w14:paraId="0EFB1754" w14:textId="77777777" w:rsidR="00D24532" w:rsidRDefault="00765B42">
                              <w:pPr>
                                <w:spacing w:after="160" w:line="259" w:lineRule="auto"/>
                                <w:ind w:left="0" w:firstLine="0"/>
                                <w:jc w:val="left"/>
                              </w:pPr>
                              <w:r>
                                <w:rPr>
                                  <w:rFonts w:ascii="Arial" w:eastAsia="Arial" w:hAnsi="Arial" w:cs="Arial"/>
                                  <w:color w:val="221F20"/>
                                  <w:sz w:val="10"/>
                                </w:rPr>
                                <w:t>u</w:t>
                              </w:r>
                            </w:p>
                          </w:txbxContent>
                        </wps:txbx>
                        <wps:bodyPr horzOverflow="overflow" vert="horz" lIns="0" tIns="0" rIns="0" bIns="0" rtlCol="0">
                          <a:noAutofit/>
                        </wps:bodyPr>
                      </wps:wsp>
                      <wps:wsp>
                        <wps:cNvPr id="50256" name="Rectangle 50256"/>
                        <wps:cNvSpPr/>
                        <wps:spPr>
                          <a:xfrm>
                            <a:off x="2089999" y="1801477"/>
                            <a:ext cx="16368" cy="94352"/>
                          </a:xfrm>
                          <a:prstGeom prst="rect">
                            <a:avLst/>
                          </a:prstGeom>
                          <a:ln>
                            <a:noFill/>
                          </a:ln>
                        </wps:spPr>
                        <wps:txbx>
                          <w:txbxContent>
                            <w:p w14:paraId="7F6700CE" w14:textId="77777777" w:rsidR="00D24532" w:rsidRDefault="00765B42">
                              <w:pPr>
                                <w:spacing w:after="160" w:line="259" w:lineRule="auto"/>
                                <w:ind w:left="0" w:firstLine="0"/>
                                <w:jc w:val="left"/>
                              </w:pPr>
                              <w:r>
                                <w:rPr>
                                  <w:rFonts w:ascii="Arial" w:eastAsia="Arial" w:hAnsi="Arial" w:cs="Arial"/>
                                  <w:color w:val="221F20"/>
                                  <w:sz w:val="10"/>
                                </w:rPr>
                                <w:t>i</w:t>
                              </w:r>
                            </w:p>
                          </w:txbxContent>
                        </wps:txbx>
                        <wps:bodyPr horzOverflow="overflow" vert="horz" lIns="0" tIns="0" rIns="0" bIns="0" rtlCol="0">
                          <a:noAutofit/>
                        </wps:bodyPr>
                      </wps:wsp>
                      <wps:wsp>
                        <wps:cNvPr id="50257" name="Rectangle 50257"/>
                        <wps:cNvSpPr/>
                        <wps:spPr>
                          <a:xfrm>
                            <a:off x="2119184" y="1801477"/>
                            <a:ext cx="40993" cy="94352"/>
                          </a:xfrm>
                          <a:prstGeom prst="rect">
                            <a:avLst/>
                          </a:prstGeom>
                          <a:ln>
                            <a:noFill/>
                          </a:ln>
                        </wps:spPr>
                        <wps:txbx>
                          <w:txbxContent>
                            <w:p w14:paraId="1008939B"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0258" name="Rectangle 50258"/>
                        <wps:cNvSpPr/>
                        <wps:spPr>
                          <a:xfrm>
                            <a:off x="2177541" y="1801477"/>
                            <a:ext cx="20423" cy="94352"/>
                          </a:xfrm>
                          <a:prstGeom prst="rect">
                            <a:avLst/>
                          </a:prstGeom>
                          <a:ln>
                            <a:noFill/>
                          </a:ln>
                        </wps:spPr>
                        <wps:txbx>
                          <w:txbxContent>
                            <w:p w14:paraId="67ADB1E7" w14:textId="77777777" w:rsidR="00D24532" w:rsidRDefault="00765B42">
                              <w:pPr>
                                <w:spacing w:after="160" w:line="259" w:lineRule="auto"/>
                                <w:ind w:left="0" w:firstLine="0"/>
                                <w:jc w:val="left"/>
                              </w:pPr>
                              <w:r>
                                <w:rPr>
                                  <w:rFonts w:ascii="Arial" w:eastAsia="Arial" w:hAnsi="Arial" w:cs="Arial"/>
                                  <w:color w:val="221F20"/>
                                  <w:sz w:val="10"/>
                                </w:rPr>
                                <w:t xml:space="preserve"> </w:t>
                              </w:r>
                            </w:p>
                          </w:txbxContent>
                        </wps:txbx>
                        <wps:bodyPr horzOverflow="overflow" vert="horz" lIns="0" tIns="0" rIns="0" bIns="0" rtlCol="0">
                          <a:noAutofit/>
                        </wps:bodyPr>
                      </wps:wsp>
                      <wps:wsp>
                        <wps:cNvPr id="50259" name="Rectangle 50259"/>
                        <wps:cNvSpPr/>
                        <wps:spPr>
                          <a:xfrm>
                            <a:off x="2206725" y="1801477"/>
                            <a:ext cx="24552" cy="94352"/>
                          </a:xfrm>
                          <a:prstGeom prst="rect">
                            <a:avLst/>
                          </a:prstGeom>
                          <a:ln>
                            <a:noFill/>
                          </a:ln>
                        </wps:spPr>
                        <wps:txbx>
                          <w:txbxContent>
                            <w:p w14:paraId="39A63212" w14:textId="77777777" w:rsidR="00D24532" w:rsidRDefault="00765B42">
                              <w:pPr>
                                <w:spacing w:after="160" w:line="259" w:lineRule="auto"/>
                                <w:ind w:left="0" w:firstLine="0"/>
                                <w:jc w:val="left"/>
                              </w:pPr>
                              <w:r>
                                <w:rPr>
                                  <w:rFonts w:ascii="Arial" w:eastAsia="Arial" w:hAnsi="Arial" w:cs="Arial"/>
                                  <w:color w:val="221F20"/>
                                  <w:sz w:val="10"/>
                                </w:rPr>
                                <w:t>r</w:t>
                              </w:r>
                            </w:p>
                          </w:txbxContent>
                        </wps:txbx>
                        <wps:bodyPr horzOverflow="overflow" vert="horz" lIns="0" tIns="0" rIns="0" bIns="0" rtlCol="0">
                          <a:noAutofit/>
                        </wps:bodyPr>
                      </wps:wsp>
                      <wps:wsp>
                        <wps:cNvPr id="50260" name="Rectangle 50260"/>
                        <wps:cNvSpPr/>
                        <wps:spPr>
                          <a:xfrm>
                            <a:off x="2235897" y="1801477"/>
                            <a:ext cx="40993" cy="94352"/>
                          </a:xfrm>
                          <a:prstGeom prst="rect">
                            <a:avLst/>
                          </a:prstGeom>
                          <a:ln>
                            <a:noFill/>
                          </a:ln>
                        </wps:spPr>
                        <wps:txbx>
                          <w:txbxContent>
                            <w:p w14:paraId="02975CEC"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50261" name="Rectangle 50261"/>
                        <wps:cNvSpPr/>
                        <wps:spPr>
                          <a:xfrm>
                            <a:off x="2294266" y="1801477"/>
                            <a:ext cx="40993" cy="94352"/>
                          </a:xfrm>
                          <a:prstGeom prst="rect">
                            <a:avLst/>
                          </a:prstGeom>
                          <a:ln>
                            <a:noFill/>
                          </a:ln>
                        </wps:spPr>
                        <wps:txbx>
                          <w:txbxContent>
                            <w:p w14:paraId="0BA8DD37" w14:textId="77777777" w:rsidR="00D24532" w:rsidRDefault="00765B42">
                              <w:pPr>
                                <w:spacing w:after="160" w:line="259" w:lineRule="auto"/>
                                <w:ind w:left="0" w:firstLine="0"/>
                                <w:jc w:val="left"/>
                              </w:pPr>
                              <w:r>
                                <w:rPr>
                                  <w:rFonts w:ascii="Arial" w:eastAsia="Arial" w:hAnsi="Arial" w:cs="Arial"/>
                                  <w:color w:val="221F20"/>
                                  <w:sz w:val="10"/>
                                </w:rPr>
                                <w:t>b</w:t>
                              </w:r>
                            </w:p>
                          </w:txbxContent>
                        </wps:txbx>
                        <wps:bodyPr horzOverflow="overflow" vert="horz" lIns="0" tIns="0" rIns="0" bIns="0" rtlCol="0">
                          <a:noAutofit/>
                        </wps:bodyPr>
                      </wps:wsp>
                      <wps:wsp>
                        <wps:cNvPr id="50262" name="Rectangle 50262"/>
                        <wps:cNvSpPr/>
                        <wps:spPr>
                          <a:xfrm>
                            <a:off x="2352623" y="1801477"/>
                            <a:ext cx="20423" cy="94352"/>
                          </a:xfrm>
                          <a:prstGeom prst="rect">
                            <a:avLst/>
                          </a:prstGeom>
                          <a:ln>
                            <a:noFill/>
                          </a:ln>
                        </wps:spPr>
                        <wps:txbx>
                          <w:txbxContent>
                            <w:p w14:paraId="43B10B05" w14:textId="77777777" w:rsidR="00D24532" w:rsidRDefault="00765B42">
                              <w:pPr>
                                <w:spacing w:after="160" w:line="259" w:lineRule="auto"/>
                                <w:ind w:left="0" w:firstLine="0"/>
                                <w:jc w:val="left"/>
                              </w:pPr>
                              <w:r>
                                <w:rPr>
                                  <w:rFonts w:ascii="Arial" w:eastAsia="Arial" w:hAnsi="Arial" w:cs="Arial"/>
                                  <w:color w:val="221F20"/>
                                  <w:sz w:val="10"/>
                                </w:rPr>
                                <w:t>.</w:t>
                              </w:r>
                            </w:p>
                          </w:txbxContent>
                        </wps:txbx>
                        <wps:bodyPr horzOverflow="overflow" vert="horz" lIns="0" tIns="0" rIns="0" bIns="0" rtlCol="0">
                          <a:noAutofit/>
                        </wps:bodyPr>
                      </wps:wsp>
                      <wps:wsp>
                        <wps:cNvPr id="50263" name="Rectangle 50263"/>
                        <wps:cNvSpPr/>
                        <wps:spPr>
                          <a:xfrm rot="5399999">
                            <a:off x="564218" y="664750"/>
                            <a:ext cx="49962" cy="151775"/>
                          </a:xfrm>
                          <a:prstGeom prst="rect">
                            <a:avLst/>
                          </a:prstGeom>
                          <a:ln>
                            <a:noFill/>
                          </a:ln>
                        </wps:spPr>
                        <wps:txbx>
                          <w:txbxContent>
                            <w:p w14:paraId="02F321F5" w14:textId="77777777" w:rsidR="00D24532" w:rsidRDefault="00765B42">
                              <w:pPr>
                                <w:spacing w:after="160" w:line="259" w:lineRule="auto"/>
                                <w:ind w:left="0" w:firstLine="0"/>
                                <w:jc w:val="left"/>
                              </w:pPr>
                              <w:r>
                                <w:rPr>
                                  <w:rFonts w:ascii="Arial" w:eastAsia="Arial" w:hAnsi="Arial" w:cs="Arial"/>
                                  <w:color w:val="221F20"/>
                                  <w:sz w:val="16"/>
                                </w:rPr>
                                <w:t>g</w:t>
                              </w:r>
                            </w:p>
                          </w:txbxContent>
                        </wps:txbx>
                        <wps:bodyPr horzOverflow="overflow" vert="horz" lIns="0" tIns="0" rIns="0" bIns="0" rtlCol="0">
                          <a:noAutofit/>
                        </wps:bodyPr>
                      </wps:wsp>
                      <wps:wsp>
                        <wps:cNvPr id="50264" name="Rectangle 50264"/>
                        <wps:cNvSpPr/>
                        <wps:spPr>
                          <a:xfrm rot="5399999">
                            <a:off x="564218" y="702850"/>
                            <a:ext cx="49962" cy="151775"/>
                          </a:xfrm>
                          <a:prstGeom prst="rect">
                            <a:avLst/>
                          </a:prstGeom>
                          <a:ln>
                            <a:noFill/>
                          </a:ln>
                        </wps:spPr>
                        <wps:txbx>
                          <w:txbxContent>
                            <w:p w14:paraId="42FF151D" w14:textId="77777777" w:rsidR="00D24532" w:rsidRDefault="00765B42">
                              <w:pPr>
                                <w:spacing w:after="160" w:line="259" w:lineRule="auto"/>
                                <w:ind w:left="0" w:firstLine="0"/>
                                <w:jc w:val="left"/>
                              </w:pPr>
                              <w:r>
                                <w:rPr>
                                  <w:rFonts w:ascii="Arial" w:eastAsia="Arial" w:hAnsi="Arial" w:cs="Arial"/>
                                  <w:color w:val="221F20"/>
                                  <w:sz w:val="16"/>
                                </w:rPr>
                                <w:t>u</w:t>
                              </w:r>
                            </w:p>
                          </w:txbxContent>
                        </wps:txbx>
                        <wps:bodyPr horzOverflow="overflow" vert="horz" lIns="0" tIns="0" rIns="0" bIns="0" rtlCol="0">
                          <a:noAutofit/>
                        </wps:bodyPr>
                      </wps:wsp>
                      <wps:wsp>
                        <wps:cNvPr id="50265" name="Rectangle 50265"/>
                        <wps:cNvSpPr/>
                        <wps:spPr>
                          <a:xfrm rot="5399999">
                            <a:off x="579225" y="725956"/>
                            <a:ext cx="19949" cy="151775"/>
                          </a:xfrm>
                          <a:prstGeom prst="rect">
                            <a:avLst/>
                          </a:prstGeom>
                          <a:ln>
                            <a:noFill/>
                          </a:ln>
                        </wps:spPr>
                        <wps:txbx>
                          <w:txbxContent>
                            <w:p w14:paraId="1632B42E" w14:textId="77777777" w:rsidR="00D24532" w:rsidRDefault="00765B42">
                              <w:pPr>
                                <w:spacing w:after="160" w:line="259" w:lineRule="auto"/>
                                <w:ind w:left="0" w:firstLine="0"/>
                                <w:jc w:val="left"/>
                              </w:pPr>
                              <w:r>
                                <w:rPr>
                                  <w:rFonts w:ascii="Arial" w:eastAsia="Arial" w:hAnsi="Arial" w:cs="Arial"/>
                                  <w:color w:val="221F20"/>
                                  <w:sz w:val="16"/>
                                </w:rPr>
                                <w:t>i</w:t>
                              </w:r>
                            </w:p>
                          </w:txbxContent>
                        </wps:txbx>
                        <wps:bodyPr horzOverflow="overflow" vert="horz" lIns="0" tIns="0" rIns="0" bIns="0" rtlCol="0">
                          <a:noAutofit/>
                        </wps:bodyPr>
                      </wps:wsp>
                      <wps:wsp>
                        <wps:cNvPr id="50266" name="Rectangle 50266"/>
                        <wps:cNvSpPr/>
                        <wps:spPr>
                          <a:xfrm rot="5399999">
                            <a:off x="564218" y="753676"/>
                            <a:ext cx="49962" cy="151775"/>
                          </a:xfrm>
                          <a:prstGeom prst="rect">
                            <a:avLst/>
                          </a:prstGeom>
                          <a:ln>
                            <a:noFill/>
                          </a:ln>
                        </wps:spPr>
                        <wps:txbx>
                          <w:txbxContent>
                            <w:p w14:paraId="01AF3809" w14:textId="77777777" w:rsidR="00D24532" w:rsidRDefault="00765B42">
                              <w:pPr>
                                <w:spacing w:after="160" w:line="259" w:lineRule="auto"/>
                                <w:ind w:left="0" w:firstLine="0"/>
                                <w:jc w:val="left"/>
                              </w:pPr>
                              <w:r>
                                <w:rPr>
                                  <w:rFonts w:ascii="Arial" w:eastAsia="Arial" w:hAnsi="Arial" w:cs="Arial"/>
                                  <w:color w:val="221F20"/>
                                  <w:sz w:val="16"/>
                                </w:rPr>
                                <w:t>a</w:t>
                              </w:r>
                            </w:p>
                          </w:txbxContent>
                        </wps:txbx>
                        <wps:bodyPr horzOverflow="overflow" vert="horz" lIns="0" tIns="0" rIns="0" bIns="0" rtlCol="0">
                          <a:noAutofit/>
                        </wps:bodyPr>
                      </wps:wsp>
                      <wps:wsp>
                        <wps:cNvPr id="50267" name="Rectangle 50267"/>
                        <wps:cNvSpPr/>
                        <wps:spPr>
                          <a:xfrm rot="5399999">
                            <a:off x="576753" y="779240"/>
                            <a:ext cx="24891" cy="151775"/>
                          </a:xfrm>
                          <a:prstGeom prst="rect">
                            <a:avLst/>
                          </a:prstGeom>
                          <a:ln>
                            <a:noFill/>
                          </a:ln>
                        </wps:spPr>
                        <wps:txbx>
                          <w:txbxContent>
                            <w:p w14:paraId="7E440A8C" w14:textId="77777777" w:rsidR="00D24532" w:rsidRDefault="00765B42">
                              <w:pPr>
                                <w:spacing w:after="160" w:line="259" w:lineRule="auto"/>
                                <w:ind w:left="0" w:firstLine="0"/>
                                <w:jc w:val="left"/>
                              </w:pPr>
                              <w:r>
                                <w:rPr>
                                  <w:rFonts w:ascii="Arial" w:eastAsia="Arial" w:hAnsi="Arial" w:cs="Arial"/>
                                  <w:color w:val="221F20"/>
                                  <w:sz w:val="16"/>
                                </w:rPr>
                                <w:t xml:space="preserve"> </w:t>
                              </w:r>
                            </w:p>
                          </w:txbxContent>
                        </wps:txbx>
                        <wps:bodyPr horzOverflow="overflow" vert="horz" lIns="0" tIns="0" rIns="0" bIns="0" rtlCol="0">
                          <a:noAutofit/>
                        </wps:bodyPr>
                      </wps:wsp>
                      <wps:wsp>
                        <wps:cNvPr id="50268" name="Rectangle 50268"/>
                        <wps:cNvSpPr/>
                        <wps:spPr>
                          <a:xfrm rot="5399999">
                            <a:off x="574237" y="807169"/>
                            <a:ext cx="29923" cy="151775"/>
                          </a:xfrm>
                          <a:prstGeom prst="rect">
                            <a:avLst/>
                          </a:prstGeom>
                          <a:ln>
                            <a:noFill/>
                          </a:ln>
                        </wps:spPr>
                        <wps:txbx>
                          <w:txbxContent>
                            <w:p w14:paraId="53F91D45" w14:textId="77777777" w:rsidR="00D24532" w:rsidRDefault="00765B42">
                              <w:pPr>
                                <w:spacing w:after="160" w:line="259" w:lineRule="auto"/>
                                <w:ind w:left="0" w:firstLine="0"/>
                                <w:jc w:val="left"/>
                              </w:pPr>
                              <w:r>
                                <w:rPr>
                                  <w:rFonts w:ascii="Arial" w:eastAsia="Arial" w:hAnsi="Arial" w:cs="Arial"/>
                                  <w:color w:val="221F20"/>
                                  <w:sz w:val="16"/>
                                </w:rPr>
                                <w:t>r</w:t>
                              </w:r>
                            </w:p>
                          </w:txbxContent>
                        </wps:txbx>
                        <wps:bodyPr horzOverflow="overflow" vert="horz" lIns="0" tIns="0" rIns="0" bIns="0" rtlCol="0">
                          <a:noAutofit/>
                        </wps:bodyPr>
                      </wps:wsp>
                      <wps:wsp>
                        <wps:cNvPr id="50269" name="Rectangle 50269"/>
                        <wps:cNvSpPr/>
                        <wps:spPr>
                          <a:xfrm rot="5399999">
                            <a:off x="564218" y="829888"/>
                            <a:ext cx="49962" cy="151775"/>
                          </a:xfrm>
                          <a:prstGeom prst="rect">
                            <a:avLst/>
                          </a:prstGeom>
                          <a:ln>
                            <a:noFill/>
                          </a:ln>
                        </wps:spPr>
                        <wps:txbx>
                          <w:txbxContent>
                            <w:p w14:paraId="5FD6A9CA" w14:textId="77777777" w:rsidR="00D24532" w:rsidRDefault="00765B42">
                              <w:pPr>
                                <w:spacing w:after="160" w:line="259" w:lineRule="auto"/>
                                <w:ind w:left="0" w:firstLine="0"/>
                                <w:jc w:val="left"/>
                              </w:pPr>
                              <w:r>
                                <w:rPr>
                                  <w:rFonts w:ascii="Arial" w:eastAsia="Arial" w:hAnsi="Arial" w:cs="Arial"/>
                                  <w:color w:val="221F20"/>
                                  <w:sz w:val="16"/>
                                </w:rPr>
                                <w:t>e</w:t>
                              </w:r>
                            </w:p>
                          </w:txbxContent>
                        </wps:txbx>
                        <wps:bodyPr horzOverflow="overflow" vert="horz" lIns="0" tIns="0" rIns="0" bIns="0" rtlCol="0">
                          <a:noAutofit/>
                        </wps:bodyPr>
                      </wps:wsp>
                      <wps:wsp>
                        <wps:cNvPr id="50270" name="Rectangle 50270"/>
                        <wps:cNvSpPr/>
                        <wps:spPr>
                          <a:xfrm rot="5399999">
                            <a:off x="564218" y="868001"/>
                            <a:ext cx="49962" cy="151775"/>
                          </a:xfrm>
                          <a:prstGeom prst="rect">
                            <a:avLst/>
                          </a:prstGeom>
                          <a:ln>
                            <a:noFill/>
                          </a:ln>
                        </wps:spPr>
                        <wps:txbx>
                          <w:txbxContent>
                            <w:p w14:paraId="31C8EEF5" w14:textId="77777777" w:rsidR="00D24532" w:rsidRDefault="00765B42">
                              <w:pPr>
                                <w:spacing w:after="160" w:line="259" w:lineRule="auto"/>
                                <w:ind w:left="0" w:firstLine="0"/>
                                <w:jc w:val="left"/>
                              </w:pPr>
                              <w:r>
                                <w:rPr>
                                  <w:rFonts w:ascii="Arial" w:eastAsia="Arial" w:hAnsi="Arial" w:cs="Arial"/>
                                  <w:color w:val="221F20"/>
                                  <w:sz w:val="16"/>
                                </w:rPr>
                                <w:t>b</w:t>
                              </w:r>
                            </w:p>
                          </w:txbxContent>
                        </wps:txbx>
                        <wps:bodyPr horzOverflow="overflow" vert="horz" lIns="0" tIns="0" rIns="0" bIns="0" rtlCol="0">
                          <a:noAutofit/>
                        </wps:bodyPr>
                      </wps:wsp>
                      <wps:wsp>
                        <wps:cNvPr id="50271" name="Rectangle 50271"/>
                        <wps:cNvSpPr/>
                        <wps:spPr>
                          <a:xfrm rot="5399999">
                            <a:off x="576753" y="893578"/>
                            <a:ext cx="24891" cy="151775"/>
                          </a:xfrm>
                          <a:prstGeom prst="rect">
                            <a:avLst/>
                          </a:prstGeom>
                          <a:ln>
                            <a:noFill/>
                          </a:ln>
                        </wps:spPr>
                        <wps:txbx>
                          <w:txbxContent>
                            <w:p w14:paraId="56EACAF1" w14:textId="77777777" w:rsidR="00D24532" w:rsidRDefault="00765B42">
                              <w:pPr>
                                <w:spacing w:after="160" w:line="259" w:lineRule="auto"/>
                                <w:ind w:left="0" w:firstLine="0"/>
                                <w:jc w:val="left"/>
                              </w:pPr>
                              <w:r>
                                <w:rPr>
                                  <w:rFonts w:ascii="Arial" w:eastAsia="Arial" w:hAnsi="Arial" w:cs="Arial"/>
                                  <w:color w:val="221F20"/>
                                  <w:sz w:val="16"/>
                                </w:rPr>
                                <w:t>.</w:t>
                              </w:r>
                            </w:p>
                          </w:txbxContent>
                        </wps:txbx>
                        <wps:bodyPr horzOverflow="overflow" vert="horz" lIns="0" tIns="0" rIns="0" bIns="0" rtlCol="0">
                          <a:noAutofit/>
                        </wps:bodyPr>
                      </wps:wsp>
                      <wps:wsp>
                        <wps:cNvPr id="50272" name="Rectangle 50272"/>
                        <wps:cNvSpPr/>
                        <wps:spPr>
                          <a:xfrm>
                            <a:off x="1900325" y="1598226"/>
                            <a:ext cx="53232" cy="94352"/>
                          </a:xfrm>
                          <a:prstGeom prst="rect">
                            <a:avLst/>
                          </a:prstGeom>
                          <a:ln>
                            <a:noFill/>
                          </a:ln>
                        </wps:spPr>
                        <wps:txbx>
                          <w:txbxContent>
                            <w:p w14:paraId="0F9F19C0" w14:textId="77777777" w:rsidR="00D24532" w:rsidRDefault="00765B42">
                              <w:pPr>
                                <w:spacing w:after="160" w:line="259" w:lineRule="auto"/>
                                <w:ind w:left="0" w:firstLine="0"/>
                                <w:jc w:val="left"/>
                              </w:pPr>
                              <w:r>
                                <w:rPr>
                                  <w:rFonts w:ascii="Arial" w:eastAsia="Arial" w:hAnsi="Arial" w:cs="Arial"/>
                                  <w:color w:val="221F20"/>
                                  <w:sz w:val="10"/>
                                </w:rPr>
                                <w:t>C</w:t>
                              </w:r>
                            </w:p>
                          </w:txbxContent>
                        </wps:txbx>
                        <wps:bodyPr horzOverflow="overflow" vert="horz" lIns="0" tIns="0" rIns="0" bIns="0" rtlCol="0">
                          <a:noAutofit/>
                        </wps:bodyPr>
                      </wps:wsp>
                      <wps:wsp>
                        <wps:cNvPr id="50273" name="Rectangle 50273"/>
                        <wps:cNvSpPr/>
                        <wps:spPr>
                          <a:xfrm>
                            <a:off x="1973274" y="1598226"/>
                            <a:ext cx="40993" cy="94352"/>
                          </a:xfrm>
                          <a:prstGeom prst="rect">
                            <a:avLst/>
                          </a:prstGeom>
                          <a:ln>
                            <a:noFill/>
                          </a:ln>
                        </wps:spPr>
                        <wps:txbx>
                          <w:txbxContent>
                            <w:p w14:paraId="7FE10B3B"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0274" name="Rectangle 50274"/>
                        <wps:cNvSpPr/>
                        <wps:spPr>
                          <a:xfrm>
                            <a:off x="2031643" y="1598226"/>
                            <a:ext cx="16368" cy="94352"/>
                          </a:xfrm>
                          <a:prstGeom prst="rect">
                            <a:avLst/>
                          </a:prstGeom>
                          <a:ln>
                            <a:noFill/>
                          </a:ln>
                        </wps:spPr>
                        <wps:txbx>
                          <w:txbxContent>
                            <w:p w14:paraId="73D185E2" w14:textId="77777777" w:rsidR="00D24532" w:rsidRDefault="00765B42">
                              <w:pPr>
                                <w:spacing w:after="160" w:line="259" w:lineRule="auto"/>
                                <w:ind w:left="0" w:firstLine="0"/>
                                <w:jc w:val="left"/>
                              </w:pPr>
                              <w:r>
                                <w:rPr>
                                  <w:rFonts w:ascii="Arial" w:eastAsia="Arial" w:hAnsi="Arial" w:cs="Arial"/>
                                  <w:color w:val="221F20"/>
                                  <w:sz w:val="10"/>
                                </w:rPr>
                                <w:t>l</w:t>
                              </w:r>
                            </w:p>
                          </w:txbxContent>
                        </wps:txbx>
                        <wps:bodyPr horzOverflow="overflow" vert="horz" lIns="0" tIns="0" rIns="0" bIns="0" rtlCol="0">
                          <a:noAutofit/>
                        </wps:bodyPr>
                      </wps:wsp>
                      <wps:wsp>
                        <wps:cNvPr id="50275" name="Rectangle 50275"/>
                        <wps:cNvSpPr/>
                        <wps:spPr>
                          <a:xfrm>
                            <a:off x="2060815" y="1598226"/>
                            <a:ext cx="36865" cy="94352"/>
                          </a:xfrm>
                          <a:prstGeom prst="rect">
                            <a:avLst/>
                          </a:prstGeom>
                          <a:ln>
                            <a:noFill/>
                          </a:ln>
                        </wps:spPr>
                        <wps:txbx>
                          <w:txbxContent>
                            <w:p w14:paraId="4A7D8CCE" w14:textId="77777777" w:rsidR="00D24532" w:rsidRDefault="00765B42">
                              <w:pPr>
                                <w:spacing w:after="160" w:line="259" w:lineRule="auto"/>
                                <w:ind w:left="0" w:firstLine="0"/>
                                <w:jc w:val="left"/>
                              </w:pPr>
                              <w:r>
                                <w:rPr>
                                  <w:rFonts w:ascii="Arial" w:eastAsia="Arial" w:hAnsi="Arial" w:cs="Arial"/>
                                  <w:color w:val="221F20"/>
                                  <w:sz w:val="10"/>
                                </w:rPr>
                                <w:t>ç</w:t>
                              </w:r>
                            </w:p>
                          </w:txbxContent>
                        </wps:txbx>
                        <wps:bodyPr horzOverflow="overflow" vert="horz" lIns="0" tIns="0" rIns="0" bIns="0" rtlCol="0">
                          <a:noAutofit/>
                        </wps:bodyPr>
                      </wps:wsp>
                      <wps:wsp>
                        <wps:cNvPr id="50276" name="Rectangle 50276"/>
                        <wps:cNvSpPr/>
                        <wps:spPr>
                          <a:xfrm>
                            <a:off x="2119184" y="1598226"/>
                            <a:ext cx="40993" cy="94352"/>
                          </a:xfrm>
                          <a:prstGeom prst="rect">
                            <a:avLst/>
                          </a:prstGeom>
                          <a:ln>
                            <a:noFill/>
                          </a:ln>
                        </wps:spPr>
                        <wps:txbx>
                          <w:txbxContent>
                            <w:p w14:paraId="19F98EFE"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0277" name="Rectangle 50277"/>
                        <wps:cNvSpPr/>
                        <wps:spPr>
                          <a:xfrm>
                            <a:off x="2177541" y="1598226"/>
                            <a:ext cx="40993" cy="94352"/>
                          </a:xfrm>
                          <a:prstGeom prst="rect">
                            <a:avLst/>
                          </a:prstGeom>
                          <a:ln>
                            <a:noFill/>
                          </a:ln>
                        </wps:spPr>
                        <wps:txbx>
                          <w:txbxContent>
                            <w:p w14:paraId="1EBC9999" w14:textId="77777777" w:rsidR="00D24532" w:rsidRDefault="00765B42">
                              <w:pPr>
                                <w:spacing w:after="160" w:line="259" w:lineRule="auto"/>
                                <w:ind w:left="0" w:firstLine="0"/>
                                <w:jc w:val="left"/>
                              </w:pPr>
                              <w:r>
                                <w:rPr>
                                  <w:rFonts w:ascii="Arial" w:eastAsia="Arial" w:hAnsi="Arial" w:cs="Arial"/>
                                  <w:color w:val="221F20"/>
                                  <w:sz w:val="10"/>
                                </w:rPr>
                                <w:t>d</w:t>
                              </w:r>
                            </w:p>
                          </w:txbxContent>
                        </wps:txbx>
                        <wps:bodyPr horzOverflow="overflow" vert="horz" lIns="0" tIns="0" rIns="0" bIns="0" rtlCol="0">
                          <a:noAutofit/>
                        </wps:bodyPr>
                      </wps:wsp>
                      <wps:wsp>
                        <wps:cNvPr id="50278" name="Rectangle 50278"/>
                        <wps:cNvSpPr/>
                        <wps:spPr>
                          <a:xfrm>
                            <a:off x="2235897" y="1598226"/>
                            <a:ext cx="40993" cy="94352"/>
                          </a:xfrm>
                          <a:prstGeom prst="rect">
                            <a:avLst/>
                          </a:prstGeom>
                          <a:ln>
                            <a:noFill/>
                          </a:ln>
                        </wps:spPr>
                        <wps:txbx>
                          <w:txbxContent>
                            <w:p w14:paraId="4B5F1C09"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0279" name="Rectangle 50279"/>
                        <wps:cNvSpPr/>
                        <wps:spPr>
                          <a:xfrm>
                            <a:off x="1652294" y="1356862"/>
                            <a:ext cx="40993" cy="94352"/>
                          </a:xfrm>
                          <a:prstGeom prst="rect">
                            <a:avLst/>
                          </a:prstGeom>
                          <a:ln>
                            <a:noFill/>
                          </a:ln>
                        </wps:spPr>
                        <wps:txbx>
                          <w:txbxContent>
                            <w:p w14:paraId="5757C1FC"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0280" name="Rectangle 50280"/>
                        <wps:cNvSpPr/>
                        <wps:spPr>
                          <a:xfrm>
                            <a:off x="1710650" y="1356862"/>
                            <a:ext cx="16368" cy="94352"/>
                          </a:xfrm>
                          <a:prstGeom prst="rect">
                            <a:avLst/>
                          </a:prstGeom>
                          <a:ln>
                            <a:noFill/>
                          </a:ln>
                        </wps:spPr>
                        <wps:txbx>
                          <w:txbxContent>
                            <w:p w14:paraId="5E5540EF" w14:textId="77777777" w:rsidR="00D24532" w:rsidRDefault="00765B42">
                              <w:pPr>
                                <w:spacing w:after="160" w:line="259" w:lineRule="auto"/>
                                <w:ind w:left="0" w:firstLine="0"/>
                                <w:jc w:val="left"/>
                              </w:pPr>
                              <w:r>
                                <w:rPr>
                                  <w:rFonts w:ascii="Arial" w:eastAsia="Arial" w:hAnsi="Arial" w:cs="Arial"/>
                                  <w:color w:val="221F20"/>
                                  <w:sz w:val="10"/>
                                </w:rPr>
                                <w:t>l</w:t>
                              </w:r>
                            </w:p>
                          </w:txbxContent>
                        </wps:txbx>
                        <wps:bodyPr horzOverflow="overflow" vert="horz" lIns="0" tIns="0" rIns="0" bIns="0" rtlCol="0">
                          <a:noAutofit/>
                        </wps:bodyPr>
                      </wps:wsp>
                      <wps:wsp>
                        <wps:cNvPr id="50281" name="Rectangle 50281"/>
                        <wps:cNvSpPr/>
                        <wps:spPr>
                          <a:xfrm>
                            <a:off x="1739835" y="1356862"/>
                            <a:ext cx="16368" cy="94352"/>
                          </a:xfrm>
                          <a:prstGeom prst="rect">
                            <a:avLst/>
                          </a:prstGeom>
                          <a:ln>
                            <a:noFill/>
                          </a:ln>
                        </wps:spPr>
                        <wps:txbx>
                          <w:txbxContent>
                            <w:p w14:paraId="78F40E42" w14:textId="77777777" w:rsidR="00D24532" w:rsidRDefault="00765B42">
                              <w:pPr>
                                <w:spacing w:after="160" w:line="259" w:lineRule="auto"/>
                                <w:ind w:left="0" w:firstLine="0"/>
                                <w:jc w:val="left"/>
                              </w:pPr>
                              <w:r>
                                <w:rPr>
                                  <w:rFonts w:ascii="Arial" w:eastAsia="Arial" w:hAnsi="Arial" w:cs="Arial"/>
                                  <w:color w:val="221F20"/>
                                  <w:sz w:val="10"/>
                                </w:rPr>
                                <w:t>i</w:t>
                              </w:r>
                            </w:p>
                          </w:txbxContent>
                        </wps:txbx>
                        <wps:bodyPr horzOverflow="overflow" vert="horz" lIns="0" tIns="0" rIns="0" bIns="0" rtlCol="0">
                          <a:noAutofit/>
                        </wps:bodyPr>
                      </wps:wsp>
                      <wps:wsp>
                        <wps:cNvPr id="50282" name="Rectangle 50282"/>
                        <wps:cNvSpPr/>
                        <wps:spPr>
                          <a:xfrm>
                            <a:off x="1769020" y="1356862"/>
                            <a:ext cx="40993" cy="94352"/>
                          </a:xfrm>
                          <a:prstGeom prst="rect">
                            <a:avLst/>
                          </a:prstGeom>
                          <a:ln>
                            <a:noFill/>
                          </a:ln>
                        </wps:spPr>
                        <wps:txbx>
                          <w:txbxContent>
                            <w:p w14:paraId="70C421EF" w14:textId="77777777" w:rsidR="00D24532" w:rsidRDefault="00765B42">
                              <w:pPr>
                                <w:spacing w:after="160" w:line="259" w:lineRule="auto"/>
                                <w:ind w:left="0" w:firstLine="0"/>
                                <w:jc w:val="left"/>
                              </w:pPr>
                              <w:r>
                                <w:rPr>
                                  <w:rFonts w:ascii="Arial" w:eastAsia="Arial" w:hAnsi="Arial" w:cs="Arial"/>
                                  <w:color w:val="221F20"/>
                                  <w:sz w:val="10"/>
                                </w:rPr>
                                <w:t>n</w:t>
                              </w:r>
                            </w:p>
                          </w:txbxContent>
                        </wps:txbx>
                        <wps:bodyPr horzOverflow="overflow" vert="horz" lIns="0" tIns="0" rIns="0" bIns="0" rtlCol="0">
                          <a:noAutofit/>
                        </wps:bodyPr>
                      </wps:wsp>
                      <wps:wsp>
                        <wps:cNvPr id="50283" name="Rectangle 50283"/>
                        <wps:cNvSpPr/>
                        <wps:spPr>
                          <a:xfrm>
                            <a:off x="1827376" y="1356862"/>
                            <a:ext cx="40993" cy="94352"/>
                          </a:xfrm>
                          <a:prstGeom prst="rect">
                            <a:avLst/>
                          </a:prstGeom>
                          <a:ln>
                            <a:noFill/>
                          </a:ln>
                        </wps:spPr>
                        <wps:txbx>
                          <w:txbxContent>
                            <w:p w14:paraId="2F6FDCC6" w14:textId="77777777" w:rsidR="00D24532" w:rsidRDefault="00765B42">
                              <w:pPr>
                                <w:spacing w:after="160" w:line="259" w:lineRule="auto"/>
                                <w:ind w:left="0" w:firstLine="0"/>
                                <w:jc w:val="left"/>
                              </w:pPr>
                              <w:r>
                                <w:rPr>
                                  <w:rFonts w:ascii="Arial" w:eastAsia="Arial" w:hAnsi="Arial" w:cs="Arial"/>
                                  <w:color w:val="221F20"/>
                                  <w:sz w:val="10"/>
                                </w:rPr>
                                <w:t>h</w:t>
                              </w:r>
                            </w:p>
                          </w:txbxContent>
                        </wps:txbx>
                        <wps:bodyPr horzOverflow="overflow" vert="horz" lIns="0" tIns="0" rIns="0" bIns="0" rtlCol="0">
                          <a:noAutofit/>
                        </wps:bodyPr>
                      </wps:wsp>
                      <wps:wsp>
                        <wps:cNvPr id="50284" name="Rectangle 50284"/>
                        <wps:cNvSpPr/>
                        <wps:spPr>
                          <a:xfrm>
                            <a:off x="1885733" y="1356862"/>
                            <a:ext cx="40993" cy="94352"/>
                          </a:xfrm>
                          <a:prstGeom prst="rect">
                            <a:avLst/>
                          </a:prstGeom>
                          <a:ln>
                            <a:noFill/>
                          </a:ln>
                        </wps:spPr>
                        <wps:txbx>
                          <w:txbxContent>
                            <w:p w14:paraId="3DC63057"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0285" name="Rectangle 50285"/>
                        <wps:cNvSpPr/>
                        <wps:spPr>
                          <a:xfrm>
                            <a:off x="1944102" y="1356862"/>
                            <a:ext cx="61416" cy="94352"/>
                          </a:xfrm>
                          <a:prstGeom prst="rect">
                            <a:avLst/>
                          </a:prstGeom>
                          <a:ln>
                            <a:noFill/>
                          </a:ln>
                        </wps:spPr>
                        <wps:txbx>
                          <w:txbxContent>
                            <w:p w14:paraId="6B15672C" w14:textId="77777777" w:rsidR="00D24532" w:rsidRDefault="00765B42">
                              <w:pPr>
                                <w:spacing w:after="160" w:line="259" w:lineRule="auto"/>
                                <w:ind w:left="0" w:firstLine="0"/>
                                <w:jc w:val="left"/>
                              </w:pPr>
                              <w:r>
                                <w:rPr>
                                  <w:rFonts w:ascii="Arial" w:eastAsia="Arial" w:hAnsi="Arial" w:cs="Arial"/>
                                  <w:color w:val="221F20"/>
                                  <w:sz w:val="10"/>
                                </w:rPr>
                                <w:t>m</w:t>
                              </w:r>
                            </w:p>
                          </w:txbxContent>
                        </wps:txbx>
                        <wps:bodyPr horzOverflow="overflow" vert="horz" lIns="0" tIns="0" rIns="0" bIns="0" rtlCol="0">
                          <a:noAutofit/>
                        </wps:bodyPr>
                      </wps:wsp>
                      <wps:wsp>
                        <wps:cNvPr id="50286" name="Rectangle 50286"/>
                        <wps:cNvSpPr/>
                        <wps:spPr>
                          <a:xfrm>
                            <a:off x="2031643" y="1356862"/>
                            <a:ext cx="40993" cy="94352"/>
                          </a:xfrm>
                          <a:prstGeom prst="rect">
                            <a:avLst/>
                          </a:prstGeom>
                          <a:ln>
                            <a:noFill/>
                          </a:ln>
                        </wps:spPr>
                        <wps:txbx>
                          <w:txbxContent>
                            <w:p w14:paraId="129E2591"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50287" name="Rectangle 50287"/>
                        <wps:cNvSpPr/>
                        <wps:spPr>
                          <a:xfrm>
                            <a:off x="2089999" y="1356862"/>
                            <a:ext cx="40993" cy="94352"/>
                          </a:xfrm>
                          <a:prstGeom prst="rect">
                            <a:avLst/>
                          </a:prstGeom>
                          <a:ln>
                            <a:noFill/>
                          </a:ln>
                        </wps:spPr>
                        <wps:txbx>
                          <w:txbxContent>
                            <w:p w14:paraId="10F9A397" w14:textId="77777777" w:rsidR="00D24532" w:rsidRDefault="00765B42">
                              <w:pPr>
                                <w:spacing w:after="160" w:line="259" w:lineRule="auto"/>
                                <w:ind w:left="0" w:firstLine="0"/>
                                <w:jc w:val="left"/>
                              </w:pPr>
                              <w:r>
                                <w:rPr>
                                  <w:rFonts w:ascii="Arial" w:eastAsia="Arial" w:hAnsi="Arial" w:cs="Arial"/>
                                  <w:color w:val="221F20"/>
                                  <w:sz w:val="10"/>
                                </w:rPr>
                                <w:t>n</w:t>
                              </w:r>
                            </w:p>
                          </w:txbxContent>
                        </wps:txbx>
                        <wps:bodyPr horzOverflow="overflow" vert="horz" lIns="0" tIns="0" rIns="0" bIns="0" rtlCol="0">
                          <a:noAutofit/>
                        </wps:bodyPr>
                      </wps:wsp>
                      <wps:wsp>
                        <wps:cNvPr id="50288" name="Rectangle 50288"/>
                        <wps:cNvSpPr/>
                        <wps:spPr>
                          <a:xfrm>
                            <a:off x="2148356" y="1356862"/>
                            <a:ext cx="20423" cy="94352"/>
                          </a:xfrm>
                          <a:prstGeom prst="rect">
                            <a:avLst/>
                          </a:prstGeom>
                          <a:ln>
                            <a:noFill/>
                          </a:ln>
                        </wps:spPr>
                        <wps:txbx>
                          <w:txbxContent>
                            <w:p w14:paraId="7224000B" w14:textId="77777777" w:rsidR="00D24532" w:rsidRDefault="00765B42">
                              <w:pPr>
                                <w:spacing w:after="160" w:line="259" w:lineRule="auto"/>
                                <w:ind w:left="0" w:firstLine="0"/>
                                <w:jc w:val="left"/>
                              </w:pPr>
                              <w:r>
                                <w:rPr>
                                  <w:rFonts w:ascii="Arial" w:eastAsia="Arial" w:hAnsi="Arial" w:cs="Arial"/>
                                  <w:color w:val="221F20"/>
                                  <w:sz w:val="10"/>
                                </w:rPr>
                                <w:t>t</w:t>
                              </w:r>
                            </w:p>
                          </w:txbxContent>
                        </wps:txbx>
                        <wps:bodyPr horzOverflow="overflow" vert="horz" lIns="0" tIns="0" rIns="0" bIns="0" rtlCol="0">
                          <a:noAutofit/>
                        </wps:bodyPr>
                      </wps:wsp>
                      <wps:wsp>
                        <wps:cNvPr id="50289" name="Rectangle 50289"/>
                        <wps:cNvSpPr/>
                        <wps:spPr>
                          <a:xfrm>
                            <a:off x="2177541" y="1356862"/>
                            <a:ext cx="40993" cy="94352"/>
                          </a:xfrm>
                          <a:prstGeom prst="rect">
                            <a:avLst/>
                          </a:prstGeom>
                          <a:ln>
                            <a:noFill/>
                          </a:ln>
                        </wps:spPr>
                        <wps:txbx>
                          <w:txbxContent>
                            <w:p w14:paraId="4A918F6A" w14:textId="77777777" w:rsidR="00D24532" w:rsidRDefault="00765B42">
                              <w:pPr>
                                <w:spacing w:after="160" w:line="259" w:lineRule="auto"/>
                                <w:ind w:left="0" w:firstLine="0"/>
                                <w:jc w:val="left"/>
                              </w:pPr>
                              <w:r>
                                <w:rPr>
                                  <w:rFonts w:ascii="Arial" w:eastAsia="Arial" w:hAnsi="Arial" w:cs="Arial"/>
                                  <w:color w:val="221F20"/>
                                  <w:sz w:val="10"/>
                                </w:rPr>
                                <w:t>o</w:t>
                              </w:r>
                            </w:p>
                          </w:txbxContent>
                        </wps:txbx>
                        <wps:bodyPr horzOverflow="overflow" vert="horz" lIns="0" tIns="0" rIns="0" bIns="0" rtlCol="0">
                          <a:noAutofit/>
                        </wps:bodyPr>
                      </wps:wsp>
                      <wps:wsp>
                        <wps:cNvPr id="50290" name="Rectangle 50290"/>
                        <wps:cNvSpPr/>
                        <wps:spPr>
                          <a:xfrm>
                            <a:off x="2235897" y="1356862"/>
                            <a:ext cx="20423" cy="94352"/>
                          </a:xfrm>
                          <a:prstGeom prst="rect">
                            <a:avLst/>
                          </a:prstGeom>
                          <a:ln>
                            <a:noFill/>
                          </a:ln>
                        </wps:spPr>
                        <wps:txbx>
                          <w:txbxContent>
                            <w:p w14:paraId="6D03D2DB" w14:textId="77777777" w:rsidR="00D24532" w:rsidRDefault="00765B42">
                              <w:pPr>
                                <w:spacing w:after="160" w:line="259" w:lineRule="auto"/>
                                <w:ind w:left="0" w:firstLine="0"/>
                                <w:jc w:val="left"/>
                              </w:pPr>
                              <w:r>
                                <w:rPr>
                                  <w:rFonts w:ascii="Arial" w:eastAsia="Arial" w:hAnsi="Arial" w:cs="Arial"/>
                                  <w:color w:val="221F20"/>
                                  <w:sz w:val="10"/>
                                </w:rPr>
                                <w:t xml:space="preserve"> </w:t>
                              </w:r>
                            </w:p>
                          </w:txbxContent>
                        </wps:txbx>
                        <wps:bodyPr horzOverflow="overflow" vert="horz" lIns="0" tIns="0" rIns="0" bIns="0" rtlCol="0">
                          <a:noAutofit/>
                        </wps:bodyPr>
                      </wps:wsp>
                      <wps:wsp>
                        <wps:cNvPr id="50291" name="Rectangle 50291"/>
                        <wps:cNvSpPr/>
                        <wps:spPr>
                          <a:xfrm>
                            <a:off x="2265082" y="1356862"/>
                            <a:ext cx="40993" cy="94352"/>
                          </a:xfrm>
                          <a:prstGeom prst="rect">
                            <a:avLst/>
                          </a:prstGeom>
                          <a:ln>
                            <a:noFill/>
                          </a:ln>
                        </wps:spPr>
                        <wps:txbx>
                          <w:txbxContent>
                            <w:p w14:paraId="5B63ED1D" w14:textId="77777777" w:rsidR="00D24532" w:rsidRDefault="00765B42">
                              <w:pPr>
                                <w:spacing w:after="160" w:line="259" w:lineRule="auto"/>
                                <w:ind w:left="0" w:firstLine="0"/>
                                <w:jc w:val="left"/>
                              </w:pPr>
                              <w:r>
                                <w:rPr>
                                  <w:rFonts w:ascii="Arial" w:eastAsia="Arial" w:hAnsi="Arial" w:cs="Arial"/>
                                  <w:color w:val="221F20"/>
                                  <w:sz w:val="10"/>
                                </w:rPr>
                                <w:t>d</w:t>
                              </w:r>
                            </w:p>
                          </w:txbxContent>
                        </wps:txbx>
                        <wps:bodyPr horzOverflow="overflow" vert="horz" lIns="0" tIns="0" rIns="0" bIns="0" rtlCol="0">
                          <a:noAutofit/>
                        </wps:bodyPr>
                      </wps:wsp>
                      <wps:wsp>
                        <wps:cNvPr id="50292" name="Rectangle 50292"/>
                        <wps:cNvSpPr/>
                        <wps:spPr>
                          <a:xfrm>
                            <a:off x="2323438" y="1356862"/>
                            <a:ext cx="40993" cy="94352"/>
                          </a:xfrm>
                          <a:prstGeom prst="rect">
                            <a:avLst/>
                          </a:prstGeom>
                          <a:ln>
                            <a:noFill/>
                          </a:ln>
                        </wps:spPr>
                        <wps:txbx>
                          <w:txbxContent>
                            <w:p w14:paraId="57571D81" w14:textId="77777777" w:rsidR="00D24532" w:rsidRDefault="00765B42">
                              <w:pPr>
                                <w:spacing w:after="160" w:line="259" w:lineRule="auto"/>
                                <w:ind w:left="0" w:firstLine="0"/>
                                <w:jc w:val="left"/>
                              </w:pPr>
                              <w:r>
                                <w:rPr>
                                  <w:rFonts w:ascii="Arial" w:eastAsia="Arial" w:hAnsi="Arial" w:cs="Arial"/>
                                  <w:color w:val="221F20"/>
                                  <w:sz w:val="10"/>
                                </w:rPr>
                                <w:t>o</w:t>
                              </w:r>
                            </w:p>
                          </w:txbxContent>
                        </wps:txbx>
                        <wps:bodyPr horzOverflow="overflow" vert="horz" lIns="0" tIns="0" rIns="0" bIns="0" rtlCol="0">
                          <a:noAutofit/>
                        </wps:bodyPr>
                      </wps:wsp>
                      <wps:wsp>
                        <wps:cNvPr id="50293" name="Rectangle 50293"/>
                        <wps:cNvSpPr/>
                        <wps:spPr>
                          <a:xfrm>
                            <a:off x="2381808" y="1356862"/>
                            <a:ext cx="20423" cy="94352"/>
                          </a:xfrm>
                          <a:prstGeom prst="rect">
                            <a:avLst/>
                          </a:prstGeom>
                          <a:ln>
                            <a:noFill/>
                          </a:ln>
                        </wps:spPr>
                        <wps:txbx>
                          <w:txbxContent>
                            <w:p w14:paraId="44F994DD" w14:textId="77777777" w:rsidR="00D24532" w:rsidRDefault="00765B42">
                              <w:pPr>
                                <w:spacing w:after="160" w:line="259" w:lineRule="auto"/>
                                <w:ind w:left="0" w:firstLine="0"/>
                                <w:jc w:val="left"/>
                              </w:pPr>
                              <w:r>
                                <w:rPr>
                                  <w:rFonts w:ascii="Arial" w:eastAsia="Arial" w:hAnsi="Arial" w:cs="Arial"/>
                                  <w:color w:val="221F20"/>
                                  <w:sz w:val="10"/>
                                </w:rPr>
                                <w:t xml:space="preserve"> </w:t>
                              </w:r>
                            </w:p>
                          </w:txbxContent>
                        </wps:txbx>
                        <wps:bodyPr horzOverflow="overflow" vert="horz" lIns="0" tIns="0" rIns="0" bIns="0" rtlCol="0">
                          <a:noAutofit/>
                        </wps:bodyPr>
                      </wps:wsp>
                      <wps:wsp>
                        <wps:cNvPr id="50294" name="Rectangle 50294"/>
                        <wps:cNvSpPr/>
                        <wps:spPr>
                          <a:xfrm>
                            <a:off x="2410980" y="1356862"/>
                            <a:ext cx="16368" cy="94352"/>
                          </a:xfrm>
                          <a:prstGeom prst="rect">
                            <a:avLst/>
                          </a:prstGeom>
                          <a:ln>
                            <a:noFill/>
                          </a:ln>
                        </wps:spPr>
                        <wps:txbx>
                          <w:txbxContent>
                            <w:p w14:paraId="22161D16" w14:textId="77777777" w:rsidR="00D24532" w:rsidRDefault="00765B42">
                              <w:pPr>
                                <w:spacing w:after="160" w:line="259" w:lineRule="auto"/>
                                <w:ind w:left="0" w:firstLine="0"/>
                                <w:jc w:val="left"/>
                              </w:pPr>
                              <w:r>
                                <w:rPr>
                                  <w:rFonts w:ascii="Arial" w:eastAsia="Arial" w:hAnsi="Arial" w:cs="Arial"/>
                                  <w:color w:val="221F20"/>
                                  <w:sz w:val="10"/>
                                </w:rPr>
                                <w:t>l</w:t>
                              </w:r>
                            </w:p>
                          </w:txbxContent>
                        </wps:txbx>
                        <wps:bodyPr horzOverflow="overflow" vert="horz" lIns="0" tIns="0" rIns="0" bIns="0" rtlCol="0">
                          <a:noAutofit/>
                        </wps:bodyPr>
                      </wps:wsp>
                      <wps:wsp>
                        <wps:cNvPr id="50295" name="Rectangle 50295"/>
                        <wps:cNvSpPr/>
                        <wps:spPr>
                          <a:xfrm>
                            <a:off x="2440164" y="1356862"/>
                            <a:ext cx="40993" cy="94352"/>
                          </a:xfrm>
                          <a:prstGeom prst="rect">
                            <a:avLst/>
                          </a:prstGeom>
                          <a:ln>
                            <a:noFill/>
                          </a:ln>
                        </wps:spPr>
                        <wps:txbx>
                          <w:txbxContent>
                            <w:p w14:paraId="0BFDF935" w14:textId="77777777" w:rsidR="00D24532" w:rsidRDefault="00765B42">
                              <w:pPr>
                                <w:spacing w:after="160" w:line="259" w:lineRule="auto"/>
                                <w:ind w:left="0" w:firstLine="0"/>
                                <w:jc w:val="left"/>
                              </w:pPr>
                              <w:r>
                                <w:rPr>
                                  <w:rFonts w:ascii="Arial" w:eastAsia="Arial" w:hAnsi="Arial" w:cs="Arial"/>
                                  <w:color w:val="221F20"/>
                                  <w:sz w:val="10"/>
                                </w:rPr>
                                <w:t>o</w:t>
                              </w:r>
                            </w:p>
                          </w:txbxContent>
                        </wps:txbx>
                        <wps:bodyPr horzOverflow="overflow" vert="horz" lIns="0" tIns="0" rIns="0" bIns="0" rtlCol="0">
                          <a:noAutofit/>
                        </wps:bodyPr>
                      </wps:wsp>
                      <wps:wsp>
                        <wps:cNvPr id="50296" name="Rectangle 50296"/>
                        <wps:cNvSpPr/>
                        <wps:spPr>
                          <a:xfrm>
                            <a:off x="2498521" y="1356862"/>
                            <a:ext cx="20423" cy="94352"/>
                          </a:xfrm>
                          <a:prstGeom prst="rect">
                            <a:avLst/>
                          </a:prstGeom>
                          <a:ln>
                            <a:noFill/>
                          </a:ln>
                        </wps:spPr>
                        <wps:txbx>
                          <w:txbxContent>
                            <w:p w14:paraId="3263A1F2" w14:textId="77777777" w:rsidR="00D24532" w:rsidRDefault="00765B42">
                              <w:pPr>
                                <w:spacing w:after="160" w:line="259" w:lineRule="auto"/>
                                <w:ind w:left="0" w:firstLine="0"/>
                                <w:jc w:val="left"/>
                              </w:pPr>
                              <w:r>
                                <w:rPr>
                                  <w:rFonts w:ascii="Arial" w:eastAsia="Arial" w:hAnsi="Arial" w:cs="Arial"/>
                                  <w:color w:val="221F20"/>
                                  <w:sz w:val="10"/>
                                </w:rPr>
                                <w:t>t</w:t>
                              </w:r>
                            </w:p>
                          </w:txbxContent>
                        </wps:txbx>
                        <wps:bodyPr horzOverflow="overflow" vert="horz" lIns="0" tIns="0" rIns="0" bIns="0" rtlCol="0">
                          <a:noAutofit/>
                        </wps:bodyPr>
                      </wps:wsp>
                      <wps:wsp>
                        <wps:cNvPr id="50297" name="Rectangle 50297"/>
                        <wps:cNvSpPr/>
                        <wps:spPr>
                          <a:xfrm>
                            <a:off x="2527705" y="1356862"/>
                            <a:ext cx="40993" cy="94352"/>
                          </a:xfrm>
                          <a:prstGeom prst="rect">
                            <a:avLst/>
                          </a:prstGeom>
                          <a:ln>
                            <a:noFill/>
                          </a:ln>
                        </wps:spPr>
                        <wps:txbx>
                          <w:txbxContent>
                            <w:p w14:paraId="01BF22CD"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50298" name="Rectangle 50298"/>
                        <wps:cNvSpPr/>
                        <wps:spPr>
                          <a:xfrm rot="5399999">
                            <a:off x="1249955" y="499599"/>
                            <a:ext cx="49962" cy="151775"/>
                          </a:xfrm>
                          <a:prstGeom prst="rect">
                            <a:avLst/>
                          </a:prstGeom>
                          <a:ln>
                            <a:noFill/>
                          </a:ln>
                        </wps:spPr>
                        <wps:txbx>
                          <w:txbxContent>
                            <w:p w14:paraId="43BFFB91" w14:textId="77777777" w:rsidR="00D24532" w:rsidRDefault="00765B42">
                              <w:pPr>
                                <w:spacing w:after="160" w:line="259" w:lineRule="auto"/>
                                <w:ind w:left="0" w:firstLine="0"/>
                                <w:jc w:val="left"/>
                              </w:pPr>
                              <w:r>
                                <w:rPr>
                                  <w:rFonts w:ascii="Arial" w:eastAsia="Arial" w:hAnsi="Arial" w:cs="Arial"/>
                                  <w:color w:val="221F20"/>
                                  <w:sz w:val="16"/>
                                </w:rPr>
                                <w:t>a</w:t>
                              </w:r>
                            </w:p>
                          </w:txbxContent>
                        </wps:txbx>
                        <wps:bodyPr horzOverflow="overflow" vert="horz" lIns="0" tIns="0" rIns="0" bIns="0" rtlCol="0">
                          <a:noAutofit/>
                        </wps:bodyPr>
                      </wps:wsp>
                      <wps:wsp>
                        <wps:cNvPr id="50299" name="Rectangle 50299"/>
                        <wps:cNvSpPr/>
                        <wps:spPr>
                          <a:xfrm rot="5399999">
                            <a:off x="1264961" y="522705"/>
                            <a:ext cx="19949" cy="151775"/>
                          </a:xfrm>
                          <a:prstGeom prst="rect">
                            <a:avLst/>
                          </a:prstGeom>
                          <a:ln>
                            <a:noFill/>
                          </a:ln>
                        </wps:spPr>
                        <wps:txbx>
                          <w:txbxContent>
                            <w:p w14:paraId="4A2102BB" w14:textId="77777777" w:rsidR="00D24532" w:rsidRDefault="00765B42">
                              <w:pPr>
                                <w:spacing w:after="160" w:line="259" w:lineRule="auto"/>
                                <w:ind w:left="0" w:firstLine="0"/>
                                <w:jc w:val="left"/>
                              </w:pPr>
                              <w:r>
                                <w:rPr>
                                  <w:rFonts w:ascii="Arial" w:eastAsia="Arial" w:hAnsi="Arial" w:cs="Arial"/>
                                  <w:color w:val="221F20"/>
                                  <w:sz w:val="16"/>
                                </w:rPr>
                                <w:t>l</w:t>
                              </w:r>
                            </w:p>
                          </w:txbxContent>
                        </wps:txbx>
                        <wps:bodyPr horzOverflow="overflow" vert="horz" lIns="0" tIns="0" rIns="0" bIns="0" rtlCol="0">
                          <a:noAutofit/>
                        </wps:bodyPr>
                      </wps:wsp>
                      <wps:wsp>
                        <wps:cNvPr id="50300" name="Rectangle 50300"/>
                        <wps:cNvSpPr/>
                        <wps:spPr>
                          <a:xfrm rot="5399999">
                            <a:off x="1264961" y="535405"/>
                            <a:ext cx="19949" cy="151775"/>
                          </a:xfrm>
                          <a:prstGeom prst="rect">
                            <a:avLst/>
                          </a:prstGeom>
                          <a:ln>
                            <a:noFill/>
                          </a:ln>
                        </wps:spPr>
                        <wps:txbx>
                          <w:txbxContent>
                            <w:p w14:paraId="1AAA50CB" w14:textId="77777777" w:rsidR="00D24532" w:rsidRDefault="00765B42">
                              <w:pPr>
                                <w:spacing w:after="160" w:line="259" w:lineRule="auto"/>
                                <w:ind w:left="0" w:firstLine="0"/>
                                <w:jc w:val="left"/>
                              </w:pPr>
                              <w:r>
                                <w:rPr>
                                  <w:rFonts w:ascii="Arial" w:eastAsia="Arial" w:hAnsi="Arial" w:cs="Arial"/>
                                  <w:color w:val="221F20"/>
                                  <w:sz w:val="16"/>
                                </w:rPr>
                                <w:t>i</w:t>
                              </w:r>
                            </w:p>
                          </w:txbxContent>
                        </wps:txbx>
                        <wps:bodyPr horzOverflow="overflow" vert="horz" lIns="0" tIns="0" rIns="0" bIns="0" rtlCol="0">
                          <a:noAutofit/>
                        </wps:bodyPr>
                      </wps:wsp>
                      <wps:wsp>
                        <wps:cNvPr id="50301" name="Rectangle 50301"/>
                        <wps:cNvSpPr/>
                        <wps:spPr>
                          <a:xfrm rot="5399999">
                            <a:off x="1249955" y="563111"/>
                            <a:ext cx="49962" cy="151775"/>
                          </a:xfrm>
                          <a:prstGeom prst="rect">
                            <a:avLst/>
                          </a:prstGeom>
                          <a:ln>
                            <a:noFill/>
                          </a:ln>
                        </wps:spPr>
                        <wps:txbx>
                          <w:txbxContent>
                            <w:p w14:paraId="3FEB4F4E" w14:textId="77777777" w:rsidR="00D24532" w:rsidRDefault="00765B42">
                              <w:pPr>
                                <w:spacing w:after="160" w:line="259" w:lineRule="auto"/>
                                <w:ind w:left="0" w:firstLine="0"/>
                                <w:jc w:val="left"/>
                              </w:pPr>
                              <w:r>
                                <w:rPr>
                                  <w:rFonts w:ascii="Arial" w:eastAsia="Arial" w:hAnsi="Arial" w:cs="Arial"/>
                                  <w:color w:val="221F20"/>
                                  <w:sz w:val="16"/>
                                </w:rPr>
                                <w:t>n</w:t>
                              </w:r>
                            </w:p>
                          </w:txbxContent>
                        </wps:txbx>
                        <wps:bodyPr horzOverflow="overflow" vert="horz" lIns="0" tIns="0" rIns="0" bIns="0" rtlCol="0">
                          <a:noAutofit/>
                        </wps:bodyPr>
                      </wps:wsp>
                      <wps:wsp>
                        <wps:cNvPr id="50302" name="Rectangle 50302"/>
                        <wps:cNvSpPr/>
                        <wps:spPr>
                          <a:xfrm rot="5399999">
                            <a:off x="1249955" y="601225"/>
                            <a:ext cx="49962" cy="151775"/>
                          </a:xfrm>
                          <a:prstGeom prst="rect">
                            <a:avLst/>
                          </a:prstGeom>
                          <a:ln>
                            <a:noFill/>
                          </a:ln>
                        </wps:spPr>
                        <wps:txbx>
                          <w:txbxContent>
                            <w:p w14:paraId="738D61FF" w14:textId="77777777" w:rsidR="00D24532" w:rsidRDefault="00765B42">
                              <w:pPr>
                                <w:spacing w:after="160" w:line="259" w:lineRule="auto"/>
                                <w:ind w:left="0" w:firstLine="0"/>
                                <w:jc w:val="left"/>
                              </w:pPr>
                              <w:r>
                                <w:rPr>
                                  <w:rFonts w:ascii="Arial" w:eastAsia="Arial" w:hAnsi="Arial" w:cs="Arial"/>
                                  <w:color w:val="221F20"/>
                                  <w:sz w:val="16"/>
                                </w:rPr>
                                <w:t>h</w:t>
                              </w:r>
                            </w:p>
                          </w:txbxContent>
                        </wps:txbx>
                        <wps:bodyPr horzOverflow="overflow" vert="horz" lIns="0" tIns="0" rIns="0" bIns="0" rtlCol="0">
                          <a:noAutofit/>
                        </wps:bodyPr>
                      </wps:wsp>
                      <wps:wsp>
                        <wps:cNvPr id="50303" name="Rectangle 50303"/>
                        <wps:cNvSpPr/>
                        <wps:spPr>
                          <a:xfrm rot="5399999">
                            <a:off x="1249955" y="639337"/>
                            <a:ext cx="49962" cy="151775"/>
                          </a:xfrm>
                          <a:prstGeom prst="rect">
                            <a:avLst/>
                          </a:prstGeom>
                          <a:ln>
                            <a:noFill/>
                          </a:ln>
                        </wps:spPr>
                        <wps:txbx>
                          <w:txbxContent>
                            <w:p w14:paraId="0FA659A6" w14:textId="77777777" w:rsidR="00D24532" w:rsidRDefault="00765B42">
                              <w:pPr>
                                <w:spacing w:after="160" w:line="259" w:lineRule="auto"/>
                                <w:ind w:left="0" w:firstLine="0"/>
                                <w:jc w:val="left"/>
                              </w:pPr>
                              <w:r>
                                <w:rPr>
                                  <w:rFonts w:ascii="Arial" w:eastAsia="Arial" w:hAnsi="Arial" w:cs="Arial"/>
                                  <w:color w:val="221F20"/>
                                  <w:sz w:val="16"/>
                                </w:rPr>
                                <w:t>a</w:t>
                              </w:r>
                            </w:p>
                          </w:txbxContent>
                        </wps:txbx>
                        <wps:bodyPr horzOverflow="overflow" vert="horz" lIns="0" tIns="0" rIns="0" bIns="0" rtlCol="0">
                          <a:noAutofit/>
                        </wps:bodyPr>
                      </wps:wsp>
                      <wps:wsp>
                        <wps:cNvPr id="50304" name="Rectangle 50304"/>
                        <wps:cNvSpPr/>
                        <wps:spPr>
                          <a:xfrm rot="5399999">
                            <a:off x="1237509" y="689895"/>
                            <a:ext cx="74853" cy="151775"/>
                          </a:xfrm>
                          <a:prstGeom prst="rect">
                            <a:avLst/>
                          </a:prstGeom>
                          <a:ln>
                            <a:noFill/>
                          </a:ln>
                        </wps:spPr>
                        <wps:txbx>
                          <w:txbxContent>
                            <w:p w14:paraId="0EAE92E8" w14:textId="77777777" w:rsidR="00D24532" w:rsidRDefault="00765B42">
                              <w:pPr>
                                <w:spacing w:after="160" w:line="259" w:lineRule="auto"/>
                                <w:ind w:left="0" w:firstLine="0"/>
                                <w:jc w:val="left"/>
                              </w:pPr>
                              <w:r>
                                <w:rPr>
                                  <w:rFonts w:ascii="Arial" w:eastAsia="Arial" w:hAnsi="Arial" w:cs="Arial"/>
                                  <w:color w:val="221F20"/>
                                  <w:sz w:val="16"/>
                                </w:rPr>
                                <w:t>m</w:t>
                              </w:r>
                            </w:p>
                          </w:txbxContent>
                        </wps:txbx>
                        <wps:bodyPr horzOverflow="overflow" vert="horz" lIns="0" tIns="0" rIns="0" bIns="0" rtlCol="0">
                          <a:noAutofit/>
                        </wps:bodyPr>
                      </wps:wsp>
                      <wps:wsp>
                        <wps:cNvPr id="50305" name="Rectangle 50305"/>
                        <wps:cNvSpPr/>
                        <wps:spPr>
                          <a:xfrm rot="5399999">
                            <a:off x="1249955" y="728263"/>
                            <a:ext cx="49962" cy="151775"/>
                          </a:xfrm>
                          <a:prstGeom prst="rect">
                            <a:avLst/>
                          </a:prstGeom>
                          <a:ln>
                            <a:noFill/>
                          </a:ln>
                        </wps:spPr>
                        <wps:txbx>
                          <w:txbxContent>
                            <w:p w14:paraId="5D4608A6" w14:textId="77777777" w:rsidR="00D24532" w:rsidRDefault="00765B42">
                              <w:pPr>
                                <w:spacing w:after="160" w:line="259" w:lineRule="auto"/>
                                <w:ind w:left="0" w:firstLine="0"/>
                                <w:jc w:val="left"/>
                              </w:pPr>
                              <w:r>
                                <w:rPr>
                                  <w:rFonts w:ascii="Arial" w:eastAsia="Arial" w:hAnsi="Arial" w:cs="Arial"/>
                                  <w:color w:val="221F20"/>
                                  <w:sz w:val="16"/>
                                </w:rPr>
                                <w:t>e</w:t>
                              </w:r>
                            </w:p>
                          </w:txbxContent>
                        </wps:txbx>
                        <wps:bodyPr horzOverflow="overflow" vert="horz" lIns="0" tIns="0" rIns="0" bIns="0" rtlCol="0">
                          <a:noAutofit/>
                        </wps:bodyPr>
                      </wps:wsp>
                      <wps:wsp>
                        <wps:cNvPr id="50306" name="Rectangle 50306"/>
                        <wps:cNvSpPr/>
                        <wps:spPr>
                          <a:xfrm rot="5399999">
                            <a:off x="1249955" y="766375"/>
                            <a:ext cx="49962" cy="151775"/>
                          </a:xfrm>
                          <a:prstGeom prst="rect">
                            <a:avLst/>
                          </a:prstGeom>
                          <a:ln>
                            <a:noFill/>
                          </a:ln>
                        </wps:spPr>
                        <wps:txbx>
                          <w:txbxContent>
                            <w:p w14:paraId="7A8928A0" w14:textId="77777777" w:rsidR="00D24532" w:rsidRDefault="00765B42">
                              <w:pPr>
                                <w:spacing w:after="160" w:line="259" w:lineRule="auto"/>
                                <w:ind w:left="0" w:firstLine="0"/>
                                <w:jc w:val="left"/>
                              </w:pPr>
                              <w:r>
                                <w:rPr>
                                  <w:rFonts w:ascii="Arial" w:eastAsia="Arial" w:hAnsi="Arial" w:cs="Arial"/>
                                  <w:color w:val="221F20"/>
                                  <w:sz w:val="16"/>
                                </w:rPr>
                                <w:t>n</w:t>
                              </w:r>
                            </w:p>
                          </w:txbxContent>
                        </wps:txbx>
                        <wps:bodyPr horzOverflow="overflow" vert="horz" lIns="0" tIns="0" rIns="0" bIns="0" rtlCol="0">
                          <a:noAutofit/>
                        </wps:bodyPr>
                      </wps:wsp>
                      <wps:wsp>
                        <wps:cNvPr id="50307" name="Rectangle 50307"/>
                        <wps:cNvSpPr/>
                        <wps:spPr>
                          <a:xfrm rot="5399999">
                            <a:off x="1262490" y="791952"/>
                            <a:ext cx="24891" cy="151775"/>
                          </a:xfrm>
                          <a:prstGeom prst="rect">
                            <a:avLst/>
                          </a:prstGeom>
                          <a:ln>
                            <a:noFill/>
                          </a:ln>
                        </wps:spPr>
                        <wps:txbx>
                          <w:txbxContent>
                            <w:p w14:paraId="449D651C" w14:textId="77777777" w:rsidR="00D24532" w:rsidRDefault="00765B42">
                              <w:pPr>
                                <w:spacing w:after="160" w:line="259" w:lineRule="auto"/>
                                <w:ind w:left="0" w:firstLine="0"/>
                                <w:jc w:val="left"/>
                              </w:pPr>
                              <w:r>
                                <w:rPr>
                                  <w:rFonts w:ascii="Arial" w:eastAsia="Arial" w:hAnsi="Arial" w:cs="Arial"/>
                                  <w:color w:val="221F20"/>
                                  <w:sz w:val="16"/>
                                </w:rPr>
                                <w:t>t</w:t>
                              </w:r>
                            </w:p>
                          </w:txbxContent>
                        </wps:txbx>
                        <wps:bodyPr horzOverflow="overflow" vert="horz" lIns="0" tIns="0" rIns="0" bIns="0" rtlCol="0">
                          <a:noAutofit/>
                        </wps:bodyPr>
                      </wps:wsp>
                      <wps:wsp>
                        <wps:cNvPr id="50308" name="Rectangle 50308"/>
                        <wps:cNvSpPr/>
                        <wps:spPr>
                          <a:xfrm rot="5399999">
                            <a:off x="1249955" y="829887"/>
                            <a:ext cx="49962" cy="151775"/>
                          </a:xfrm>
                          <a:prstGeom prst="rect">
                            <a:avLst/>
                          </a:prstGeom>
                          <a:ln>
                            <a:noFill/>
                          </a:ln>
                        </wps:spPr>
                        <wps:txbx>
                          <w:txbxContent>
                            <w:p w14:paraId="637FCC8A" w14:textId="77777777" w:rsidR="00D24532" w:rsidRDefault="00765B42">
                              <w:pPr>
                                <w:spacing w:after="160" w:line="259" w:lineRule="auto"/>
                                <w:ind w:left="0" w:firstLine="0"/>
                                <w:jc w:val="left"/>
                              </w:pPr>
                              <w:r>
                                <w:rPr>
                                  <w:rFonts w:ascii="Arial" w:eastAsia="Arial" w:hAnsi="Arial" w:cs="Arial"/>
                                  <w:color w:val="221F20"/>
                                  <w:sz w:val="16"/>
                                </w:rPr>
                                <w:t>o</w:t>
                              </w:r>
                            </w:p>
                          </w:txbxContent>
                        </wps:txbx>
                        <wps:bodyPr horzOverflow="overflow" vert="horz" lIns="0" tIns="0" rIns="0" bIns="0" rtlCol="0">
                          <a:noAutofit/>
                        </wps:bodyPr>
                      </wps:wsp>
                      <wps:wsp>
                        <wps:cNvPr id="50309" name="Rectangle 50309"/>
                        <wps:cNvSpPr/>
                        <wps:spPr>
                          <a:xfrm rot="5399999">
                            <a:off x="1262490" y="855465"/>
                            <a:ext cx="24891" cy="151775"/>
                          </a:xfrm>
                          <a:prstGeom prst="rect">
                            <a:avLst/>
                          </a:prstGeom>
                          <a:ln>
                            <a:noFill/>
                          </a:ln>
                        </wps:spPr>
                        <wps:txbx>
                          <w:txbxContent>
                            <w:p w14:paraId="208DB467" w14:textId="77777777" w:rsidR="00D24532" w:rsidRDefault="00765B42">
                              <w:pPr>
                                <w:spacing w:after="160" w:line="259" w:lineRule="auto"/>
                                <w:ind w:left="0" w:firstLine="0"/>
                                <w:jc w:val="left"/>
                              </w:pPr>
                              <w:r>
                                <w:rPr>
                                  <w:rFonts w:ascii="Arial" w:eastAsia="Arial" w:hAnsi="Arial" w:cs="Arial"/>
                                  <w:color w:val="221F20"/>
                                  <w:sz w:val="16"/>
                                </w:rPr>
                                <w:t xml:space="preserve"> </w:t>
                              </w:r>
                            </w:p>
                          </w:txbxContent>
                        </wps:txbx>
                        <wps:bodyPr horzOverflow="overflow" vert="horz" lIns="0" tIns="0" rIns="0" bIns="0" rtlCol="0">
                          <a:noAutofit/>
                        </wps:bodyPr>
                      </wps:wsp>
                      <wps:wsp>
                        <wps:cNvPr id="50310" name="Rectangle 50310"/>
                        <wps:cNvSpPr/>
                        <wps:spPr>
                          <a:xfrm rot="5399999">
                            <a:off x="1249955" y="880701"/>
                            <a:ext cx="49962" cy="151775"/>
                          </a:xfrm>
                          <a:prstGeom prst="rect">
                            <a:avLst/>
                          </a:prstGeom>
                          <a:ln>
                            <a:noFill/>
                          </a:ln>
                        </wps:spPr>
                        <wps:txbx>
                          <w:txbxContent>
                            <w:p w14:paraId="1D5CF10D" w14:textId="77777777" w:rsidR="00D24532" w:rsidRDefault="00765B42">
                              <w:pPr>
                                <w:spacing w:after="160" w:line="259" w:lineRule="auto"/>
                                <w:ind w:left="0" w:firstLine="0"/>
                                <w:jc w:val="left"/>
                              </w:pPr>
                              <w:r>
                                <w:rPr>
                                  <w:rFonts w:ascii="Arial" w:eastAsia="Arial" w:hAnsi="Arial" w:cs="Arial"/>
                                  <w:color w:val="221F20"/>
                                  <w:sz w:val="16"/>
                                </w:rPr>
                                <w:t>d</w:t>
                              </w:r>
                            </w:p>
                          </w:txbxContent>
                        </wps:txbx>
                        <wps:bodyPr horzOverflow="overflow" vert="horz" lIns="0" tIns="0" rIns="0" bIns="0" rtlCol="0">
                          <a:noAutofit/>
                        </wps:bodyPr>
                      </wps:wsp>
                      <wps:wsp>
                        <wps:cNvPr id="50311" name="Rectangle 50311"/>
                        <wps:cNvSpPr/>
                        <wps:spPr>
                          <a:xfrm rot="5399999">
                            <a:off x="1249955" y="918813"/>
                            <a:ext cx="49962" cy="151775"/>
                          </a:xfrm>
                          <a:prstGeom prst="rect">
                            <a:avLst/>
                          </a:prstGeom>
                          <a:ln>
                            <a:noFill/>
                          </a:ln>
                        </wps:spPr>
                        <wps:txbx>
                          <w:txbxContent>
                            <w:p w14:paraId="1A2CD7F5" w14:textId="77777777" w:rsidR="00D24532" w:rsidRDefault="00765B42">
                              <w:pPr>
                                <w:spacing w:after="160" w:line="259" w:lineRule="auto"/>
                                <w:ind w:left="0" w:firstLine="0"/>
                                <w:jc w:val="left"/>
                              </w:pPr>
                              <w:r>
                                <w:rPr>
                                  <w:rFonts w:ascii="Arial" w:eastAsia="Arial" w:hAnsi="Arial" w:cs="Arial"/>
                                  <w:color w:val="221F20"/>
                                  <w:sz w:val="16"/>
                                </w:rPr>
                                <w:t>o</w:t>
                              </w:r>
                            </w:p>
                          </w:txbxContent>
                        </wps:txbx>
                        <wps:bodyPr horzOverflow="overflow" vert="horz" lIns="0" tIns="0" rIns="0" bIns="0" rtlCol="0">
                          <a:noAutofit/>
                        </wps:bodyPr>
                      </wps:wsp>
                      <wps:wsp>
                        <wps:cNvPr id="50312" name="Rectangle 50312"/>
                        <wps:cNvSpPr/>
                        <wps:spPr>
                          <a:xfrm rot="5399999">
                            <a:off x="1262490" y="944390"/>
                            <a:ext cx="24891" cy="151775"/>
                          </a:xfrm>
                          <a:prstGeom prst="rect">
                            <a:avLst/>
                          </a:prstGeom>
                          <a:ln>
                            <a:noFill/>
                          </a:ln>
                        </wps:spPr>
                        <wps:txbx>
                          <w:txbxContent>
                            <w:p w14:paraId="63094DFE" w14:textId="77777777" w:rsidR="00D24532" w:rsidRDefault="00765B42">
                              <w:pPr>
                                <w:spacing w:after="160" w:line="259" w:lineRule="auto"/>
                                <w:ind w:left="0" w:firstLine="0"/>
                                <w:jc w:val="left"/>
                              </w:pPr>
                              <w:r>
                                <w:rPr>
                                  <w:rFonts w:ascii="Arial" w:eastAsia="Arial" w:hAnsi="Arial" w:cs="Arial"/>
                                  <w:color w:val="221F20"/>
                                  <w:sz w:val="16"/>
                                </w:rPr>
                                <w:t xml:space="preserve"> </w:t>
                              </w:r>
                            </w:p>
                          </w:txbxContent>
                        </wps:txbx>
                        <wps:bodyPr horzOverflow="overflow" vert="horz" lIns="0" tIns="0" rIns="0" bIns="0" rtlCol="0">
                          <a:noAutofit/>
                        </wps:bodyPr>
                      </wps:wsp>
                      <wps:wsp>
                        <wps:cNvPr id="50313" name="Rectangle 50313"/>
                        <wps:cNvSpPr/>
                        <wps:spPr>
                          <a:xfrm rot="5399999">
                            <a:off x="1264961" y="967332"/>
                            <a:ext cx="19949" cy="151775"/>
                          </a:xfrm>
                          <a:prstGeom prst="rect">
                            <a:avLst/>
                          </a:prstGeom>
                          <a:ln>
                            <a:noFill/>
                          </a:ln>
                        </wps:spPr>
                        <wps:txbx>
                          <w:txbxContent>
                            <w:p w14:paraId="1F921447" w14:textId="77777777" w:rsidR="00D24532" w:rsidRDefault="00765B42">
                              <w:pPr>
                                <w:spacing w:after="160" w:line="259" w:lineRule="auto"/>
                                <w:ind w:left="0" w:firstLine="0"/>
                                <w:jc w:val="left"/>
                              </w:pPr>
                              <w:r>
                                <w:rPr>
                                  <w:rFonts w:ascii="Arial" w:eastAsia="Arial" w:hAnsi="Arial" w:cs="Arial"/>
                                  <w:color w:val="221F20"/>
                                  <w:sz w:val="16"/>
                                </w:rPr>
                                <w:t>l</w:t>
                              </w:r>
                            </w:p>
                          </w:txbxContent>
                        </wps:txbx>
                        <wps:bodyPr horzOverflow="overflow" vert="horz" lIns="0" tIns="0" rIns="0" bIns="0" rtlCol="0">
                          <a:noAutofit/>
                        </wps:bodyPr>
                      </wps:wsp>
                      <wps:wsp>
                        <wps:cNvPr id="50314" name="Rectangle 50314"/>
                        <wps:cNvSpPr/>
                        <wps:spPr>
                          <a:xfrm rot="5399999">
                            <a:off x="1249955" y="995039"/>
                            <a:ext cx="49962" cy="151775"/>
                          </a:xfrm>
                          <a:prstGeom prst="rect">
                            <a:avLst/>
                          </a:prstGeom>
                          <a:ln>
                            <a:noFill/>
                          </a:ln>
                        </wps:spPr>
                        <wps:txbx>
                          <w:txbxContent>
                            <w:p w14:paraId="7961672E" w14:textId="77777777" w:rsidR="00D24532" w:rsidRDefault="00765B42">
                              <w:pPr>
                                <w:spacing w:after="160" w:line="259" w:lineRule="auto"/>
                                <w:ind w:left="0" w:firstLine="0"/>
                                <w:jc w:val="left"/>
                              </w:pPr>
                              <w:r>
                                <w:rPr>
                                  <w:rFonts w:ascii="Arial" w:eastAsia="Arial" w:hAnsi="Arial" w:cs="Arial"/>
                                  <w:color w:val="221F20"/>
                                  <w:sz w:val="16"/>
                                </w:rPr>
                                <w:t>o</w:t>
                              </w:r>
                            </w:p>
                          </w:txbxContent>
                        </wps:txbx>
                        <wps:bodyPr horzOverflow="overflow" vert="horz" lIns="0" tIns="0" rIns="0" bIns="0" rtlCol="0">
                          <a:noAutofit/>
                        </wps:bodyPr>
                      </wps:wsp>
                      <wps:wsp>
                        <wps:cNvPr id="50315" name="Rectangle 50315"/>
                        <wps:cNvSpPr/>
                        <wps:spPr>
                          <a:xfrm rot="5399999">
                            <a:off x="1262490" y="1020616"/>
                            <a:ext cx="24891" cy="151775"/>
                          </a:xfrm>
                          <a:prstGeom prst="rect">
                            <a:avLst/>
                          </a:prstGeom>
                          <a:ln>
                            <a:noFill/>
                          </a:ln>
                        </wps:spPr>
                        <wps:txbx>
                          <w:txbxContent>
                            <w:p w14:paraId="762545F9" w14:textId="77777777" w:rsidR="00D24532" w:rsidRDefault="00765B42">
                              <w:pPr>
                                <w:spacing w:after="160" w:line="259" w:lineRule="auto"/>
                                <w:ind w:left="0" w:firstLine="0"/>
                                <w:jc w:val="left"/>
                              </w:pPr>
                              <w:r>
                                <w:rPr>
                                  <w:rFonts w:ascii="Arial" w:eastAsia="Arial" w:hAnsi="Arial" w:cs="Arial"/>
                                  <w:color w:val="221F20"/>
                                  <w:sz w:val="16"/>
                                </w:rPr>
                                <w:t>t</w:t>
                              </w:r>
                            </w:p>
                          </w:txbxContent>
                        </wps:txbx>
                        <wps:bodyPr horzOverflow="overflow" vert="horz" lIns="0" tIns="0" rIns="0" bIns="0" rtlCol="0">
                          <a:noAutofit/>
                        </wps:bodyPr>
                      </wps:wsp>
                      <wps:wsp>
                        <wps:cNvPr id="50316" name="Rectangle 50316"/>
                        <wps:cNvSpPr/>
                        <wps:spPr>
                          <a:xfrm rot="5399999">
                            <a:off x="1249955" y="1045851"/>
                            <a:ext cx="49962" cy="151775"/>
                          </a:xfrm>
                          <a:prstGeom prst="rect">
                            <a:avLst/>
                          </a:prstGeom>
                          <a:ln>
                            <a:noFill/>
                          </a:ln>
                        </wps:spPr>
                        <wps:txbx>
                          <w:txbxContent>
                            <w:p w14:paraId="36E03DCD" w14:textId="77777777" w:rsidR="00D24532" w:rsidRDefault="00765B42">
                              <w:pPr>
                                <w:spacing w:after="160" w:line="259" w:lineRule="auto"/>
                                <w:ind w:left="0" w:firstLine="0"/>
                                <w:jc w:val="left"/>
                              </w:pPr>
                              <w:r>
                                <w:rPr>
                                  <w:rFonts w:ascii="Arial" w:eastAsia="Arial" w:hAnsi="Arial" w:cs="Arial"/>
                                  <w:color w:val="221F20"/>
                                  <w:sz w:val="16"/>
                                </w:rPr>
                                <w:t>e</w:t>
                              </w:r>
                            </w:p>
                          </w:txbxContent>
                        </wps:txbx>
                        <wps:bodyPr horzOverflow="overflow" vert="horz" lIns="0" tIns="0" rIns="0" bIns="0" rtlCol="0">
                          <a:noAutofit/>
                        </wps:bodyPr>
                      </wps:wsp>
                      <wps:wsp>
                        <wps:cNvPr id="50317" name="Rectangle 50317"/>
                        <wps:cNvSpPr/>
                        <wps:spPr>
                          <a:xfrm rot="5399999">
                            <a:off x="892331" y="659496"/>
                            <a:ext cx="64879" cy="151775"/>
                          </a:xfrm>
                          <a:prstGeom prst="rect">
                            <a:avLst/>
                          </a:prstGeom>
                          <a:ln>
                            <a:noFill/>
                          </a:ln>
                        </wps:spPr>
                        <wps:txbx>
                          <w:txbxContent>
                            <w:p w14:paraId="147E8298" w14:textId="77777777" w:rsidR="00D24532" w:rsidRDefault="00765B42">
                              <w:pPr>
                                <w:spacing w:after="160" w:line="259" w:lineRule="auto"/>
                                <w:ind w:left="0" w:firstLine="0"/>
                                <w:jc w:val="left"/>
                              </w:pPr>
                              <w:r>
                                <w:rPr>
                                  <w:rFonts w:ascii="Arial" w:eastAsia="Arial" w:hAnsi="Arial" w:cs="Arial"/>
                                  <w:color w:val="221F20"/>
                                  <w:sz w:val="16"/>
                                </w:rPr>
                                <w:t>C</w:t>
                              </w:r>
                            </w:p>
                          </w:txbxContent>
                        </wps:txbx>
                        <wps:bodyPr horzOverflow="overflow" vert="horz" lIns="0" tIns="0" rIns="0" bIns="0" rtlCol="0">
                          <a:noAutofit/>
                        </wps:bodyPr>
                      </wps:wsp>
                      <wps:wsp>
                        <wps:cNvPr id="50318" name="Rectangle 50318"/>
                        <wps:cNvSpPr/>
                        <wps:spPr>
                          <a:xfrm rot="5399999">
                            <a:off x="899790" y="702849"/>
                            <a:ext cx="49962" cy="151775"/>
                          </a:xfrm>
                          <a:prstGeom prst="rect">
                            <a:avLst/>
                          </a:prstGeom>
                          <a:ln>
                            <a:noFill/>
                          </a:ln>
                        </wps:spPr>
                        <wps:txbx>
                          <w:txbxContent>
                            <w:p w14:paraId="39ED1A60" w14:textId="77777777" w:rsidR="00D24532" w:rsidRDefault="00765B42">
                              <w:pPr>
                                <w:spacing w:after="160" w:line="259" w:lineRule="auto"/>
                                <w:ind w:left="0" w:firstLine="0"/>
                                <w:jc w:val="left"/>
                              </w:pPr>
                              <w:r>
                                <w:rPr>
                                  <w:rFonts w:ascii="Arial" w:eastAsia="Arial" w:hAnsi="Arial" w:cs="Arial"/>
                                  <w:color w:val="221F20"/>
                                  <w:sz w:val="16"/>
                                </w:rPr>
                                <w:t>a</w:t>
                              </w:r>
                            </w:p>
                          </w:txbxContent>
                        </wps:txbx>
                        <wps:bodyPr horzOverflow="overflow" vert="horz" lIns="0" tIns="0" rIns="0" bIns="0" rtlCol="0">
                          <a:noAutofit/>
                        </wps:bodyPr>
                      </wps:wsp>
                      <wps:wsp>
                        <wps:cNvPr id="50319" name="Rectangle 50319"/>
                        <wps:cNvSpPr/>
                        <wps:spPr>
                          <a:xfrm rot="5399999">
                            <a:off x="914796" y="725956"/>
                            <a:ext cx="19949" cy="151775"/>
                          </a:xfrm>
                          <a:prstGeom prst="rect">
                            <a:avLst/>
                          </a:prstGeom>
                          <a:ln>
                            <a:noFill/>
                          </a:ln>
                        </wps:spPr>
                        <wps:txbx>
                          <w:txbxContent>
                            <w:p w14:paraId="6B22A1BB" w14:textId="77777777" w:rsidR="00D24532" w:rsidRDefault="00765B42">
                              <w:pPr>
                                <w:spacing w:after="160" w:line="259" w:lineRule="auto"/>
                                <w:ind w:left="0" w:firstLine="0"/>
                                <w:jc w:val="left"/>
                              </w:pPr>
                              <w:r>
                                <w:rPr>
                                  <w:rFonts w:ascii="Arial" w:eastAsia="Arial" w:hAnsi="Arial" w:cs="Arial"/>
                                  <w:color w:val="221F20"/>
                                  <w:sz w:val="16"/>
                                </w:rPr>
                                <w:t>l</w:t>
                              </w:r>
                            </w:p>
                          </w:txbxContent>
                        </wps:txbx>
                        <wps:bodyPr horzOverflow="overflow" vert="horz" lIns="0" tIns="0" rIns="0" bIns="0" rtlCol="0">
                          <a:noAutofit/>
                        </wps:bodyPr>
                      </wps:wsp>
                      <wps:wsp>
                        <wps:cNvPr id="50320" name="Rectangle 50320"/>
                        <wps:cNvSpPr/>
                        <wps:spPr>
                          <a:xfrm rot="5399999">
                            <a:off x="902306" y="751159"/>
                            <a:ext cx="44931" cy="151775"/>
                          </a:xfrm>
                          <a:prstGeom prst="rect">
                            <a:avLst/>
                          </a:prstGeom>
                          <a:ln>
                            <a:noFill/>
                          </a:ln>
                        </wps:spPr>
                        <wps:txbx>
                          <w:txbxContent>
                            <w:p w14:paraId="59B4B7E2" w14:textId="77777777" w:rsidR="00D24532" w:rsidRDefault="00765B42">
                              <w:pPr>
                                <w:spacing w:after="160" w:line="259" w:lineRule="auto"/>
                                <w:ind w:left="0" w:firstLine="0"/>
                                <w:jc w:val="left"/>
                              </w:pPr>
                              <w:r>
                                <w:rPr>
                                  <w:rFonts w:ascii="Arial" w:eastAsia="Arial" w:hAnsi="Arial" w:cs="Arial"/>
                                  <w:color w:val="221F20"/>
                                  <w:sz w:val="16"/>
                                </w:rPr>
                                <w:t>ç</w:t>
                              </w:r>
                            </w:p>
                          </w:txbxContent>
                        </wps:txbx>
                        <wps:bodyPr horzOverflow="overflow" vert="horz" lIns="0" tIns="0" rIns="0" bIns="0" rtlCol="0">
                          <a:noAutofit/>
                        </wps:bodyPr>
                      </wps:wsp>
                      <wps:wsp>
                        <wps:cNvPr id="50321" name="Rectangle 50321"/>
                        <wps:cNvSpPr/>
                        <wps:spPr>
                          <a:xfrm rot="5399999">
                            <a:off x="899790" y="791775"/>
                            <a:ext cx="49962" cy="151775"/>
                          </a:xfrm>
                          <a:prstGeom prst="rect">
                            <a:avLst/>
                          </a:prstGeom>
                          <a:ln>
                            <a:noFill/>
                          </a:ln>
                        </wps:spPr>
                        <wps:txbx>
                          <w:txbxContent>
                            <w:p w14:paraId="4EE1A73F" w14:textId="77777777" w:rsidR="00D24532" w:rsidRDefault="00765B42">
                              <w:pPr>
                                <w:spacing w:after="160" w:line="259" w:lineRule="auto"/>
                                <w:ind w:left="0" w:firstLine="0"/>
                                <w:jc w:val="left"/>
                              </w:pPr>
                              <w:r>
                                <w:rPr>
                                  <w:rFonts w:ascii="Arial" w:eastAsia="Arial" w:hAnsi="Arial" w:cs="Arial"/>
                                  <w:color w:val="221F20"/>
                                  <w:sz w:val="16"/>
                                </w:rPr>
                                <w:t>a</w:t>
                              </w:r>
                            </w:p>
                          </w:txbxContent>
                        </wps:txbx>
                        <wps:bodyPr horzOverflow="overflow" vert="horz" lIns="0" tIns="0" rIns="0" bIns="0" rtlCol="0">
                          <a:noAutofit/>
                        </wps:bodyPr>
                      </wps:wsp>
                      <wps:wsp>
                        <wps:cNvPr id="50322" name="Rectangle 50322"/>
                        <wps:cNvSpPr/>
                        <wps:spPr>
                          <a:xfrm rot="5399999">
                            <a:off x="899790" y="829887"/>
                            <a:ext cx="49962" cy="151775"/>
                          </a:xfrm>
                          <a:prstGeom prst="rect">
                            <a:avLst/>
                          </a:prstGeom>
                          <a:ln>
                            <a:noFill/>
                          </a:ln>
                        </wps:spPr>
                        <wps:txbx>
                          <w:txbxContent>
                            <w:p w14:paraId="62080E7D" w14:textId="77777777" w:rsidR="00D24532" w:rsidRDefault="00765B42">
                              <w:pPr>
                                <w:spacing w:after="160" w:line="259" w:lineRule="auto"/>
                                <w:ind w:left="0" w:firstLine="0"/>
                                <w:jc w:val="left"/>
                              </w:pPr>
                              <w:r>
                                <w:rPr>
                                  <w:rFonts w:ascii="Arial" w:eastAsia="Arial" w:hAnsi="Arial" w:cs="Arial"/>
                                  <w:color w:val="221F20"/>
                                  <w:sz w:val="16"/>
                                </w:rPr>
                                <w:t>d</w:t>
                              </w:r>
                            </w:p>
                          </w:txbxContent>
                        </wps:txbx>
                        <wps:bodyPr horzOverflow="overflow" vert="horz" lIns="0" tIns="0" rIns="0" bIns="0" rtlCol="0">
                          <a:noAutofit/>
                        </wps:bodyPr>
                      </wps:wsp>
                      <wps:wsp>
                        <wps:cNvPr id="50323" name="Rectangle 50323"/>
                        <wps:cNvSpPr/>
                        <wps:spPr>
                          <a:xfrm rot="5399999">
                            <a:off x="899790" y="868001"/>
                            <a:ext cx="49962" cy="151775"/>
                          </a:xfrm>
                          <a:prstGeom prst="rect">
                            <a:avLst/>
                          </a:prstGeom>
                          <a:ln>
                            <a:noFill/>
                          </a:ln>
                        </wps:spPr>
                        <wps:txbx>
                          <w:txbxContent>
                            <w:p w14:paraId="075B6E1E" w14:textId="77777777" w:rsidR="00D24532" w:rsidRDefault="00765B42">
                              <w:pPr>
                                <w:spacing w:after="160" w:line="259" w:lineRule="auto"/>
                                <w:ind w:left="0" w:firstLine="0"/>
                                <w:jc w:val="left"/>
                              </w:pPr>
                              <w:r>
                                <w:rPr>
                                  <w:rFonts w:ascii="Arial" w:eastAsia="Arial" w:hAnsi="Arial" w:cs="Arial"/>
                                  <w:color w:val="221F20"/>
                                  <w:sz w:val="16"/>
                                </w:rPr>
                                <w:t>a</w:t>
                              </w:r>
                            </w:p>
                          </w:txbxContent>
                        </wps:txbx>
                        <wps:bodyPr horzOverflow="overflow" vert="horz" lIns="0" tIns="0" rIns="0" bIns="0" rtlCol="0">
                          <a:noAutofit/>
                        </wps:bodyPr>
                      </wps:wsp>
                      <wps:wsp>
                        <wps:cNvPr id="50324" name="Shape 50324"/>
                        <wps:cNvSpPr/>
                        <wps:spPr>
                          <a:xfrm>
                            <a:off x="529436" y="1873592"/>
                            <a:ext cx="0" cy="217119"/>
                          </a:xfrm>
                          <a:custGeom>
                            <a:avLst/>
                            <a:gdLst/>
                            <a:ahLst/>
                            <a:cxnLst/>
                            <a:rect l="0" t="0" r="0" b="0"/>
                            <a:pathLst>
                              <a:path h="217119">
                                <a:moveTo>
                                  <a:pt x="0" y="0"/>
                                </a:moveTo>
                                <a:lnTo>
                                  <a:pt x="0" y="217119"/>
                                </a:lnTo>
                              </a:path>
                            </a:pathLst>
                          </a:custGeom>
                          <a:ln w="10122" cap="flat">
                            <a:miter lim="100000"/>
                          </a:ln>
                        </wps:spPr>
                        <wps:style>
                          <a:lnRef idx="1">
                            <a:srgbClr val="221F20"/>
                          </a:lnRef>
                          <a:fillRef idx="0">
                            <a:srgbClr val="000000">
                              <a:alpha val="0"/>
                            </a:srgbClr>
                          </a:fillRef>
                          <a:effectRef idx="0">
                            <a:scrgbClr r="0" g="0" b="0"/>
                          </a:effectRef>
                          <a:fontRef idx="none"/>
                        </wps:style>
                        <wps:bodyPr/>
                      </wps:wsp>
                      <wps:wsp>
                        <wps:cNvPr id="50325" name="Shape 50325"/>
                        <wps:cNvSpPr/>
                        <wps:spPr>
                          <a:xfrm>
                            <a:off x="17029" y="1079054"/>
                            <a:ext cx="329146" cy="0"/>
                          </a:xfrm>
                          <a:custGeom>
                            <a:avLst/>
                            <a:gdLst/>
                            <a:ahLst/>
                            <a:cxnLst/>
                            <a:rect l="0" t="0" r="0" b="0"/>
                            <a:pathLst>
                              <a:path w="329146">
                                <a:moveTo>
                                  <a:pt x="329146" y="0"/>
                                </a:moveTo>
                                <a:lnTo>
                                  <a:pt x="0" y="0"/>
                                </a:lnTo>
                              </a:path>
                            </a:pathLst>
                          </a:custGeom>
                          <a:ln w="10122" cap="flat">
                            <a:miter lim="100000"/>
                          </a:ln>
                        </wps:spPr>
                        <wps:style>
                          <a:lnRef idx="1">
                            <a:srgbClr val="221F20"/>
                          </a:lnRef>
                          <a:fillRef idx="0">
                            <a:srgbClr val="000000">
                              <a:alpha val="0"/>
                            </a:srgbClr>
                          </a:fillRef>
                          <a:effectRef idx="0">
                            <a:scrgbClr r="0" g="0" b="0"/>
                          </a:effectRef>
                          <a:fontRef idx="none"/>
                        </wps:style>
                        <wps:bodyPr/>
                      </wps:wsp>
                      <wps:wsp>
                        <wps:cNvPr id="50326" name="Shape 50326"/>
                        <wps:cNvSpPr/>
                        <wps:spPr>
                          <a:xfrm>
                            <a:off x="1739835" y="1932113"/>
                            <a:ext cx="0" cy="152819"/>
                          </a:xfrm>
                          <a:custGeom>
                            <a:avLst/>
                            <a:gdLst/>
                            <a:ahLst/>
                            <a:cxnLst/>
                            <a:rect l="0" t="0" r="0" b="0"/>
                            <a:pathLst>
                              <a:path h="152819">
                                <a:moveTo>
                                  <a:pt x="0" y="0"/>
                                </a:moveTo>
                                <a:lnTo>
                                  <a:pt x="0" y="152819"/>
                                </a:lnTo>
                              </a:path>
                            </a:pathLst>
                          </a:custGeom>
                          <a:ln w="10122" cap="flat">
                            <a:miter lim="100000"/>
                          </a:ln>
                        </wps:spPr>
                        <wps:style>
                          <a:lnRef idx="1">
                            <a:srgbClr val="221F20"/>
                          </a:lnRef>
                          <a:fillRef idx="0">
                            <a:srgbClr val="000000">
                              <a:alpha val="0"/>
                            </a:srgbClr>
                          </a:fillRef>
                          <a:effectRef idx="0">
                            <a:scrgbClr r="0" g="0" b="0"/>
                          </a:effectRef>
                          <a:fontRef idx="none"/>
                        </wps:style>
                        <wps:bodyPr/>
                      </wps:wsp>
                      <wps:wsp>
                        <wps:cNvPr id="50327" name="Shape 50327"/>
                        <wps:cNvSpPr/>
                        <wps:spPr>
                          <a:xfrm>
                            <a:off x="26364" y="1877059"/>
                            <a:ext cx="231115" cy="0"/>
                          </a:xfrm>
                          <a:custGeom>
                            <a:avLst/>
                            <a:gdLst/>
                            <a:ahLst/>
                            <a:cxnLst/>
                            <a:rect l="0" t="0" r="0" b="0"/>
                            <a:pathLst>
                              <a:path w="231115">
                                <a:moveTo>
                                  <a:pt x="231115" y="0"/>
                                </a:moveTo>
                                <a:lnTo>
                                  <a:pt x="0" y="0"/>
                                </a:lnTo>
                              </a:path>
                            </a:pathLst>
                          </a:custGeom>
                          <a:ln w="10122" cap="flat">
                            <a:miter lim="100000"/>
                          </a:ln>
                        </wps:spPr>
                        <wps:style>
                          <a:lnRef idx="1">
                            <a:srgbClr val="221F20"/>
                          </a:lnRef>
                          <a:fillRef idx="0">
                            <a:srgbClr val="000000">
                              <a:alpha val="0"/>
                            </a:srgbClr>
                          </a:fillRef>
                          <a:effectRef idx="0">
                            <a:scrgbClr r="0" g="0" b="0"/>
                          </a:effectRef>
                          <a:fontRef idx="none"/>
                        </wps:style>
                        <wps:bodyPr/>
                      </wps:wsp>
                      <wps:wsp>
                        <wps:cNvPr id="50328" name="Shape 50328"/>
                        <wps:cNvSpPr/>
                        <wps:spPr>
                          <a:xfrm>
                            <a:off x="106907" y="1866276"/>
                            <a:ext cx="24511" cy="19253"/>
                          </a:xfrm>
                          <a:custGeom>
                            <a:avLst/>
                            <a:gdLst/>
                            <a:ahLst/>
                            <a:cxnLst/>
                            <a:rect l="0" t="0" r="0" b="0"/>
                            <a:pathLst>
                              <a:path w="24511" h="19253">
                                <a:moveTo>
                                  <a:pt x="12255" y="0"/>
                                </a:moveTo>
                                <a:cubicBezTo>
                                  <a:pt x="18669" y="0"/>
                                  <a:pt x="24511" y="4242"/>
                                  <a:pt x="24511" y="9627"/>
                                </a:cubicBezTo>
                                <a:cubicBezTo>
                                  <a:pt x="24511" y="15011"/>
                                  <a:pt x="18669" y="19253"/>
                                  <a:pt x="12255" y="19253"/>
                                </a:cubicBezTo>
                                <a:cubicBezTo>
                                  <a:pt x="5245" y="19253"/>
                                  <a:pt x="0" y="15011"/>
                                  <a:pt x="0" y="9627"/>
                                </a:cubicBezTo>
                                <a:cubicBezTo>
                                  <a:pt x="0" y="4242"/>
                                  <a:pt x="5245" y="0"/>
                                  <a:pt x="12255" y="0"/>
                                </a:cubicBezTo>
                                <a:close/>
                              </a:path>
                            </a:pathLst>
                          </a:custGeom>
                          <a:ln w="9690" cap="flat">
                            <a:miter lim="100000"/>
                          </a:ln>
                        </wps:spPr>
                        <wps:style>
                          <a:lnRef idx="1">
                            <a:srgbClr val="221F20"/>
                          </a:lnRef>
                          <a:fillRef idx="1">
                            <a:srgbClr val="333630"/>
                          </a:fillRef>
                          <a:effectRef idx="0">
                            <a:scrgbClr r="0" g="0" b="0"/>
                          </a:effectRef>
                          <a:fontRef idx="none"/>
                        </wps:style>
                        <wps:bodyPr/>
                      </wps:wsp>
                      <wps:wsp>
                        <wps:cNvPr id="50329" name="Shape 50329"/>
                        <wps:cNvSpPr/>
                        <wps:spPr>
                          <a:xfrm>
                            <a:off x="105739" y="1071739"/>
                            <a:ext cx="24511" cy="19240"/>
                          </a:xfrm>
                          <a:custGeom>
                            <a:avLst/>
                            <a:gdLst/>
                            <a:ahLst/>
                            <a:cxnLst/>
                            <a:rect l="0" t="0" r="0" b="0"/>
                            <a:pathLst>
                              <a:path w="24511" h="19240">
                                <a:moveTo>
                                  <a:pt x="12255" y="0"/>
                                </a:moveTo>
                                <a:cubicBezTo>
                                  <a:pt x="19253" y="0"/>
                                  <a:pt x="24511" y="4229"/>
                                  <a:pt x="24511" y="9614"/>
                                </a:cubicBezTo>
                                <a:cubicBezTo>
                                  <a:pt x="24511" y="15011"/>
                                  <a:pt x="19253" y="19240"/>
                                  <a:pt x="12255" y="19240"/>
                                </a:cubicBezTo>
                                <a:cubicBezTo>
                                  <a:pt x="5829" y="19240"/>
                                  <a:pt x="0" y="15011"/>
                                  <a:pt x="0" y="9614"/>
                                </a:cubicBezTo>
                                <a:cubicBezTo>
                                  <a:pt x="0" y="4229"/>
                                  <a:pt x="5829" y="0"/>
                                  <a:pt x="12255" y="0"/>
                                </a:cubicBezTo>
                                <a:close/>
                              </a:path>
                            </a:pathLst>
                          </a:custGeom>
                          <a:ln w="9690" cap="flat">
                            <a:miter lim="100000"/>
                          </a:ln>
                        </wps:spPr>
                        <wps:style>
                          <a:lnRef idx="1">
                            <a:srgbClr val="221F20"/>
                          </a:lnRef>
                          <a:fillRef idx="1">
                            <a:srgbClr val="333630"/>
                          </a:fillRef>
                          <a:effectRef idx="0">
                            <a:scrgbClr r="0" g="0" b="0"/>
                          </a:effectRef>
                          <a:fontRef idx="none"/>
                        </wps:style>
                        <wps:bodyPr/>
                      </wps:wsp>
                      <wps:wsp>
                        <wps:cNvPr id="50330" name="Shape 50330"/>
                        <wps:cNvSpPr/>
                        <wps:spPr>
                          <a:xfrm>
                            <a:off x="515428" y="2013724"/>
                            <a:ext cx="24511" cy="18859"/>
                          </a:xfrm>
                          <a:custGeom>
                            <a:avLst/>
                            <a:gdLst/>
                            <a:ahLst/>
                            <a:cxnLst/>
                            <a:rect l="0" t="0" r="0" b="0"/>
                            <a:pathLst>
                              <a:path w="24511" h="18859">
                                <a:moveTo>
                                  <a:pt x="12256" y="0"/>
                                </a:moveTo>
                                <a:cubicBezTo>
                                  <a:pt x="18669" y="0"/>
                                  <a:pt x="24511" y="4229"/>
                                  <a:pt x="24511" y="9614"/>
                                </a:cubicBezTo>
                                <a:cubicBezTo>
                                  <a:pt x="24511" y="14618"/>
                                  <a:pt x="18669" y="18859"/>
                                  <a:pt x="12256" y="18859"/>
                                </a:cubicBezTo>
                                <a:cubicBezTo>
                                  <a:pt x="5245" y="18859"/>
                                  <a:pt x="0" y="14618"/>
                                  <a:pt x="0" y="9614"/>
                                </a:cubicBezTo>
                                <a:cubicBezTo>
                                  <a:pt x="0" y="4229"/>
                                  <a:pt x="5245" y="0"/>
                                  <a:pt x="12256" y="0"/>
                                </a:cubicBezTo>
                                <a:close/>
                              </a:path>
                            </a:pathLst>
                          </a:custGeom>
                          <a:ln w="9690" cap="flat">
                            <a:miter lim="100000"/>
                          </a:ln>
                        </wps:spPr>
                        <wps:style>
                          <a:lnRef idx="1">
                            <a:srgbClr val="221F20"/>
                          </a:lnRef>
                          <a:fillRef idx="1">
                            <a:srgbClr val="333630"/>
                          </a:fillRef>
                          <a:effectRef idx="0">
                            <a:scrgbClr r="0" g="0" b="0"/>
                          </a:effectRef>
                          <a:fontRef idx="none"/>
                        </wps:style>
                        <wps:bodyPr/>
                      </wps:wsp>
                      <wps:wsp>
                        <wps:cNvPr id="50331" name="Shape 50331"/>
                        <wps:cNvSpPr/>
                        <wps:spPr>
                          <a:xfrm>
                            <a:off x="1726411" y="2013724"/>
                            <a:ext cx="24511" cy="18859"/>
                          </a:xfrm>
                          <a:custGeom>
                            <a:avLst/>
                            <a:gdLst/>
                            <a:ahLst/>
                            <a:cxnLst/>
                            <a:rect l="0" t="0" r="0" b="0"/>
                            <a:pathLst>
                              <a:path w="24511" h="18859">
                                <a:moveTo>
                                  <a:pt x="12255" y="0"/>
                                </a:moveTo>
                                <a:cubicBezTo>
                                  <a:pt x="19253" y="0"/>
                                  <a:pt x="24511" y="4229"/>
                                  <a:pt x="24511" y="9233"/>
                                </a:cubicBezTo>
                                <a:cubicBezTo>
                                  <a:pt x="24511" y="14618"/>
                                  <a:pt x="19253" y="18859"/>
                                  <a:pt x="12255" y="18859"/>
                                </a:cubicBezTo>
                                <a:cubicBezTo>
                                  <a:pt x="5258" y="18859"/>
                                  <a:pt x="0" y="14618"/>
                                  <a:pt x="0" y="9233"/>
                                </a:cubicBezTo>
                                <a:cubicBezTo>
                                  <a:pt x="0" y="4229"/>
                                  <a:pt x="5258" y="0"/>
                                  <a:pt x="12255" y="0"/>
                                </a:cubicBezTo>
                                <a:close/>
                              </a:path>
                            </a:pathLst>
                          </a:custGeom>
                          <a:ln w="9690" cap="flat">
                            <a:miter lim="100000"/>
                          </a:ln>
                        </wps:spPr>
                        <wps:style>
                          <a:lnRef idx="1">
                            <a:srgbClr val="221F20"/>
                          </a:lnRef>
                          <a:fillRef idx="1">
                            <a:srgbClr val="333630"/>
                          </a:fillRef>
                          <a:effectRef idx="0">
                            <a:scrgbClr r="0" g="0" b="0"/>
                          </a:effectRef>
                          <a:fontRef idx="none"/>
                        </wps:style>
                        <wps:bodyPr/>
                      </wps:wsp>
                    </wpg:wgp>
                  </a:graphicData>
                </a:graphic>
              </wp:inline>
            </w:drawing>
          </mc:Choice>
          <mc:Fallback xmlns:a="http://schemas.openxmlformats.org/drawingml/2006/main">
            <w:pict>
              <v:group id="Group 913115" style="width:292.501pt;height:183.08pt;mso-position-horizontal-relative:char;mso-position-vertical-relative:line" coordsize="37147,23251">
                <v:shape id="Shape 1300322" style="position:absolute;width:24645;height:11205;left:12501;top:2891;" coordsize="2464575,1120597" path="m0,0l2464575,0l2464575,1120597l0,1120597l0,0">
                  <v:stroke weight="0.763pt" endcap="flat" joinstyle="miter" miterlimit="2" on="true" color="#221f20"/>
                  <v:fill on="true" color="#cdd1ce"/>
                </v:shape>
                <v:rect id="Rectangle 50195" style="position:absolute;width:285;height:1320;left:12145;top:0;" filled="f" stroked="f">
                  <v:textbox inset="0,0,0,0">
                    <w:txbxContent>
                      <w:p>
                        <w:pPr>
                          <w:spacing w:before="0" w:after="160" w:line="259" w:lineRule="auto"/>
                          <w:ind w:left="0" w:firstLine="0"/>
                          <w:jc w:val="left"/>
                        </w:pPr>
                        <w:r>
                          <w:rPr>
                            <w:rFonts w:cs="Arial" w:hAnsi="Arial" w:eastAsia="Arial" w:ascii="Arial"/>
                            <w:color w:val="221f20"/>
                            <w:sz w:val="14"/>
                          </w:rPr>
                          <w:t xml:space="preserve"> </w:t>
                        </w:r>
                      </w:p>
                    </w:txbxContent>
                  </v:textbox>
                </v:rect>
                <v:rect id="Rectangle 50196" style="position:absolute;width:629;height:1320;left:12437;top:0;" filled="f" stroked="f">
                  <v:textbox inset="0,0,0,0">
                    <w:txbxContent>
                      <w:p>
                        <w:pPr>
                          <w:spacing w:before="0" w:after="160" w:line="259" w:lineRule="auto"/>
                          <w:ind w:left="0" w:firstLine="0"/>
                          <w:jc w:val="left"/>
                        </w:pPr>
                        <w:r>
                          <w:rPr>
                            <w:rFonts w:cs="Arial" w:hAnsi="Arial" w:eastAsia="Arial" w:ascii="Arial"/>
                            <w:color w:val="221f20"/>
                            <w:sz w:val="14"/>
                          </w:rPr>
                          <w:t xml:space="preserve">F</w:t>
                        </w:r>
                      </w:p>
                    </w:txbxContent>
                  </v:textbox>
                </v:rect>
                <v:rect id="Rectangle 50197" style="position:absolute;width:229;height:1320;left:13167;top:0;" filled="f" stroked="f">
                  <v:textbox inset="0,0,0,0">
                    <w:txbxContent>
                      <w:p>
                        <w:pPr>
                          <w:spacing w:before="0" w:after="160" w:line="259" w:lineRule="auto"/>
                          <w:ind w:left="0" w:firstLine="0"/>
                          <w:jc w:val="left"/>
                        </w:pPr>
                        <w:r>
                          <w:rPr>
                            <w:rFonts w:cs="Arial" w:hAnsi="Arial" w:eastAsia="Arial" w:ascii="Arial"/>
                            <w:color w:val="221f20"/>
                            <w:sz w:val="14"/>
                          </w:rPr>
                          <w:t xml:space="preserve">i</w:t>
                        </w:r>
                      </w:p>
                    </w:txbxContent>
                  </v:textbox>
                </v:rect>
                <v:rect id="Rectangle 50198" style="position:absolute;width:573;height:1320;left:13458;top:0;" filled="f" stroked="f">
                  <v:textbox inset="0,0,0,0">
                    <w:txbxContent>
                      <w:p>
                        <w:pPr>
                          <w:spacing w:before="0" w:after="160" w:line="259" w:lineRule="auto"/>
                          <w:ind w:left="0" w:firstLine="0"/>
                          <w:jc w:val="left"/>
                        </w:pPr>
                        <w:r>
                          <w:rPr>
                            <w:rFonts w:cs="Arial" w:hAnsi="Arial" w:eastAsia="Arial" w:ascii="Arial"/>
                            <w:color w:val="221f20"/>
                            <w:sz w:val="14"/>
                          </w:rPr>
                          <w:t xml:space="preserve">g</w:t>
                        </w:r>
                      </w:p>
                    </w:txbxContent>
                  </v:textbox>
                </v:rect>
                <v:rect id="Rectangle 50199" style="position:absolute;width:573;height:1320;left:14188;top:0;" filled="f" stroked="f">
                  <v:textbox inset="0,0,0,0">
                    <w:txbxContent>
                      <w:p>
                        <w:pPr>
                          <w:spacing w:before="0" w:after="160" w:line="259" w:lineRule="auto"/>
                          <w:ind w:left="0" w:firstLine="0"/>
                          <w:jc w:val="left"/>
                        </w:pPr>
                        <w:r>
                          <w:rPr>
                            <w:rFonts w:cs="Arial" w:hAnsi="Arial" w:eastAsia="Arial" w:ascii="Arial"/>
                            <w:color w:val="221f20"/>
                            <w:sz w:val="14"/>
                          </w:rPr>
                          <w:t xml:space="preserve">u</w:t>
                        </w:r>
                      </w:p>
                    </w:txbxContent>
                  </v:textbox>
                </v:rect>
                <v:rect id="Rectangle 50200" style="position:absolute;width:343;height:1320;left:14918;top:0;" filled="f" stroked="f">
                  <v:textbox inset="0,0,0,0">
                    <w:txbxContent>
                      <w:p>
                        <w:pPr>
                          <w:spacing w:before="0" w:after="160" w:line="259" w:lineRule="auto"/>
                          <w:ind w:left="0" w:firstLine="0"/>
                          <w:jc w:val="left"/>
                        </w:pPr>
                        <w:r>
                          <w:rPr>
                            <w:rFonts w:cs="Arial" w:hAnsi="Arial" w:eastAsia="Arial" w:ascii="Arial"/>
                            <w:color w:val="221f20"/>
                            <w:sz w:val="14"/>
                          </w:rPr>
                          <w:t xml:space="preserve">r</w:t>
                        </w:r>
                      </w:p>
                    </w:txbxContent>
                  </v:textbox>
                </v:rect>
                <v:rect id="Rectangle 50201" style="position:absolute;width:573;height:1320;left:15355;top:0;" filled="f" stroked="f">
                  <v:textbox inset="0,0,0,0">
                    <w:txbxContent>
                      <w:p>
                        <w:pPr>
                          <w:spacing w:before="0" w:after="160" w:line="259" w:lineRule="auto"/>
                          <w:ind w:left="0" w:firstLine="0"/>
                          <w:jc w:val="left"/>
                        </w:pPr>
                        <w:r>
                          <w:rPr>
                            <w:rFonts w:cs="Arial" w:hAnsi="Arial" w:eastAsia="Arial" w:ascii="Arial"/>
                            <w:color w:val="221f20"/>
                            <w:sz w:val="14"/>
                          </w:rPr>
                          <w:t xml:space="preserve">a</w:t>
                        </w:r>
                      </w:p>
                    </w:txbxContent>
                  </v:textbox>
                </v:rect>
                <v:rect id="Rectangle 50202" style="position:absolute;width:285;height:1320;left:16085;top:0;" filled="f" stroked="f">
                  <v:textbox inset="0,0,0,0">
                    <w:txbxContent>
                      <w:p>
                        <w:pPr>
                          <w:spacing w:before="0" w:after="160" w:line="259" w:lineRule="auto"/>
                          <w:ind w:left="0" w:firstLine="0"/>
                          <w:jc w:val="left"/>
                        </w:pPr>
                        <w:r>
                          <w:rPr>
                            <w:rFonts w:cs="Arial" w:hAnsi="Arial" w:eastAsia="Arial" w:ascii="Arial"/>
                            <w:color w:val="221f20"/>
                            <w:sz w:val="14"/>
                          </w:rPr>
                          <w:t xml:space="preserve"> </w:t>
                        </w:r>
                      </w:p>
                    </w:txbxContent>
                  </v:textbox>
                </v:rect>
                <v:rect id="Rectangle 50203" style="position:absolute;width:851;height:1509;left:1786;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R</w:t>
                        </w:r>
                      </w:p>
                    </w:txbxContent>
                  </v:textbox>
                </v:rect>
                <v:rect id="Rectangle 50204" style="position:absolute;width:655;height:1509;left:2954;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e</w:t>
                        </w:r>
                      </w:p>
                    </w:txbxContent>
                  </v:textbox>
                </v:rect>
                <v:rect id="Rectangle 50205" style="position:absolute;width:719;height:1509;left:3829;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b</w:t>
                        </w:r>
                      </w:p>
                    </w:txbxContent>
                  </v:textbox>
                </v:rect>
                <v:rect id="Rectangle 50206" style="position:absolute;width:655;height:1509;left:4850;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50207" style="position:absolute;width:326;height:1509;left:5726;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i</w:t>
                        </w:r>
                      </w:p>
                    </w:txbxContent>
                  </v:textbox>
                </v:rect>
                <v:rect id="Rectangle 50208" style="position:absolute;width:655;height:1509;left:6163;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x</w:t>
                        </w:r>
                      </w:p>
                    </w:txbxContent>
                  </v:textbox>
                </v:rect>
                <v:rect id="Rectangle 50209" style="position:absolute;width:655;height:1509;left:7039;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50210" style="position:absolute;width:1048;height:1509;left:7914;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m</w:t>
                        </w:r>
                      </w:p>
                    </w:txbxContent>
                  </v:textbox>
                </v:rect>
                <v:rect id="Rectangle 50211" style="position:absolute;width:655;height:1509;left:9373;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e</w:t>
                        </w:r>
                      </w:p>
                    </w:txbxContent>
                  </v:textbox>
                </v:rect>
                <v:rect id="Rectangle 50212" style="position:absolute;width:719;height:1509;left:10249;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n</w:t>
                        </w:r>
                      </w:p>
                    </w:txbxContent>
                  </v:textbox>
                </v:rect>
                <v:rect id="Rectangle 50213" style="position:absolute;width:392;height:1509;left:11270;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t</w:t>
                        </w:r>
                      </w:p>
                    </w:txbxContent>
                  </v:textbox>
                </v:rect>
                <v:rect id="Rectangle 50214" style="position:absolute;width:719;height:1509;left:11854;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o</w:t>
                        </w:r>
                      </w:p>
                    </w:txbxContent>
                  </v:textbox>
                </v:rect>
                <v:rect id="Rectangle 50215" style="position:absolute;width:326;height:1509;left:12875;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 </w:t>
                        </w:r>
                      </w:p>
                    </w:txbxContent>
                  </v:textbox>
                </v:rect>
                <v:rect id="Rectangle 50216" style="position:absolute;width:719;height:1509;left:13313;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d</w:t>
                        </w:r>
                      </w:p>
                    </w:txbxContent>
                  </v:textbox>
                </v:rect>
                <v:rect id="Rectangle 50217" style="position:absolute;width:655;height:1509;left:14334;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e</w:t>
                        </w:r>
                      </w:p>
                    </w:txbxContent>
                  </v:textbox>
                </v:rect>
                <v:rect id="Rectangle 50218" style="position:absolute;width:326;height:1509;left:15209;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 </w:t>
                        </w:r>
                      </w:p>
                    </w:txbxContent>
                  </v:textbox>
                </v:rect>
                <v:rect id="Rectangle 50219" style="position:absolute;width:916;height:1509;left:15647;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G</w:t>
                        </w:r>
                      </w:p>
                    </w:txbxContent>
                  </v:textbox>
                </v:rect>
                <v:rect id="Rectangle 50220" style="position:absolute;width:719;height:1509;left:16960;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u</w:t>
                        </w:r>
                      </w:p>
                    </w:txbxContent>
                  </v:textbox>
                </v:rect>
                <v:rect id="Rectangle 50221" style="position:absolute;width:326;height:1509;left:17981;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i</w:t>
                        </w:r>
                      </w:p>
                    </w:txbxContent>
                  </v:textbox>
                </v:rect>
                <v:rect id="Rectangle 50222" style="position:absolute;width:655;height:1509;left:18419;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50223" style="position:absolute;width:655;height:1509;left:19295;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s</w:t>
                        </w:r>
                      </w:p>
                    </w:txbxContent>
                  </v:textbox>
                </v:rect>
                <v:rect id="Rectangle 50224" style="position:absolute;width:326;height:1509;left:20170;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 </w:t>
                        </w:r>
                      </w:p>
                    </w:txbxContent>
                  </v:textbox>
                </v:rect>
                <v:rect id="Rectangle 50225" style="position:absolute;width:719;height:1509;left:20608;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n</w:t>
                        </w:r>
                      </w:p>
                    </w:txbxContent>
                  </v:textbox>
                </v:rect>
                <v:rect id="Rectangle 50226" style="position:absolute;width:655;height:1509;left:21629;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50227" style="position:absolute;width:655;height:1509;left:22504;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s</w:t>
                        </w:r>
                      </w:p>
                    </w:txbxContent>
                  </v:textbox>
                </v:rect>
                <v:rect id="Rectangle 50228" style="position:absolute;width:326;height:1509;left:23380;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 </w:t>
                        </w:r>
                      </w:p>
                    </w:txbxContent>
                  </v:textbox>
                </v:rect>
                <v:rect id="Rectangle 50229" style="position:absolute;width:785;height:1509;left:23818;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E</w:t>
                        </w:r>
                      </w:p>
                    </w:txbxContent>
                  </v:textbox>
                </v:rect>
                <v:rect id="Rectangle 50230" style="position:absolute;width:655;height:1509;left:24839;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s</w:t>
                        </w:r>
                      </w:p>
                    </w:txbxContent>
                  </v:textbox>
                </v:rect>
                <v:rect id="Rectangle 50231" style="position:absolute;width:719;height:1509;left:25714;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q</w:t>
                        </w:r>
                      </w:p>
                    </w:txbxContent>
                  </v:textbox>
                </v:rect>
                <v:rect id="Rectangle 50232" style="position:absolute;width:719;height:1509;left:26736;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u</w:t>
                        </w:r>
                      </w:p>
                    </w:txbxContent>
                  </v:textbox>
                </v:rect>
                <v:rect id="Rectangle 50233" style="position:absolute;width:326;height:1509;left:27757;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i</w:t>
                        </w:r>
                      </w:p>
                    </w:txbxContent>
                  </v:textbox>
                </v:rect>
                <v:rect id="Rectangle 50234" style="position:absolute;width:719;height:1509;left:28195;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n</w:t>
                        </w:r>
                      </w:p>
                    </w:txbxContent>
                  </v:textbox>
                </v:rect>
                <v:rect id="Rectangle 50235" style="position:absolute;width:655;height:1509;left:29216;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50236" style="position:absolute;width:655;height:1509;left:30091;top:22116;" filled="f" stroked="f">
                  <v:textbox inset="0,0,0,0">
                    <w:txbxContent>
                      <w:p>
                        <w:pPr>
                          <w:spacing w:before="0" w:after="160" w:line="259" w:lineRule="auto"/>
                          <w:ind w:left="0" w:firstLine="0"/>
                          <w:jc w:val="left"/>
                        </w:pPr>
                        <w:r>
                          <w:rPr>
                            <w:rFonts w:cs="Arial" w:hAnsi="Arial" w:eastAsia="Arial" w:ascii="Arial"/>
                            <w:b w:val="1"/>
                            <w:color w:val="221f20"/>
                            <w:sz w:val="16"/>
                          </w:rPr>
                          <w:t xml:space="preserve">s</w:t>
                        </w:r>
                      </w:p>
                    </w:txbxContent>
                  </v:textbox>
                </v:rect>
                <v:shape id="Shape 50237" style="position:absolute;width:27954;height:15667;left:5381;top:3272;" coordsize="2795473,1566761" path="m2795473,1552131l1067422,1552131c143573,1566761,20422,1181417,584,922731l0,0">
                  <v:stroke weight="0.763pt" endcap="flat" joinstyle="miter" miterlimit="2" on="true" color="#221f20"/>
                  <v:fill on="false" color="#000000" opacity="0"/>
                </v:shape>
                <v:shape id="Shape 1300323" style="position:absolute;width:7563;height:1216;left:17439;top:17577;" coordsize="756348,121641" path="m0,0l756348,0l756348,121641l0,121641l0,0">
                  <v:stroke weight="0.763pt" endcap="flat" joinstyle="miter" miterlimit="2" on="true" color="#221f20"/>
                  <v:fill on="true" color="#e4e3d9"/>
                </v:shape>
                <v:shape id="Shape 1300324" style="position:absolute;width:1844;height:4989;left:5346;top:5686;" coordsize="184417,498907" path="m0,0l184417,0l184417,498907l0,498907l0,0">
                  <v:stroke weight="0.763pt" endcap="flat" joinstyle="miter" miterlimit="2" on="true" color="#221f20"/>
                  <v:fill on="true" color="#e4e3d9"/>
                </v:shape>
                <v:shape id="Shape 50240" style="position:absolute;width:14012;height:0;left:4343;top:20233;" coordsize="1401242,0" path="m0,0l1401242,0">
                  <v:stroke weight="0.797pt" endcap="flat" joinstyle="miter" miterlimit="2" on="true" color="#221f20"/>
                  <v:fill on="false" color="#000000" opacity="0"/>
                </v:shape>
                <v:shape id="Shape 50241" style="position:absolute;width:0;height:9242;left:1197;top:10159;" coordsize="0,924268" path="m0,0l0,924268">
                  <v:stroke weight="0.797pt" endcap="flat" joinstyle="miter" miterlimit="2" on="true" color="#221f20"/>
                  <v:fill on="false" color="#000000" opacity="0"/>
                </v:shape>
                <v:rect id="Rectangle 50242" style="position:absolute;width:573;height:1320;left:9373;top:19436;" filled="f" stroked="f">
                  <v:textbox inset="0,0,0,0">
                    <w:txbxContent>
                      <w:p>
                        <w:pPr>
                          <w:spacing w:before="0" w:after="160" w:line="259" w:lineRule="auto"/>
                          <w:ind w:left="0" w:firstLine="0"/>
                          <w:jc w:val="left"/>
                        </w:pPr>
                        <w:r>
                          <w:rPr>
                            <w:rFonts w:cs="Arial" w:hAnsi="Arial" w:eastAsia="Arial" w:ascii="Arial"/>
                            <w:color w:val="221f20"/>
                            <w:sz w:val="14"/>
                          </w:rPr>
                          <w:t xml:space="preserve">5</w:t>
                        </w:r>
                      </w:p>
                    </w:txbxContent>
                  </v:textbox>
                </v:rect>
                <v:rect id="Rectangle 50243" style="position:absolute;width:285;height:1320;left:10103;top:19436;" filled="f" stroked="f">
                  <v:textbox inset="0,0,0,0">
                    <w:txbxContent>
                      <w:p>
                        <w:pPr>
                          <w:spacing w:before="0" w:after="160" w:line="259" w:lineRule="auto"/>
                          <w:ind w:left="0" w:firstLine="0"/>
                          <w:jc w:val="left"/>
                        </w:pPr>
                        <w:r>
                          <w:rPr>
                            <w:rFonts w:cs="Arial" w:hAnsi="Arial" w:eastAsia="Arial" w:ascii="Arial"/>
                            <w:color w:val="221f20"/>
                            <w:sz w:val="14"/>
                          </w:rPr>
                          <w:t xml:space="preserve">,</w:t>
                        </w:r>
                      </w:p>
                    </w:txbxContent>
                  </v:textbox>
                </v:rect>
                <v:rect id="Rectangle 50244" style="position:absolute;width:573;height:1320;left:10395;top:19436;" filled="f" stroked="f">
                  <v:textbox inset="0,0,0,0">
                    <w:txbxContent>
                      <w:p>
                        <w:pPr>
                          <w:spacing w:before="0" w:after="160" w:line="259" w:lineRule="auto"/>
                          <w:ind w:left="0" w:firstLine="0"/>
                          <w:jc w:val="left"/>
                        </w:pPr>
                        <w:r>
                          <w:rPr>
                            <w:rFonts w:cs="Arial" w:hAnsi="Arial" w:eastAsia="Arial" w:ascii="Arial"/>
                            <w:color w:val="221f20"/>
                            <w:sz w:val="14"/>
                          </w:rPr>
                          <w:t xml:space="preserve">0</w:t>
                        </w:r>
                      </w:p>
                    </w:txbxContent>
                  </v:textbox>
                </v:rect>
                <v:rect id="Rectangle 50245" style="position:absolute;width:573;height:1320;left:11124;top:19436;" filled="f" stroked="f">
                  <v:textbox inset="0,0,0,0">
                    <w:txbxContent>
                      <w:p>
                        <w:pPr>
                          <w:spacing w:before="0" w:after="160" w:line="259" w:lineRule="auto"/>
                          <w:ind w:left="0" w:firstLine="0"/>
                          <w:jc w:val="left"/>
                        </w:pPr>
                        <w:r>
                          <w:rPr>
                            <w:rFonts w:cs="Arial" w:hAnsi="Arial" w:eastAsia="Arial" w:ascii="Arial"/>
                            <w:color w:val="221f20"/>
                            <w:sz w:val="14"/>
                          </w:rPr>
                          <w:t xml:space="preserve">0</w:t>
                        </w:r>
                      </w:p>
                    </w:txbxContent>
                  </v:textbox>
                </v:rect>
                <v:rect id="Rectangle 50246" style="position:absolute;width:285;height:1320;left:11854;top:19436;" filled="f" stroked="f">
                  <v:textbox inset="0,0,0,0">
                    <w:txbxContent>
                      <w:p>
                        <w:pPr>
                          <w:spacing w:before="0" w:after="160" w:line="259" w:lineRule="auto"/>
                          <w:ind w:left="0" w:firstLine="0"/>
                          <w:jc w:val="left"/>
                        </w:pPr>
                        <w:r>
                          <w:rPr>
                            <w:rFonts w:cs="Arial" w:hAnsi="Arial" w:eastAsia="Arial" w:ascii="Arial"/>
                            <w:color w:val="221f20"/>
                            <w:sz w:val="14"/>
                          </w:rPr>
                          <w:t xml:space="preserve"> </w:t>
                        </w:r>
                      </w:p>
                    </w:txbxContent>
                  </v:textbox>
                </v:rect>
                <v:rect id="Rectangle 50247" style="position:absolute;width:859;height:1320;left:12145;top:19436;" filled="f" stroked="f">
                  <v:textbox inset="0,0,0,0">
                    <w:txbxContent>
                      <w:p>
                        <w:pPr>
                          <w:spacing w:before="0" w:after="160" w:line="259" w:lineRule="auto"/>
                          <w:ind w:left="0" w:firstLine="0"/>
                          <w:jc w:val="left"/>
                        </w:pPr>
                        <w:r>
                          <w:rPr>
                            <w:rFonts w:cs="Arial" w:hAnsi="Arial" w:eastAsia="Arial" w:ascii="Arial"/>
                            <w:color w:val="221f20"/>
                            <w:sz w:val="14"/>
                          </w:rPr>
                          <w:t xml:space="preserve">m</w:t>
                        </w:r>
                      </w:p>
                    </w:txbxContent>
                  </v:textbox>
                </v:rect>
                <v:rect id="Rectangle 50248" style="position:absolute;width:632;height:1951;left:667;top:14880;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1"/>
                          </w:rPr>
                          <w:t xml:space="preserve">5</w:t>
                        </w:r>
                      </w:p>
                    </w:txbxContent>
                  </v:textbox>
                </v:rect>
                <v:rect id="Rectangle 50249" style="position:absolute;width:310;height:1951;left:831;top:14533;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1"/>
                          </w:rPr>
                          <w:t xml:space="preserve">,</w:t>
                        </w:r>
                      </w:p>
                    </w:txbxContent>
                  </v:textbox>
                </v:rect>
                <v:rect id="Rectangle 50250" style="position:absolute;width:632;height:1951;left:667;top:14117;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1"/>
                          </w:rPr>
                          <w:t xml:space="preserve">0</w:t>
                        </w:r>
                      </w:p>
                    </w:txbxContent>
                  </v:textbox>
                </v:rect>
                <v:rect id="Rectangle 50251" style="position:absolute;width:632;height:1951;left:667;top:13736;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1"/>
                          </w:rPr>
                          <w:t xml:space="preserve">0</w:t>
                        </w:r>
                      </w:p>
                    </w:txbxContent>
                  </v:textbox>
                </v:rect>
                <v:rect id="Rectangle 50252" style="position:absolute;width:310;height:1951;left:831;top:13389;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1"/>
                          </w:rPr>
                          <w:t xml:space="preserve"> </w:t>
                        </w:r>
                      </w:p>
                    </w:txbxContent>
                  </v:textbox>
                </v:rect>
                <v:rect id="Rectangle 50253" style="position:absolute;width:952;height:1951;left:504;top:12814;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1"/>
                          </w:rPr>
                          <w:t xml:space="preserve">m</w:t>
                        </w:r>
                      </w:p>
                    </w:txbxContent>
                  </v:textbox>
                </v:rect>
                <v:rect id="Rectangle 50254" style="position:absolute;width:409;height:943;left:19732;top:18014;" filled="f" stroked="f">
                  <v:textbox inset="0,0,0,0">
                    <w:txbxContent>
                      <w:p>
                        <w:pPr>
                          <w:spacing w:before="0" w:after="160" w:line="259" w:lineRule="auto"/>
                          <w:ind w:left="0" w:firstLine="0"/>
                          <w:jc w:val="left"/>
                        </w:pPr>
                        <w:r>
                          <w:rPr>
                            <w:rFonts w:cs="Arial" w:hAnsi="Arial" w:eastAsia="Arial" w:ascii="Arial"/>
                            <w:color w:val="221f20"/>
                            <w:sz w:val="10"/>
                          </w:rPr>
                          <w:t xml:space="preserve">g</w:t>
                        </w:r>
                      </w:p>
                    </w:txbxContent>
                  </v:textbox>
                </v:rect>
                <v:rect id="Rectangle 50255" style="position:absolute;width:409;height:943;left:20316;top:18014;" filled="f" stroked="f">
                  <v:textbox inset="0,0,0,0">
                    <w:txbxContent>
                      <w:p>
                        <w:pPr>
                          <w:spacing w:before="0" w:after="160" w:line="259" w:lineRule="auto"/>
                          <w:ind w:left="0" w:firstLine="0"/>
                          <w:jc w:val="left"/>
                        </w:pPr>
                        <w:r>
                          <w:rPr>
                            <w:rFonts w:cs="Arial" w:hAnsi="Arial" w:eastAsia="Arial" w:ascii="Arial"/>
                            <w:color w:val="221f20"/>
                            <w:sz w:val="10"/>
                          </w:rPr>
                          <w:t xml:space="preserve">u</w:t>
                        </w:r>
                      </w:p>
                    </w:txbxContent>
                  </v:textbox>
                </v:rect>
                <v:rect id="Rectangle 50256" style="position:absolute;width:163;height:943;left:20899;top:18014;" filled="f" stroked="f">
                  <v:textbox inset="0,0,0,0">
                    <w:txbxContent>
                      <w:p>
                        <w:pPr>
                          <w:spacing w:before="0" w:after="160" w:line="259" w:lineRule="auto"/>
                          <w:ind w:left="0" w:firstLine="0"/>
                          <w:jc w:val="left"/>
                        </w:pPr>
                        <w:r>
                          <w:rPr>
                            <w:rFonts w:cs="Arial" w:hAnsi="Arial" w:eastAsia="Arial" w:ascii="Arial"/>
                            <w:color w:val="221f20"/>
                            <w:sz w:val="10"/>
                          </w:rPr>
                          <w:t xml:space="preserve">i</w:t>
                        </w:r>
                      </w:p>
                    </w:txbxContent>
                  </v:textbox>
                </v:rect>
                <v:rect id="Rectangle 50257" style="position:absolute;width:409;height:943;left:21191;top:18014;"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0258" style="position:absolute;width:204;height:943;left:21775;top:18014;" filled="f" stroked="f">
                  <v:textbox inset="0,0,0,0">
                    <w:txbxContent>
                      <w:p>
                        <w:pPr>
                          <w:spacing w:before="0" w:after="160" w:line="259" w:lineRule="auto"/>
                          <w:ind w:left="0" w:firstLine="0"/>
                          <w:jc w:val="left"/>
                        </w:pPr>
                        <w:r>
                          <w:rPr>
                            <w:rFonts w:cs="Arial" w:hAnsi="Arial" w:eastAsia="Arial" w:ascii="Arial"/>
                            <w:color w:val="221f20"/>
                            <w:sz w:val="10"/>
                          </w:rPr>
                          <w:t xml:space="preserve"> </w:t>
                        </w:r>
                      </w:p>
                    </w:txbxContent>
                  </v:textbox>
                </v:rect>
                <v:rect id="Rectangle 50259" style="position:absolute;width:245;height:943;left:22067;top:18014;" filled="f" stroked="f">
                  <v:textbox inset="0,0,0,0">
                    <w:txbxContent>
                      <w:p>
                        <w:pPr>
                          <w:spacing w:before="0" w:after="160" w:line="259" w:lineRule="auto"/>
                          <w:ind w:left="0" w:firstLine="0"/>
                          <w:jc w:val="left"/>
                        </w:pPr>
                        <w:r>
                          <w:rPr>
                            <w:rFonts w:cs="Arial" w:hAnsi="Arial" w:eastAsia="Arial" w:ascii="Arial"/>
                            <w:color w:val="221f20"/>
                            <w:sz w:val="10"/>
                          </w:rPr>
                          <w:t xml:space="preserve">r</w:t>
                        </w:r>
                      </w:p>
                    </w:txbxContent>
                  </v:textbox>
                </v:rect>
                <v:rect id="Rectangle 50260" style="position:absolute;width:409;height:943;left:22358;top:18014;"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50261" style="position:absolute;width:409;height:943;left:22942;top:18014;" filled="f" stroked="f">
                  <v:textbox inset="0,0,0,0">
                    <w:txbxContent>
                      <w:p>
                        <w:pPr>
                          <w:spacing w:before="0" w:after="160" w:line="259" w:lineRule="auto"/>
                          <w:ind w:left="0" w:firstLine="0"/>
                          <w:jc w:val="left"/>
                        </w:pPr>
                        <w:r>
                          <w:rPr>
                            <w:rFonts w:cs="Arial" w:hAnsi="Arial" w:eastAsia="Arial" w:ascii="Arial"/>
                            <w:color w:val="221f20"/>
                            <w:sz w:val="10"/>
                          </w:rPr>
                          <w:t xml:space="preserve">b</w:t>
                        </w:r>
                      </w:p>
                    </w:txbxContent>
                  </v:textbox>
                </v:rect>
                <v:rect id="Rectangle 50262" style="position:absolute;width:204;height:943;left:23526;top:18014;" filled="f" stroked="f">
                  <v:textbox inset="0,0,0,0">
                    <w:txbxContent>
                      <w:p>
                        <w:pPr>
                          <w:spacing w:before="0" w:after="160" w:line="259" w:lineRule="auto"/>
                          <w:ind w:left="0" w:firstLine="0"/>
                          <w:jc w:val="left"/>
                        </w:pPr>
                        <w:r>
                          <w:rPr>
                            <w:rFonts w:cs="Arial" w:hAnsi="Arial" w:eastAsia="Arial" w:ascii="Arial"/>
                            <w:color w:val="221f20"/>
                            <w:sz w:val="10"/>
                          </w:rPr>
                          <w:t xml:space="preserve">.</w:t>
                        </w:r>
                      </w:p>
                    </w:txbxContent>
                  </v:textbox>
                </v:rect>
                <v:rect id="Rectangle 50263" style="position:absolute;width:499;height:1517;left:5642;top:6647;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g</w:t>
                        </w:r>
                      </w:p>
                    </w:txbxContent>
                  </v:textbox>
                </v:rect>
                <v:rect id="Rectangle 50264" style="position:absolute;width:499;height:1517;left:5642;top:7028;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u</w:t>
                        </w:r>
                      </w:p>
                    </w:txbxContent>
                  </v:textbox>
                </v:rect>
                <v:rect id="Rectangle 50265" style="position:absolute;width:199;height:1517;left:5792;top:7259;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i</w:t>
                        </w:r>
                      </w:p>
                    </w:txbxContent>
                  </v:textbox>
                </v:rect>
                <v:rect id="Rectangle 50266" style="position:absolute;width:499;height:1517;left:5642;top:7536;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a</w:t>
                        </w:r>
                      </w:p>
                    </w:txbxContent>
                  </v:textbox>
                </v:rect>
                <v:rect id="Rectangle 50267" style="position:absolute;width:248;height:1517;left:5767;top:7792;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 </w:t>
                        </w:r>
                      </w:p>
                    </w:txbxContent>
                  </v:textbox>
                </v:rect>
                <v:rect id="Rectangle 50268" style="position:absolute;width:299;height:1517;left:5742;top:8071;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r</w:t>
                        </w:r>
                      </w:p>
                    </w:txbxContent>
                  </v:textbox>
                </v:rect>
                <v:rect id="Rectangle 50269" style="position:absolute;width:499;height:1517;left:5642;top:8298;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e</w:t>
                        </w:r>
                      </w:p>
                    </w:txbxContent>
                  </v:textbox>
                </v:rect>
                <v:rect id="Rectangle 50270" style="position:absolute;width:499;height:1517;left:5642;top:8680;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b</w:t>
                        </w:r>
                      </w:p>
                    </w:txbxContent>
                  </v:textbox>
                </v:rect>
                <v:rect id="Rectangle 50271" style="position:absolute;width:248;height:1517;left:5767;top:8935;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w:t>
                        </w:r>
                      </w:p>
                    </w:txbxContent>
                  </v:textbox>
                </v:rect>
                <v:rect id="Rectangle 50272" style="position:absolute;width:532;height:943;left:19003;top:15982;" filled="f" stroked="f">
                  <v:textbox inset="0,0,0,0">
                    <w:txbxContent>
                      <w:p>
                        <w:pPr>
                          <w:spacing w:before="0" w:after="160" w:line="259" w:lineRule="auto"/>
                          <w:ind w:left="0" w:firstLine="0"/>
                          <w:jc w:val="left"/>
                        </w:pPr>
                        <w:r>
                          <w:rPr>
                            <w:rFonts w:cs="Arial" w:hAnsi="Arial" w:eastAsia="Arial" w:ascii="Arial"/>
                            <w:color w:val="221f20"/>
                            <w:sz w:val="10"/>
                          </w:rPr>
                          <w:t xml:space="preserve">C</w:t>
                        </w:r>
                      </w:p>
                    </w:txbxContent>
                  </v:textbox>
                </v:rect>
                <v:rect id="Rectangle 50273" style="position:absolute;width:409;height:943;left:19732;top:15982;"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0274" style="position:absolute;width:163;height:943;left:20316;top:15982;" filled="f" stroked="f">
                  <v:textbox inset="0,0,0,0">
                    <w:txbxContent>
                      <w:p>
                        <w:pPr>
                          <w:spacing w:before="0" w:after="160" w:line="259" w:lineRule="auto"/>
                          <w:ind w:left="0" w:firstLine="0"/>
                          <w:jc w:val="left"/>
                        </w:pPr>
                        <w:r>
                          <w:rPr>
                            <w:rFonts w:cs="Arial" w:hAnsi="Arial" w:eastAsia="Arial" w:ascii="Arial"/>
                            <w:color w:val="221f20"/>
                            <w:sz w:val="10"/>
                          </w:rPr>
                          <w:t xml:space="preserve">l</w:t>
                        </w:r>
                      </w:p>
                    </w:txbxContent>
                  </v:textbox>
                </v:rect>
                <v:rect id="Rectangle 50275" style="position:absolute;width:368;height:943;left:20608;top:15982;" filled="f" stroked="f">
                  <v:textbox inset="0,0,0,0">
                    <w:txbxContent>
                      <w:p>
                        <w:pPr>
                          <w:spacing w:before="0" w:after="160" w:line="259" w:lineRule="auto"/>
                          <w:ind w:left="0" w:firstLine="0"/>
                          <w:jc w:val="left"/>
                        </w:pPr>
                        <w:r>
                          <w:rPr>
                            <w:rFonts w:cs="Arial" w:hAnsi="Arial" w:eastAsia="Arial" w:ascii="Arial"/>
                            <w:color w:val="221f20"/>
                            <w:sz w:val="10"/>
                          </w:rPr>
                          <w:t xml:space="preserve">ç</w:t>
                        </w:r>
                      </w:p>
                    </w:txbxContent>
                  </v:textbox>
                </v:rect>
                <v:rect id="Rectangle 50276" style="position:absolute;width:409;height:943;left:21191;top:15982;"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0277" style="position:absolute;width:409;height:943;left:21775;top:15982;" filled="f" stroked="f">
                  <v:textbox inset="0,0,0,0">
                    <w:txbxContent>
                      <w:p>
                        <w:pPr>
                          <w:spacing w:before="0" w:after="160" w:line="259" w:lineRule="auto"/>
                          <w:ind w:left="0" w:firstLine="0"/>
                          <w:jc w:val="left"/>
                        </w:pPr>
                        <w:r>
                          <w:rPr>
                            <w:rFonts w:cs="Arial" w:hAnsi="Arial" w:eastAsia="Arial" w:ascii="Arial"/>
                            <w:color w:val="221f20"/>
                            <w:sz w:val="10"/>
                          </w:rPr>
                          <w:t xml:space="preserve">d</w:t>
                        </w:r>
                      </w:p>
                    </w:txbxContent>
                  </v:textbox>
                </v:rect>
                <v:rect id="Rectangle 50278" style="position:absolute;width:409;height:943;left:22358;top:15982;"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0279" style="position:absolute;width:409;height:943;left:16522;top:13568;"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0280" style="position:absolute;width:163;height:943;left:17106;top:13568;" filled="f" stroked="f">
                  <v:textbox inset="0,0,0,0">
                    <w:txbxContent>
                      <w:p>
                        <w:pPr>
                          <w:spacing w:before="0" w:after="160" w:line="259" w:lineRule="auto"/>
                          <w:ind w:left="0" w:firstLine="0"/>
                          <w:jc w:val="left"/>
                        </w:pPr>
                        <w:r>
                          <w:rPr>
                            <w:rFonts w:cs="Arial" w:hAnsi="Arial" w:eastAsia="Arial" w:ascii="Arial"/>
                            <w:color w:val="221f20"/>
                            <w:sz w:val="10"/>
                          </w:rPr>
                          <w:t xml:space="preserve">l</w:t>
                        </w:r>
                      </w:p>
                    </w:txbxContent>
                  </v:textbox>
                </v:rect>
                <v:rect id="Rectangle 50281" style="position:absolute;width:163;height:943;left:17398;top:13568;" filled="f" stroked="f">
                  <v:textbox inset="0,0,0,0">
                    <w:txbxContent>
                      <w:p>
                        <w:pPr>
                          <w:spacing w:before="0" w:after="160" w:line="259" w:lineRule="auto"/>
                          <w:ind w:left="0" w:firstLine="0"/>
                          <w:jc w:val="left"/>
                        </w:pPr>
                        <w:r>
                          <w:rPr>
                            <w:rFonts w:cs="Arial" w:hAnsi="Arial" w:eastAsia="Arial" w:ascii="Arial"/>
                            <w:color w:val="221f20"/>
                            <w:sz w:val="10"/>
                          </w:rPr>
                          <w:t xml:space="preserve">i</w:t>
                        </w:r>
                      </w:p>
                    </w:txbxContent>
                  </v:textbox>
                </v:rect>
                <v:rect id="Rectangle 50282" style="position:absolute;width:409;height:943;left:17690;top:13568;" filled="f" stroked="f">
                  <v:textbox inset="0,0,0,0">
                    <w:txbxContent>
                      <w:p>
                        <w:pPr>
                          <w:spacing w:before="0" w:after="160" w:line="259" w:lineRule="auto"/>
                          <w:ind w:left="0" w:firstLine="0"/>
                          <w:jc w:val="left"/>
                        </w:pPr>
                        <w:r>
                          <w:rPr>
                            <w:rFonts w:cs="Arial" w:hAnsi="Arial" w:eastAsia="Arial" w:ascii="Arial"/>
                            <w:color w:val="221f20"/>
                            <w:sz w:val="10"/>
                          </w:rPr>
                          <w:t xml:space="preserve">n</w:t>
                        </w:r>
                      </w:p>
                    </w:txbxContent>
                  </v:textbox>
                </v:rect>
                <v:rect id="Rectangle 50283" style="position:absolute;width:409;height:943;left:18273;top:13568;" filled="f" stroked="f">
                  <v:textbox inset="0,0,0,0">
                    <w:txbxContent>
                      <w:p>
                        <w:pPr>
                          <w:spacing w:before="0" w:after="160" w:line="259" w:lineRule="auto"/>
                          <w:ind w:left="0" w:firstLine="0"/>
                          <w:jc w:val="left"/>
                        </w:pPr>
                        <w:r>
                          <w:rPr>
                            <w:rFonts w:cs="Arial" w:hAnsi="Arial" w:eastAsia="Arial" w:ascii="Arial"/>
                            <w:color w:val="221f20"/>
                            <w:sz w:val="10"/>
                          </w:rPr>
                          <w:t xml:space="preserve">h</w:t>
                        </w:r>
                      </w:p>
                    </w:txbxContent>
                  </v:textbox>
                </v:rect>
                <v:rect id="Rectangle 50284" style="position:absolute;width:409;height:943;left:18857;top:13568;"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0285" style="position:absolute;width:614;height:943;left:19441;top:13568;" filled="f" stroked="f">
                  <v:textbox inset="0,0,0,0">
                    <w:txbxContent>
                      <w:p>
                        <w:pPr>
                          <w:spacing w:before="0" w:after="160" w:line="259" w:lineRule="auto"/>
                          <w:ind w:left="0" w:firstLine="0"/>
                          <w:jc w:val="left"/>
                        </w:pPr>
                        <w:r>
                          <w:rPr>
                            <w:rFonts w:cs="Arial" w:hAnsi="Arial" w:eastAsia="Arial" w:ascii="Arial"/>
                            <w:color w:val="221f20"/>
                            <w:sz w:val="10"/>
                          </w:rPr>
                          <w:t xml:space="preserve">m</w:t>
                        </w:r>
                      </w:p>
                    </w:txbxContent>
                  </v:textbox>
                </v:rect>
                <v:rect id="Rectangle 50286" style="position:absolute;width:409;height:943;left:20316;top:13568;"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50287" style="position:absolute;width:409;height:943;left:20899;top:13568;" filled="f" stroked="f">
                  <v:textbox inset="0,0,0,0">
                    <w:txbxContent>
                      <w:p>
                        <w:pPr>
                          <w:spacing w:before="0" w:after="160" w:line="259" w:lineRule="auto"/>
                          <w:ind w:left="0" w:firstLine="0"/>
                          <w:jc w:val="left"/>
                        </w:pPr>
                        <w:r>
                          <w:rPr>
                            <w:rFonts w:cs="Arial" w:hAnsi="Arial" w:eastAsia="Arial" w:ascii="Arial"/>
                            <w:color w:val="221f20"/>
                            <w:sz w:val="10"/>
                          </w:rPr>
                          <w:t xml:space="preserve">n</w:t>
                        </w:r>
                      </w:p>
                    </w:txbxContent>
                  </v:textbox>
                </v:rect>
                <v:rect id="Rectangle 50288" style="position:absolute;width:204;height:943;left:21483;top:13568;" filled="f" stroked="f">
                  <v:textbox inset="0,0,0,0">
                    <w:txbxContent>
                      <w:p>
                        <w:pPr>
                          <w:spacing w:before="0" w:after="160" w:line="259" w:lineRule="auto"/>
                          <w:ind w:left="0" w:firstLine="0"/>
                          <w:jc w:val="left"/>
                        </w:pPr>
                        <w:r>
                          <w:rPr>
                            <w:rFonts w:cs="Arial" w:hAnsi="Arial" w:eastAsia="Arial" w:ascii="Arial"/>
                            <w:color w:val="221f20"/>
                            <w:sz w:val="10"/>
                          </w:rPr>
                          <w:t xml:space="preserve">t</w:t>
                        </w:r>
                      </w:p>
                    </w:txbxContent>
                  </v:textbox>
                </v:rect>
                <v:rect id="Rectangle 50289" style="position:absolute;width:409;height:943;left:21775;top:13568;" filled="f" stroked="f">
                  <v:textbox inset="0,0,0,0">
                    <w:txbxContent>
                      <w:p>
                        <w:pPr>
                          <w:spacing w:before="0" w:after="160" w:line="259" w:lineRule="auto"/>
                          <w:ind w:left="0" w:firstLine="0"/>
                          <w:jc w:val="left"/>
                        </w:pPr>
                        <w:r>
                          <w:rPr>
                            <w:rFonts w:cs="Arial" w:hAnsi="Arial" w:eastAsia="Arial" w:ascii="Arial"/>
                            <w:color w:val="221f20"/>
                            <w:sz w:val="10"/>
                          </w:rPr>
                          <w:t xml:space="preserve">o</w:t>
                        </w:r>
                      </w:p>
                    </w:txbxContent>
                  </v:textbox>
                </v:rect>
                <v:rect id="Rectangle 50290" style="position:absolute;width:204;height:943;left:22358;top:13568;" filled="f" stroked="f">
                  <v:textbox inset="0,0,0,0">
                    <w:txbxContent>
                      <w:p>
                        <w:pPr>
                          <w:spacing w:before="0" w:after="160" w:line="259" w:lineRule="auto"/>
                          <w:ind w:left="0" w:firstLine="0"/>
                          <w:jc w:val="left"/>
                        </w:pPr>
                        <w:r>
                          <w:rPr>
                            <w:rFonts w:cs="Arial" w:hAnsi="Arial" w:eastAsia="Arial" w:ascii="Arial"/>
                            <w:color w:val="221f20"/>
                            <w:sz w:val="10"/>
                          </w:rPr>
                          <w:t xml:space="preserve"> </w:t>
                        </w:r>
                      </w:p>
                    </w:txbxContent>
                  </v:textbox>
                </v:rect>
                <v:rect id="Rectangle 50291" style="position:absolute;width:409;height:943;left:22650;top:13568;" filled="f" stroked="f">
                  <v:textbox inset="0,0,0,0">
                    <w:txbxContent>
                      <w:p>
                        <w:pPr>
                          <w:spacing w:before="0" w:after="160" w:line="259" w:lineRule="auto"/>
                          <w:ind w:left="0" w:firstLine="0"/>
                          <w:jc w:val="left"/>
                        </w:pPr>
                        <w:r>
                          <w:rPr>
                            <w:rFonts w:cs="Arial" w:hAnsi="Arial" w:eastAsia="Arial" w:ascii="Arial"/>
                            <w:color w:val="221f20"/>
                            <w:sz w:val="10"/>
                          </w:rPr>
                          <w:t xml:space="preserve">d</w:t>
                        </w:r>
                      </w:p>
                    </w:txbxContent>
                  </v:textbox>
                </v:rect>
                <v:rect id="Rectangle 50292" style="position:absolute;width:409;height:943;left:23234;top:13568;" filled="f" stroked="f">
                  <v:textbox inset="0,0,0,0">
                    <w:txbxContent>
                      <w:p>
                        <w:pPr>
                          <w:spacing w:before="0" w:after="160" w:line="259" w:lineRule="auto"/>
                          <w:ind w:left="0" w:firstLine="0"/>
                          <w:jc w:val="left"/>
                        </w:pPr>
                        <w:r>
                          <w:rPr>
                            <w:rFonts w:cs="Arial" w:hAnsi="Arial" w:eastAsia="Arial" w:ascii="Arial"/>
                            <w:color w:val="221f20"/>
                            <w:sz w:val="10"/>
                          </w:rPr>
                          <w:t xml:space="preserve">o</w:t>
                        </w:r>
                      </w:p>
                    </w:txbxContent>
                  </v:textbox>
                </v:rect>
                <v:rect id="Rectangle 50293" style="position:absolute;width:204;height:943;left:23818;top:13568;" filled="f" stroked="f">
                  <v:textbox inset="0,0,0,0">
                    <w:txbxContent>
                      <w:p>
                        <w:pPr>
                          <w:spacing w:before="0" w:after="160" w:line="259" w:lineRule="auto"/>
                          <w:ind w:left="0" w:firstLine="0"/>
                          <w:jc w:val="left"/>
                        </w:pPr>
                        <w:r>
                          <w:rPr>
                            <w:rFonts w:cs="Arial" w:hAnsi="Arial" w:eastAsia="Arial" w:ascii="Arial"/>
                            <w:color w:val="221f20"/>
                            <w:sz w:val="10"/>
                          </w:rPr>
                          <w:t xml:space="preserve"> </w:t>
                        </w:r>
                      </w:p>
                    </w:txbxContent>
                  </v:textbox>
                </v:rect>
                <v:rect id="Rectangle 50294" style="position:absolute;width:163;height:943;left:24109;top:13568;" filled="f" stroked="f">
                  <v:textbox inset="0,0,0,0">
                    <w:txbxContent>
                      <w:p>
                        <w:pPr>
                          <w:spacing w:before="0" w:after="160" w:line="259" w:lineRule="auto"/>
                          <w:ind w:left="0" w:firstLine="0"/>
                          <w:jc w:val="left"/>
                        </w:pPr>
                        <w:r>
                          <w:rPr>
                            <w:rFonts w:cs="Arial" w:hAnsi="Arial" w:eastAsia="Arial" w:ascii="Arial"/>
                            <w:color w:val="221f20"/>
                            <w:sz w:val="10"/>
                          </w:rPr>
                          <w:t xml:space="preserve">l</w:t>
                        </w:r>
                      </w:p>
                    </w:txbxContent>
                  </v:textbox>
                </v:rect>
                <v:rect id="Rectangle 50295" style="position:absolute;width:409;height:943;left:24401;top:13568;" filled="f" stroked="f">
                  <v:textbox inset="0,0,0,0">
                    <w:txbxContent>
                      <w:p>
                        <w:pPr>
                          <w:spacing w:before="0" w:after="160" w:line="259" w:lineRule="auto"/>
                          <w:ind w:left="0" w:firstLine="0"/>
                          <w:jc w:val="left"/>
                        </w:pPr>
                        <w:r>
                          <w:rPr>
                            <w:rFonts w:cs="Arial" w:hAnsi="Arial" w:eastAsia="Arial" w:ascii="Arial"/>
                            <w:color w:val="221f20"/>
                            <w:sz w:val="10"/>
                          </w:rPr>
                          <w:t xml:space="preserve">o</w:t>
                        </w:r>
                      </w:p>
                    </w:txbxContent>
                  </v:textbox>
                </v:rect>
                <v:rect id="Rectangle 50296" style="position:absolute;width:204;height:943;left:24985;top:13568;" filled="f" stroked="f">
                  <v:textbox inset="0,0,0,0">
                    <w:txbxContent>
                      <w:p>
                        <w:pPr>
                          <w:spacing w:before="0" w:after="160" w:line="259" w:lineRule="auto"/>
                          <w:ind w:left="0" w:firstLine="0"/>
                          <w:jc w:val="left"/>
                        </w:pPr>
                        <w:r>
                          <w:rPr>
                            <w:rFonts w:cs="Arial" w:hAnsi="Arial" w:eastAsia="Arial" w:ascii="Arial"/>
                            <w:color w:val="221f20"/>
                            <w:sz w:val="10"/>
                          </w:rPr>
                          <w:t xml:space="preserve">t</w:t>
                        </w:r>
                      </w:p>
                    </w:txbxContent>
                  </v:textbox>
                </v:rect>
                <v:rect id="Rectangle 50297" style="position:absolute;width:409;height:943;left:25277;top:13568;"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50298" style="position:absolute;width:499;height:1517;left:12499;top:4995;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a</w:t>
                        </w:r>
                      </w:p>
                    </w:txbxContent>
                  </v:textbox>
                </v:rect>
                <v:rect id="Rectangle 50299" style="position:absolute;width:199;height:1517;left:12649;top:5227;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l</w:t>
                        </w:r>
                      </w:p>
                    </w:txbxContent>
                  </v:textbox>
                </v:rect>
                <v:rect id="Rectangle 50300" style="position:absolute;width:199;height:1517;left:12649;top:5354;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i</w:t>
                        </w:r>
                      </w:p>
                    </w:txbxContent>
                  </v:textbox>
                </v:rect>
                <v:rect id="Rectangle 50301" style="position:absolute;width:499;height:1517;left:12499;top:5631;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n</w:t>
                        </w:r>
                      </w:p>
                    </w:txbxContent>
                  </v:textbox>
                </v:rect>
                <v:rect id="Rectangle 50302" style="position:absolute;width:499;height:1517;left:12499;top:6012;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h</w:t>
                        </w:r>
                      </w:p>
                    </w:txbxContent>
                  </v:textbox>
                </v:rect>
                <v:rect id="Rectangle 50303" style="position:absolute;width:499;height:1517;left:12499;top:6393;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a</w:t>
                        </w:r>
                      </w:p>
                    </w:txbxContent>
                  </v:textbox>
                </v:rect>
                <v:rect id="Rectangle 50304" style="position:absolute;width:748;height:1517;left:12375;top:6898;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m</w:t>
                        </w:r>
                      </w:p>
                    </w:txbxContent>
                  </v:textbox>
                </v:rect>
                <v:rect id="Rectangle 50305" style="position:absolute;width:499;height:1517;left:12499;top:7282;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e</w:t>
                        </w:r>
                      </w:p>
                    </w:txbxContent>
                  </v:textbox>
                </v:rect>
                <v:rect id="Rectangle 50306" style="position:absolute;width:499;height:1517;left:12499;top:7663;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n</w:t>
                        </w:r>
                      </w:p>
                    </w:txbxContent>
                  </v:textbox>
                </v:rect>
                <v:rect id="Rectangle 50307" style="position:absolute;width:248;height:1517;left:12624;top:7919;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t</w:t>
                        </w:r>
                      </w:p>
                    </w:txbxContent>
                  </v:textbox>
                </v:rect>
                <v:rect id="Rectangle 50308" style="position:absolute;width:499;height:1517;left:12499;top:8298;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o</w:t>
                        </w:r>
                      </w:p>
                    </w:txbxContent>
                  </v:textbox>
                </v:rect>
                <v:rect id="Rectangle 50309" style="position:absolute;width:248;height:1517;left:12624;top:8554;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 </w:t>
                        </w:r>
                      </w:p>
                    </w:txbxContent>
                  </v:textbox>
                </v:rect>
                <v:rect id="Rectangle 50310" style="position:absolute;width:499;height:1517;left:12499;top:8807;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d</w:t>
                        </w:r>
                      </w:p>
                    </w:txbxContent>
                  </v:textbox>
                </v:rect>
                <v:rect id="Rectangle 50311" style="position:absolute;width:499;height:1517;left:12499;top:9188;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o</w:t>
                        </w:r>
                      </w:p>
                    </w:txbxContent>
                  </v:textbox>
                </v:rect>
                <v:rect id="Rectangle 50312" style="position:absolute;width:248;height:1517;left:12624;top:9443;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 </w:t>
                        </w:r>
                      </w:p>
                    </w:txbxContent>
                  </v:textbox>
                </v:rect>
                <v:rect id="Rectangle 50313" style="position:absolute;width:199;height:1517;left:12649;top:9673;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l</w:t>
                        </w:r>
                      </w:p>
                    </w:txbxContent>
                  </v:textbox>
                </v:rect>
                <v:rect id="Rectangle 50314" style="position:absolute;width:499;height:1517;left:12499;top:9950;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o</w:t>
                        </w:r>
                      </w:p>
                    </w:txbxContent>
                  </v:textbox>
                </v:rect>
                <v:rect id="Rectangle 50315" style="position:absolute;width:248;height:1517;left:12624;top:10206;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t</w:t>
                        </w:r>
                      </w:p>
                    </w:txbxContent>
                  </v:textbox>
                </v:rect>
                <v:rect id="Rectangle 50316" style="position:absolute;width:499;height:1517;left:12499;top:10458;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e</w:t>
                        </w:r>
                      </w:p>
                    </w:txbxContent>
                  </v:textbox>
                </v:rect>
                <v:rect id="Rectangle 50317" style="position:absolute;width:648;height:1517;left:8923;top:6594;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C</w:t>
                        </w:r>
                      </w:p>
                    </w:txbxContent>
                  </v:textbox>
                </v:rect>
                <v:rect id="Rectangle 50318" style="position:absolute;width:499;height:1517;left:8997;top:7028;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a</w:t>
                        </w:r>
                      </w:p>
                    </w:txbxContent>
                  </v:textbox>
                </v:rect>
                <v:rect id="Rectangle 50319" style="position:absolute;width:199;height:1517;left:9147;top:7259;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l</w:t>
                        </w:r>
                      </w:p>
                    </w:txbxContent>
                  </v:textbox>
                </v:rect>
                <v:rect id="Rectangle 50320" style="position:absolute;width:449;height:1517;left:9023;top:7511;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ç</w:t>
                        </w:r>
                      </w:p>
                    </w:txbxContent>
                  </v:textbox>
                </v:rect>
                <v:rect id="Rectangle 50321" style="position:absolute;width:499;height:1517;left:8997;top:7917;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a</w:t>
                        </w:r>
                      </w:p>
                    </w:txbxContent>
                  </v:textbox>
                </v:rect>
                <v:rect id="Rectangle 50322" style="position:absolute;width:499;height:1517;left:8997;top:8298;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d</w:t>
                        </w:r>
                      </w:p>
                    </w:txbxContent>
                  </v:textbox>
                </v:rect>
                <v:rect id="Rectangle 50323" style="position:absolute;width:499;height:1517;left:8997;top:8680;rotation:90;" filled="f" stroked="f">
                  <v:textbox inset="0,0,0,0" style="layout-flow:vertical">
                    <w:txbxContent>
                      <w:p>
                        <w:pPr>
                          <w:spacing w:before="0" w:after="160" w:line="259" w:lineRule="auto"/>
                          <w:ind w:left="0" w:firstLine="0"/>
                          <w:jc w:val="left"/>
                        </w:pPr>
                        <w:r>
                          <w:rPr>
                            <w:rFonts w:cs="Arial" w:hAnsi="Arial" w:eastAsia="Arial" w:ascii="Arial"/>
                            <w:color w:val="221f20"/>
                            <w:sz w:val="16"/>
                          </w:rPr>
                          <w:t xml:space="preserve">a</w:t>
                        </w:r>
                      </w:p>
                    </w:txbxContent>
                  </v:textbox>
                </v:rect>
                <v:shape id="Shape 50324" style="position:absolute;width:0;height:2171;left:5294;top:18735;" coordsize="0,217119" path="m0,0l0,217119">
                  <v:stroke weight="0.797pt" endcap="flat" joinstyle="miter" miterlimit="2" on="true" color="#221f20"/>
                  <v:fill on="false" color="#000000" opacity="0"/>
                </v:shape>
                <v:shape id="Shape 50325" style="position:absolute;width:3291;height:0;left:170;top:10790;" coordsize="329146,0" path="m329146,0l0,0">
                  <v:stroke weight="0.797pt" endcap="flat" joinstyle="miter" miterlimit="2" on="true" color="#221f20"/>
                  <v:fill on="false" color="#000000" opacity="0"/>
                </v:shape>
                <v:shape id="Shape 50326" style="position:absolute;width:0;height:1528;left:17398;top:19321;" coordsize="0,152819" path="m0,0l0,152819">
                  <v:stroke weight="0.797pt" endcap="flat" joinstyle="miter" miterlimit="2" on="true" color="#221f20"/>
                  <v:fill on="false" color="#000000" opacity="0"/>
                </v:shape>
                <v:shape id="Shape 50327" style="position:absolute;width:2311;height:0;left:263;top:18770;" coordsize="231115,0" path="m231115,0l0,0">
                  <v:stroke weight="0.797pt" endcap="flat" joinstyle="miter" miterlimit="2" on="true" color="#221f20"/>
                  <v:fill on="false" color="#000000" opacity="0"/>
                </v:shape>
                <v:shape id="Shape 50328" style="position:absolute;width:245;height:192;left:1069;top:18662;" coordsize="24511,19253" path="m12255,0c18669,0,24511,4242,24511,9627c24511,15011,18669,19253,12255,19253c5245,19253,0,15011,0,9627c0,4242,5245,0,12255,0x">
                  <v:stroke weight="0.763pt" endcap="flat" joinstyle="miter" miterlimit="2" on="true" color="#221f20"/>
                  <v:fill on="true" color="#333630"/>
                </v:shape>
                <v:shape id="Shape 50329" style="position:absolute;width:245;height:192;left:1057;top:10717;" coordsize="24511,19240" path="m12255,0c19253,0,24511,4229,24511,9614c24511,15011,19253,19240,12255,19240c5829,19240,0,15011,0,9614c0,4229,5829,0,12255,0x">
                  <v:stroke weight="0.763pt" endcap="flat" joinstyle="miter" miterlimit="2" on="true" color="#221f20"/>
                  <v:fill on="true" color="#333630"/>
                </v:shape>
                <v:shape id="Shape 50330" style="position:absolute;width:245;height:188;left:5154;top:20137;" coordsize="24511,18859" path="m12256,0c18669,0,24511,4229,24511,9614c24511,14618,18669,18859,12256,18859c5245,18859,0,14618,0,9614c0,4229,5245,0,12256,0x">
                  <v:stroke weight="0.763pt" endcap="flat" joinstyle="miter" miterlimit="2" on="true" color="#221f20"/>
                  <v:fill on="true" color="#333630"/>
                </v:shape>
                <v:shape id="Shape 50331" style="position:absolute;width:245;height:188;left:17264;top:20137;" coordsize="24511,18859" path="m12255,0c19253,0,24511,4229,24511,9233c24511,14618,19253,18859,12255,18859c5258,18859,0,14618,0,9233c0,4229,5258,0,12255,0x">
                  <v:stroke weight="0.763pt" endcap="flat" joinstyle="miter" miterlimit="2" on="true" color="#221f20"/>
                  <v:fill on="true" color="#333630"/>
                </v:shape>
              </v:group>
            </w:pict>
          </mc:Fallback>
        </mc:AlternateContent>
      </w:r>
    </w:p>
    <w:p w14:paraId="7D1122B2" w14:textId="77777777" w:rsidR="00D24532" w:rsidRDefault="00765B42">
      <w:pPr>
        <w:numPr>
          <w:ilvl w:val="0"/>
          <w:numId w:val="54"/>
        </w:numPr>
        <w:ind w:right="484" w:hanging="379"/>
      </w:pPr>
      <w:r>
        <w:t xml:space="preserve">- Só será permitido o </w:t>
      </w:r>
      <w:r>
        <w:t>rebaixamento do meio fio nos acessos às bombas de combustíveis, nas entradas dos boxes de lavagem e troca de lubrificantes e estacionamento interno, não podendo ultrapassar o total de 40% das testadas do imóvel.</w:t>
      </w:r>
    </w:p>
    <w:p w14:paraId="156CFC3B" w14:textId="77777777" w:rsidR="00D24532" w:rsidRDefault="00765B42">
      <w:pPr>
        <w:numPr>
          <w:ilvl w:val="0"/>
          <w:numId w:val="54"/>
        </w:numPr>
        <w:ind w:right="484" w:hanging="379"/>
      </w:pPr>
      <w:r>
        <w:t>- Não serão permitidas a colocação de totens</w:t>
      </w:r>
      <w:r>
        <w:t xml:space="preserve"> ou outros instrumentos de publicidades, além dos limites internos dos lotes do empreendimento;</w:t>
      </w:r>
    </w:p>
    <w:p w14:paraId="111516C3" w14:textId="77777777" w:rsidR="00D24532" w:rsidRDefault="00765B42">
      <w:pPr>
        <w:numPr>
          <w:ilvl w:val="0"/>
          <w:numId w:val="54"/>
        </w:numPr>
        <w:ind w:right="484" w:hanging="379"/>
      </w:pPr>
      <w:r>
        <w:t>- Os postos de combustíveis deverão dispor de compartimentos, ambientes e locais adequados para:</w:t>
      </w:r>
    </w:p>
    <w:p w14:paraId="7116FA93" w14:textId="77777777" w:rsidR="00D24532" w:rsidRDefault="00765B42">
      <w:pPr>
        <w:numPr>
          <w:ilvl w:val="0"/>
          <w:numId w:val="55"/>
        </w:numPr>
        <w:ind w:right="13" w:hanging="360"/>
      </w:pPr>
      <w:r>
        <w:t>serviços de abastecimento, lavagem e/ou lubrificação;</w:t>
      </w:r>
    </w:p>
    <w:p w14:paraId="1997BB09" w14:textId="77777777" w:rsidR="00D24532" w:rsidRDefault="00765B42">
      <w:pPr>
        <w:numPr>
          <w:ilvl w:val="0"/>
          <w:numId w:val="55"/>
        </w:numPr>
        <w:ind w:right="13" w:hanging="360"/>
      </w:pPr>
      <w:r>
        <w:t>acesso e circulação de veículos;</w:t>
      </w:r>
    </w:p>
    <w:p w14:paraId="6CEF15D1" w14:textId="77777777" w:rsidR="00D24532" w:rsidRDefault="00765B42">
      <w:pPr>
        <w:numPr>
          <w:ilvl w:val="0"/>
          <w:numId w:val="55"/>
        </w:numPr>
        <w:ind w:right="13" w:hanging="360"/>
      </w:pPr>
      <w:r>
        <w:t>estacionamento interno.</w:t>
      </w:r>
    </w:p>
    <w:p w14:paraId="2B24F30E" w14:textId="77777777" w:rsidR="00D24532" w:rsidRDefault="00765B42">
      <w:pPr>
        <w:spacing w:after="122" w:line="251" w:lineRule="auto"/>
        <w:ind w:left="3648" w:right="858"/>
      </w:pPr>
      <w:r>
        <w:rPr>
          <w:strike/>
        </w:rPr>
        <w:t>§ 5º. Deverão distar num raio mínimo de 80m (oitenta metros) dos postos de combustíveis, contados a partir de do centro do lote, as seguintes ati</w:t>
      </w:r>
      <w:r>
        <w:rPr>
          <w:strike/>
        </w:rPr>
        <w:t>vidades:</w:t>
      </w:r>
    </w:p>
    <w:p w14:paraId="438D2AF0" w14:textId="77777777" w:rsidR="00D24532" w:rsidRDefault="00765B42">
      <w:pPr>
        <w:numPr>
          <w:ilvl w:val="0"/>
          <w:numId w:val="56"/>
        </w:numPr>
        <w:spacing w:after="122" w:line="251" w:lineRule="auto"/>
        <w:ind w:hanging="276"/>
      </w:pPr>
      <w:r>
        <w:rPr>
          <w:strike/>
        </w:rPr>
        <w:t>- Estabelecimentos que fabriquem, armazenem ou comercializem produtos explosivos e/ou inflamáveis;</w:t>
      </w:r>
    </w:p>
    <w:p w14:paraId="19B524A3" w14:textId="77777777" w:rsidR="00D24532" w:rsidRDefault="00765B42">
      <w:pPr>
        <w:numPr>
          <w:ilvl w:val="0"/>
          <w:numId w:val="56"/>
        </w:numPr>
        <w:spacing w:after="122" w:line="251" w:lineRule="auto"/>
        <w:ind w:hanging="276"/>
      </w:pPr>
      <w:r>
        <w:rPr>
          <w:strike/>
        </w:rPr>
        <w:t>- Edifícios acima de 04 pavimentos, garagens, hospitais, clínicas com internações, asilos, creches;</w:t>
      </w:r>
    </w:p>
    <w:p w14:paraId="554B46D2" w14:textId="77777777" w:rsidR="00D24532" w:rsidRDefault="00765B42">
      <w:pPr>
        <w:numPr>
          <w:ilvl w:val="0"/>
          <w:numId w:val="56"/>
        </w:numPr>
        <w:spacing w:after="122" w:line="251" w:lineRule="auto"/>
        <w:ind w:hanging="276"/>
      </w:pPr>
      <w:r>
        <w:rPr>
          <w:strike/>
        </w:rPr>
        <w:t>- Conventos, escolas, quartéis, templos religios</w:t>
      </w:r>
      <w:r>
        <w:rPr>
          <w:strike/>
        </w:rPr>
        <w:t>os, teatros, cinemas, supermercados ou hipermercados e grandes lojas de departamentos;</w:t>
      </w:r>
    </w:p>
    <w:p w14:paraId="43E8DCAD" w14:textId="77777777" w:rsidR="00D24532" w:rsidRDefault="00765B42">
      <w:pPr>
        <w:numPr>
          <w:ilvl w:val="0"/>
          <w:numId w:val="56"/>
        </w:numPr>
        <w:spacing w:after="122" w:line="251" w:lineRule="auto"/>
        <w:ind w:hanging="276"/>
      </w:pPr>
      <w:r>
        <w:rPr>
          <w:strike/>
        </w:rPr>
        <w:t>- Outras atividades que favoreçam a concentração pública de pessoas.</w:t>
      </w:r>
    </w:p>
    <w:p w14:paraId="5766B263" w14:textId="77777777" w:rsidR="00D24532" w:rsidRDefault="00765B42">
      <w:pPr>
        <w:spacing w:after="116" w:line="265" w:lineRule="auto"/>
        <w:ind w:left="3653" w:hanging="10"/>
        <w:jc w:val="left"/>
      </w:pPr>
      <w:r>
        <w:t xml:space="preserve">§ 5º. Deverão distar dos postos de combustíveis: </w:t>
      </w:r>
      <w:r>
        <w:rPr>
          <w:color w:val="FF0000"/>
          <w:sz w:val="18"/>
        </w:rPr>
        <w:t>(Redação alterada pela LC nº 273, de 22/12/2014)</w:t>
      </w:r>
    </w:p>
    <w:p w14:paraId="19D65C21" w14:textId="77777777" w:rsidR="00D24532" w:rsidRDefault="00765B42">
      <w:pPr>
        <w:numPr>
          <w:ilvl w:val="0"/>
          <w:numId w:val="57"/>
        </w:numPr>
        <w:spacing w:after="136"/>
        <w:ind w:right="651"/>
      </w:pPr>
      <w:r>
        <w:t xml:space="preserve">- </w:t>
      </w:r>
      <w:r>
        <w:t>Num raio mínimo de 80m (oitenta metros) contados a partir do centro do lote, as atividades e estabelecimentos que fabriquem, armazenem ou comercializem produtos explosivos e/ou inflamáveis;</w:t>
      </w:r>
    </w:p>
    <w:p w14:paraId="4F992180" w14:textId="77777777" w:rsidR="00D24532" w:rsidRDefault="00765B42">
      <w:pPr>
        <w:numPr>
          <w:ilvl w:val="0"/>
          <w:numId w:val="57"/>
        </w:numPr>
        <w:ind w:right="651"/>
      </w:pPr>
      <w:r>
        <w:rPr>
          <w:rFonts w:ascii="Arial" w:eastAsia="Arial" w:hAnsi="Arial" w:cs="Arial"/>
        </w:rPr>
        <w:t xml:space="preserve">– </w:t>
      </w:r>
      <w:r>
        <w:t>No mínimo 24m (vinte e quatro metros) de seus limites: garagens,</w:t>
      </w:r>
      <w:r>
        <w:t xml:space="preserve"> clínicas com internações, asilos, conventos, templos religiosos, teatros, cinemas, supermercados ou hipermercados, grandes lojas de departamentos, shopping center, quartéis, hospitais, unidades de ensino e casa de shows.</w:t>
      </w:r>
    </w:p>
    <w:p w14:paraId="40A6F83A" w14:textId="77777777" w:rsidR="00D24532" w:rsidRDefault="00765B42">
      <w:pPr>
        <w:numPr>
          <w:ilvl w:val="0"/>
          <w:numId w:val="57"/>
        </w:numPr>
        <w:ind w:right="651"/>
      </w:pPr>
      <w:r>
        <w:t xml:space="preserve">- Outras atividades que favoreçam </w:t>
      </w:r>
      <w:r>
        <w:t>a concentração de pessoas, poderão distar a menos de 24m desde que haja a anuência do Corpo de Bombeiros.</w:t>
      </w:r>
    </w:p>
    <w:p w14:paraId="608DA2E8" w14:textId="77777777" w:rsidR="00D24532" w:rsidRDefault="00765B42">
      <w:pPr>
        <w:ind w:left="3648" w:right="395"/>
      </w:pPr>
      <w:r>
        <w:t>§ 6º. Não será permitida a construção de postos de combustíveis a menos de 100m (cem metros) de nascentes, fundos de vales e ZEIA (Zona Especial de In</w:t>
      </w:r>
      <w:r>
        <w:t>teresse Ambiental).</w:t>
      </w:r>
    </w:p>
    <w:p w14:paraId="34AF9651" w14:textId="77777777" w:rsidR="00D24532" w:rsidRDefault="00D24532">
      <w:pPr>
        <w:sectPr w:rsidR="00D24532">
          <w:headerReference w:type="even" r:id="rId26"/>
          <w:headerReference w:type="default" r:id="rId27"/>
          <w:footerReference w:type="even" r:id="rId28"/>
          <w:footerReference w:type="default" r:id="rId29"/>
          <w:headerReference w:type="first" r:id="rId30"/>
          <w:footerReference w:type="first" r:id="rId31"/>
          <w:pgSz w:w="16840" w:h="11907" w:orient="landscape"/>
          <w:pgMar w:top="2022" w:right="383" w:bottom="1293" w:left="326" w:header="708" w:footer="987" w:gutter="0"/>
          <w:cols w:space="720"/>
        </w:sectPr>
      </w:pPr>
    </w:p>
    <w:p w14:paraId="4F267AD1" w14:textId="77777777" w:rsidR="00D24532" w:rsidRDefault="00765B42">
      <w:pPr>
        <w:ind w:left="2822" w:right="13" w:firstLine="254"/>
      </w:pPr>
      <w:r>
        <w:t xml:space="preserve">7º Não será permitido o </w:t>
      </w:r>
      <w:r>
        <w:t>consumo de bebidas alcoólicas em conveniências instaladas em postos de combustíveis.</w:t>
      </w:r>
    </w:p>
    <w:p w14:paraId="12427227" w14:textId="77777777" w:rsidR="00D24532" w:rsidRDefault="00765B42">
      <w:pPr>
        <w:ind w:left="2827" w:right="13"/>
      </w:pPr>
      <w:r>
        <w:t>§ 8º Nos postos de combustíveis será exigido Certificado de Vistoria do Corpo de Bombeiros, atualizado anualmente, vistoria a ser realizada pelo órgão local.</w:t>
      </w:r>
    </w:p>
    <w:p w14:paraId="1A220DEC" w14:textId="77777777" w:rsidR="00D24532" w:rsidRDefault="00765B42">
      <w:pPr>
        <w:spacing w:after="122" w:line="251" w:lineRule="auto"/>
        <w:ind w:left="2827"/>
      </w:pPr>
      <w:r>
        <w:rPr>
          <w:strike/>
        </w:rPr>
        <w:t>§ 9º. As unid</w:t>
      </w:r>
      <w:r>
        <w:rPr>
          <w:strike/>
        </w:rPr>
        <w:t>ades prisionais, entendidas como presídios, penitenciárias, cadeias, casas de detenção, institutos correcionais, casas de recuperação de infratores e congêneres, com capacidade superior a 100 (cem) pessoas não poderão ser localizadas nas seguintes Áreas Ur</w:t>
      </w:r>
      <w:r>
        <w:rPr>
          <w:strike/>
        </w:rPr>
        <w:t>banas: AEC, ACP I e II, AR I e II, ARU.</w:t>
      </w:r>
    </w:p>
    <w:p w14:paraId="277CE2B7" w14:textId="77777777" w:rsidR="00D24532" w:rsidRDefault="00765B42">
      <w:pPr>
        <w:spacing w:after="0"/>
        <w:ind w:left="2827" w:right="13"/>
      </w:pPr>
      <w:r>
        <w:t>§ 9º. As unidades prisionais, entendidas como presídios; cadeias públicas; penitenciárias; penitenciárias de segurança máxima, média ou especial; colônias agrícolas, industriais ou similares; casas do albergado; cent</w:t>
      </w:r>
      <w:r>
        <w:t xml:space="preserve">ros de observação criminológica; hospitais de custódia; ou qualquer outro gênero de institutos correcionais, não poderão ser instaladas nas seguintes Áreas Urbanas: AEC, ACP I e II, AR I e II, ARU, AUME, ACS I e II. </w:t>
      </w:r>
      <w:r>
        <w:rPr>
          <w:color w:val="FF0000"/>
          <w:sz w:val="18"/>
        </w:rPr>
        <w:t>(Redação</w:t>
      </w:r>
    </w:p>
    <w:p w14:paraId="7D1240FF" w14:textId="77777777" w:rsidR="00D24532" w:rsidRDefault="00765B42">
      <w:pPr>
        <w:spacing w:after="186" w:line="265" w:lineRule="auto"/>
        <w:ind w:left="2832" w:hanging="10"/>
        <w:jc w:val="left"/>
      </w:pPr>
      <w:r>
        <w:rPr>
          <w:color w:val="FF0000"/>
          <w:sz w:val="18"/>
        </w:rPr>
        <w:t xml:space="preserve">alterada pela Lei Complementar </w:t>
      </w:r>
      <w:r>
        <w:rPr>
          <w:color w:val="FF0000"/>
          <w:sz w:val="18"/>
        </w:rPr>
        <w:t>nº 258 de 14/07/2014)</w:t>
      </w:r>
    </w:p>
    <w:p w14:paraId="40547185" w14:textId="77777777" w:rsidR="00D24532" w:rsidRDefault="00765B42">
      <w:pPr>
        <w:spacing w:after="16"/>
        <w:ind w:left="2827" w:right="13"/>
      </w:pPr>
      <w:r>
        <w:t>§ 9º.A - Nas demais áreas urbanas do município a construção ou instalação de unidades prisionais dependerá de prévia análise de uma Comissão a ser criada e regulamentada para esse fim, com membros do Poder Judiciário, dos Poderes Legi</w:t>
      </w:r>
      <w:r>
        <w:t>slativo e Executivo Municipais, Promotorias de Justiça, Ordem dos Advogados do</w:t>
      </w:r>
    </w:p>
    <w:p w14:paraId="0293D0F7" w14:textId="77777777" w:rsidR="00D24532" w:rsidRDefault="00765B42">
      <w:pPr>
        <w:spacing w:after="30"/>
        <w:ind w:left="2827" w:right="13"/>
      </w:pPr>
      <w:r>
        <w:t xml:space="preserve">Brasil </w:t>
      </w:r>
      <w:r>
        <w:rPr>
          <w:rFonts w:ascii="Arial" w:eastAsia="Arial" w:hAnsi="Arial" w:cs="Arial"/>
        </w:rPr>
        <w:t xml:space="preserve">– </w:t>
      </w:r>
      <w:r>
        <w:t>subseção Dourados, Instituto de Meio Ambiente de Dourados - IMAM e Conselho Municipal de Desenvolvimento - CMDU, que elaborará parecer que servirá de embasamento para o</w:t>
      </w:r>
      <w:r>
        <w:t xml:space="preserve"> Decreto do Executivo</w:t>
      </w:r>
    </w:p>
    <w:p w14:paraId="7BC43871" w14:textId="77777777" w:rsidR="00D24532" w:rsidRDefault="00765B42">
      <w:pPr>
        <w:spacing w:after="116" w:line="265" w:lineRule="auto"/>
        <w:ind w:left="2832" w:hanging="10"/>
        <w:jc w:val="left"/>
      </w:pPr>
      <w:r>
        <w:t xml:space="preserve">Municipal. </w:t>
      </w:r>
      <w:r>
        <w:rPr>
          <w:color w:val="FF0000"/>
          <w:sz w:val="18"/>
        </w:rPr>
        <w:t>(Redação dada pela Lei Complementar nº 258 de 14/07/2014)</w:t>
      </w:r>
    </w:p>
    <w:p w14:paraId="31B64768" w14:textId="77777777" w:rsidR="00D24532" w:rsidRDefault="00765B42">
      <w:pPr>
        <w:spacing w:after="21"/>
        <w:ind w:left="2827" w:right="13"/>
      </w:pPr>
      <w:r>
        <w:t>§ 9º.B - Os empreendimentos indicados no parágrafo anterior serão objeto de Análise Especial do seu</w:t>
      </w:r>
    </w:p>
    <w:p w14:paraId="38DE3108" w14:textId="77777777" w:rsidR="00D24532" w:rsidRDefault="00765B42">
      <w:pPr>
        <w:spacing w:after="116" w:line="265" w:lineRule="auto"/>
        <w:ind w:left="2832" w:hanging="10"/>
        <w:jc w:val="left"/>
      </w:pPr>
      <w:r>
        <w:t xml:space="preserve">impacto, nos termos desta lei. </w:t>
      </w:r>
      <w:r>
        <w:rPr>
          <w:color w:val="FF0000"/>
          <w:sz w:val="18"/>
        </w:rPr>
        <w:t>(Redação dada pela Lei Complementa</w:t>
      </w:r>
      <w:r>
        <w:rPr>
          <w:color w:val="FF0000"/>
          <w:sz w:val="18"/>
        </w:rPr>
        <w:t>r nº 258 de 14/07/2014)</w:t>
      </w:r>
    </w:p>
    <w:p w14:paraId="3F0BC7FD" w14:textId="77777777" w:rsidR="00D24532" w:rsidRDefault="00765B42">
      <w:pPr>
        <w:spacing w:after="5" w:line="257" w:lineRule="auto"/>
        <w:ind w:left="10" w:right="-5" w:hanging="10"/>
        <w:jc w:val="right"/>
      </w:pPr>
      <w:r>
        <w:t>10. As atividades que envolvem o uso de explosivos devem ser previamente submetidas à apreciação do</w:t>
      </w:r>
    </w:p>
    <w:p w14:paraId="420404B6" w14:textId="77777777" w:rsidR="00D24532" w:rsidRDefault="00765B42">
      <w:pPr>
        <w:ind w:left="2827" w:right="13"/>
      </w:pPr>
      <w:r>
        <w:t>Exército.</w:t>
      </w:r>
    </w:p>
    <w:p w14:paraId="2F357EC1" w14:textId="77777777" w:rsidR="00D24532" w:rsidRDefault="00765B42">
      <w:pPr>
        <w:spacing w:after="616"/>
        <w:ind w:left="2827" w:right="13"/>
      </w:pPr>
      <w:r>
        <w:t xml:space="preserve">§ 11. Somente será permitida instalação </w:t>
      </w:r>
      <w:r>
        <w:t>de fábrica de fogos, pólvoras ou explosivos e seus elementos acessórios, além de engarrafadoras de gás e depósito de venda de gás liquefeito de petróleo (classe IV e acima), distribuidoras de combustíveis, à exceção de postos de combustíveis, e de outros i</w:t>
      </w:r>
      <w:r>
        <w:t>nflamáveis nas áreas: AEII, AES I e Perimetral Norte, desde que distante 100m (cem metros) de áreas residenciais.</w:t>
      </w:r>
    </w:p>
    <w:p w14:paraId="324C7447" w14:textId="77777777" w:rsidR="00D24532" w:rsidRDefault="00765B42">
      <w:pPr>
        <w:ind w:left="2837" w:right="13" w:hanging="2837"/>
      </w:pPr>
      <w:r>
        <w:t>Art. 87. A expedição de Licença de Localização, Alvará de Funcionamento e/ou a Instalação para os Empreendimentos de Impacto no Município, fic</w:t>
      </w:r>
      <w:r>
        <w:t>am condicionadas à aprovação, pelos órgãos especializados do Município, de Estudo de Impacto de Vizinhança (EIV) e Estudo Prévio de Impacto Ambiental (EPIA), que deverão considerar, dentre outros, o sistema de transportes, meio ambiente, infraestrutura bás</w:t>
      </w:r>
      <w:r>
        <w:t>ica e os padrões funcionais e urbanísticos de vizinhança.</w:t>
      </w:r>
    </w:p>
    <w:p w14:paraId="3A158A2E" w14:textId="77777777" w:rsidR="00D24532" w:rsidRDefault="00765B42">
      <w:pPr>
        <w:ind w:left="2827" w:right="13"/>
      </w:pPr>
      <w:r>
        <w:t>§ 1º. O Município poderá condicionar a aprovação do Estudo de Impacto de Vizinhança (EIV) e do Estudo Prévio de Impacto Ambiental (EPIA), ao cumprimento, pelo empreendedor e às suas expensas, de obr</w:t>
      </w:r>
      <w:r>
        <w:t>as necessárias para atenuar ou compensar o impacto que o empreendimento acarretará.</w:t>
      </w:r>
    </w:p>
    <w:p w14:paraId="6762DE00" w14:textId="77777777" w:rsidR="00D24532" w:rsidRDefault="00765B42">
      <w:pPr>
        <w:ind w:left="2827" w:right="13"/>
      </w:pPr>
      <w:r>
        <w:t>§ 2º. Para a instalação de empreendimento de impacto, os moradores dos lotes confinantes, circundantes e confrontantes serão, necessariamente, cientificados através de publ</w:t>
      </w:r>
      <w:r>
        <w:t>icação em Diário Oficial e Jornal de grande circulação local e diário, à custa do requerente, para apresentar, no prazo de 15 (quinze) dias, impugnação escrita e devidamente fundamentada, a ser apreciada pela Seplan.</w:t>
      </w:r>
    </w:p>
    <w:p w14:paraId="56EB974A" w14:textId="77777777" w:rsidR="00D24532" w:rsidRDefault="00765B42">
      <w:pPr>
        <w:spacing w:after="1113"/>
        <w:ind w:left="2822" w:right="13" w:firstLine="182"/>
      </w:pPr>
      <w:r>
        <w:t>3º. A localização de estabelecimento de</w:t>
      </w:r>
      <w:r>
        <w:t xml:space="preserve"> ensino público e privado bem como estabelecimentos de saúde será objeto de verificação quanto a sua adequação, aspectos urbanísticos e de vizinhança.</w:t>
      </w:r>
    </w:p>
    <w:p w14:paraId="2717E44D" w14:textId="77777777" w:rsidR="00D24532" w:rsidRDefault="00765B42">
      <w:pPr>
        <w:spacing w:after="108" w:line="265" w:lineRule="auto"/>
        <w:ind w:left="2789" w:right="23" w:hanging="10"/>
        <w:jc w:val="center"/>
      </w:pPr>
      <w:r>
        <w:t>TÍTULO V</w:t>
      </w:r>
    </w:p>
    <w:p w14:paraId="5A9E1F75" w14:textId="77777777" w:rsidR="00D24532" w:rsidRDefault="00765B42">
      <w:pPr>
        <w:spacing w:after="608" w:line="265" w:lineRule="auto"/>
        <w:ind w:left="2789" w:right="21" w:hanging="10"/>
        <w:jc w:val="center"/>
      </w:pPr>
      <w:r>
        <w:t>DA OCUPAÇÃO DO SOLO</w:t>
      </w:r>
    </w:p>
    <w:p w14:paraId="7F29C243" w14:textId="77777777" w:rsidR="00D24532" w:rsidRDefault="00765B42">
      <w:pPr>
        <w:spacing w:after="108" w:line="265" w:lineRule="auto"/>
        <w:ind w:left="2789" w:right="23" w:hanging="10"/>
        <w:jc w:val="center"/>
      </w:pPr>
      <w:r>
        <w:t>CAPÍTULO I</w:t>
      </w:r>
    </w:p>
    <w:p w14:paraId="000E80BA" w14:textId="77777777" w:rsidR="00D24532" w:rsidRDefault="00765B42">
      <w:pPr>
        <w:spacing w:after="626" w:line="265" w:lineRule="auto"/>
        <w:ind w:left="2789" w:right="13" w:hanging="10"/>
        <w:jc w:val="center"/>
      </w:pPr>
      <w:r>
        <w:t>DOS PARÂMETROS URBANÍSTICOS</w:t>
      </w:r>
    </w:p>
    <w:p w14:paraId="476D00C3" w14:textId="77777777" w:rsidR="00D24532" w:rsidRDefault="00765B42">
      <w:pPr>
        <w:tabs>
          <w:tab w:val="center" w:pos="3078"/>
          <w:tab w:val="center" w:pos="3536"/>
          <w:tab w:val="center" w:pos="4217"/>
          <w:tab w:val="center" w:pos="4959"/>
          <w:tab w:val="center" w:pos="5450"/>
          <w:tab w:val="center" w:pos="6139"/>
          <w:tab w:val="center" w:pos="6786"/>
          <w:tab w:val="center" w:pos="7564"/>
          <w:tab w:val="center" w:pos="8288"/>
          <w:tab w:val="center" w:pos="9170"/>
          <w:tab w:val="center" w:pos="10568"/>
          <w:tab w:val="center" w:pos="11829"/>
          <w:tab w:val="center" w:pos="12572"/>
          <w:tab w:val="center" w:pos="13192"/>
          <w:tab w:val="right" w:pos="14233"/>
        </w:tabs>
        <w:spacing w:after="0"/>
        <w:ind w:left="0" w:firstLine="0"/>
        <w:jc w:val="left"/>
      </w:pPr>
      <w:r>
        <w:t>Art. 88.</w:t>
      </w:r>
      <w:r>
        <w:tab/>
        <w:t>Para</w:t>
      </w:r>
      <w:r>
        <w:tab/>
        <w:t>a</w:t>
      </w:r>
      <w:r>
        <w:tab/>
        <w:t>ocupação</w:t>
      </w:r>
      <w:r>
        <w:tab/>
        <w:t>do</w:t>
      </w:r>
      <w:r>
        <w:tab/>
        <w:t>solo</w:t>
      </w:r>
      <w:r>
        <w:tab/>
        <w:t>deve</w:t>
      </w:r>
      <w:r>
        <w:t>m</w:t>
      </w:r>
      <w:r>
        <w:tab/>
        <w:t>ser</w:t>
      </w:r>
      <w:r>
        <w:tab/>
        <w:t>seguidos</w:t>
      </w:r>
      <w:r>
        <w:tab/>
        <w:t>os</w:t>
      </w:r>
      <w:r>
        <w:tab/>
        <w:t>Parâmetros</w:t>
      </w:r>
      <w:r>
        <w:tab/>
        <w:t>Urbanísticos</w:t>
      </w:r>
      <w:r>
        <w:tab/>
        <w:t>indicados</w:t>
      </w:r>
      <w:r>
        <w:tab/>
        <w:t>na</w:t>
      </w:r>
      <w:r>
        <w:tab/>
        <w:t>Tabela</w:t>
      </w:r>
      <w:r>
        <w:tab/>
        <w:t xml:space="preserve">02 </w:t>
      </w:r>
      <w:r>
        <w:rPr>
          <w:rFonts w:ascii="Arial" w:eastAsia="Arial" w:hAnsi="Arial" w:cs="Arial"/>
        </w:rPr>
        <w:t>–</w:t>
      </w:r>
    </w:p>
    <w:p w14:paraId="3BC32497" w14:textId="77777777" w:rsidR="00D24532" w:rsidRDefault="00765B42">
      <w:pPr>
        <w:ind w:left="2827" w:right="13"/>
      </w:pPr>
      <w:r>
        <w:t>Parâmetros Urbanísticos, bem como as disposições das seguintes diretrizes:</w:t>
      </w:r>
    </w:p>
    <w:p w14:paraId="485F7D9C" w14:textId="77777777" w:rsidR="00D24532" w:rsidRDefault="00765B42">
      <w:pPr>
        <w:numPr>
          <w:ilvl w:val="0"/>
          <w:numId w:val="58"/>
        </w:numPr>
        <w:ind w:right="13" w:hanging="379"/>
      </w:pPr>
      <w:r>
        <w:t>- Coeficiente de Aproveitamento Básico (CAB);</w:t>
      </w:r>
    </w:p>
    <w:p w14:paraId="1262B1D3" w14:textId="77777777" w:rsidR="00D24532" w:rsidRDefault="00765B42">
      <w:pPr>
        <w:numPr>
          <w:ilvl w:val="0"/>
          <w:numId w:val="58"/>
        </w:numPr>
        <w:ind w:right="13" w:hanging="379"/>
      </w:pPr>
      <w:r>
        <w:t>- Taxa de Ocupação Básica (TOB);</w:t>
      </w:r>
    </w:p>
    <w:p w14:paraId="6F4CB18F" w14:textId="77777777" w:rsidR="00D24532" w:rsidRDefault="00765B42">
      <w:pPr>
        <w:numPr>
          <w:ilvl w:val="0"/>
          <w:numId w:val="58"/>
        </w:numPr>
        <w:ind w:right="13" w:hanging="379"/>
      </w:pPr>
      <w:r>
        <w:t xml:space="preserve">- </w:t>
      </w:r>
      <w:r>
        <w:t>Taxa de Permeabilização do Solo (TPS);</w:t>
      </w:r>
    </w:p>
    <w:p w14:paraId="6C44A6D8" w14:textId="77777777" w:rsidR="00D24532" w:rsidRDefault="00765B42">
      <w:pPr>
        <w:numPr>
          <w:ilvl w:val="0"/>
          <w:numId w:val="58"/>
        </w:numPr>
        <w:ind w:right="13" w:hanging="379"/>
      </w:pPr>
      <w:r>
        <w:t>- Rebaixamento de Guia (RG);</w:t>
      </w:r>
    </w:p>
    <w:p w14:paraId="20C19BE4" w14:textId="77777777" w:rsidR="00D24532" w:rsidRDefault="00765B42">
      <w:pPr>
        <w:numPr>
          <w:ilvl w:val="0"/>
          <w:numId w:val="58"/>
        </w:numPr>
        <w:ind w:right="13" w:hanging="379"/>
      </w:pPr>
      <w:r>
        <w:t>- Passeio Público nas Calçadas (PPC);</w:t>
      </w:r>
    </w:p>
    <w:p w14:paraId="3E863133" w14:textId="77777777" w:rsidR="00D24532" w:rsidRDefault="00D24532">
      <w:pPr>
        <w:sectPr w:rsidR="00D24532">
          <w:headerReference w:type="even" r:id="rId32"/>
          <w:headerReference w:type="default" r:id="rId33"/>
          <w:footerReference w:type="even" r:id="rId34"/>
          <w:footerReference w:type="default" r:id="rId35"/>
          <w:headerReference w:type="first" r:id="rId36"/>
          <w:footerReference w:type="first" r:id="rId37"/>
          <w:pgSz w:w="16840" w:h="11907" w:orient="landscape"/>
          <w:pgMar w:top="2125" w:right="1474" w:bottom="1798" w:left="1133" w:header="708" w:footer="987" w:gutter="0"/>
          <w:cols w:space="720"/>
        </w:sectPr>
      </w:pPr>
    </w:p>
    <w:p w14:paraId="3D1A5449" w14:textId="77777777" w:rsidR="00D24532" w:rsidRDefault="00765B42">
      <w:pPr>
        <w:numPr>
          <w:ilvl w:val="0"/>
          <w:numId w:val="58"/>
        </w:numPr>
        <w:ind w:right="13" w:hanging="379"/>
      </w:pPr>
      <w:r>
        <w:t xml:space="preserve">- </w:t>
      </w:r>
      <w:r>
        <w:t>Densidade Demográfica Líquida(DDL);</w:t>
      </w:r>
    </w:p>
    <w:p w14:paraId="3620376E" w14:textId="77777777" w:rsidR="00D24532" w:rsidRDefault="00765B42">
      <w:pPr>
        <w:numPr>
          <w:ilvl w:val="0"/>
          <w:numId w:val="58"/>
        </w:numPr>
        <w:ind w:right="13" w:hanging="379"/>
      </w:pPr>
      <w:r>
        <w:t>- Densidade de Construção (DC);</w:t>
      </w:r>
    </w:p>
    <w:p w14:paraId="0CFB58AC" w14:textId="77777777" w:rsidR="00D24532" w:rsidRDefault="00765B42">
      <w:pPr>
        <w:numPr>
          <w:ilvl w:val="0"/>
          <w:numId w:val="58"/>
        </w:numPr>
        <w:ind w:right="13" w:hanging="379"/>
      </w:pPr>
      <w:r>
        <w:t>- Altura e extensão máximas na Divisa (AD);</w:t>
      </w:r>
    </w:p>
    <w:p w14:paraId="21856C91" w14:textId="77777777" w:rsidR="00D24532" w:rsidRDefault="00765B42">
      <w:pPr>
        <w:numPr>
          <w:ilvl w:val="0"/>
          <w:numId w:val="58"/>
        </w:numPr>
        <w:ind w:right="13" w:hanging="379"/>
      </w:pPr>
      <w:r>
        <w:t>- Dimensão Mínima dos Lotes (DML);</w:t>
      </w:r>
    </w:p>
    <w:p w14:paraId="16A2C55A" w14:textId="77777777" w:rsidR="00D24532" w:rsidRDefault="00765B42">
      <w:pPr>
        <w:numPr>
          <w:ilvl w:val="0"/>
          <w:numId w:val="58"/>
        </w:numPr>
        <w:ind w:right="13" w:hanging="379"/>
      </w:pPr>
      <w:r>
        <w:t>- Testada Frontal Mínima (TFM);</w:t>
      </w:r>
    </w:p>
    <w:p w14:paraId="7D79DCE4" w14:textId="77777777" w:rsidR="00D24532" w:rsidRDefault="00765B42">
      <w:pPr>
        <w:numPr>
          <w:ilvl w:val="0"/>
          <w:numId w:val="58"/>
        </w:numPr>
        <w:ind w:right="13" w:hanging="379"/>
      </w:pPr>
      <w:r>
        <w:t>- Gabarito (G);</w:t>
      </w:r>
    </w:p>
    <w:p w14:paraId="471C16CE" w14:textId="77777777" w:rsidR="00D24532" w:rsidRDefault="00765B42">
      <w:pPr>
        <w:numPr>
          <w:ilvl w:val="0"/>
          <w:numId w:val="58"/>
        </w:numPr>
        <w:ind w:right="13" w:hanging="379"/>
      </w:pPr>
      <w:r>
        <w:t>- Vagas de Estacionamento;</w:t>
      </w:r>
    </w:p>
    <w:p w14:paraId="1BA3BFF8" w14:textId="77777777" w:rsidR="00D24532" w:rsidRDefault="00765B42">
      <w:pPr>
        <w:numPr>
          <w:ilvl w:val="0"/>
          <w:numId w:val="58"/>
        </w:numPr>
        <w:spacing w:after="611"/>
        <w:ind w:right="13" w:hanging="379"/>
      </w:pPr>
      <w:r>
        <w:t>- Afastamentos Mínimos;</w:t>
      </w:r>
    </w:p>
    <w:p w14:paraId="74084C7B" w14:textId="77777777" w:rsidR="00D24532" w:rsidRDefault="00765B42">
      <w:pPr>
        <w:ind w:left="2837" w:right="77" w:hanging="2837"/>
      </w:pPr>
      <w:r>
        <w:t>Art. 89. O</w:t>
      </w:r>
      <w:r>
        <w:t>s Parâmetros Urbanísticos são definidos por Área Urbana, de maneira diferenciada e de acordo com a hierarquia das vias do Sistema Viário, possibilitando um adensamento de edificações que não prejudiquem a qualidade de vida da população urbana.</w:t>
      </w:r>
    </w:p>
    <w:p w14:paraId="7D6AFE25" w14:textId="77777777" w:rsidR="00D24532" w:rsidRDefault="00765B42">
      <w:pPr>
        <w:ind w:left="2827" w:right="79"/>
      </w:pPr>
      <w:r>
        <w:t>§ 1º. Para e</w:t>
      </w:r>
      <w:r>
        <w:t>feito de análise e aprovação dos projetos de edificação, algumas áreas construídas serão computáveis e outras não, dependendo do parâmetro urbanístico analisado, porém os projetos deverão ser apresentados para análise, com todas as áreas construídas, compu</w:t>
      </w:r>
      <w:r>
        <w:t>táveis e não computáveis.</w:t>
      </w:r>
    </w:p>
    <w:p w14:paraId="0CA4CE33" w14:textId="77777777" w:rsidR="00D24532" w:rsidRDefault="00765B42">
      <w:pPr>
        <w:ind w:left="2827" w:right="13"/>
      </w:pPr>
      <w:r>
        <w:t>§ 2º. Para fins de aplicação desta lei considera-se:</w:t>
      </w:r>
    </w:p>
    <w:p w14:paraId="29873EA4" w14:textId="77777777" w:rsidR="00D24532" w:rsidRDefault="00765B42">
      <w:pPr>
        <w:numPr>
          <w:ilvl w:val="0"/>
          <w:numId w:val="59"/>
        </w:numPr>
        <w:ind w:right="48"/>
      </w:pPr>
      <w:r>
        <w:t xml:space="preserve">- </w:t>
      </w:r>
      <w:r>
        <w:t>Área construída computável: aquela que é contabilizada na análise técnica, podendo ser diferenciada para análise do coeficiente de aproveitamento, da taxa de ocupação e das vagas de estacionamento cobertas;</w:t>
      </w:r>
    </w:p>
    <w:p w14:paraId="447AD153" w14:textId="77777777" w:rsidR="00D24532" w:rsidRDefault="00765B42">
      <w:pPr>
        <w:numPr>
          <w:ilvl w:val="0"/>
          <w:numId w:val="59"/>
        </w:numPr>
        <w:ind w:right="48"/>
      </w:pPr>
      <w:r>
        <w:t xml:space="preserve">- Área construída não computável: aquela que não </w:t>
      </w:r>
      <w:r>
        <w:t>é contabilizada na análise técnica, podendo ser diferenciada para análise do coeficiente de aproveitamento, da taxa de ocupação e das vagas de estacionamento descobertas;</w:t>
      </w:r>
    </w:p>
    <w:p w14:paraId="36BD3C63" w14:textId="77777777" w:rsidR="00D24532" w:rsidRDefault="00765B42">
      <w:pPr>
        <w:spacing w:after="616"/>
        <w:ind w:left="2827" w:right="13"/>
      </w:pPr>
      <w:r>
        <w:t>§ 3º. No projeto apresentado para análise e aprovação deverá constar o passeio públic</w:t>
      </w:r>
      <w:r>
        <w:t>o com piso tátil juntamente com a locação do mobiliário urbano público existente ou a ser implantado na calçada como: postes, árvores, lixeiras e guias rebaixadas.</w:t>
      </w:r>
    </w:p>
    <w:p w14:paraId="14C276A3" w14:textId="77777777" w:rsidR="00D24532" w:rsidRDefault="00765B42">
      <w:pPr>
        <w:spacing w:after="108" w:line="265" w:lineRule="auto"/>
        <w:ind w:left="2789" w:right="95" w:hanging="10"/>
        <w:jc w:val="center"/>
      </w:pPr>
      <w:r>
        <w:t>SEÇÃO I</w:t>
      </w:r>
    </w:p>
    <w:p w14:paraId="034E086F" w14:textId="77777777" w:rsidR="00D24532" w:rsidRDefault="00765B42">
      <w:pPr>
        <w:spacing w:after="306" w:line="265" w:lineRule="auto"/>
        <w:ind w:left="2789" w:right="81" w:hanging="10"/>
        <w:jc w:val="center"/>
      </w:pPr>
      <w:r>
        <w:t>DO COEFICIENTE DE APROVEITAMENTO BÁSICO</w:t>
      </w:r>
    </w:p>
    <w:tbl>
      <w:tblPr>
        <w:tblStyle w:val="TableGrid"/>
        <w:tblW w:w="14199" w:type="dxa"/>
        <w:tblInd w:w="0" w:type="dxa"/>
        <w:tblCellMar>
          <w:top w:w="44" w:type="dxa"/>
          <w:left w:w="0" w:type="dxa"/>
          <w:bottom w:w="0" w:type="dxa"/>
          <w:right w:w="0" w:type="dxa"/>
        </w:tblCellMar>
        <w:tblLook w:val="04A0" w:firstRow="1" w:lastRow="0" w:firstColumn="1" w:lastColumn="0" w:noHBand="0" w:noVBand="1"/>
      </w:tblPr>
      <w:tblGrid>
        <w:gridCol w:w="2837"/>
        <w:gridCol w:w="11362"/>
      </w:tblGrid>
      <w:tr w:rsidR="00D24532" w14:paraId="3A514E6C" w14:textId="77777777">
        <w:trPr>
          <w:trHeight w:val="1418"/>
        </w:trPr>
        <w:tc>
          <w:tcPr>
            <w:tcW w:w="2837" w:type="dxa"/>
            <w:tcBorders>
              <w:top w:val="nil"/>
              <w:left w:val="nil"/>
              <w:bottom w:val="nil"/>
              <w:right w:val="nil"/>
            </w:tcBorders>
          </w:tcPr>
          <w:p w14:paraId="63A64D29" w14:textId="77777777" w:rsidR="00D24532" w:rsidRDefault="00765B42">
            <w:pPr>
              <w:spacing w:after="0" w:line="259" w:lineRule="auto"/>
              <w:ind w:left="0" w:firstLine="0"/>
              <w:jc w:val="left"/>
            </w:pPr>
            <w:r>
              <w:t>Art. 90.</w:t>
            </w:r>
          </w:p>
        </w:tc>
        <w:tc>
          <w:tcPr>
            <w:tcW w:w="11362" w:type="dxa"/>
            <w:tcBorders>
              <w:top w:val="nil"/>
              <w:left w:val="nil"/>
              <w:bottom w:val="nil"/>
              <w:right w:val="nil"/>
            </w:tcBorders>
          </w:tcPr>
          <w:p w14:paraId="7DEAF8A2" w14:textId="77777777" w:rsidR="00D24532" w:rsidRDefault="00765B42">
            <w:pPr>
              <w:spacing w:after="0" w:line="259" w:lineRule="auto"/>
              <w:ind w:left="0" w:right="2" w:firstLine="0"/>
            </w:pPr>
            <w:r>
              <w:t>O Coeficiente de Aproveitamento Bás</w:t>
            </w:r>
            <w:r>
              <w:t xml:space="preserve">ico (CAB), constante na Tabela 02 </w:t>
            </w:r>
            <w:r>
              <w:rPr>
                <w:rFonts w:ascii="Arial" w:eastAsia="Arial" w:hAnsi="Arial" w:cs="Arial"/>
              </w:rPr>
              <w:t xml:space="preserve">– </w:t>
            </w:r>
            <w:r>
              <w:t>parâmetros urbanísticos é um índice de controle das edificações que diz respeito à relação entre a área construída da edificação e a dimensão do terreno, considerada para análise a área computável da edificação.</w:t>
            </w:r>
          </w:p>
        </w:tc>
      </w:tr>
      <w:tr w:rsidR="00D24532" w14:paraId="1EA9E3C1" w14:textId="77777777">
        <w:trPr>
          <w:trHeight w:val="615"/>
        </w:trPr>
        <w:tc>
          <w:tcPr>
            <w:tcW w:w="2837" w:type="dxa"/>
            <w:tcBorders>
              <w:top w:val="nil"/>
              <w:left w:val="nil"/>
              <w:bottom w:val="nil"/>
              <w:right w:val="nil"/>
            </w:tcBorders>
            <w:vAlign w:val="bottom"/>
          </w:tcPr>
          <w:p w14:paraId="5C3A4A8B" w14:textId="77777777" w:rsidR="00D24532" w:rsidRDefault="00765B42">
            <w:pPr>
              <w:spacing w:after="0" w:line="259" w:lineRule="auto"/>
              <w:ind w:left="0" w:firstLine="0"/>
              <w:jc w:val="left"/>
            </w:pPr>
            <w:r>
              <w:t>Art. 91</w:t>
            </w:r>
            <w:r>
              <w:t>.</w:t>
            </w:r>
          </w:p>
        </w:tc>
        <w:tc>
          <w:tcPr>
            <w:tcW w:w="11362" w:type="dxa"/>
            <w:tcBorders>
              <w:top w:val="nil"/>
              <w:left w:val="nil"/>
              <w:bottom w:val="nil"/>
              <w:right w:val="nil"/>
            </w:tcBorders>
            <w:vAlign w:val="bottom"/>
          </w:tcPr>
          <w:p w14:paraId="434A9102" w14:textId="77777777" w:rsidR="00D24532" w:rsidRDefault="00765B42">
            <w:pPr>
              <w:spacing w:after="0" w:line="259" w:lineRule="auto"/>
              <w:ind w:left="0" w:firstLine="0"/>
            </w:pPr>
            <w:r>
              <w:t>O índice CAB, multiplicado pela área do terreno, resulta na área de construção máxima permitida para o lote,</w:t>
            </w:r>
          </w:p>
        </w:tc>
      </w:tr>
    </w:tbl>
    <w:p w14:paraId="76931769" w14:textId="77777777" w:rsidR="00D24532" w:rsidRDefault="00765B42">
      <w:pPr>
        <w:ind w:left="2827" w:right="13"/>
      </w:pPr>
      <w:r>
        <w:t>determinando o seu potencial construtivo.</w:t>
      </w:r>
    </w:p>
    <w:p w14:paraId="03F60F1C" w14:textId="77777777" w:rsidR="00D24532" w:rsidRDefault="00765B42">
      <w:pPr>
        <w:ind w:left="2827" w:right="13"/>
      </w:pPr>
      <w:r>
        <w:t xml:space="preserve">§ 1º. </w:t>
      </w:r>
      <w:r>
        <w:t>Para efeito do cálculo do potencial construtivo da obra, a área computável será a soma de todos os pavimentos e as áreas cobertas da edificação, com todos os elementos que os compõem.</w:t>
      </w:r>
    </w:p>
    <w:p w14:paraId="11AE514F" w14:textId="77777777" w:rsidR="00D24532" w:rsidRDefault="00765B42">
      <w:pPr>
        <w:ind w:left="2822" w:right="13" w:firstLine="187"/>
      </w:pPr>
      <w:r>
        <w:t>2º. Para cálculo do potencial construtivo, utilizando-se do índice de Co</w:t>
      </w:r>
      <w:r>
        <w:t>eficiente de Aproveitamento Básico, não serão computadas:</w:t>
      </w:r>
    </w:p>
    <w:p w14:paraId="6771F6A6" w14:textId="77777777" w:rsidR="00D24532" w:rsidRDefault="00765B42">
      <w:pPr>
        <w:numPr>
          <w:ilvl w:val="0"/>
          <w:numId w:val="60"/>
        </w:numPr>
        <w:ind w:right="13" w:hanging="276"/>
      </w:pPr>
      <w:r>
        <w:t>- As áreas de subsolos destinados à garagem (máximo de dois pavimentos);</w:t>
      </w:r>
    </w:p>
    <w:p w14:paraId="1A102BED" w14:textId="77777777" w:rsidR="00D24532" w:rsidRDefault="00765B42">
      <w:pPr>
        <w:numPr>
          <w:ilvl w:val="0"/>
          <w:numId w:val="60"/>
        </w:numPr>
        <w:ind w:right="13" w:hanging="276"/>
      </w:pPr>
      <w:r>
        <w:t xml:space="preserve">- </w:t>
      </w:r>
      <w:r>
        <w:t>As áreas cobertas para garagens, quando estas tiverem caráter removível, como aquelas fixadas com elementos estruturais e de cobertura aparafusados;</w:t>
      </w:r>
    </w:p>
    <w:p w14:paraId="7971F2F8" w14:textId="77777777" w:rsidR="00D24532" w:rsidRDefault="00765B42">
      <w:pPr>
        <w:numPr>
          <w:ilvl w:val="0"/>
          <w:numId w:val="60"/>
        </w:numPr>
        <w:spacing w:after="92"/>
        <w:ind w:right="13" w:hanging="276"/>
      </w:pPr>
      <w:r>
        <w:t xml:space="preserve">- As áreas descobertas, tais como piscina, </w:t>
      </w:r>
      <w:r>
        <w:rPr>
          <w:sz w:val="25"/>
        </w:rPr>
        <w:t>solarium</w:t>
      </w:r>
      <w:r>
        <w:t>, entre outras;</w:t>
      </w:r>
    </w:p>
    <w:p w14:paraId="23830610" w14:textId="77777777" w:rsidR="00D24532" w:rsidRDefault="00765B42">
      <w:pPr>
        <w:numPr>
          <w:ilvl w:val="0"/>
          <w:numId w:val="60"/>
        </w:numPr>
        <w:spacing w:after="139"/>
        <w:ind w:right="13" w:hanging="276"/>
      </w:pPr>
      <w:r>
        <w:t>- Edificações como canil, quiosques, gaz</w:t>
      </w:r>
      <w:r>
        <w:t>ebos, entre outras similares.</w:t>
      </w:r>
    </w:p>
    <w:p w14:paraId="748C51ED" w14:textId="77777777" w:rsidR="00D24532" w:rsidRDefault="00765B42">
      <w:pPr>
        <w:numPr>
          <w:ilvl w:val="0"/>
          <w:numId w:val="60"/>
        </w:numPr>
        <w:ind w:right="13" w:hanging="276"/>
      </w:pPr>
      <w:r>
        <w:t>- A área em edificações verticais, destinada à residência do zelador igual ou inferior a 60m</w:t>
      </w:r>
      <w:r>
        <w:rPr>
          <w:vertAlign w:val="superscript"/>
        </w:rPr>
        <w:t xml:space="preserve">2 </w:t>
      </w:r>
      <w:r>
        <w:t>(sessenta metros quadrados).</w:t>
      </w:r>
    </w:p>
    <w:p w14:paraId="462FE131" w14:textId="77777777" w:rsidR="00D24532" w:rsidRDefault="00765B42">
      <w:pPr>
        <w:numPr>
          <w:ilvl w:val="0"/>
          <w:numId w:val="60"/>
        </w:numPr>
        <w:ind w:right="13" w:hanging="276"/>
      </w:pPr>
      <w:r>
        <w:t xml:space="preserve">- Área do pavimento térreo em pilotis, quando desembaraçado de qualquer vedação a não ser a das caixas </w:t>
      </w:r>
      <w:r>
        <w:t>de escadas, elevadores e controle de acesso, sendo estas últimas, limitadas a 30% (trinta por cento) da área do pavimento.</w:t>
      </w:r>
    </w:p>
    <w:p w14:paraId="35DEE473" w14:textId="77777777" w:rsidR="00D24532" w:rsidRDefault="00765B42">
      <w:pPr>
        <w:numPr>
          <w:ilvl w:val="0"/>
          <w:numId w:val="60"/>
        </w:numPr>
        <w:ind w:right="13" w:hanging="276"/>
      </w:pPr>
      <w:r>
        <w:t>- Helipontos, casas de máquinas e de bombas, caixas d'água e centrais de ar condicionado levantadas no plano da cobertura;</w:t>
      </w:r>
    </w:p>
    <w:p w14:paraId="42EEECD7" w14:textId="77777777" w:rsidR="00D24532" w:rsidRDefault="00765B42">
      <w:pPr>
        <w:numPr>
          <w:ilvl w:val="0"/>
          <w:numId w:val="60"/>
        </w:numPr>
        <w:ind w:right="13" w:hanging="276"/>
      </w:pPr>
      <w:r>
        <w:t xml:space="preserve">- </w:t>
      </w:r>
      <w:r>
        <w:t>Sacadas privativas de cada unidade autônoma, desde que não vinculadas às dependências de serviço, e com somatório de áreas inferior a 10% (dez por cento) da superfície do pavimento onde se situarem.</w:t>
      </w:r>
    </w:p>
    <w:p w14:paraId="6300BE82" w14:textId="77777777" w:rsidR="00D24532" w:rsidRDefault="00765B42">
      <w:pPr>
        <w:numPr>
          <w:ilvl w:val="0"/>
          <w:numId w:val="60"/>
        </w:numPr>
        <w:ind w:right="13" w:hanging="276"/>
      </w:pPr>
      <w:r>
        <w:t>- Sobrelojas, mezaninos e sótãos.</w:t>
      </w:r>
    </w:p>
    <w:p w14:paraId="2E99693A" w14:textId="77777777" w:rsidR="00D24532" w:rsidRDefault="00765B42">
      <w:pPr>
        <w:ind w:left="2827" w:right="13"/>
      </w:pPr>
      <w:r>
        <w:t>§ 3º. Toda construção q</w:t>
      </w:r>
      <w:r>
        <w:t>ue ultrapassar o Coeficiente de Aproveitamento Básico (CAB) só poderá ser aprovada com o pagamento de Outorga Onerosa, desde que dentro dos limites estabelecidos no Plano Diretor, atendidos os demais Parâmetros Urbanísticos desta lei, com diretrizes de con</w:t>
      </w:r>
      <w:r>
        <w:t>trole urbanístico e análises feitas pela Secretaria Municipal de Planejamento (SEPLAN).</w:t>
      </w:r>
    </w:p>
    <w:p w14:paraId="4E66B468" w14:textId="77777777" w:rsidR="00D24532" w:rsidRDefault="00765B42">
      <w:pPr>
        <w:spacing w:after="614"/>
        <w:ind w:left="2827" w:right="82"/>
      </w:pPr>
      <w:r>
        <w:t>§ 4º. O Coeficiente de Aproveitamento é diferenciado por Área Urbana e Vias do Sistema Viário, visando adensar locais onde haja infraestrutura suficiente e suporte do S</w:t>
      </w:r>
      <w:r>
        <w:t>istema Viário para absorver os Impactos Urbanísticos que o uso e a utilização da edificação proporcionam.</w:t>
      </w:r>
    </w:p>
    <w:p w14:paraId="5523C78E" w14:textId="77777777" w:rsidR="00D24532" w:rsidRDefault="00765B42">
      <w:pPr>
        <w:spacing w:after="108" w:line="265" w:lineRule="auto"/>
        <w:ind w:left="2789" w:right="95" w:hanging="10"/>
        <w:jc w:val="center"/>
      </w:pPr>
      <w:r>
        <w:t>SEÇÃO II</w:t>
      </w:r>
    </w:p>
    <w:p w14:paraId="58AB8141" w14:textId="77777777" w:rsidR="00D24532" w:rsidRDefault="00765B42">
      <w:pPr>
        <w:spacing w:after="606" w:line="265" w:lineRule="auto"/>
        <w:ind w:left="2789" w:right="83" w:hanging="10"/>
        <w:jc w:val="center"/>
      </w:pPr>
      <w:r>
        <w:t>DA TAXA DE OCUPAÇÃO BÁSICA DO SOLO</w:t>
      </w:r>
    </w:p>
    <w:p w14:paraId="468A7F51" w14:textId="77777777" w:rsidR="00D24532" w:rsidRDefault="00765B42">
      <w:pPr>
        <w:ind w:left="2837" w:right="13" w:hanging="2837"/>
      </w:pPr>
      <w:r>
        <w:t>Art. 92. A Taxa de Ocupação Básica do Solo (TOB) é a relação percentual entre a área da edificação implant</w:t>
      </w:r>
      <w:r>
        <w:t>ada no terreno, numa projeção ortogonal dos limites edificados e a dimensão do terreno.</w:t>
      </w:r>
    </w:p>
    <w:p w14:paraId="4A43250F" w14:textId="77777777" w:rsidR="00D24532" w:rsidRDefault="00765B42">
      <w:pPr>
        <w:ind w:left="2827" w:right="13"/>
      </w:pPr>
      <w:r>
        <w:t xml:space="preserve">§ 1º. A Taxa de Ocupação Básica do Solo é diferenciada por Área Urbana e Zonas Especiais, conforme estabelecido na Tabela 02 </w:t>
      </w:r>
      <w:r>
        <w:rPr>
          <w:rFonts w:ascii="Arial" w:eastAsia="Arial" w:hAnsi="Arial" w:cs="Arial"/>
        </w:rPr>
        <w:t xml:space="preserve">– </w:t>
      </w:r>
      <w:r>
        <w:t>Parâmetros Urbanísticos;</w:t>
      </w:r>
    </w:p>
    <w:p w14:paraId="0CF19A1A" w14:textId="77777777" w:rsidR="00D24532" w:rsidRDefault="00765B42">
      <w:pPr>
        <w:ind w:left="2827" w:right="13"/>
      </w:pPr>
      <w:r>
        <w:t>§ 2º. Na Área Es</w:t>
      </w:r>
      <w:r>
        <w:t>pecial de Centro (AEC) a Taxa de Ocupação Básica é de 80% (oitenta por cento) para os 02 (dois) primeiros pavimentos, e de 70% nos demais pavimentos, para todos os usos.</w:t>
      </w:r>
    </w:p>
    <w:p w14:paraId="2BB18F45" w14:textId="77777777" w:rsidR="00D24532" w:rsidRDefault="00765B42">
      <w:pPr>
        <w:spacing w:after="122" w:line="251" w:lineRule="auto"/>
        <w:ind w:left="2827"/>
      </w:pPr>
      <w:r>
        <w:rPr>
          <w:strike/>
        </w:rPr>
        <w:t>§ 3º. Nas Áreas Central Principal I e II e Central Secundária I e II, na Área Especial</w:t>
      </w:r>
      <w:r>
        <w:rPr>
          <w:strike/>
        </w:rPr>
        <w:t xml:space="preserve"> de Serviço e Área Especial de Serviço I, a Taxa de Ocupação Básica é de 60% para os usos habitacionais, 70% para os usos nãohabitacionais para os 02 (dois) primeiros pavimentos, e de 60% nos demais pavimentos, para todos os usos.</w:t>
      </w:r>
    </w:p>
    <w:p w14:paraId="55D209E8" w14:textId="77777777" w:rsidR="00D24532" w:rsidRDefault="00765B42">
      <w:pPr>
        <w:spacing w:after="10"/>
        <w:ind w:left="2822" w:right="82" w:firstLine="180"/>
      </w:pPr>
      <w:r>
        <w:t>3º. Nas Áreas Central Pri</w:t>
      </w:r>
      <w:r>
        <w:t>ncipal I e II e Central Secundária I e II, na Área Especial de Serviço e Área Especial de Serviço I e na Área de Uso Misto Especial, a Taxa de Ocupação Básica é de 60% para os usos habitacionais, de 70% para os usos não-habitacionais para os 02 (dois) prim</w:t>
      </w:r>
      <w:r>
        <w:t>eiros pavimentos, e de 60% nos demais</w:t>
      </w:r>
    </w:p>
    <w:p w14:paraId="75D2D9D4" w14:textId="77777777" w:rsidR="00D24532" w:rsidRDefault="00765B42">
      <w:pPr>
        <w:spacing w:after="113" w:line="265" w:lineRule="auto"/>
        <w:ind w:left="2832" w:right="4232" w:hanging="10"/>
      </w:pPr>
      <w:r>
        <w:t xml:space="preserve">pavimentos, para todos os usos. </w:t>
      </w:r>
      <w:r>
        <w:rPr>
          <w:color w:val="FF0000"/>
          <w:sz w:val="20"/>
        </w:rPr>
        <w:t>(Redação dada pela LC nº 234, 16/12/2013)</w:t>
      </w:r>
    </w:p>
    <w:p w14:paraId="34FB7DF9" w14:textId="77777777" w:rsidR="00D24532" w:rsidRDefault="00765B42">
      <w:pPr>
        <w:ind w:left="2827" w:right="13"/>
      </w:pPr>
      <w:r>
        <w:t>§ 4º. Nas demais Áreas Urbanas, nas ZEIS e ZEIUs e nos distritos, as edificações terão a taxa de ocupação básica de 60%, para todos os usos em t</w:t>
      </w:r>
      <w:r>
        <w:t>odos os pavimentos.</w:t>
      </w:r>
    </w:p>
    <w:p w14:paraId="2F1C78EC" w14:textId="77777777" w:rsidR="00D24532" w:rsidRDefault="00765B42">
      <w:pPr>
        <w:ind w:left="2827" w:right="13"/>
      </w:pPr>
      <w:r>
        <w:t xml:space="preserve">§ 4º A. Na área de Interesse industrial a Taxa de Ocupação Básica será de 70% para os dois primeiros pavimentos, e de 60% para os demais pavimentos </w:t>
      </w:r>
      <w:r>
        <w:rPr>
          <w:color w:val="FF0000"/>
          <w:sz w:val="20"/>
        </w:rPr>
        <w:t>(Acrescido pela LC nº 234, 16/12/2013)</w:t>
      </w:r>
    </w:p>
    <w:p w14:paraId="7257C9CD" w14:textId="77777777" w:rsidR="00D24532" w:rsidRDefault="00765B42">
      <w:pPr>
        <w:ind w:left="2827" w:right="13"/>
      </w:pPr>
      <w:r>
        <w:t xml:space="preserve">§ 5º. A taxa de ocupação </w:t>
      </w:r>
      <w:r>
        <w:t xml:space="preserve">expressa na Tabela 02 </w:t>
      </w:r>
      <w:r>
        <w:rPr>
          <w:rFonts w:ascii="Arial" w:eastAsia="Arial" w:hAnsi="Arial" w:cs="Arial"/>
        </w:rPr>
        <w:t xml:space="preserve">– </w:t>
      </w:r>
      <w:r>
        <w:t>Parâmetros Urbanísticos são para os dois primeiros pavimentos.</w:t>
      </w:r>
    </w:p>
    <w:p w14:paraId="2CE5B609" w14:textId="77777777" w:rsidR="00D24532" w:rsidRDefault="00765B42">
      <w:pPr>
        <w:ind w:left="2827" w:right="13"/>
      </w:pPr>
      <w:r>
        <w:t>§ 6º. A taxa de ocupação para edificações verticais é de 60% a partir do 3º pavimento, com exceção da AEC que é de 70%.</w:t>
      </w:r>
    </w:p>
    <w:p w14:paraId="038534CA" w14:textId="77777777" w:rsidR="00D24532" w:rsidRDefault="00765B42">
      <w:pPr>
        <w:spacing w:after="137"/>
        <w:ind w:left="2827" w:right="13"/>
      </w:pPr>
      <w:r>
        <w:t>§ 7º. A taxa de ocupação para edificações vertica</w:t>
      </w:r>
      <w:r>
        <w:t>is de 12 pavimentos ou mais será de 60% para todos os pavimentos, apenas para uso habitacional.</w:t>
      </w:r>
    </w:p>
    <w:p w14:paraId="2846E1BB" w14:textId="77777777" w:rsidR="00D24532" w:rsidRDefault="00765B42">
      <w:pPr>
        <w:ind w:left="2827" w:right="13"/>
      </w:pPr>
      <w:r>
        <w:t>§ 8</w:t>
      </w:r>
      <w:r>
        <w:rPr>
          <w:vertAlign w:val="superscript"/>
        </w:rPr>
        <w:t xml:space="preserve">o. </w:t>
      </w:r>
      <w:r>
        <w:t>Nas ZEIS e em todos os Conjuntos Habitacionais existentes até a publicação desta lei a taxa de ocupação é de 80%.</w:t>
      </w:r>
    </w:p>
    <w:p w14:paraId="424E8D30" w14:textId="77777777" w:rsidR="00D24532" w:rsidRDefault="00765B42">
      <w:pPr>
        <w:ind w:left="2827" w:right="84"/>
      </w:pPr>
      <w:r>
        <w:t xml:space="preserve">§ 9º. A Taxa de Ocupação nas ZEIAs será </w:t>
      </w:r>
      <w:r>
        <w:t>de 5% para edificações destinadas a instalação de equipamentos públicos comunitários nos parques como banheiros, vestiários, quadra de esportes, entre outros, respeitando-se a legislação ambiental.</w:t>
      </w:r>
    </w:p>
    <w:p w14:paraId="5A8B4480" w14:textId="77777777" w:rsidR="00D24532" w:rsidRDefault="00D24532">
      <w:pPr>
        <w:sectPr w:rsidR="00D24532">
          <w:headerReference w:type="even" r:id="rId38"/>
          <w:headerReference w:type="default" r:id="rId39"/>
          <w:footerReference w:type="even" r:id="rId40"/>
          <w:footerReference w:type="default" r:id="rId41"/>
          <w:headerReference w:type="first" r:id="rId42"/>
          <w:footerReference w:type="first" r:id="rId43"/>
          <w:pgSz w:w="16840" w:h="11907" w:orient="landscape"/>
          <w:pgMar w:top="2125" w:right="1434" w:bottom="1519" w:left="1133" w:header="708" w:footer="987" w:gutter="0"/>
          <w:cols w:space="720"/>
          <w:titlePg/>
        </w:sectPr>
      </w:pPr>
    </w:p>
    <w:p w14:paraId="2BCFC914" w14:textId="77777777" w:rsidR="00D24532" w:rsidRDefault="00765B42">
      <w:pPr>
        <w:ind w:left="0" w:right="13" w:firstLine="209"/>
      </w:pPr>
      <w:r>
        <w:t>10. A taxa de ocupação indicada no parágrafo anterior poderá ser maior, mediante análise urbanística e ambiental, com parecer conclusivo dos órgãos com</w:t>
      </w:r>
      <w:r>
        <w:t>petentes.</w:t>
      </w:r>
    </w:p>
    <w:p w14:paraId="5D61D14A" w14:textId="77777777" w:rsidR="00D24532" w:rsidRDefault="00765B42">
      <w:pPr>
        <w:ind w:left="5" w:right="84"/>
      </w:pPr>
      <w:r>
        <w:t>§ 11. A Taxa de Ocupação do subsolo poderá ser de 100% (cem por cento) do lote, desde que totalmente enterrado, abaixo do nível da calçada e assegurada a percolação da água no solo por meio de dutos ou outros canais que garantam a veiculação da á</w:t>
      </w:r>
      <w:r>
        <w:t>gua pluvial para o lençol freático.</w:t>
      </w:r>
    </w:p>
    <w:p w14:paraId="0CA6F999" w14:textId="77777777" w:rsidR="00D24532" w:rsidRDefault="00765B42">
      <w:pPr>
        <w:ind w:left="5" w:right="13"/>
      </w:pPr>
      <w:r>
        <w:t>§ 12. As áreas mencionadas neste parágrafo não serão computáveis para a formação do índice da Taxa de Ocupação Básica do Solo:</w:t>
      </w:r>
    </w:p>
    <w:p w14:paraId="7CC223C4" w14:textId="77777777" w:rsidR="00D24532" w:rsidRDefault="00765B42">
      <w:pPr>
        <w:numPr>
          <w:ilvl w:val="0"/>
          <w:numId w:val="61"/>
        </w:numPr>
        <w:ind w:right="13" w:hanging="386"/>
      </w:pPr>
      <w:r>
        <w:t>- As áreas de subsolos destinados à garagem;</w:t>
      </w:r>
    </w:p>
    <w:p w14:paraId="3EE31774" w14:textId="77777777" w:rsidR="00D24532" w:rsidRDefault="00765B42">
      <w:pPr>
        <w:numPr>
          <w:ilvl w:val="0"/>
          <w:numId w:val="61"/>
        </w:numPr>
        <w:ind w:right="13" w:hanging="386"/>
      </w:pPr>
      <w:r>
        <w:t xml:space="preserve">- As áreas cobertas para garagens, quando estas </w:t>
      </w:r>
      <w:r>
        <w:t>tiverem caráter removível, como aquelas fixadas com elementos estruturais e de cobertura aparafusados;</w:t>
      </w:r>
    </w:p>
    <w:p w14:paraId="2907A3B8" w14:textId="77777777" w:rsidR="00D24532" w:rsidRDefault="00765B42">
      <w:pPr>
        <w:numPr>
          <w:ilvl w:val="0"/>
          <w:numId w:val="61"/>
        </w:numPr>
        <w:ind w:right="13" w:hanging="386"/>
      </w:pPr>
      <w:r>
        <w:t xml:space="preserve">- As áreas descobertas como piscina, </w:t>
      </w:r>
      <w:r>
        <w:rPr>
          <w:sz w:val="25"/>
        </w:rPr>
        <w:t>solarium</w:t>
      </w:r>
      <w:r>
        <w:t>, parque infantil, jardins e outros equipamentos de lazer ao ar livre, implantados no nível natural do terre</w:t>
      </w:r>
      <w:r>
        <w:t>no;</w:t>
      </w:r>
    </w:p>
    <w:p w14:paraId="252096DF" w14:textId="77777777" w:rsidR="00D24532" w:rsidRDefault="00765B42">
      <w:pPr>
        <w:numPr>
          <w:ilvl w:val="0"/>
          <w:numId w:val="61"/>
        </w:numPr>
        <w:ind w:right="13" w:hanging="386"/>
      </w:pPr>
      <w:r>
        <w:t>- Edificações como guaritas, canis, quiosques, gazebos, entre outras similares;</w:t>
      </w:r>
    </w:p>
    <w:p w14:paraId="6E48B85C" w14:textId="77777777" w:rsidR="00D24532" w:rsidRDefault="00765B42">
      <w:pPr>
        <w:numPr>
          <w:ilvl w:val="0"/>
          <w:numId w:val="61"/>
        </w:numPr>
        <w:ind w:right="13" w:hanging="386"/>
      </w:pPr>
      <w:r>
        <w:t>- Pérgolas com até 05m (cinco metros) de largura;</w:t>
      </w:r>
    </w:p>
    <w:p w14:paraId="76D588F8" w14:textId="77777777" w:rsidR="00D24532" w:rsidRDefault="00765B42">
      <w:pPr>
        <w:numPr>
          <w:ilvl w:val="0"/>
          <w:numId w:val="61"/>
        </w:numPr>
        <w:ind w:right="13" w:hanging="386"/>
      </w:pPr>
      <w:r>
        <w:t>- Marquises;</w:t>
      </w:r>
    </w:p>
    <w:p w14:paraId="78F4937E" w14:textId="77777777" w:rsidR="00D24532" w:rsidRDefault="00765B42">
      <w:pPr>
        <w:numPr>
          <w:ilvl w:val="0"/>
          <w:numId w:val="61"/>
        </w:numPr>
        <w:ind w:right="13" w:hanging="386"/>
      </w:pPr>
      <w:r>
        <w:t>- Beirais com até 1,50 m (um metro e cinquenta centímetros);</w:t>
      </w:r>
    </w:p>
    <w:p w14:paraId="59CB3D49" w14:textId="77777777" w:rsidR="00D24532" w:rsidRDefault="00765B42">
      <w:pPr>
        <w:numPr>
          <w:ilvl w:val="0"/>
          <w:numId w:val="61"/>
        </w:numPr>
        <w:spacing w:after="0"/>
        <w:ind w:right="13" w:hanging="386"/>
      </w:pPr>
      <w:r>
        <w:t xml:space="preserve">- </w:t>
      </w:r>
      <w:r>
        <w:t>Sacadas e balcões com até 02m (dois metros) de profundidade, e com somatório de áreas inferior a 10%</w:t>
      </w:r>
    </w:p>
    <w:p w14:paraId="64FB04BD" w14:textId="77777777" w:rsidR="00D24532" w:rsidRDefault="00765B42">
      <w:pPr>
        <w:ind w:left="5" w:right="13"/>
      </w:pPr>
      <w:r>
        <w:t>(dez por cento) da superfície do pavimento onde se situarem;</w:t>
      </w:r>
    </w:p>
    <w:p w14:paraId="0CF1C418" w14:textId="77777777" w:rsidR="00D24532" w:rsidRDefault="00765B42">
      <w:pPr>
        <w:spacing w:after="614"/>
        <w:ind w:left="0" w:right="77" w:firstLine="230"/>
      </w:pPr>
      <w:r>
        <w:t xml:space="preserve">13. As áreas não computadas para a identificação da taxa de ocupação como piscina, </w:t>
      </w:r>
      <w:r>
        <w:rPr>
          <w:sz w:val="25"/>
        </w:rPr>
        <w:t>solarium</w:t>
      </w:r>
      <w:r>
        <w:t>, c</w:t>
      </w:r>
      <w:r>
        <w:t>anis, quiosques, gazebos, abrigo removível de carros entre outras similares, deverão constar da apresentação dos projetos a fim de computar a Taxa de Permeabilização do Solo e outros parâmetros.</w:t>
      </w:r>
    </w:p>
    <w:p w14:paraId="31FC82BE" w14:textId="77777777" w:rsidR="00D24532" w:rsidRDefault="00765B42">
      <w:pPr>
        <w:spacing w:after="108" w:line="265" w:lineRule="auto"/>
        <w:ind w:left="2789" w:right="2927" w:hanging="10"/>
        <w:jc w:val="center"/>
      </w:pPr>
      <w:r>
        <w:t>SEÇÃO III</w:t>
      </w:r>
    </w:p>
    <w:p w14:paraId="3F308B70" w14:textId="77777777" w:rsidR="00D24532" w:rsidRDefault="00765B42">
      <w:pPr>
        <w:spacing w:after="353" w:line="265" w:lineRule="auto"/>
        <w:ind w:left="2789" w:right="2917" w:hanging="10"/>
        <w:jc w:val="center"/>
      </w:pPr>
      <w:r>
        <w:t>DA TAXA DE PERMEABILIZAÇÃO DO SOLO</w:t>
      </w:r>
    </w:p>
    <w:tbl>
      <w:tblPr>
        <w:tblStyle w:val="TableGrid"/>
        <w:tblW w:w="14194" w:type="dxa"/>
        <w:tblInd w:w="-2837" w:type="dxa"/>
        <w:tblCellMar>
          <w:top w:w="0" w:type="dxa"/>
          <w:left w:w="0" w:type="dxa"/>
          <w:bottom w:w="0" w:type="dxa"/>
          <w:right w:w="0" w:type="dxa"/>
        </w:tblCellMar>
        <w:tblLook w:val="04A0" w:firstRow="1" w:lastRow="0" w:firstColumn="1" w:lastColumn="0" w:noHBand="0" w:noVBand="1"/>
      </w:tblPr>
      <w:tblGrid>
        <w:gridCol w:w="2837"/>
        <w:gridCol w:w="11357"/>
      </w:tblGrid>
      <w:tr w:rsidR="00D24532" w14:paraId="37A9B011" w14:textId="77777777">
        <w:trPr>
          <w:trHeight w:val="995"/>
        </w:trPr>
        <w:tc>
          <w:tcPr>
            <w:tcW w:w="2837" w:type="dxa"/>
            <w:tcBorders>
              <w:top w:val="nil"/>
              <w:left w:val="nil"/>
              <w:bottom w:val="nil"/>
              <w:right w:val="nil"/>
            </w:tcBorders>
          </w:tcPr>
          <w:p w14:paraId="44622E6A" w14:textId="77777777" w:rsidR="00D24532" w:rsidRDefault="00765B42">
            <w:pPr>
              <w:spacing w:after="0" w:line="259" w:lineRule="auto"/>
              <w:ind w:left="0" w:firstLine="0"/>
              <w:jc w:val="left"/>
            </w:pPr>
            <w:r>
              <w:t>Art. 93.</w:t>
            </w:r>
          </w:p>
        </w:tc>
        <w:tc>
          <w:tcPr>
            <w:tcW w:w="11358" w:type="dxa"/>
            <w:tcBorders>
              <w:top w:val="nil"/>
              <w:left w:val="nil"/>
              <w:bottom w:val="nil"/>
              <w:right w:val="nil"/>
            </w:tcBorders>
          </w:tcPr>
          <w:p w14:paraId="059B737A" w14:textId="77777777" w:rsidR="00D24532" w:rsidRDefault="00765B42">
            <w:pPr>
              <w:spacing w:after="0" w:line="259" w:lineRule="auto"/>
              <w:ind w:left="0" w:firstLine="0"/>
            </w:pPr>
            <w:r>
              <w:t xml:space="preserve">A Taxa </w:t>
            </w:r>
            <w:r>
              <w:t>de Permeabilização do Solo (TPS) é um percentual de área de solo natural do imóvel, descoberta e propícia à percolação de água no solo.</w:t>
            </w:r>
          </w:p>
        </w:tc>
      </w:tr>
      <w:tr w:rsidR="00D24532" w14:paraId="724B16E4" w14:textId="77777777">
        <w:trPr>
          <w:trHeight w:val="615"/>
        </w:trPr>
        <w:tc>
          <w:tcPr>
            <w:tcW w:w="2837" w:type="dxa"/>
            <w:tcBorders>
              <w:top w:val="nil"/>
              <w:left w:val="nil"/>
              <w:bottom w:val="nil"/>
              <w:right w:val="nil"/>
            </w:tcBorders>
            <w:vAlign w:val="bottom"/>
          </w:tcPr>
          <w:p w14:paraId="03D43E1E" w14:textId="77777777" w:rsidR="00D24532" w:rsidRDefault="00765B42">
            <w:pPr>
              <w:spacing w:after="0" w:line="259" w:lineRule="auto"/>
              <w:ind w:left="0" w:firstLine="0"/>
              <w:jc w:val="left"/>
            </w:pPr>
            <w:r>
              <w:t>Art. 94.</w:t>
            </w:r>
          </w:p>
        </w:tc>
        <w:tc>
          <w:tcPr>
            <w:tcW w:w="11358" w:type="dxa"/>
            <w:tcBorders>
              <w:top w:val="nil"/>
              <w:left w:val="nil"/>
              <w:bottom w:val="nil"/>
              <w:right w:val="nil"/>
            </w:tcBorders>
            <w:vAlign w:val="bottom"/>
          </w:tcPr>
          <w:p w14:paraId="005FB262" w14:textId="77777777" w:rsidR="00D24532" w:rsidRDefault="00765B42">
            <w:pPr>
              <w:spacing w:after="0" w:line="259" w:lineRule="auto"/>
              <w:ind w:left="0" w:firstLine="0"/>
            </w:pPr>
            <w:r>
              <w:t xml:space="preserve">A Taxa de Permeabilização </w:t>
            </w:r>
            <w:r>
              <w:t>do Solo (TPS) é diferenciada nas Áreas Urbanas, sendo menor na Área Especial de</w:t>
            </w:r>
          </w:p>
        </w:tc>
      </w:tr>
    </w:tbl>
    <w:p w14:paraId="45BA18FF" w14:textId="77777777" w:rsidR="00D24532" w:rsidRDefault="00765B42">
      <w:pPr>
        <w:spacing w:after="0"/>
        <w:ind w:left="5" w:right="13"/>
      </w:pPr>
      <w:r>
        <w:t>Centro (AEC) e maior nas Áreas Residenciais (AR) e ZEIAs, conforme estabelecido na Tabela 02 - Parâmetros</w:t>
      </w:r>
    </w:p>
    <w:p w14:paraId="0F5DD3B8" w14:textId="77777777" w:rsidR="00D24532" w:rsidRDefault="00765B42">
      <w:pPr>
        <w:ind w:left="5" w:right="13"/>
      </w:pPr>
      <w:r>
        <w:t>Urbanísticos.</w:t>
      </w:r>
    </w:p>
    <w:p w14:paraId="1D8FEE98" w14:textId="77777777" w:rsidR="00D24532" w:rsidRDefault="00765B42">
      <w:pPr>
        <w:ind w:left="5" w:right="13"/>
      </w:pPr>
      <w:r>
        <w:t xml:space="preserve">§ 1º. A área de permeabilização poderá ser tratada com </w:t>
      </w:r>
      <w:r>
        <w:t>revestimento permeável, garantindo percolação da água no solo, obedecendo aos percentuais definidos para cada Área Urbana.</w:t>
      </w:r>
    </w:p>
    <w:p w14:paraId="35C11243" w14:textId="77777777" w:rsidR="00D24532" w:rsidRDefault="00765B42">
      <w:pPr>
        <w:ind w:left="5" w:right="13"/>
      </w:pPr>
      <w:r>
        <w:t>§ 2º. As quadras esportivas descobertas, os passeios ou acessos, e outras intervenções urbanísticas, quando revestidos por material i</w:t>
      </w:r>
      <w:r>
        <w:t>mpermeável, não serão consideradas áreas de solo natural.</w:t>
      </w:r>
    </w:p>
    <w:p w14:paraId="4AE67466" w14:textId="77777777" w:rsidR="00D24532" w:rsidRDefault="00765B42">
      <w:pPr>
        <w:ind w:left="0" w:right="79" w:firstLine="180"/>
      </w:pPr>
      <w:r>
        <w:t xml:space="preserve">3º. </w:t>
      </w:r>
      <w:r>
        <w:t>Em todos os imóveis das Áreas Urbanas devem ser respeitados os índices estabelecidos para a Taxa de Permeabilização do Solo, sendo que pelo menos 30% (trinta por cento) deste índice devem ser implantados em área contínua.</w:t>
      </w:r>
    </w:p>
    <w:p w14:paraId="060C41A7" w14:textId="77777777" w:rsidR="00D24532" w:rsidRDefault="00765B42">
      <w:pPr>
        <w:spacing w:after="136"/>
        <w:ind w:left="5" w:right="13"/>
      </w:pPr>
      <w:r>
        <w:t>§ 4º. Nas Zonas Especiais de Inter</w:t>
      </w:r>
      <w:r>
        <w:t>esse Ambiental (ZEIA) a Taxa de Permeabilização do Solo será de 95% (noventa e cinco por cento), podendo chegar a 90%.</w:t>
      </w:r>
    </w:p>
    <w:p w14:paraId="1F3F59EB" w14:textId="77777777" w:rsidR="00D24532" w:rsidRDefault="00765B42">
      <w:pPr>
        <w:spacing w:after="135"/>
        <w:ind w:left="5" w:right="79"/>
      </w:pPr>
      <w:r>
        <w:t xml:space="preserve">§ 5º. A Taxa de Permeabilização do Solo (TPS) poderá ser menor do que a apresentada na Tabela 02 </w:t>
      </w:r>
      <w:r>
        <w:rPr>
          <w:rFonts w:ascii="Arial" w:eastAsia="Arial" w:hAnsi="Arial" w:cs="Arial"/>
        </w:rPr>
        <w:t xml:space="preserve">– </w:t>
      </w:r>
      <w:r>
        <w:t>Parâmetros Urbanísticos, desde que ass</w:t>
      </w:r>
      <w:r>
        <w:t>egurada a percolação da água no solo por meio de sumidouros, dutos ou outros canais que garantam a veiculação da água pluvial para o lençol freático.</w:t>
      </w:r>
    </w:p>
    <w:p w14:paraId="5C695354" w14:textId="77777777" w:rsidR="00D24532" w:rsidRDefault="00765B42">
      <w:pPr>
        <w:ind w:left="5" w:right="13"/>
      </w:pPr>
      <w:r>
        <w:t xml:space="preserve">§ 6º. A área permeável apresentada na Tabela 02 </w:t>
      </w:r>
      <w:r>
        <w:rPr>
          <w:rFonts w:ascii="Arial" w:eastAsia="Arial" w:hAnsi="Arial" w:cs="Arial"/>
        </w:rPr>
        <w:t xml:space="preserve">– </w:t>
      </w:r>
      <w:r>
        <w:t>Parâmetros Urbanísticos, deverá ser discriminada no proj</w:t>
      </w:r>
      <w:r>
        <w:t>eto arquitetônico e poderá ser compensada nas seguintes condições:</w:t>
      </w:r>
    </w:p>
    <w:p w14:paraId="4FAE97E1" w14:textId="77777777" w:rsidR="00D24532" w:rsidRDefault="00765B42">
      <w:pPr>
        <w:numPr>
          <w:ilvl w:val="0"/>
          <w:numId w:val="62"/>
        </w:numPr>
        <w:ind w:right="77"/>
      </w:pPr>
      <w:r>
        <w:t>- Nos empreendimentos uniresidenciais com área construída igual ou superior a 400m² (quatrocentos metros quadrados) deverão ser executadas caixas de captação de águas pluviais com capacidad</w:t>
      </w:r>
      <w:r>
        <w:t>e de retenção de, no mínimo, 2.000l (dois mil litros) de água destinada para o reaproveitamento secundário;</w:t>
      </w:r>
    </w:p>
    <w:p w14:paraId="78056ED2" w14:textId="77777777" w:rsidR="00D24532" w:rsidRDefault="00765B42">
      <w:pPr>
        <w:numPr>
          <w:ilvl w:val="0"/>
          <w:numId w:val="62"/>
        </w:numPr>
        <w:ind w:right="77"/>
      </w:pPr>
      <w:r>
        <w:t xml:space="preserve">- Será admitida como alternativa para o atendimento da taxa de permeabilidade a execução de sumidouros de águas pluviais com capacidade de retenção </w:t>
      </w:r>
      <w:r>
        <w:t>de, no mínimo, 50l (cinquenta litros) de água por metro quadrado de terreno que não atenda a taxa de permeabilidade prevista para a respectiva área urbana ou via do sistema viário, respeitado o mínimo de 1.000l (mil litros);</w:t>
      </w:r>
    </w:p>
    <w:p w14:paraId="03797790" w14:textId="77777777" w:rsidR="00D24532" w:rsidRDefault="00765B42">
      <w:pPr>
        <w:ind w:left="5" w:right="79"/>
      </w:pPr>
      <w:r>
        <w:t>§ 7º. Para a garantia da percol</w:t>
      </w:r>
      <w:r>
        <w:t>ação da água no subsolo, por meio de sumidouros e dutos, a obra será vistoriada por um técnico do poder público para comprovação, sendo exigido o licenciamento ambiental da edificação, com planilhas de cálculos sobre os índices de percolação da água ou sua</w:t>
      </w:r>
      <w:r>
        <w:t>s compensações.</w:t>
      </w:r>
    </w:p>
    <w:p w14:paraId="65EC79CB" w14:textId="77777777" w:rsidR="00D24532" w:rsidRDefault="00D24532">
      <w:pPr>
        <w:sectPr w:rsidR="00D24532">
          <w:headerReference w:type="even" r:id="rId44"/>
          <w:headerReference w:type="default" r:id="rId45"/>
          <w:footerReference w:type="even" r:id="rId46"/>
          <w:footerReference w:type="default" r:id="rId47"/>
          <w:headerReference w:type="first" r:id="rId48"/>
          <w:footerReference w:type="first" r:id="rId49"/>
          <w:pgSz w:w="16840" w:h="11907" w:orient="landscape"/>
          <w:pgMar w:top="2125" w:right="1434" w:bottom="1620" w:left="3970" w:header="708" w:footer="987" w:gutter="0"/>
          <w:cols w:space="720"/>
        </w:sectPr>
      </w:pPr>
    </w:p>
    <w:p w14:paraId="3C096093" w14:textId="77777777" w:rsidR="00D24532" w:rsidRDefault="00765B42">
      <w:pPr>
        <w:spacing w:after="108" w:line="265" w:lineRule="auto"/>
        <w:ind w:left="2789" w:right="18" w:hanging="10"/>
        <w:jc w:val="center"/>
      </w:pPr>
      <w:r>
        <w:t>SEÇÃO IV</w:t>
      </w:r>
    </w:p>
    <w:p w14:paraId="4ECABC98" w14:textId="77777777" w:rsidR="00D24532" w:rsidRDefault="00765B42">
      <w:pPr>
        <w:spacing w:after="606" w:line="265" w:lineRule="auto"/>
        <w:ind w:left="2789" w:right="8" w:hanging="10"/>
        <w:jc w:val="center"/>
      </w:pPr>
      <w:r>
        <w:t>DO REBAIXAMENTO DE GUIAS</w:t>
      </w:r>
    </w:p>
    <w:p w14:paraId="52B20136" w14:textId="77777777" w:rsidR="00D24532" w:rsidRDefault="00765B42">
      <w:pPr>
        <w:ind w:left="2837" w:right="13" w:hanging="2837"/>
      </w:pPr>
      <w:r>
        <w:t xml:space="preserve">Art. 95. </w:t>
      </w:r>
      <w:r>
        <w:t xml:space="preserve">O Rebaixamento de Guia (RG) é a maior dimensão permitida para a entrada de veículos defronte a cada lote, conforme discriminações na Tabela 02 </w:t>
      </w:r>
      <w:r>
        <w:rPr>
          <w:rFonts w:ascii="Arial" w:eastAsia="Arial" w:hAnsi="Arial" w:cs="Arial"/>
        </w:rPr>
        <w:t xml:space="preserve">– </w:t>
      </w:r>
      <w:r>
        <w:t>Parâmetros Urbanísticos.</w:t>
      </w:r>
    </w:p>
    <w:p w14:paraId="11E56756" w14:textId="77777777" w:rsidR="00D24532" w:rsidRDefault="00765B42">
      <w:pPr>
        <w:ind w:left="2827" w:right="13"/>
      </w:pPr>
      <w:r>
        <w:t>§ 1º. O Rebaixamento da Guia (RG) poderá ser de até 40% da dimensão da testada frontal</w:t>
      </w:r>
      <w:r>
        <w:t xml:space="preserve"> do lote em qualquer Área Urbana, tanto para uso habitacional como para uso não-habitacional, com um limite máximo de 24m (vinte e quatro metros); para os lotes de esquina será permitido o rebaixamento de 40% para cada testada.</w:t>
      </w:r>
    </w:p>
    <w:p w14:paraId="28BA053E" w14:textId="77777777" w:rsidR="00D24532" w:rsidRDefault="00765B42">
      <w:pPr>
        <w:ind w:left="2827" w:right="13"/>
      </w:pPr>
      <w:r>
        <w:t xml:space="preserve">§ 2º. Poderá ser aprovado o </w:t>
      </w:r>
      <w:r>
        <w:t>rebaixamento de guias, com dimensão superior a 40%, defronte aos lotes de uso não-habitacional, para uso de estacionamento, atendendo às seguintes exigências:</w:t>
      </w:r>
    </w:p>
    <w:p w14:paraId="0367DB71" w14:textId="77777777" w:rsidR="00D24532" w:rsidRDefault="00765B42">
      <w:pPr>
        <w:numPr>
          <w:ilvl w:val="0"/>
          <w:numId w:val="63"/>
        </w:numPr>
        <w:ind w:right="13"/>
      </w:pPr>
      <w:r>
        <w:t>- As vagas deverão se encontrar rigorosamente dentro dos limites do lote e dispostas perpendicula</w:t>
      </w:r>
      <w:r>
        <w:t>res à via, formando ângulo de 90º (noventa graus) com a mesma;</w:t>
      </w:r>
    </w:p>
    <w:p w14:paraId="425A2F34" w14:textId="77777777" w:rsidR="00D24532" w:rsidRDefault="00765B42">
      <w:pPr>
        <w:numPr>
          <w:ilvl w:val="0"/>
          <w:numId w:val="63"/>
        </w:numPr>
        <w:ind w:right="13"/>
      </w:pPr>
      <w:r>
        <w:t>- As vagas dos veículos não serão de uso exclusivo do proprietário do imóvel e de sua clientela, devendo se tornar de uso público e constar em projeto;</w:t>
      </w:r>
    </w:p>
    <w:p w14:paraId="18D1BDBA" w14:textId="77777777" w:rsidR="00D24532" w:rsidRDefault="00765B42">
      <w:pPr>
        <w:numPr>
          <w:ilvl w:val="0"/>
          <w:numId w:val="63"/>
        </w:numPr>
        <w:ind w:right="13"/>
      </w:pPr>
      <w:r>
        <w:t>- O proprietário fica obrigado a instalar</w:t>
      </w:r>
      <w:r>
        <w:t xml:space="preserve"> placas de sinalização indicando que as vagas de estacionamento são públicas;</w:t>
      </w:r>
    </w:p>
    <w:p w14:paraId="41684842" w14:textId="77777777" w:rsidR="00D24532" w:rsidRDefault="00765B42">
      <w:pPr>
        <w:numPr>
          <w:ilvl w:val="0"/>
          <w:numId w:val="63"/>
        </w:numPr>
        <w:ind w:right="13"/>
      </w:pPr>
      <w:r>
        <w:t xml:space="preserve">- O número máximo de vagas dispostas com a guia rebaixada é de 10 veículos, observada a Tabela 05 </w:t>
      </w:r>
      <w:r>
        <w:rPr>
          <w:rFonts w:ascii="Arial" w:eastAsia="Arial" w:hAnsi="Arial" w:cs="Arial"/>
        </w:rPr>
        <w:t xml:space="preserve">– </w:t>
      </w:r>
      <w:r>
        <w:t xml:space="preserve">Estacionamento </w:t>
      </w:r>
      <w:r>
        <w:rPr>
          <w:rFonts w:ascii="Arial" w:eastAsia="Arial" w:hAnsi="Arial" w:cs="Arial"/>
        </w:rPr>
        <w:t xml:space="preserve">– </w:t>
      </w:r>
      <w:r>
        <w:t>dimensão das vagas.</w:t>
      </w:r>
    </w:p>
    <w:p w14:paraId="58A8F4F3" w14:textId="77777777" w:rsidR="00D24532" w:rsidRDefault="00765B42">
      <w:pPr>
        <w:spacing w:after="299"/>
        <w:ind w:left="2827" w:right="13"/>
      </w:pPr>
      <w:r>
        <w:t>§ 3º. Para as edificações verticais, seja</w:t>
      </w:r>
      <w:r>
        <w:t xml:space="preserve"> para uso habitacional multifamiliar, não-habitacional ou misto, em qualquer via ou Área Urbana, poderá ser permitido o rebaixamento da guia acima de 40% da testada do lote, até o limite de 06m (seis metros) da guia e quando houver necessidade de acomodaçã</w:t>
      </w:r>
      <w:r>
        <w:t>o de entrada e saída de veículos para estacionamentos em subsolo ou no pavimento térreo, desde que seja locada uma vaga de veículo ao longo do meio fio para uso público.</w:t>
      </w:r>
    </w:p>
    <w:p w14:paraId="64C9FA79" w14:textId="77777777" w:rsidR="00D24532" w:rsidRDefault="00765B42">
      <w:pPr>
        <w:spacing w:after="0" w:line="259" w:lineRule="auto"/>
        <w:ind w:left="2861" w:firstLine="0"/>
        <w:jc w:val="left"/>
      </w:pPr>
      <w:r>
        <w:rPr>
          <w:noProof/>
        </w:rPr>
        <w:drawing>
          <wp:inline distT="0" distB="0" distL="0" distR="0" wp14:anchorId="4B3AC6A2" wp14:editId="28E30E18">
            <wp:extent cx="4096512" cy="2426208"/>
            <wp:effectExtent l="0" t="0" r="0" b="0"/>
            <wp:docPr id="1268809" name="Picture 1268809"/>
            <wp:cNvGraphicFramePr/>
            <a:graphic xmlns:a="http://schemas.openxmlformats.org/drawingml/2006/main">
              <a:graphicData uri="http://schemas.openxmlformats.org/drawingml/2006/picture">
                <pic:pic xmlns:pic="http://schemas.openxmlformats.org/drawingml/2006/picture">
                  <pic:nvPicPr>
                    <pic:cNvPr id="1268809" name="Picture 1268809"/>
                    <pic:cNvPicPr/>
                  </pic:nvPicPr>
                  <pic:blipFill>
                    <a:blip r:embed="rId50"/>
                    <a:stretch>
                      <a:fillRect/>
                    </a:stretch>
                  </pic:blipFill>
                  <pic:spPr>
                    <a:xfrm>
                      <a:off x="0" y="0"/>
                      <a:ext cx="4096512" cy="2426208"/>
                    </a:xfrm>
                    <a:prstGeom prst="rect">
                      <a:avLst/>
                    </a:prstGeom>
                  </pic:spPr>
                </pic:pic>
              </a:graphicData>
            </a:graphic>
          </wp:inline>
        </w:drawing>
      </w:r>
    </w:p>
    <w:p w14:paraId="339AD8E3" w14:textId="77777777" w:rsidR="00D24532" w:rsidRDefault="00765B42">
      <w:pPr>
        <w:spacing w:after="462"/>
        <w:ind w:left="2822" w:right="13" w:firstLine="238"/>
      </w:pPr>
      <w:r>
        <w:t>4º. A continuidade do nível do passeio público para uso de pedestres e de cadeirante</w:t>
      </w:r>
      <w:r>
        <w:t>s deverá ser assegurada, sendo proibido produzir declive em toda largura da calçada, permitido o declive para passagem de veículos, com o máximo de 01m (um metro) contado a partir da guia da rua para dentro do passeio, conforme figura abaixo.</w:t>
      </w:r>
    </w:p>
    <w:p w14:paraId="567F49A4" w14:textId="77777777" w:rsidR="00D24532" w:rsidRDefault="00765B42">
      <w:pPr>
        <w:spacing w:after="550" w:line="386" w:lineRule="auto"/>
        <w:ind w:left="2962" w:hanging="10"/>
        <w:jc w:val="left"/>
      </w:pPr>
      <w:r>
        <w:rPr>
          <w:rFonts w:ascii="Arial" w:eastAsia="Arial" w:hAnsi="Arial" w:cs="Arial"/>
          <w:b/>
          <w:color w:val="221F20"/>
          <w:sz w:val="15"/>
        </w:rPr>
        <w:t>F i g u r a</w:t>
      </w:r>
    </w:p>
    <w:p w14:paraId="6C38F5DD" w14:textId="77777777" w:rsidR="00D24532" w:rsidRDefault="00765B42">
      <w:pPr>
        <w:tabs>
          <w:tab w:val="center" w:pos="3677"/>
          <w:tab w:val="center" w:pos="7968"/>
        </w:tabs>
        <w:spacing w:after="0" w:line="259" w:lineRule="auto"/>
        <w:ind w:left="0" w:firstLine="0"/>
        <w:jc w:val="left"/>
      </w:pPr>
      <w:r>
        <w:rPr>
          <w:rFonts w:ascii="Calibri" w:eastAsia="Calibri" w:hAnsi="Calibri" w:cs="Calibri"/>
          <w:sz w:val="22"/>
        </w:rPr>
        <w:tab/>
      </w:r>
      <w:r>
        <w:rPr>
          <w:rFonts w:ascii="Arial" w:eastAsia="Arial" w:hAnsi="Arial" w:cs="Arial"/>
          <w:color w:val="221F20"/>
          <w:sz w:val="22"/>
          <w:vertAlign w:val="superscript"/>
        </w:rPr>
        <w:t>c a lç a d a</w:t>
      </w:r>
      <w:r>
        <w:rPr>
          <w:rFonts w:ascii="Arial" w:eastAsia="Arial" w:hAnsi="Arial" w:cs="Arial"/>
          <w:color w:val="221F20"/>
          <w:sz w:val="22"/>
          <w:vertAlign w:val="superscript"/>
        </w:rPr>
        <w:tab/>
      </w:r>
      <w:r>
        <w:rPr>
          <w:rFonts w:ascii="Arial" w:eastAsia="Arial" w:hAnsi="Arial" w:cs="Arial"/>
          <w:color w:val="221F20"/>
          <w:sz w:val="15"/>
        </w:rPr>
        <w:t>v ia p a v im e n t a d a</w:t>
      </w:r>
    </w:p>
    <w:p w14:paraId="603CFE98" w14:textId="77777777" w:rsidR="00D24532" w:rsidRDefault="00765B42">
      <w:pPr>
        <w:spacing w:after="336" w:line="259" w:lineRule="auto"/>
        <w:ind w:left="2862" w:firstLine="0"/>
        <w:jc w:val="left"/>
      </w:pPr>
      <w:r>
        <w:rPr>
          <w:rFonts w:ascii="Calibri" w:eastAsia="Calibri" w:hAnsi="Calibri" w:cs="Calibri"/>
          <w:noProof/>
          <w:sz w:val="22"/>
        </w:rPr>
        <mc:AlternateContent>
          <mc:Choice Requires="wpg">
            <w:drawing>
              <wp:inline distT="0" distB="0" distL="0" distR="0" wp14:anchorId="29A06F02" wp14:editId="0ACF73BA">
                <wp:extent cx="4626737" cy="584111"/>
                <wp:effectExtent l="0" t="0" r="0" b="0"/>
                <wp:docPr id="919326" name="Group 919326"/>
                <wp:cNvGraphicFramePr/>
                <a:graphic xmlns:a="http://schemas.openxmlformats.org/drawingml/2006/main">
                  <a:graphicData uri="http://schemas.microsoft.com/office/word/2010/wordprocessingGroup">
                    <wpg:wgp>
                      <wpg:cNvGrpSpPr/>
                      <wpg:grpSpPr>
                        <a:xfrm>
                          <a:off x="0" y="0"/>
                          <a:ext cx="4626737" cy="584111"/>
                          <a:chOff x="0" y="0"/>
                          <a:chExt cx="4626737" cy="584111"/>
                        </a:xfrm>
                      </wpg:grpSpPr>
                      <wps:wsp>
                        <wps:cNvPr id="57675" name="Shape 57675"/>
                        <wps:cNvSpPr/>
                        <wps:spPr>
                          <a:xfrm>
                            <a:off x="0" y="0"/>
                            <a:ext cx="4619714" cy="160350"/>
                          </a:xfrm>
                          <a:custGeom>
                            <a:avLst/>
                            <a:gdLst/>
                            <a:ahLst/>
                            <a:cxnLst/>
                            <a:rect l="0" t="0" r="0" b="0"/>
                            <a:pathLst>
                              <a:path w="4619714" h="160350">
                                <a:moveTo>
                                  <a:pt x="0" y="0"/>
                                </a:moveTo>
                                <a:lnTo>
                                  <a:pt x="1330058" y="0"/>
                                </a:lnTo>
                                <a:lnTo>
                                  <a:pt x="1957527" y="160350"/>
                                </a:lnTo>
                                <a:lnTo>
                                  <a:pt x="2042986" y="115697"/>
                                </a:lnTo>
                                <a:cubicBezTo>
                                  <a:pt x="2975928" y="77711"/>
                                  <a:pt x="3671494" y="62598"/>
                                  <a:pt x="4619714" y="133629"/>
                                </a:cubicBezTo>
                              </a:path>
                            </a:pathLst>
                          </a:custGeom>
                          <a:ln w="38227" cap="flat">
                            <a:miter lim="100000"/>
                          </a:ln>
                        </wps:spPr>
                        <wps:style>
                          <a:lnRef idx="1">
                            <a:srgbClr val="000000"/>
                          </a:lnRef>
                          <a:fillRef idx="0">
                            <a:srgbClr val="000000">
                              <a:alpha val="0"/>
                            </a:srgbClr>
                          </a:fillRef>
                          <a:effectRef idx="0">
                            <a:scrgbClr r="0" g="0" b="0"/>
                          </a:effectRef>
                          <a:fontRef idx="none"/>
                        </wps:style>
                        <wps:bodyPr/>
                      </wps:wsp>
                      <wps:wsp>
                        <wps:cNvPr id="57683" name="Rectangle 57683"/>
                        <wps:cNvSpPr/>
                        <wps:spPr>
                          <a:xfrm>
                            <a:off x="1439456" y="310142"/>
                            <a:ext cx="46431" cy="137981"/>
                          </a:xfrm>
                          <a:prstGeom prst="rect">
                            <a:avLst/>
                          </a:prstGeom>
                          <a:ln>
                            <a:noFill/>
                          </a:ln>
                        </wps:spPr>
                        <wps:txbx>
                          <w:txbxContent>
                            <w:p w14:paraId="569A9E7C" w14:textId="77777777" w:rsidR="00D24532" w:rsidRDefault="00765B42">
                              <w:pPr>
                                <w:spacing w:after="160" w:line="259" w:lineRule="auto"/>
                                <w:ind w:left="0" w:firstLine="0"/>
                                <w:jc w:val="left"/>
                              </w:pPr>
                              <w:r>
                                <w:rPr>
                                  <w:rFonts w:ascii="Arial" w:eastAsia="Arial" w:hAnsi="Arial" w:cs="Arial"/>
                                  <w:color w:val="221F20"/>
                                  <w:sz w:val="15"/>
                                </w:rPr>
                                <w:t>1</w:t>
                              </w:r>
                            </w:p>
                          </w:txbxContent>
                        </wps:txbx>
                        <wps:bodyPr horzOverflow="overflow" vert="horz" lIns="0" tIns="0" rIns="0" bIns="0" rtlCol="0">
                          <a:noAutofit/>
                        </wps:bodyPr>
                      </wps:wsp>
                      <wps:wsp>
                        <wps:cNvPr id="57684" name="Rectangle 57684"/>
                        <wps:cNvSpPr/>
                        <wps:spPr>
                          <a:xfrm>
                            <a:off x="1501381" y="310142"/>
                            <a:ext cx="23132" cy="137981"/>
                          </a:xfrm>
                          <a:prstGeom prst="rect">
                            <a:avLst/>
                          </a:prstGeom>
                          <a:ln>
                            <a:noFill/>
                          </a:ln>
                        </wps:spPr>
                        <wps:txbx>
                          <w:txbxContent>
                            <w:p w14:paraId="2B6C526F" w14:textId="77777777" w:rsidR="00D24532" w:rsidRDefault="00765B42">
                              <w:pPr>
                                <w:spacing w:after="160" w:line="259" w:lineRule="auto"/>
                                <w:ind w:left="0" w:firstLine="0"/>
                                <w:jc w:val="left"/>
                              </w:pPr>
                              <w:r>
                                <w:rPr>
                                  <w:rFonts w:ascii="Arial" w:eastAsia="Arial" w:hAnsi="Arial" w:cs="Arial"/>
                                  <w:color w:val="221F20"/>
                                  <w:sz w:val="15"/>
                                </w:rPr>
                                <w:t>,</w:t>
                              </w:r>
                            </w:p>
                          </w:txbxContent>
                        </wps:txbx>
                        <wps:bodyPr horzOverflow="overflow" vert="horz" lIns="0" tIns="0" rIns="0" bIns="0" rtlCol="0">
                          <a:noAutofit/>
                        </wps:bodyPr>
                      </wps:wsp>
                      <wps:wsp>
                        <wps:cNvPr id="57685" name="Rectangle 57685"/>
                        <wps:cNvSpPr/>
                        <wps:spPr>
                          <a:xfrm>
                            <a:off x="1532344" y="310142"/>
                            <a:ext cx="46431" cy="137981"/>
                          </a:xfrm>
                          <a:prstGeom prst="rect">
                            <a:avLst/>
                          </a:prstGeom>
                          <a:ln>
                            <a:noFill/>
                          </a:ln>
                        </wps:spPr>
                        <wps:txbx>
                          <w:txbxContent>
                            <w:p w14:paraId="13D5EA49" w14:textId="77777777" w:rsidR="00D24532" w:rsidRDefault="00765B42">
                              <w:pPr>
                                <w:spacing w:after="160" w:line="259" w:lineRule="auto"/>
                                <w:ind w:left="0" w:firstLine="0"/>
                                <w:jc w:val="left"/>
                              </w:pPr>
                              <w:r>
                                <w:rPr>
                                  <w:rFonts w:ascii="Arial" w:eastAsia="Arial" w:hAnsi="Arial" w:cs="Arial"/>
                                  <w:color w:val="221F20"/>
                                  <w:sz w:val="15"/>
                                </w:rPr>
                                <w:t>0</w:t>
                              </w:r>
                            </w:p>
                          </w:txbxContent>
                        </wps:txbx>
                        <wps:bodyPr horzOverflow="overflow" vert="horz" lIns="0" tIns="0" rIns="0" bIns="0" rtlCol="0">
                          <a:noAutofit/>
                        </wps:bodyPr>
                      </wps:wsp>
                      <wps:wsp>
                        <wps:cNvPr id="57686" name="Rectangle 57686"/>
                        <wps:cNvSpPr/>
                        <wps:spPr>
                          <a:xfrm>
                            <a:off x="1594256" y="310142"/>
                            <a:ext cx="46431" cy="137981"/>
                          </a:xfrm>
                          <a:prstGeom prst="rect">
                            <a:avLst/>
                          </a:prstGeom>
                          <a:ln>
                            <a:noFill/>
                          </a:ln>
                        </wps:spPr>
                        <wps:txbx>
                          <w:txbxContent>
                            <w:p w14:paraId="0E4CDB4F" w14:textId="77777777" w:rsidR="00D24532" w:rsidRDefault="00765B42">
                              <w:pPr>
                                <w:spacing w:after="160" w:line="259" w:lineRule="auto"/>
                                <w:ind w:left="0" w:firstLine="0"/>
                                <w:jc w:val="left"/>
                              </w:pPr>
                              <w:r>
                                <w:rPr>
                                  <w:rFonts w:ascii="Arial" w:eastAsia="Arial" w:hAnsi="Arial" w:cs="Arial"/>
                                  <w:color w:val="221F20"/>
                                  <w:sz w:val="15"/>
                                </w:rPr>
                                <w:t>0</w:t>
                              </w:r>
                            </w:p>
                          </w:txbxContent>
                        </wps:txbx>
                        <wps:bodyPr horzOverflow="overflow" vert="horz" lIns="0" tIns="0" rIns="0" bIns="0" rtlCol="0">
                          <a:noAutofit/>
                        </wps:bodyPr>
                      </wps:wsp>
                      <wps:wsp>
                        <wps:cNvPr id="57687" name="Rectangle 57687"/>
                        <wps:cNvSpPr/>
                        <wps:spPr>
                          <a:xfrm>
                            <a:off x="1656182" y="310142"/>
                            <a:ext cx="23132" cy="137981"/>
                          </a:xfrm>
                          <a:prstGeom prst="rect">
                            <a:avLst/>
                          </a:prstGeom>
                          <a:ln>
                            <a:noFill/>
                          </a:ln>
                        </wps:spPr>
                        <wps:txbx>
                          <w:txbxContent>
                            <w:p w14:paraId="74E2609F" w14:textId="77777777" w:rsidR="00D24532" w:rsidRDefault="00765B42">
                              <w:pPr>
                                <w:spacing w:after="160" w:line="259" w:lineRule="auto"/>
                                <w:ind w:left="0" w:firstLine="0"/>
                                <w:jc w:val="left"/>
                              </w:pPr>
                              <w:r>
                                <w:rPr>
                                  <w:rFonts w:ascii="Arial" w:eastAsia="Arial" w:hAnsi="Arial" w:cs="Arial"/>
                                  <w:color w:val="221F20"/>
                                  <w:sz w:val="15"/>
                                </w:rPr>
                                <w:t xml:space="preserve"> </w:t>
                              </w:r>
                            </w:p>
                          </w:txbxContent>
                        </wps:txbx>
                        <wps:bodyPr horzOverflow="overflow" vert="horz" lIns="0" tIns="0" rIns="0" bIns="0" rtlCol="0">
                          <a:noAutofit/>
                        </wps:bodyPr>
                      </wps:wsp>
                      <wps:wsp>
                        <wps:cNvPr id="57688" name="Rectangle 57688"/>
                        <wps:cNvSpPr/>
                        <wps:spPr>
                          <a:xfrm>
                            <a:off x="1687144" y="310142"/>
                            <a:ext cx="69563" cy="137981"/>
                          </a:xfrm>
                          <a:prstGeom prst="rect">
                            <a:avLst/>
                          </a:prstGeom>
                          <a:ln>
                            <a:noFill/>
                          </a:ln>
                        </wps:spPr>
                        <wps:txbx>
                          <w:txbxContent>
                            <w:p w14:paraId="71B08872" w14:textId="77777777" w:rsidR="00D24532" w:rsidRDefault="00765B42">
                              <w:pPr>
                                <w:spacing w:after="160" w:line="259" w:lineRule="auto"/>
                                <w:ind w:left="0" w:firstLine="0"/>
                                <w:jc w:val="left"/>
                              </w:pPr>
                              <w:r>
                                <w:rPr>
                                  <w:rFonts w:ascii="Arial" w:eastAsia="Arial" w:hAnsi="Arial" w:cs="Arial"/>
                                  <w:color w:val="221F20"/>
                                  <w:sz w:val="15"/>
                                </w:rPr>
                                <w:t>m</w:t>
                              </w:r>
                            </w:p>
                          </w:txbxContent>
                        </wps:txbx>
                        <wps:bodyPr horzOverflow="overflow" vert="horz" lIns="0" tIns="0" rIns="0" bIns="0" rtlCol="0">
                          <a:noAutofit/>
                        </wps:bodyPr>
                      </wps:wsp>
                      <wps:wsp>
                        <wps:cNvPr id="57758" name="Shape 57758"/>
                        <wps:cNvSpPr/>
                        <wps:spPr>
                          <a:xfrm>
                            <a:off x="1095172" y="398437"/>
                            <a:ext cx="1189304" cy="3861"/>
                          </a:xfrm>
                          <a:custGeom>
                            <a:avLst/>
                            <a:gdLst/>
                            <a:ahLst/>
                            <a:cxnLst/>
                            <a:rect l="0" t="0" r="0" b="0"/>
                            <a:pathLst>
                              <a:path w="1189304" h="3861">
                                <a:moveTo>
                                  <a:pt x="0" y="0"/>
                                </a:moveTo>
                                <a:lnTo>
                                  <a:pt x="1189304" y="3861"/>
                                </a:lnTo>
                              </a:path>
                            </a:pathLst>
                          </a:custGeom>
                          <a:ln w="3823" cap="flat">
                            <a:miter lim="100000"/>
                          </a:ln>
                        </wps:spPr>
                        <wps:style>
                          <a:lnRef idx="1">
                            <a:srgbClr val="000000"/>
                          </a:lnRef>
                          <a:fillRef idx="0">
                            <a:srgbClr val="000000">
                              <a:alpha val="0"/>
                            </a:srgbClr>
                          </a:fillRef>
                          <a:effectRef idx="0">
                            <a:scrgbClr r="0" g="0" b="0"/>
                          </a:effectRef>
                          <a:fontRef idx="none"/>
                        </wps:style>
                        <wps:bodyPr/>
                      </wps:wsp>
                      <wps:wsp>
                        <wps:cNvPr id="57759" name="Shape 57759"/>
                        <wps:cNvSpPr/>
                        <wps:spPr>
                          <a:xfrm>
                            <a:off x="1303642" y="87567"/>
                            <a:ext cx="0" cy="496545"/>
                          </a:xfrm>
                          <a:custGeom>
                            <a:avLst/>
                            <a:gdLst/>
                            <a:ahLst/>
                            <a:cxnLst/>
                            <a:rect l="0" t="0" r="0" b="0"/>
                            <a:pathLst>
                              <a:path h="496545">
                                <a:moveTo>
                                  <a:pt x="0" y="0"/>
                                </a:moveTo>
                                <a:lnTo>
                                  <a:pt x="0" y="496545"/>
                                </a:lnTo>
                              </a:path>
                            </a:pathLst>
                          </a:custGeom>
                          <a:ln w="4229" cap="flat">
                            <a:miter lim="100000"/>
                          </a:ln>
                        </wps:spPr>
                        <wps:style>
                          <a:lnRef idx="1">
                            <a:srgbClr val="000000"/>
                          </a:lnRef>
                          <a:fillRef idx="0">
                            <a:srgbClr val="000000">
                              <a:alpha val="0"/>
                            </a:srgbClr>
                          </a:fillRef>
                          <a:effectRef idx="0">
                            <a:scrgbClr r="0" g="0" b="0"/>
                          </a:effectRef>
                          <a:fontRef idx="none"/>
                        </wps:style>
                        <wps:bodyPr/>
                      </wps:wsp>
                      <wps:wsp>
                        <wps:cNvPr id="57760" name="Shape 57760"/>
                        <wps:cNvSpPr/>
                        <wps:spPr>
                          <a:xfrm>
                            <a:off x="1986014" y="216624"/>
                            <a:ext cx="0" cy="343230"/>
                          </a:xfrm>
                          <a:custGeom>
                            <a:avLst/>
                            <a:gdLst/>
                            <a:ahLst/>
                            <a:cxnLst/>
                            <a:rect l="0" t="0" r="0" b="0"/>
                            <a:pathLst>
                              <a:path h="343230">
                                <a:moveTo>
                                  <a:pt x="0" y="0"/>
                                </a:moveTo>
                                <a:lnTo>
                                  <a:pt x="0" y="343230"/>
                                </a:lnTo>
                              </a:path>
                            </a:pathLst>
                          </a:custGeom>
                          <a:ln w="4229" cap="flat">
                            <a:miter lim="100000"/>
                          </a:ln>
                        </wps:spPr>
                        <wps:style>
                          <a:lnRef idx="1">
                            <a:srgbClr val="000000"/>
                          </a:lnRef>
                          <a:fillRef idx="0">
                            <a:srgbClr val="000000">
                              <a:alpha val="0"/>
                            </a:srgbClr>
                          </a:fillRef>
                          <a:effectRef idx="0">
                            <a:scrgbClr r="0" g="0" b="0"/>
                          </a:effectRef>
                          <a:fontRef idx="none"/>
                        </wps:style>
                        <wps:bodyPr/>
                      </wps:wsp>
                      <wps:wsp>
                        <wps:cNvPr id="57761" name="Shape 57761"/>
                        <wps:cNvSpPr/>
                        <wps:spPr>
                          <a:xfrm>
                            <a:off x="1289609" y="384010"/>
                            <a:ext cx="31788" cy="28143"/>
                          </a:xfrm>
                          <a:custGeom>
                            <a:avLst/>
                            <a:gdLst/>
                            <a:ahLst/>
                            <a:cxnLst/>
                            <a:rect l="0" t="0" r="0" b="0"/>
                            <a:pathLst>
                              <a:path w="31788" h="28143">
                                <a:moveTo>
                                  <a:pt x="16104" y="0"/>
                                </a:moveTo>
                                <a:cubicBezTo>
                                  <a:pt x="24765" y="0"/>
                                  <a:pt x="31788" y="6338"/>
                                  <a:pt x="31788" y="14072"/>
                                </a:cubicBezTo>
                                <a:cubicBezTo>
                                  <a:pt x="31788" y="21806"/>
                                  <a:pt x="24765" y="28143"/>
                                  <a:pt x="16104" y="28143"/>
                                </a:cubicBezTo>
                                <a:cubicBezTo>
                                  <a:pt x="7023" y="28143"/>
                                  <a:pt x="0" y="21806"/>
                                  <a:pt x="0" y="14072"/>
                                </a:cubicBezTo>
                                <a:cubicBezTo>
                                  <a:pt x="0" y="6338"/>
                                  <a:pt x="7023" y="0"/>
                                  <a:pt x="16104" y="0"/>
                                </a:cubicBezTo>
                              </a:path>
                            </a:pathLst>
                          </a:custGeom>
                          <a:ln w="38227" cap="flat">
                            <a:miter lim="100000"/>
                          </a:ln>
                        </wps:spPr>
                        <wps:style>
                          <a:lnRef idx="1">
                            <a:srgbClr val="000000"/>
                          </a:lnRef>
                          <a:fillRef idx="0">
                            <a:srgbClr val="000000">
                              <a:alpha val="0"/>
                            </a:srgbClr>
                          </a:fillRef>
                          <a:effectRef idx="0">
                            <a:scrgbClr r="0" g="0" b="0"/>
                          </a:effectRef>
                          <a:fontRef idx="none"/>
                        </wps:style>
                        <wps:bodyPr/>
                      </wps:wsp>
                      <wps:wsp>
                        <wps:cNvPr id="57762" name="Shape 57762"/>
                        <wps:cNvSpPr/>
                        <wps:spPr>
                          <a:xfrm>
                            <a:off x="1975282" y="387884"/>
                            <a:ext cx="31369" cy="28130"/>
                          </a:xfrm>
                          <a:custGeom>
                            <a:avLst/>
                            <a:gdLst/>
                            <a:ahLst/>
                            <a:cxnLst/>
                            <a:rect l="0" t="0" r="0" b="0"/>
                            <a:pathLst>
                              <a:path w="31369" h="28130">
                                <a:moveTo>
                                  <a:pt x="15684" y="0"/>
                                </a:moveTo>
                                <a:cubicBezTo>
                                  <a:pt x="24359" y="0"/>
                                  <a:pt x="31369" y="6324"/>
                                  <a:pt x="31369" y="14071"/>
                                </a:cubicBezTo>
                                <a:cubicBezTo>
                                  <a:pt x="31369" y="21806"/>
                                  <a:pt x="24359" y="28130"/>
                                  <a:pt x="15684" y="28130"/>
                                </a:cubicBezTo>
                                <a:cubicBezTo>
                                  <a:pt x="7010" y="28130"/>
                                  <a:pt x="0" y="21806"/>
                                  <a:pt x="0" y="14071"/>
                                </a:cubicBezTo>
                                <a:cubicBezTo>
                                  <a:pt x="0" y="6324"/>
                                  <a:pt x="7010" y="0"/>
                                  <a:pt x="15684" y="0"/>
                                </a:cubicBezTo>
                              </a:path>
                            </a:pathLst>
                          </a:custGeom>
                          <a:ln w="38227" cap="flat">
                            <a:miter lim="100000"/>
                          </a:ln>
                        </wps:spPr>
                        <wps:style>
                          <a:lnRef idx="1">
                            <a:srgbClr val="000000"/>
                          </a:lnRef>
                          <a:fillRef idx="0">
                            <a:srgbClr val="000000">
                              <a:alpha val="0"/>
                            </a:srgbClr>
                          </a:fillRef>
                          <a:effectRef idx="0">
                            <a:scrgbClr r="0" g="0" b="0"/>
                          </a:effectRef>
                          <a:fontRef idx="none"/>
                        </wps:style>
                        <wps:bodyPr/>
                      </wps:wsp>
                      <wps:wsp>
                        <wps:cNvPr id="57763" name="Shape 57763"/>
                        <wps:cNvSpPr/>
                        <wps:spPr>
                          <a:xfrm>
                            <a:off x="435508" y="113932"/>
                            <a:ext cx="23127" cy="19698"/>
                          </a:xfrm>
                          <a:custGeom>
                            <a:avLst/>
                            <a:gdLst/>
                            <a:ahLst/>
                            <a:cxnLst/>
                            <a:rect l="0" t="0" r="0" b="0"/>
                            <a:pathLst>
                              <a:path w="23127" h="19698">
                                <a:moveTo>
                                  <a:pt x="11557" y="0"/>
                                </a:moveTo>
                                <a:cubicBezTo>
                                  <a:pt x="18174" y="0"/>
                                  <a:pt x="23127" y="4229"/>
                                  <a:pt x="23127" y="9855"/>
                                </a:cubicBezTo>
                                <a:cubicBezTo>
                                  <a:pt x="23127" y="15126"/>
                                  <a:pt x="18174" y="19698"/>
                                  <a:pt x="11557" y="19698"/>
                                </a:cubicBezTo>
                                <a:cubicBezTo>
                                  <a:pt x="5372" y="19698"/>
                                  <a:pt x="0" y="15126"/>
                                  <a:pt x="0" y="9855"/>
                                </a:cubicBezTo>
                                <a:cubicBezTo>
                                  <a:pt x="0" y="4229"/>
                                  <a:pt x="5372" y="0"/>
                                  <a:pt x="11557" y="0"/>
                                </a:cubicBezTo>
                              </a:path>
                            </a:pathLst>
                          </a:custGeom>
                          <a:ln w="7645" cap="flat">
                            <a:miter lim="100000"/>
                          </a:ln>
                        </wps:spPr>
                        <wps:style>
                          <a:lnRef idx="1">
                            <a:srgbClr val="221F20"/>
                          </a:lnRef>
                          <a:fillRef idx="0">
                            <a:srgbClr val="000000">
                              <a:alpha val="0"/>
                            </a:srgbClr>
                          </a:fillRef>
                          <a:effectRef idx="0">
                            <a:scrgbClr r="0" g="0" b="0"/>
                          </a:effectRef>
                          <a:fontRef idx="none"/>
                        </wps:style>
                        <wps:bodyPr/>
                      </wps:wsp>
                      <wps:wsp>
                        <wps:cNvPr id="57764" name="Shape 57764"/>
                        <wps:cNvSpPr/>
                        <wps:spPr>
                          <a:xfrm>
                            <a:off x="2065680" y="113233"/>
                            <a:ext cx="226632" cy="163170"/>
                          </a:xfrm>
                          <a:custGeom>
                            <a:avLst/>
                            <a:gdLst/>
                            <a:ahLst/>
                            <a:cxnLst/>
                            <a:rect l="0" t="0" r="0" b="0"/>
                            <a:pathLst>
                              <a:path w="226632" h="163170">
                                <a:moveTo>
                                  <a:pt x="226632" y="0"/>
                                </a:moveTo>
                                <a:lnTo>
                                  <a:pt x="0" y="16317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65" name="Shape 57765"/>
                        <wps:cNvSpPr/>
                        <wps:spPr>
                          <a:xfrm>
                            <a:off x="3112567" y="73139"/>
                            <a:ext cx="226213" cy="200457"/>
                          </a:xfrm>
                          <a:custGeom>
                            <a:avLst/>
                            <a:gdLst/>
                            <a:ahLst/>
                            <a:cxnLst/>
                            <a:rect l="0" t="0" r="0" b="0"/>
                            <a:pathLst>
                              <a:path w="226213" h="200457">
                                <a:moveTo>
                                  <a:pt x="226213" y="0"/>
                                </a:moveTo>
                                <a:lnTo>
                                  <a:pt x="0" y="200457"/>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66" name="Shape 57766"/>
                        <wps:cNvSpPr/>
                        <wps:spPr>
                          <a:xfrm>
                            <a:off x="4106596" y="113233"/>
                            <a:ext cx="226225" cy="163170"/>
                          </a:xfrm>
                          <a:custGeom>
                            <a:avLst/>
                            <a:gdLst/>
                            <a:ahLst/>
                            <a:cxnLst/>
                            <a:rect l="0" t="0" r="0" b="0"/>
                            <a:pathLst>
                              <a:path w="226225" h="163170">
                                <a:moveTo>
                                  <a:pt x="226225" y="0"/>
                                </a:moveTo>
                                <a:lnTo>
                                  <a:pt x="0" y="16317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67" name="Shape 57767"/>
                        <wps:cNvSpPr/>
                        <wps:spPr>
                          <a:xfrm>
                            <a:off x="53251" y="2108"/>
                            <a:ext cx="51600" cy="37275"/>
                          </a:xfrm>
                          <a:custGeom>
                            <a:avLst/>
                            <a:gdLst/>
                            <a:ahLst/>
                            <a:cxnLst/>
                            <a:rect l="0" t="0" r="0" b="0"/>
                            <a:pathLst>
                              <a:path w="51600" h="37275">
                                <a:moveTo>
                                  <a:pt x="0" y="37275"/>
                                </a:moveTo>
                                <a:lnTo>
                                  <a:pt x="5160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68" name="Shape 57768"/>
                        <wps:cNvSpPr/>
                        <wps:spPr>
                          <a:xfrm>
                            <a:off x="561416" y="7734"/>
                            <a:ext cx="62332" cy="45364"/>
                          </a:xfrm>
                          <a:custGeom>
                            <a:avLst/>
                            <a:gdLst/>
                            <a:ahLst/>
                            <a:cxnLst/>
                            <a:rect l="0" t="0" r="0" b="0"/>
                            <a:pathLst>
                              <a:path w="62332" h="45364">
                                <a:moveTo>
                                  <a:pt x="62332" y="45364"/>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69" name="Shape 57769"/>
                        <wps:cNvSpPr/>
                        <wps:spPr>
                          <a:xfrm>
                            <a:off x="34265" y="4216"/>
                            <a:ext cx="28067" cy="20041"/>
                          </a:xfrm>
                          <a:custGeom>
                            <a:avLst/>
                            <a:gdLst/>
                            <a:ahLst/>
                            <a:cxnLst/>
                            <a:rect l="0" t="0" r="0" b="0"/>
                            <a:pathLst>
                              <a:path w="28067" h="20041">
                                <a:moveTo>
                                  <a:pt x="0" y="20041"/>
                                </a:moveTo>
                                <a:lnTo>
                                  <a:pt x="28067"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70" name="Shape 57770"/>
                        <wps:cNvSpPr/>
                        <wps:spPr>
                          <a:xfrm>
                            <a:off x="603110" y="9487"/>
                            <a:ext cx="39637" cy="28486"/>
                          </a:xfrm>
                          <a:custGeom>
                            <a:avLst/>
                            <a:gdLst/>
                            <a:ahLst/>
                            <a:cxnLst/>
                            <a:rect l="0" t="0" r="0" b="0"/>
                            <a:pathLst>
                              <a:path w="39637" h="28486">
                                <a:moveTo>
                                  <a:pt x="39637" y="28486"/>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71" name="Shape 57771"/>
                        <wps:cNvSpPr/>
                        <wps:spPr>
                          <a:xfrm>
                            <a:off x="2289429" y="114986"/>
                            <a:ext cx="241490" cy="174079"/>
                          </a:xfrm>
                          <a:custGeom>
                            <a:avLst/>
                            <a:gdLst/>
                            <a:ahLst/>
                            <a:cxnLst/>
                            <a:rect l="0" t="0" r="0" b="0"/>
                            <a:pathLst>
                              <a:path w="241490" h="174079">
                                <a:moveTo>
                                  <a:pt x="241490" y="174079"/>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72" name="Shape 57772"/>
                        <wps:cNvSpPr/>
                        <wps:spPr>
                          <a:xfrm>
                            <a:off x="3335884" y="75248"/>
                            <a:ext cx="241490" cy="213817"/>
                          </a:xfrm>
                          <a:custGeom>
                            <a:avLst/>
                            <a:gdLst/>
                            <a:ahLst/>
                            <a:cxnLst/>
                            <a:rect l="0" t="0" r="0" b="0"/>
                            <a:pathLst>
                              <a:path w="241490" h="213817">
                                <a:moveTo>
                                  <a:pt x="241490" y="213817"/>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73" name="Shape 57773"/>
                        <wps:cNvSpPr/>
                        <wps:spPr>
                          <a:xfrm>
                            <a:off x="4329926" y="114986"/>
                            <a:ext cx="241491" cy="174079"/>
                          </a:xfrm>
                          <a:custGeom>
                            <a:avLst/>
                            <a:gdLst/>
                            <a:ahLst/>
                            <a:cxnLst/>
                            <a:rect l="0" t="0" r="0" b="0"/>
                            <a:pathLst>
                              <a:path w="241491" h="174079">
                                <a:moveTo>
                                  <a:pt x="241491" y="174079"/>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74" name="Shape 57774"/>
                        <wps:cNvSpPr/>
                        <wps:spPr>
                          <a:xfrm>
                            <a:off x="2342680" y="113932"/>
                            <a:ext cx="243141" cy="175133"/>
                          </a:xfrm>
                          <a:custGeom>
                            <a:avLst/>
                            <a:gdLst/>
                            <a:ahLst/>
                            <a:cxnLst/>
                            <a:rect l="0" t="0" r="0" b="0"/>
                            <a:pathLst>
                              <a:path w="243141" h="175133">
                                <a:moveTo>
                                  <a:pt x="243141" y="175133"/>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75" name="Shape 57775"/>
                        <wps:cNvSpPr/>
                        <wps:spPr>
                          <a:xfrm>
                            <a:off x="3389554" y="73850"/>
                            <a:ext cx="243141" cy="215214"/>
                          </a:xfrm>
                          <a:custGeom>
                            <a:avLst/>
                            <a:gdLst/>
                            <a:ahLst/>
                            <a:cxnLst/>
                            <a:rect l="0" t="0" r="0" b="0"/>
                            <a:pathLst>
                              <a:path w="243141" h="215214">
                                <a:moveTo>
                                  <a:pt x="243141" y="215214"/>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76" name="Shape 57776"/>
                        <wps:cNvSpPr/>
                        <wps:spPr>
                          <a:xfrm>
                            <a:off x="4383596" y="113932"/>
                            <a:ext cx="243141" cy="175133"/>
                          </a:xfrm>
                          <a:custGeom>
                            <a:avLst/>
                            <a:gdLst/>
                            <a:ahLst/>
                            <a:cxnLst/>
                            <a:rect l="0" t="0" r="0" b="0"/>
                            <a:pathLst>
                              <a:path w="243141" h="175133">
                                <a:moveTo>
                                  <a:pt x="243141" y="175133"/>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77" name="Shape 57777"/>
                        <wps:cNvSpPr/>
                        <wps:spPr>
                          <a:xfrm>
                            <a:off x="2392210" y="112535"/>
                            <a:ext cx="85039" cy="61189"/>
                          </a:xfrm>
                          <a:custGeom>
                            <a:avLst/>
                            <a:gdLst/>
                            <a:ahLst/>
                            <a:cxnLst/>
                            <a:rect l="0" t="0" r="0" b="0"/>
                            <a:pathLst>
                              <a:path w="85039" h="61189">
                                <a:moveTo>
                                  <a:pt x="85039" y="61189"/>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78" name="Shape 57778"/>
                        <wps:cNvSpPr/>
                        <wps:spPr>
                          <a:xfrm>
                            <a:off x="3439096" y="72441"/>
                            <a:ext cx="84620" cy="74905"/>
                          </a:xfrm>
                          <a:custGeom>
                            <a:avLst/>
                            <a:gdLst/>
                            <a:ahLst/>
                            <a:cxnLst/>
                            <a:rect l="0" t="0" r="0" b="0"/>
                            <a:pathLst>
                              <a:path w="84620" h="74905">
                                <a:moveTo>
                                  <a:pt x="84620" y="74905"/>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79" name="Shape 57779"/>
                        <wps:cNvSpPr/>
                        <wps:spPr>
                          <a:xfrm>
                            <a:off x="4433126" y="112535"/>
                            <a:ext cx="85039" cy="61189"/>
                          </a:xfrm>
                          <a:custGeom>
                            <a:avLst/>
                            <a:gdLst/>
                            <a:ahLst/>
                            <a:cxnLst/>
                            <a:rect l="0" t="0" r="0" b="0"/>
                            <a:pathLst>
                              <a:path w="85039" h="61189">
                                <a:moveTo>
                                  <a:pt x="85039" y="61189"/>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80" name="Shape 57780"/>
                        <wps:cNvSpPr/>
                        <wps:spPr>
                          <a:xfrm>
                            <a:off x="2264245" y="134328"/>
                            <a:ext cx="215074" cy="154737"/>
                          </a:xfrm>
                          <a:custGeom>
                            <a:avLst/>
                            <a:gdLst/>
                            <a:ahLst/>
                            <a:cxnLst/>
                            <a:rect l="0" t="0" r="0" b="0"/>
                            <a:pathLst>
                              <a:path w="215074" h="154737">
                                <a:moveTo>
                                  <a:pt x="215074" y="154737"/>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81" name="Shape 57781"/>
                        <wps:cNvSpPr/>
                        <wps:spPr>
                          <a:xfrm>
                            <a:off x="3311119" y="98819"/>
                            <a:ext cx="214656" cy="190246"/>
                          </a:xfrm>
                          <a:custGeom>
                            <a:avLst/>
                            <a:gdLst/>
                            <a:ahLst/>
                            <a:cxnLst/>
                            <a:rect l="0" t="0" r="0" b="0"/>
                            <a:pathLst>
                              <a:path w="214656" h="190246">
                                <a:moveTo>
                                  <a:pt x="214656" y="190246"/>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82" name="Shape 57782"/>
                        <wps:cNvSpPr/>
                        <wps:spPr>
                          <a:xfrm>
                            <a:off x="4305161" y="134328"/>
                            <a:ext cx="214655" cy="154737"/>
                          </a:xfrm>
                          <a:custGeom>
                            <a:avLst/>
                            <a:gdLst/>
                            <a:ahLst/>
                            <a:cxnLst/>
                            <a:rect l="0" t="0" r="0" b="0"/>
                            <a:pathLst>
                              <a:path w="214655" h="154737">
                                <a:moveTo>
                                  <a:pt x="214655" y="154737"/>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83" name="Shape 57783"/>
                        <wps:cNvSpPr/>
                        <wps:spPr>
                          <a:xfrm>
                            <a:off x="2234108" y="154724"/>
                            <a:ext cx="186182" cy="134341"/>
                          </a:xfrm>
                          <a:custGeom>
                            <a:avLst/>
                            <a:gdLst/>
                            <a:ahLst/>
                            <a:cxnLst/>
                            <a:rect l="0" t="0" r="0" b="0"/>
                            <a:pathLst>
                              <a:path w="186182" h="134341">
                                <a:moveTo>
                                  <a:pt x="186182" y="134341"/>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84" name="Shape 57784"/>
                        <wps:cNvSpPr/>
                        <wps:spPr>
                          <a:xfrm>
                            <a:off x="3280575" y="124130"/>
                            <a:ext cx="186588" cy="164935"/>
                          </a:xfrm>
                          <a:custGeom>
                            <a:avLst/>
                            <a:gdLst/>
                            <a:ahLst/>
                            <a:cxnLst/>
                            <a:rect l="0" t="0" r="0" b="0"/>
                            <a:pathLst>
                              <a:path w="186588" h="164935">
                                <a:moveTo>
                                  <a:pt x="186588" y="164935"/>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85" name="Shape 57785"/>
                        <wps:cNvSpPr/>
                        <wps:spPr>
                          <a:xfrm>
                            <a:off x="4274604" y="154724"/>
                            <a:ext cx="186589" cy="134341"/>
                          </a:xfrm>
                          <a:custGeom>
                            <a:avLst/>
                            <a:gdLst/>
                            <a:ahLst/>
                            <a:cxnLst/>
                            <a:rect l="0" t="0" r="0" b="0"/>
                            <a:pathLst>
                              <a:path w="186589" h="134341">
                                <a:moveTo>
                                  <a:pt x="186589" y="134341"/>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86" name="Shape 57786"/>
                        <wps:cNvSpPr/>
                        <wps:spPr>
                          <a:xfrm>
                            <a:off x="2203564" y="175120"/>
                            <a:ext cx="158102" cy="113945"/>
                          </a:xfrm>
                          <a:custGeom>
                            <a:avLst/>
                            <a:gdLst/>
                            <a:ahLst/>
                            <a:cxnLst/>
                            <a:rect l="0" t="0" r="0" b="0"/>
                            <a:pathLst>
                              <a:path w="158102" h="113945">
                                <a:moveTo>
                                  <a:pt x="158102" y="113945"/>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87" name="Shape 57787"/>
                        <wps:cNvSpPr/>
                        <wps:spPr>
                          <a:xfrm>
                            <a:off x="3250438" y="149098"/>
                            <a:ext cx="157696" cy="139967"/>
                          </a:xfrm>
                          <a:custGeom>
                            <a:avLst/>
                            <a:gdLst/>
                            <a:ahLst/>
                            <a:cxnLst/>
                            <a:rect l="0" t="0" r="0" b="0"/>
                            <a:pathLst>
                              <a:path w="157696" h="139967">
                                <a:moveTo>
                                  <a:pt x="157696" y="139967"/>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88" name="Shape 57788"/>
                        <wps:cNvSpPr/>
                        <wps:spPr>
                          <a:xfrm>
                            <a:off x="4244480" y="175120"/>
                            <a:ext cx="158103" cy="113945"/>
                          </a:xfrm>
                          <a:custGeom>
                            <a:avLst/>
                            <a:gdLst/>
                            <a:ahLst/>
                            <a:cxnLst/>
                            <a:rect l="0" t="0" r="0" b="0"/>
                            <a:pathLst>
                              <a:path w="158103" h="113945">
                                <a:moveTo>
                                  <a:pt x="158103" y="113945"/>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89" name="Shape 57789"/>
                        <wps:cNvSpPr/>
                        <wps:spPr>
                          <a:xfrm>
                            <a:off x="526745" y="13716"/>
                            <a:ext cx="158102" cy="113932"/>
                          </a:xfrm>
                          <a:custGeom>
                            <a:avLst/>
                            <a:gdLst/>
                            <a:ahLst/>
                            <a:cxnLst/>
                            <a:rect l="0" t="0" r="0" b="0"/>
                            <a:pathLst>
                              <a:path w="158102" h="113932">
                                <a:moveTo>
                                  <a:pt x="0" y="113932"/>
                                </a:moveTo>
                                <a:lnTo>
                                  <a:pt x="158102"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90" name="Shape 57790"/>
                        <wps:cNvSpPr/>
                        <wps:spPr>
                          <a:xfrm>
                            <a:off x="2175904" y="197637"/>
                            <a:ext cx="127140" cy="91427"/>
                          </a:xfrm>
                          <a:custGeom>
                            <a:avLst/>
                            <a:gdLst/>
                            <a:ahLst/>
                            <a:cxnLst/>
                            <a:rect l="0" t="0" r="0" b="0"/>
                            <a:pathLst>
                              <a:path w="127140" h="91427">
                                <a:moveTo>
                                  <a:pt x="127140" y="91427"/>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91" name="Shape 57791"/>
                        <wps:cNvSpPr/>
                        <wps:spPr>
                          <a:xfrm>
                            <a:off x="3222371" y="176530"/>
                            <a:ext cx="127140" cy="112535"/>
                          </a:xfrm>
                          <a:custGeom>
                            <a:avLst/>
                            <a:gdLst/>
                            <a:ahLst/>
                            <a:cxnLst/>
                            <a:rect l="0" t="0" r="0" b="0"/>
                            <a:pathLst>
                              <a:path w="127140" h="112535">
                                <a:moveTo>
                                  <a:pt x="127140" y="112535"/>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92" name="Shape 57792"/>
                        <wps:cNvSpPr/>
                        <wps:spPr>
                          <a:xfrm>
                            <a:off x="4216820" y="197637"/>
                            <a:ext cx="126733" cy="91427"/>
                          </a:xfrm>
                          <a:custGeom>
                            <a:avLst/>
                            <a:gdLst/>
                            <a:ahLst/>
                            <a:cxnLst/>
                            <a:rect l="0" t="0" r="0" b="0"/>
                            <a:pathLst>
                              <a:path w="126733" h="91427">
                                <a:moveTo>
                                  <a:pt x="126733" y="91427"/>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93" name="Shape 57793"/>
                        <wps:cNvSpPr/>
                        <wps:spPr>
                          <a:xfrm>
                            <a:off x="585356" y="35865"/>
                            <a:ext cx="127152" cy="91783"/>
                          </a:xfrm>
                          <a:custGeom>
                            <a:avLst/>
                            <a:gdLst/>
                            <a:ahLst/>
                            <a:cxnLst/>
                            <a:rect l="0" t="0" r="0" b="0"/>
                            <a:pathLst>
                              <a:path w="127152" h="91783">
                                <a:moveTo>
                                  <a:pt x="0" y="91783"/>
                                </a:moveTo>
                                <a:lnTo>
                                  <a:pt x="127152"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94" name="Shape 57794"/>
                        <wps:cNvSpPr/>
                        <wps:spPr>
                          <a:xfrm>
                            <a:off x="2146186" y="218376"/>
                            <a:ext cx="97828" cy="70688"/>
                          </a:xfrm>
                          <a:custGeom>
                            <a:avLst/>
                            <a:gdLst/>
                            <a:ahLst/>
                            <a:cxnLst/>
                            <a:rect l="0" t="0" r="0" b="0"/>
                            <a:pathLst>
                              <a:path w="97828" h="70688">
                                <a:moveTo>
                                  <a:pt x="97828" y="70688"/>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95" name="Shape 57795"/>
                        <wps:cNvSpPr/>
                        <wps:spPr>
                          <a:xfrm>
                            <a:off x="3192640" y="202209"/>
                            <a:ext cx="98247" cy="86856"/>
                          </a:xfrm>
                          <a:custGeom>
                            <a:avLst/>
                            <a:gdLst/>
                            <a:ahLst/>
                            <a:cxnLst/>
                            <a:rect l="0" t="0" r="0" b="0"/>
                            <a:pathLst>
                              <a:path w="98247" h="86856">
                                <a:moveTo>
                                  <a:pt x="98247" y="86856"/>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96" name="Shape 57796"/>
                        <wps:cNvSpPr/>
                        <wps:spPr>
                          <a:xfrm>
                            <a:off x="4186683" y="218376"/>
                            <a:ext cx="98247" cy="70688"/>
                          </a:xfrm>
                          <a:custGeom>
                            <a:avLst/>
                            <a:gdLst/>
                            <a:ahLst/>
                            <a:cxnLst/>
                            <a:rect l="0" t="0" r="0" b="0"/>
                            <a:pathLst>
                              <a:path w="98247" h="70688">
                                <a:moveTo>
                                  <a:pt x="98247" y="70688"/>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97" name="Shape 57797"/>
                        <wps:cNvSpPr/>
                        <wps:spPr>
                          <a:xfrm>
                            <a:off x="644398" y="56960"/>
                            <a:ext cx="97828" cy="70688"/>
                          </a:xfrm>
                          <a:custGeom>
                            <a:avLst/>
                            <a:gdLst/>
                            <a:ahLst/>
                            <a:cxnLst/>
                            <a:rect l="0" t="0" r="0" b="0"/>
                            <a:pathLst>
                              <a:path w="97828" h="70688">
                                <a:moveTo>
                                  <a:pt x="0" y="70688"/>
                                </a:moveTo>
                                <a:lnTo>
                                  <a:pt x="97828"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98" name="Shape 57798"/>
                        <wps:cNvSpPr/>
                        <wps:spPr>
                          <a:xfrm>
                            <a:off x="2116874" y="240894"/>
                            <a:ext cx="66459" cy="48171"/>
                          </a:xfrm>
                          <a:custGeom>
                            <a:avLst/>
                            <a:gdLst/>
                            <a:ahLst/>
                            <a:cxnLst/>
                            <a:rect l="0" t="0" r="0" b="0"/>
                            <a:pathLst>
                              <a:path w="66459" h="48171">
                                <a:moveTo>
                                  <a:pt x="66459" y="48171"/>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799" name="Shape 57799"/>
                        <wps:cNvSpPr/>
                        <wps:spPr>
                          <a:xfrm>
                            <a:off x="3163341" y="229984"/>
                            <a:ext cx="66459" cy="59081"/>
                          </a:xfrm>
                          <a:custGeom>
                            <a:avLst/>
                            <a:gdLst/>
                            <a:ahLst/>
                            <a:cxnLst/>
                            <a:rect l="0" t="0" r="0" b="0"/>
                            <a:pathLst>
                              <a:path w="66459" h="59081">
                                <a:moveTo>
                                  <a:pt x="66459" y="59081"/>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00" name="Shape 57800"/>
                        <wps:cNvSpPr/>
                        <wps:spPr>
                          <a:xfrm>
                            <a:off x="4157370" y="240894"/>
                            <a:ext cx="66460" cy="48171"/>
                          </a:xfrm>
                          <a:custGeom>
                            <a:avLst/>
                            <a:gdLst/>
                            <a:ahLst/>
                            <a:cxnLst/>
                            <a:rect l="0" t="0" r="0" b="0"/>
                            <a:pathLst>
                              <a:path w="66460" h="48171">
                                <a:moveTo>
                                  <a:pt x="66460" y="48171"/>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01" name="Shape 57801"/>
                        <wps:cNvSpPr/>
                        <wps:spPr>
                          <a:xfrm>
                            <a:off x="705079" y="79476"/>
                            <a:ext cx="66459" cy="48171"/>
                          </a:xfrm>
                          <a:custGeom>
                            <a:avLst/>
                            <a:gdLst/>
                            <a:ahLst/>
                            <a:cxnLst/>
                            <a:rect l="0" t="0" r="0" b="0"/>
                            <a:pathLst>
                              <a:path w="66459" h="48171">
                                <a:moveTo>
                                  <a:pt x="0" y="48171"/>
                                </a:moveTo>
                                <a:lnTo>
                                  <a:pt x="66459"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02" name="Shape 57802"/>
                        <wps:cNvSpPr/>
                        <wps:spPr>
                          <a:xfrm>
                            <a:off x="2087156" y="263741"/>
                            <a:ext cx="35496" cy="25324"/>
                          </a:xfrm>
                          <a:custGeom>
                            <a:avLst/>
                            <a:gdLst/>
                            <a:ahLst/>
                            <a:cxnLst/>
                            <a:rect l="0" t="0" r="0" b="0"/>
                            <a:pathLst>
                              <a:path w="35496" h="25324">
                                <a:moveTo>
                                  <a:pt x="35496" y="25324"/>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03" name="Shape 57803"/>
                        <wps:cNvSpPr/>
                        <wps:spPr>
                          <a:xfrm>
                            <a:off x="3134030" y="257772"/>
                            <a:ext cx="35090" cy="31293"/>
                          </a:xfrm>
                          <a:custGeom>
                            <a:avLst/>
                            <a:gdLst/>
                            <a:ahLst/>
                            <a:cxnLst/>
                            <a:rect l="0" t="0" r="0" b="0"/>
                            <a:pathLst>
                              <a:path w="35090" h="31293">
                                <a:moveTo>
                                  <a:pt x="35090" y="31293"/>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04" name="Shape 57804"/>
                        <wps:cNvSpPr/>
                        <wps:spPr>
                          <a:xfrm>
                            <a:off x="4128059" y="263741"/>
                            <a:ext cx="35090" cy="25324"/>
                          </a:xfrm>
                          <a:custGeom>
                            <a:avLst/>
                            <a:gdLst/>
                            <a:ahLst/>
                            <a:cxnLst/>
                            <a:rect l="0" t="0" r="0" b="0"/>
                            <a:pathLst>
                              <a:path w="35090" h="25324">
                                <a:moveTo>
                                  <a:pt x="35090" y="25324"/>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05" name="Shape 57805"/>
                        <wps:cNvSpPr/>
                        <wps:spPr>
                          <a:xfrm>
                            <a:off x="765759" y="101981"/>
                            <a:ext cx="35090" cy="25667"/>
                          </a:xfrm>
                          <a:custGeom>
                            <a:avLst/>
                            <a:gdLst/>
                            <a:ahLst/>
                            <a:cxnLst/>
                            <a:rect l="0" t="0" r="0" b="0"/>
                            <a:pathLst>
                              <a:path w="35090" h="25667">
                                <a:moveTo>
                                  <a:pt x="0" y="25667"/>
                                </a:moveTo>
                                <a:lnTo>
                                  <a:pt x="3509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06" name="Shape 57806"/>
                        <wps:cNvSpPr/>
                        <wps:spPr>
                          <a:xfrm>
                            <a:off x="2066506" y="112535"/>
                            <a:ext cx="173381" cy="124841"/>
                          </a:xfrm>
                          <a:custGeom>
                            <a:avLst/>
                            <a:gdLst/>
                            <a:ahLst/>
                            <a:cxnLst/>
                            <a:rect l="0" t="0" r="0" b="0"/>
                            <a:pathLst>
                              <a:path w="173381" h="124841">
                                <a:moveTo>
                                  <a:pt x="173381" y="0"/>
                                </a:moveTo>
                                <a:lnTo>
                                  <a:pt x="0" y="124841"/>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07" name="Shape 57807"/>
                        <wps:cNvSpPr/>
                        <wps:spPr>
                          <a:xfrm>
                            <a:off x="3113392" y="72085"/>
                            <a:ext cx="172961" cy="153327"/>
                          </a:xfrm>
                          <a:custGeom>
                            <a:avLst/>
                            <a:gdLst/>
                            <a:ahLst/>
                            <a:cxnLst/>
                            <a:rect l="0" t="0" r="0" b="0"/>
                            <a:pathLst>
                              <a:path w="172961" h="153327">
                                <a:moveTo>
                                  <a:pt x="172961" y="0"/>
                                </a:moveTo>
                                <a:lnTo>
                                  <a:pt x="0" y="153327"/>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08" name="Shape 57808"/>
                        <wps:cNvSpPr/>
                        <wps:spPr>
                          <a:xfrm>
                            <a:off x="4107422" y="112535"/>
                            <a:ext cx="173381" cy="124841"/>
                          </a:xfrm>
                          <a:custGeom>
                            <a:avLst/>
                            <a:gdLst/>
                            <a:ahLst/>
                            <a:cxnLst/>
                            <a:rect l="0" t="0" r="0" b="0"/>
                            <a:pathLst>
                              <a:path w="173381" h="124841">
                                <a:moveTo>
                                  <a:pt x="173381" y="0"/>
                                </a:moveTo>
                                <a:lnTo>
                                  <a:pt x="0" y="124841"/>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09" name="Shape 57809"/>
                        <wps:cNvSpPr/>
                        <wps:spPr>
                          <a:xfrm>
                            <a:off x="81331" y="2807"/>
                            <a:ext cx="75946" cy="54864"/>
                          </a:xfrm>
                          <a:custGeom>
                            <a:avLst/>
                            <a:gdLst/>
                            <a:ahLst/>
                            <a:cxnLst/>
                            <a:rect l="0" t="0" r="0" b="0"/>
                            <a:pathLst>
                              <a:path w="75946" h="54864">
                                <a:moveTo>
                                  <a:pt x="0" y="54864"/>
                                </a:moveTo>
                                <a:lnTo>
                                  <a:pt x="75946"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10" name="Shape 57810"/>
                        <wps:cNvSpPr/>
                        <wps:spPr>
                          <a:xfrm>
                            <a:off x="508584" y="8433"/>
                            <a:ext cx="87097" cy="62954"/>
                          </a:xfrm>
                          <a:custGeom>
                            <a:avLst/>
                            <a:gdLst/>
                            <a:ahLst/>
                            <a:cxnLst/>
                            <a:rect l="0" t="0" r="0" b="0"/>
                            <a:pathLst>
                              <a:path w="87097" h="62954">
                                <a:moveTo>
                                  <a:pt x="87097" y="62954"/>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11" name="Shape 57811"/>
                        <wps:cNvSpPr/>
                        <wps:spPr>
                          <a:xfrm>
                            <a:off x="2065680" y="114643"/>
                            <a:ext cx="115596" cy="83338"/>
                          </a:xfrm>
                          <a:custGeom>
                            <a:avLst/>
                            <a:gdLst/>
                            <a:ahLst/>
                            <a:cxnLst/>
                            <a:rect l="0" t="0" r="0" b="0"/>
                            <a:pathLst>
                              <a:path w="115596" h="83338">
                                <a:moveTo>
                                  <a:pt x="115596" y="0"/>
                                </a:moveTo>
                                <a:lnTo>
                                  <a:pt x="0" y="83338"/>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12" name="Shape 57812"/>
                        <wps:cNvSpPr/>
                        <wps:spPr>
                          <a:xfrm>
                            <a:off x="3112148" y="74905"/>
                            <a:ext cx="115582" cy="102336"/>
                          </a:xfrm>
                          <a:custGeom>
                            <a:avLst/>
                            <a:gdLst/>
                            <a:ahLst/>
                            <a:cxnLst/>
                            <a:rect l="0" t="0" r="0" b="0"/>
                            <a:pathLst>
                              <a:path w="115582" h="102336">
                                <a:moveTo>
                                  <a:pt x="115582" y="0"/>
                                </a:moveTo>
                                <a:lnTo>
                                  <a:pt x="0" y="102336"/>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13" name="Shape 57813"/>
                        <wps:cNvSpPr/>
                        <wps:spPr>
                          <a:xfrm>
                            <a:off x="4106190" y="114643"/>
                            <a:ext cx="115583" cy="83338"/>
                          </a:xfrm>
                          <a:custGeom>
                            <a:avLst/>
                            <a:gdLst/>
                            <a:ahLst/>
                            <a:cxnLst/>
                            <a:rect l="0" t="0" r="0" b="0"/>
                            <a:pathLst>
                              <a:path w="115583" h="83338">
                                <a:moveTo>
                                  <a:pt x="115583" y="0"/>
                                </a:moveTo>
                                <a:lnTo>
                                  <a:pt x="0" y="83338"/>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14" name="Shape 57814"/>
                        <wps:cNvSpPr/>
                        <wps:spPr>
                          <a:xfrm>
                            <a:off x="108153" y="4216"/>
                            <a:ext cx="103200" cy="74206"/>
                          </a:xfrm>
                          <a:custGeom>
                            <a:avLst/>
                            <a:gdLst/>
                            <a:ahLst/>
                            <a:cxnLst/>
                            <a:rect l="0" t="0" r="0" b="0"/>
                            <a:pathLst>
                              <a:path w="103200" h="74206">
                                <a:moveTo>
                                  <a:pt x="0" y="74206"/>
                                </a:moveTo>
                                <a:lnTo>
                                  <a:pt x="10320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15" name="Shape 57815"/>
                        <wps:cNvSpPr/>
                        <wps:spPr>
                          <a:xfrm>
                            <a:off x="452018" y="7734"/>
                            <a:ext cx="117247" cy="84404"/>
                          </a:xfrm>
                          <a:custGeom>
                            <a:avLst/>
                            <a:gdLst/>
                            <a:ahLst/>
                            <a:cxnLst/>
                            <a:rect l="0" t="0" r="0" b="0"/>
                            <a:pathLst>
                              <a:path w="117247" h="84404">
                                <a:moveTo>
                                  <a:pt x="117247" y="84404"/>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16" name="Shape 57816"/>
                        <wps:cNvSpPr/>
                        <wps:spPr>
                          <a:xfrm>
                            <a:off x="2066506" y="117107"/>
                            <a:ext cx="47892" cy="34455"/>
                          </a:xfrm>
                          <a:custGeom>
                            <a:avLst/>
                            <a:gdLst/>
                            <a:ahLst/>
                            <a:cxnLst/>
                            <a:rect l="0" t="0" r="0" b="0"/>
                            <a:pathLst>
                              <a:path w="47892" h="34455">
                                <a:moveTo>
                                  <a:pt x="47892" y="0"/>
                                </a:moveTo>
                                <a:lnTo>
                                  <a:pt x="0" y="34455"/>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17" name="Shape 57817"/>
                        <wps:cNvSpPr/>
                        <wps:spPr>
                          <a:xfrm>
                            <a:off x="3113392" y="77711"/>
                            <a:ext cx="47473" cy="42557"/>
                          </a:xfrm>
                          <a:custGeom>
                            <a:avLst/>
                            <a:gdLst/>
                            <a:ahLst/>
                            <a:cxnLst/>
                            <a:rect l="0" t="0" r="0" b="0"/>
                            <a:pathLst>
                              <a:path w="47473" h="42557">
                                <a:moveTo>
                                  <a:pt x="47473" y="0"/>
                                </a:moveTo>
                                <a:lnTo>
                                  <a:pt x="0" y="42557"/>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18" name="Shape 57818"/>
                        <wps:cNvSpPr/>
                        <wps:spPr>
                          <a:xfrm>
                            <a:off x="4107422" y="117107"/>
                            <a:ext cx="47473" cy="34455"/>
                          </a:xfrm>
                          <a:custGeom>
                            <a:avLst/>
                            <a:gdLst/>
                            <a:ahLst/>
                            <a:cxnLst/>
                            <a:rect l="0" t="0" r="0" b="0"/>
                            <a:pathLst>
                              <a:path w="47473" h="34455">
                                <a:moveTo>
                                  <a:pt x="47473" y="0"/>
                                </a:moveTo>
                                <a:lnTo>
                                  <a:pt x="0" y="34455"/>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19" name="Shape 57819"/>
                        <wps:cNvSpPr/>
                        <wps:spPr>
                          <a:xfrm>
                            <a:off x="138709" y="4216"/>
                            <a:ext cx="136220" cy="97765"/>
                          </a:xfrm>
                          <a:custGeom>
                            <a:avLst/>
                            <a:gdLst/>
                            <a:ahLst/>
                            <a:cxnLst/>
                            <a:rect l="0" t="0" r="0" b="0"/>
                            <a:pathLst>
                              <a:path w="136220" h="97765">
                                <a:moveTo>
                                  <a:pt x="0" y="97765"/>
                                </a:moveTo>
                                <a:lnTo>
                                  <a:pt x="13622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20" name="Shape 57820"/>
                        <wps:cNvSpPr/>
                        <wps:spPr>
                          <a:xfrm>
                            <a:off x="402488" y="17577"/>
                            <a:ext cx="135814" cy="98120"/>
                          </a:xfrm>
                          <a:custGeom>
                            <a:avLst/>
                            <a:gdLst/>
                            <a:ahLst/>
                            <a:cxnLst/>
                            <a:rect l="0" t="0" r="0" b="0"/>
                            <a:pathLst>
                              <a:path w="135814" h="98120">
                                <a:moveTo>
                                  <a:pt x="135814" y="98120"/>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21" name="Shape 57821"/>
                        <wps:cNvSpPr/>
                        <wps:spPr>
                          <a:xfrm>
                            <a:off x="176276" y="2108"/>
                            <a:ext cx="150673" cy="108306"/>
                          </a:xfrm>
                          <a:custGeom>
                            <a:avLst/>
                            <a:gdLst/>
                            <a:ahLst/>
                            <a:cxnLst/>
                            <a:rect l="0" t="0" r="0" b="0"/>
                            <a:pathLst>
                              <a:path w="150673" h="108306">
                                <a:moveTo>
                                  <a:pt x="0" y="108306"/>
                                </a:moveTo>
                                <a:lnTo>
                                  <a:pt x="150673"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22" name="Shape 57822"/>
                        <wps:cNvSpPr/>
                        <wps:spPr>
                          <a:xfrm>
                            <a:off x="378955" y="36563"/>
                            <a:ext cx="121780" cy="87567"/>
                          </a:xfrm>
                          <a:custGeom>
                            <a:avLst/>
                            <a:gdLst/>
                            <a:ahLst/>
                            <a:cxnLst/>
                            <a:rect l="0" t="0" r="0" b="0"/>
                            <a:pathLst>
                              <a:path w="121780" h="87567">
                                <a:moveTo>
                                  <a:pt x="121780" y="87567"/>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23" name="Shape 57823"/>
                        <wps:cNvSpPr/>
                        <wps:spPr>
                          <a:xfrm>
                            <a:off x="226225" y="4216"/>
                            <a:ext cx="147777" cy="106197"/>
                          </a:xfrm>
                          <a:custGeom>
                            <a:avLst/>
                            <a:gdLst/>
                            <a:ahLst/>
                            <a:cxnLst/>
                            <a:rect l="0" t="0" r="0" b="0"/>
                            <a:pathLst>
                              <a:path w="147777" h="106197">
                                <a:moveTo>
                                  <a:pt x="0" y="106197"/>
                                </a:moveTo>
                                <a:lnTo>
                                  <a:pt x="147777"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24" name="Shape 57824"/>
                        <wps:cNvSpPr/>
                        <wps:spPr>
                          <a:xfrm>
                            <a:off x="355422" y="55562"/>
                            <a:ext cx="95771" cy="68568"/>
                          </a:xfrm>
                          <a:custGeom>
                            <a:avLst/>
                            <a:gdLst/>
                            <a:ahLst/>
                            <a:cxnLst/>
                            <a:rect l="0" t="0" r="0" b="0"/>
                            <a:pathLst>
                              <a:path w="95771" h="68568">
                                <a:moveTo>
                                  <a:pt x="95771" y="68568"/>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25" name="Shape 57825"/>
                        <wps:cNvSpPr/>
                        <wps:spPr>
                          <a:xfrm>
                            <a:off x="275755" y="4216"/>
                            <a:ext cx="147790" cy="106197"/>
                          </a:xfrm>
                          <a:custGeom>
                            <a:avLst/>
                            <a:gdLst/>
                            <a:ahLst/>
                            <a:cxnLst/>
                            <a:rect l="0" t="0" r="0" b="0"/>
                            <a:pathLst>
                              <a:path w="147790" h="106197">
                                <a:moveTo>
                                  <a:pt x="0" y="106197"/>
                                </a:moveTo>
                                <a:lnTo>
                                  <a:pt x="14779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s:wsp>
                        <wps:cNvPr id="57826" name="Shape 57826"/>
                        <wps:cNvSpPr/>
                        <wps:spPr>
                          <a:xfrm>
                            <a:off x="330251" y="72796"/>
                            <a:ext cx="71412" cy="51334"/>
                          </a:xfrm>
                          <a:custGeom>
                            <a:avLst/>
                            <a:gdLst/>
                            <a:ahLst/>
                            <a:cxnLst/>
                            <a:rect l="0" t="0" r="0" b="0"/>
                            <a:pathLst>
                              <a:path w="71412" h="51334">
                                <a:moveTo>
                                  <a:pt x="71412" y="51334"/>
                                </a:moveTo>
                                <a:lnTo>
                                  <a:pt x="0" y="0"/>
                                </a:lnTo>
                              </a:path>
                            </a:pathLst>
                          </a:custGeom>
                          <a:ln w="19114"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9326" style="width:364.31pt;height:45.993pt;mso-position-horizontal-relative:char;mso-position-vertical-relative:line" coordsize="46267,5841">
                <v:shape id="Shape 57675" style="position:absolute;width:46197;height:1603;left:0;top:0;" coordsize="4619714,160350" path="m0,0l1330058,0l1957527,160350l2042986,115697c2975928,77711,3671494,62598,4619714,133629">
                  <v:stroke weight="3.01pt" endcap="flat" joinstyle="miter" miterlimit="2" on="true" color="#000000"/>
                  <v:fill on="false" color="#000000" opacity="0"/>
                </v:shape>
                <v:rect id="Rectangle 57683" style="position:absolute;width:464;height:1379;left:14394;top:3101;" filled="f" stroked="f">
                  <v:textbox inset="0,0,0,0">
                    <w:txbxContent>
                      <w:p>
                        <w:pPr>
                          <w:spacing w:before="0" w:after="160" w:line="259" w:lineRule="auto"/>
                          <w:ind w:left="0" w:firstLine="0"/>
                          <w:jc w:val="left"/>
                        </w:pPr>
                        <w:r>
                          <w:rPr>
                            <w:rFonts w:cs="Arial" w:hAnsi="Arial" w:eastAsia="Arial" w:ascii="Arial"/>
                            <w:color w:val="221f20"/>
                            <w:sz w:val="15"/>
                          </w:rPr>
                          <w:t xml:space="preserve">1</w:t>
                        </w:r>
                      </w:p>
                    </w:txbxContent>
                  </v:textbox>
                </v:rect>
                <v:rect id="Rectangle 57684" style="position:absolute;width:231;height:1379;left:15013;top:3101;" filled="f" stroked="f">
                  <v:textbox inset="0,0,0,0">
                    <w:txbxContent>
                      <w:p>
                        <w:pPr>
                          <w:spacing w:before="0" w:after="160" w:line="259" w:lineRule="auto"/>
                          <w:ind w:left="0" w:firstLine="0"/>
                          <w:jc w:val="left"/>
                        </w:pPr>
                        <w:r>
                          <w:rPr>
                            <w:rFonts w:cs="Arial" w:hAnsi="Arial" w:eastAsia="Arial" w:ascii="Arial"/>
                            <w:color w:val="221f20"/>
                            <w:sz w:val="15"/>
                          </w:rPr>
                          <w:t xml:space="preserve">,</w:t>
                        </w:r>
                      </w:p>
                    </w:txbxContent>
                  </v:textbox>
                </v:rect>
                <v:rect id="Rectangle 57685" style="position:absolute;width:464;height:1379;left:15323;top:3101;" filled="f" stroked="f">
                  <v:textbox inset="0,0,0,0">
                    <w:txbxContent>
                      <w:p>
                        <w:pPr>
                          <w:spacing w:before="0" w:after="160" w:line="259" w:lineRule="auto"/>
                          <w:ind w:left="0" w:firstLine="0"/>
                          <w:jc w:val="left"/>
                        </w:pPr>
                        <w:r>
                          <w:rPr>
                            <w:rFonts w:cs="Arial" w:hAnsi="Arial" w:eastAsia="Arial" w:ascii="Arial"/>
                            <w:color w:val="221f20"/>
                            <w:sz w:val="15"/>
                          </w:rPr>
                          <w:t xml:space="preserve">0</w:t>
                        </w:r>
                      </w:p>
                    </w:txbxContent>
                  </v:textbox>
                </v:rect>
                <v:rect id="Rectangle 57686" style="position:absolute;width:464;height:1379;left:15942;top:3101;" filled="f" stroked="f">
                  <v:textbox inset="0,0,0,0">
                    <w:txbxContent>
                      <w:p>
                        <w:pPr>
                          <w:spacing w:before="0" w:after="160" w:line="259" w:lineRule="auto"/>
                          <w:ind w:left="0" w:firstLine="0"/>
                          <w:jc w:val="left"/>
                        </w:pPr>
                        <w:r>
                          <w:rPr>
                            <w:rFonts w:cs="Arial" w:hAnsi="Arial" w:eastAsia="Arial" w:ascii="Arial"/>
                            <w:color w:val="221f20"/>
                            <w:sz w:val="15"/>
                          </w:rPr>
                          <w:t xml:space="preserve">0</w:t>
                        </w:r>
                      </w:p>
                    </w:txbxContent>
                  </v:textbox>
                </v:rect>
                <v:rect id="Rectangle 57687" style="position:absolute;width:231;height:1379;left:16561;top:3101;" filled="f" stroked="f">
                  <v:textbox inset="0,0,0,0">
                    <w:txbxContent>
                      <w:p>
                        <w:pPr>
                          <w:spacing w:before="0" w:after="160" w:line="259" w:lineRule="auto"/>
                          <w:ind w:left="0" w:firstLine="0"/>
                          <w:jc w:val="left"/>
                        </w:pPr>
                        <w:r>
                          <w:rPr>
                            <w:rFonts w:cs="Arial" w:hAnsi="Arial" w:eastAsia="Arial" w:ascii="Arial"/>
                            <w:color w:val="221f20"/>
                            <w:sz w:val="15"/>
                          </w:rPr>
                          <w:t xml:space="preserve"> </w:t>
                        </w:r>
                      </w:p>
                    </w:txbxContent>
                  </v:textbox>
                </v:rect>
                <v:rect id="Rectangle 57688" style="position:absolute;width:695;height:1379;left:16871;top:3101;" filled="f" stroked="f">
                  <v:textbox inset="0,0,0,0">
                    <w:txbxContent>
                      <w:p>
                        <w:pPr>
                          <w:spacing w:before="0" w:after="160" w:line="259" w:lineRule="auto"/>
                          <w:ind w:left="0" w:firstLine="0"/>
                          <w:jc w:val="left"/>
                        </w:pPr>
                        <w:r>
                          <w:rPr>
                            <w:rFonts w:cs="Arial" w:hAnsi="Arial" w:eastAsia="Arial" w:ascii="Arial"/>
                            <w:color w:val="221f20"/>
                            <w:sz w:val="15"/>
                          </w:rPr>
                          <w:t xml:space="preserve">m</w:t>
                        </w:r>
                      </w:p>
                    </w:txbxContent>
                  </v:textbox>
                </v:rect>
                <v:shape id="Shape 57758" style="position:absolute;width:11893;height:38;left:10951;top:3984;" coordsize="1189304,3861" path="m0,0l1189304,3861">
                  <v:stroke weight="0.301pt" endcap="flat" joinstyle="miter" miterlimit="2" on="true" color="#000000"/>
                  <v:fill on="false" color="#000000" opacity="0"/>
                </v:shape>
                <v:shape id="Shape 57759" style="position:absolute;width:0;height:4965;left:13036;top:875;" coordsize="0,496545" path="m0,0l0,496545">
                  <v:stroke weight="0.333pt" endcap="flat" joinstyle="miter" miterlimit="2" on="true" color="#000000"/>
                  <v:fill on="false" color="#000000" opacity="0"/>
                </v:shape>
                <v:shape id="Shape 57760" style="position:absolute;width:0;height:3432;left:19860;top:2166;" coordsize="0,343230" path="m0,0l0,343230">
                  <v:stroke weight="0.333pt" endcap="flat" joinstyle="miter" miterlimit="2" on="true" color="#000000"/>
                  <v:fill on="false" color="#000000" opacity="0"/>
                </v:shape>
                <v:shape id="Shape 57761" style="position:absolute;width:317;height:281;left:12896;top:3840;" coordsize="31788,28143" path="m16104,0c24765,0,31788,6338,31788,14072c31788,21806,24765,28143,16104,28143c7023,28143,0,21806,0,14072c0,6338,7023,0,16104,0">
                  <v:stroke weight="3.01pt" endcap="flat" joinstyle="miter" miterlimit="2" on="true" color="#000000"/>
                  <v:fill on="false" color="#000000" opacity="0"/>
                </v:shape>
                <v:shape id="Shape 57762" style="position:absolute;width:313;height:281;left:19752;top:3878;" coordsize="31369,28130" path="m15684,0c24359,0,31369,6324,31369,14071c31369,21806,24359,28130,15684,28130c7010,28130,0,21806,0,14071c0,6324,7010,0,15684,0">
                  <v:stroke weight="3.01pt" endcap="flat" joinstyle="miter" miterlimit="2" on="true" color="#000000"/>
                  <v:fill on="false" color="#000000" opacity="0"/>
                </v:shape>
                <v:shape id="Shape 57763" style="position:absolute;width:231;height:196;left:4355;top:1139;" coordsize="23127,19698" path="m11557,0c18174,0,23127,4229,23127,9855c23127,15126,18174,19698,11557,19698c5372,19698,0,15126,0,9855c0,4229,5372,0,11557,0">
                  <v:stroke weight="0.602pt" endcap="flat" joinstyle="miter" miterlimit="2" on="true" color="#221f20"/>
                  <v:fill on="false" color="#000000" opacity="0"/>
                </v:shape>
                <v:shape id="Shape 57764" style="position:absolute;width:2266;height:1631;left:20656;top:1132;" coordsize="226632,163170" path="m226632,0l0,163170">
                  <v:stroke weight="1.505pt" endcap="flat" joinstyle="miter" miterlimit="2" on="true" color="#221f20"/>
                  <v:fill on="false" color="#000000" opacity="0"/>
                </v:shape>
                <v:shape id="Shape 57765" style="position:absolute;width:2262;height:2004;left:31125;top:731;" coordsize="226213,200457" path="m226213,0l0,200457">
                  <v:stroke weight="1.505pt" endcap="flat" joinstyle="miter" miterlimit="2" on="true" color="#221f20"/>
                  <v:fill on="false" color="#000000" opacity="0"/>
                </v:shape>
                <v:shape id="Shape 57766" style="position:absolute;width:2262;height:1631;left:41065;top:1132;" coordsize="226225,163170" path="m226225,0l0,163170">
                  <v:stroke weight="1.505pt" endcap="flat" joinstyle="miter" miterlimit="2" on="true" color="#221f20"/>
                  <v:fill on="false" color="#000000" opacity="0"/>
                </v:shape>
                <v:shape id="Shape 57767" style="position:absolute;width:516;height:372;left:532;top:21;" coordsize="51600,37275" path="m0,37275l51600,0">
                  <v:stroke weight="1.505pt" endcap="flat" joinstyle="miter" miterlimit="2" on="true" color="#221f20"/>
                  <v:fill on="false" color="#000000" opacity="0"/>
                </v:shape>
                <v:shape id="Shape 57768" style="position:absolute;width:623;height:453;left:5614;top:77;" coordsize="62332,45364" path="m62332,45364l0,0">
                  <v:stroke weight="1.505pt" endcap="flat" joinstyle="miter" miterlimit="2" on="true" color="#221f20"/>
                  <v:fill on="false" color="#000000" opacity="0"/>
                </v:shape>
                <v:shape id="Shape 57769" style="position:absolute;width:280;height:200;left:342;top:42;" coordsize="28067,20041" path="m0,20041l28067,0">
                  <v:stroke weight="1.505pt" endcap="flat" joinstyle="miter" miterlimit="2" on="true" color="#221f20"/>
                  <v:fill on="false" color="#000000" opacity="0"/>
                </v:shape>
                <v:shape id="Shape 57770" style="position:absolute;width:396;height:284;left:6031;top:94;" coordsize="39637,28486" path="m39637,28486l0,0">
                  <v:stroke weight="1.505pt" endcap="flat" joinstyle="miter" miterlimit="2" on="true" color="#221f20"/>
                  <v:fill on="false" color="#000000" opacity="0"/>
                </v:shape>
                <v:shape id="Shape 57771" style="position:absolute;width:2414;height:1740;left:22894;top:1149;" coordsize="241490,174079" path="m241490,174079l0,0">
                  <v:stroke weight="1.505pt" endcap="flat" joinstyle="miter" miterlimit="2" on="true" color="#221f20"/>
                  <v:fill on="false" color="#000000" opacity="0"/>
                </v:shape>
                <v:shape id="Shape 57772" style="position:absolute;width:2414;height:2138;left:33358;top:752;" coordsize="241490,213817" path="m241490,213817l0,0">
                  <v:stroke weight="1.505pt" endcap="flat" joinstyle="miter" miterlimit="2" on="true" color="#221f20"/>
                  <v:fill on="false" color="#000000" opacity="0"/>
                </v:shape>
                <v:shape id="Shape 57773" style="position:absolute;width:2414;height:1740;left:43299;top:1149;" coordsize="241491,174079" path="m241491,174079l0,0">
                  <v:stroke weight="1.505pt" endcap="flat" joinstyle="miter" miterlimit="2" on="true" color="#221f20"/>
                  <v:fill on="false" color="#000000" opacity="0"/>
                </v:shape>
                <v:shape id="Shape 57774" style="position:absolute;width:2431;height:1751;left:23426;top:1139;" coordsize="243141,175133" path="m243141,175133l0,0">
                  <v:stroke weight="1.505pt" endcap="flat" joinstyle="miter" miterlimit="2" on="true" color="#221f20"/>
                  <v:fill on="false" color="#000000" opacity="0"/>
                </v:shape>
                <v:shape id="Shape 57775" style="position:absolute;width:2431;height:2152;left:33895;top:738;" coordsize="243141,215214" path="m243141,215214l0,0">
                  <v:stroke weight="1.505pt" endcap="flat" joinstyle="miter" miterlimit="2" on="true" color="#221f20"/>
                  <v:fill on="false" color="#000000" opacity="0"/>
                </v:shape>
                <v:shape id="Shape 57776" style="position:absolute;width:2431;height:1751;left:43835;top:1139;" coordsize="243141,175133" path="m243141,175133l0,0">
                  <v:stroke weight="1.505pt" endcap="flat" joinstyle="miter" miterlimit="2" on="true" color="#221f20"/>
                  <v:fill on="false" color="#000000" opacity="0"/>
                </v:shape>
                <v:shape id="Shape 57777" style="position:absolute;width:850;height:611;left:23922;top:1125;" coordsize="85039,61189" path="m85039,61189l0,0">
                  <v:stroke weight="1.505pt" endcap="flat" joinstyle="miter" miterlimit="2" on="true" color="#221f20"/>
                  <v:fill on="false" color="#000000" opacity="0"/>
                </v:shape>
                <v:shape id="Shape 57778" style="position:absolute;width:846;height:749;left:34390;top:724;" coordsize="84620,74905" path="m84620,74905l0,0">
                  <v:stroke weight="1.505pt" endcap="flat" joinstyle="miter" miterlimit="2" on="true" color="#221f20"/>
                  <v:fill on="false" color="#000000" opacity="0"/>
                </v:shape>
                <v:shape id="Shape 57779" style="position:absolute;width:850;height:611;left:44331;top:1125;" coordsize="85039,61189" path="m85039,61189l0,0">
                  <v:stroke weight="1.505pt" endcap="flat" joinstyle="miter" miterlimit="2" on="true" color="#221f20"/>
                  <v:fill on="false" color="#000000" opacity="0"/>
                </v:shape>
                <v:shape id="Shape 57780" style="position:absolute;width:2150;height:1547;left:22642;top:1343;" coordsize="215074,154737" path="m215074,154737l0,0">
                  <v:stroke weight="1.505pt" endcap="flat" joinstyle="miter" miterlimit="2" on="true" color="#221f20"/>
                  <v:fill on="false" color="#000000" opacity="0"/>
                </v:shape>
                <v:shape id="Shape 57781" style="position:absolute;width:2146;height:1902;left:33111;top:988;" coordsize="214656,190246" path="m214656,190246l0,0">
                  <v:stroke weight="1.505pt" endcap="flat" joinstyle="miter" miterlimit="2" on="true" color="#221f20"/>
                  <v:fill on="false" color="#000000" opacity="0"/>
                </v:shape>
                <v:shape id="Shape 57782" style="position:absolute;width:2146;height:1547;left:43051;top:1343;" coordsize="214655,154737" path="m214655,154737l0,0">
                  <v:stroke weight="1.505pt" endcap="flat" joinstyle="miter" miterlimit="2" on="true" color="#221f20"/>
                  <v:fill on="false" color="#000000" opacity="0"/>
                </v:shape>
                <v:shape id="Shape 57783" style="position:absolute;width:1861;height:1343;left:22341;top:1547;" coordsize="186182,134341" path="m186182,134341l0,0">
                  <v:stroke weight="1.505pt" endcap="flat" joinstyle="miter" miterlimit="2" on="true" color="#221f20"/>
                  <v:fill on="false" color="#000000" opacity="0"/>
                </v:shape>
                <v:shape id="Shape 57784" style="position:absolute;width:1865;height:1649;left:32805;top:1241;" coordsize="186588,164935" path="m186588,164935l0,0">
                  <v:stroke weight="1.505pt" endcap="flat" joinstyle="miter" miterlimit="2" on="true" color="#221f20"/>
                  <v:fill on="false" color="#000000" opacity="0"/>
                </v:shape>
                <v:shape id="Shape 57785" style="position:absolute;width:1865;height:1343;left:42746;top:1547;" coordsize="186589,134341" path="m186589,134341l0,0">
                  <v:stroke weight="1.505pt" endcap="flat" joinstyle="miter" miterlimit="2" on="true" color="#221f20"/>
                  <v:fill on="false" color="#000000" opacity="0"/>
                </v:shape>
                <v:shape id="Shape 57786" style="position:absolute;width:1581;height:1139;left:22035;top:1751;" coordsize="158102,113945" path="m158102,113945l0,0">
                  <v:stroke weight="1.505pt" endcap="flat" joinstyle="miter" miterlimit="2" on="true" color="#221f20"/>
                  <v:fill on="false" color="#000000" opacity="0"/>
                </v:shape>
                <v:shape id="Shape 57787" style="position:absolute;width:1576;height:1399;left:32504;top:1490;" coordsize="157696,139967" path="m157696,139967l0,0">
                  <v:stroke weight="1.505pt" endcap="flat" joinstyle="miter" miterlimit="2" on="true" color="#221f20"/>
                  <v:fill on="false" color="#000000" opacity="0"/>
                </v:shape>
                <v:shape id="Shape 57788" style="position:absolute;width:1581;height:1139;left:42444;top:1751;" coordsize="158103,113945" path="m158103,113945l0,0">
                  <v:stroke weight="1.505pt" endcap="flat" joinstyle="miter" miterlimit="2" on="true" color="#221f20"/>
                  <v:fill on="false" color="#000000" opacity="0"/>
                </v:shape>
                <v:shape id="Shape 57789" style="position:absolute;width:1581;height:1139;left:5267;top:137;" coordsize="158102,113932" path="m0,113932l158102,0">
                  <v:stroke weight="1.505pt" endcap="flat" joinstyle="miter" miterlimit="2" on="true" color="#221f20"/>
                  <v:fill on="false" color="#000000" opacity="0"/>
                </v:shape>
                <v:shape id="Shape 57790" style="position:absolute;width:1271;height:914;left:21759;top:1976;" coordsize="127140,91427" path="m127140,91427l0,0">
                  <v:stroke weight="1.505pt" endcap="flat" joinstyle="miter" miterlimit="2" on="true" color="#221f20"/>
                  <v:fill on="false" color="#000000" opacity="0"/>
                </v:shape>
                <v:shape id="Shape 57791" style="position:absolute;width:1271;height:1125;left:32223;top:1765;" coordsize="127140,112535" path="m127140,112535l0,0">
                  <v:stroke weight="1.505pt" endcap="flat" joinstyle="miter" miterlimit="2" on="true" color="#221f20"/>
                  <v:fill on="false" color="#000000" opacity="0"/>
                </v:shape>
                <v:shape id="Shape 57792" style="position:absolute;width:1267;height:914;left:42168;top:1976;" coordsize="126733,91427" path="m126733,91427l0,0">
                  <v:stroke weight="1.505pt" endcap="flat" joinstyle="miter" miterlimit="2" on="true" color="#221f20"/>
                  <v:fill on="false" color="#000000" opacity="0"/>
                </v:shape>
                <v:shape id="Shape 57793" style="position:absolute;width:1271;height:917;left:5853;top:358;" coordsize="127152,91783" path="m0,91783l127152,0">
                  <v:stroke weight="1.505pt" endcap="flat" joinstyle="miter" miterlimit="2" on="true" color="#221f20"/>
                  <v:fill on="false" color="#000000" opacity="0"/>
                </v:shape>
                <v:shape id="Shape 57794" style="position:absolute;width:978;height:706;left:21461;top:2183;" coordsize="97828,70688" path="m97828,70688l0,0">
                  <v:stroke weight="1.505pt" endcap="flat" joinstyle="miter" miterlimit="2" on="true" color="#221f20"/>
                  <v:fill on="false" color="#000000" opacity="0"/>
                </v:shape>
                <v:shape id="Shape 57795" style="position:absolute;width:982;height:868;left:31926;top:2022;" coordsize="98247,86856" path="m98247,86856l0,0">
                  <v:stroke weight="1.505pt" endcap="flat" joinstyle="miter" miterlimit="2" on="true" color="#221f20"/>
                  <v:fill on="false" color="#000000" opacity="0"/>
                </v:shape>
                <v:shape id="Shape 57796" style="position:absolute;width:982;height:706;left:41866;top:2183;" coordsize="98247,70688" path="m98247,70688l0,0">
                  <v:stroke weight="1.505pt" endcap="flat" joinstyle="miter" miterlimit="2" on="true" color="#221f20"/>
                  <v:fill on="false" color="#000000" opacity="0"/>
                </v:shape>
                <v:shape id="Shape 57797" style="position:absolute;width:978;height:706;left:6443;top:569;" coordsize="97828,70688" path="m0,70688l97828,0">
                  <v:stroke weight="1.505pt" endcap="flat" joinstyle="miter" miterlimit="2" on="true" color="#221f20"/>
                  <v:fill on="false" color="#000000" opacity="0"/>
                </v:shape>
                <v:shape id="Shape 57798" style="position:absolute;width:664;height:481;left:21168;top:2408;" coordsize="66459,48171" path="m66459,48171l0,0">
                  <v:stroke weight="1.505pt" endcap="flat" joinstyle="miter" miterlimit="2" on="true" color="#221f20"/>
                  <v:fill on="false" color="#000000" opacity="0"/>
                </v:shape>
                <v:shape id="Shape 57799" style="position:absolute;width:664;height:590;left:31633;top:2299;" coordsize="66459,59081" path="m66459,59081l0,0">
                  <v:stroke weight="1.505pt" endcap="flat" joinstyle="miter" miterlimit="2" on="true" color="#221f20"/>
                  <v:fill on="false" color="#000000" opacity="0"/>
                </v:shape>
                <v:shape id="Shape 57800" style="position:absolute;width:664;height:481;left:41573;top:2408;" coordsize="66460,48171" path="m66460,48171l0,0">
                  <v:stroke weight="1.505pt" endcap="flat" joinstyle="miter" miterlimit="2" on="true" color="#221f20"/>
                  <v:fill on="false" color="#000000" opacity="0"/>
                </v:shape>
                <v:shape id="Shape 57801" style="position:absolute;width:664;height:481;left:7050;top:794;" coordsize="66459,48171" path="m0,48171l66459,0">
                  <v:stroke weight="1.505pt" endcap="flat" joinstyle="miter" miterlimit="2" on="true" color="#221f20"/>
                  <v:fill on="false" color="#000000" opacity="0"/>
                </v:shape>
                <v:shape id="Shape 57802" style="position:absolute;width:354;height:253;left:20871;top:2637;" coordsize="35496,25324" path="m35496,25324l0,0">
                  <v:stroke weight="1.505pt" endcap="flat" joinstyle="miter" miterlimit="2" on="true" color="#221f20"/>
                  <v:fill on="false" color="#000000" opacity="0"/>
                </v:shape>
                <v:shape id="Shape 57803" style="position:absolute;width:350;height:312;left:31340;top:2577;" coordsize="35090,31293" path="m35090,31293l0,0">
                  <v:stroke weight="1.505pt" endcap="flat" joinstyle="miter" miterlimit="2" on="true" color="#221f20"/>
                  <v:fill on="false" color="#000000" opacity="0"/>
                </v:shape>
                <v:shape id="Shape 57804" style="position:absolute;width:350;height:253;left:41280;top:2637;" coordsize="35090,25324" path="m35090,25324l0,0">
                  <v:stroke weight="1.505pt" endcap="flat" joinstyle="miter" miterlimit="2" on="true" color="#221f20"/>
                  <v:fill on="false" color="#000000" opacity="0"/>
                </v:shape>
                <v:shape id="Shape 57805" style="position:absolute;width:350;height:256;left:7657;top:1019;" coordsize="35090,25667" path="m0,25667l35090,0">
                  <v:stroke weight="1.505pt" endcap="flat" joinstyle="miter" miterlimit="2" on="true" color="#221f20"/>
                  <v:fill on="false" color="#000000" opacity="0"/>
                </v:shape>
                <v:shape id="Shape 57806" style="position:absolute;width:1733;height:1248;left:20665;top:1125;" coordsize="173381,124841" path="m173381,0l0,124841">
                  <v:stroke weight="1.505pt" endcap="flat" joinstyle="miter" miterlimit="2" on="true" color="#221f20"/>
                  <v:fill on="false" color="#000000" opacity="0"/>
                </v:shape>
                <v:shape id="Shape 57807" style="position:absolute;width:1729;height:1533;left:31133;top:720;" coordsize="172961,153327" path="m172961,0l0,153327">
                  <v:stroke weight="1.505pt" endcap="flat" joinstyle="miter" miterlimit="2" on="true" color="#221f20"/>
                  <v:fill on="false" color="#000000" opacity="0"/>
                </v:shape>
                <v:shape id="Shape 57808" style="position:absolute;width:1733;height:1248;left:41074;top:1125;" coordsize="173381,124841" path="m173381,0l0,124841">
                  <v:stroke weight="1.505pt" endcap="flat" joinstyle="miter" miterlimit="2" on="true" color="#221f20"/>
                  <v:fill on="false" color="#000000" opacity="0"/>
                </v:shape>
                <v:shape id="Shape 57809" style="position:absolute;width:759;height:548;left:813;top:28;" coordsize="75946,54864" path="m0,54864l75946,0">
                  <v:stroke weight="1.505pt" endcap="flat" joinstyle="miter" miterlimit="2" on="true" color="#221f20"/>
                  <v:fill on="false" color="#000000" opacity="0"/>
                </v:shape>
                <v:shape id="Shape 57810" style="position:absolute;width:870;height:629;left:5085;top:84;" coordsize="87097,62954" path="m87097,62954l0,0">
                  <v:stroke weight="1.505pt" endcap="flat" joinstyle="miter" miterlimit="2" on="true" color="#221f20"/>
                  <v:fill on="false" color="#000000" opacity="0"/>
                </v:shape>
                <v:shape id="Shape 57811" style="position:absolute;width:1155;height:833;left:20656;top:1146;" coordsize="115596,83338" path="m115596,0l0,83338">
                  <v:stroke weight="1.505pt" endcap="flat" joinstyle="miter" miterlimit="2" on="true" color="#221f20"/>
                  <v:fill on="false" color="#000000" opacity="0"/>
                </v:shape>
                <v:shape id="Shape 57812" style="position:absolute;width:1155;height:1023;left:31121;top:749;" coordsize="115582,102336" path="m115582,0l0,102336">
                  <v:stroke weight="1.505pt" endcap="flat" joinstyle="miter" miterlimit="2" on="true" color="#221f20"/>
                  <v:fill on="false" color="#000000" opacity="0"/>
                </v:shape>
                <v:shape id="Shape 57813" style="position:absolute;width:1155;height:833;left:41061;top:1146;" coordsize="115583,83338" path="m115583,0l0,83338">
                  <v:stroke weight="1.505pt" endcap="flat" joinstyle="miter" miterlimit="2" on="true" color="#221f20"/>
                  <v:fill on="false" color="#000000" opacity="0"/>
                </v:shape>
                <v:shape id="Shape 57814" style="position:absolute;width:1032;height:742;left:1081;top:42;" coordsize="103200,74206" path="m0,74206l103200,0">
                  <v:stroke weight="1.505pt" endcap="flat" joinstyle="miter" miterlimit="2" on="true" color="#221f20"/>
                  <v:fill on="false" color="#000000" opacity="0"/>
                </v:shape>
                <v:shape id="Shape 57815" style="position:absolute;width:1172;height:844;left:4520;top:77;" coordsize="117247,84404" path="m117247,84404l0,0">
                  <v:stroke weight="1.505pt" endcap="flat" joinstyle="miter" miterlimit="2" on="true" color="#221f20"/>
                  <v:fill on="false" color="#000000" opacity="0"/>
                </v:shape>
                <v:shape id="Shape 57816" style="position:absolute;width:478;height:344;left:20665;top:1171;" coordsize="47892,34455" path="m47892,0l0,34455">
                  <v:stroke weight="1.505pt" endcap="flat" joinstyle="miter" miterlimit="2" on="true" color="#221f20"/>
                  <v:fill on="false" color="#000000" opacity="0"/>
                </v:shape>
                <v:shape id="Shape 57817" style="position:absolute;width:474;height:425;left:31133;top:777;" coordsize="47473,42557" path="m47473,0l0,42557">
                  <v:stroke weight="1.505pt" endcap="flat" joinstyle="miter" miterlimit="2" on="true" color="#221f20"/>
                  <v:fill on="false" color="#000000" opacity="0"/>
                </v:shape>
                <v:shape id="Shape 57818" style="position:absolute;width:474;height:344;left:41074;top:1171;" coordsize="47473,34455" path="m47473,0l0,34455">
                  <v:stroke weight="1.505pt" endcap="flat" joinstyle="miter" miterlimit="2" on="true" color="#221f20"/>
                  <v:fill on="false" color="#000000" opacity="0"/>
                </v:shape>
                <v:shape id="Shape 57819" style="position:absolute;width:1362;height:977;left:1387;top:42;" coordsize="136220,97765" path="m0,97765l136220,0">
                  <v:stroke weight="1.505pt" endcap="flat" joinstyle="miter" miterlimit="2" on="true" color="#221f20"/>
                  <v:fill on="false" color="#000000" opacity="0"/>
                </v:shape>
                <v:shape id="Shape 57820" style="position:absolute;width:1358;height:981;left:4024;top:175;" coordsize="135814,98120" path="m135814,98120l0,0">
                  <v:stroke weight="1.505pt" endcap="flat" joinstyle="miter" miterlimit="2" on="true" color="#221f20"/>
                  <v:fill on="false" color="#000000" opacity="0"/>
                </v:shape>
                <v:shape id="Shape 57821" style="position:absolute;width:1506;height:1083;left:1762;top:21;" coordsize="150673,108306" path="m0,108306l150673,0">
                  <v:stroke weight="1.505pt" endcap="flat" joinstyle="miter" miterlimit="2" on="true" color="#221f20"/>
                  <v:fill on="false" color="#000000" opacity="0"/>
                </v:shape>
                <v:shape id="Shape 57822" style="position:absolute;width:1217;height:875;left:3789;top:365;" coordsize="121780,87567" path="m121780,87567l0,0">
                  <v:stroke weight="1.505pt" endcap="flat" joinstyle="miter" miterlimit="2" on="true" color="#221f20"/>
                  <v:fill on="false" color="#000000" opacity="0"/>
                </v:shape>
                <v:shape id="Shape 57823" style="position:absolute;width:1477;height:1061;left:2262;top:42;" coordsize="147777,106197" path="m0,106197l147777,0">
                  <v:stroke weight="1.505pt" endcap="flat" joinstyle="miter" miterlimit="2" on="true" color="#221f20"/>
                  <v:fill on="false" color="#000000" opacity="0"/>
                </v:shape>
                <v:shape id="Shape 57824" style="position:absolute;width:957;height:685;left:3554;top:555;" coordsize="95771,68568" path="m95771,68568l0,0">
                  <v:stroke weight="1.505pt" endcap="flat" joinstyle="miter" miterlimit="2" on="true" color="#221f20"/>
                  <v:fill on="false" color="#000000" opacity="0"/>
                </v:shape>
                <v:shape id="Shape 57825" style="position:absolute;width:1477;height:1061;left:2757;top:42;" coordsize="147790,106197" path="m0,106197l147790,0">
                  <v:stroke weight="1.505pt" endcap="flat" joinstyle="miter" miterlimit="2" on="true" color="#221f20"/>
                  <v:fill on="false" color="#000000" opacity="0"/>
                </v:shape>
                <v:shape id="Shape 57826" style="position:absolute;width:714;height:513;left:3302;top:727;" coordsize="71412,51334" path="m71412,51334l0,0">
                  <v:stroke weight="1.505pt" endcap="flat" joinstyle="miter" miterlimit="2" on="true" color="#221f20"/>
                  <v:fill on="false" color="#000000" opacity="0"/>
                </v:shape>
              </v:group>
            </w:pict>
          </mc:Fallback>
        </mc:AlternateContent>
      </w:r>
    </w:p>
    <w:p w14:paraId="1EFFE8DC" w14:textId="77777777" w:rsidR="00D24532" w:rsidRDefault="00765B42">
      <w:pPr>
        <w:spacing w:after="700" w:line="386" w:lineRule="auto"/>
        <w:ind w:left="2962" w:hanging="10"/>
        <w:jc w:val="left"/>
      </w:pPr>
      <w:r>
        <w:rPr>
          <w:rFonts w:ascii="Arial" w:eastAsia="Arial" w:hAnsi="Arial" w:cs="Arial"/>
          <w:b/>
          <w:color w:val="221F20"/>
          <w:sz w:val="15"/>
        </w:rPr>
        <w:t>D E C L I V I D A D E P A R A P A S S A G E M D E V E Í C U L O S N A C A L Ç A D A</w:t>
      </w:r>
    </w:p>
    <w:p w14:paraId="5A94F904" w14:textId="77777777" w:rsidR="00D24532" w:rsidRDefault="00765B42">
      <w:pPr>
        <w:ind w:left="2827" w:right="13"/>
      </w:pPr>
      <w:r>
        <w:t xml:space="preserve">§ 5º. Não será permitido o </w:t>
      </w:r>
      <w:r>
        <w:t>rebaixamento da guia de esquina em uma distância inferior a 05m (cinco metros) a partir do vértice do encontro das vias, conforme figura abaixo.</w:t>
      </w:r>
    </w:p>
    <w:p w14:paraId="2021F808" w14:textId="77777777" w:rsidR="00D24532" w:rsidRDefault="00765B42">
      <w:pPr>
        <w:spacing w:after="1208" w:line="259" w:lineRule="auto"/>
        <w:ind w:left="2856" w:firstLine="0"/>
        <w:jc w:val="left"/>
      </w:pPr>
      <w:r>
        <w:rPr>
          <w:rFonts w:ascii="Calibri" w:eastAsia="Calibri" w:hAnsi="Calibri" w:cs="Calibri"/>
          <w:noProof/>
          <w:sz w:val="22"/>
        </w:rPr>
        <mc:AlternateContent>
          <mc:Choice Requires="wpg">
            <w:drawing>
              <wp:inline distT="0" distB="0" distL="0" distR="0" wp14:anchorId="53974B6F" wp14:editId="6E35C93F">
                <wp:extent cx="3929255" cy="2328371"/>
                <wp:effectExtent l="0" t="0" r="0" b="0"/>
                <wp:docPr id="919836" name="Group 919836"/>
                <wp:cNvGraphicFramePr/>
                <a:graphic xmlns:a="http://schemas.openxmlformats.org/drawingml/2006/main">
                  <a:graphicData uri="http://schemas.microsoft.com/office/word/2010/wordprocessingGroup">
                    <wpg:wgp>
                      <wpg:cNvGrpSpPr/>
                      <wpg:grpSpPr>
                        <a:xfrm>
                          <a:off x="0" y="0"/>
                          <a:ext cx="3929255" cy="2328371"/>
                          <a:chOff x="0" y="0"/>
                          <a:chExt cx="3929255" cy="2328371"/>
                        </a:xfrm>
                      </wpg:grpSpPr>
                      <wps:wsp>
                        <wps:cNvPr id="1300325" name="Shape 1300325"/>
                        <wps:cNvSpPr/>
                        <wps:spPr>
                          <a:xfrm>
                            <a:off x="1322364" y="289568"/>
                            <a:ext cx="2606891" cy="1122147"/>
                          </a:xfrm>
                          <a:custGeom>
                            <a:avLst/>
                            <a:gdLst/>
                            <a:ahLst/>
                            <a:cxnLst/>
                            <a:rect l="0" t="0" r="0" b="0"/>
                            <a:pathLst>
                              <a:path w="2606891" h="1122147">
                                <a:moveTo>
                                  <a:pt x="0" y="0"/>
                                </a:moveTo>
                                <a:lnTo>
                                  <a:pt x="2606891" y="0"/>
                                </a:lnTo>
                                <a:lnTo>
                                  <a:pt x="2606891" y="1122147"/>
                                </a:lnTo>
                                <a:lnTo>
                                  <a:pt x="0" y="1122147"/>
                                </a:lnTo>
                                <a:lnTo>
                                  <a:pt x="0" y="0"/>
                                </a:lnTo>
                              </a:path>
                            </a:pathLst>
                          </a:custGeom>
                          <a:ln w="10033" cap="flat">
                            <a:miter lim="100000"/>
                          </a:ln>
                        </wps:spPr>
                        <wps:style>
                          <a:lnRef idx="1">
                            <a:srgbClr val="221F20"/>
                          </a:lnRef>
                          <a:fillRef idx="1">
                            <a:srgbClr val="CDD1CE"/>
                          </a:fillRef>
                          <a:effectRef idx="0">
                            <a:scrgbClr r="0" g="0" b="0"/>
                          </a:effectRef>
                          <a:fontRef idx="none"/>
                        </wps:style>
                        <wps:bodyPr/>
                      </wps:wsp>
                      <wps:wsp>
                        <wps:cNvPr id="57891" name="Rectangle 57891"/>
                        <wps:cNvSpPr/>
                        <wps:spPr>
                          <a:xfrm>
                            <a:off x="1284708" y="0"/>
                            <a:ext cx="30262" cy="132357"/>
                          </a:xfrm>
                          <a:prstGeom prst="rect">
                            <a:avLst/>
                          </a:prstGeom>
                          <a:ln>
                            <a:noFill/>
                          </a:ln>
                        </wps:spPr>
                        <wps:txbx>
                          <w:txbxContent>
                            <w:p w14:paraId="7A6F9C85" w14:textId="77777777" w:rsidR="00D24532" w:rsidRDefault="00765B42">
                              <w:pPr>
                                <w:spacing w:after="160" w:line="259" w:lineRule="auto"/>
                                <w:ind w:left="0" w:firstLine="0"/>
                                <w:jc w:val="left"/>
                              </w:pPr>
                              <w:r>
                                <w:rPr>
                                  <w:rFonts w:ascii="Arial" w:eastAsia="Arial" w:hAnsi="Arial" w:cs="Arial"/>
                                  <w:color w:val="221F20"/>
                                  <w:sz w:val="14"/>
                                </w:rPr>
                                <w:t xml:space="preserve"> </w:t>
                              </w:r>
                            </w:p>
                          </w:txbxContent>
                        </wps:txbx>
                        <wps:bodyPr horzOverflow="overflow" vert="horz" lIns="0" tIns="0" rIns="0" bIns="0" rtlCol="0">
                          <a:noAutofit/>
                        </wps:bodyPr>
                      </wps:wsp>
                      <wps:wsp>
                        <wps:cNvPr id="57892" name="Rectangle 57892"/>
                        <wps:cNvSpPr/>
                        <wps:spPr>
                          <a:xfrm>
                            <a:off x="1315569" y="0"/>
                            <a:ext cx="66643" cy="132357"/>
                          </a:xfrm>
                          <a:prstGeom prst="rect">
                            <a:avLst/>
                          </a:prstGeom>
                          <a:ln>
                            <a:noFill/>
                          </a:ln>
                        </wps:spPr>
                        <wps:txbx>
                          <w:txbxContent>
                            <w:p w14:paraId="4677C3C8" w14:textId="77777777" w:rsidR="00D24532" w:rsidRDefault="00765B42">
                              <w:pPr>
                                <w:spacing w:after="160" w:line="259" w:lineRule="auto"/>
                                <w:ind w:left="0" w:firstLine="0"/>
                                <w:jc w:val="left"/>
                              </w:pPr>
                              <w:r>
                                <w:rPr>
                                  <w:rFonts w:ascii="Arial" w:eastAsia="Arial" w:hAnsi="Arial" w:cs="Arial"/>
                                  <w:color w:val="221F20"/>
                                  <w:sz w:val="14"/>
                                </w:rPr>
                                <w:t>F</w:t>
                              </w:r>
                            </w:p>
                          </w:txbxContent>
                        </wps:txbx>
                        <wps:bodyPr horzOverflow="overflow" vert="horz" lIns="0" tIns="0" rIns="0" bIns="0" rtlCol="0">
                          <a:noAutofit/>
                        </wps:bodyPr>
                      </wps:wsp>
                      <wps:wsp>
                        <wps:cNvPr id="57893" name="Rectangle 57893"/>
                        <wps:cNvSpPr/>
                        <wps:spPr>
                          <a:xfrm>
                            <a:off x="1392734" y="0"/>
                            <a:ext cx="24253" cy="132357"/>
                          </a:xfrm>
                          <a:prstGeom prst="rect">
                            <a:avLst/>
                          </a:prstGeom>
                          <a:ln>
                            <a:noFill/>
                          </a:ln>
                        </wps:spPr>
                        <wps:txbx>
                          <w:txbxContent>
                            <w:p w14:paraId="134EC27D" w14:textId="77777777" w:rsidR="00D24532" w:rsidRDefault="00765B42">
                              <w:pPr>
                                <w:spacing w:after="160" w:line="259" w:lineRule="auto"/>
                                <w:ind w:left="0" w:firstLine="0"/>
                                <w:jc w:val="left"/>
                              </w:pPr>
                              <w:r>
                                <w:rPr>
                                  <w:rFonts w:ascii="Arial" w:eastAsia="Arial" w:hAnsi="Arial" w:cs="Arial"/>
                                  <w:color w:val="221F20"/>
                                  <w:sz w:val="14"/>
                                </w:rPr>
                                <w:t>i</w:t>
                              </w:r>
                            </w:p>
                          </w:txbxContent>
                        </wps:txbx>
                        <wps:bodyPr horzOverflow="overflow" vert="horz" lIns="0" tIns="0" rIns="0" bIns="0" rtlCol="0">
                          <a:noAutofit/>
                        </wps:bodyPr>
                      </wps:wsp>
                      <wps:wsp>
                        <wps:cNvPr id="57894" name="Rectangle 57894"/>
                        <wps:cNvSpPr/>
                        <wps:spPr>
                          <a:xfrm>
                            <a:off x="1423595" y="0"/>
                            <a:ext cx="60744" cy="132357"/>
                          </a:xfrm>
                          <a:prstGeom prst="rect">
                            <a:avLst/>
                          </a:prstGeom>
                          <a:ln>
                            <a:noFill/>
                          </a:ln>
                        </wps:spPr>
                        <wps:txbx>
                          <w:txbxContent>
                            <w:p w14:paraId="2EAA3F5C" w14:textId="77777777" w:rsidR="00D24532" w:rsidRDefault="00765B42">
                              <w:pPr>
                                <w:spacing w:after="160" w:line="259" w:lineRule="auto"/>
                                <w:ind w:left="0" w:firstLine="0"/>
                                <w:jc w:val="left"/>
                              </w:pPr>
                              <w:r>
                                <w:rPr>
                                  <w:rFonts w:ascii="Arial" w:eastAsia="Arial" w:hAnsi="Arial" w:cs="Arial"/>
                                  <w:color w:val="221F20"/>
                                  <w:sz w:val="14"/>
                                </w:rPr>
                                <w:t>g</w:t>
                              </w:r>
                            </w:p>
                          </w:txbxContent>
                        </wps:txbx>
                        <wps:bodyPr horzOverflow="overflow" vert="horz" lIns="0" tIns="0" rIns="0" bIns="0" rtlCol="0">
                          <a:noAutofit/>
                        </wps:bodyPr>
                      </wps:wsp>
                      <wps:wsp>
                        <wps:cNvPr id="57895" name="Rectangle 57895"/>
                        <wps:cNvSpPr/>
                        <wps:spPr>
                          <a:xfrm>
                            <a:off x="1500761" y="0"/>
                            <a:ext cx="60744" cy="132357"/>
                          </a:xfrm>
                          <a:prstGeom prst="rect">
                            <a:avLst/>
                          </a:prstGeom>
                          <a:ln>
                            <a:noFill/>
                          </a:ln>
                        </wps:spPr>
                        <wps:txbx>
                          <w:txbxContent>
                            <w:p w14:paraId="39D1B04B" w14:textId="77777777" w:rsidR="00D24532" w:rsidRDefault="00765B42">
                              <w:pPr>
                                <w:spacing w:after="160" w:line="259" w:lineRule="auto"/>
                                <w:ind w:left="0" w:firstLine="0"/>
                                <w:jc w:val="left"/>
                              </w:pPr>
                              <w:r>
                                <w:rPr>
                                  <w:rFonts w:ascii="Arial" w:eastAsia="Arial" w:hAnsi="Arial" w:cs="Arial"/>
                                  <w:color w:val="221F20"/>
                                  <w:sz w:val="14"/>
                                </w:rPr>
                                <w:t>u</w:t>
                              </w:r>
                            </w:p>
                          </w:txbxContent>
                        </wps:txbx>
                        <wps:bodyPr horzOverflow="overflow" vert="horz" lIns="0" tIns="0" rIns="0" bIns="0" rtlCol="0">
                          <a:noAutofit/>
                        </wps:bodyPr>
                      </wps:wsp>
                      <wps:wsp>
                        <wps:cNvPr id="57896" name="Rectangle 57896"/>
                        <wps:cNvSpPr/>
                        <wps:spPr>
                          <a:xfrm>
                            <a:off x="1577926" y="0"/>
                            <a:ext cx="36380" cy="132357"/>
                          </a:xfrm>
                          <a:prstGeom prst="rect">
                            <a:avLst/>
                          </a:prstGeom>
                          <a:ln>
                            <a:noFill/>
                          </a:ln>
                        </wps:spPr>
                        <wps:txbx>
                          <w:txbxContent>
                            <w:p w14:paraId="099176E5" w14:textId="77777777" w:rsidR="00D24532" w:rsidRDefault="00765B42">
                              <w:pPr>
                                <w:spacing w:after="160" w:line="259" w:lineRule="auto"/>
                                <w:ind w:left="0" w:firstLine="0"/>
                                <w:jc w:val="left"/>
                              </w:pPr>
                              <w:r>
                                <w:rPr>
                                  <w:rFonts w:ascii="Arial" w:eastAsia="Arial" w:hAnsi="Arial" w:cs="Arial"/>
                                  <w:color w:val="221F20"/>
                                  <w:sz w:val="14"/>
                                </w:rPr>
                                <w:t>r</w:t>
                              </w:r>
                            </w:p>
                          </w:txbxContent>
                        </wps:txbx>
                        <wps:bodyPr horzOverflow="overflow" vert="horz" lIns="0" tIns="0" rIns="0" bIns="0" rtlCol="0">
                          <a:noAutofit/>
                        </wps:bodyPr>
                      </wps:wsp>
                      <wps:wsp>
                        <wps:cNvPr id="57897" name="Rectangle 57897"/>
                        <wps:cNvSpPr/>
                        <wps:spPr>
                          <a:xfrm>
                            <a:off x="1624230" y="0"/>
                            <a:ext cx="60744" cy="132357"/>
                          </a:xfrm>
                          <a:prstGeom prst="rect">
                            <a:avLst/>
                          </a:prstGeom>
                          <a:ln>
                            <a:noFill/>
                          </a:ln>
                        </wps:spPr>
                        <wps:txbx>
                          <w:txbxContent>
                            <w:p w14:paraId="660718B9" w14:textId="77777777" w:rsidR="00D24532" w:rsidRDefault="00765B42">
                              <w:pPr>
                                <w:spacing w:after="160" w:line="259" w:lineRule="auto"/>
                                <w:ind w:left="0" w:firstLine="0"/>
                                <w:jc w:val="left"/>
                              </w:pPr>
                              <w:r>
                                <w:rPr>
                                  <w:rFonts w:ascii="Arial" w:eastAsia="Arial" w:hAnsi="Arial" w:cs="Arial"/>
                                  <w:color w:val="221F20"/>
                                  <w:sz w:val="14"/>
                                </w:rPr>
                                <w:t>a</w:t>
                              </w:r>
                            </w:p>
                          </w:txbxContent>
                        </wps:txbx>
                        <wps:bodyPr horzOverflow="overflow" vert="horz" lIns="0" tIns="0" rIns="0" bIns="0" rtlCol="0">
                          <a:noAutofit/>
                        </wps:bodyPr>
                      </wps:wsp>
                      <wps:wsp>
                        <wps:cNvPr id="57898" name="Rectangle 57898"/>
                        <wps:cNvSpPr/>
                        <wps:spPr>
                          <a:xfrm>
                            <a:off x="1701382" y="0"/>
                            <a:ext cx="30262" cy="132357"/>
                          </a:xfrm>
                          <a:prstGeom prst="rect">
                            <a:avLst/>
                          </a:prstGeom>
                          <a:ln>
                            <a:noFill/>
                          </a:ln>
                        </wps:spPr>
                        <wps:txbx>
                          <w:txbxContent>
                            <w:p w14:paraId="431AECAA" w14:textId="77777777" w:rsidR="00D24532" w:rsidRDefault="00765B42">
                              <w:pPr>
                                <w:spacing w:after="160" w:line="259" w:lineRule="auto"/>
                                <w:ind w:left="0" w:firstLine="0"/>
                                <w:jc w:val="left"/>
                              </w:pPr>
                              <w:r>
                                <w:rPr>
                                  <w:rFonts w:ascii="Arial" w:eastAsia="Arial" w:hAnsi="Arial" w:cs="Arial"/>
                                  <w:color w:val="221F20"/>
                                  <w:sz w:val="14"/>
                                </w:rPr>
                                <w:t xml:space="preserve"> </w:t>
                              </w:r>
                            </w:p>
                          </w:txbxContent>
                        </wps:txbx>
                        <wps:bodyPr horzOverflow="overflow" vert="horz" lIns="0" tIns="0" rIns="0" bIns="0" rtlCol="0">
                          <a:noAutofit/>
                        </wps:bodyPr>
                      </wps:wsp>
                      <wps:wsp>
                        <wps:cNvPr id="57899" name="Rectangle 57899"/>
                        <wps:cNvSpPr/>
                        <wps:spPr>
                          <a:xfrm>
                            <a:off x="188977" y="2214638"/>
                            <a:ext cx="90148" cy="151265"/>
                          </a:xfrm>
                          <a:prstGeom prst="rect">
                            <a:avLst/>
                          </a:prstGeom>
                          <a:ln>
                            <a:noFill/>
                          </a:ln>
                        </wps:spPr>
                        <wps:txbx>
                          <w:txbxContent>
                            <w:p w14:paraId="4BAD3EAB" w14:textId="77777777" w:rsidR="00D24532" w:rsidRDefault="00765B42">
                              <w:pPr>
                                <w:spacing w:after="160" w:line="259" w:lineRule="auto"/>
                                <w:ind w:left="0" w:firstLine="0"/>
                                <w:jc w:val="left"/>
                              </w:pPr>
                              <w:r>
                                <w:rPr>
                                  <w:rFonts w:ascii="Arial" w:eastAsia="Arial" w:hAnsi="Arial" w:cs="Arial"/>
                                  <w:b/>
                                  <w:color w:val="221F20"/>
                                  <w:sz w:val="16"/>
                                </w:rPr>
                                <w:t>R</w:t>
                              </w:r>
                            </w:p>
                          </w:txbxContent>
                        </wps:txbx>
                        <wps:bodyPr horzOverflow="overflow" vert="horz" lIns="0" tIns="0" rIns="0" bIns="0" rtlCol="0">
                          <a:noAutofit/>
                        </wps:bodyPr>
                      </wps:wsp>
                      <wps:wsp>
                        <wps:cNvPr id="57900" name="Rectangle 57900"/>
                        <wps:cNvSpPr/>
                        <wps:spPr>
                          <a:xfrm>
                            <a:off x="312447" y="2214638"/>
                            <a:ext cx="69421" cy="151265"/>
                          </a:xfrm>
                          <a:prstGeom prst="rect">
                            <a:avLst/>
                          </a:prstGeom>
                          <a:ln>
                            <a:noFill/>
                          </a:ln>
                        </wps:spPr>
                        <wps:txbx>
                          <w:txbxContent>
                            <w:p w14:paraId="43ADBDDD" w14:textId="77777777" w:rsidR="00D24532" w:rsidRDefault="00765B42">
                              <w:pPr>
                                <w:spacing w:after="160" w:line="259" w:lineRule="auto"/>
                                <w:ind w:left="0" w:firstLine="0"/>
                                <w:jc w:val="left"/>
                              </w:pPr>
                              <w:r>
                                <w:rPr>
                                  <w:rFonts w:ascii="Arial" w:eastAsia="Arial" w:hAnsi="Arial" w:cs="Arial"/>
                                  <w:b/>
                                  <w:color w:val="221F20"/>
                                  <w:sz w:val="16"/>
                                </w:rPr>
                                <w:t>e</w:t>
                              </w:r>
                            </w:p>
                          </w:txbxContent>
                        </wps:txbx>
                        <wps:bodyPr horzOverflow="overflow" vert="horz" lIns="0" tIns="0" rIns="0" bIns="0" rtlCol="0">
                          <a:noAutofit/>
                        </wps:bodyPr>
                      </wps:wsp>
                      <wps:wsp>
                        <wps:cNvPr id="57901" name="Rectangle 57901"/>
                        <wps:cNvSpPr/>
                        <wps:spPr>
                          <a:xfrm>
                            <a:off x="405043" y="2214638"/>
                            <a:ext cx="76164" cy="151265"/>
                          </a:xfrm>
                          <a:prstGeom prst="rect">
                            <a:avLst/>
                          </a:prstGeom>
                          <a:ln>
                            <a:noFill/>
                          </a:ln>
                        </wps:spPr>
                        <wps:txbx>
                          <w:txbxContent>
                            <w:p w14:paraId="39DA4B09" w14:textId="77777777" w:rsidR="00D24532" w:rsidRDefault="00765B42">
                              <w:pPr>
                                <w:spacing w:after="160" w:line="259" w:lineRule="auto"/>
                                <w:ind w:left="0" w:firstLine="0"/>
                                <w:jc w:val="left"/>
                              </w:pPr>
                              <w:r>
                                <w:rPr>
                                  <w:rFonts w:ascii="Arial" w:eastAsia="Arial" w:hAnsi="Arial" w:cs="Arial"/>
                                  <w:b/>
                                  <w:color w:val="221F20"/>
                                  <w:sz w:val="16"/>
                                </w:rPr>
                                <w:t>b</w:t>
                              </w:r>
                            </w:p>
                          </w:txbxContent>
                        </wps:txbx>
                        <wps:bodyPr horzOverflow="overflow" vert="horz" lIns="0" tIns="0" rIns="0" bIns="0" rtlCol="0">
                          <a:noAutofit/>
                        </wps:bodyPr>
                      </wps:wsp>
                      <wps:wsp>
                        <wps:cNvPr id="57902" name="Rectangle 57902"/>
                        <wps:cNvSpPr/>
                        <wps:spPr>
                          <a:xfrm>
                            <a:off x="513069" y="2214638"/>
                            <a:ext cx="69421" cy="151265"/>
                          </a:xfrm>
                          <a:prstGeom prst="rect">
                            <a:avLst/>
                          </a:prstGeom>
                          <a:ln>
                            <a:noFill/>
                          </a:ln>
                        </wps:spPr>
                        <wps:txbx>
                          <w:txbxContent>
                            <w:p w14:paraId="175B5928"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57903" name="Rectangle 57903"/>
                        <wps:cNvSpPr/>
                        <wps:spPr>
                          <a:xfrm>
                            <a:off x="605664" y="2214638"/>
                            <a:ext cx="34586" cy="151265"/>
                          </a:xfrm>
                          <a:prstGeom prst="rect">
                            <a:avLst/>
                          </a:prstGeom>
                          <a:ln>
                            <a:noFill/>
                          </a:ln>
                        </wps:spPr>
                        <wps:txbx>
                          <w:txbxContent>
                            <w:p w14:paraId="648C7696" w14:textId="77777777" w:rsidR="00D24532" w:rsidRDefault="00765B42">
                              <w:pPr>
                                <w:spacing w:after="160" w:line="259" w:lineRule="auto"/>
                                <w:ind w:left="0" w:firstLine="0"/>
                                <w:jc w:val="left"/>
                              </w:pPr>
                              <w:r>
                                <w:rPr>
                                  <w:rFonts w:ascii="Arial" w:eastAsia="Arial" w:hAnsi="Arial" w:cs="Arial"/>
                                  <w:b/>
                                  <w:color w:val="221F20"/>
                                  <w:sz w:val="16"/>
                                </w:rPr>
                                <w:t>i</w:t>
                              </w:r>
                            </w:p>
                          </w:txbxContent>
                        </wps:txbx>
                        <wps:bodyPr horzOverflow="overflow" vert="horz" lIns="0" tIns="0" rIns="0" bIns="0" rtlCol="0">
                          <a:noAutofit/>
                        </wps:bodyPr>
                      </wps:wsp>
                      <wps:wsp>
                        <wps:cNvPr id="57904" name="Rectangle 57904"/>
                        <wps:cNvSpPr/>
                        <wps:spPr>
                          <a:xfrm>
                            <a:off x="651969" y="2214638"/>
                            <a:ext cx="69421" cy="151265"/>
                          </a:xfrm>
                          <a:prstGeom prst="rect">
                            <a:avLst/>
                          </a:prstGeom>
                          <a:ln>
                            <a:noFill/>
                          </a:ln>
                        </wps:spPr>
                        <wps:txbx>
                          <w:txbxContent>
                            <w:p w14:paraId="6A3CF9F4" w14:textId="77777777" w:rsidR="00D24532" w:rsidRDefault="00765B42">
                              <w:pPr>
                                <w:spacing w:after="160" w:line="259" w:lineRule="auto"/>
                                <w:ind w:left="0" w:firstLine="0"/>
                                <w:jc w:val="left"/>
                              </w:pPr>
                              <w:r>
                                <w:rPr>
                                  <w:rFonts w:ascii="Arial" w:eastAsia="Arial" w:hAnsi="Arial" w:cs="Arial"/>
                                  <w:b/>
                                  <w:color w:val="221F20"/>
                                  <w:sz w:val="16"/>
                                </w:rPr>
                                <w:t>x</w:t>
                              </w:r>
                            </w:p>
                          </w:txbxContent>
                        </wps:txbx>
                        <wps:bodyPr horzOverflow="overflow" vert="horz" lIns="0" tIns="0" rIns="0" bIns="0" rtlCol="0">
                          <a:noAutofit/>
                        </wps:bodyPr>
                      </wps:wsp>
                      <wps:wsp>
                        <wps:cNvPr id="57905" name="Rectangle 57905"/>
                        <wps:cNvSpPr/>
                        <wps:spPr>
                          <a:xfrm>
                            <a:off x="744564" y="2214638"/>
                            <a:ext cx="69421" cy="151265"/>
                          </a:xfrm>
                          <a:prstGeom prst="rect">
                            <a:avLst/>
                          </a:prstGeom>
                          <a:ln>
                            <a:noFill/>
                          </a:ln>
                        </wps:spPr>
                        <wps:txbx>
                          <w:txbxContent>
                            <w:p w14:paraId="0C430125"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57906" name="Rectangle 57906"/>
                        <wps:cNvSpPr/>
                        <wps:spPr>
                          <a:xfrm>
                            <a:off x="837160" y="2214638"/>
                            <a:ext cx="110999" cy="151265"/>
                          </a:xfrm>
                          <a:prstGeom prst="rect">
                            <a:avLst/>
                          </a:prstGeom>
                          <a:ln>
                            <a:noFill/>
                          </a:ln>
                        </wps:spPr>
                        <wps:txbx>
                          <w:txbxContent>
                            <w:p w14:paraId="7D4C18D1" w14:textId="77777777" w:rsidR="00D24532" w:rsidRDefault="00765B42">
                              <w:pPr>
                                <w:spacing w:after="160" w:line="259" w:lineRule="auto"/>
                                <w:ind w:left="0" w:firstLine="0"/>
                                <w:jc w:val="left"/>
                              </w:pPr>
                              <w:r>
                                <w:rPr>
                                  <w:rFonts w:ascii="Arial" w:eastAsia="Arial" w:hAnsi="Arial" w:cs="Arial"/>
                                  <w:b/>
                                  <w:color w:val="221F20"/>
                                  <w:sz w:val="16"/>
                                </w:rPr>
                                <w:t>m</w:t>
                              </w:r>
                            </w:p>
                          </w:txbxContent>
                        </wps:txbx>
                        <wps:bodyPr horzOverflow="overflow" vert="horz" lIns="0" tIns="0" rIns="0" bIns="0" rtlCol="0">
                          <a:noAutofit/>
                        </wps:bodyPr>
                      </wps:wsp>
                      <wps:wsp>
                        <wps:cNvPr id="57907" name="Rectangle 57907"/>
                        <wps:cNvSpPr/>
                        <wps:spPr>
                          <a:xfrm>
                            <a:off x="991478" y="2214638"/>
                            <a:ext cx="69421" cy="151265"/>
                          </a:xfrm>
                          <a:prstGeom prst="rect">
                            <a:avLst/>
                          </a:prstGeom>
                          <a:ln>
                            <a:noFill/>
                          </a:ln>
                        </wps:spPr>
                        <wps:txbx>
                          <w:txbxContent>
                            <w:p w14:paraId="02B20997" w14:textId="77777777" w:rsidR="00D24532" w:rsidRDefault="00765B42">
                              <w:pPr>
                                <w:spacing w:after="160" w:line="259" w:lineRule="auto"/>
                                <w:ind w:left="0" w:firstLine="0"/>
                                <w:jc w:val="left"/>
                              </w:pPr>
                              <w:r>
                                <w:rPr>
                                  <w:rFonts w:ascii="Arial" w:eastAsia="Arial" w:hAnsi="Arial" w:cs="Arial"/>
                                  <w:b/>
                                  <w:color w:val="221F20"/>
                                  <w:sz w:val="16"/>
                                </w:rPr>
                                <w:t>e</w:t>
                              </w:r>
                            </w:p>
                          </w:txbxContent>
                        </wps:txbx>
                        <wps:bodyPr horzOverflow="overflow" vert="horz" lIns="0" tIns="0" rIns="0" bIns="0" rtlCol="0">
                          <a:noAutofit/>
                        </wps:bodyPr>
                      </wps:wsp>
                      <wps:wsp>
                        <wps:cNvPr id="57908" name="Rectangle 57908"/>
                        <wps:cNvSpPr/>
                        <wps:spPr>
                          <a:xfrm>
                            <a:off x="1084074" y="2214638"/>
                            <a:ext cx="76164" cy="151265"/>
                          </a:xfrm>
                          <a:prstGeom prst="rect">
                            <a:avLst/>
                          </a:prstGeom>
                          <a:ln>
                            <a:noFill/>
                          </a:ln>
                        </wps:spPr>
                        <wps:txbx>
                          <w:txbxContent>
                            <w:p w14:paraId="7CC94D0C" w14:textId="77777777" w:rsidR="00D24532" w:rsidRDefault="00765B42">
                              <w:pPr>
                                <w:spacing w:after="160" w:line="259" w:lineRule="auto"/>
                                <w:ind w:left="0" w:firstLine="0"/>
                                <w:jc w:val="left"/>
                              </w:pPr>
                              <w:r>
                                <w:rPr>
                                  <w:rFonts w:ascii="Arial" w:eastAsia="Arial" w:hAnsi="Arial" w:cs="Arial"/>
                                  <w:b/>
                                  <w:color w:val="221F20"/>
                                  <w:sz w:val="16"/>
                                </w:rPr>
                                <w:t>n</w:t>
                              </w:r>
                            </w:p>
                          </w:txbxContent>
                        </wps:txbx>
                        <wps:bodyPr horzOverflow="overflow" vert="horz" lIns="0" tIns="0" rIns="0" bIns="0" rtlCol="0">
                          <a:noAutofit/>
                        </wps:bodyPr>
                      </wps:wsp>
                      <wps:wsp>
                        <wps:cNvPr id="57909" name="Rectangle 57909"/>
                        <wps:cNvSpPr/>
                        <wps:spPr>
                          <a:xfrm>
                            <a:off x="1192112" y="2214638"/>
                            <a:ext cx="41578" cy="151265"/>
                          </a:xfrm>
                          <a:prstGeom prst="rect">
                            <a:avLst/>
                          </a:prstGeom>
                          <a:ln>
                            <a:noFill/>
                          </a:ln>
                        </wps:spPr>
                        <wps:txbx>
                          <w:txbxContent>
                            <w:p w14:paraId="2C186FFC" w14:textId="77777777" w:rsidR="00D24532" w:rsidRDefault="00765B42">
                              <w:pPr>
                                <w:spacing w:after="160" w:line="259" w:lineRule="auto"/>
                                <w:ind w:left="0" w:firstLine="0"/>
                                <w:jc w:val="left"/>
                              </w:pPr>
                              <w:r>
                                <w:rPr>
                                  <w:rFonts w:ascii="Arial" w:eastAsia="Arial" w:hAnsi="Arial" w:cs="Arial"/>
                                  <w:b/>
                                  <w:color w:val="221F20"/>
                                  <w:sz w:val="16"/>
                                </w:rPr>
                                <w:t>t</w:t>
                              </w:r>
                            </w:p>
                          </w:txbxContent>
                        </wps:txbx>
                        <wps:bodyPr horzOverflow="overflow" vert="horz" lIns="0" tIns="0" rIns="0" bIns="0" rtlCol="0">
                          <a:noAutofit/>
                        </wps:bodyPr>
                      </wps:wsp>
                      <wps:wsp>
                        <wps:cNvPr id="57910" name="Rectangle 57910"/>
                        <wps:cNvSpPr/>
                        <wps:spPr>
                          <a:xfrm>
                            <a:off x="1253835" y="2214638"/>
                            <a:ext cx="76164" cy="151265"/>
                          </a:xfrm>
                          <a:prstGeom prst="rect">
                            <a:avLst/>
                          </a:prstGeom>
                          <a:ln>
                            <a:noFill/>
                          </a:ln>
                        </wps:spPr>
                        <wps:txbx>
                          <w:txbxContent>
                            <w:p w14:paraId="7728D794" w14:textId="77777777" w:rsidR="00D24532" w:rsidRDefault="00765B42">
                              <w:pPr>
                                <w:spacing w:after="160" w:line="259" w:lineRule="auto"/>
                                <w:ind w:left="0" w:firstLine="0"/>
                                <w:jc w:val="left"/>
                              </w:pPr>
                              <w:r>
                                <w:rPr>
                                  <w:rFonts w:ascii="Arial" w:eastAsia="Arial" w:hAnsi="Arial" w:cs="Arial"/>
                                  <w:b/>
                                  <w:color w:val="221F20"/>
                                  <w:sz w:val="16"/>
                                </w:rPr>
                                <w:t>o</w:t>
                              </w:r>
                            </w:p>
                          </w:txbxContent>
                        </wps:txbx>
                        <wps:bodyPr horzOverflow="overflow" vert="horz" lIns="0" tIns="0" rIns="0" bIns="0" rtlCol="0">
                          <a:noAutofit/>
                        </wps:bodyPr>
                      </wps:wsp>
                      <wps:wsp>
                        <wps:cNvPr id="57911" name="Rectangle 57911"/>
                        <wps:cNvSpPr/>
                        <wps:spPr>
                          <a:xfrm>
                            <a:off x="1361873" y="2214638"/>
                            <a:ext cx="34586" cy="151265"/>
                          </a:xfrm>
                          <a:prstGeom prst="rect">
                            <a:avLst/>
                          </a:prstGeom>
                          <a:ln>
                            <a:noFill/>
                          </a:ln>
                        </wps:spPr>
                        <wps:txbx>
                          <w:txbxContent>
                            <w:p w14:paraId="4BB2E39A" w14:textId="77777777" w:rsidR="00D24532" w:rsidRDefault="00765B42">
                              <w:pPr>
                                <w:spacing w:after="160" w:line="259" w:lineRule="auto"/>
                                <w:ind w:left="0" w:firstLine="0"/>
                                <w:jc w:val="left"/>
                              </w:pPr>
                              <w:r>
                                <w:rPr>
                                  <w:rFonts w:ascii="Arial" w:eastAsia="Arial" w:hAnsi="Arial" w:cs="Arial"/>
                                  <w:b/>
                                  <w:color w:val="221F20"/>
                                  <w:sz w:val="16"/>
                                </w:rPr>
                                <w:t xml:space="preserve"> </w:t>
                              </w:r>
                            </w:p>
                          </w:txbxContent>
                        </wps:txbx>
                        <wps:bodyPr horzOverflow="overflow" vert="horz" lIns="0" tIns="0" rIns="0" bIns="0" rtlCol="0">
                          <a:noAutofit/>
                        </wps:bodyPr>
                      </wps:wsp>
                      <wps:wsp>
                        <wps:cNvPr id="57912" name="Rectangle 57912"/>
                        <wps:cNvSpPr/>
                        <wps:spPr>
                          <a:xfrm>
                            <a:off x="1408165" y="2214638"/>
                            <a:ext cx="76164" cy="151265"/>
                          </a:xfrm>
                          <a:prstGeom prst="rect">
                            <a:avLst/>
                          </a:prstGeom>
                          <a:ln>
                            <a:noFill/>
                          </a:ln>
                        </wps:spPr>
                        <wps:txbx>
                          <w:txbxContent>
                            <w:p w14:paraId="288E5A6B" w14:textId="77777777" w:rsidR="00D24532" w:rsidRDefault="00765B42">
                              <w:pPr>
                                <w:spacing w:after="160" w:line="259" w:lineRule="auto"/>
                                <w:ind w:left="0" w:firstLine="0"/>
                                <w:jc w:val="left"/>
                              </w:pPr>
                              <w:r>
                                <w:rPr>
                                  <w:rFonts w:ascii="Arial" w:eastAsia="Arial" w:hAnsi="Arial" w:cs="Arial"/>
                                  <w:b/>
                                  <w:color w:val="221F20"/>
                                  <w:sz w:val="16"/>
                                </w:rPr>
                                <w:t>d</w:t>
                              </w:r>
                            </w:p>
                          </w:txbxContent>
                        </wps:txbx>
                        <wps:bodyPr horzOverflow="overflow" vert="horz" lIns="0" tIns="0" rIns="0" bIns="0" rtlCol="0">
                          <a:noAutofit/>
                        </wps:bodyPr>
                      </wps:wsp>
                      <wps:wsp>
                        <wps:cNvPr id="57913" name="Rectangle 57913"/>
                        <wps:cNvSpPr/>
                        <wps:spPr>
                          <a:xfrm>
                            <a:off x="1516191" y="2214638"/>
                            <a:ext cx="69421" cy="151265"/>
                          </a:xfrm>
                          <a:prstGeom prst="rect">
                            <a:avLst/>
                          </a:prstGeom>
                          <a:ln>
                            <a:noFill/>
                          </a:ln>
                        </wps:spPr>
                        <wps:txbx>
                          <w:txbxContent>
                            <w:p w14:paraId="549C9976" w14:textId="77777777" w:rsidR="00D24532" w:rsidRDefault="00765B42">
                              <w:pPr>
                                <w:spacing w:after="160" w:line="259" w:lineRule="auto"/>
                                <w:ind w:left="0" w:firstLine="0"/>
                                <w:jc w:val="left"/>
                              </w:pPr>
                              <w:r>
                                <w:rPr>
                                  <w:rFonts w:ascii="Arial" w:eastAsia="Arial" w:hAnsi="Arial" w:cs="Arial"/>
                                  <w:b/>
                                  <w:color w:val="221F20"/>
                                  <w:sz w:val="16"/>
                                </w:rPr>
                                <w:t>e</w:t>
                              </w:r>
                            </w:p>
                          </w:txbxContent>
                        </wps:txbx>
                        <wps:bodyPr horzOverflow="overflow" vert="horz" lIns="0" tIns="0" rIns="0" bIns="0" rtlCol="0">
                          <a:noAutofit/>
                        </wps:bodyPr>
                      </wps:wsp>
                      <wps:wsp>
                        <wps:cNvPr id="57914" name="Rectangle 57914"/>
                        <wps:cNvSpPr/>
                        <wps:spPr>
                          <a:xfrm>
                            <a:off x="1608787" y="2214638"/>
                            <a:ext cx="34586" cy="151265"/>
                          </a:xfrm>
                          <a:prstGeom prst="rect">
                            <a:avLst/>
                          </a:prstGeom>
                          <a:ln>
                            <a:noFill/>
                          </a:ln>
                        </wps:spPr>
                        <wps:txbx>
                          <w:txbxContent>
                            <w:p w14:paraId="30A8F6CE" w14:textId="77777777" w:rsidR="00D24532" w:rsidRDefault="00765B42">
                              <w:pPr>
                                <w:spacing w:after="160" w:line="259" w:lineRule="auto"/>
                                <w:ind w:left="0" w:firstLine="0"/>
                                <w:jc w:val="left"/>
                              </w:pPr>
                              <w:r>
                                <w:rPr>
                                  <w:rFonts w:ascii="Arial" w:eastAsia="Arial" w:hAnsi="Arial" w:cs="Arial"/>
                                  <w:b/>
                                  <w:color w:val="221F20"/>
                                  <w:sz w:val="16"/>
                                </w:rPr>
                                <w:t xml:space="preserve"> </w:t>
                              </w:r>
                            </w:p>
                          </w:txbxContent>
                        </wps:txbx>
                        <wps:bodyPr horzOverflow="overflow" vert="horz" lIns="0" tIns="0" rIns="0" bIns="0" rtlCol="0">
                          <a:noAutofit/>
                        </wps:bodyPr>
                      </wps:wsp>
                      <wps:wsp>
                        <wps:cNvPr id="57915" name="Rectangle 57915"/>
                        <wps:cNvSpPr/>
                        <wps:spPr>
                          <a:xfrm>
                            <a:off x="1655091" y="2214638"/>
                            <a:ext cx="97015" cy="151265"/>
                          </a:xfrm>
                          <a:prstGeom prst="rect">
                            <a:avLst/>
                          </a:prstGeom>
                          <a:ln>
                            <a:noFill/>
                          </a:ln>
                        </wps:spPr>
                        <wps:txbx>
                          <w:txbxContent>
                            <w:p w14:paraId="7382FDCF" w14:textId="77777777" w:rsidR="00D24532" w:rsidRDefault="00765B42">
                              <w:pPr>
                                <w:spacing w:after="160" w:line="259" w:lineRule="auto"/>
                                <w:ind w:left="0" w:firstLine="0"/>
                                <w:jc w:val="left"/>
                              </w:pPr>
                              <w:r>
                                <w:rPr>
                                  <w:rFonts w:ascii="Arial" w:eastAsia="Arial" w:hAnsi="Arial" w:cs="Arial"/>
                                  <w:b/>
                                  <w:color w:val="221F20"/>
                                  <w:sz w:val="16"/>
                                </w:rPr>
                                <w:t>G</w:t>
                              </w:r>
                            </w:p>
                          </w:txbxContent>
                        </wps:txbx>
                        <wps:bodyPr horzOverflow="overflow" vert="horz" lIns="0" tIns="0" rIns="0" bIns="0" rtlCol="0">
                          <a:noAutofit/>
                        </wps:bodyPr>
                      </wps:wsp>
                      <wps:wsp>
                        <wps:cNvPr id="57916" name="Rectangle 57916"/>
                        <wps:cNvSpPr/>
                        <wps:spPr>
                          <a:xfrm>
                            <a:off x="1793978" y="2214638"/>
                            <a:ext cx="76164" cy="151265"/>
                          </a:xfrm>
                          <a:prstGeom prst="rect">
                            <a:avLst/>
                          </a:prstGeom>
                          <a:ln>
                            <a:noFill/>
                          </a:ln>
                        </wps:spPr>
                        <wps:txbx>
                          <w:txbxContent>
                            <w:p w14:paraId="2CD5B307" w14:textId="77777777" w:rsidR="00D24532" w:rsidRDefault="00765B42">
                              <w:pPr>
                                <w:spacing w:after="160" w:line="259" w:lineRule="auto"/>
                                <w:ind w:left="0" w:firstLine="0"/>
                                <w:jc w:val="left"/>
                              </w:pPr>
                              <w:r>
                                <w:rPr>
                                  <w:rFonts w:ascii="Arial" w:eastAsia="Arial" w:hAnsi="Arial" w:cs="Arial"/>
                                  <w:b/>
                                  <w:color w:val="221F20"/>
                                  <w:sz w:val="16"/>
                                </w:rPr>
                                <w:t>u</w:t>
                              </w:r>
                            </w:p>
                          </w:txbxContent>
                        </wps:txbx>
                        <wps:bodyPr horzOverflow="overflow" vert="horz" lIns="0" tIns="0" rIns="0" bIns="0" rtlCol="0">
                          <a:noAutofit/>
                        </wps:bodyPr>
                      </wps:wsp>
                      <wps:wsp>
                        <wps:cNvPr id="57917" name="Rectangle 57917"/>
                        <wps:cNvSpPr/>
                        <wps:spPr>
                          <a:xfrm>
                            <a:off x="1902017" y="2214638"/>
                            <a:ext cx="34586" cy="151265"/>
                          </a:xfrm>
                          <a:prstGeom prst="rect">
                            <a:avLst/>
                          </a:prstGeom>
                          <a:ln>
                            <a:noFill/>
                          </a:ln>
                        </wps:spPr>
                        <wps:txbx>
                          <w:txbxContent>
                            <w:p w14:paraId="03B2E2FF" w14:textId="77777777" w:rsidR="00D24532" w:rsidRDefault="00765B42">
                              <w:pPr>
                                <w:spacing w:after="160" w:line="259" w:lineRule="auto"/>
                                <w:ind w:left="0" w:firstLine="0"/>
                                <w:jc w:val="left"/>
                              </w:pPr>
                              <w:r>
                                <w:rPr>
                                  <w:rFonts w:ascii="Arial" w:eastAsia="Arial" w:hAnsi="Arial" w:cs="Arial"/>
                                  <w:b/>
                                  <w:color w:val="221F20"/>
                                  <w:sz w:val="16"/>
                                </w:rPr>
                                <w:t>i</w:t>
                              </w:r>
                            </w:p>
                          </w:txbxContent>
                        </wps:txbx>
                        <wps:bodyPr horzOverflow="overflow" vert="horz" lIns="0" tIns="0" rIns="0" bIns="0" rtlCol="0">
                          <a:noAutofit/>
                        </wps:bodyPr>
                      </wps:wsp>
                      <wps:wsp>
                        <wps:cNvPr id="57918" name="Rectangle 57918"/>
                        <wps:cNvSpPr/>
                        <wps:spPr>
                          <a:xfrm>
                            <a:off x="1948308" y="2214638"/>
                            <a:ext cx="69421" cy="151265"/>
                          </a:xfrm>
                          <a:prstGeom prst="rect">
                            <a:avLst/>
                          </a:prstGeom>
                          <a:ln>
                            <a:noFill/>
                          </a:ln>
                        </wps:spPr>
                        <wps:txbx>
                          <w:txbxContent>
                            <w:p w14:paraId="244B7F2C"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57919" name="Rectangle 57919"/>
                        <wps:cNvSpPr/>
                        <wps:spPr>
                          <a:xfrm>
                            <a:off x="2040904" y="2214638"/>
                            <a:ext cx="69421" cy="151265"/>
                          </a:xfrm>
                          <a:prstGeom prst="rect">
                            <a:avLst/>
                          </a:prstGeom>
                          <a:ln>
                            <a:noFill/>
                          </a:ln>
                        </wps:spPr>
                        <wps:txbx>
                          <w:txbxContent>
                            <w:p w14:paraId="4C7D3455" w14:textId="77777777" w:rsidR="00D24532" w:rsidRDefault="00765B42">
                              <w:pPr>
                                <w:spacing w:after="160" w:line="259" w:lineRule="auto"/>
                                <w:ind w:left="0" w:firstLine="0"/>
                                <w:jc w:val="left"/>
                              </w:pPr>
                              <w:r>
                                <w:rPr>
                                  <w:rFonts w:ascii="Arial" w:eastAsia="Arial" w:hAnsi="Arial" w:cs="Arial"/>
                                  <w:b/>
                                  <w:color w:val="221F20"/>
                                  <w:sz w:val="16"/>
                                </w:rPr>
                                <w:t>s</w:t>
                              </w:r>
                            </w:p>
                          </w:txbxContent>
                        </wps:txbx>
                        <wps:bodyPr horzOverflow="overflow" vert="horz" lIns="0" tIns="0" rIns="0" bIns="0" rtlCol="0">
                          <a:noAutofit/>
                        </wps:bodyPr>
                      </wps:wsp>
                      <wps:wsp>
                        <wps:cNvPr id="57920" name="Rectangle 57920"/>
                        <wps:cNvSpPr/>
                        <wps:spPr>
                          <a:xfrm>
                            <a:off x="2133500" y="2214638"/>
                            <a:ext cx="34586" cy="151265"/>
                          </a:xfrm>
                          <a:prstGeom prst="rect">
                            <a:avLst/>
                          </a:prstGeom>
                          <a:ln>
                            <a:noFill/>
                          </a:ln>
                        </wps:spPr>
                        <wps:txbx>
                          <w:txbxContent>
                            <w:p w14:paraId="0952B78E" w14:textId="77777777" w:rsidR="00D24532" w:rsidRDefault="00765B42">
                              <w:pPr>
                                <w:spacing w:after="160" w:line="259" w:lineRule="auto"/>
                                <w:ind w:left="0" w:firstLine="0"/>
                                <w:jc w:val="left"/>
                              </w:pPr>
                              <w:r>
                                <w:rPr>
                                  <w:rFonts w:ascii="Arial" w:eastAsia="Arial" w:hAnsi="Arial" w:cs="Arial"/>
                                  <w:b/>
                                  <w:color w:val="221F20"/>
                                  <w:sz w:val="16"/>
                                </w:rPr>
                                <w:t xml:space="preserve"> </w:t>
                              </w:r>
                            </w:p>
                          </w:txbxContent>
                        </wps:txbx>
                        <wps:bodyPr horzOverflow="overflow" vert="horz" lIns="0" tIns="0" rIns="0" bIns="0" rtlCol="0">
                          <a:noAutofit/>
                        </wps:bodyPr>
                      </wps:wsp>
                      <wps:wsp>
                        <wps:cNvPr id="57921" name="Rectangle 57921"/>
                        <wps:cNvSpPr/>
                        <wps:spPr>
                          <a:xfrm>
                            <a:off x="2179804" y="2214638"/>
                            <a:ext cx="76164" cy="151265"/>
                          </a:xfrm>
                          <a:prstGeom prst="rect">
                            <a:avLst/>
                          </a:prstGeom>
                          <a:ln>
                            <a:noFill/>
                          </a:ln>
                        </wps:spPr>
                        <wps:txbx>
                          <w:txbxContent>
                            <w:p w14:paraId="6CDB9F50" w14:textId="77777777" w:rsidR="00D24532" w:rsidRDefault="00765B42">
                              <w:pPr>
                                <w:spacing w:after="160" w:line="259" w:lineRule="auto"/>
                                <w:ind w:left="0" w:firstLine="0"/>
                                <w:jc w:val="left"/>
                              </w:pPr>
                              <w:r>
                                <w:rPr>
                                  <w:rFonts w:ascii="Arial" w:eastAsia="Arial" w:hAnsi="Arial" w:cs="Arial"/>
                                  <w:b/>
                                  <w:color w:val="221F20"/>
                                  <w:sz w:val="16"/>
                                </w:rPr>
                                <w:t>n</w:t>
                              </w:r>
                            </w:p>
                          </w:txbxContent>
                        </wps:txbx>
                        <wps:bodyPr horzOverflow="overflow" vert="horz" lIns="0" tIns="0" rIns="0" bIns="0" rtlCol="0">
                          <a:noAutofit/>
                        </wps:bodyPr>
                      </wps:wsp>
                      <wps:wsp>
                        <wps:cNvPr id="57922" name="Rectangle 57922"/>
                        <wps:cNvSpPr/>
                        <wps:spPr>
                          <a:xfrm>
                            <a:off x="2287830" y="2214638"/>
                            <a:ext cx="69421" cy="151265"/>
                          </a:xfrm>
                          <a:prstGeom prst="rect">
                            <a:avLst/>
                          </a:prstGeom>
                          <a:ln>
                            <a:noFill/>
                          </a:ln>
                        </wps:spPr>
                        <wps:txbx>
                          <w:txbxContent>
                            <w:p w14:paraId="61AC3A93"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57923" name="Rectangle 57923"/>
                        <wps:cNvSpPr/>
                        <wps:spPr>
                          <a:xfrm>
                            <a:off x="2380426" y="2214638"/>
                            <a:ext cx="69421" cy="151265"/>
                          </a:xfrm>
                          <a:prstGeom prst="rect">
                            <a:avLst/>
                          </a:prstGeom>
                          <a:ln>
                            <a:noFill/>
                          </a:ln>
                        </wps:spPr>
                        <wps:txbx>
                          <w:txbxContent>
                            <w:p w14:paraId="45BF8ED1" w14:textId="77777777" w:rsidR="00D24532" w:rsidRDefault="00765B42">
                              <w:pPr>
                                <w:spacing w:after="160" w:line="259" w:lineRule="auto"/>
                                <w:ind w:left="0" w:firstLine="0"/>
                                <w:jc w:val="left"/>
                              </w:pPr>
                              <w:r>
                                <w:rPr>
                                  <w:rFonts w:ascii="Arial" w:eastAsia="Arial" w:hAnsi="Arial" w:cs="Arial"/>
                                  <w:b/>
                                  <w:color w:val="221F20"/>
                                  <w:sz w:val="16"/>
                                </w:rPr>
                                <w:t>s</w:t>
                              </w:r>
                            </w:p>
                          </w:txbxContent>
                        </wps:txbx>
                        <wps:bodyPr horzOverflow="overflow" vert="horz" lIns="0" tIns="0" rIns="0" bIns="0" rtlCol="0">
                          <a:noAutofit/>
                        </wps:bodyPr>
                      </wps:wsp>
                      <wps:wsp>
                        <wps:cNvPr id="57924" name="Rectangle 57924"/>
                        <wps:cNvSpPr/>
                        <wps:spPr>
                          <a:xfrm>
                            <a:off x="2473022" y="2214638"/>
                            <a:ext cx="34586" cy="151265"/>
                          </a:xfrm>
                          <a:prstGeom prst="rect">
                            <a:avLst/>
                          </a:prstGeom>
                          <a:ln>
                            <a:noFill/>
                          </a:ln>
                        </wps:spPr>
                        <wps:txbx>
                          <w:txbxContent>
                            <w:p w14:paraId="2C9A4DEF" w14:textId="77777777" w:rsidR="00D24532" w:rsidRDefault="00765B42">
                              <w:pPr>
                                <w:spacing w:after="160" w:line="259" w:lineRule="auto"/>
                                <w:ind w:left="0" w:firstLine="0"/>
                                <w:jc w:val="left"/>
                              </w:pPr>
                              <w:r>
                                <w:rPr>
                                  <w:rFonts w:ascii="Arial" w:eastAsia="Arial" w:hAnsi="Arial" w:cs="Arial"/>
                                  <w:b/>
                                  <w:color w:val="221F20"/>
                                  <w:sz w:val="16"/>
                                </w:rPr>
                                <w:t xml:space="preserve"> </w:t>
                              </w:r>
                            </w:p>
                          </w:txbxContent>
                        </wps:txbx>
                        <wps:bodyPr horzOverflow="overflow" vert="horz" lIns="0" tIns="0" rIns="0" bIns="0" rtlCol="0">
                          <a:noAutofit/>
                        </wps:bodyPr>
                      </wps:wsp>
                      <wps:wsp>
                        <wps:cNvPr id="57925" name="Rectangle 57925"/>
                        <wps:cNvSpPr/>
                        <wps:spPr>
                          <a:xfrm>
                            <a:off x="2519326" y="2214638"/>
                            <a:ext cx="83156" cy="151265"/>
                          </a:xfrm>
                          <a:prstGeom prst="rect">
                            <a:avLst/>
                          </a:prstGeom>
                          <a:ln>
                            <a:noFill/>
                          </a:ln>
                        </wps:spPr>
                        <wps:txbx>
                          <w:txbxContent>
                            <w:p w14:paraId="14ED8684" w14:textId="77777777" w:rsidR="00D24532" w:rsidRDefault="00765B42">
                              <w:pPr>
                                <w:spacing w:after="160" w:line="259" w:lineRule="auto"/>
                                <w:ind w:left="0" w:firstLine="0"/>
                                <w:jc w:val="left"/>
                              </w:pPr>
                              <w:r>
                                <w:rPr>
                                  <w:rFonts w:ascii="Arial" w:eastAsia="Arial" w:hAnsi="Arial" w:cs="Arial"/>
                                  <w:b/>
                                  <w:color w:val="221F20"/>
                                  <w:sz w:val="16"/>
                                </w:rPr>
                                <w:t>E</w:t>
                              </w:r>
                            </w:p>
                          </w:txbxContent>
                        </wps:txbx>
                        <wps:bodyPr horzOverflow="overflow" vert="horz" lIns="0" tIns="0" rIns="0" bIns="0" rtlCol="0">
                          <a:noAutofit/>
                        </wps:bodyPr>
                      </wps:wsp>
                      <wps:wsp>
                        <wps:cNvPr id="57926" name="Rectangle 57926"/>
                        <wps:cNvSpPr/>
                        <wps:spPr>
                          <a:xfrm>
                            <a:off x="2627352" y="2214638"/>
                            <a:ext cx="69421" cy="151265"/>
                          </a:xfrm>
                          <a:prstGeom prst="rect">
                            <a:avLst/>
                          </a:prstGeom>
                          <a:ln>
                            <a:noFill/>
                          </a:ln>
                        </wps:spPr>
                        <wps:txbx>
                          <w:txbxContent>
                            <w:p w14:paraId="0C5BD55A" w14:textId="77777777" w:rsidR="00D24532" w:rsidRDefault="00765B42">
                              <w:pPr>
                                <w:spacing w:after="160" w:line="259" w:lineRule="auto"/>
                                <w:ind w:left="0" w:firstLine="0"/>
                                <w:jc w:val="left"/>
                              </w:pPr>
                              <w:r>
                                <w:rPr>
                                  <w:rFonts w:ascii="Arial" w:eastAsia="Arial" w:hAnsi="Arial" w:cs="Arial"/>
                                  <w:b/>
                                  <w:color w:val="221F20"/>
                                  <w:sz w:val="16"/>
                                </w:rPr>
                                <w:t>s</w:t>
                              </w:r>
                            </w:p>
                          </w:txbxContent>
                        </wps:txbx>
                        <wps:bodyPr horzOverflow="overflow" vert="horz" lIns="0" tIns="0" rIns="0" bIns="0" rtlCol="0">
                          <a:noAutofit/>
                        </wps:bodyPr>
                      </wps:wsp>
                      <wps:wsp>
                        <wps:cNvPr id="57927" name="Rectangle 57927"/>
                        <wps:cNvSpPr/>
                        <wps:spPr>
                          <a:xfrm>
                            <a:off x="2719948" y="2214638"/>
                            <a:ext cx="76164" cy="151265"/>
                          </a:xfrm>
                          <a:prstGeom prst="rect">
                            <a:avLst/>
                          </a:prstGeom>
                          <a:ln>
                            <a:noFill/>
                          </a:ln>
                        </wps:spPr>
                        <wps:txbx>
                          <w:txbxContent>
                            <w:p w14:paraId="437C465C" w14:textId="77777777" w:rsidR="00D24532" w:rsidRDefault="00765B42">
                              <w:pPr>
                                <w:spacing w:after="160" w:line="259" w:lineRule="auto"/>
                                <w:ind w:left="0" w:firstLine="0"/>
                                <w:jc w:val="left"/>
                              </w:pPr>
                              <w:r>
                                <w:rPr>
                                  <w:rFonts w:ascii="Arial" w:eastAsia="Arial" w:hAnsi="Arial" w:cs="Arial"/>
                                  <w:b/>
                                  <w:color w:val="221F20"/>
                                  <w:sz w:val="16"/>
                                </w:rPr>
                                <w:t>q</w:t>
                              </w:r>
                            </w:p>
                          </w:txbxContent>
                        </wps:txbx>
                        <wps:bodyPr horzOverflow="overflow" vert="horz" lIns="0" tIns="0" rIns="0" bIns="0" rtlCol="0">
                          <a:noAutofit/>
                        </wps:bodyPr>
                      </wps:wsp>
                      <wps:wsp>
                        <wps:cNvPr id="57928" name="Rectangle 57928"/>
                        <wps:cNvSpPr/>
                        <wps:spPr>
                          <a:xfrm>
                            <a:off x="2827974" y="2214638"/>
                            <a:ext cx="76164" cy="151265"/>
                          </a:xfrm>
                          <a:prstGeom prst="rect">
                            <a:avLst/>
                          </a:prstGeom>
                          <a:ln>
                            <a:noFill/>
                          </a:ln>
                        </wps:spPr>
                        <wps:txbx>
                          <w:txbxContent>
                            <w:p w14:paraId="60D1EB02" w14:textId="77777777" w:rsidR="00D24532" w:rsidRDefault="00765B42">
                              <w:pPr>
                                <w:spacing w:after="160" w:line="259" w:lineRule="auto"/>
                                <w:ind w:left="0" w:firstLine="0"/>
                                <w:jc w:val="left"/>
                              </w:pPr>
                              <w:r>
                                <w:rPr>
                                  <w:rFonts w:ascii="Arial" w:eastAsia="Arial" w:hAnsi="Arial" w:cs="Arial"/>
                                  <w:b/>
                                  <w:color w:val="221F20"/>
                                  <w:sz w:val="16"/>
                                </w:rPr>
                                <w:t>u</w:t>
                              </w:r>
                            </w:p>
                          </w:txbxContent>
                        </wps:txbx>
                        <wps:bodyPr horzOverflow="overflow" vert="horz" lIns="0" tIns="0" rIns="0" bIns="0" rtlCol="0">
                          <a:noAutofit/>
                        </wps:bodyPr>
                      </wps:wsp>
                      <wps:wsp>
                        <wps:cNvPr id="57929" name="Rectangle 57929"/>
                        <wps:cNvSpPr/>
                        <wps:spPr>
                          <a:xfrm>
                            <a:off x="2936000" y="2214638"/>
                            <a:ext cx="34586" cy="151265"/>
                          </a:xfrm>
                          <a:prstGeom prst="rect">
                            <a:avLst/>
                          </a:prstGeom>
                          <a:ln>
                            <a:noFill/>
                          </a:ln>
                        </wps:spPr>
                        <wps:txbx>
                          <w:txbxContent>
                            <w:p w14:paraId="373F98F4" w14:textId="77777777" w:rsidR="00D24532" w:rsidRDefault="00765B42">
                              <w:pPr>
                                <w:spacing w:after="160" w:line="259" w:lineRule="auto"/>
                                <w:ind w:left="0" w:firstLine="0"/>
                                <w:jc w:val="left"/>
                              </w:pPr>
                              <w:r>
                                <w:rPr>
                                  <w:rFonts w:ascii="Arial" w:eastAsia="Arial" w:hAnsi="Arial" w:cs="Arial"/>
                                  <w:b/>
                                  <w:color w:val="221F20"/>
                                  <w:sz w:val="16"/>
                                </w:rPr>
                                <w:t>i</w:t>
                              </w:r>
                            </w:p>
                          </w:txbxContent>
                        </wps:txbx>
                        <wps:bodyPr horzOverflow="overflow" vert="horz" lIns="0" tIns="0" rIns="0" bIns="0" rtlCol="0">
                          <a:noAutofit/>
                        </wps:bodyPr>
                      </wps:wsp>
                      <wps:wsp>
                        <wps:cNvPr id="57930" name="Rectangle 57930"/>
                        <wps:cNvSpPr/>
                        <wps:spPr>
                          <a:xfrm>
                            <a:off x="2982304" y="2214638"/>
                            <a:ext cx="76164" cy="151265"/>
                          </a:xfrm>
                          <a:prstGeom prst="rect">
                            <a:avLst/>
                          </a:prstGeom>
                          <a:ln>
                            <a:noFill/>
                          </a:ln>
                        </wps:spPr>
                        <wps:txbx>
                          <w:txbxContent>
                            <w:p w14:paraId="0A23C654" w14:textId="77777777" w:rsidR="00D24532" w:rsidRDefault="00765B42">
                              <w:pPr>
                                <w:spacing w:after="160" w:line="259" w:lineRule="auto"/>
                                <w:ind w:left="0" w:firstLine="0"/>
                                <w:jc w:val="left"/>
                              </w:pPr>
                              <w:r>
                                <w:rPr>
                                  <w:rFonts w:ascii="Arial" w:eastAsia="Arial" w:hAnsi="Arial" w:cs="Arial"/>
                                  <w:b/>
                                  <w:color w:val="221F20"/>
                                  <w:sz w:val="16"/>
                                </w:rPr>
                                <w:t>n</w:t>
                              </w:r>
                            </w:p>
                          </w:txbxContent>
                        </wps:txbx>
                        <wps:bodyPr horzOverflow="overflow" vert="horz" lIns="0" tIns="0" rIns="0" bIns="0" rtlCol="0">
                          <a:noAutofit/>
                        </wps:bodyPr>
                      </wps:wsp>
                      <wps:wsp>
                        <wps:cNvPr id="57931" name="Rectangle 57931"/>
                        <wps:cNvSpPr/>
                        <wps:spPr>
                          <a:xfrm>
                            <a:off x="3090331" y="2214638"/>
                            <a:ext cx="69421" cy="151265"/>
                          </a:xfrm>
                          <a:prstGeom prst="rect">
                            <a:avLst/>
                          </a:prstGeom>
                          <a:ln>
                            <a:noFill/>
                          </a:ln>
                        </wps:spPr>
                        <wps:txbx>
                          <w:txbxContent>
                            <w:p w14:paraId="506DFB10"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57932" name="Rectangle 57932"/>
                        <wps:cNvSpPr/>
                        <wps:spPr>
                          <a:xfrm>
                            <a:off x="3182926" y="2214638"/>
                            <a:ext cx="69421" cy="151265"/>
                          </a:xfrm>
                          <a:prstGeom prst="rect">
                            <a:avLst/>
                          </a:prstGeom>
                          <a:ln>
                            <a:noFill/>
                          </a:ln>
                        </wps:spPr>
                        <wps:txbx>
                          <w:txbxContent>
                            <w:p w14:paraId="4FCCD8AF" w14:textId="77777777" w:rsidR="00D24532" w:rsidRDefault="00765B42">
                              <w:pPr>
                                <w:spacing w:after="160" w:line="259" w:lineRule="auto"/>
                                <w:ind w:left="0" w:firstLine="0"/>
                                <w:jc w:val="left"/>
                              </w:pPr>
                              <w:r>
                                <w:rPr>
                                  <w:rFonts w:ascii="Arial" w:eastAsia="Arial" w:hAnsi="Arial" w:cs="Arial"/>
                                  <w:b/>
                                  <w:color w:val="221F20"/>
                                  <w:sz w:val="16"/>
                                </w:rPr>
                                <w:t>s</w:t>
                              </w:r>
                            </w:p>
                          </w:txbxContent>
                        </wps:txbx>
                        <wps:bodyPr horzOverflow="overflow" vert="horz" lIns="0" tIns="0" rIns="0" bIns="0" rtlCol="0">
                          <a:noAutofit/>
                        </wps:bodyPr>
                      </wps:wsp>
                      <wps:wsp>
                        <wps:cNvPr id="57933" name="Shape 57933"/>
                        <wps:cNvSpPr/>
                        <wps:spPr>
                          <a:xfrm>
                            <a:off x="569241" y="327731"/>
                            <a:ext cx="2956916" cy="1568907"/>
                          </a:xfrm>
                          <a:custGeom>
                            <a:avLst/>
                            <a:gdLst/>
                            <a:ahLst/>
                            <a:cxnLst/>
                            <a:rect l="0" t="0" r="0" b="0"/>
                            <a:pathLst>
                              <a:path w="2956916" h="1568907">
                                <a:moveTo>
                                  <a:pt x="2956916" y="1554264"/>
                                </a:moveTo>
                                <a:lnTo>
                                  <a:pt x="1129055" y="1554264"/>
                                </a:lnTo>
                                <a:cubicBezTo>
                                  <a:pt x="151867" y="1568907"/>
                                  <a:pt x="21603" y="1183043"/>
                                  <a:pt x="622" y="924001"/>
                                </a:cubicBezTo>
                                <a:lnTo>
                                  <a:pt x="0" y="0"/>
                                </a:lnTo>
                              </a:path>
                            </a:pathLst>
                          </a:custGeom>
                          <a:ln w="10033" cap="flat">
                            <a:miter lim="100000"/>
                          </a:ln>
                        </wps:spPr>
                        <wps:style>
                          <a:lnRef idx="1">
                            <a:srgbClr val="221F20"/>
                          </a:lnRef>
                          <a:fillRef idx="0">
                            <a:srgbClr val="000000">
                              <a:alpha val="0"/>
                            </a:srgbClr>
                          </a:fillRef>
                          <a:effectRef idx="0">
                            <a:scrgbClr r="0" g="0" b="0"/>
                          </a:effectRef>
                          <a:fontRef idx="none"/>
                        </wps:style>
                        <wps:bodyPr/>
                      </wps:wsp>
                      <wps:wsp>
                        <wps:cNvPr id="1300326" name="Shape 1300326"/>
                        <wps:cNvSpPr/>
                        <wps:spPr>
                          <a:xfrm>
                            <a:off x="1844600" y="1760177"/>
                            <a:ext cx="800036" cy="121818"/>
                          </a:xfrm>
                          <a:custGeom>
                            <a:avLst/>
                            <a:gdLst/>
                            <a:ahLst/>
                            <a:cxnLst/>
                            <a:rect l="0" t="0" r="0" b="0"/>
                            <a:pathLst>
                              <a:path w="800036" h="121818">
                                <a:moveTo>
                                  <a:pt x="0" y="0"/>
                                </a:moveTo>
                                <a:lnTo>
                                  <a:pt x="800036" y="0"/>
                                </a:lnTo>
                                <a:lnTo>
                                  <a:pt x="800036" y="121818"/>
                                </a:lnTo>
                                <a:lnTo>
                                  <a:pt x="0" y="121818"/>
                                </a:lnTo>
                                <a:lnTo>
                                  <a:pt x="0" y="0"/>
                                </a:lnTo>
                              </a:path>
                            </a:pathLst>
                          </a:custGeom>
                          <a:ln w="10033" cap="flat">
                            <a:miter lim="100000"/>
                          </a:ln>
                        </wps:spPr>
                        <wps:style>
                          <a:lnRef idx="1">
                            <a:srgbClr val="221F20"/>
                          </a:lnRef>
                          <a:fillRef idx="1">
                            <a:srgbClr val="E4E3D9"/>
                          </a:fillRef>
                          <a:effectRef idx="0">
                            <a:scrgbClr r="0" g="0" b="0"/>
                          </a:effectRef>
                          <a:fontRef idx="none"/>
                        </wps:style>
                        <wps:bodyPr/>
                      </wps:wsp>
                      <wps:wsp>
                        <wps:cNvPr id="1300327" name="Shape 1300327"/>
                        <wps:cNvSpPr/>
                        <wps:spPr>
                          <a:xfrm>
                            <a:off x="565545" y="569425"/>
                            <a:ext cx="195072" cy="499580"/>
                          </a:xfrm>
                          <a:custGeom>
                            <a:avLst/>
                            <a:gdLst/>
                            <a:ahLst/>
                            <a:cxnLst/>
                            <a:rect l="0" t="0" r="0" b="0"/>
                            <a:pathLst>
                              <a:path w="195072" h="499580">
                                <a:moveTo>
                                  <a:pt x="0" y="0"/>
                                </a:moveTo>
                                <a:lnTo>
                                  <a:pt x="195072" y="0"/>
                                </a:lnTo>
                                <a:lnTo>
                                  <a:pt x="195072" y="499580"/>
                                </a:lnTo>
                                <a:lnTo>
                                  <a:pt x="0" y="499580"/>
                                </a:lnTo>
                                <a:lnTo>
                                  <a:pt x="0" y="0"/>
                                </a:lnTo>
                              </a:path>
                            </a:pathLst>
                          </a:custGeom>
                          <a:ln w="10033" cap="flat">
                            <a:miter lim="100000"/>
                          </a:ln>
                        </wps:spPr>
                        <wps:style>
                          <a:lnRef idx="1">
                            <a:srgbClr val="221F20"/>
                          </a:lnRef>
                          <a:fillRef idx="1">
                            <a:srgbClr val="E4E3D9"/>
                          </a:fillRef>
                          <a:effectRef idx="0">
                            <a:scrgbClr r="0" g="0" b="0"/>
                          </a:effectRef>
                          <a:fontRef idx="none"/>
                        </wps:style>
                        <wps:bodyPr/>
                      </wps:wsp>
                      <wps:wsp>
                        <wps:cNvPr id="57936" name="Shape 57936"/>
                        <wps:cNvSpPr/>
                        <wps:spPr>
                          <a:xfrm>
                            <a:off x="459361" y="2026166"/>
                            <a:ext cx="1482166" cy="0"/>
                          </a:xfrm>
                          <a:custGeom>
                            <a:avLst/>
                            <a:gdLst/>
                            <a:ahLst/>
                            <a:cxnLst/>
                            <a:rect l="0" t="0" r="0" b="0"/>
                            <a:pathLst>
                              <a:path w="1482166">
                                <a:moveTo>
                                  <a:pt x="0" y="0"/>
                                </a:moveTo>
                                <a:lnTo>
                                  <a:pt x="1482166" y="0"/>
                                </a:lnTo>
                              </a:path>
                            </a:pathLst>
                          </a:custGeom>
                          <a:ln w="9906" cap="flat">
                            <a:miter lim="100000"/>
                          </a:ln>
                        </wps:spPr>
                        <wps:style>
                          <a:lnRef idx="1">
                            <a:srgbClr val="221F20"/>
                          </a:lnRef>
                          <a:fillRef idx="0">
                            <a:srgbClr val="000000">
                              <a:alpha val="0"/>
                            </a:srgbClr>
                          </a:fillRef>
                          <a:effectRef idx="0">
                            <a:scrgbClr r="0" g="0" b="0"/>
                          </a:effectRef>
                          <a:fontRef idx="none"/>
                        </wps:style>
                        <wps:bodyPr/>
                      </wps:wsp>
                      <wps:wsp>
                        <wps:cNvPr id="57937" name="Shape 57937"/>
                        <wps:cNvSpPr/>
                        <wps:spPr>
                          <a:xfrm>
                            <a:off x="126633" y="1017354"/>
                            <a:ext cx="0" cy="925551"/>
                          </a:xfrm>
                          <a:custGeom>
                            <a:avLst/>
                            <a:gdLst/>
                            <a:ahLst/>
                            <a:cxnLst/>
                            <a:rect l="0" t="0" r="0" b="0"/>
                            <a:pathLst>
                              <a:path h="925551">
                                <a:moveTo>
                                  <a:pt x="0" y="0"/>
                                </a:moveTo>
                                <a:lnTo>
                                  <a:pt x="0" y="925551"/>
                                </a:lnTo>
                              </a:path>
                            </a:pathLst>
                          </a:custGeom>
                          <a:ln w="9906" cap="flat">
                            <a:miter lim="100000"/>
                          </a:ln>
                        </wps:spPr>
                        <wps:style>
                          <a:lnRef idx="1">
                            <a:srgbClr val="221F20"/>
                          </a:lnRef>
                          <a:fillRef idx="0">
                            <a:srgbClr val="000000">
                              <a:alpha val="0"/>
                            </a:srgbClr>
                          </a:fillRef>
                          <a:effectRef idx="0">
                            <a:scrgbClr r="0" g="0" b="0"/>
                          </a:effectRef>
                          <a:fontRef idx="none"/>
                        </wps:style>
                        <wps:bodyPr/>
                      </wps:wsp>
                      <wps:wsp>
                        <wps:cNvPr id="57938" name="Rectangle 57938"/>
                        <wps:cNvSpPr/>
                        <wps:spPr>
                          <a:xfrm>
                            <a:off x="991478" y="1946301"/>
                            <a:ext cx="60744" cy="132357"/>
                          </a:xfrm>
                          <a:prstGeom prst="rect">
                            <a:avLst/>
                          </a:prstGeom>
                          <a:ln>
                            <a:noFill/>
                          </a:ln>
                        </wps:spPr>
                        <wps:txbx>
                          <w:txbxContent>
                            <w:p w14:paraId="53C6CCA4" w14:textId="77777777" w:rsidR="00D24532" w:rsidRDefault="00765B42">
                              <w:pPr>
                                <w:spacing w:after="160" w:line="259" w:lineRule="auto"/>
                                <w:ind w:left="0" w:firstLine="0"/>
                                <w:jc w:val="left"/>
                              </w:pPr>
                              <w:r>
                                <w:rPr>
                                  <w:rFonts w:ascii="Arial" w:eastAsia="Arial" w:hAnsi="Arial" w:cs="Arial"/>
                                  <w:color w:val="221F20"/>
                                  <w:sz w:val="14"/>
                                </w:rPr>
                                <w:t>5</w:t>
                              </w:r>
                            </w:p>
                          </w:txbxContent>
                        </wps:txbx>
                        <wps:bodyPr horzOverflow="overflow" vert="horz" lIns="0" tIns="0" rIns="0" bIns="0" rtlCol="0">
                          <a:noAutofit/>
                        </wps:bodyPr>
                      </wps:wsp>
                      <wps:wsp>
                        <wps:cNvPr id="57939" name="Rectangle 57939"/>
                        <wps:cNvSpPr/>
                        <wps:spPr>
                          <a:xfrm>
                            <a:off x="1068643" y="1946301"/>
                            <a:ext cx="30262" cy="132357"/>
                          </a:xfrm>
                          <a:prstGeom prst="rect">
                            <a:avLst/>
                          </a:prstGeom>
                          <a:ln>
                            <a:noFill/>
                          </a:ln>
                        </wps:spPr>
                        <wps:txbx>
                          <w:txbxContent>
                            <w:p w14:paraId="45732C8F" w14:textId="77777777" w:rsidR="00D24532" w:rsidRDefault="00765B42">
                              <w:pPr>
                                <w:spacing w:after="160" w:line="259" w:lineRule="auto"/>
                                <w:ind w:left="0" w:firstLine="0"/>
                                <w:jc w:val="left"/>
                              </w:pPr>
                              <w:r>
                                <w:rPr>
                                  <w:rFonts w:ascii="Arial" w:eastAsia="Arial" w:hAnsi="Arial" w:cs="Arial"/>
                                  <w:color w:val="221F20"/>
                                  <w:sz w:val="14"/>
                                </w:rPr>
                                <w:t>,</w:t>
                              </w:r>
                            </w:p>
                          </w:txbxContent>
                        </wps:txbx>
                        <wps:bodyPr horzOverflow="overflow" vert="horz" lIns="0" tIns="0" rIns="0" bIns="0" rtlCol="0">
                          <a:noAutofit/>
                        </wps:bodyPr>
                      </wps:wsp>
                      <wps:wsp>
                        <wps:cNvPr id="57940" name="Rectangle 57940"/>
                        <wps:cNvSpPr/>
                        <wps:spPr>
                          <a:xfrm>
                            <a:off x="1099517" y="1946301"/>
                            <a:ext cx="60744" cy="132357"/>
                          </a:xfrm>
                          <a:prstGeom prst="rect">
                            <a:avLst/>
                          </a:prstGeom>
                          <a:ln>
                            <a:noFill/>
                          </a:ln>
                        </wps:spPr>
                        <wps:txbx>
                          <w:txbxContent>
                            <w:p w14:paraId="70770987" w14:textId="77777777" w:rsidR="00D24532" w:rsidRDefault="00765B42">
                              <w:pPr>
                                <w:spacing w:after="160" w:line="259" w:lineRule="auto"/>
                                <w:ind w:left="0" w:firstLine="0"/>
                                <w:jc w:val="left"/>
                              </w:pPr>
                              <w:r>
                                <w:rPr>
                                  <w:rFonts w:ascii="Arial" w:eastAsia="Arial" w:hAnsi="Arial" w:cs="Arial"/>
                                  <w:color w:val="221F20"/>
                                  <w:sz w:val="14"/>
                                </w:rPr>
                                <w:t>0</w:t>
                              </w:r>
                            </w:p>
                          </w:txbxContent>
                        </wps:txbx>
                        <wps:bodyPr horzOverflow="overflow" vert="horz" lIns="0" tIns="0" rIns="0" bIns="0" rtlCol="0">
                          <a:noAutofit/>
                        </wps:bodyPr>
                      </wps:wsp>
                      <wps:wsp>
                        <wps:cNvPr id="57941" name="Rectangle 57941"/>
                        <wps:cNvSpPr/>
                        <wps:spPr>
                          <a:xfrm>
                            <a:off x="1176669" y="1946301"/>
                            <a:ext cx="60744" cy="132357"/>
                          </a:xfrm>
                          <a:prstGeom prst="rect">
                            <a:avLst/>
                          </a:prstGeom>
                          <a:ln>
                            <a:noFill/>
                          </a:ln>
                        </wps:spPr>
                        <wps:txbx>
                          <w:txbxContent>
                            <w:p w14:paraId="46993596" w14:textId="77777777" w:rsidR="00D24532" w:rsidRDefault="00765B42">
                              <w:pPr>
                                <w:spacing w:after="160" w:line="259" w:lineRule="auto"/>
                                <w:ind w:left="0" w:firstLine="0"/>
                                <w:jc w:val="left"/>
                              </w:pPr>
                              <w:r>
                                <w:rPr>
                                  <w:rFonts w:ascii="Arial" w:eastAsia="Arial" w:hAnsi="Arial" w:cs="Arial"/>
                                  <w:color w:val="221F20"/>
                                  <w:sz w:val="14"/>
                                </w:rPr>
                                <w:t>0</w:t>
                              </w:r>
                            </w:p>
                          </w:txbxContent>
                        </wps:txbx>
                        <wps:bodyPr horzOverflow="overflow" vert="horz" lIns="0" tIns="0" rIns="0" bIns="0" rtlCol="0">
                          <a:noAutofit/>
                        </wps:bodyPr>
                      </wps:wsp>
                      <wps:wsp>
                        <wps:cNvPr id="57942" name="Rectangle 57942"/>
                        <wps:cNvSpPr/>
                        <wps:spPr>
                          <a:xfrm>
                            <a:off x="1253835" y="1946301"/>
                            <a:ext cx="30262" cy="132357"/>
                          </a:xfrm>
                          <a:prstGeom prst="rect">
                            <a:avLst/>
                          </a:prstGeom>
                          <a:ln>
                            <a:noFill/>
                          </a:ln>
                        </wps:spPr>
                        <wps:txbx>
                          <w:txbxContent>
                            <w:p w14:paraId="4DA9EED5" w14:textId="77777777" w:rsidR="00D24532" w:rsidRDefault="00765B42">
                              <w:pPr>
                                <w:spacing w:after="160" w:line="259" w:lineRule="auto"/>
                                <w:ind w:left="0" w:firstLine="0"/>
                                <w:jc w:val="left"/>
                              </w:pPr>
                              <w:r>
                                <w:rPr>
                                  <w:rFonts w:ascii="Arial" w:eastAsia="Arial" w:hAnsi="Arial" w:cs="Arial"/>
                                  <w:color w:val="221F20"/>
                                  <w:sz w:val="14"/>
                                </w:rPr>
                                <w:t xml:space="preserve"> </w:t>
                              </w:r>
                            </w:p>
                          </w:txbxContent>
                        </wps:txbx>
                        <wps:bodyPr horzOverflow="overflow" vert="horz" lIns="0" tIns="0" rIns="0" bIns="0" rtlCol="0">
                          <a:noAutofit/>
                        </wps:bodyPr>
                      </wps:wsp>
                      <wps:wsp>
                        <wps:cNvPr id="57943" name="Rectangle 57943"/>
                        <wps:cNvSpPr/>
                        <wps:spPr>
                          <a:xfrm>
                            <a:off x="1284708" y="1946301"/>
                            <a:ext cx="91006" cy="132357"/>
                          </a:xfrm>
                          <a:prstGeom prst="rect">
                            <a:avLst/>
                          </a:prstGeom>
                          <a:ln>
                            <a:noFill/>
                          </a:ln>
                        </wps:spPr>
                        <wps:txbx>
                          <w:txbxContent>
                            <w:p w14:paraId="1FA4B16F" w14:textId="77777777" w:rsidR="00D24532" w:rsidRDefault="00765B42">
                              <w:pPr>
                                <w:spacing w:after="160" w:line="259" w:lineRule="auto"/>
                                <w:ind w:left="0" w:firstLine="0"/>
                                <w:jc w:val="left"/>
                              </w:pPr>
                              <w:r>
                                <w:rPr>
                                  <w:rFonts w:ascii="Arial" w:eastAsia="Arial" w:hAnsi="Arial" w:cs="Arial"/>
                                  <w:color w:val="221F20"/>
                                  <w:sz w:val="14"/>
                                </w:rPr>
                                <w:t>m</w:t>
                              </w:r>
                            </w:p>
                          </w:txbxContent>
                        </wps:txbx>
                        <wps:bodyPr horzOverflow="overflow" vert="horz" lIns="0" tIns="0" rIns="0" bIns="0" rtlCol="0">
                          <a:noAutofit/>
                        </wps:bodyPr>
                      </wps:wsp>
                      <wps:wsp>
                        <wps:cNvPr id="57944" name="Rectangle 57944"/>
                        <wps:cNvSpPr/>
                        <wps:spPr>
                          <a:xfrm rot="-5472267">
                            <a:off x="72579" y="1484612"/>
                            <a:ext cx="62885" cy="206363"/>
                          </a:xfrm>
                          <a:prstGeom prst="rect">
                            <a:avLst/>
                          </a:prstGeom>
                          <a:ln>
                            <a:noFill/>
                          </a:ln>
                        </wps:spPr>
                        <wps:txbx>
                          <w:txbxContent>
                            <w:p w14:paraId="4F28103A" w14:textId="77777777" w:rsidR="00D24532" w:rsidRDefault="00765B42">
                              <w:pPr>
                                <w:spacing w:after="160" w:line="259" w:lineRule="auto"/>
                                <w:ind w:left="0" w:firstLine="0"/>
                                <w:jc w:val="left"/>
                              </w:pPr>
                              <w:r>
                                <w:rPr>
                                  <w:rFonts w:ascii="Arial" w:eastAsia="Arial" w:hAnsi="Arial" w:cs="Arial"/>
                                  <w:color w:val="221F20"/>
                                  <w:sz w:val="22"/>
                                </w:rPr>
                                <w:t>5</w:t>
                              </w:r>
                            </w:p>
                          </w:txbxContent>
                        </wps:txbx>
                        <wps:bodyPr horzOverflow="overflow" vert="horz" lIns="0" tIns="0" rIns="0" bIns="0" rtlCol="0">
                          <a:noAutofit/>
                        </wps:bodyPr>
                      </wps:wsp>
                      <wps:wsp>
                        <wps:cNvPr id="57945" name="Rectangle 57945"/>
                        <wps:cNvSpPr/>
                        <wps:spPr>
                          <a:xfrm rot="-5472267">
                            <a:off x="89060" y="1449874"/>
                            <a:ext cx="30602" cy="206363"/>
                          </a:xfrm>
                          <a:prstGeom prst="rect">
                            <a:avLst/>
                          </a:prstGeom>
                          <a:ln>
                            <a:noFill/>
                          </a:ln>
                        </wps:spPr>
                        <wps:txbx>
                          <w:txbxContent>
                            <w:p w14:paraId="5152D0D4" w14:textId="77777777" w:rsidR="00D24532" w:rsidRDefault="00765B42">
                              <w:pPr>
                                <w:spacing w:after="160" w:line="259" w:lineRule="auto"/>
                                <w:ind w:left="0" w:firstLine="0"/>
                                <w:jc w:val="left"/>
                              </w:pPr>
                              <w:r>
                                <w:rPr>
                                  <w:rFonts w:ascii="Arial" w:eastAsia="Arial" w:hAnsi="Arial" w:cs="Arial"/>
                                  <w:color w:val="221F20"/>
                                  <w:sz w:val="22"/>
                                </w:rPr>
                                <w:t>,</w:t>
                              </w:r>
                            </w:p>
                          </w:txbxContent>
                        </wps:txbx>
                        <wps:bodyPr horzOverflow="overflow" vert="horz" lIns="0" tIns="0" rIns="0" bIns="0" rtlCol="0">
                          <a:noAutofit/>
                        </wps:bodyPr>
                      </wps:wsp>
                      <wps:wsp>
                        <wps:cNvPr id="57946" name="Rectangle 57946"/>
                        <wps:cNvSpPr/>
                        <wps:spPr>
                          <a:xfrm rot="-5472267">
                            <a:off x="72579" y="1408297"/>
                            <a:ext cx="62885" cy="206363"/>
                          </a:xfrm>
                          <a:prstGeom prst="rect">
                            <a:avLst/>
                          </a:prstGeom>
                          <a:ln>
                            <a:noFill/>
                          </a:ln>
                        </wps:spPr>
                        <wps:txbx>
                          <w:txbxContent>
                            <w:p w14:paraId="4A467862" w14:textId="77777777" w:rsidR="00D24532" w:rsidRDefault="00765B42">
                              <w:pPr>
                                <w:spacing w:after="160" w:line="259" w:lineRule="auto"/>
                                <w:ind w:left="0" w:firstLine="0"/>
                                <w:jc w:val="left"/>
                              </w:pPr>
                              <w:r>
                                <w:rPr>
                                  <w:rFonts w:ascii="Arial" w:eastAsia="Arial" w:hAnsi="Arial" w:cs="Arial"/>
                                  <w:color w:val="221F20"/>
                                  <w:sz w:val="22"/>
                                </w:rPr>
                                <w:t>0</w:t>
                              </w:r>
                            </w:p>
                          </w:txbxContent>
                        </wps:txbx>
                        <wps:bodyPr horzOverflow="overflow" vert="horz" lIns="0" tIns="0" rIns="0" bIns="0" rtlCol="0">
                          <a:noAutofit/>
                        </wps:bodyPr>
                      </wps:wsp>
                      <wps:wsp>
                        <wps:cNvPr id="57947" name="Rectangle 57947"/>
                        <wps:cNvSpPr/>
                        <wps:spPr>
                          <a:xfrm rot="-5472267">
                            <a:off x="72578" y="1370134"/>
                            <a:ext cx="62885" cy="206363"/>
                          </a:xfrm>
                          <a:prstGeom prst="rect">
                            <a:avLst/>
                          </a:prstGeom>
                          <a:ln>
                            <a:noFill/>
                          </a:ln>
                        </wps:spPr>
                        <wps:txbx>
                          <w:txbxContent>
                            <w:p w14:paraId="68ABD161" w14:textId="77777777" w:rsidR="00D24532" w:rsidRDefault="00765B42">
                              <w:pPr>
                                <w:spacing w:after="160" w:line="259" w:lineRule="auto"/>
                                <w:ind w:left="0" w:firstLine="0"/>
                                <w:jc w:val="left"/>
                              </w:pPr>
                              <w:r>
                                <w:rPr>
                                  <w:rFonts w:ascii="Arial" w:eastAsia="Arial" w:hAnsi="Arial" w:cs="Arial"/>
                                  <w:color w:val="221F20"/>
                                  <w:sz w:val="22"/>
                                </w:rPr>
                                <w:t>0</w:t>
                              </w:r>
                            </w:p>
                          </w:txbxContent>
                        </wps:txbx>
                        <wps:bodyPr horzOverflow="overflow" vert="horz" lIns="0" tIns="0" rIns="0" bIns="0" rtlCol="0">
                          <a:noAutofit/>
                        </wps:bodyPr>
                      </wps:wsp>
                      <wps:wsp>
                        <wps:cNvPr id="57948" name="Rectangle 57948"/>
                        <wps:cNvSpPr/>
                        <wps:spPr>
                          <a:xfrm rot="-5472267">
                            <a:off x="89060" y="1335383"/>
                            <a:ext cx="30602" cy="206363"/>
                          </a:xfrm>
                          <a:prstGeom prst="rect">
                            <a:avLst/>
                          </a:prstGeom>
                          <a:ln>
                            <a:noFill/>
                          </a:ln>
                        </wps:spPr>
                        <wps:txbx>
                          <w:txbxContent>
                            <w:p w14:paraId="7DBA8BFC" w14:textId="77777777" w:rsidR="00D24532" w:rsidRDefault="00765B42">
                              <w:pPr>
                                <w:spacing w:after="160" w:line="259" w:lineRule="auto"/>
                                <w:ind w:left="0" w:firstLine="0"/>
                                <w:jc w:val="left"/>
                              </w:pPr>
                              <w:r>
                                <w:rPr>
                                  <w:rFonts w:ascii="Arial" w:eastAsia="Arial" w:hAnsi="Arial" w:cs="Arial"/>
                                  <w:color w:val="221F20"/>
                                  <w:sz w:val="22"/>
                                </w:rPr>
                                <w:t xml:space="preserve"> </w:t>
                              </w:r>
                            </w:p>
                          </w:txbxContent>
                        </wps:txbx>
                        <wps:bodyPr horzOverflow="overflow" vert="horz" lIns="0" tIns="0" rIns="0" bIns="0" rtlCol="0">
                          <a:noAutofit/>
                        </wps:bodyPr>
                      </wps:wsp>
                      <wps:wsp>
                        <wps:cNvPr id="57949" name="Rectangle 57949"/>
                        <wps:cNvSpPr/>
                        <wps:spPr>
                          <a:xfrm rot="-5472267">
                            <a:off x="56216" y="1277784"/>
                            <a:ext cx="94937" cy="206363"/>
                          </a:xfrm>
                          <a:prstGeom prst="rect">
                            <a:avLst/>
                          </a:prstGeom>
                          <a:ln>
                            <a:noFill/>
                          </a:ln>
                        </wps:spPr>
                        <wps:txbx>
                          <w:txbxContent>
                            <w:p w14:paraId="28412CEA" w14:textId="77777777" w:rsidR="00D24532" w:rsidRDefault="00765B42">
                              <w:pPr>
                                <w:spacing w:after="160" w:line="259" w:lineRule="auto"/>
                                <w:ind w:left="0" w:firstLine="0"/>
                                <w:jc w:val="left"/>
                              </w:pPr>
                              <w:r>
                                <w:rPr>
                                  <w:rFonts w:ascii="Arial" w:eastAsia="Arial" w:hAnsi="Arial" w:cs="Arial"/>
                                  <w:color w:val="221F20"/>
                                  <w:sz w:val="22"/>
                                </w:rPr>
                                <w:t>m</w:t>
                              </w:r>
                            </w:p>
                          </w:txbxContent>
                        </wps:txbx>
                        <wps:bodyPr horzOverflow="overflow" vert="horz" lIns="0" tIns="0" rIns="0" bIns="0" rtlCol="0">
                          <a:noAutofit/>
                        </wps:bodyPr>
                      </wps:wsp>
                      <wps:wsp>
                        <wps:cNvPr id="57950" name="Rectangle 57950"/>
                        <wps:cNvSpPr/>
                        <wps:spPr>
                          <a:xfrm>
                            <a:off x="2087209" y="1803961"/>
                            <a:ext cx="43388" cy="94541"/>
                          </a:xfrm>
                          <a:prstGeom prst="rect">
                            <a:avLst/>
                          </a:prstGeom>
                          <a:ln>
                            <a:noFill/>
                          </a:ln>
                        </wps:spPr>
                        <wps:txbx>
                          <w:txbxContent>
                            <w:p w14:paraId="24A86821" w14:textId="77777777" w:rsidR="00D24532" w:rsidRDefault="00765B42">
                              <w:pPr>
                                <w:spacing w:after="160" w:line="259" w:lineRule="auto"/>
                                <w:ind w:left="0" w:firstLine="0"/>
                                <w:jc w:val="left"/>
                              </w:pPr>
                              <w:r>
                                <w:rPr>
                                  <w:rFonts w:ascii="Arial" w:eastAsia="Arial" w:hAnsi="Arial" w:cs="Arial"/>
                                  <w:color w:val="221F20"/>
                                  <w:sz w:val="10"/>
                                </w:rPr>
                                <w:t>g</w:t>
                              </w:r>
                            </w:p>
                          </w:txbxContent>
                        </wps:txbx>
                        <wps:bodyPr horzOverflow="overflow" vert="horz" lIns="0" tIns="0" rIns="0" bIns="0" rtlCol="0">
                          <a:noAutofit/>
                        </wps:bodyPr>
                      </wps:wsp>
                      <wps:wsp>
                        <wps:cNvPr id="57951" name="Rectangle 57951"/>
                        <wps:cNvSpPr/>
                        <wps:spPr>
                          <a:xfrm>
                            <a:off x="2148930" y="1803961"/>
                            <a:ext cx="43388" cy="94541"/>
                          </a:xfrm>
                          <a:prstGeom prst="rect">
                            <a:avLst/>
                          </a:prstGeom>
                          <a:ln>
                            <a:noFill/>
                          </a:ln>
                        </wps:spPr>
                        <wps:txbx>
                          <w:txbxContent>
                            <w:p w14:paraId="44018029" w14:textId="77777777" w:rsidR="00D24532" w:rsidRDefault="00765B42">
                              <w:pPr>
                                <w:spacing w:after="160" w:line="259" w:lineRule="auto"/>
                                <w:ind w:left="0" w:firstLine="0"/>
                                <w:jc w:val="left"/>
                              </w:pPr>
                              <w:r>
                                <w:rPr>
                                  <w:rFonts w:ascii="Arial" w:eastAsia="Arial" w:hAnsi="Arial" w:cs="Arial"/>
                                  <w:color w:val="221F20"/>
                                  <w:sz w:val="10"/>
                                </w:rPr>
                                <w:t>u</w:t>
                              </w:r>
                            </w:p>
                          </w:txbxContent>
                        </wps:txbx>
                        <wps:bodyPr horzOverflow="overflow" vert="horz" lIns="0" tIns="0" rIns="0" bIns="0" rtlCol="0">
                          <a:noAutofit/>
                        </wps:bodyPr>
                      </wps:wsp>
                      <wps:wsp>
                        <wps:cNvPr id="57952" name="Rectangle 57952"/>
                        <wps:cNvSpPr/>
                        <wps:spPr>
                          <a:xfrm>
                            <a:off x="2210665" y="1803961"/>
                            <a:ext cx="17324" cy="94541"/>
                          </a:xfrm>
                          <a:prstGeom prst="rect">
                            <a:avLst/>
                          </a:prstGeom>
                          <a:ln>
                            <a:noFill/>
                          </a:ln>
                        </wps:spPr>
                        <wps:txbx>
                          <w:txbxContent>
                            <w:p w14:paraId="449BB685" w14:textId="77777777" w:rsidR="00D24532" w:rsidRDefault="00765B42">
                              <w:pPr>
                                <w:spacing w:after="160" w:line="259" w:lineRule="auto"/>
                                <w:ind w:left="0" w:firstLine="0"/>
                                <w:jc w:val="left"/>
                              </w:pPr>
                              <w:r>
                                <w:rPr>
                                  <w:rFonts w:ascii="Arial" w:eastAsia="Arial" w:hAnsi="Arial" w:cs="Arial"/>
                                  <w:color w:val="221F20"/>
                                  <w:sz w:val="10"/>
                                </w:rPr>
                                <w:t>i</w:t>
                              </w:r>
                            </w:p>
                          </w:txbxContent>
                        </wps:txbx>
                        <wps:bodyPr horzOverflow="overflow" vert="horz" lIns="0" tIns="0" rIns="0" bIns="0" rtlCol="0">
                          <a:noAutofit/>
                        </wps:bodyPr>
                      </wps:wsp>
                      <wps:wsp>
                        <wps:cNvPr id="57953" name="Rectangle 57953"/>
                        <wps:cNvSpPr/>
                        <wps:spPr>
                          <a:xfrm>
                            <a:off x="2241539" y="1803961"/>
                            <a:ext cx="43388" cy="94541"/>
                          </a:xfrm>
                          <a:prstGeom prst="rect">
                            <a:avLst/>
                          </a:prstGeom>
                          <a:ln>
                            <a:noFill/>
                          </a:ln>
                        </wps:spPr>
                        <wps:txbx>
                          <w:txbxContent>
                            <w:p w14:paraId="703D2A5B"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7954" name="Rectangle 57954"/>
                        <wps:cNvSpPr/>
                        <wps:spPr>
                          <a:xfrm>
                            <a:off x="2303261" y="1803961"/>
                            <a:ext cx="21616" cy="94541"/>
                          </a:xfrm>
                          <a:prstGeom prst="rect">
                            <a:avLst/>
                          </a:prstGeom>
                          <a:ln>
                            <a:noFill/>
                          </a:ln>
                        </wps:spPr>
                        <wps:txbx>
                          <w:txbxContent>
                            <w:p w14:paraId="067C8766" w14:textId="77777777" w:rsidR="00D24532" w:rsidRDefault="00765B42">
                              <w:pPr>
                                <w:spacing w:after="160" w:line="259" w:lineRule="auto"/>
                                <w:ind w:left="0" w:firstLine="0"/>
                                <w:jc w:val="left"/>
                              </w:pPr>
                              <w:r>
                                <w:rPr>
                                  <w:rFonts w:ascii="Arial" w:eastAsia="Arial" w:hAnsi="Arial" w:cs="Arial"/>
                                  <w:color w:val="221F20"/>
                                  <w:sz w:val="10"/>
                                </w:rPr>
                                <w:t xml:space="preserve"> </w:t>
                              </w:r>
                            </w:p>
                          </w:txbxContent>
                        </wps:txbx>
                        <wps:bodyPr horzOverflow="overflow" vert="horz" lIns="0" tIns="0" rIns="0" bIns="0" rtlCol="0">
                          <a:noAutofit/>
                        </wps:bodyPr>
                      </wps:wsp>
                      <wps:wsp>
                        <wps:cNvPr id="57955" name="Rectangle 57955"/>
                        <wps:cNvSpPr/>
                        <wps:spPr>
                          <a:xfrm>
                            <a:off x="2334135" y="1803961"/>
                            <a:ext cx="25986" cy="94541"/>
                          </a:xfrm>
                          <a:prstGeom prst="rect">
                            <a:avLst/>
                          </a:prstGeom>
                          <a:ln>
                            <a:noFill/>
                          </a:ln>
                        </wps:spPr>
                        <wps:txbx>
                          <w:txbxContent>
                            <w:p w14:paraId="5EB42097" w14:textId="77777777" w:rsidR="00D24532" w:rsidRDefault="00765B42">
                              <w:pPr>
                                <w:spacing w:after="160" w:line="259" w:lineRule="auto"/>
                                <w:ind w:left="0" w:firstLine="0"/>
                                <w:jc w:val="left"/>
                              </w:pPr>
                              <w:r>
                                <w:rPr>
                                  <w:rFonts w:ascii="Arial" w:eastAsia="Arial" w:hAnsi="Arial" w:cs="Arial"/>
                                  <w:color w:val="221F20"/>
                                  <w:sz w:val="10"/>
                                </w:rPr>
                                <w:t>r</w:t>
                              </w:r>
                            </w:p>
                          </w:txbxContent>
                        </wps:txbx>
                        <wps:bodyPr horzOverflow="overflow" vert="horz" lIns="0" tIns="0" rIns="0" bIns="0" rtlCol="0">
                          <a:noAutofit/>
                        </wps:bodyPr>
                      </wps:wsp>
                      <wps:wsp>
                        <wps:cNvPr id="57956" name="Rectangle 57956"/>
                        <wps:cNvSpPr/>
                        <wps:spPr>
                          <a:xfrm>
                            <a:off x="2364995" y="1803961"/>
                            <a:ext cx="43388" cy="94541"/>
                          </a:xfrm>
                          <a:prstGeom prst="rect">
                            <a:avLst/>
                          </a:prstGeom>
                          <a:ln>
                            <a:noFill/>
                          </a:ln>
                        </wps:spPr>
                        <wps:txbx>
                          <w:txbxContent>
                            <w:p w14:paraId="7513CF3A"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57957" name="Rectangle 57957"/>
                        <wps:cNvSpPr/>
                        <wps:spPr>
                          <a:xfrm>
                            <a:off x="2426730" y="1803961"/>
                            <a:ext cx="43388" cy="94541"/>
                          </a:xfrm>
                          <a:prstGeom prst="rect">
                            <a:avLst/>
                          </a:prstGeom>
                          <a:ln>
                            <a:noFill/>
                          </a:ln>
                        </wps:spPr>
                        <wps:txbx>
                          <w:txbxContent>
                            <w:p w14:paraId="24AE0510" w14:textId="77777777" w:rsidR="00D24532" w:rsidRDefault="00765B42">
                              <w:pPr>
                                <w:spacing w:after="160" w:line="259" w:lineRule="auto"/>
                                <w:ind w:left="0" w:firstLine="0"/>
                                <w:jc w:val="left"/>
                              </w:pPr>
                              <w:r>
                                <w:rPr>
                                  <w:rFonts w:ascii="Arial" w:eastAsia="Arial" w:hAnsi="Arial" w:cs="Arial"/>
                                  <w:color w:val="221F20"/>
                                  <w:sz w:val="10"/>
                                </w:rPr>
                                <w:t>b</w:t>
                              </w:r>
                            </w:p>
                          </w:txbxContent>
                        </wps:txbx>
                        <wps:bodyPr horzOverflow="overflow" vert="horz" lIns="0" tIns="0" rIns="0" bIns="0" rtlCol="0">
                          <a:noAutofit/>
                        </wps:bodyPr>
                      </wps:wsp>
                      <wps:wsp>
                        <wps:cNvPr id="57958" name="Rectangle 57958"/>
                        <wps:cNvSpPr/>
                        <wps:spPr>
                          <a:xfrm>
                            <a:off x="2488452" y="1803961"/>
                            <a:ext cx="21616" cy="94541"/>
                          </a:xfrm>
                          <a:prstGeom prst="rect">
                            <a:avLst/>
                          </a:prstGeom>
                          <a:ln>
                            <a:noFill/>
                          </a:ln>
                        </wps:spPr>
                        <wps:txbx>
                          <w:txbxContent>
                            <w:p w14:paraId="306BB5BC" w14:textId="77777777" w:rsidR="00D24532" w:rsidRDefault="00765B42">
                              <w:pPr>
                                <w:spacing w:after="160" w:line="259" w:lineRule="auto"/>
                                <w:ind w:left="0" w:firstLine="0"/>
                                <w:jc w:val="left"/>
                              </w:pPr>
                              <w:r>
                                <w:rPr>
                                  <w:rFonts w:ascii="Arial" w:eastAsia="Arial" w:hAnsi="Arial" w:cs="Arial"/>
                                  <w:color w:val="221F20"/>
                                  <w:sz w:val="10"/>
                                </w:rPr>
                                <w:t>.</w:t>
                              </w:r>
                            </w:p>
                          </w:txbxContent>
                        </wps:txbx>
                        <wps:bodyPr horzOverflow="overflow" vert="horz" lIns="0" tIns="0" rIns="0" bIns="0" rtlCol="0">
                          <a:noAutofit/>
                        </wps:bodyPr>
                      </wps:wsp>
                      <wps:wsp>
                        <wps:cNvPr id="57959" name="Rectangle 57959"/>
                        <wps:cNvSpPr/>
                        <wps:spPr>
                          <a:xfrm rot="5399999">
                            <a:off x="598186" y="661449"/>
                            <a:ext cx="50028" cy="160493"/>
                          </a:xfrm>
                          <a:prstGeom prst="rect">
                            <a:avLst/>
                          </a:prstGeom>
                          <a:ln>
                            <a:noFill/>
                          </a:ln>
                        </wps:spPr>
                        <wps:txbx>
                          <w:txbxContent>
                            <w:p w14:paraId="224C0FB1" w14:textId="77777777" w:rsidR="00D24532" w:rsidRDefault="00765B42">
                              <w:pPr>
                                <w:spacing w:after="160" w:line="259" w:lineRule="auto"/>
                                <w:ind w:left="0" w:firstLine="0"/>
                                <w:jc w:val="left"/>
                              </w:pPr>
                              <w:r>
                                <w:rPr>
                                  <w:rFonts w:ascii="Arial" w:eastAsia="Arial" w:hAnsi="Arial" w:cs="Arial"/>
                                  <w:color w:val="221F20"/>
                                  <w:sz w:val="17"/>
                                </w:rPr>
                                <w:t>g</w:t>
                              </w:r>
                            </w:p>
                          </w:txbxContent>
                        </wps:txbx>
                        <wps:bodyPr horzOverflow="overflow" vert="horz" lIns="0" tIns="0" rIns="0" bIns="0" rtlCol="0">
                          <a:noAutofit/>
                        </wps:bodyPr>
                      </wps:wsp>
                      <wps:wsp>
                        <wps:cNvPr id="57960" name="Rectangle 57960"/>
                        <wps:cNvSpPr/>
                        <wps:spPr>
                          <a:xfrm rot="5399999">
                            <a:off x="598186" y="699612"/>
                            <a:ext cx="50028" cy="160493"/>
                          </a:xfrm>
                          <a:prstGeom prst="rect">
                            <a:avLst/>
                          </a:prstGeom>
                          <a:ln>
                            <a:noFill/>
                          </a:ln>
                        </wps:spPr>
                        <wps:txbx>
                          <w:txbxContent>
                            <w:p w14:paraId="15934774" w14:textId="77777777" w:rsidR="00D24532" w:rsidRDefault="00765B42">
                              <w:pPr>
                                <w:spacing w:after="160" w:line="259" w:lineRule="auto"/>
                                <w:ind w:left="0" w:firstLine="0"/>
                                <w:jc w:val="left"/>
                              </w:pPr>
                              <w:r>
                                <w:rPr>
                                  <w:rFonts w:ascii="Arial" w:eastAsia="Arial" w:hAnsi="Arial" w:cs="Arial"/>
                                  <w:color w:val="221F20"/>
                                  <w:sz w:val="17"/>
                                </w:rPr>
                                <w:t>u</w:t>
                              </w:r>
                            </w:p>
                          </w:txbxContent>
                        </wps:txbx>
                        <wps:bodyPr horzOverflow="overflow" vert="horz" lIns="0" tIns="0" rIns="0" bIns="0" rtlCol="0">
                          <a:noAutofit/>
                        </wps:bodyPr>
                      </wps:wsp>
                      <wps:wsp>
                        <wps:cNvPr id="57961" name="Rectangle 57961"/>
                        <wps:cNvSpPr/>
                        <wps:spPr>
                          <a:xfrm rot="5399999">
                            <a:off x="613212" y="722750"/>
                            <a:ext cx="19975" cy="160493"/>
                          </a:xfrm>
                          <a:prstGeom prst="rect">
                            <a:avLst/>
                          </a:prstGeom>
                          <a:ln>
                            <a:noFill/>
                          </a:ln>
                        </wps:spPr>
                        <wps:txbx>
                          <w:txbxContent>
                            <w:p w14:paraId="117FFC19" w14:textId="77777777" w:rsidR="00D24532" w:rsidRDefault="00765B42">
                              <w:pPr>
                                <w:spacing w:after="160" w:line="259" w:lineRule="auto"/>
                                <w:ind w:left="0" w:firstLine="0"/>
                                <w:jc w:val="left"/>
                              </w:pPr>
                              <w:r>
                                <w:rPr>
                                  <w:rFonts w:ascii="Arial" w:eastAsia="Arial" w:hAnsi="Arial" w:cs="Arial"/>
                                  <w:color w:val="221F20"/>
                                  <w:sz w:val="17"/>
                                </w:rPr>
                                <w:t>i</w:t>
                              </w:r>
                            </w:p>
                          </w:txbxContent>
                        </wps:txbx>
                        <wps:bodyPr horzOverflow="overflow" vert="horz" lIns="0" tIns="0" rIns="0" bIns="0" rtlCol="0">
                          <a:noAutofit/>
                        </wps:bodyPr>
                      </wps:wsp>
                      <wps:wsp>
                        <wps:cNvPr id="57962" name="Rectangle 57962"/>
                        <wps:cNvSpPr/>
                        <wps:spPr>
                          <a:xfrm rot="5399999">
                            <a:off x="598186" y="750489"/>
                            <a:ext cx="50028" cy="160493"/>
                          </a:xfrm>
                          <a:prstGeom prst="rect">
                            <a:avLst/>
                          </a:prstGeom>
                          <a:ln>
                            <a:noFill/>
                          </a:ln>
                        </wps:spPr>
                        <wps:txbx>
                          <w:txbxContent>
                            <w:p w14:paraId="228A435A" w14:textId="77777777" w:rsidR="00D24532" w:rsidRDefault="00765B42">
                              <w:pPr>
                                <w:spacing w:after="160" w:line="259" w:lineRule="auto"/>
                                <w:ind w:left="0" w:firstLine="0"/>
                                <w:jc w:val="left"/>
                              </w:pPr>
                              <w:r>
                                <w:rPr>
                                  <w:rFonts w:ascii="Arial" w:eastAsia="Arial" w:hAnsi="Arial" w:cs="Arial"/>
                                  <w:color w:val="221F20"/>
                                  <w:sz w:val="17"/>
                                </w:rPr>
                                <w:t>a</w:t>
                              </w:r>
                            </w:p>
                          </w:txbxContent>
                        </wps:txbx>
                        <wps:bodyPr horzOverflow="overflow" vert="horz" lIns="0" tIns="0" rIns="0" bIns="0" rtlCol="0">
                          <a:noAutofit/>
                        </wps:bodyPr>
                      </wps:wsp>
                      <wps:wsp>
                        <wps:cNvPr id="57963" name="Rectangle 57963"/>
                        <wps:cNvSpPr/>
                        <wps:spPr>
                          <a:xfrm rot="5399999">
                            <a:off x="610738" y="776100"/>
                            <a:ext cx="24924" cy="160493"/>
                          </a:xfrm>
                          <a:prstGeom prst="rect">
                            <a:avLst/>
                          </a:prstGeom>
                          <a:ln>
                            <a:noFill/>
                          </a:ln>
                        </wps:spPr>
                        <wps:txbx>
                          <w:txbxContent>
                            <w:p w14:paraId="08BED200" w14:textId="77777777" w:rsidR="00D24532" w:rsidRDefault="00765B42">
                              <w:pPr>
                                <w:spacing w:after="160" w:line="259" w:lineRule="auto"/>
                                <w:ind w:left="0" w:firstLine="0"/>
                                <w:jc w:val="left"/>
                              </w:pPr>
                              <w:r>
                                <w:rPr>
                                  <w:rFonts w:ascii="Arial" w:eastAsia="Arial" w:hAnsi="Arial" w:cs="Arial"/>
                                  <w:color w:val="221F20"/>
                                  <w:sz w:val="17"/>
                                </w:rPr>
                                <w:t xml:space="preserve"> </w:t>
                              </w:r>
                            </w:p>
                          </w:txbxContent>
                        </wps:txbx>
                        <wps:bodyPr horzOverflow="overflow" vert="horz" lIns="0" tIns="0" rIns="0" bIns="0" rtlCol="0">
                          <a:noAutofit/>
                        </wps:bodyPr>
                      </wps:wsp>
                      <wps:wsp>
                        <wps:cNvPr id="57964" name="Rectangle 57964"/>
                        <wps:cNvSpPr/>
                        <wps:spPr>
                          <a:xfrm rot="5399999">
                            <a:off x="608218" y="804071"/>
                            <a:ext cx="29963" cy="160493"/>
                          </a:xfrm>
                          <a:prstGeom prst="rect">
                            <a:avLst/>
                          </a:prstGeom>
                          <a:ln>
                            <a:noFill/>
                          </a:ln>
                        </wps:spPr>
                        <wps:txbx>
                          <w:txbxContent>
                            <w:p w14:paraId="3F5035CD" w14:textId="77777777" w:rsidR="00D24532" w:rsidRDefault="00765B42">
                              <w:pPr>
                                <w:spacing w:after="160" w:line="259" w:lineRule="auto"/>
                                <w:ind w:left="0" w:firstLine="0"/>
                                <w:jc w:val="left"/>
                              </w:pPr>
                              <w:r>
                                <w:rPr>
                                  <w:rFonts w:ascii="Arial" w:eastAsia="Arial" w:hAnsi="Arial" w:cs="Arial"/>
                                  <w:color w:val="221F20"/>
                                  <w:sz w:val="17"/>
                                </w:rPr>
                                <w:t>r</w:t>
                              </w:r>
                            </w:p>
                          </w:txbxContent>
                        </wps:txbx>
                        <wps:bodyPr horzOverflow="overflow" vert="horz" lIns="0" tIns="0" rIns="0" bIns="0" rtlCol="0">
                          <a:noAutofit/>
                        </wps:bodyPr>
                      </wps:wsp>
                      <wps:wsp>
                        <wps:cNvPr id="57965" name="Rectangle 57965"/>
                        <wps:cNvSpPr/>
                        <wps:spPr>
                          <a:xfrm rot="5399999">
                            <a:off x="598186" y="826816"/>
                            <a:ext cx="50028" cy="160493"/>
                          </a:xfrm>
                          <a:prstGeom prst="rect">
                            <a:avLst/>
                          </a:prstGeom>
                          <a:ln>
                            <a:noFill/>
                          </a:ln>
                        </wps:spPr>
                        <wps:txbx>
                          <w:txbxContent>
                            <w:p w14:paraId="69E173AA" w14:textId="77777777" w:rsidR="00D24532" w:rsidRDefault="00765B42">
                              <w:pPr>
                                <w:spacing w:after="160" w:line="259" w:lineRule="auto"/>
                                <w:ind w:left="0" w:firstLine="0"/>
                                <w:jc w:val="left"/>
                              </w:pPr>
                              <w:r>
                                <w:rPr>
                                  <w:rFonts w:ascii="Arial" w:eastAsia="Arial" w:hAnsi="Arial" w:cs="Arial"/>
                                  <w:color w:val="221F20"/>
                                  <w:sz w:val="17"/>
                                </w:rPr>
                                <w:t>e</w:t>
                              </w:r>
                            </w:p>
                          </w:txbxContent>
                        </wps:txbx>
                        <wps:bodyPr horzOverflow="overflow" vert="horz" lIns="0" tIns="0" rIns="0" bIns="0" rtlCol="0">
                          <a:noAutofit/>
                        </wps:bodyPr>
                      </wps:wsp>
                      <wps:wsp>
                        <wps:cNvPr id="57966" name="Rectangle 57966"/>
                        <wps:cNvSpPr/>
                        <wps:spPr>
                          <a:xfrm rot="5399999">
                            <a:off x="598186" y="864980"/>
                            <a:ext cx="50028" cy="160493"/>
                          </a:xfrm>
                          <a:prstGeom prst="rect">
                            <a:avLst/>
                          </a:prstGeom>
                          <a:ln>
                            <a:noFill/>
                          </a:ln>
                        </wps:spPr>
                        <wps:txbx>
                          <w:txbxContent>
                            <w:p w14:paraId="0AD8F66A" w14:textId="77777777" w:rsidR="00D24532" w:rsidRDefault="00765B42">
                              <w:pPr>
                                <w:spacing w:after="160" w:line="259" w:lineRule="auto"/>
                                <w:ind w:left="0" w:firstLine="0"/>
                                <w:jc w:val="left"/>
                              </w:pPr>
                              <w:r>
                                <w:rPr>
                                  <w:rFonts w:ascii="Arial" w:eastAsia="Arial" w:hAnsi="Arial" w:cs="Arial"/>
                                  <w:color w:val="221F20"/>
                                  <w:sz w:val="17"/>
                                </w:rPr>
                                <w:t>b</w:t>
                              </w:r>
                            </w:p>
                          </w:txbxContent>
                        </wps:txbx>
                        <wps:bodyPr horzOverflow="overflow" vert="horz" lIns="0" tIns="0" rIns="0" bIns="0" rtlCol="0">
                          <a:noAutofit/>
                        </wps:bodyPr>
                      </wps:wsp>
                      <wps:wsp>
                        <wps:cNvPr id="57967" name="Rectangle 57967"/>
                        <wps:cNvSpPr/>
                        <wps:spPr>
                          <a:xfrm rot="5399999">
                            <a:off x="610738" y="890590"/>
                            <a:ext cx="24924" cy="160493"/>
                          </a:xfrm>
                          <a:prstGeom prst="rect">
                            <a:avLst/>
                          </a:prstGeom>
                          <a:ln>
                            <a:noFill/>
                          </a:ln>
                        </wps:spPr>
                        <wps:txbx>
                          <w:txbxContent>
                            <w:p w14:paraId="6E3F8100" w14:textId="77777777" w:rsidR="00D24532" w:rsidRDefault="00765B42">
                              <w:pPr>
                                <w:spacing w:after="160" w:line="259" w:lineRule="auto"/>
                                <w:ind w:left="0" w:firstLine="0"/>
                                <w:jc w:val="left"/>
                              </w:pPr>
                              <w:r>
                                <w:rPr>
                                  <w:rFonts w:ascii="Arial" w:eastAsia="Arial" w:hAnsi="Arial" w:cs="Arial"/>
                                  <w:color w:val="221F20"/>
                                  <w:sz w:val="17"/>
                                </w:rPr>
                                <w:t>.</w:t>
                              </w:r>
                            </w:p>
                          </w:txbxContent>
                        </wps:txbx>
                        <wps:bodyPr horzOverflow="overflow" vert="horz" lIns="0" tIns="0" rIns="0" bIns="0" rtlCol="0">
                          <a:noAutofit/>
                        </wps:bodyPr>
                      </wps:wsp>
                      <wps:wsp>
                        <wps:cNvPr id="57968" name="Rectangle 57968"/>
                        <wps:cNvSpPr/>
                        <wps:spPr>
                          <a:xfrm>
                            <a:off x="2010043" y="1600431"/>
                            <a:ext cx="56342" cy="94541"/>
                          </a:xfrm>
                          <a:prstGeom prst="rect">
                            <a:avLst/>
                          </a:prstGeom>
                          <a:ln>
                            <a:noFill/>
                          </a:ln>
                        </wps:spPr>
                        <wps:txbx>
                          <w:txbxContent>
                            <w:p w14:paraId="0DB04806" w14:textId="77777777" w:rsidR="00D24532" w:rsidRDefault="00765B42">
                              <w:pPr>
                                <w:spacing w:after="160" w:line="259" w:lineRule="auto"/>
                                <w:ind w:left="0" w:firstLine="0"/>
                                <w:jc w:val="left"/>
                              </w:pPr>
                              <w:r>
                                <w:rPr>
                                  <w:rFonts w:ascii="Arial" w:eastAsia="Arial" w:hAnsi="Arial" w:cs="Arial"/>
                                  <w:color w:val="221F20"/>
                                  <w:sz w:val="10"/>
                                </w:rPr>
                                <w:t>C</w:t>
                              </w:r>
                            </w:p>
                          </w:txbxContent>
                        </wps:txbx>
                        <wps:bodyPr horzOverflow="overflow" vert="horz" lIns="0" tIns="0" rIns="0" bIns="0" rtlCol="0">
                          <a:noAutofit/>
                        </wps:bodyPr>
                      </wps:wsp>
                      <wps:wsp>
                        <wps:cNvPr id="57969" name="Rectangle 57969"/>
                        <wps:cNvSpPr/>
                        <wps:spPr>
                          <a:xfrm>
                            <a:off x="2087209" y="1600431"/>
                            <a:ext cx="43388" cy="94541"/>
                          </a:xfrm>
                          <a:prstGeom prst="rect">
                            <a:avLst/>
                          </a:prstGeom>
                          <a:ln>
                            <a:noFill/>
                          </a:ln>
                        </wps:spPr>
                        <wps:txbx>
                          <w:txbxContent>
                            <w:p w14:paraId="108839C4"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7970" name="Rectangle 57970"/>
                        <wps:cNvSpPr/>
                        <wps:spPr>
                          <a:xfrm>
                            <a:off x="2148930" y="1600431"/>
                            <a:ext cx="17324" cy="94541"/>
                          </a:xfrm>
                          <a:prstGeom prst="rect">
                            <a:avLst/>
                          </a:prstGeom>
                          <a:ln>
                            <a:noFill/>
                          </a:ln>
                        </wps:spPr>
                        <wps:txbx>
                          <w:txbxContent>
                            <w:p w14:paraId="4E4FF6EC" w14:textId="77777777" w:rsidR="00D24532" w:rsidRDefault="00765B42">
                              <w:pPr>
                                <w:spacing w:after="160" w:line="259" w:lineRule="auto"/>
                                <w:ind w:left="0" w:firstLine="0"/>
                                <w:jc w:val="left"/>
                              </w:pPr>
                              <w:r>
                                <w:rPr>
                                  <w:rFonts w:ascii="Arial" w:eastAsia="Arial" w:hAnsi="Arial" w:cs="Arial"/>
                                  <w:color w:val="221F20"/>
                                  <w:sz w:val="10"/>
                                </w:rPr>
                                <w:t>l</w:t>
                              </w:r>
                            </w:p>
                          </w:txbxContent>
                        </wps:txbx>
                        <wps:bodyPr horzOverflow="overflow" vert="horz" lIns="0" tIns="0" rIns="0" bIns="0" rtlCol="0">
                          <a:noAutofit/>
                        </wps:bodyPr>
                      </wps:wsp>
                      <wps:wsp>
                        <wps:cNvPr id="57971" name="Rectangle 57971"/>
                        <wps:cNvSpPr/>
                        <wps:spPr>
                          <a:xfrm>
                            <a:off x="2179804" y="1600431"/>
                            <a:ext cx="39018" cy="94541"/>
                          </a:xfrm>
                          <a:prstGeom prst="rect">
                            <a:avLst/>
                          </a:prstGeom>
                          <a:ln>
                            <a:noFill/>
                          </a:ln>
                        </wps:spPr>
                        <wps:txbx>
                          <w:txbxContent>
                            <w:p w14:paraId="34AF8922" w14:textId="77777777" w:rsidR="00D24532" w:rsidRDefault="00765B42">
                              <w:pPr>
                                <w:spacing w:after="160" w:line="259" w:lineRule="auto"/>
                                <w:ind w:left="0" w:firstLine="0"/>
                                <w:jc w:val="left"/>
                              </w:pPr>
                              <w:r>
                                <w:rPr>
                                  <w:rFonts w:ascii="Arial" w:eastAsia="Arial" w:hAnsi="Arial" w:cs="Arial"/>
                                  <w:color w:val="221F20"/>
                                  <w:sz w:val="10"/>
                                </w:rPr>
                                <w:t>ç</w:t>
                              </w:r>
                            </w:p>
                          </w:txbxContent>
                        </wps:txbx>
                        <wps:bodyPr horzOverflow="overflow" vert="horz" lIns="0" tIns="0" rIns="0" bIns="0" rtlCol="0">
                          <a:noAutofit/>
                        </wps:bodyPr>
                      </wps:wsp>
                      <wps:wsp>
                        <wps:cNvPr id="57972" name="Rectangle 57972"/>
                        <wps:cNvSpPr/>
                        <wps:spPr>
                          <a:xfrm>
                            <a:off x="2241539" y="1600431"/>
                            <a:ext cx="43388" cy="94541"/>
                          </a:xfrm>
                          <a:prstGeom prst="rect">
                            <a:avLst/>
                          </a:prstGeom>
                          <a:ln>
                            <a:noFill/>
                          </a:ln>
                        </wps:spPr>
                        <wps:txbx>
                          <w:txbxContent>
                            <w:p w14:paraId="4703E9E7"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7973" name="Rectangle 57973"/>
                        <wps:cNvSpPr/>
                        <wps:spPr>
                          <a:xfrm>
                            <a:off x="2303261" y="1600431"/>
                            <a:ext cx="43388" cy="94541"/>
                          </a:xfrm>
                          <a:prstGeom prst="rect">
                            <a:avLst/>
                          </a:prstGeom>
                          <a:ln>
                            <a:noFill/>
                          </a:ln>
                        </wps:spPr>
                        <wps:txbx>
                          <w:txbxContent>
                            <w:p w14:paraId="0608EF0B" w14:textId="77777777" w:rsidR="00D24532" w:rsidRDefault="00765B42">
                              <w:pPr>
                                <w:spacing w:after="160" w:line="259" w:lineRule="auto"/>
                                <w:ind w:left="0" w:firstLine="0"/>
                                <w:jc w:val="left"/>
                              </w:pPr>
                              <w:r>
                                <w:rPr>
                                  <w:rFonts w:ascii="Arial" w:eastAsia="Arial" w:hAnsi="Arial" w:cs="Arial"/>
                                  <w:color w:val="221F20"/>
                                  <w:sz w:val="10"/>
                                </w:rPr>
                                <w:t>d</w:t>
                              </w:r>
                            </w:p>
                          </w:txbxContent>
                        </wps:txbx>
                        <wps:bodyPr horzOverflow="overflow" vert="horz" lIns="0" tIns="0" rIns="0" bIns="0" rtlCol="0">
                          <a:noAutofit/>
                        </wps:bodyPr>
                      </wps:wsp>
                      <wps:wsp>
                        <wps:cNvPr id="57974" name="Rectangle 57974"/>
                        <wps:cNvSpPr/>
                        <wps:spPr>
                          <a:xfrm>
                            <a:off x="2364995" y="1600431"/>
                            <a:ext cx="43388" cy="94541"/>
                          </a:xfrm>
                          <a:prstGeom prst="rect">
                            <a:avLst/>
                          </a:prstGeom>
                          <a:ln>
                            <a:noFill/>
                          </a:ln>
                        </wps:spPr>
                        <wps:txbx>
                          <w:txbxContent>
                            <w:p w14:paraId="39D64F0A"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7975" name="Rectangle 57975"/>
                        <wps:cNvSpPr/>
                        <wps:spPr>
                          <a:xfrm>
                            <a:off x="1747687" y="1358737"/>
                            <a:ext cx="43388" cy="94541"/>
                          </a:xfrm>
                          <a:prstGeom prst="rect">
                            <a:avLst/>
                          </a:prstGeom>
                          <a:ln>
                            <a:noFill/>
                          </a:ln>
                        </wps:spPr>
                        <wps:txbx>
                          <w:txbxContent>
                            <w:p w14:paraId="22A99510"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7976" name="Rectangle 57976"/>
                        <wps:cNvSpPr/>
                        <wps:spPr>
                          <a:xfrm>
                            <a:off x="1809421" y="1358737"/>
                            <a:ext cx="17324" cy="94541"/>
                          </a:xfrm>
                          <a:prstGeom prst="rect">
                            <a:avLst/>
                          </a:prstGeom>
                          <a:ln>
                            <a:noFill/>
                          </a:ln>
                        </wps:spPr>
                        <wps:txbx>
                          <w:txbxContent>
                            <w:p w14:paraId="4550D972" w14:textId="77777777" w:rsidR="00D24532" w:rsidRDefault="00765B42">
                              <w:pPr>
                                <w:spacing w:after="160" w:line="259" w:lineRule="auto"/>
                                <w:ind w:left="0" w:firstLine="0"/>
                                <w:jc w:val="left"/>
                              </w:pPr>
                              <w:r>
                                <w:rPr>
                                  <w:rFonts w:ascii="Arial" w:eastAsia="Arial" w:hAnsi="Arial" w:cs="Arial"/>
                                  <w:color w:val="221F20"/>
                                  <w:sz w:val="10"/>
                                </w:rPr>
                                <w:t>l</w:t>
                              </w:r>
                            </w:p>
                          </w:txbxContent>
                        </wps:txbx>
                        <wps:bodyPr horzOverflow="overflow" vert="horz" lIns="0" tIns="0" rIns="0" bIns="0" rtlCol="0">
                          <a:noAutofit/>
                        </wps:bodyPr>
                      </wps:wsp>
                      <wps:wsp>
                        <wps:cNvPr id="57977" name="Rectangle 57977"/>
                        <wps:cNvSpPr/>
                        <wps:spPr>
                          <a:xfrm>
                            <a:off x="1840283" y="1358737"/>
                            <a:ext cx="17324" cy="94541"/>
                          </a:xfrm>
                          <a:prstGeom prst="rect">
                            <a:avLst/>
                          </a:prstGeom>
                          <a:ln>
                            <a:noFill/>
                          </a:ln>
                        </wps:spPr>
                        <wps:txbx>
                          <w:txbxContent>
                            <w:p w14:paraId="6CEE62F4" w14:textId="77777777" w:rsidR="00D24532" w:rsidRDefault="00765B42">
                              <w:pPr>
                                <w:spacing w:after="160" w:line="259" w:lineRule="auto"/>
                                <w:ind w:left="0" w:firstLine="0"/>
                                <w:jc w:val="left"/>
                              </w:pPr>
                              <w:r>
                                <w:rPr>
                                  <w:rFonts w:ascii="Arial" w:eastAsia="Arial" w:hAnsi="Arial" w:cs="Arial"/>
                                  <w:color w:val="221F20"/>
                                  <w:sz w:val="10"/>
                                </w:rPr>
                                <w:t>i</w:t>
                              </w:r>
                            </w:p>
                          </w:txbxContent>
                        </wps:txbx>
                        <wps:bodyPr horzOverflow="overflow" vert="horz" lIns="0" tIns="0" rIns="0" bIns="0" rtlCol="0">
                          <a:noAutofit/>
                        </wps:bodyPr>
                      </wps:wsp>
                      <wps:wsp>
                        <wps:cNvPr id="57978" name="Rectangle 57978"/>
                        <wps:cNvSpPr/>
                        <wps:spPr>
                          <a:xfrm>
                            <a:off x="1871143" y="1358737"/>
                            <a:ext cx="43388" cy="94541"/>
                          </a:xfrm>
                          <a:prstGeom prst="rect">
                            <a:avLst/>
                          </a:prstGeom>
                          <a:ln>
                            <a:noFill/>
                          </a:ln>
                        </wps:spPr>
                        <wps:txbx>
                          <w:txbxContent>
                            <w:p w14:paraId="76172BA2" w14:textId="77777777" w:rsidR="00D24532" w:rsidRDefault="00765B42">
                              <w:pPr>
                                <w:spacing w:after="160" w:line="259" w:lineRule="auto"/>
                                <w:ind w:left="0" w:firstLine="0"/>
                                <w:jc w:val="left"/>
                              </w:pPr>
                              <w:r>
                                <w:rPr>
                                  <w:rFonts w:ascii="Arial" w:eastAsia="Arial" w:hAnsi="Arial" w:cs="Arial"/>
                                  <w:color w:val="221F20"/>
                                  <w:sz w:val="10"/>
                                </w:rPr>
                                <w:t>n</w:t>
                              </w:r>
                            </w:p>
                          </w:txbxContent>
                        </wps:txbx>
                        <wps:bodyPr horzOverflow="overflow" vert="horz" lIns="0" tIns="0" rIns="0" bIns="0" rtlCol="0">
                          <a:noAutofit/>
                        </wps:bodyPr>
                      </wps:wsp>
                      <wps:wsp>
                        <wps:cNvPr id="57979" name="Rectangle 57979"/>
                        <wps:cNvSpPr/>
                        <wps:spPr>
                          <a:xfrm>
                            <a:off x="1932878" y="1358737"/>
                            <a:ext cx="43388" cy="94541"/>
                          </a:xfrm>
                          <a:prstGeom prst="rect">
                            <a:avLst/>
                          </a:prstGeom>
                          <a:ln>
                            <a:noFill/>
                          </a:ln>
                        </wps:spPr>
                        <wps:txbx>
                          <w:txbxContent>
                            <w:p w14:paraId="674D21D4" w14:textId="77777777" w:rsidR="00D24532" w:rsidRDefault="00765B42">
                              <w:pPr>
                                <w:spacing w:after="160" w:line="259" w:lineRule="auto"/>
                                <w:ind w:left="0" w:firstLine="0"/>
                                <w:jc w:val="left"/>
                              </w:pPr>
                              <w:r>
                                <w:rPr>
                                  <w:rFonts w:ascii="Arial" w:eastAsia="Arial" w:hAnsi="Arial" w:cs="Arial"/>
                                  <w:color w:val="221F20"/>
                                  <w:sz w:val="10"/>
                                </w:rPr>
                                <w:t>h</w:t>
                              </w:r>
                            </w:p>
                          </w:txbxContent>
                        </wps:txbx>
                        <wps:bodyPr horzOverflow="overflow" vert="horz" lIns="0" tIns="0" rIns="0" bIns="0" rtlCol="0">
                          <a:noAutofit/>
                        </wps:bodyPr>
                      </wps:wsp>
                      <wps:wsp>
                        <wps:cNvPr id="57980" name="Rectangle 57980"/>
                        <wps:cNvSpPr/>
                        <wps:spPr>
                          <a:xfrm>
                            <a:off x="1994613" y="1358737"/>
                            <a:ext cx="43388" cy="94541"/>
                          </a:xfrm>
                          <a:prstGeom prst="rect">
                            <a:avLst/>
                          </a:prstGeom>
                          <a:ln>
                            <a:noFill/>
                          </a:ln>
                        </wps:spPr>
                        <wps:txbx>
                          <w:txbxContent>
                            <w:p w14:paraId="4A29BF89" w14:textId="77777777" w:rsidR="00D24532" w:rsidRDefault="00765B42">
                              <w:pPr>
                                <w:spacing w:after="160" w:line="259" w:lineRule="auto"/>
                                <w:ind w:left="0" w:firstLine="0"/>
                                <w:jc w:val="left"/>
                              </w:pPr>
                              <w:r>
                                <w:rPr>
                                  <w:rFonts w:ascii="Arial" w:eastAsia="Arial" w:hAnsi="Arial" w:cs="Arial"/>
                                  <w:color w:val="221F20"/>
                                  <w:sz w:val="10"/>
                                </w:rPr>
                                <w:t>a</w:t>
                              </w:r>
                            </w:p>
                          </w:txbxContent>
                        </wps:txbx>
                        <wps:bodyPr horzOverflow="overflow" vert="horz" lIns="0" tIns="0" rIns="0" bIns="0" rtlCol="0">
                          <a:noAutofit/>
                        </wps:bodyPr>
                      </wps:wsp>
                      <wps:wsp>
                        <wps:cNvPr id="57981" name="Rectangle 57981"/>
                        <wps:cNvSpPr/>
                        <wps:spPr>
                          <a:xfrm>
                            <a:off x="2056335" y="1358737"/>
                            <a:ext cx="65004" cy="94541"/>
                          </a:xfrm>
                          <a:prstGeom prst="rect">
                            <a:avLst/>
                          </a:prstGeom>
                          <a:ln>
                            <a:noFill/>
                          </a:ln>
                        </wps:spPr>
                        <wps:txbx>
                          <w:txbxContent>
                            <w:p w14:paraId="77C22E5C" w14:textId="77777777" w:rsidR="00D24532" w:rsidRDefault="00765B42">
                              <w:pPr>
                                <w:spacing w:after="160" w:line="259" w:lineRule="auto"/>
                                <w:ind w:left="0" w:firstLine="0"/>
                                <w:jc w:val="left"/>
                              </w:pPr>
                              <w:r>
                                <w:rPr>
                                  <w:rFonts w:ascii="Arial" w:eastAsia="Arial" w:hAnsi="Arial" w:cs="Arial"/>
                                  <w:color w:val="221F20"/>
                                  <w:sz w:val="10"/>
                                </w:rPr>
                                <w:t>m</w:t>
                              </w:r>
                            </w:p>
                          </w:txbxContent>
                        </wps:txbx>
                        <wps:bodyPr horzOverflow="overflow" vert="horz" lIns="0" tIns="0" rIns="0" bIns="0" rtlCol="0">
                          <a:noAutofit/>
                        </wps:bodyPr>
                      </wps:wsp>
                      <wps:wsp>
                        <wps:cNvPr id="57982" name="Rectangle 57982"/>
                        <wps:cNvSpPr/>
                        <wps:spPr>
                          <a:xfrm>
                            <a:off x="2148930" y="1358737"/>
                            <a:ext cx="43388" cy="94541"/>
                          </a:xfrm>
                          <a:prstGeom prst="rect">
                            <a:avLst/>
                          </a:prstGeom>
                          <a:ln>
                            <a:noFill/>
                          </a:ln>
                        </wps:spPr>
                        <wps:txbx>
                          <w:txbxContent>
                            <w:p w14:paraId="211C8627"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57983" name="Rectangle 57983"/>
                        <wps:cNvSpPr/>
                        <wps:spPr>
                          <a:xfrm>
                            <a:off x="2210665" y="1358737"/>
                            <a:ext cx="43388" cy="94541"/>
                          </a:xfrm>
                          <a:prstGeom prst="rect">
                            <a:avLst/>
                          </a:prstGeom>
                          <a:ln>
                            <a:noFill/>
                          </a:ln>
                        </wps:spPr>
                        <wps:txbx>
                          <w:txbxContent>
                            <w:p w14:paraId="3CC29EFD" w14:textId="77777777" w:rsidR="00D24532" w:rsidRDefault="00765B42">
                              <w:pPr>
                                <w:spacing w:after="160" w:line="259" w:lineRule="auto"/>
                                <w:ind w:left="0" w:firstLine="0"/>
                                <w:jc w:val="left"/>
                              </w:pPr>
                              <w:r>
                                <w:rPr>
                                  <w:rFonts w:ascii="Arial" w:eastAsia="Arial" w:hAnsi="Arial" w:cs="Arial"/>
                                  <w:color w:val="221F20"/>
                                  <w:sz w:val="10"/>
                                </w:rPr>
                                <w:t>n</w:t>
                              </w:r>
                            </w:p>
                          </w:txbxContent>
                        </wps:txbx>
                        <wps:bodyPr horzOverflow="overflow" vert="horz" lIns="0" tIns="0" rIns="0" bIns="0" rtlCol="0">
                          <a:noAutofit/>
                        </wps:bodyPr>
                      </wps:wsp>
                      <wps:wsp>
                        <wps:cNvPr id="57984" name="Rectangle 57984"/>
                        <wps:cNvSpPr/>
                        <wps:spPr>
                          <a:xfrm>
                            <a:off x="2272400" y="1358737"/>
                            <a:ext cx="21616" cy="94541"/>
                          </a:xfrm>
                          <a:prstGeom prst="rect">
                            <a:avLst/>
                          </a:prstGeom>
                          <a:ln>
                            <a:noFill/>
                          </a:ln>
                        </wps:spPr>
                        <wps:txbx>
                          <w:txbxContent>
                            <w:p w14:paraId="4B56B88B" w14:textId="77777777" w:rsidR="00D24532" w:rsidRDefault="00765B42">
                              <w:pPr>
                                <w:spacing w:after="160" w:line="259" w:lineRule="auto"/>
                                <w:ind w:left="0" w:firstLine="0"/>
                                <w:jc w:val="left"/>
                              </w:pPr>
                              <w:r>
                                <w:rPr>
                                  <w:rFonts w:ascii="Arial" w:eastAsia="Arial" w:hAnsi="Arial" w:cs="Arial"/>
                                  <w:color w:val="221F20"/>
                                  <w:sz w:val="10"/>
                                </w:rPr>
                                <w:t>t</w:t>
                              </w:r>
                            </w:p>
                          </w:txbxContent>
                        </wps:txbx>
                        <wps:bodyPr horzOverflow="overflow" vert="horz" lIns="0" tIns="0" rIns="0" bIns="0" rtlCol="0">
                          <a:noAutofit/>
                        </wps:bodyPr>
                      </wps:wsp>
                      <wps:wsp>
                        <wps:cNvPr id="57985" name="Rectangle 57985"/>
                        <wps:cNvSpPr/>
                        <wps:spPr>
                          <a:xfrm>
                            <a:off x="2303261" y="1358737"/>
                            <a:ext cx="43388" cy="94541"/>
                          </a:xfrm>
                          <a:prstGeom prst="rect">
                            <a:avLst/>
                          </a:prstGeom>
                          <a:ln>
                            <a:noFill/>
                          </a:ln>
                        </wps:spPr>
                        <wps:txbx>
                          <w:txbxContent>
                            <w:p w14:paraId="69BF726E" w14:textId="77777777" w:rsidR="00D24532" w:rsidRDefault="00765B42">
                              <w:pPr>
                                <w:spacing w:after="160" w:line="259" w:lineRule="auto"/>
                                <w:ind w:left="0" w:firstLine="0"/>
                                <w:jc w:val="left"/>
                              </w:pPr>
                              <w:r>
                                <w:rPr>
                                  <w:rFonts w:ascii="Arial" w:eastAsia="Arial" w:hAnsi="Arial" w:cs="Arial"/>
                                  <w:color w:val="221F20"/>
                                  <w:sz w:val="10"/>
                                </w:rPr>
                                <w:t>o</w:t>
                              </w:r>
                            </w:p>
                          </w:txbxContent>
                        </wps:txbx>
                        <wps:bodyPr horzOverflow="overflow" vert="horz" lIns="0" tIns="0" rIns="0" bIns="0" rtlCol="0">
                          <a:noAutofit/>
                        </wps:bodyPr>
                      </wps:wsp>
                      <wps:wsp>
                        <wps:cNvPr id="57986" name="Rectangle 57986"/>
                        <wps:cNvSpPr/>
                        <wps:spPr>
                          <a:xfrm>
                            <a:off x="2364995" y="1358737"/>
                            <a:ext cx="21616" cy="94541"/>
                          </a:xfrm>
                          <a:prstGeom prst="rect">
                            <a:avLst/>
                          </a:prstGeom>
                          <a:ln>
                            <a:noFill/>
                          </a:ln>
                        </wps:spPr>
                        <wps:txbx>
                          <w:txbxContent>
                            <w:p w14:paraId="40F972F3" w14:textId="77777777" w:rsidR="00D24532" w:rsidRDefault="00765B42">
                              <w:pPr>
                                <w:spacing w:after="160" w:line="259" w:lineRule="auto"/>
                                <w:ind w:left="0" w:firstLine="0"/>
                                <w:jc w:val="left"/>
                              </w:pPr>
                              <w:r>
                                <w:rPr>
                                  <w:rFonts w:ascii="Arial" w:eastAsia="Arial" w:hAnsi="Arial" w:cs="Arial"/>
                                  <w:color w:val="221F20"/>
                                  <w:sz w:val="10"/>
                                </w:rPr>
                                <w:t xml:space="preserve"> </w:t>
                              </w:r>
                            </w:p>
                          </w:txbxContent>
                        </wps:txbx>
                        <wps:bodyPr horzOverflow="overflow" vert="horz" lIns="0" tIns="0" rIns="0" bIns="0" rtlCol="0">
                          <a:noAutofit/>
                        </wps:bodyPr>
                      </wps:wsp>
                      <wps:wsp>
                        <wps:cNvPr id="57987" name="Rectangle 57987"/>
                        <wps:cNvSpPr/>
                        <wps:spPr>
                          <a:xfrm>
                            <a:off x="2395856" y="1358737"/>
                            <a:ext cx="43388" cy="94541"/>
                          </a:xfrm>
                          <a:prstGeom prst="rect">
                            <a:avLst/>
                          </a:prstGeom>
                          <a:ln>
                            <a:noFill/>
                          </a:ln>
                        </wps:spPr>
                        <wps:txbx>
                          <w:txbxContent>
                            <w:p w14:paraId="050E1DDA" w14:textId="77777777" w:rsidR="00D24532" w:rsidRDefault="00765B42">
                              <w:pPr>
                                <w:spacing w:after="160" w:line="259" w:lineRule="auto"/>
                                <w:ind w:left="0" w:firstLine="0"/>
                                <w:jc w:val="left"/>
                              </w:pPr>
                              <w:r>
                                <w:rPr>
                                  <w:rFonts w:ascii="Arial" w:eastAsia="Arial" w:hAnsi="Arial" w:cs="Arial"/>
                                  <w:color w:val="221F20"/>
                                  <w:sz w:val="10"/>
                                </w:rPr>
                                <w:t>d</w:t>
                              </w:r>
                            </w:p>
                          </w:txbxContent>
                        </wps:txbx>
                        <wps:bodyPr horzOverflow="overflow" vert="horz" lIns="0" tIns="0" rIns="0" bIns="0" rtlCol="0">
                          <a:noAutofit/>
                        </wps:bodyPr>
                      </wps:wsp>
                      <wps:wsp>
                        <wps:cNvPr id="57988" name="Rectangle 57988"/>
                        <wps:cNvSpPr/>
                        <wps:spPr>
                          <a:xfrm>
                            <a:off x="2457591" y="1358737"/>
                            <a:ext cx="43388" cy="94541"/>
                          </a:xfrm>
                          <a:prstGeom prst="rect">
                            <a:avLst/>
                          </a:prstGeom>
                          <a:ln>
                            <a:noFill/>
                          </a:ln>
                        </wps:spPr>
                        <wps:txbx>
                          <w:txbxContent>
                            <w:p w14:paraId="3EF0ADB0" w14:textId="77777777" w:rsidR="00D24532" w:rsidRDefault="00765B42">
                              <w:pPr>
                                <w:spacing w:after="160" w:line="259" w:lineRule="auto"/>
                                <w:ind w:left="0" w:firstLine="0"/>
                                <w:jc w:val="left"/>
                              </w:pPr>
                              <w:r>
                                <w:rPr>
                                  <w:rFonts w:ascii="Arial" w:eastAsia="Arial" w:hAnsi="Arial" w:cs="Arial"/>
                                  <w:color w:val="221F20"/>
                                  <w:sz w:val="10"/>
                                </w:rPr>
                                <w:t>o</w:t>
                              </w:r>
                            </w:p>
                          </w:txbxContent>
                        </wps:txbx>
                        <wps:bodyPr horzOverflow="overflow" vert="horz" lIns="0" tIns="0" rIns="0" bIns="0" rtlCol="0">
                          <a:noAutofit/>
                        </wps:bodyPr>
                      </wps:wsp>
                      <wps:wsp>
                        <wps:cNvPr id="57989" name="Rectangle 57989"/>
                        <wps:cNvSpPr/>
                        <wps:spPr>
                          <a:xfrm>
                            <a:off x="2519326" y="1358737"/>
                            <a:ext cx="21616" cy="94541"/>
                          </a:xfrm>
                          <a:prstGeom prst="rect">
                            <a:avLst/>
                          </a:prstGeom>
                          <a:ln>
                            <a:noFill/>
                          </a:ln>
                        </wps:spPr>
                        <wps:txbx>
                          <w:txbxContent>
                            <w:p w14:paraId="7977239E" w14:textId="77777777" w:rsidR="00D24532" w:rsidRDefault="00765B42">
                              <w:pPr>
                                <w:spacing w:after="160" w:line="259" w:lineRule="auto"/>
                                <w:ind w:left="0" w:firstLine="0"/>
                                <w:jc w:val="left"/>
                              </w:pPr>
                              <w:r>
                                <w:rPr>
                                  <w:rFonts w:ascii="Arial" w:eastAsia="Arial" w:hAnsi="Arial" w:cs="Arial"/>
                                  <w:color w:val="221F20"/>
                                  <w:sz w:val="10"/>
                                </w:rPr>
                                <w:t xml:space="preserve"> </w:t>
                              </w:r>
                            </w:p>
                          </w:txbxContent>
                        </wps:txbx>
                        <wps:bodyPr horzOverflow="overflow" vert="horz" lIns="0" tIns="0" rIns="0" bIns="0" rtlCol="0">
                          <a:noAutofit/>
                        </wps:bodyPr>
                      </wps:wsp>
                      <wps:wsp>
                        <wps:cNvPr id="57990" name="Rectangle 57990"/>
                        <wps:cNvSpPr/>
                        <wps:spPr>
                          <a:xfrm>
                            <a:off x="2550187" y="1358737"/>
                            <a:ext cx="17324" cy="94541"/>
                          </a:xfrm>
                          <a:prstGeom prst="rect">
                            <a:avLst/>
                          </a:prstGeom>
                          <a:ln>
                            <a:noFill/>
                          </a:ln>
                        </wps:spPr>
                        <wps:txbx>
                          <w:txbxContent>
                            <w:p w14:paraId="560B21C8" w14:textId="77777777" w:rsidR="00D24532" w:rsidRDefault="00765B42">
                              <w:pPr>
                                <w:spacing w:after="160" w:line="259" w:lineRule="auto"/>
                                <w:ind w:left="0" w:firstLine="0"/>
                                <w:jc w:val="left"/>
                              </w:pPr>
                              <w:r>
                                <w:rPr>
                                  <w:rFonts w:ascii="Arial" w:eastAsia="Arial" w:hAnsi="Arial" w:cs="Arial"/>
                                  <w:color w:val="221F20"/>
                                  <w:sz w:val="10"/>
                                </w:rPr>
                                <w:t>l</w:t>
                              </w:r>
                            </w:p>
                          </w:txbxContent>
                        </wps:txbx>
                        <wps:bodyPr horzOverflow="overflow" vert="horz" lIns="0" tIns="0" rIns="0" bIns="0" rtlCol="0">
                          <a:noAutofit/>
                        </wps:bodyPr>
                      </wps:wsp>
                      <wps:wsp>
                        <wps:cNvPr id="57991" name="Rectangle 57991"/>
                        <wps:cNvSpPr/>
                        <wps:spPr>
                          <a:xfrm>
                            <a:off x="2581048" y="1358737"/>
                            <a:ext cx="43388" cy="94541"/>
                          </a:xfrm>
                          <a:prstGeom prst="rect">
                            <a:avLst/>
                          </a:prstGeom>
                          <a:ln>
                            <a:noFill/>
                          </a:ln>
                        </wps:spPr>
                        <wps:txbx>
                          <w:txbxContent>
                            <w:p w14:paraId="3CA8CDA4" w14:textId="77777777" w:rsidR="00D24532" w:rsidRDefault="00765B42">
                              <w:pPr>
                                <w:spacing w:after="160" w:line="259" w:lineRule="auto"/>
                                <w:ind w:left="0" w:firstLine="0"/>
                                <w:jc w:val="left"/>
                              </w:pPr>
                              <w:r>
                                <w:rPr>
                                  <w:rFonts w:ascii="Arial" w:eastAsia="Arial" w:hAnsi="Arial" w:cs="Arial"/>
                                  <w:color w:val="221F20"/>
                                  <w:sz w:val="10"/>
                                </w:rPr>
                                <w:t>o</w:t>
                              </w:r>
                            </w:p>
                          </w:txbxContent>
                        </wps:txbx>
                        <wps:bodyPr horzOverflow="overflow" vert="horz" lIns="0" tIns="0" rIns="0" bIns="0" rtlCol="0">
                          <a:noAutofit/>
                        </wps:bodyPr>
                      </wps:wsp>
                      <wps:wsp>
                        <wps:cNvPr id="57992" name="Rectangle 57992"/>
                        <wps:cNvSpPr/>
                        <wps:spPr>
                          <a:xfrm>
                            <a:off x="2642783" y="1358737"/>
                            <a:ext cx="21616" cy="94541"/>
                          </a:xfrm>
                          <a:prstGeom prst="rect">
                            <a:avLst/>
                          </a:prstGeom>
                          <a:ln>
                            <a:noFill/>
                          </a:ln>
                        </wps:spPr>
                        <wps:txbx>
                          <w:txbxContent>
                            <w:p w14:paraId="395801F3" w14:textId="77777777" w:rsidR="00D24532" w:rsidRDefault="00765B42">
                              <w:pPr>
                                <w:spacing w:after="160" w:line="259" w:lineRule="auto"/>
                                <w:ind w:left="0" w:firstLine="0"/>
                                <w:jc w:val="left"/>
                              </w:pPr>
                              <w:r>
                                <w:rPr>
                                  <w:rFonts w:ascii="Arial" w:eastAsia="Arial" w:hAnsi="Arial" w:cs="Arial"/>
                                  <w:color w:val="221F20"/>
                                  <w:sz w:val="10"/>
                                </w:rPr>
                                <w:t>t</w:t>
                              </w:r>
                            </w:p>
                          </w:txbxContent>
                        </wps:txbx>
                        <wps:bodyPr horzOverflow="overflow" vert="horz" lIns="0" tIns="0" rIns="0" bIns="0" rtlCol="0">
                          <a:noAutofit/>
                        </wps:bodyPr>
                      </wps:wsp>
                      <wps:wsp>
                        <wps:cNvPr id="57993" name="Rectangle 57993"/>
                        <wps:cNvSpPr/>
                        <wps:spPr>
                          <a:xfrm>
                            <a:off x="2673644" y="1358737"/>
                            <a:ext cx="43388" cy="94541"/>
                          </a:xfrm>
                          <a:prstGeom prst="rect">
                            <a:avLst/>
                          </a:prstGeom>
                          <a:ln>
                            <a:noFill/>
                          </a:ln>
                        </wps:spPr>
                        <wps:txbx>
                          <w:txbxContent>
                            <w:p w14:paraId="07134E09"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57994" name="Rectangle 57994"/>
                        <wps:cNvSpPr/>
                        <wps:spPr>
                          <a:xfrm rot="5399999">
                            <a:off x="1323521" y="496082"/>
                            <a:ext cx="50028" cy="160493"/>
                          </a:xfrm>
                          <a:prstGeom prst="rect">
                            <a:avLst/>
                          </a:prstGeom>
                          <a:ln>
                            <a:noFill/>
                          </a:ln>
                        </wps:spPr>
                        <wps:txbx>
                          <w:txbxContent>
                            <w:p w14:paraId="05823CAC" w14:textId="77777777" w:rsidR="00D24532" w:rsidRDefault="00765B42">
                              <w:pPr>
                                <w:spacing w:after="160" w:line="259" w:lineRule="auto"/>
                                <w:ind w:left="0" w:firstLine="0"/>
                                <w:jc w:val="left"/>
                              </w:pPr>
                              <w:r>
                                <w:rPr>
                                  <w:rFonts w:ascii="Arial" w:eastAsia="Arial" w:hAnsi="Arial" w:cs="Arial"/>
                                  <w:color w:val="221F20"/>
                                  <w:sz w:val="17"/>
                                </w:rPr>
                                <w:t>a</w:t>
                              </w:r>
                            </w:p>
                          </w:txbxContent>
                        </wps:txbx>
                        <wps:bodyPr horzOverflow="overflow" vert="horz" lIns="0" tIns="0" rIns="0" bIns="0" rtlCol="0">
                          <a:noAutofit/>
                        </wps:bodyPr>
                      </wps:wsp>
                      <wps:wsp>
                        <wps:cNvPr id="57995" name="Rectangle 57995"/>
                        <wps:cNvSpPr/>
                        <wps:spPr>
                          <a:xfrm rot="5399999">
                            <a:off x="1338547" y="519207"/>
                            <a:ext cx="19976" cy="160493"/>
                          </a:xfrm>
                          <a:prstGeom prst="rect">
                            <a:avLst/>
                          </a:prstGeom>
                          <a:ln>
                            <a:noFill/>
                          </a:ln>
                        </wps:spPr>
                        <wps:txbx>
                          <w:txbxContent>
                            <w:p w14:paraId="6C8D2A08" w14:textId="77777777" w:rsidR="00D24532" w:rsidRDefault="00765B42">
                              <w:pPr>
                                <w:spacing w:after="160" w:line="259" w:lineRule="auto"/>
                                <w:ind w:left="0" w:firstLine="0"/>
                                <w:jc w:val="left"/>
                              </w:pPr>
                              <w:r>
                                <w:rPr>
                                  <w:rFonts w:ascii="Arial" w:eastAsia="Arial" w:hAnsi="Arial" w:cs="Arial"/>
                                  <w:color w:val="221F20"/>
                                  <w:sz w:val="17"/>
                                </w:rPr>
                                <w:t>l</w:t>
                              </w:r>
                            </w:p>
                          </w:txbxContent>
                        </wps:txbx>
                        <wps:bodyPr horzOverflow="overflow" vert="horz" lIns="0" tIns="0" rIns="0" bIns="0" rtlCol="0">
                          <a:noAutofit/>
                        </wps:bodyPr>
                      </wps:wsp>
                      <wps:wsp>
                        <wps:cNvPr id="57996" name="Rectangle 57996"/>
                        <wps:cNvSpPr/>
                        <wps:spPr>
                          <a:xfrm rot="5399999">
                            <a:off x="1338547" y="531932"/>
                            <a:ext cx="19976" cy="160493"/>
                          </a:xfrm>
                          <a:prstGeom prst="rect">
                            <a:avLst/>
                          </a:prstGeom>
                          <a:ln>
                            <a:noFill/>
                          </a:ln>
                        </wps:spPr>
                        <wps:txbx>
                          <w:txbxContent>
                            <w:p w14:paraId="4FA432F5" w14:textId="77777777" w:rsidR="00D24532" w:rsidRDefault="00765B42">
                              <w:pPr>
                                <w:spacing w:after="160" w:line="259" w:lineRule="auto"/>
                                <w:ind w:left="0" w:firstLine="0"/>
                                <w:jc w:val="left"/>
                              </w:pPr>
                              <w:r>
                                <w:rPr>
                                  <w:rFonts w:ascii="Arial" w:eastAsia="Arial" w:hAnsi="Arial" w:cs="Arial"/>
                                  <w:color w:val="221F20"/>
                                  <w:sz w:val="17"/>
                                </w:rPr>
                                <w:t>i</w:t>
                              </w:r>
                            </w:p>
                          </w:txbxContent>
                        </wps:txbx>
                        <wps:bodyPr horzOverflow="overflow" vert="horz" lIns="0" tIns="0" rIns="0" bIns="0" rtlCol="0">
                          <a:noAutofit/>
                        </wps:bodyPr>
                      </wps:wsp>
                      <wps:wsp>
                        <wps:cNvPr id="57997" name="Rectangle 57997"/>
                        <wps:cNvSpPr/>
                        <wps:spPr>
                          <a:xfrm rot="5399999">
                            <a:off x="1323521" y="559684"/>
                            <a:ext cx="50028" cy="160493"/>
                          </a:xfrm>
                          <a:prstGeom prst="rect">
                            <a:avLst/>
                          </a:prstGeom>
                          <a:ln>
                            <a:noFill/>
                          </a:ln>
                        </wps:spPr>
                        <wps:txbx>
                          <w:txbxContent>
                            <w:p w14:paraId="68C526B9" w14:textId="77777777" w:rsidR="00D24532" w:rsidRDefault="00765B42">
                              <w:pPr>
                                <w:spacing w:after="160" w:line="259" w:lineRule="auto"/>
                                <w:ind w:left="0" w:firstLine="0"/>
                                <w:jc w:val="left"/>
                              </w:pPr>
                              <w:r>
                                <w:rPr>
                                  <w:rFonts w:ascii="Arial" w:eastAsia="Arial" w:hAnsi="Arial" w:cs="Arial"/>
                                  <w:color w:val="221F20"/>
                                  <w:sz w:val="17"/>
                                </w:rPr>
                                <w:t>n</w:t>
                              </w:r>
                            </w:p>
                          </w:txbxContent>
                        </wps:txbx>
                        <wps:bodyPr horzOverflow="overflow" vert="horz" lIns="0" tIns="0" rIns="0" bIns="0" rtlCol="0">
                          <a:noAutofit/>
                        </wps:bodyPr>
                      </wps:wsp>
                      <wps:wsp>
                        <wps:cNvPr id="57998" name="Rectangle 57998"/>
                        <wps:cNvSpPr/>
                        <wps:spPr>
                          <a:xfrm rot="5399999">
                            <a:off x="1323521" y="597847"/>
                            <a:ext cx="50028" cy="160493"/>
                          </a:xfrm>
                          <a:prstGeom prst="rect">
                            <a:avLst/>
                          </a:prstGeom>
                          <a:ln>
                            <a:noFill/>
                          </a:ln>
                        </wps:spPr>
                        <wps:txbx>
                          <w:txbxContent>
                            <w:p w14:paraId="29B30CCF" w14:textId="77777777" w:rsidR="00D24532" w:rsidRDefault="00765B42">
                              <w:pPr>
                                <w:spacing w:after="160" w:line="259" w:lineRule="auto"/>
                                <w:ind w:left="0" w:firstLine="0"/>
                                <w:jc w:val="left"/>
                              </w:pPr>
                              <w:r>
                                <w:rPr>
                                  <w:rFonts w:ascii="Arial" w:eastAsia="Arial" w:hAnsi="Arial" w:cs="Arial"/>
                                  <w:color w:val="221F20"/>
                                  <w:sz w:val="17"/>
                                </w:rPr>
                                <w:t>h</w:t>
                              </w:r>
                            </w:p>
                          </w:txbxContent>
                        </wps:txbx>
                        <wps:bodyPr horzOverflow="overflow" vert="horz" lIns="0" tIns="0" rIns="0" bIns="0" rtlCol="0">
                          <a:noAutofit/>
                        </wps:bodyPr>
                      </wps:wsp>
                      <wps:wsp>
                        <wps:cNvPr id="57999" name="Rectangle 57999"/>
                        <wps:cNvSpPr/>
                        <wps:spPr>
                          <a:xfrm rot="5399999">
                            <a:off x="1323521" y="636011"/>
                            <a:ext cx="50028" cy="160493"/>
                          </a:xfrm>
                          <a:prstGeom prst="rect">
                            <a:avLst/>
                          </a:prstGeom>
                          <a:ln>
                            <a:noFill/>
                          </a:ln>
                        </wps:spPr>
                        <wps:txbx>
                          <w:txbxContent>
                            <w:p w14:paraId="59C5F723" w14:textId="77777777" w:rsidR="00D24532" w:rsidRDefault="00765B42">
                              <w:pPr>
                                <w:spacing w:after="160" w:line="259" w:lineRule="auto"/>
                                <w:ind w:left="0" w:firstLine="0"/>
                                <w:jc w:val="left"/>
                              </w:pPr>
                              <w:r>
                                <w:rPr>
                                  <w:rFonts w:ascii="Arial" w:eastAsia="Arial" w:hAnsi="Arial" w:cs="Arial"/>
                                  <w:color w:val="221F20"/>
                                  <w:sz w:val="17"/>
                                </w:rPr>
                                <w:t>a</w:t>
                              </w:r>
                            </w:p>
                          </w:txbxContent>
                        </wps:txbx>
                        <wps:bodyPr horzOverflow="overflow" vert="horz" lIns="0" tIns="0" rIns="0" bIns="0" rtlCol="0">
                          <a:noAutofit/>
                        </wps:bodyPr>
                      </wps:wsp>
                      <wps:wsp>
                        <wps:cNvPr id="58000" name="Rectangle 58000"/>
                        <wps:cNvSpPr/>
                        <wps:spPr>
                          <a:xfrm rot="5399999">
                            <a:off x="1311059" y="686636"/>
                            <a:ext cx="74952" cy="160493"/>
                          </a:xfrm>
                          <a:prstGeom prst="rect">
                            <a:avLst/>
                          </a:prstGeom>
                          <a:ln>
                            <a:noFill/>
                          </a:ln>
                        </wps:spPr>
                        <wps:txbx>
                          <w:txbxContent>
                            <w:p w14:paraId="10225CD3" w14:textId="77777777" w:rsidR="00D24532" w:rsidRDefault="00765B42">
                              <w:pPr>
                                <w:spacing w:after="160" w:line="259" w:lineRule="auto"/>
                                <w:ind w:left="0" w:firstLine="0"/>
                                <w:jc w:val="left"/>
                              </w:pPr>
                              <w:r>
                                <w:rPr>
                                  <w:rFonts w:ascii="Arial" w:eastAsia="Arial" w:hAnsi="Arial" w:cs="Arial"/>
                                  <w:color w:val="221F20"/>
                                  <w:sz w:val="17"/>
                                </w:rPr>
                                <w:t>m</w:t>
                              </w:r>
                            </w:p>
                          </w:txbxContent>
                        </wps:txbx>
                        <wps:bodyPr horzOverflow="overflow" vert="horz" lIns="0" tIns="0" rIns="0" bIns="0" rtlCol="0">
                          <a:noAutofit/>
                        </wps:bodyPr>
                      </wps:wsp>
                      <wps:wsp>
                        <wps:cNvPr id="58001" name="Rectangle 58001"/>
                        <wps:cNvSpPr/>
                        <wps:spPr>
                          <a:xfrm rot="5399999">
                            <a:off x="1323521" y="725051"/>
                            <a:ext cx="50028" cy="160493"/>
                          </a:xfrm>
                          <a:prstGeom prst="rect">
                            <a:avLst/>
                          </a:prstGeom>
                          <a:ln>
                            <a:noFill/>
                          </a:ln>
                        </wps:spPr>
                        <wps:txbx>
                          <w:txbxContent>
                            <w:p w14:paraId="3E6E24EF" w14:textId="77777777" w:rsidR="00D24532" w:rsidRDefault="00765B42">
                              <w:pPr>
                                <w:spacing w:after="160" w:line="259" w:lineRule="auto"/>
                                <w:ind w:left="0" w:firstLine="0"/>
                                <w:jc w:val="left"/>
                              </w:pPr>
                              <w:r>
                                <w:rPr>
                                  <w:rFonts w:ascii="Arial" w:eastAsia="Arial" w:hAnsi="Arial" w:cs="Arial"/>
                                  <w:color w:val="221F20"/>
                                  <w:sz w:val="17"/>
                                </w:rPr>
                                <w:t>e</w:t>
                              </w:r>
                            </w:p>
                          </w:txbxContent>
                        </wps:txbx>
                        <wps:bodyPr horzOverflow="overflow" vert="horz" lIns="0" tIns="0" rIns="0" bIns="0" rtlCol="0">
                          <a:noAutofit/>
                        </wps:bodyPr>
                      </wps:wsp>
                      <wps:wsp>
                        <wps:cNvPr id="58002" name="Rectangle 58002"/>
                        <wps:cNvSpPr/>
                        <wps:spPr>
                          <a:xfrm rot="5399999">
                            <a:off x="1323521" y="763214"/>
                            <a:ext cx="50028" cy="160493"/>
                          </a:xfrm>
                          <a:prstGeom prst="rect">
                            <a:avLst/>
                          </a:prstGeom>
                          <a:ln>
                            <a:noFill/>
                          </a:ln>
                        </wps:spPr>
                        <wps:txbx>
                          <w:txbxContent>
                            <w:p w14:paraId="6321B3D4" w14:textId="77777777" w:rsidR="00D24532" w:rsidRDefault="00765B42">
                              <w:pPr>
                                <w:spacing w:after="160" w:line="259" w:lineRule="auto"/>
                                <w:ind w:left="0" w:firstLine="0"/>
                                <w:jc w:val="left"/>
                              </w:pPr>
                              <w:r>
                                <w:rPr>
                                  <w:rFonts w:ascii="Arial" w:eastAsia="Arial" w:hAnsi="Arial" w:cs="Arial"/>
                                  <w:color w:val="221F20"/>
                                  <w:sz w:val="17"/>
                                </w:rPr>
                                <w:t>n</w:t>
                              </w:r>
                            </w:p>
                          </w:txbxContent>
                        </wps:txbx>
                        <wps:bodyPr horzOverflow="overflow" vert="horz" lIns="0" tIns="0" rIns="0" bIns="0" rtlCol="0">
                          <a:noAutofit/>
                        </wps:bodyPr>
                      </wps:wsp>
                      <wps:wsp>
                        <wps:cNvPr id="58003" name="Rectangle 58003"/>
                        <wps:cNvSpPr/>
                        <wps:spPr>
                          <a:xfrm rot="5399999">
                            <a:off x="1336073" y="788826"/>
                            <a:ext cx="24924" cy="160493"/>
                          </a:xfrm>
                          <a:prstGeom prst="rect">
                            <a:avLst/>
                          </a:prstGeom>
                          <a:ln>
                            <a:noFill/>
                          </a:ln>
                        </wps:spPr>
                        <wps:txbx>
                          <w:txbxContent>
                            <w:p w14:paraId="60AF6EFC" w14:textId="77777777" w:rsidR="00D24532" w:rsidRDefault="00765B42">
                              <w:pPr>
                                <w:spacing w:after="160" w:line="259" w:lineRule="auto"/>
                                <w:ind w:left="0" w:firstLine="0"/>
                                <w:jc w:val="left"/>
                              </w:pPr>
                              <w:r>
                                <w:rPr>
                                  <w:rFonts w:ascii="Arial" w:eastAsia="Arial" w:hAnsi="Arial" w:cs="Arial"/>
                                  <w:color w:val="221F20"/>
                                  <w:sz w:val="17"/>
                                </w:rPr>
                                <w:t>t</w:t>
                              </w:r>
                            </w:p>
                          </w:txbxContent>
                        </wps:txbx>
                        <wps:bodyPr horzOverflow="overflow" vert="horz" lIns="0" tIns="0" rIns="0" bIns="0" rtlCol="0">
                          <a:noAutofit/>
                        </wps:bodyPr>
                      </wps:wsp>
                      <wps:wsp>
                        <wps:cNvPr id="58004" name="Rectangle 58004"/>
                        <wps:cNvSpPr/>
                        <wps:spPr>
                          <a:xfrm rot="5399999">
                            <a:off x="1323521" y="826816"/>
                            <a:ext cx="50028" cy="160493"/>
                          </a:xfrm>
                          <a:prstGeom prst="rect">
                            <a:avLst/>
                          </a:prstGeom>
                          <a:ln>
                            <a:noFill/>
                          </a:ln>
                        </wps:spPr>
                        <wps:txbx>
                          <w:txbxContent>
                            <w:p w14:paraId="000ACB47" w14:textId="77777777" w:rsidR="00D24532" w:rsidRDefault="00765B42">
                              <w:pPr>
                                <w:spacing w:after="160" w:line="259" w:lineRule="auto"/>
                                <w:ind w:left="0" w:firstLine="0"/>
                                <w:jc w:val="left"/>
                              </w:pPr>
                              <w:r>
                                <w:rPr>
                                  <w:rFonts w:ascii="Arial" w:eastAsia="Arial" w:hAnsi="Arial" w:cs="Arial"/>
                                  <w:color w:val="221F20"/>
                                  <w:sz w:val="17"/>
                                </w:rPr>
                                <w:t>o</w:t>
                              </w:r>
                            </w:p>
                          </w:txbxContent>
                        </wps:txbx>
                        <wps:bodyPr horzOverflow="overflow" vert="horz" lIns="0" tIns="0" rIns="0" bIns="0" rtlCol="0">
                          <a:noAutofit/>
                        </wps:bodyPr>
                      </wps:wsp>
                      <wps:wsp>
                        <wps:cNvPr id="58005" name="Rectangle 58005"/>
                        <wps:cNvSpPr/>
                        <wps:spPr>
                          <a:xfrm rot="5399999">
                            <a:off x="1336073" y="852427"/>
                            <a:ext cx="24924" cy="160493"/>
                          </a:xfrm>
                          <a:prstGeom prst="rect">
                            <a:avLst/>
                          </a:prstGeom>
                          <a:ln>
                            <a:noFill/>
                          </a:ln>
                        </wps:spPr>
                        <wps:txbx>
                          <w:txbxContent>
                            <w:p w14:paraId="5FF399CE" w14:textId="77777777" w:rsidR="00D24532" w:rsidRDefault="00765B42">
                              <w:pPr>
                                <w:spacing w:after="160" w:line="259" w:lineRule="auto"/>
                                <w:ind w:left="0" w:firstLine="0"/>
                                <w:jc w:val="left"/>
                              </w:pPr>
                              <w:r>
                                <w:rPr>
                                  <w:rFonts w:ascii="Arial" w:eastAsia="Arial" w:hAnsi="Arial" w:cs="Arial"/>
                                  <w:color w:val="221F20"/>
                                  <w:sz w:val="17"/>
                                </w:rPr>
                                <w:t xml:space="preserve"> </w:t>
                              </w:r>
                            </w:p>
                          </w:txbxContent>
                        </wps:txbx>
                        <wps:bodyPr horzOverflow="overflow" vert="horz" lIns="0" tIns="0" rIns="0" bIns="0" rtlCol="0">
                          <a:noAutofit/>
                        </wps:bodyPr>
                      </wps:wsp>
                      <wps:wsp>
                        <wps:cNvPr id="58006" name="Rectangle 58006"/>
                        <wps:cNvSpPr/>
                        <wps:spPr>
                          <a:xfrm rot="5399999">
                            <a:off x="1323521" y="877705"/>
                            <a:ext cx="50028" cy="160493"/>
                          </a:xfrm>
                          <a:prstGeom prst="rect">
                            <a:avLst/>
                          </a:prstGeom>
                          <a:ln>
                            <a:noFill/>
                          </a:ln>
                        </wps:spPr>
                        <wps:txbx>
                          <w:txbxContent>
                            <w:p w14:paraId="50060FB0" w14:textId="77777777" w:rsidR="00D24532" w:rsidRDefault="00765B42">
                              <w:pPr>
                                <w:spacing w:after="160" w:line="259" w:lineRule="auto"/>
                                <w:ind w:left="0" w:firstLine="0"/>
                                <w:jc w:val="left"/>
                              </w:pPr>
                              <w:r>
                                <w:rPr>
                                  <w:rFonts w:ascii="Arial" w:eastAsia="Arial" w:hAnsi="Arial" w:cs="Arial"/>
                                  <w:color w:val="221F20"/>
                                  <w:sz w:val="17"/>
                                </w:rPr>
                                <w:t>d</w:t>
                              </w:r>
                            </w:p>
                          </w:txbxContent>
                        </wps:txbx>
                        <wps:bodyPr horzOverflow="overflow" vert="horz" lIns="0" tIns="0" rIns="0" bIns="0" rtlCol="0">
                          <a:noAutofit/>
                        </wps:bodyPr>
                      </wps:wsp>
                      <wps:wsp>
                        <wps:cNvPr id="58007" name="Rectangle 58007"/>
                        <wps:cNvSpPr/>
                        <wps:spPr>
                          <a:xfrm rot="5399999">
                            <a:off x="1323521" y="915868"/>
                            <a:ext cx="50028" cy="160493"/>
                          </a:xfrm>
                          <a:prstGeom prst="rect">
                            <a:avLst/>
                          </a:prstGeom>
                          <a:ln>
                            <a:noFill/>
                          </a:ln>
                        </wps:spPr>
                        <wps:txbx>
                          <w:txbxContent>
                            <w:p w14:paraId="4925666E" w14:textId="77777777" w:rsidR="00D24532" w:rsidRDefault="00765B42">
                              <w:pPr>
                                <w:spacing w:after="160" w:line="259" w:lineRule="auto"/>
                                <w:ind w:left="0" w:firstLine="0"/>
                                <w:jc w:val="left"/>
                              </w:pPr>
                              <w:r>
                                <w:rPr>
                                  <w:rFonts w:ascii="Arial" w:eastAsia="Arial" w:hAnsi="Arial" w:cs="Arial"/>
                                  <w:color w:val="221F20"/>
                                  <w:sz w:val="17"/>
                                </w:rPr>
                                <w:t>o</w:t>
                              </w:r>
                            </w:p>
                          </w:txbxContent>
                        </wps:txbx>
                        <wps:bodyPr horzOverflow="overflow" vert="horz" lIns="0" tIns="0" rIns="0" bIns="0" rtlCol="0">
                          <a:noAutofit/>
                        </wps:bodyPr>
                      </wps:wsp>
                      <wps:wsp>
                        <wps:cNvPr id="58008" name="Rectangle 58008"/>
                        <wps:cNvSpPr/>
                        <wps:spPr>
                          <a:xfrm rot="5399999">
                            <a:off x="1336073" y="941479"/>
                            <a:ext cx="24924" cy="160493"/>
                          </a:xfrm>
                          <a:prstGeom prst="rect">
                            <a:avLst/>
                          </a:prstGeom>
                          <a:ln>
                            <a:noFill/>
                          </a:ln>
                        </wps:spPr>
                        <wps:txbx>
                          <w:txbxContent>
                            <w:p w14:paraId="762D6958" w14:textId="77777777" w:rsidR="00D24532" w:rsidRDefault="00765B42">
                              <w:pPr>
                                <w:spacing w:after="160" w:line="259" w:lineRule="auto"/>
                                <w:ind w:left="0" w:firstLine="0"/>
                                <w:jc w:val="left"/>
                              </w:pPr>
                              <w:r>
                                <w:rPr>
                                  <w:rFonts w:ascii="Arial" w:eastAsia="Arial" w:hAnsi="Arial" w:cs="Arial"/>
                                  <w:color w:val="221F20"/>
                                  <w:sz w:val="17"/>
                                </w:rPr>
                                <w:t xml:space="preserve"> </w:t>
                              </w:r>
                            </w:p>
                          </w:txbxContent>
                        </wps:txbx>
                        <wps:bodyPr horzOverflow="overflow" vert="horz" lIns="0" tIns="0" rIns="0" bIns="0" rtlCol="0">
                          <a:noAutofit/>
                        </wps:bodyPr>
                      </wps:wsp>
                      <wps:wsp>
                        <wps:cNvPr id="58009" name="Rectangle 58009"/>
                        <wps:cNvSpPr/>
                        <wps:spPr>
                          <a:xfrm rot="5399999">
                            <a:off x="1338547" y="964443"/>
                            <a:ext cx="19976" cy="160493"/>
                          </a:xfrm>
                          <a:prstGeom prst="rect">
                            <a:avLst/>
                          </a:prstGeom>
                          <a:ln>
                            <a:noFill/>
                          </a:ln>
                        </wps:spPr>
                        <wps:txbx>
                          <w:txbxContent>
                            <w:p w14:paraId="7F2AFBFC" w14:textId="77777777" w:rsidR="00D24532" w:rsidRDefault="00765B42">
                              <w:pPr>
                                <w:spacing w:after="160" w:line="259" w:lineRule="auto"/>
                                <w:ind w:left="0" w:firstLine="0"/>
                                <w:jc w:val="left"/>
                              </w:pPr>
                              <w:r>
                                <w:rPr>
                                  <w:rFonts w:ascii="Arial" w:eastAsia="Arial" w:hAnsi="Arial" w:cs="Arial"/>
                                  <w:color w:val="221F20"/>
                                  <w:sz w:val="17"/>
                                </w:rPr>
                                <w:t>l</w:t>
                              </w:r>
                            </w:p>
                          </w:txbxContent>
                        </wps:txbx>
                        <wps:bodyPr horzOverflow="overflow" vert="horz" lIns="0" tIns="0" rIns="0" bIns="0" rtlCol="0">
                          <a:noAutofit/>
                        </wps:bodyPr>
                      </wps:wsp>
                      <wps:wsp>
                        <wps:cNvPr id="58010" name="Rectangle 58010"/>
                        <wps:cNvSpPr/>
                        <wps:spPr>
                          <a:xfrm rot="5399999">
                            <a:off x="1323521" y="992195"/>
                            <a:ext cx="50028" cy="160493"/>
                          </a:xfrm>
                          <a:prstGeom prst="rect">
                            <a:avLst/>
                          </a:prstGeom>
                          <a:ln>
                            <a:noFill/>
                          </a:ln>
                        </wps:spPr>
                        <wps:txbx>
                          <w:txbxContent>
                            <w:p w14:paraId="5E2A6677" w14:textId="77777777" w:rsidR="00D24532" w:rsidRDefault="00765B42">
                              <w:pPr>
                                <w:spacing w:after="160" w:line="259" w:lineRule="auto"/>
                                <w:ind w:left="0" w:firstLine="0"/>
                                <w:jc w:val="left"/>
                              </w:pPr>
                              <w:r>
                                <w:rPr>
                                  <w:rFonts w:ascii="Arial" w:eastAsia="Arial" w:hAnsi="Arial" w:cs="Arial"/>
                                  <w:color w:val="221F20"/>
                                  <w:sz w:val="17"/>
                                </w:rPr>
                                <w:t>o</w:t>
                              </w:r>
                            </w:p>
                          </w:txbxContent>
                        </wps:txbx>
                        <wps:bodyPr horzOverflow="overflow" vert="horz" lIns="0" tIns="0" rIns="0" bIns="0" rtlCol="0">
                          <a:noAutofit/>
                        </wps:bodyPr>
                      </wps:wsp>
                      <wps:wsp>
                        <wps:cNvPr id="58011" name="Rectangle 58011"/>
                        <wps:cNvSpPr/>
                        <wps:spPr>
                          <a:xfrm rot="5399999">
                            <a:off x="1336073" y="1017807"/>
                            <a:ext cx="24924" cy="160493"/>
                          </a:xfrm>
                          <a:prstGeom prst="rect">
                            <a:avLst/>
                          </a:prstGeom>
                          <a:ln>
                            <a:noFill/>
                          </a:ln>
                        </wps:spPr>
                        <wps:txbx>
                          <w:txbxContent>
                            <w:p w14:paraId="5ACCC171" w14:textId="77777777" w:rsidR="00D24532" w:rsidRDefault="00765B42">
                              <w:pPr>
                                <w:spacing w:after="160" w:line="259" w:lineRule="auto"/>
                                <w:ind w:left="0" w:firstLine="0"/>
                                <w:jc w:val="left"/>
                              </w:pPr>
                              <w:r>
                                <w:rPr>
                                  <w:rFonts w:ascii="Arial" w:eastAsia="Arial" w:hAnsi="Arial" w:cs="Arial"/>
                                  <w:color w:val="221F20"/>
                                  <w:sz w:val="17"/>
                                </w:rPr>
                                <w:t>t</w:t>
                              </w:r>
                            </w:p>
                          </w:txbxContent>
                        </wps:txbx>
                        <wps:bodyPr horzOverflow="overflow" vert="horz" lIns="0" tIns="0" rIns="0" bIns="0" rtlCol="0">
                          <a:noAutofit/>
                        </wps:bodyPr>
                      </wps:wsp>
                      <wps:wsp>
                        <wps:cNvPr id="58012" name="Rectangle 58012"/>
                        <wps:cNvSpPr/>
                        <wps:spPr>
                          <a:xfrm rot="5399999">
                            <a:off x="1323521" y="1043071"/>
                            <a:ext cx="50028" cy="160493"/>
                          </a:xfrm>
                          <a:prstGeom prst="rect">
                            <a:avLst/>
                          </a:prstGeom>
                          <a:ln>
                            <a:noFill/>
                          </a:ln>
                        </wps:spPr>
                        <wps:txbx>
                          <w:txbxContent>
                            <w:p w14:paraId="562A7F67" w14:textId="77777777" w:rsidR="00D24532" w:rsidRDefault="00765B42">
                              <w:pPr>
                                <w:spacing w:after="160" w:line="259" w:lineRule="auto"/>
                                <w:ind w:left="0" w:firstLine="0"/>
                                <w:jc w:val="left"/>
                              </w:pPr>
                              <w:r>
                                <w:rPr>
                                  <w:rFonts w:ascii="Arial" w:eastAsia="Arial" w:hAnsi="Arial" w:cs="Arial"/>
                                  <w:color w:val="221F20"/>
                                  <w:sz w:val="17"/>
                                </w:rPr>
                                <w:t>e</w:t>
                              </w:r>
                            </w:p>
                          </w:txbxContent>
                        </wps:txbx>
                        <wps:bodyPr horzOverflow="overflow" vert="horz" lIns="0" tIns="0" rIns="0" bIns="0" rtlCol="0">
                          <a:noAutofit/>
                        </wps:bodyPr>
                      </wps:wsp>
                      <wps:wsp>
                        <wps:cNvPr id="58013" name="Rectangle 58013"/>
                        <wps:cNvSpPr/>
                        <wps:spPr>
                          <a:xfrm rot="5399999">
                            <a:off x="945670" y="656192"/>
                            <a:ext cx="64964" cy="160493"/>
                          </a:xfrm>
                          <a:prstGeom prst="rect">
                            <a:avLst/>
                          </a:prstGeom>
                          <a:ln>
                            <a:noFill/>
                          </a:ln>
                        </wps:spPr>
                        <wps:txbx>
                          <w:txbxContent>
                            <w:p w14:paraId="70F1DF06" w14:textId="77777777" w:rsidR="00D24532" w:rsidRDefault="00765B42">
                              <w:pPr>
                                <w:spacing w:after="160" w:line="259" w:lineRule="auto"/>
                                <w:ind w:left="0" w:firstLine="0"/>
                                <w:jc w:val="left"/>
                              </w:pPr>
                              <w:r>
                                <w:rPr>
                                  <w:rFonts w:ascii="Arial" w:eastAsia="Arial" w:hAnsi="Arial" w:cs="Arial"/>
                                  <w:color w:val="221F20"/>
                                  <w:sz w:val="17"/>
                                </w:rPr>
                                <w:t>C</w:t>
                              </w:r>
                            </w:p>
                          </w:txbxContent>
                        </wps:txbx>
                        <wps:bodyPr horzOverflow="overflow" vert="horz" lIns="0" tIns="0" rIns="0" bIns="0" rtlCol="0">
                          <a:noAutofit/>
                        </wps:bodyPr>
                      </wps:wsp>
                      <wps:wsp>
                        <wps:cNvPr id="58014" name="Rectangle 58014"/>
                        <wps:cNvSpPr/>
                        <wps:spPr>
                          <a:xfrm rot="5399999">
                            <a:off x="953139" y="699613"/>
                            <a:ext cx="50028" cy="160493"/>
                          </a:xfrm>
                          <a:prstGeom prst="rect">
                            <a:avLst/>
                          </a:prstGeom>
                          <a:ln>
                            <a:noFill/>
                          </a:ln>
                        </wps:spPr>
                        <wps:txbx>
                          <w:txbxContent>
                            <w:p w14:paraId="1D14062A" w14:textId="77777777" w:rsidR="00D24532" w:rsidRDefault="00765B42">
                              <w:pPr>
                                <w:spacing w:after="160" w:line="259" w:lineRule="auto"/>
                                <w:ind w:left="0" w:firstLine="0"/>
                                <w:jc w:val="left"/>
                              </w:pPr>
                              <w:r>
                                <w:rPr>
                                  <w:rFonts w:ascii="Arial" w:eastAsia="Arial" w:hAnsi="Arial" w:cs="Arial"/>
                                  <w:color w:val="221F20"/>
                                  <w:sz w:val="17"/>
                                </w:rPr>
                                <w:t>a</w:t>
                              </w:r>
                            </w:p>
                          </w:txbxContent>
                        </wps:txbx>
                        <wps:bodyPr horzOverflow="overflow" vert="horz" lIns="0" tIns="0" rIns="0" bIns="0" rtlCol="0">
                          <a:noAutofit/>
                        </wps:bodyPr>
                      </wps:wsp>
                      <wps:wsp>
                        <wps:cNvPr id="58015" name="Rectangle 58015"/>
                        <wps:cNvSpPr/>
                        <wps:spPr>
                          <a:xfrm rot="5399999">
                            <a:off x="968164" y="722749"/>
                            <a:ext cx="19976" cy="160493"/>
                          </a:xfrm>
                          <a:prstGeom prst="rect">
                            <a:avLst/>
                          </a:prstGeom>
                          <a:ln>
                            <a:noFill/>
                          </a:ln>
                        </wps:spPr>
                        <wps:txbx>
                          <w:txbxContent>
                            <w:p w14:paraId="5D56B286" w14:textId="77777777" w:rsidR="00D24532" w:rsidRDefault="00765B42">
                              <w:pPr>
                                <w:spacing w:after="160" w:line="259" w:lineRule="auto"/>
                                <w:ind w:left="0" w:firstLine="0"/>
                                <w:jc w:val="left"/>
                              </w:pPr>
                              <w:r>
                                <w:rPr>
                                  <w:rFonts w:ascii="Arial" w:eastAsia="Arial" w:hAnsi="Arial" w:cs="Arial"/>
                                  <w:color w:val="221F20"/>
                                  <w:sz w:val="17"/>
                                </w:rPr>
                                <w:t>l</w:t>
                              </w:r>
                            </w:p>
                          </w:txbxContent>
                        </wps:txbx>
                        <wps:bodyPr horzOverflow="overflow" vert="horz" lIns="0" tIns="0" rIns="0" bIns="0" rtlCol="0">
                          <a:noAutofit/>
                        </wps:bodyPr>
                      </wps:wsp>
                      <wps:wsp>
                        <wps:cNvPr id="58016" name="Rectangle 58016"/>
                        <wps:cNvSpPr/>
                        <wps:spPr>
                          <a:xfrm rot="5399999">
                            <a:off x="955657" y="747969"/>
                            <a:ext cx="44989" cy="160493"/>
                          </a:xfrm>
                          <a:prstGeom prst="rect">
                            <a:avLst/>
                          </a:prstGeom>
                          <a:ln>
                            <a:noFill/>
                          </a:ln>
                        </wps:spPr>
                        <wps:txbx>
                          <w:txbxContent>
                            <w:p w14:paraId="7331891D" w14:textId="77777777" w:rsidR="00D24532" w:rsidRDefault="00765B42">
                              <w:pPr>
                                <w:spacing w:after="160" w:line="259" w:lineRule="auto"/>
                                <w:ind w:left="0" w:firstLine="0"/>
                                <w:jc w:val="left"/>
                              </w:pPr>
                              <w:r>
                                <w:rPr>
                                  <w:rFonts w:ascii="Arial" w:eastAsia="Arial" w:hAnsi="Arial" w:cs="Arial"/>
                                  <w:color w:val="221F20"/>
                                  <w:sz w:val="17"/>
                                </w:rPr>
                                <w:t>ç</w:t>
                              </w:r>
                            </w:p>
                          </w:txbxContent>
                        </wps:txbx>
                        <wps:bodyPr horzOverflow="overflow" vert="horz" lIns="0" tIns="0" rIns="0" bIns="0" rtlCol="0">
                          <a:noAutofit/>
                        </wps:bodyPr>
                      </wps:wsp>
                      <wps:wsp>
                        <wps:cNvPr id="58017" name="Rectangle 58017"/>
                        <wps:cNvSpPr/>
                        <wps:spPr>
                          <a:xfrm rot="5399999">
                            <a:off x="953139" y="788652"/>
                            <a:ext cx="50028" cy="160493"/>
                          </a:xfrm>
                          <a:prstGeom prst="rect">
                            <a:avLst/>
                          </a:prstGeom>
                          <a:ln>
                            <a:noFill/>
                          </a:ln>
                        </wps:spPr>
                        <wps:txbx>
                          <w:txbxContent>
                            <w:p w14:paraId="3C762584" w14:textId="77777777" w:rsidR="00D24532" w:rsidRDefault="00765B42">
                              <w:pPr>
                                <w:spacing w:after="160" w:line="259" w:lineRule="auto"/>
                                <w:ind w:left="0" w:firstLine="0"/>
                                <w:jc w:val="left"/>
                              </w:pPr>
                              <w:r>
                                <w:rPr>
                                  <w:rFonts w:ascii="Arial" w:eastAsia="Arial" w:hAnsi="Arial" w:cs="Arial"/>
                                  <w:color w:val="221F20"/>
                                  <w:sz w:val="17"/>
                                </w:rPr>
                                <w:t>a</w:t>
                              </w:r>
                            </w:p>
                          </w:txbxContent>
                        </wps:txbx>
                        <wps:bodyPr horzOverflow="overflow" vert="horz" lIns="0" tIns="0" rIns="0" bIns="0" rtlCol="0">
                          <a:noAutofit/>
                        </wps:bodyPr>
                      </wps:wsp>
                      <wps:wsp>
                        <wps:cNvPr id="58018" name="Rectangle 58018"/>
                        <wps:cNvSpPr/>
                        <wps:spPr>
                          <a:xfrm rot="5399999">
                            <a:off x="953139" y="826816"/>
                            <a:ext cx="50028" cy="160493"/>
                          </a:xfrm>
                          <a:prstGeom prst="rect">
                            <a:avLst/>
                          </a:prstGeom>
                          <a:ln>
                            <a:noFill/>
                          </a:ln>
                        </wps:spPr>
                        <wps:txbx>
                          <w:txbxContent>
                            <w:p w14:paraId="1B6FE260" w14:textId="77777777" w:rsidR="00D24532" w:rsidRDefault="00765B42">
                              <w:pPr>
                                <w:spacing w:after="160" w:line="259" w:lineRule="auto"/>
                                <w:ind w:left="0" w:firstLine="0"/>
                                <w:jc w:val="left"/>
                              </w:pPr>
                              <w:r>
                                <w:rPr>
                                  <w:rFonts w:ascii="Arial" w:eastAsia="Arial" w:hAnsi="Arial" w:cs="Arial"/>
                                  <w:color w:val="221F20"/>
                                  <w:sz w:val="17"/>
                                </w:rPr>
                                <w:t>d</w:t>
                              </w:r>
                            </w:p>
                          </w:txbxContent>
                        </wps:txbx>
                        <wps:bodyPr horzOverflow="overflow" vert="horz" lIns="0" tIns="0" rIns="0" bIns="0" rtlCol="0">
                          <a:noAutofit/>
                        </wps:bodyPr>
                      </wps:wsp>
                      <wps:wsp>
                        <wps:cNvPr id="58019" name="Rectangle 58019"/>
                        <wps:cNvSpPr/>
                        <wps:spPr>
                          <a:xfrm rot="5399999">
                            <a:off x="953139" y="864979"/>
                            <a:ext cx="50028" cy="160493"/>
                          </a:xfrm>
                          <a:prstGeom prst="rect">
                            <a:avLst/>
                          </a:prstGeom>
                          <a:ln>
                            <a:noFill/>
                          </a:ln>
                        </wps:spPr>
                        <wps:txbx>
                          <w:txbxContent>
                            <w:p w14:paraId="407F6979" w14:textId="77777777" w:rsidR="00D24532" w:rsidRDefault="00765B42">
                              <w:pPr>
                                <w:spacing w:after="160" w:line="259" w:lineRule="auto"/>
                                <w:ind w:left="0" w:firstLine="0"/>
                                <w:jc w:val="left"/>
                              </w:pPr>
                              <w:r>
                                <w:rPr>
                                  <w:rFonts w:ascii="Arial" w:eastAsia="Arial" w:hAnsi="Arial" w:cs="Arial"/>
                                  <w:color w:val="221F20"/>
                                  <w:sz w:val="17"/>
                                </w:rPr>
                                <w:t>a</w:t>
                              </w:r>
                            </w:p>
                          </w:txbxContent>
                        </wps:txbx>
                        <wps:bodyPr horzOverflow="overflow" vert="horz" lIns="0" tIns="0" rIns="0" bIns="0" rtlCol="0">
                          <a:noAutofit/>
                        </wps:bodyPr>
                      </wps:wsp>
                      <wps:wsp>
                        <wps:cNvPr id="58020" name="Shape 58020"/>
                        <wps:cNvSpPr/>
                        <wps:spPr>
                          <a:xfrm>
                            <a:off x="559983" y="1876217"/>
                            <a:ext cx="0" cy="217411"/>
                          </a:xfrm>
                          <a:custGeom>
                            <a:avLst/>
                            <a:gdLst/>
                            <a:ahLst/>
                            <a:cxnLst/>
                            <a:rect l="0" t="0" r="0" b="0"/>
                            <a:pathLst>
                              <a:path h="217411">
                                <a:moveTo>
                                  <a:pt x="0" y="0"/>
                                </a:moveTo>
                                <a:lnTo>
                                  <a:pt x="0" y="217411"/>
                                </a:lnTo>
                              </a:path>
                            </a:pathLst>
                          </a:custGeom>
                          <a:ln w="9906" cap="flat">
                            <a:miter lim="100000"/>
                          </a:ln>
                        </wps:spPr>
                        <wps:style>
                          <a:lnRef idx="1">
                            <a:srgbClr val="221F20"/>
                          </a:lnRef>
                          <a:fillRef idx="0">
                            <a:srgbClr val="000000">
                              <a:alpha val="0"/>
                            </a:srgbClr>
                          </a:fillRef>
                          <a:effectRef idx="0">
                            <a:scrgbClr r="0" g="0" b="0"/>
                          </a:effectRef>
                          <a:fontRef idx="none"/>
                        </wps:style>
                        <wps:bodyPr/>
                      </wps:wsp>
                      <wps:wsp>
                        <wps:cNvPr id="58021" name="Shape 58021"/>
                        <wps:cNvSpPr/>
                        <wps:spPr>
                          <a:xfrm>
                            <a:off x="17985" y="1080574"/>
                            <a:ext cx="348158" cy="0"/>
                          </a:xfrm>
                          <a:custGeom>
                            <a:avLst/>
                            <a:gdLst/>
                            <a:ahLst/>
                            <a:cxnLst/>
                            <a:rect l="0" t="0" r="0" b="0"/>
                            <a:pathLst>
                              <a:path w="348158">
                                <a:moveTo>
                                  <a:pt x="348158" y="0"/>
                                </a:moveTo>
                                <a:lnTo>
                                  <a:pt x="0" y="0"/>
                                </a:lnTo>
                              </a:path>
                            </a:pathLst>
                          </a:custGeom>
                          <a:ln w="9906" cap="flat">
                            <a:miter lim="100000"/>
                          </a:ln>
                        </wps:spPr>
                        <wps:style>
                          <a:lnRef idx="1">
                            <a:srgbClr val="221F20"/>
                          </a:lnRef>
                          <a:fillRef idx="0">
                            <a:srgbClr val="000000">
                              <a:alpha val="0"/>
                            </a:srgbClr>
                          </a:fillRef>
                          <a:effectRef idx="0">
                            <a:scrgbClr r="0" g="0" b="0"/>
                          </a:effectRef>
                          <a:fontRef idx="none"/>
                        </wps:style>
                        <wps:bodyPr/>
                      </wps:wsp>
                      <wps:wsp>
                        <wps:cNvPr id="58022" name="Shape 58022"/>
                        <wps:cNvSpPr/>
                        <wps:spPr>
                          <a:xfrm>
                            <a:off x="1840283" y="1934802"/>
                            <a:ext cx="0" cy="153048"/>
                          </a:xfrm>
                          <a:custGeom>
                            <a:avLst/>
                            <a:gdLst/>
                            <a:ahLst/>
                            <a:cxnLst/>
                            <a:rect l="0" t="0" r="0" b="0"/>
                            <a:pathLst>
                              <a:path h="153048">
                                <a:moveTo>
                                  <a:pt x="0" y="0"/>
                                </a:moveTo>
                                <a:lnTo>
                                  <a:pt x="0" y="153048"/>
                                </a:lnTo>
                              </a:path>
                            </a:pathLst>
                          </a:custGeom>
                          <a:ln w="9906" cap="flat">
                            <a:miter lim="100000"/>
                          </a:ln>
                        </wps:spPr>
                        <wps:style>
                          <a:lnRef idx="1">
                            <a:srgbClr val="221F20"/>
                          </a:lnRef>
                          <a:fillRef idx="0">
                            <a:srgbClr val="000000">
                              <a:alpha val="0"/>
                            </a:srgbClr>
                          </a:fillRef>
                          <a:effectRef idx="0">
                            <a:scrgbClr r="0" g="0" b="0"/>
                          </a:effectRef>
                          <a:fontRef idx="none"/>
                        </wps:style>
                        <wps:bodyPr/>
                      </wps:wsp>
                      <wps:wsp>
                        <wps:cNvPr id="58023" name="Shape 58023"/>
                        <wps:cNvSpPr/>
                        <wps:spPr>
                          <a:xfrm>
                            <a:off x="27865" y="1879684"/>
                            <a:ext cx="244450" cy="0"/>
                          </a:xfrm>
                          <a:custGeom>
                            <a:avLst/>
                            <a:gdLst/>
                            <a:ahLst/>
                            <a:cxnLst/>
                            <a:rect l="0" t="0" r="0" b="0"/>
                            <a:pathLst>
                              <a:path w="244450">
                                <a:moveTo>
                                  <a:pt x="244450" y="0"/>
                                </a:moveTo>
                                <a:lnTo>
                                  <a:pt x="0" y="0"/>
                                </a:lnTo>
                              </a:path>
                            </a:pathLst>
                          </a:custGeom>
                          <a:ln w="9906" cap="flat">
                            <a:miter lim="100000"/>
                          </a:ln>
                        </wps:spPr>
                        <wps:style>
                          <a:lnRef idx="1">
                            <a:srgbClr val="221F20"/>
                          </a:lnRef>
                          <a:fillRef idx="0">
                            <a:srgbClr val="000000">
                              <a:alpha val="0"/>
                            </a:srgbClr>
                          </a:fillRef>
                          <a:effectRef idx="0">
                            <a:scrgbClr r="0" g="0" b="0"/>
                          </a:effectRef>
                          <a:fontRef idx="none"/>
                        </wps:style>
                        <wps:bodyPr/>
                      </wps:wsp>
                      <wps:wsp>
                        <wps:cNvPr id="58024" name="Shape 58024"/>
                        <wps:cNvSpPr/>
                        <wps:spPr>
                          <a:xfrm>
                            <a:off x="113057" y="1868889"/>
                            <a:ext cx="25921" cy="19279"/>
                          </a:xfrm>
                          <a:custGeom>
                            <a:avLst/>
                            <a:gdLst/>
                            <a:ahLst/>
                            <a:cxnLst/>
                            <a:rect l="0" t="0" r="0" b="0"/>
                            <a:pathLst>
                              <a:path w="25921" h="19279">
                                <a:moveTo>
                                  <a:pt x="12954" y="0"/>
                                </a:moveTo>
                                <a:cubicBezTo>
                                  <a:pt x="19748" y="0"/>
                                  <a:pt x="25921" y="4242"/>
                                  <a:pt x="25921" y="9639"/>
                                </a:cubicBezTo>
                                <a:cubicBezTo>
                                  <a:pt x="25921" y="15037"/>
                                  <a:pt x="19748" y="19279"/>
                                  <a:pt x="12954" y="19279"/>
                                </a:cubicBezTo>
                                <a:cubicBezTo>
                                  <a:pt x="5550" y="19279"/>
                                  <a:pt x="0" y="15037"/>
                                  <a:pt x="0" y="9639"/>
                                </a:cubicBezTo>
                                <a:cubicBezTo>
                                  <a:pt x="0" y="4242"/>
                                  <a:pt x="5550" y="0"/>
                                  <a:pt x="12954" y="0"/>
                                </a:cubicBezTo>
                                <a:close/>
                              </a:path>
                            </a:pathLst>
                          </a:custGeom>
                          <a:ln w="10033" cap="flat">
                            <a:miter lim="100000"/>
                          </a:ln>
                        </wps:spPr>
                        <wps:style>
                          <a:lnRef idx="1">
                            <a:srgbClr val="221F20"/>
                          </a:lnRef>
                          <a:fillRef idx="1">
                            <a:srgbClr val="333630"/>
                          </a:fillRef>
                          <a:effectRef idx="0">
                            <a:scrgbClr r="0" g="0" b="0"/>
                          </a:effectRef>
                          <a:fontRef idx="none"/>
                        </wps:style>
                        <wps:bodyPr/>
                      </wps:wsp>
                      <wps:wsp>
                        <wps:cNvPr id="58025" name="Shape 58025"/>
                        <wps:cNvSpPr/>
                        <wps:spPr>
                          <a:xfrm>
                            <a:off x="111812" y="1073247"/>
                            <a:ext cx="25933" cy="19278"/>
                          </a:xfrm>
                          <a:custGeom>
                            <a:avLst/>
                            <a:gdLst/>
                            <a:ahLst/>
                            <a:cxnLst/>
                            <a:rect l="0" t="0" r="0" b="0"/>
                            <a:pathLst>
                              <a:path w="25933" h="19278">
                                <a:moveTo>
                                  <a:pt x="12967" y="0"/>
                                </a:moveTo>
                                <a:cubicBezTo>
                                  <a:pt x="20371" y="0"/>
                                  <a:pt x="25933" y="4242"/>
                                  <a:pt x="25933" y="9639"/>
                                </a:cubicBezTo>
                                <a:cubicBezTo>
                                  <a:pt x="25933" y="15037"/>
                                  <a:pt x="20371" y="19278"/>
                                  <a:pt x="12967" y="19278"/>
                                </a:cubicBezTo>
                                <a:cubicBezTo>
                                  <a:pt x="6172" y="19278"/>
                                  <a:pt x="0" y="15037"/>
                                  <a:pt x="0" y="9639"/>
                                </a:cubicBezTo>
                                <a:cubicBezTo>
                                  <a:pt x="0" y="4242"/>
                                  <a:pt x="6172" y="0"/>
                                  <a:pt x="12967" y="0"/>
                                </a:cubicBezTo>
                                <a:close/>
                              </a:path>
                            </a:pathLst>
                          </a:custGeom>
                          <a:ln w="10033" cap="flat">
                            <a:miter lim="100000"/>
                          </a:ln>
                        </wps:spPr>
                        <wps:style>
                          <a:lnRef idx="1">
                            <a:srgbClr val="221F20"/>
                          </a:lnRef>
                          <a:fillRef idx="1">
                            <a:srgbClr val="333630"/>
                          </a:fillRef>
                          <a:effectRef idx="0">
                            <a:scrgbClr r="0" g="0" b="0"/>
                          </a:effectRef>
                          <a:fontRef idx="none"/>
                        </wps:style>
                        <wps:bodyPr/>
                      </wps:wsp>
                      <wps:wsp>
                        <wps:cNvPr id="58026" name="Shape 58026"/>
                        <wps:cNvSpPr/>
                        <wps:spPr>
                          <a:xfrm>
                            <a:off x="545174" y="2016526"/>
                            <a:ext cx="25921" cy="18885"/>
                          </a:xfrm>
                          <a:custGeom>
                            <a:avLst/>
                            <a:gdLst/>
                            <a:ahLst/>
                            <a:cxnLst/>
                            <a:rect l="0" t="0" r="0" b="0"/>
                            <a:pathLst>
                              <a:path w="25921" h="18885">
                                <a:moveTo>
                                  <a:pt x="12954" y="0"/>
                                </a:moveTo>
                                <a:cubicBezTo>
                                  <a:pt x="19749" y="0"/>
                                  <a:pt x="25921" y="4242"/>
                                  <a:pt x="25921" y="9639"/>
                                </a:cubicBezTo>
                                <a:cubicBezTo>
                                  <a:pt x="25921" y="14656"/>
                                  <a:pt x="19749" y="18885"/>
                                  <a:pt x="12954" y="18885"/>
                                </a:cubicBezTo>
                                <a:cubicBezTo>
                                  <a:pt x="5550" y="18885"/>
                                  <a:pt x="0" y="14656"/>
                                  <a:pt x="0" y="9639"/>
                                </a:cubicBezTo>
                                <a:cubicBezTo>
                                  <a:pt x="0" y="4242"/>
                                  <a:pt x="5550" y="0"/>
                                  <a:pt x="12954" y="0"/>
                                </a:cubicBezTo>
                                <a:close/>
                              </a:path>
                            </a:pathLst>
                          </a:custGeom>
                          <a:ln w="10033" cap="flat">
                            <a:miter lim="100000"/>
                          </a:ln>
                        </wps:spPr>
                        <wps:style>
                          <a:lnRef idx="1">
                            <a:srgbClr val="221F20"/>
                          </a:lnRef>
                          <a:fillRef idx="1">
                            <a:srgbClr val="333630"/>
                          </a:fillRef>
                          <a:effectRef idx="0">
                            <a:scrgbClr r="0" g="0" b="0"/>
                          </a:effectRef>
                          <a:fontRef idx="none"/>
                        </wps:style>
                        <wps:bodyPr/>
                      </wps:wsp>
                      <wps:wsp>
                        <wps:cNvPr id="58027" name="Shape 58027"/>
                        <wps:cNvSpPr/>
                        <wps:spPr>
                          <a:xfrm>
                            <a:off x="1826084" y="2016526"/>
                            <a:ext cx="25933" cy="18885"/>
                          </a:xfrm>
                          <a:custGeom>
                            <a:avLst/>
                            <a:gdLst/>
                            <a:ahLst/>
                            <a:cxnLst/>
                            <a:rect l="0" t="0" r="0" b="0"/>
                            <a:pathLst>
                              <a:path w="25933" h="18885">
                                <a:moveTo>
                                  <a:pt x="12967" y="0"/>
                                </a:moveTo>
                                <a:cubicBezTo>
                                  <a:pt x="20371" y="0"/>
                                  <a:pt x="25933" y="4242"/>
                                  <a:pt x="25933" y="9258"/>
                                </a:cubicBezTo>
                                <a:cubicBezTo>
                                  <a:pt x="25933" y="14656"/>
                                  <a:pt x="20371" y="18885"/>
                                  <a:pt x="12967" y="18885"/>
                                </a:cubicBezTo>
                                <a:cubicBezTo>
                                  <a:pt x="5562" y="18885"/>
                                  <a:pt x="0" y="14656"/>
                                  <a:pt x="0" y="9258"/>
                                </a:cubicBezTo>
                                <a:cubicBezTo>
                                  <a:pt x="0" y="4242"/>
                                  <a:pt x="5562" y="0"/>
                                  <a:pt x="12967" y="0"/>
                                </a:cubicBezTo>
                                <a:close/>
                              </a:path>
                            </a:pathLst>
                          </a:custGeom>
                          <a:ln w="10033" cap="flat">
                            <a:miter lim="100000"/>
                          </a:ln>
                        </wps:spPr>
                        <wps:style>
                          <a:lnRef idx="1">
                            <a:srgbClr val="221F20"/>
                          </a:lnRef>
                          <a:fillRef idx="1">
                            <a:srgbClr val="333630"/>
                          </a:fillRef>
                          <a:effectRef idx="0">
                            <a:scrgbClr r="0" g="0" b="0"/>
                          </a:effectRef>
                          <a:fontRef idx="none"/>
                        </wps:style>
                        <wps:bodyPr/>
                      </wps:wsp>
                    </wpg:wgp>
                  </a:graphicData>
                </a:graphic>
              </wp:inline>
            </w:drawing>
          </mc:Choice>
          <mc:Fallback xmlns:a="http://schemas.openxmlformats.org/drawingml/2006/main">
            <w:pict>
              <v:group id="Group 919836" style="width:309.39pt;height:183.336pt;mso-position-horizontal-relative:char;mso-position-vertical-relative:line" coordsize="39292,23283">
                <v:shape id="Shape 1300328" style="position:absolute;width:26068;height:11221;left:13223;top:2895;" coordsize="2606891,1122147" path="m0,0l2606891,0l2606891,1122147l0,1122147l0,0">
                  <v:stroke weight="0.79pt" endcap="flat" joinstyle="miter" miterlimit="2" on="true" color="#221f20"/>
                  <v:fill on="true" color="#cdd1ce"/>
                </v:shape>
                <v:rect id="Rectangle 57891" style="position:absolute;width:302;height:1323;left:12847;top:0;" filled="f" stroked="f">
                  <v:textbox inset="0,0,0,0">
                    <w:txbxContent>
                      <w:p>
                        <w:pPr>
                          <w:spacing w:before="0" w:after="160" w:line="259" w:lineRule="auto"/>
                          <w:ind w:left="0" w:firstLine="0"/>
                          <w:jc w:val="left"/>
                        </w:pPr>
                        <w:r>
                          <w:rPr>
                            <w:rFonts w:cs="Arial" w:hAnsi="Arial" w:eastAsia="Arial" w:ascii="Arial"/>
                            <w:color w:val="221f20"/>
                            <w:sz w:val="14"/>
                          </w:rPr>
                          <w:t xml:space="preserve"> </w:t>
                        </w:r>
                      </w:p>
                    </w:txbxContent>
                  </v:textbox>
                </v:rect>
                <v:rect id="Rectangle 57892" style="position:absolute;width:666;height:1323;left:13155;top:0;" filled="f" stroked="f">
                  <v:textbox inset="0,0,0,0">
                    <w:txbxContent>
                      <w:p>
                        <w:pPr>
                          <w:spacing w:before="0" w:after="160" w:line="259" w:lineRule="auto"/>
                          <w:ind w:left="0" w:firstLine="0"/>
                          <w:jc w:val="left"/>
                        </w:pPr>
                        <w:r>
                          <w:rPr>
                            <w:rFonts w:cs="Arial" w:hAnsi="Arial" w:eastAsia="Arial" w:ascii="Arial"/>
                            <w:color w:val="221f20"/>
                            <w:sz w:val="14"/>
                          </w:rPr>
                          <w:t xml:space="preserve">F</w:t>
                        </w:r>
                      </w:p>
                    </w:txbxContent>
                  </v:textbox>
                </v:rect>
                <v:rect id="Rectangle 57893" style="position:absolute;width:242;height:1323;left:13927;top:0;" filled="f" stroked="f">
                  <v:textbox inset="0,0,0,0">
                    <w:txbxContent>
                      <w:p>
                        <w:pPr>
                          <w:spacing w:before="0" w:after="160" w:line="259" w:lineRule="auto"/>
                          <w:ind w:left="0" w:firstLine="0"/>
                          <w:jc w:val="left"/>
                        </w:pPr>
                        <w:r>
                          <w:rPr>
                            <w:rFonts w:cs="Arial" w:hAnsi="Arial" w:eastAsia="Arial" w:ascii="Arial"/>
                            <w:color w:val="221f20"/>
                            <w:sz w:val="14"/>
                          </w:rPr>
                          <w:t xml:space="preserve">i</w:t>
                        </w:r>
                      </w:p>
                    </w:txbxContent>
                  </v:textbox>
                </v:rect>
                <v:rect id="Rectangle 57894" style="position:absolute;width:607;height:1323;left:14235;top:0;" filled="f" stroked="f">
                  <v:textbox inset="0,0,0,0">
                    <w:txbxContent>
                      <w:p>
                        <w:pPr>
                          <w:spacing w:before="0" w:after="160" w:line="259" w:lineRule="auto"/>
                          <w:ind w:left="0" w:firstLine="0"/>
                          <w:jc w:val="left"/>
                        </w:pPr>
                        <w:r>
                          <w:rPr>
                            <w:rFonts w:cs="Arial" w:hAnsi="Arial" w:eastAsia="Arial" w:ascii="Arial"/>
                            <w:color w:val="221f20"/>
                            <w:sz w:val="14"/>
                          </w:rPr>
                          <w:t xml:space="preserve">g</w:t>
                        </w:r>
                      </w:p>
                    </w:txbxContent>
                  </v:textbox>
                </v:rect>
                <v:rect id="Rectangle 57895" style="position:absolute;width:607;height:1323;left:15007;top:0;" filled="f" stroked="f">
                  <v:textbox inset="0,0,0,0">
                    <w:txbxContent>
                      <w:p>
                        <w:pPr>
                          <w:spacing w:before="0" w:after="160" w:line="259" w:lineRule="auto"/>
                          <w:ind w:left="0" w:firstLine="0"/>
                          <w:jc w:val="left"/>
                        </w:pPr>
                        <w:r>
                          <w:rPr>
                            <w:rFonts w:cs="Arial" w:hAnsi="Arial" w:eastAsia="Arial" w:ascii="Arial"/>
                            <w:color w:val="221f20"/>
                            <w:sz w:val="14"/>
                          </w:rPr>
                          <w:t xml:space="preserve">u</w:t>
                        </w:r>
                      </w:p>
                    </w:txbxContent>
                  </v:textbox>
                </v:rect>
                <v:rect id="Rectangle 57896" style="position:absolute;width:363;height:1323;left:15779;top:0;" filled="f" stroked="f">
                  <v:textbox inset="0,0,0,0">
                    <w:txbxContent>
                      <w:p>
                        <w:pPr>
                          <w:spacing w:before="0" w:after="160" w:line="259" w:lineRule="auto"/>
                          <w:ind w:left="0" w:firstLine="0"/>
                          <w:jc w:val="left"/>
                        </w:pPr>
                        <w:r>
                          <w:rPr>
                            <w:rFonts w:cs="Arial" w:hAnsi="Arial" w:eastAsia="Arial" w:ascii="Arial"/>
                            <w:color w:val="221f20"/>
                            <w:sz w:val="14"/>
                          </w:rPr>
                          <w:t xml:space="preserve">r</w:t>
                        </w:r>
                      </w:p>
                    </w:txbxContent>
                  </v:textbox>
                </v:rect>
                <v:rect id="Rectangle 57897" style="position:absolute;width:607;height:1323;left:16242;top:0;" filled="f" stroked="f">
                  <v:textbox inset="0,0,0,0">
                    <w:txbxContent>
                      <w:p>
                        <w:pPr>
                          <w:spacing w:before="0" w:after="160" w:line="259" w:lineRule="auto"/>
                          <w:ind w:left="0" w:firstLine="0"/>
                          <w:jc w:val="left"/>
                        </w:pPr>
                        <w:r>
                          <w:rPr>
                            <w:rFonts w:cs="Arial" w:hAnsi="Arial" w:eastAsia="Arial" w:ascii="Arial"/>
                            <w:color w:val="221f20"/>
                            <w:sz w:val="14"/>
                          </w:rPr>
                          <w:t xml:space="preserve">a</w:t>
                        </w:r>
                      </w:p>
                    </w:txbxContent>
                  </v:textbox>
                </v:rect>
                <v:rect id="Rectangle 57898" style="position:absolute;width:302;height:1323;left:17013;top:0;" filled="f" stroked="f">
                  <v:textbox inset="0,0,0,0">
                    <w:txbxContent>
                      <w:p>
                        <w:pPr>
                          <w:spacing w:before="0" w:after="160" w:line="259" w:lineRule="auto"/>
                          <w:ind w:left="0" w:firstLine="0"/>
                          <w:jc w:val="left"/>
                        </w:pPr>
                        <w:r>
                          <w:rPr>
                            <w:rFonts w:cs="Arial" w:hAnsi="Arial" w:eastAsia="Arial" w:ascii="Arial"/>
                            <w:color w:val="221f20"/>
                            <w:sz w:val="14"/>
                          </w:rPr>
                          <w:t xml:space="preserve"> </w:t>
                        </w:r>
                      </w:p>
                    </w:txbxContent>
                  </v:textbox>
                </v:rect>
                <v:rect id="Rectangle 57899" style="position:absolute;width:901;height:1512;left:1889;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R</w:t>
                        </w:r>
                      </w:p>
                    </w:txbxContent>
                  </v:textbox>
                </v:rect>
                <v:rect id="Rectangle 57900" style="position:absolute;width:694;height:1512;left:3124;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e</w:t>
                        </w:r>
                      </w:p>
                    </w:txbxContent>
                  </v:textbox>
                </v:rect>
                <v:rect id="Rectangle 57901" style="position:absolute;width:761;height:1512;left:4050;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b</w:t>
                        </w:r>
                      </w:p>
                    </w:txbxContent>
                  </v:textbox>
                </v:rect>
                <v:rect id="Rectangle 57902" style="position:absolute;width:694;height:1512;left:5130;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57903" style="position:absolute;width:345;height:1512;left:6056;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i</w:t>
                        </w:r>
                      </w:p>
                    </w:txbxContent>
                  </v:textbox>
                </v:rect>
                <v:rect id="Rectangle 57904" style="position:absolute;width:694;height:1512;left:6519;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x</w:t>
                        </w:r>
                      </w:p>
                    </w:txbxContent>
                  </v:textbox>
                </v:rect>
                <v:rect id="Rectangle 57905" style="position:absolute;width:694;height:1512;left:7445;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57906" style="position:absolute;width:1109;height:1512;left:8371;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m</w:t>
                        </w:r>
                      </w:p>
                    </w:txbxContent>
                  </v:textbox>
                </v:rect>
                <v:rect id="Rectangle 57907" style="position:absolute;width:694;height:1512;left:9914;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e</w:t>
                        </w:r>
                      </w:p>
                    </w:txbxContent>
                  </v:textbox>
                </v:rect>
                <v:rect id="Rectangle 57908" style="position:absolute;width:761;height:1512;left:10840;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n</w:t>
                        </w:r>
                      </w:p>
                    </w:txbxContent>
                  </v:textbox>
                </v:rect>
                <v:rect id="Rectangle 57909" style="position:absolute;width:415;height:1512;left:11921;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t</w:t>
                        </w:r>
                      </w:p>
                    </w:txbxContent>
                  </v:textbox>
                </v:rect>
                <v:rect id="Rectangle 57910" style="position:absolute;width:761;height:1512;left:12538;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o</w:t>
                        </w:r>
                      </w:p>
                    </w:txbxContent>
                  </v:textbox>
                </v:rect>
                <v:rect id="Rectangle 57911" style="position:absolute;width:345;height:1512;left:13618;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 </w:t>
                        </w:r>
                      </w:p>
                    </w:txbxContent>
                  </v:textbox>
                </v:rect>
                <v:rect id="Rectangle 57912" style="position:absolute;width:761;height:1512;left:14081;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d</w:t>
                        </w:r>
                      </w:p>
                    </w:txbxContent>
                  </v:textbox>
                </v:rect>
                <v:rect id="Rectangle 57913" style="position:absolute;width:694;height:1512;left:15161;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e</w:t>
                        </w:r>
                      </w:p>
                    </w:txbxContent>
                  </v:textbox>
                </v:rect>
                <v:rect id="Rectangle 57914" style="position:absolute;width:345;height:1512;left:16087;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 </w:t>
                        </w:r>
                      </w:p>
                    </w:txbxContent>
                  </v:textbox>
                </v:rect>
                <v:rect id="Rectangle 57915" style="position:absolute;width:970;height:1512;left:16550;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G</w:t>
                        </w:r>
                      </w:p>
                    </w:txbxContent>
                  </v:textbox>
                </v:rect>
                <v:rect id="Rectangle 57916" style="position:absolute;width:761;height:1512;left:17939;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u</w:t>
                        </w:r>
                      </w:p>
                    </w:txbxContent>
                  </v:textbox>
                </v:rect>
                <v:rect id="Rectangle 57917" style="position:absolute;width:345;height:1512;left:19020;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i</w:t>
                        </w:r>
                      </w:p>
                    </w:txbxContent>
                  </v:textbox>
                </v:rect>
                <v:rect id="Rectangle 57918" style="position:absolute;width:694;height:1512;left:19483;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57919" style="position:absolute;width:694;height:1512;left:20409;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s</w:t>
                        </w:r>
                      </w:p>
                    </w:txbxContent>
                  </v:textbox>
                </v:rect>
                <v:rect id="Rectangle 57920" style="position:absolute;width:345;height:1512;left:21335;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 </w:t>
                        </w:r>
                      </w:p>
                    </w:txbxContent>
                  </v:textbox>
                </v:rect>
                <v:rect id="Rectangle 57921" style="position:absolute;width:761;height:1512;left:21798;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n</w:t>
                        </w:r>
                      </w:p>
                    </w:txbxContent>
                  </v:textbox>
                </v:rect>
                <v:rect id="Rectangle 57922" style="position:absolute;width:694;height:1512;left:22878;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57923" style="position:absolute;width:694;height:1512;left:23804;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s</w:t>
                        </w:r>
                      </w:p>
                    </w:txbxContent>
                  </v:textbox>
                </v:rect>
                <v:rect id="Rectangle 57924" style="position:absolute;width:345;height:1512;left:24730;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 </w:t>
                        </w:r>
                      </w:p>
                    </w:txbxContent>
                  </v:textbox>
                </v:rect>
                <v:rect id="Rectangle 57925" style="position:absolute;width:831;height:1512;left:25193;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E</w:t>
                        </w:r>
                      </w:p>
                    </w:txbxContent>
                  </v:textbox>
                </v:rect>
                <v:rect id="Rectangle 57926" style="position:absolute;width:694;height:1512;left:26273;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s</w:t>
                        </w:r>
                      </w:p>
                    </w:txbxContent>
                  </v:textbox>
                </v:rect>
                <v:rect id="Rectangle 57927" style="position:absolute;width:761;height:1512;left:27199;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q</w:t>
                        </w:r>
                      </w:p>
                    </w:txbxContent>
                  </v:textbox>
                </v:rect>
                <v:rect id="Rectangle 57928" style="position:absolute;width:761;height:1512;left:28279;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u</w:t>
                        </w:r>
                      </w:p>
                    </w:txbxContent>
                  </v:textbox>
                </v:rect>
                <v:rect id="Rectangle 57929" style="position:absolute;width:345;height:1512;left:29360;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i</w:t>
                        </w:r>
                      </w:p>
                    </w:txbxContent>
                  </v:textbox>
                </v:rect>
                <v:rect id="Rectangle 57930" style="position:absolute;width:761;height:1512;left:29823;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n</w:t>
                        </w:r>
                      </w:p>
                    </w:txbxContent>
                  </v:textbox>
                </v:rect>
                <v:rect id="Rectangle 57931" style="position:absolute;width:694;height:1512;left:30903;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57932" style="position:absolute;width:694;height:1512;left:31829;top:22146;" filled="f" stroked="f">
                  <v:textbox inset="0,0,0,0">
                    <w:txbxContent>
                      <w:p>
                        <w:pPr>
                          <w:spacing w:before="0" w:after="160" w:line="259" w:lineRule="auto"/>
                          <w:ind w:left="0" w:firstLine="0"/>
                          <w:jc w:val="left"/>
                        </w:pPr>
                        <w:r>
                          <w:rPr>
                            <w:rFonts w:cs="Arial" w:hAnsi="Arial" w:eastAsia="Arial" w:ascii="Arial"/>
                            <w:b w:val="1"/>
                            <w:color w:val="221f20"/>
                            <w:sz w:val="16"/>
                          </w:rPr>
                          <w:t xml:space="preserve">s</w:t>
                        </w:r>
                      </w:p>
                    </w:txbxContent>
                  </v:textbox>
                </v:rect>
                <v:shape id="Shape 57933" style="position:absolute;width:29569;height:15689;left:5692;top:3277;" coordsize="2956916,1568907" path="m2956916,1554264l1129055,1554264c151867,1568907,21603,1183043,622,924001l0,0">
                  <v:stroke weight="0.79pt" endcap="flat" joinstyle="miter" miterlimit="2" on="true" color="#221f20"/>
                  <v:fill on="false" color="#000000" opacity="0"/>
                </v:shape>
                <v:shape id="Shape 1300329" style="position:absolute;width:8000;height:1218;left:18446;top:17601;" coordsize="800036,121818" path="m0,0l800036,0l800036,121818l0,121818l0,0">
                  <v:stroke weight="0.79pt" endcap="flat" joinstyle="miter" miterlimit="2" on="true" color="#221f20"/>
                  <v:fill on="true" color="#e4e3d9"/>
                </v:shape>
                <v:shape id="Shape 1300330" style="position:absolute;width:1950;height:4995;left:5655;top:5694;" coordsize="195072,499580" path="m0,0l195072,0l195072,499580l0,499580l0,0">
                  <v:stroke weight="0.79pt" endcap="flat" joinstyle="miter" miterlimit="2" on="true" color="#221f20"/>
                  <v:fill on="true" color="#e4e3d9"/>
                </v:shape>
                <v:shape id="Shape 57936" style="position:absolute;width:14821;height:0;left:4593;top:20261;" coordsize="1482166,0" path="m0,0l1482166,0">
                  <v:stroke weight="0.78pt" endcap="flat" joinstyle="miter" miterlimit="2" on="true" color="#221f20"/>
                  <v:fill on="false" color="#000000" opacity="0"/>
                </v:shape>
                <v:shape id="Shape 57937" style="position:absolute;width:0;height:9255;left:1266;top:10173;" coordsize="0,925551" path="m0,0l0,925551">
                  <v:stroke weight="0.78pt" endcap="flat" joinstyle="miter" miterlimit="2" on="true" color="#221f20"/>
                  <v:fill on="false" color="#000000" opacity="0"/>
                </v:shape>
                <v:rect id="Rectangle 57938" style="position:absolute;width:607;height:1323;left:9914;top:19463;" filled="f" stroked="f">
                  <v:textbox inset="0,0,0,0">
                    <w:txbxContent>
                      <w:p>
                        <w:pPr>
                          <w:spacing w:before="0" w:after="160" w:line="259" w:lineRule="auto"/>
                          <w:ind w:left="0" w:firstLine="0"/>
                          <w:jc w:val="left"/>
                        </w:pPr>
                        <w:r>
                          <w:rPr>
                            <w:rFonts w:cs="Arial" w:hAnsi="Arial" w:eastAsia="Arial" w:ascii="Arial"/>
                            <w:color w:val="221f20"/>
                            <w:sz w:val="14"/>
                          </w:rPr>
                          <w:t xml:space="preserve">5</w:t>
                        </w:r>
                      </w:p>
                    </w:txbxContent>
                  </v:textbox>
                </v:rect>
                <v:rect id="Rectangle 57939" style="position:absolute;width:302;height:1323;left:10686;top:19463;" filled="f" stroked="f">
                  <v:textbox inset="0,0,0,0">
                    <w:txbxContent>
                      <w:p>
                        <w:pPr>
                          <w:spacing w:before="0" w:after="160" w:line="259" w:lineRule="auto"/>
                          <w:ind w:left="0" w:firstLine="0"/>
                          <w:jc w:val="left"/>
                        </w:pPr>
                        <w:r>
                          <w:rPr>
                            <w:rFonts w:cs="Arial" w:hAnsi="Arial" w:eastAsia="Arial" w:ascii="Arial"/>
                            <w:color w:val="221f20"/>
                            <w:sz w:val="14"/>
                          </w:rPr>
                          <w:t xml:space="preserve">,</w:t>
                        </w:r>
                      </w:p>
                    </w:txbxContent>
                  </v:textbox>
                </v:rect>
                <v:rect id="Rectangle 57940" style="position:absolute;width:607;height:1323;left:10995;top:19463;" filled="f" stroked="f">
                  <v:textbox inset="0,0,0,0">
                    <w:txbxContent>
                      <w:p>
                        <w:pPr>
                          <w:spacing w:before="0" w:after="160" w:line="259" w:lineRule="auto"/>
                          <w:ind w:left="0" w:firstLine="0"/>
                          <w:jc w:val="left"/>
                        </w:pPr>
                        <w:r>
                          <w:rPr>
                            <w:rFonts w:cs="Arial" w:hAnsi="Arial" w:eastAsia="Arial" w:ascii="Arial"/>
                            <w:color w:val="221f20"/>
                            <w:sz w:val="14"/>
                          </w:rPr>
                          <w:t xml:space="preserve">0</w:t>
                        </w:r>
                      </w:p>
                    </w:txbxContent>
                  </v:textbox>
                </v:rect>
                <v:rect id="Rectangle 57941" style="position:absolute;width:607;height:1323;left:11766;top:19463;" filled="f" stroked="f">
                  <v:textbox inset="0,0,0,0">
                    <w:txbxContent>
                      <w:p>
                        <w:pPr>
                          <w:spacing w:before="0" w:after="160" w:line="259" w:lineRule="auto"/>
                          <w:ind w:left="0" w:firstLine="0"/>
                          <w:jc w:val="left"/>
                        </w:pPr>
                        <w:r>
                          <w:rPr>
                            <w:rFonts w:cs="Arial" w:hAnsi="Arial" w:eastAsia="Arial" w:ascii="Arial"/>
                            <w:color w:val="221f20"/>
                            <w:sz w:val="14"/>
                          </w:rPr>
                          <w:t xml:space="preserve">0</w:t>
                        </w:r>
                      </w:p>
                    </w:txbxContent>
                  </v:textbox>
                </v:rect>
                <v:rect id="Rectangle 57942" style="position:absolute;width:302;height:1323;left:12538;top:19463;" filled="f" stroked="f">
                  <v:textbox inset="0,0,0,0">
                    <w:txbxContent>
                      <w:p>
                        <w:pPr>
                          <w:spacing w:before="0" w:after="160" w:line="259" w:lineRule="auto"/>
                          <w:ind w:left="0" w:firstLine="0"/>
                          <w:jc w:val="left"/>
                        </w:pPr>
                        <w:r>
                          <w:rPr>
                            <w:rFonts w:cs="Arial" w:hAnsi="Arial" w:eastAsia="Arial" w:ascii="Arial"/>
                            <w:color w:val="221f20"/>
                            <w:sz w:val="14"/>
                          </w:rPr>
                          <w:t xml:space="preserve"> </w:t>
                        </w:r>
                      </w:p>
                    </w:txbxContent>
                  </v:textbox>
                </v:rect>
                <v:rect id="Rectangle 57943" style="position:absolute;width:910;height:1323;left:12847;top:19463;" filled="f" stroked="f">
                  <v:textbox inset="0,0,0,0">
                    <w:txbxContent>
                      <w:p>
                        <w:pPr>
                          <w:spacing w:before="0" w:after="160" w:line="259" w:lineRule="auto"/>
                          <w:ind w:left="0" w:firstLine="0"/>
                          <w:jc w:val="left"/>
                        </w:pPr>
                        <w:r>
                          <w:rPr>
                            <w:rFonts w:cs="Arial" w:hAnsi="Arial" w:eastAsia="Arial" w:ascii="Arial"/>
                            <w:color w:val="221f20"/>
                            <w:sz w:val="14"/>
                          </w:rPr>
                          <w:t xml:space="preserve">m</w:t>
                        </w:r>
                      </w:p>
                    </w:txbxContent>
                  </v:textbox>
                </v:rect>
                <v:rect id="Rectangle 57944" style="position:absolute;width:628;height:2063;left:725;top:14846;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2"/>
                          </w:rPr>
                          <w:t xml:space="preserve">5</w:t>
                        </w:r>
                      </w:p>
                    </w:txbxContent>
                  </v:textbox>
                </v:rect>
                <v:rect id="Rectangle 57945" style="position:absolute;width:306;height:2063;left:890;top:14498;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2"/>
                          </w:rPr>
                          <w:t xml:space="preserve">,</w:t>
                        </w:r>
                      </w:p>
                    </w:txbxContent>
                  </v:textbox>
                </v:rect>
                <v:rect id="Rectangle 57946" style="position:absolute;width:628;height:2063;left:725;top:14082;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2"/>
                          </w:rPr>
                          <w:t xml:space="preserve">0</w:t>
                        </w:r>
                      </w:p>
                    </w:txbxContent>
                  </v:textbox>
                </v:rect>
                <v:rect id="Rectangle 57947" style="position:absolute;width:628;height:2063;left:725;top:13701;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2"/>
                          </w:rPr>
                          <w:t xml:space="preserve">0</w:t>
                        </w:r>
                      </w:p>
                    </w:txbxContent>
                  </v:textbox>
                </v:rect>
                <v:rect id="Rectangle 57948" style="position:absolute;width:306;height:2063;left:890;top:13353;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2"/>
                          </w:rPr>
                          <w:t xml:space="preserve"> </w:t>
                        </w:r>
                      </w:p>
                    </w:txbxContent>
                  </v:textbox>
                </v:rect>
                <v:rect id="Rectangle 57949" style="position:absolute;width:949;height:2063;left:562;top:12777;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22"/>
                          </w:rPr>
                          <w:t xml:space="preserve">m</w:t>
                        </w:r>
                      </w:p>
                    </w:txbxContent>
                  </v:textbox>
                </v:rect>
                <v:rect id="Rectangle 57950" style="position:absolute;width:433;height:945;left:20872;top:18039;" filled="f" stroked="f">
                  <v:textbox inset="0,0,0,0">
                    <w:txbxContent>
                      <w:p>
                        <w:pPr>
                          <w:spacing w:before="0" w:after="160" w:line="259" w:lineRule="auto"/>
                          <w:ind w:left="0" w:firstLine="0"/>
                          <w:jc w:val="left"/>
                        </w:pPr>
                        <w:r>
                          <w:rPr>
                            <w:rFonts w:cs="Arial" w:hAnsi="Arial" w:eastAsia="Arial" w:ascii="Arial"/>
                            <w:color w:val="221f20"/>
                            <w:sz w:val="10"/>
                          </w:rPr>
                          <w:t xml:space="preserve">g</w:t>
                        </w:r>
                      </w:p>
                    </w:txbxContent>
                  </v:textbox>
                </v:rect>
                <v:rect id="Rectangle 57951" style="position:absolute;width:433;height:945;left:21489;top:18039;" filled="f" stroked="f">
                  <v:textbox inset="0,0,0,0">
                    <w:txbxContent>
                      <w:p>
                        <w:pPr>
                          <w:spacing w:before="0" w:after="160" w:line="259" w:lineRule="auto"/>
                          <w:ind w:left="0" w:firstLine="0"/>
                          <w:jc w:val="left"/>
                        </w:pPr>
                        <w:r>
                          <w:rPr>
                            <w:rFonts w:cs="Arial" w:hAnsi="Arial" w:eastAsia="Arial" w:ascii="Arial"/>
                            <w:color w:val="221f20"/>
                            <w:sz w:val="10"/>
                          </w:rPr>
                          <w:t xml:space="preserve">u</w:t>
                        </w:r>
                      </w:p>
                    </w:txbxContent>
                  </v:textbox>
                </v:rect>
                <v:rect id="Rectangle 57952" style="position:absolute;width:173;height:945;left:22106;top:18039;" filled="f" stroked="f">
                  <v:textbox inset="0,0,0,0">
                    <w:txbxContent>
                      <w:p>
                        <w:pPr>
                          <w:spacing w:before="0" w:after="160" w:line="259" w:lineRule="auto"/>
                          <w:ind w:left="0" w:firstLine="0"/>
                          <w:jc w:val="left"/>
                        </w:pPr>
                        <w:r>
                          <w:rPr>
                            <w:rFonts w:cs="Arial" w:hAnsi="Arial" w:eastAsia="Arial" w:ascii="Arial"/>
                            <w:color w:val="221f20"/>
                            <w:sz w:val="10"/>
                          </w:rPr>
                          <w:t xml:space="preserve">i</w:t>
                        </w:r>
                      </w:p>
                    </w:txbxContent>
                  </v:textbox>
                </v:rect>
                <v:rect id="Rectangle 57953" style="position:absolute;width:433;height:945;left:22415;top:18039;"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7954" style="position:absolute;width:216;height:945;left:23032;top:18039;" filled="f" stroked="f">
                  <v:textbox inset="0,0,0,0">
                    <w:txbxContent>
                      <w:p>
                        <w:pPr>
                          <w:spacing w:before="0" w:after="160" w:line="259" w:lineRule="auto"/>
                          <w:ind w:left="0" w:firstLine="0"/>
                          <w:jc w:val="left"/>
                        </w:pPr>
                        <w:r>
                          <w:rPr>
                            <w:rFonts w:cs="Arial" w:hAnsi="Arial" w:eastAsia="Arial" w:ascii="Arial"/>
                            <w:color w:val="221f20"/>
                            <w:sz w:val="10"/>
                          </w:rPr>
                          <w:t xml:space="preserve"> </w:t>
                        </w:r>
                      </w:p>
                    </w:txbxContent>
                  </v:textbox>
                </v:rect>
                <v:rect id="Rectangle 57955" style="position:absolute;width:259;height:945;left:23341;top:18039;" filled="f" stroked="f">
                  <v:textbox inset="0,0,0,0">
                    <w:txbxContent>
                      <w:p>
                        <w:pPr>
                          <w:spacing w:before="0" w:after="160" w:line="259" w:lineRule="auto"/>
                          <w:ind w:left="0" w:firstLine="0"/>
                          <w:jc w:val="left"/>
                        </w:pPr>
                        <w:r>
                          <w:rPr>
                            <w:rFonts w:cs="Arial" w:hAnsi="Arial" w:eastAsia="Arial" w:ascii="Arial"/>
                            <w:color w:val="221f20"/>
                            <w:sz w:val="10"/>
                          </w:rPr>
                          <w:t xml:space="preserve">r</w:t>
                        </w:r>
                      </w:p>
                    </w:txbxContent>
                  </v:textbox>
                </v:rect>
                <v:rect id="Rectangle 57956" style="position:absolute;width:433;height:945;left:23649;top:18039;"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57957" style="position:absolute;width:433;height:945;left:24267;top:18039;" filled="f" stroked="f">
                  <v:textbox inset="0,0,0,0">
                    <w:txbxContent>
                      <w:p>
                        <w:pPr>
                          <w:spacing w:before="0" w:after="160" w:line="259" w:lineRule="auto"/>
                          <w:ind w:left="0" w:firstLine="0"/>
                          <w:jc w:val="left"/>
                        </w:pPr>
                        <w:r>
                          <w:rPr>
                            <w:rFonts w:cs="Arial" w:hAnsi="Arial" w:eastAsia="Arial" w:ascii="Arial"/>
                            <w:color w:val="221f20"/>
                            <w:sz w:val="10"/>
                          </w:rPr>
                          <w:t xml:space="preserve">b</w:t>
                        </w:r>
                      </w:p>
                    </w:txbxContent>
                  </v:textbox>
                </v:rect>
                <v:rect id="Rectangle 57958" style="position:absolute;width:216;height:945;left:24884;top:18039;" filled="f" stroked="f">
                  <v:textbox inset="0,0,0,0">
                    <w:txbxContent>
                      <w:p>
                        <w:pPr>
                          <w:spacing w:before="0" w:after="160" w:line="259" w:lineRule="auto"/>
                          <w:ind w:left="0" w:firstLine="0"/>
                          <w:jc w:val="left"/>
                        </w:pPr>
                        <w:r>
                          <w:rPr>
                            <w:rFonts w:cs="Arial" w:hAnsi="Arial" w:eastAsia="Arial" w:ascii="Arial"/>
                            <w:color w:val="221f20"/>
                            <w:sz w:val="10"/>
                          </w:rPr>
                          <w:t xml:space="preserve">.</w:t>
                        </w:r>
                      </w:p>
                    </w:txbxContent>
                  </v:textbox>
                </v:rect>
                <v:rect id="Rectangle 57959" style="position:absolute;width:500;height:1604;left:5981;top:6614;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g</w:t>
                        </w:r>
                      </w:p>
                    </w:txbxContent>
                  </v:textbox>
                </v:rect>
                <v:rect id="Rectangle 57960" style="position:absolute;width:500;height:1604;left:5981;top:6996;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u</w:t>
                        </w:r>
                      </w:p>
                    </w:txbxContent>
                  </v:textbox>
                </v:rect>
                <v:rect id="Rectangle 57961" style="position:absolute;width:199;height:1604;left:6132;top:7227;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i</w:t>
                        </w:r>
                      </w:p>
                    </w:txbxContent>
                  </v:textbox>
                </v:rect>
                <v:rect id="Rectangle 57962" style="position:absolute;width:500;height:1604;left:5981;top:7504;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a</w:t>
                        </w:r>
                      </w:p>
                    </w:txbxContent>
                  </v:textbox>
                </v:rect>
                <v:rect id="Rectangle 57963" style="position:absolute;width:249;height:1604;left:6107;top:7761;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 </w:t>
                        </w:r>
                      </w:p>
                    </w:txbxContent>
                  </v:textbox>
                </v:rect>
                <v:rect id="Rectangle 57964" style="position:absolute;width:299;height:1604;left:6082;top:8040;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r</w:t>
                        </w:r>
                      </w:p>
                    </w:txbxContent>
                  </v:textbox>
                </v:rect>
                <v:rect id="Rectangle 57965" style="position:absolute;width:500;height:1604;left:5981;top:8268;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e</w:t>
                        </w:r>
                      </w:p>
                    </w:txbxContent>
                  </v:textbox>
                </v:rect>
                <v:rect id="Rectangle 57966" style="position:absolute;width:500;height:1604;left:5981;top:8649;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b</w:t>
                        </w:r>
                      </w:p>
                    </w:txbxContent>
                  </v:textbox>
                </v:rect>
                <v:rect id="Rectangle 57967" style="position:absolute;width:249;height:1604;left:6107;top:8905;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w:t>
                        </w:r>
                      </w:p>
                    </w:txbxContent>
                  </v:textbox>
                </v:rect>
                <v:rect id="Rectangle 57968" style="position:absolute;width:563;height:945;left:20100;top:16004;" filled="f" stroked="f">
                  <v:textbox inset="0,0,0,0">
                    <w:txbxContent>
                      <w:p>
                        <w:pPr>
                          <w:spacing w:before="0" w:after="160" w:line="259" w:lineRule="auto"/>
                          <w:ind w:left="0" w:firstLine="0"/>
                          <w:jc w:val="left"/>
                        </w:pPr>
                        <w:r>
                          <w:rPr>
                            <w:rFonts w:cs="Arial" w:hAnsi="Arial" w:eastAsia="Arial" w:ascii="Arial"/>
                            <w:color w:val="221f20"/>
                            <w:sz w:val="10"/>
                          </w:rPr>
                          <w:t xml:space="preserve">C</w:t>
                        </w:r>
                      </w:p>
                    </w:txbxContent>
                  </v:textbox>
                </v:rect>
                <v:rect id="Rectangle 57969" style="position:absolute;width:433;height:945;left:20872;top:16004;"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7970" style="position:absolute;width:173;height:945;left:21489;top:16004;" filled="f" stroked="f">
                  <v:textbox inset="0,0,0,0">
                    <w:txbxContent>
                      <w:p>
                        <w:pPr>
                          <w:spacing w:before="0" w:after="160" w:line="259" w:lineRule="auto"/>
                          <w:ind w:left="0" w:firstLine="0"/>
                          <w:jc w:val="left"/>
                        </w:pPr>
                        <w:r>
                          <w:rPr>
                            <w:rFonts w:cs="Arial" w:hAnsi="Arial" w:eastAsia="Arial" w:ascii="Arial"/>
                            <w:color w:val="221f20"/>
                            <w:sz w:val="10"/>
                          </w:rPr>
                          <w:t xml:space="preserve">l</w:t>
                        </w:r>
                      </w:p>
                    </w:txbxContent>
                  </v:textbox>
                </v:rect>
                <v:rect id="Rectangle 57971" style="position:absolute;width:390;height:945;left:21798;top:16004;" filled="f" stroked="f">
                  <v:textbox inset="0,0,0,0">
                    <w:txbxContent>
                      <w:p>
                        <w:pPr>
                          <w:spacing w:before="0" w:after="160" w:line="259" w:lineRule="auto"/>
                          <w:ind w:left="0" w:firstLine="0"/>
                          <w:jc w:val="left"/>
                        </w:pPr>
                        <w:r>
                          <w:rPr>
                            <w:rFonts w:cs="Arial" w:hAnsi="Arial" w:eastAsia="Arial" w:ascii="Arial"/>
                            <w:color w:val="221f20"/>
                            <w:sz w:val="10"/>
                          </w:rPr>
                          <w:t xml:space="preserve">ç</w:t>
                        </w:r>
                      </w:p>
                    </w:txbxContent>
                  </v:textbox>
                </v:rect>
                <v:rect id="Rectangle 57972" style="position:absolute;width:433;height:945;left:22415;top:16004;"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7973" style="position:absolute;width:433;height:945;left:23032;top:16004;" filled="f" stroked="f">
                  <v:textbox inset="0,0,0,0">
                    <w:txbxContent>
                      <w:p>
                        <w:pPr>
                          <w:spacing w:before="0" w:after="160" w:line="259" w:lineRule="auto"/>
                          <w:ind w:left="0" w:firstLine="0"/>
                          <w:jc w:val="left"/>
                        </w:pPr>
                        <w:r>
                          <w:rPr>
                            <w:rFonts w:cs="Arial" w:hAnsi="Arial" w:eastAsia="Arial" w:ascii="Arial"/>
                            <w:color w:val="221f20"/>
                            <w:sz w:val="10"/>
                          </w:rPr>
                          <w:t xml:space="preserve">d</w:t>
                        </w:r>
                      </w:p>
                    </w:txbxContent>
                  </v:textbox>
                </v:rect>
                <v:rect id="Rectangle 57974" style="position:absolute;width:433;height:945;left:23649;top:16004;"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7975" style="position:absolute;width:433;height:945;left:17476;top:13587;"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7976" style="position:absolute;width:173;height:945;left:18094;top:13587;" filled="f" stroked="f">
                  <v:textbox inset="0,0,0,0">
                    <w:txbxContent>
                      <w:p>
                        <w:pPr>
                          <w:spacing w:before="0" w:after="160" w:line="259" w:lineRule="auto"/>
                          <w:ind w:left="0" w:firstLine="0"/>
                          <w:jc w:val="left"/>
                        </w:pPr>
                        <w:r>
                          <w:rPr>
                            <w:rFonts w:cs="Arial" w:hAnsi="Arial" w:eastAsia="Arial" w:ascii="Arial"/>
                            <w:color w:val="221f20"/>
                            <w:sz w:val="10"/>
                          </w:rPr>
                          <w:t xml:space="preserve">l</w:t>
                        </w:r>
                      </w:p>
                    </w:txbxContent>
                  </v:textbox>
                </v:rect>
                <v:rect id="Rectangle 57977" style="position:absolute;width:173;height:945;left:18402;top:13587;" filled="f" stroked="f">
                  <v:textbox inset="0,0,0,0">
                    <w:txbxContent>
                      <w:p>
                        <w:pPr>
                          <w:spacing w:before="0" w:after="160" w:line="259" w:lineRule="auto"/>
                          <w:ind w:left="0" w:firstLine="0"/>
                          <w:jc w:val="left"/>
                        </w:pPr>
                        <w:r>
                          <w:rPr>
                            <w:rFonts w:cs="Arial" w:hAnsi="Arial" w:eastAsia="Arial" w:ascii="Arial"/>
                            <w:color w:val="221f20"/>
                            <w:sz w:val="10"/>
                          </w:rPr>
                          <w:t xml:space="preserve">i</w:t>
                        </w:r>
                      </w:p>
                    </w:txbxContent>
                  </v:textbox>
                </v:rect>
                <v:rect id="Rectangle 57978" style="position:absolute;width:433;height:945;left:18711;top:13587;" filled="f" stroked="f">
                  <v:textbox inset="0,0,0,0">
                    <w:txbxContent>
                      <w:p>
                        <w:pPr>
                          <w:spacing w:before="0" w:after="160" w:line="259" w:lineRule="auto"/>
                          <w:ind w:left="0" w:firstLine="0"/>
                          <w:jc w:val="left"/>
                        </w:pPr>
                        <w:r>
                          <w:rPr>
                            <w:rFonts w:cs="Arial" w:hAnsi="Arial" w:eastAsia="Arial" w:ascii="Arial"/>
                            <w:color w:val="221f20"/>
                            <w:sz w:val="10"/>
                          </w:rPr>
                          <w:t xml:space="preserve">n</w:t>
                        </w:r>
                      </w:p>
                    </w:txbxContent>
                  </v:textbox>
                </v:rect>
                <v:rect id="Rectangle 57979" style="position:absolute;width:433;height:945;left:19328;top:13587;" filled="f" stroked="f">
                  <v:textbox inset="0,0,0,0">
                    <w:txbxContent>
                      <w:p>
                        <w:pPr>
                          <w:spacing w:before="0" w:after="160" w:line="259" w:lineRule="auto"/>
                          <w:ind w:left="0" w:firstLine="0"/>
                          <w:jc w:val="left"/>
                        </w:pPr>
                        <w:r>
                          <w:rPr>
                            <w:rFonts w:cs="Arial" w:hAnsi="Arial" w:eastAsia="Arial" w:ascii="Arial"/>
                            <w:color w:val="221f20"/>
                            <w:sz w:val="10"/>
                          </w:rPr>
                          <w:t xml:space="preserve">h</w:t>
                        </w:r>
                      </w:p>
                    </w:txbxContent>
                  </v:textbox>
                </v:rect>
                <v:rect id="Rectangle 57980" style="position:absolute;width:433;height:945;left:19946;top:13587;" filled="f" stroked="f">
                  <v:textbox inset="0,0,0,0">
                    <w:txbxContent>
                      <w:p>
                        <w:pPr>
                          <w:spacing w:before="0" w:after="160" w:line="259" w:lineRule="auto"/>
                          <w:ind w:left="0" w:firstLine="0"/>
                          <w:jc w:val="left"/>
                        </w:pPr>
                        <w:r>
                          <w:rPr>
                            <w:rFonts w:cs="Arial" w:hAnsi="Arial" w:eastAsia="Arial" w:ascii="Arial"/>
                            <w:color w:val="221f20"/>
                            <w:sz w:val="10"/>
                          </w:rPr>
                          <w:t xml:space="preserve">a</w:t>
                        </w:r>
                      </w:p>
                    </w:txbxContent>
                  </v:textbox>
                </v:rect>
                <v:rect id="Rectangle 57981" style="position:absolute;width:650;height:945;left:20563;top:13587;" filled="f" stroked="f">
                  <v:textbox inset="0,0,0,0">
                    <w:txbxContent>
                      <w:p>
                        <w:pPr>
                          <w:spacing w:before="0" w:after="160" w:line="259" w:lineRule="auto"/>
                          <w:ind w:left="0" w:firstLine="0"/>
                          <w:jc w:val="left"/>
                        </w:pPr>
                        <w:r>
                          <w:rPr>
                            <w:rFonts w:cs="Arial" w:hAnsi="Arial" w:eastAsia="Arial" w:ascii="Arial"/>
                            <w:color w:val="221f20"/>
                            <w:sz w:val="10"/>
                          </w:rPr>
                          <w:t xml:space="preserve">m</w:t>
                        </w:r>
                      </w:p>
                    </w:txbxContent>
                  </v:textbox>
                </v:rect>
                <v:rect id="Rectangle 57982" style="position:absolute;width:433;height:945;left:21489;top:13587;"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57983" style="position:absolute;width:433;height:945;left:22106;top:13587;" filled="f" stroked="f">
                  <v:textbox inset="0,0,0,0">
                    <w:txbxContent>
                      <w:p>
                        <w:pPr>
                          <w:spacing w:before="0" w:after="160" w:line="259" w:lineRule="auto"/>
                          <w:ind w:left="0" w:firstLine="0"/>
                          <w:jc w:val="left"/>
                        </w:pPr>
                        <w:r>
                          <w:rPr>
                            <w:rFonts w:cs="Arial" w:hAnsi="Arial" w:eastAsia="Arial" w:ascii="Arial"/>
                            <w:color w:val="221f20"/>
                            <w:sz w:val="10"/>
                          </w:rPr>
                          <w:t xml:space="preserve">n</w:t>
                        </w:r>
                      </w:p>
                    </w:txbxContent>
                  </v:textbox>
                </v:rect>
                <v:rect id="Rectangle 57984" style="position:absolute;width:216;height:945;left:22724;top:13587;" filled="f" stroked="f">
                  <v:textbox inset="0,0,0,0">
                    <w:txbxContent>
                      <w:p>
                        <w:pPr>
                          <w:spacing w:before="0" w:after="160" w:line="259" w:lineRule="auto"/>
                          <w:ind w:left="0" w:firstLine="0"/>
                          <w:jc w:val="left"/>
                        </w:pPr>
                        <w:r>
                          <w:rPr>
                            <w:rFonts w:cs="Arial" w:hAnsi="Arial" w:eastAsia="Arial" w:ascii="Arial"/>
                            <w:color w:val="221f20"/>
                            <w:sz w:val="10"/>
                          </w:rPr>
                          <w:t xml:space="preserve">t</w:t>
                        </w:r>
                      </w:p>
                    </w:txbxContent>
                  </v:textbox>
                </v:rect>
                <v:rect id="Rectangle 57985" style="position:absolute;width:433;height:945;left:23032;top:13587;" filled="f" stroked="f">
                  <v:textbox inset="0,0,0,0">
                    <w:txbxContent>
                      <w:p>
                        <w:pPr>
                          <w:spacing w:before="0" w:after="160" w:line="259" w:lineRule="auto"/>
                          <w:ind w:left="0" w:firstLine="0"/>
                          <w:jc w:val="left"/>
                        </w:pPr>
                        <w:r>
                          <w:rPr>
                            <w:rFonts w:cs="Arial" w:hAnsi="Arial" w:eastAsia="Arial" w:ascii="Arial"/>
                            <w:color w:val="221f20"/>
                            <w:sz w:val="10"/>
                          </w:rPr>
                          <w:t xml:space="preserve">o</w:t>
                        </w:r>
                      </w:p>
                    </w:txbxContent>
                  </v:textbox>
                </v:rect>
                <v:rect id="Rectangle 57986" style="position:absolute;width:216;height:945;left:23649;top:13587;" filled="f" stroked="f">
                  <v:textbox inset="0,0,0,0">
                    <w:txbxContent>
                      <w:p>
                        <w:pPr>
                          <w:spacing w:before="0" w:after="160" w:line="259" w:lineRule="auto"/>
                          <w:ind w:left="0" w:firstLine="0"/>
                          <w:jc w:val="left"/>
                        </w:pPr>
                        <w:r>
                          <w:rPr>
                            <w:rFonts w:cs="Arial" w:hAnsi="Arial" w:eastAsia="Arial" w:ascii="Arial"/>
                            <w:color w:val="221f20"/>
                            <w:sz w:val="10"/>
                          </w:rPr>
                          <w:t xml:space="preserve"> </w:t>
                        </w:r>
                      </w:p>
                    </w:txbxContent>
                  </v:textbox>
                </v:rect>
                <v:rect id="Rectangle 57987" style="position:absolute;width:433;height:945;left:23958;top:13587;" filled="f" stroked="f">
                  <v:textbox inset="0,0,0,0">
                    <w:txbxContent>
                      <w:p>
                        <w:pPr>
                          <w:spacing w:before="0" w:after="160" w:line="259" w:lineRule="auto"/>
                          <w:ind w:left="0" w:firstLine="0"/>
                          <w:jc w:val="left"/>
                        </w:pPr>
                        <w:r>
                          <w:rPr>
                            <w:rFonts w:cs="Arial" w:hAnsi="Arial" w:eastAsia="Arial" w:ascii="Arial"/>
                            <w:color w:val="221f20"/>
                            <w:sz w:val="10"/>
                          </w:rPr>
                          <w:t xml:space="preserve">d</w:t>
                        </w:r>
                      </w:p>
                    </w:txbxContent>
                  </v:textbox>
                </v:rect>
                <v:rect id="Rectangle 57988" style="position:absolute;width:433;height:945;left:24575;top:13587;" filled="f" stroked="f">
                  <v:textbox inset="0,0,0,0">
                    <w:txbxContent>
                      <w:p>
                        <w:pPr>
                          <w:spacing w:before="0" w:after="160" w:line="259" w:lineRule="auto"/>
                          <w:ind w:left="0" w:firstLine="0"/>
                          <w:jc w:val="left"/>
                        </w:pPr>
                        <w:r>
                          <w:rPr>
                            <w:rFonts w:cs="Arial" w:hAnsi="Arial" w:eastAsia="Arial" w:ascii="Arial"/>
                            <w:color w:val="221f20"/>
                            <w:sz w:val="10"/>
                          </w:rPr>
                          <w:t xml:space="preserve">o</w:t>
                        </w:r>
                      </w:p>
                    </w:txbxContent>
                  </v:textbox>
                </v:rect>
                <v:rect id="Rectangle 57989" style="position:absolute;width:216;height:945;left:25193;top:13587;" filled="f" stroked="f">
                  <v:textbox inset="0,0,0,0">
                    <w:txbxContent>
                      <w:p>
                        <w:pPr>
                          <w:spacing w:before="0" w:after="160" w:line="259" w:lineRule="auto"/>
                          <w:ind w:left="0" w:firstLine="0"/>
                          <w:jc w:val="left"/>
                        </w:pPr>
                        <w:r>
                          <w:rPr>
                            <w:rFonts w:cs="Arial" w:hAnsi="Arial" w:eastAsia="Arial" w:ascii="Arial"/>
                            <w:color w:val="221f20"/>
                            <w:sz w:val="10"/>
                          </w:rPr>
                          <w:t xml:space="preserve"> </w:t>
                        </w:r>
                      </w:p>
                    </w:txbxContent>
                  </v:textbox>
                </v:rect>
                <v:rect id="Rectangle 57990" style="position:absolute;width:173;height:945;left:25501;top:13587;" filled="f" stroked="f">
                  <v:textbox inset="0,0,0,0">
                    <w:txbxContent>
                      <w:p>
                        <w:pPr>
                          <w:spacing w:before="0" w:after="160" w:line="259" w:lineRule="auto"/>
                          <w:ind w:left="0" w:firstLine="0"/>
                          <w:jc w:val="left"/>
                        </w:pPr>
                        <w:r>
                          <w:rPr>
                            <w:rFonts w:cs="Arial" w:hAnsi="Arial" w:eastAsia="Arial" w:ascii="Arial"/>
                            <w:color w:val="221f20"/>
                            <w:sz w:val="10"/>
                          </w:rPr>
                          <w:t xml:space="preserve">l</w:t>
                        </w:r>
                      </w:p>
                    </w:txbxContent>
                  </v:textbox>
                </v:rect>
                <v:rect id="Rectangle 57991" style="position:absolute;width:433;height:945;left:25810;top:13587;" filled="f" stroked="f">
                  <v:textbox inset="0,0,0,0">
                    <w:txbxContent>
                      <w:p>
                        <w:pPr>
                          <w:spacing w:before="0" w:after="160" w:line="259" w:lineRule="auto"/>
                          <w:ind w:left="0" w:firstLine="0"/>
                          <w:jc w:val="left"/>
                        </w:pPr>
                        <w:r>
                          <w:rPr>
                            <w:rFonts w:cs="Arial" w:hAnsi="Arial" w:eastAsia="Arial" w:ascii="Arial"/>
                            <w:color w:val="221f20"/>
                            <w:sz w:val="10"/>
                          </w:rPr>
                          <w:t xml:space="preserve">o</w:t>
                        </w:r>
                      </w:p>
                    </w:txbxContent>
                  </v:textbox>
                </v:rect>
                <v:rect id="Rectangle 57992" style="position:absolute;width:216;height:945;left:26427;top:13587;" filled="f" stroked="f">
                  <v:textbox inset="0,0,0,0">
                    <w:txbxContent>
                      <w:p>
                        <w:pPr>
                          <w:spacing w:before="0" w:after="160" w:line="259" w:lineRule="auto"/>
                          <w:ind w:left="0" w:firstLine="0"/>
                          <w:jc w:val="left"/>
                        </w:pPr>
                        <w:r>
                          <w:rPr>
                            <w:rFonts w:cs="Arial" w:hAnsi="Arial" w:eastAsia="Arial" w:ascii="Arial"/>
                            <w:color w:val="221f20"/>
                            <w:sz w:val="10"/>
                          </w:rPr>
                          <w:t xml:space="preserve">t</w:t>
                        </w:r>
                      </w:p>
                    </w:txbxContent>
                  </v:textbox>
                </v:rect>
                <v:rect id="Rectangle 57993" style="position:absolute;width:433;height:945;left:26736;top:13587;"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57994" style="position:absolute;width:500;height:1604;left:13235;top:4960;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a</w:t>
                        </w:r>
                      </w:p>
                    </w:txbxContent>
                  </v:textbox>
                </v:rect>
                <v:rect id="Rectangle 57995" style="position:absolute;width:199;height:1604;left:13385;top:5192;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l</w:t>
                        </w:r>
                      </w:p>
                    </w:txbxContent>
                  </v:textbox>
                </v:rect>
                <v:rect id="Rectangle 57996" style="position:absolute;width:199;height:1604;left:13385;top:5319;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i</w:t>
                        </w:r>
                      </w:p>
                    </w:txbxContent>
                  </v:textbox>
                </v:rect>
                <v:rect id="Rectangle 57997" style="position:absolute;width:500;height:1604;left:13235;top:5596;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n</w:t>
                        </w:r>
                      </w:p>
                    </w:txbxContent>
                  </v:textbox>
                </v:rect>
                <v:rect id="Rectangle 57998" style="position:absolute;width:500;height:1604;left:13235;top:5978;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h</w:t>
                        </w:r>
                      </w:p>
                    </w:txbxContent>
                  </v:textbox>
                </v:rect>
                <v:rect id="Rectangle 57999" style="position:absolute;width:500;height:1604;left:13235;top:6360;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a</w:t>
                        </w:r>
                      </w:p>
                    </w:txbxContent>
                  </v:textbox>
                </v:rect>
                <v:rect id="Rectangle 58000" style="position:absolute;width:749;height:1604;left:13110;top:6866;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m</w:t>
                        </w:r>
                      </w:p>
                    </w:txbxContent>
                  </v:textbox>
                </v:rect>
                <v:rect id="Rectangle 58001" style="position:absolute;width:500;height:1604;left:13235;top:7250;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e</w:t>
                        </w:r>
                      </w:p>
                    </w:txbxContent>
                  </v:textbox>
                </v:rect>
                <v:rect id="Rectangle 58002" style="position:absolute;width:500;height:1604;left:13235;top:7632;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n</w:t>
                        </w:r>
                      </w:p>
                    </w:txbxContent>
                  </v:textbox>
                </v:rect>
                <v:rect id="Rectangle 58003" style="position:absolute;width:249;height:1604;left:13360;top:7888;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t</w:t>
                        </w:r>
                      </w:p>
                    </w:txbxContent>
                  </v:textbox>
                </v:rect>
                <v:rect id="Rectangle 58004" style="position:absolute;width:500;height:1604;left:13235;top:8268;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o</w:t>
                        </w:r>
                      </w:p>
                    </w:txbxContent>
                  </v:textbox>
                </v:rect>
                <v:rect id="Rectangle 58005" style="position:absolute;width:249;height:1604;left:13360;top:8524;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 </w:t>
                        </w:r>
                      </w:p>
                    </w:txbxContent>
                  </v:textbox>
                </v:rect>
                <v:rect id="Rectangle 58006" style="position:absolute;width:500;height:1604;left:13235;top:8777;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d</w:t>
                        </w:r>
                      </w:p>
                    </w:txbxContent>
                  </v:textbox>
                </v:rect>
                <v:rect id="Rectangle 58007" style="position:absolute;width:500;height:1604;left:13235;top:9158;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o</w:t>
                        </w:r>
                      </w:p>
                    </w:txbxContent>
                  </v:textbox>
                </v:rect>
                <v:rect id="Rectangle 58008" style="position:absolute;width:249;height:1604;left:13360;top:9414;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 </w:t>
                        </w:r>
                      </w:p>
                    </w:txbxContent>
                  </v:textbox>
                </v:rect>
                <v:rect id="Rectangle 58009" style="position:absolute;width:199;height:1604;left:13385;top:9644;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l</w:t>
                        </w:r>
                      </w:p>
                    </w:txbxContent>
                  </v:textbox>
                </v:rect>
                <v:rect id="Rectangle 58010" style="position:absolute;width:500;height:1604;left:13235;top:9921;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o</w:t>
                        </w:r>
                      </w:p>
                    </w:txbxContent>
                  </v:textbox>
                </v:rect>
                <v:rect id="Rectangle 58011" style="position:absolute;width:249;height:1604;left:13360;top:10178;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t</w:t>
                        </w:r>
                      </w:p>
                    </w:txbxContent>
                  </v:textbox>
                </v:rect>
                <v:rect id="Rectangle 58012" style="position:absolute;width:500;height:1604;left:13235;top:10430;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e</w:t>
                        </w:r>
                      </w:p>
                    </w:txbxContent>
                  </v:textbox>
                </v:rect>
                <v:rect id="Rectangle 58013" style="position:absolute;width:649;height:1604;left:9456;top:6561;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C</w:t>
                        </w:r>
                      </w:p>
                    </w:txbxContent>
                  </v:textbox>
                </v:rect>
                <v:rect id="Rectangle 58014" style="position:absolute;width:500;height:1604;left:9531;top:6996;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a</w:t>
                        </w:r>
                      </w:p>
                    </w:txbxContent>
                  </v:textbox>
                </v:rect>
                <v:rect id="Rectangle 58015" style="position:absolute;width:199;height:1604;left:9681;top:7227;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l</w:t>
                        </w:r>
                      </w:p>
                    </w:txbxContent>
                  </v:textbox>
                </v:rect>
                <v:rect id="Rectangle 58016" style="position:absolute;width:449;height:1604;left:9556;top:7479;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ç</w:t>
                        </w:r>
                      </w:p>
                    </w:txbxContent>
                  </v:textbox>
                </v:rect>
                <v:rect id="Rectangle 58017" style="position:absolute;width:500;height:1604;left:9531;top:7886;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a</w:t>
                        </w:r>
                      </w:p>
                    </w:txbxContent>
                  </v:textbox>
                </v:rect>
                <v:rect id="Rectangle 58018" style="position:absolute;width:500;height:1604;left:9531;top:8268;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d</w:t>
                        </w:r>
                      </w:p>
                    </w:txbxContent>
                  </v:textbox>
                </v:rect>
                <v:rect id="Rectangle 58019" style="position:absolute;width:500;height:1604;left:9531;top:8649;rotation:90;" filled="f" stroked="f">
                  <v:textbox inset="0,0,0,0" style="layout-flow:vertical">
                    <w:txbxContent>
                      <w:p>
                        <w:pPr>
                          <w:spacing w:before="0" w:after="160" w:line="259" w:lineRule="auto"/>
                          <w:ind w:left="0" w:firstLine="0"/>
                          <w:jc w:val="left"/>
                        </w:pPr>
                        <w:r>
                          <w:rPr>
                            <w:rFonts w:cs="Arial" w:hAnsi="Arial" w:eastAsia="Arial" w:ascii="Arial"/>
                            <w:color w:val="221f20"/>
                            <w:sz w:val="17"/>
                          </w:rPr>
                          <w:t xml:space="preserve">a</w:t>
                        </w:r>
                      </w:p>
                    </w:txbxContent>
                  </v:textbox>
                </v:rect>
                <v:shape id="Shape 58020" style="position:absolute;width:0;height:2174;left:5599;top:18762;" coordsize="0,217411" path="m0,0l0,217411">
                  <v:stroke weight="0.78pt" endcap="flat" joinstyle="miter" miterlimit="2" on="true" color="#221f20"/>
                  <v:fill on="false" color="#000000" opacity="0"/>
                </v:shape>
                <v:shape id="Shape 58021" style="position:absolute;width:3481;height:0;left:179;top:10805;" coordsize="348158,0" path="m348158,0l0,0">
                  <v:stroke weight="0.78pt" endcap="flat" joinstyle="miter" miterlimit="2" on="true" color="#221f20"/>
                  <v:fill on="false" color="#000000" opacity="0"/>
                </v:shape>
                <v:shape id="Shape 58022" style="position:absolute;width:0;height:1530;left:18402;top:19348;" coordsize="0,153048" path="m0,0l0,153048">
                  <v:stroke weight="0.78pt" endcap="flat" joinstyle="miter" miterlimit="2" on="true" color="#221f20"/>
                  <v:fill on="false" color="#000000" opacity="0"/>
                </v:shape>
                <v:shape id="Shape 58023" style="position:absolute;width:2444;height:0;left:278;top:18796;" coordsize="244450,0" path="m244450,0l0,0">
                  <v:stroke weight="0.78pt" endcap="flat" joinstyle="miter" miterlimit="2" on="true" color="#221f20"/>
                  <v:fill on="false" color="#000000" opacity="0"/>
                </v:shape>
                <v:shape id="Shape 58024" style="position:absolute;width:259;height:192;left:1130;top:18688;" coordsize="25921,19279" path="m12954,0c19748,0,25921,4242,25921,9639c25921,15037,19748,19279,12954,19279c5550,19279,0,15037,0,9639c0,4242,5550,0,12954,0x">
                  <v:stroke weight="0.79pt" endcap="flat" joinstyle="miter" miterlimit="2" on="true" color="#221f20"/>
                  <v:fill on="true" color="#333630"/>
                </v:shape>
                <v:shape id="Shape 58025" style="position:absolute;width:259;height:192;left:1118;top:10732;" coordsize="25933,19278" path="m12967,0c20371,0,25933,4242,25933,9639c25933,15037,20371,19278,12967,19278c6172,19278,0,15037,0,9639c0,4242,6172,0,12967,0x">
                  <v:stroke weight="0.79pt" endcap="flat" joinstyle="miter" miterlimit="2" on="true" color="#221f20"/>
                  <v:fill on="true" color="#333630"/>
                </v:shape>
                <v:shape id="Shape 58026" style="position:absolute;width:259;height:188;left:5451;top:20165;" coordsize="25921,18885" path="m12954,0c19749,0,25921,4242,25921,9639c25921,14656,19749,18885,12954,18885c5550,18885,0,14656,0,9639c0,4242,5550,0,12954,0x">
                  <v:stroke weight="0.79pt" endcap="flat" joinstyle="miter" miterlimit="2" on="true" color="#221f20"/>
                  <v:fill on="true" color="#333630"/>
                </v:shape>
                <v:shape id="Shape 58027" style="position:absolute;width:259;height:188;left:18260;top:20165;" coordsize="25933,18885" path="m12967,0c20371,0,25933,4242,25933,9258c25933,14656,20371,18885,12967,18885c5562,18885,0,14656,0,9258c0,4242,5562,0,12967,0x">
                  <v:stroke weight="0.79pt" endcap="flat" joinstyle="miter" miterlimit="2" on="true" color="#221f20"/>
                  <v:fill on="true" color="#333630"/>
                </v:shape>
              </v:group>
            </w:pict>
          </mc:Fallback>
        </mc:AlternateContent>
      </w:r>
    </w:p>
    <w:p w14:paraId="5234FBC2" w14:textId="77777777" w:rsidR="00D24532" w:rsidRDefault="00765B42">
      <w:pPr>
        <w:spacing w:after="108" w:line="265" w:lineRule="auto"/>
        <w:ind w:left="2789" w:right="2855" w:hanging="10"/>
        <w:jc w:val="center"/>
      </w:pPr>
      <w:r>
        <w:t>SEÇÃO V</w:t>
      </w:r>
    </w:p>
    <w:p w14:paraId="55AB2BCC" w14:textId="77777777" w:rsidR="00D24532" w:rsidRDefault="00765B42">
      <w:pPr>
        <w:spacing w:after="606" w:line="265" w:lineRule="auto"/>
        <w:ind w:left="2789" w:right="2843" w:hanging="10"/>
        <w:jc w:val="center"/>
      </w:pPr>
      <w:r>
        <w:t>DO PASSEIO PÚBLICO NAS CALÇADAS</w:t>
      </w:r>
    </w:p>
    <w:p w14:paraId="22BC27A6" w14:textId="77777777" w:rsidR="00D24532" w:rsidRDefault="00765B42">
      <w:pPr>
        <w:ind w:left="2837" w:right="13" w:hanging="2837"/>
      </w:pPr>
      <w:r>
        <w:t xml:space="preserve">Art. 96. </w:t>
      </w:r>
      <w:r>
        <w:t>O Passeio Público nas Calçadas (PPC) é a porção da calçada que deve ser devidamente pavimentada com material antiderrapante para a circulação de pedestres e cadeirantes, visando manter um padrão de pavimento, conforme estabelecido na Tabela 02 - Parâmetros</w:t>
      </w:r>
      <w:r>
        <w:t xml:space="preserve"> Urbanísticos.</w:t>
      </w:r>
    </w:p>
    <w:p w14:paraId="2749CC6B" w14:textId="77777777" w:rsidR="00D24532" w:rsidRDefault="00765B42">
      <w:pPr>
        <w:ind w:left="2827" w:right="13"/>
      </w:pPr>
      <w:r>
        <w:t>§ 1º. Os proprietários de terrenos particulares são responsáveis pela execução e conservação do passeio público e das calçadas.</w:t>
      </w:r>
    </w:p>
    <w:p w14:paraId="5533F8CA" w14:textId="77777777" w:rsidR="00D24532" w:rsidRDefault="00765B42">
      <w:pPr>
        <w:ind w:left="2822" w:right="13" w:firstLine="197"/>
      </w:pPr>
      <w:r>
        <w:t xml:space="preserve">2º. Nas vias das Áreas Urbanas, com a denominação </w:t>
      </w:r>
      <w:r>
        <w:rPr>
          <w:rFonts w:ascii="Arial" w:eastAsia="Arial" w:hAnsi="Arial" w:cs="Arial"/>
        </w:rPr>
        <w:t>“</w:t>
      </w:r>
      <w:r>
        <w:t>calçada cheia</w:t>
      </w:r>
      <w:r>
        <w:rPr>
          <w:rFonts w:ascii="Arial" w:eastAsia="Arial" w:hAnsi="Arial" w:cs="Arial"/>
        </w:rPr>
        <w:t>”</w:t>
      </w:r>
      <w:r>
        <w:t>, indica-se que o passeio público deve ser em to</w:t>
      </w:r>
      <w:r>
        <w:t>da a extensão da calçada, tanto na largura quanto no comprimento em imóveis comerciais.</w:t>
      </w:r>
    </w:p>
    <w:p w14:paraId="45DC4801" w14:textId="77777777" w:rsidR="00D24532" w:rsidRDefault="00765B42">
      <w:pPr>
        <w:spacing w:after="122" w:line="251" w:lineRule="auto"/>
        <w:ind w:left="2827"/>
      </w:pPr>
      <w:r>
        <w:rPr>
          <w:strike/>
        </w:rPr>
        <w:t>§ 3º. A largura mínima do passeio público em todas as Áreas Urbanas é de 2,50 m (dois metros e cinquenta centímetros), sendo que nas Zonas Especiais de Interesse Social</w:t>
      </w:r>
      <w:r>
        <w:rPr>
          <w:strike/>
        </w:rPr>
        <w:t xml:space="preserve"> (ZEIS), o passeio público poderá ter dimensão mínima de 1,50m (um metro e cinquenta centímetros) nas vias com caixa de 12 (doze) metros de largura.</w:t>
      </w:r>
    </w:p>
    <w:p w14:paraId="2EC33A69" w14:textId="77777777" w:rsidR="00D24532" w:rsidRDefault="00765B42">
      <w:pPr>
        <w:spacing w:after="25"/>
        <w:ind w:left="2827" w:right="13"/>
      </w:pPr>
      <w:r>
        <w:t>§ 3º. A largura mínima do passeio público em todas as Áreas Urbanas é de 1,50 m (um metro e cinquenta</w:t>
      </w:r>
    </w:p>
    <w:p w14:paraId="12A4A524" w14:textId="77777777" w:rsidR="00D24532" w:rsidRDefault="00765B42">
      <w:pPr>
        <w:spacing w:after="116" w:line="265" w:lineRule="auto"/>
        <w:ind w:left="2832" w:hanging="10"/>
        <w:jc w:val="left"/>
      </w:pPr>
      <w:r>
        <w:rPr>
          <w:noProof/>
        </w:rPr>
        <w:drawing>
          <wp:anchor distT="0" distB="0" distL="114300" distR="114300" simplePos="0" relativeHeight="251799552" behindDoc="0" locked="0" layoutInCell="1" allowOverlap="0" wp14:anchorId="2076739E" wp14:editId="7B3E4671">
            <wp:simplePos x="0" y="0"/>
            <wp:positionH relativeFrom="page">
              <wp:posOffset>2884424</wp:posOffset>
            </wp:positionH>
            <wp:positionV relativeFrom="page">
              <wp:posOffset>5323840</wp:posOffset>
            </wp:positionV>
            <wp:extent cx="4511040" cy="2218945"/>
            <wp:effectExtent l="0" t="0" r="0" b="0"/>
            <wp:wrapTopAndBottom/>
            <wp:docPr id="1268811" name="Picture 1268811"/>
            <wp:cNvGraphicFramePr/>
            <a:graphic xmlns:a="http://schemas.openxmlformats.org/drawingml/2006/main">
              <a:graphicData uri="http://schemas.openxmlformats.org/drawingml/2006/picture">
                <pic:pic xmlns:pic="http://schemas.openxmlformats.org/drawingml/2006/picture">
                  <pic:nvPicPr>
                    <pic:cNvPr id="1268811" name="Picture 1268811"/>
                    <pic:cNvPicPr/>
                  </pic:nvPicPr>
                  <pic:blipFill>
                    <a:blip r:embed="rId51"/>
                    <a:stretch>
                      <a:fillRect/>
                    </a:stretch>
                  </pic:blipFill>
                  <pic:spPr>
                    <a:xfrm>
                      <a:off x="0" y="0"/>
                      <a:ext cx="4511040" cy="2218945"/>
                    </a:xfrm>
                    <a:prstGeom prst="rect">
                      <a:avLst/>
                    </a:prstGeom>
                  </pic:spPr>
                </pic:pic>
              </a:graphicData>
            </a:graphic>
          </wp:anchor>
        </w:drawing>
      </w:r>
      <w:r>
        <w:t>cent</w:t>
      </w:r>
      <w:r>
        <w:t xml:space="preserve">ímetros). </w:t>
      </w:r>
      <w:r>
        <w:rPr>
          <w:color w:val="FF0000"/>
          <w:sz w:val="18"/>
        </w:rPr>
        <w:t>(Redação dada pela LC nº 279, de 04/05/2015)</w:t>
      </w:r>
    </w:p>
    <w:p w14:paraId="51600522" w14:textId="77777777" w:rsidR="00D24532" w:rsidRDefault="00765B42">
      <w:pPr>
        <w:spacing w:after="122" w:line="251" w:lineRule="auto"/>
        <w:ind w:left="2827"/>
      </w:pPr>
      <w:r>
        <w:rPr>
          <w:strike/>
        </w:rPr>
        <w:t>§ 4º. Em todas as vias urbanas o passeio público deve ser construído a partir da guia do meio fio, com adequação do piso tátil, conforme figura abaixo.</w:t>
      </w:r>
    </w:p>
    <w:p w14:paraId="6BB1C5E3" w14:textId="77777777" w:rsidR="00D24532" w:rsidRDefault="00765B42">
      <w:pPr>
        <w:spacing w:after="18"/>
        <w:ind w:left="2827" w:right="13"/>
      </w:pPr>
      <w:r>
        <w:t xml:space="preserve">§ 4º. Em todas as vias urbanas o passeio público </w:t>
      </w:r>
      <w:r>
        <w:t>deve ser construído a partir da faixa de serviço, com</w:t>
      </w:r>
    </w:p>
    <w:p w14:paraId="1E017BD2" w14:textId="77777777" w:rsidR="00D24532" w:rsidRDefault="00765B42">
      <w:pPr>
        <w:spacing w:after="543" w:line="265" w:lineRule="auto"/>
        <w:ind w:left="2832" w:hanging="10"/>
        <w:jc w:val="left"/>
      </w:pPr>
      <w:r>
        <w:t xml:space="preserve">adequação do piso tátil. </w:t>
      </w:r>
      <w:r>
        <w:rPr>
          <w:color w:val="FF0000"/>
          <w:sz w:val="18"/>
        </w:rPr>
        <w:t>(Redação dada pela LC nº 279, de 04/05/2015)</w:t>
      </w:r>
    </w:p>
    <w:p w14:paraId="39F7DF90" w14:textId="77777777" w:rsidR="00D24532" w:rsidRDefault="00765B42">
      <w:pPr>
        <w:spacing w:after="50" w:line="265" w:lineRule="auto"/>
        <w:ind w:left="4258" w:hanging="10"/>
        <w:jc w:val="left"/>
      </w:pPr>
      <w:r>
        <w:rPr>
          <w:color w:val="FF0000"/>
          <w:sz w:val="18"/>
        </w:rPr>
        <w:t>(Desenho alterado pela LC nº 279, de 04/05/2015)</w:t>
      </w:r>
    </w:p>
    <w:p w14:paraId="75485A98" w14:textId="77777777" w:rsidR="00D24532" w:rsidRDefault="00765B42">
      <w:pPr>
        <w:pStyle w:val="Ttulo1"/>
      </w:pPr>
      <w:r>
        <w:t>P A S S E IO P Ú B L IC O N A C A L Ç A D A</w:t>
      </w:r>
    </w:p>
    <w:p w14:paraId="73C87DC4" w14:textId="77777777" w:rsidR="00D24532" w:rsidRDefault="00765B42">
      <w:pPr>
        <w:spacing w:after="445"/>
        <w:ind w:left="2827" w:right="13"/>
      </w:pPr>
      <w:r>
        <w:t xml:space="preserve">§ 4ºA. Fica destinada faixa de serviço </w:t>
      </w:r>
      <w:r>
        <w:t xml:space="preserve">localizada junto à guia de meio fio com largura de 1,00m (um metro) com finalidade de colocação de mobiliário urbano, árvores, rampas de acesso, postes de iluminação, sinalização de trânsito, lixeiras, entre outros. </w:t>
      </w:r>
      <w:r>
        <w:rPr>
          <w:color w:val="FF0000"/>
          <w:sz w:val="18"/>
        </w:rPr>
        <w:t>(Redação dada pela LC nº 279, de 04/05/2</w:t>
      </w:r>
      <w:r>
        <w:rPr>
          <w:color w:val="FF0000"/>
          <w:sz w:val="18"/>
        </w:rPr>
        <w:t>015)</w:t>
      </w:r>
    </w:p>
    <w:p w14:paraId="6D8DAE7A" w14:textId="77777777" w:rsidR="00D24532" w:rsidRDefault="00765B42">
      <w:pPr>
        <w:spacing w:after="0" w:line="265" w:lineRule="auto"/>
        <w:ind w:left="5398" w:hanging="10"/>
        <w:jc w:val="left"/>
      </w:pPr>
      <w:r>
        <w:rPr>
          <w:color w:val="FF0000"/>
          <w:sz w:val="18"/>
        </w:rPr>
        <w:t>(Desenho dado pela LC nº 279, de 04/05/2015)</w:t>
      </w:r>
    </w:p>
    <w:p w14:paraId="6F6B7C46" w14:textId="77777777" w:rsidR="00D24532" w:rsidRDefault="00765B42">
      <w:pPr>
        <w:spacing w:after="229" w:line="259" w:lineRule="auto"/>
        <w:ind w:left="2837" w:firstLine="0"/>
        <w:jc w:val="left"/>
      </w:pPr>
      <w:r>
        <w:rPr>
          <w:noProof/>
        </w:rPr>
        <w:drawing>
          <wp:inline distT="0" distB="0" distL="0" distR="0" wp14:anchorId="1F215949" wp14:editId="5D6AFF4A">
            <wp:extent cx="6071870" cy="2563495"/>
            <wp:effectExtent l="0" t="0" r="0" b="0"/>
            <wp:docPr id="67990" name="Picture 67990"/>
            <wp:cNvGraphicFramePr/>
            <a:graphic xmlns:a="http://schemas.openxmlformats.org/drawingml/2006/main">
              <a:graphicData uri="http://schemas.openxmlformats.org/drawingml/2006/picture">
                <pic:pic xmlns:pic="http://schemas.openxmlformats.org/drawingml/2006/picture">
                  <pic:nvPicPr>
                    <pic:cNvPr id="67990" name="Picture 67990"/>
                    <pic:cNvPicPr/>
                  </pic:nvPicPr>
                  <pic:blipFill>
                    <a:blip r:embed="rId52"/>
                    <a:stretch>
                      <a:fillRect/>
                    </a:stretch>
                  </pic:blipFill>
                  <pic:spPr>
                    <a:xfrm>
                      <a:off x="0" y="0"/>
                      <a:ext cx="6071870" cy="2563495"/>
                    </a:xfrm>
                    <a:prstGeom prst="rect">
                      <a:avLst/>
                    </a:prstGeom>
                  </pic:spPr>
                </pic:pic>
              </a:graphicData>
            </a:graphic>
          </wp:inline>
        </w:drawing>
      </w:r>
    </w:p>
    <w:p w14:paraId="098B704F" w14:textId="77777777" w:rsidR="00D24532" w:rsidRDefault="00765B42">
      <w:pPr>
        <w:ind w:left="2827" w:right="13"/>
      </w:pPr>
      <w:r>
        <w:t xml:space="preserve">§ 5º. A inclinação transversal mínima do passeio público será de 2% (dois por cento), e a máxima de 5% </w:t>
      </w:r>
      <w:r>
        <w:t>(cinco por cento) sendo que a partir de uma inclinação de 3% (três por cento), deverá ser empregado material antiderrapante mais adequado, com autorização de técnicos do órgão responsável do Poder Público Municipal. 6º. O passeio público deve ser livre e d</w:t>
      </w:r>
      <w:r>
        <w:t>esimpedido de obstáculos, formação de degraus, muretas ou outro elemento de bloqueio e deverá obedecer ao critério de continuidade ao longo de sua extensão.</w:t>
      </w:r>
    </w:p>
    <w:p w14:paraId="4560494F" w14:textId="77777777" w:rsidR="00D24532" w:rsidRDefault="00765B42">
      <w:pPr>
        <w:ind w:left="2827" w:right="13"/>
      </w:pPr>
      <w:r>
        <w:t>§ 7º. Em toda a extensão do passeio público deverá ser instalado material compacto e adequado aos t</w:t>
      </w:r>
      <w:r>
        <w:t xml:space="preserve">ranseuntes, não sendo permitido o emprego de </w:t>
      </w:r>
      <w:r>
        <w:rPr>
          <w:rFonts w:ascii="Arial" w:eastAsia="Arial" w:hAnsi="Arial" w:cs="Arial"/>
        </w:rPr>
        <w:t>“</w:t>
      </w:r>
      <w:r>
        <w:t>piso ecológico</w:t>
      </w:r>
      <w:r>
        <w:rPr>
          <w:rFonts w:ascii="Arial" w:eastAsia="Arial" w:hAnsi="Arial" w:cs="Arial"/>
        </w:rPr>
        <w:t xml:space="preserve">” </w:t>
      </w:r>
      <w:r>
        <w:t>ou algum outro piso inadequado ao pedestre, nem no trecho utilizado para entrada de veículos.</w:t>
      </w:r>
    </w:p>
    <w:p w14:paraId="19E947E6" w14:textId="77777777" w:rsidR="00D24532" w:rsidRDefault="00765B42">
      <w:pPr>
        <w:ind w:left="2827" w:right="13"/>
      </w:pPr>
      <w:r>
        <w:t>§ 8º. A área da calçada que não for pavimentada com a destinação de passeio público deverá ser grama</w:t>
      </w:r>
      <w:r>
        <w:t>da e o proprietário do imóvel deverá mantê-la limpa, com o gramado sempre aparado.</w:t>
      </w:r>
    </w:p>
    <w:p w14:paraId="2578011F" w14:textId="77777777" w:rsidR="00D24532" w:rsidRDefault="00765B42">
      <w:pPr>
        <w:ind w:left="2827" w:right="13"/>
      </w:pPr>
      <w:r>
        <w:t>§ 9º. Não poderão ser plantadas nas calçadas espécies de plantas que possam ferir os transeuntes, ou que contenham veneno, liberem seiva causadora de manchas e outros ferime</w:t>
      </w:r>
      <w:r>
        <w:t>ntos, e ainda, espécies que contenham espinhos.</w:t>
      </w:r>
    </w:p>
    <w:p w14:paraId="07CFCF71" w14:textId="77777777" w:rsidR="00D24532" w:rsidRDefault="00765B42">
      <w:pPr>
        <w:ind w:left="2827" w:right="13"/>
      </w:pPr>
      <w:r>
        <w:t>§ 10. Fica dispensada a construção de passeio público nas calçadas nos seguintes casos:</w:t>
      </w:r>
    </w:p>
    <w:p w14:paraId="4A55D8F9" w14:textId="77777777" w:rsidR="00D24532" w:rsidRDefault="00765B42">
      <w:pPr>
        <w:numPr>
          <w:ilvl w:val="0"/>
          <w:numId w:val="64"/>
        </w:numPr>
        <w:ind w:right="13"/>
      </w:pPr>
      <w:r>
        <w:rPr>
          <w:rFonts w:ascii="Arial" w:eastAsia="Arial" w:hAnsi="Arial" w:cs="Arial"/>
        </w:rPr>
        <w:t xml:space="preserve">– </w:t>
      </w:r>
      <w:r>
        <w:t>Para as obras em andamento, pelo período de vigência do alvará de construção, expedido pela Prefeitura Municipal de Do</w:t>
      </w:r>
      <w:r>
        <w:t>urados;</w:t>
      </w:r>
    </w:p>
    <w:p w14:paraId="5A71A7C4" w14:textId="77777777" w:rsidR="00D24532" w:rsidRDefault="00765B42">
      <w:pPr>
        <w:numPr>
          <w:ilvl w:val="0"/>
          <w:numId w:val="64"/>
        </w:numPr>
        <w:spacing w:after="591"/>
        <w:ind w:right="13"/>
      </w:pPr>
      <w:r>
        <w:t xml:space="preserve">- Em terreno com desnível acima de 15% (quinze por cento) em relação à via ou logradouro público, em circunstância que não permita ou que dificulte a sua construção; III </w:t>
      </w:r>
      <w:r>
        <w:rPr>
          <w:rFonts w:ascii="Arial" w:eastAsia="Arial" w:hAnsi="Arial" w:cs="Arial"/>
        </w:rPr>
        <w:t xml:space="preserve">– </w:t>
      </w:r>
      <w:r>
        <w:t>Em vias não pavimentadas.</w:t>
      </w:r>
    </w:p>
    <w:p w14:paraId="553DE5D7" w14:textId="77777777" w:rsidR="00D24532" w:rsidRDefault="00765B42">
      <w:pPr>
        <w:spacing w:after="108" w:line="265" w:lineRule="auto"/>
        <w:ind w:left="2789" w:right="18" w:hanging="10"/>
        <w:jc w:val="center"/>
      </w:pPr>
      <w:r>
        <w:t>SEÇÃO VI</w:t>
      </w:r>
    </w:p>
    <w:p w14:paraId="42A74890" w14:textId="77777777" w:rsidR="00D24532" w:rsidRDefault="00765B42">
      <w:pPr>
        <w:spacing w:after="108" w:line="265" w:lineRule="auto"/>
        <w:ind w:left="2789" w:right="6" w:hanging="10"/>
        <w:jc w:val="center"/>
      </w:pPr>
      <w:r>
        <w:t>DA DENSIDADE DEMOGRÁFICA LÍQUIDA</w:t>
      </w:r>
    </w:p>
    <w:p w14:paraId="2697A5E3" w14:textId="77777777" w:rsidR="00D24532" w:rsidRDefault="00765B42">
      <w:pPr>
        <w:spacing w:after="136"/>
        <w:ind w:left="2837" w:right="13" w:hanging="2837"/>
      </w:pPr>
      <w:r>
        <w:t>Art. 97. Conforme estabelece o Plano Diretor de Dourados (PDD), as áreas urbanas terão limite máximo de Densidade Demográfica Líquida (DDL), verificada através dos usos habitacionais unifamiliares e multifamiliares e não habitacionais assim estabelecidos:</w:t>
      </w:r>
    </w:p>
    <w:p w14:paraId="22C3CCAF" w14:textId="77777777" w:rsidR="00D24532" w:rsidRDefault="00765B42">
      <w:pPr>
        <w:numPr>
          <w:ilvl w:val="2"/>
          <w:numId w:val="66"/>
        </w:numPr>
        <w:spacing w:after="136"/>
        <w:ind w:right="13"/>
      </w:pPr>
      <w:r>
        <w:rPr>
          <w:rFonts w:ascii="Arial" w:eastAsia="Arial" w:hAnsi="Arial" w:cs="Arial"/>
        </w:rPr>
        <w:t xml:space="preserve">– </w:t>
      </w:r>
      <w:r>
        <w:t>Área Especial de Centro (AEC): corresponde à Zona de Alta Densidade, igual a 1.000 hab/ha (mil habitantes por hectare);</w:t>
      </w:r>
    </w:p>
    <w:p w14:paraId="4C901989" w14:textId="77777777" w:rsidR="00D24532" w:rsidRDefault="00765B42">
      <w:pPr>
        <w:numPr>
          <w:ilvl w:val="2"/>
          <w:numId w:val="66"/>
        </w:numPr>
        <w:spacing w:after="135"/>
        <w:ind w:right="13"/>
      </w:pPr>
      <w:r>
        <w:rPr>
          <w:rFonts w:ascii="Arial" w:eastAsia="Arial" w:hAnsi="Arial" w:cs="Arial"/>
        </w:rPr>
        <w:t xml:space="preserve">– </w:t>
      </w:r>
      <w:r>
        <w:t>Área Central Principal I e II (ACP I e II): corresponde à Zona de Alta Densidade igual a 1.000 hab/ha (mil habitantes por hectare);</w:t>
      </w:r>
    </w:p>
    <w:p w14:paraId="4F306CF1" w14:textId="77777777" w:rsidR="00D24532" w:rsidRDefault="00765B42">
      <w:pPr>
        <w:numPr>
          <w:ilvl w:val="2"/>
          <w:numId w:val="66"/>
        </w:numPr>
        <w:ind w:right="13"/>
      </w:pPr>
      <w:r>
        <w:rPr>
          <w:rFonts w:ascii="Arial" w:eastAsia="Arial" w:hAnsi="Arial" w:cs="Arial"/>
        </w:rPr>
        <w:t xml:space="preserve">– </w:t>
      </w:r>
      <w:r>
        <w:t>Área Central Secundária I e II (ACS I e II): corresponde à Zona de Média Densidade 02 igual a 800 hab/ha (seiscentos habit</w:t>
      </w:r>
      <w:r>
        <w:t>antes por hectare);</w:t>
      </w:r>
    </w:p>
    <w:p w14:paraId="0FD04108" w14:textId="77777777" w:rsidR="00D24532" w:rsidRDefault="00765B42">
      <w:pPr>
        <w:numPr>
          <w:ilvl w:val="2"/>
          <w:numId w:val="66"/>
        </w:numPr>
        <w:spacing w:after="136"/>
        <w:ind w:right="13"/>
      </w:pPr>
      <w:r>
        <w:t>- Área Especial de Serviço e Área Especial de Serviço I (AES e AES I) corresponde à Zona de Média Densidade 01 igual a 500 hab/ha (seiscentos habitantes por hectare)</w:t>
      </w:r>
    </w:p>
    <w:p w14:paraId="435B7D76" w14:textId="77777777" w:rsidR="00D24532" w:rsidRDefault="00765B42">
      <w:pPr>
        <w:numPr>
          <w:ilvl w:val="2"/>
          <w:numId w:val="66"/>
        </w:numPr>
        <w:ind w:right="13"/>
      </w:pPr>
      <w:r>
        <w:rPr>
          <w:rFonts w:ascii="Arial" w:eastAsia="Arial" w:hAnsi="Arial" w:cs="Arial"/>
        </w:rPr>
        <w:t xml:space="preserve">– </w:t>
      </w:r>
      <w:r>
        <w:t>Área de Uso Misto (AUM): corresponde à Zona de Média Densidade, igua</w:t>
      </w:r>
      <w:r>
        <w:t>l a 500hab/ha (trezentos habitantes por hectare);</w:t>
      </w:r>
    </w:p>
    <w:p w14:paraId="27E9027E" w14:textId="77777777" w:rsidR="00D24532" w:rsidRDefault="00765B42">
      <w:pPr>
        <w:numPr>
          <w:ilvl w:val="2"/>
          <w:numId w:val="66"/>
        </w:numPr>
        <w:ind w:right="13"/>
      </w:pPr>
      <w:r>
        <w:t>- Área Residencial I (AR I): corresponde à Zona de Baixa Densidade 03 igual a 450hab/ha (quatrocentos e cinquenta habitantes por hectare);</w:t>
      </w:r>
    </w:p>
    <w:p w14:paraId="31116175" w14:textId="77777777" w:rsidR="00D24532" w:rsidRDefault="00765B42">
      <w:pPr>
        <w:numPr>
          <w:ilvl w:val="2"/>
          <w:numId w:val="66"/>
        </w:numPr>
        <w:ind w:right="13"/>
      </w:pPr>
      <w:r>
        <w:t>- Área Residencial II (AR II): corresponde à Zona de Baixa Densidad</w:t>
      </w:r>
      <w:r>
        <w:t>e 02 igual a 250hab/ha (cem e cinquenta habitantes por hectare);</w:t>
      </w:r>
    </w:p>
    <w:p w14:paraId="02D49C80" w14:textId="77777777" w:rsidR="00D24532" w:rsidRDefault="00D24532">
      <w:pPr>
        <w:sectPr w:rsidR="00D24532">
          <w:headerReference w:type="even" r:id="rId53"/>
          <w:headerReference w:type="default" r:id="rId54"/>
          <w:footerReference w:type="even" r:id="rId55"/>
          <w:footerReference w:type="default" r:id="rId56"/>
          <w:headerReference w:type="first" r:id="rId57"/>
          <w:footerReference w:type="first" r:id="rId58"/>
          <w:pgSz w:w="16840" w:h="11907" w:orient="landscape"/>
          <w:pgMar w:top="2036" w:right="1508" w:bottom="1519" w:left="1133" w:header="708" w:footer="987" w:gutter="0"/>
          <w:cols w:space="720"/>
          <w:titlePg/>
        </w:sectPr>
      </w:pPr>
    </w:p>
    <w:p w14:paraId="3184898E" w14:textId="77777777" w:rsidR="00D24532" w:rsidRDefault="00D24532">
      <w:pPr>
        <w:spacing w:after="0" w:line="259" w:lineRule="auto"/>
        <w:ind w:left="-1133" w:right="1" w:firstLine="0"/>
        <w:jc w:val="left"/>
      </w:pPr>
    </w:p>
    <w:tbl>
      <w:tblPr>
        <w:tblStyle w:val="TableGrid"/>
        <w:tblW w:w="14199" w:type="dxa"/>
        <w:tblInd w:w="0" w:type="dxa"/>
        <w:tblCellMar>
          <w:top w:w="0" w:type="dxa"/>
          <w:left w:w="0" w:type="dxa"/>
          <w:bottom w:w="0" w:type="dxa"/>
          <w:right w:w="0" w:type="dxa"/>
        </w:tblCellMar>
        <w:tblLook w:val="04A0" w:firstRow="1" w:lastRow="0" w:firstColumn="1" w:lastColumn="0" w:noHBand="0" w:noVBand="1"/>
      </w:tblPr>
      <w:tblGrid>
        <w:gridCol w:w="2837"/>
        <w:gridCol w:w="11362"/>
      </w:tblGrid>
      <w:tr w:rsidR="00D24532" w14:paraId="5A994DD1" w14:textId="77777777">
        <w:trPr>
          <w:trHeight w:val="1039"/>
        </w:trPr>
        <w:tc>
          <w:tcPr>
            <w:tcW w:w="2837" w:type="dxa"/>
            <w:tcBorders>
              <w:top w:val="nil"/>
              <w:left w:val="nil"/>
              <w:bottom w:val="nil"/>
              <w:right w:val="nil"/>
            </w:tcBorders>
          </w:tcPr>
          <w:p w14:paraId="449DE920" w14:textId="77777777" w:rsidR="00D24532" w:rsidRDefault="00D24532">
            <w:pPr>
              <w:spacing w:after="160" w:line="259" w:lineRule="auto"/>
              <w:ind w:left="0" w:firstLine="0"/>
              <w:jc w:val="left"/>
            </w:pPr>
          </w:p>
        </w:tc>
        <w:tc>
          <w:tcPr>
            <w:tcW w:w="11362" w:type="dxa"/>
            <w:tcBorders>
              <w:top w:val="nil"/>
              <w:left w:val="nil"/>
              <w:bottom w:val="nil"/>
              <w:right w:val="nil"/>
            </w:tcBorders>
          </w:tcPr>
          <w:p w14:paraId="7905479D" w14:textId="77777777" w:rsidR="00D24532" w:rsidRDefault="00765B42">
            <w:pPr>
              <w:spacing w:after="0" w:line="259" w:lineRule="auto"/>
              <w:ind w:left="0" w:firstLine="0"/>
            </w:pPr>
            <w:r>
              <w:t xml:space="preserve">VIII </w:t>
            </w:r>
            <w:r>
              <w:rPr>
                <w:rFonts w:ascii="Arial" w:eastAsia="Arial" w:hAnsi="Arial" w:cs="Arial"/>
              </w:rPr>
              <w:t xml:space="preserve">– </w:t>
            </w:r>
            <w:r>
              <w:t xml:space="preserve">Área de Restrição </w:t>
            </w:r>
            <w:r>
              <w:t>Urbana: corresponde à Zona de Baixa Densidade 01 igual a 100hab/ha (duzentos e cinquenta habitantes por hectare).</w:t>
            </w:r>
          </w:p>
        </w:tc>
      </w:tr>
      <w:tr w:rsidR="00D24532" w14:paraId="0F865718" w14:textId="77777777">
        <w:trPr>
          <w:trHeight w:val="3636"/>
        </w:trPr>
        <w:tc>
          <w:tcPr>
            <w:tcW w:w="2837" w:type="dxa"/>
            <w:tcBorders>
              <w:top w:val="nil"/>
              <w:left w:val="nil"/>
              <w:bottom w:val="nil"/>
              <w:right w:val="nil"/>
            </w:tcBorders>
          </w:tcPr>
          <w:p w14:paraId="464B2776" w14:textId="77777777" w:rsidR="00D24532" w:rsidRDefault="00765B42">
            <w:pPr>
              <w:spacing w:after="0" w:line="259" w:lineRule="auto"/>
              <w:ind w:left="0" w:firstLine="0"/>
              <w:jc w:val="left"/>
            </w:pPr>
            <w:r>
              <w:t>Art. 98.</w:t>
            </w:r>
          </w:p>
        </w:tc>
        <w:tc>
          <w:tcPr>
            <w:tcW w:w="11362" w:type="dxa"/>
            <w:tcBorders>
              <w:top w:val="nil"/>
              <w:left w:val="nil"/>
              <w:bottom w:val="nil"/>
              <w:right w:val="nil"/>
            </w:tcBorders>
            <w:vAlign w:val="center"/>
          </w:tcPr>
          <w:p w14:paraId="4C35C038" w14:textId="77777777" w:rsidR="00D24532" w:rsidRDefault="00765B42">
            <w:pPr>
              <w:spacing w:after="120" w:line="254" w:lineRule="auto"/>
              <w:ind w:left="0" w:firstLine="0"/>
            </w:pPr>
            <w:r>
              <w:t xml:space="preserve">As Áreas urbanas atingirão </w:t>
            </w:r>
            <w:r>
              <w:t>a Densidade Demográfica Líquida máxima de acordo com o definido no artigo anterior, mediante as seguintes aferições:</w:t>
            </w:r>
          </w:p>
          <w:p w14:paraId="451C02D4" w14:textId="77777777" w:rsidR="00D24532" w:rsidRDefault="00765B42">
            <w:pPr>
              <w:numPr>
                <w:ilvl w:val="0"/>
                <w:numId w:val="134"/>
              </w:numPr>
              <w:spacing w:after="166" w:line="240" w:lineRule="auto"/>
              <w:ind w:firstLine="0"/>
              <w:jc w:val="left"/>
            </w:pPr>
            <w:r>
              <w:t>- O controle da densidade demográfica será feito quadra por quadra para aferição do limite máximo permitido.</w:t>
            </w:r>
          </w:p>
          <w:p w14:paraId="5EA55ABA" w14:textId="77777777" w:rsidR="00D24532" w:rsidRDefault="00765B42">
            <w:pPr>
              <w:numPr>
                <w:ilvl w:val="0"/>
                <w:numId w:val="134"/>
              </w:numPr>
              <w:spacing w:after="133" w:line="259" w:lineRule="auto"/>
              <w:ind w:firstLine="0"/>
              <w:jc w:val="left"/>
            </w:pPr>
            <w:r>
              <w:rPr>
                <w:rFonts w:ascii="Arial" w:eastAsia="Arial" w:hAnsi="Arial" w:cs="Arial"/>
              </w:rPr>
              <w:t xml:space="preserve">– </w:t>
            </w:r>
            <w:r>
              <w:t>Serão considerados 04 (quatr</w:t>
            </w:r>
            <w:r>
              <w:t>o) habitantes para cada unidade de habitação.</w:t>
            </w:r>
          </w:p>
          <w:p w14:paraId="08967800" w14:textId="77777777" w:rsidR="00D24532" w:rsidRDefault="00765B42">
            <w:pPr>
              <w:numPr>
                <w:ilvl w:val="0"/>
                <w:numId w:val="134"/>
              </w:numPr>
              <w:spacing w:after="0" w:line="259" w:lineRule="auto"/>
              <w:ind w:firstLine="0"/>
              <w:jc w:val="left"/>
            </w:pPr>
            <w:r>
              <w:rPr>
                <w:rFonts w:ascii="Arial" w:eastAsia="Arial" w:hAnsi="Arial" w:cs="Arial"/>
              </w:rPr>
              <w:t xml:space="preserve">– </w:t>
            </w:r>
            <w:r>
              <w:t xml:space="preserve">A Densidade Demográfica será calculada mediante a relação </w:t>
            </w:r>
            <w:r>
              <w:t>dos habitantes instalados e a somatória das áreas das quadras das regiões apresentadas no mapa de densidades.</w:t>
            </w:r>
          </w:p>
        </w:tc>
      </w:tr>
      <w:tr w:rsidR="00D24532" w14:paraId="78F3EF98" w14:textId="77777777">
        <w:trPr>
          <w:trHeight w:val="2492"/>
        </w:trPr>
        <w:tc>
          <w:tcPr>
            <w:tcW w:w="2837" w:type="dxa"/>
            <w:tcBorders>
              <w:top w:val="nil"/>
              <w:left w:val="nil"/>
              <w:bottom w:val="nil"/>
              <w:right w:val="nil"/>
            </w:tcBorders>
          </w:tcPr>
          <w:p w14:paraId="2FC7E4F3" w14:textId="77777777" w:rsidR="00D24532" w:rsidRDefault="00765B42">
            <w:pPr>
              <w:spacing w:after="0" w:line="259" w:lineRule="auto"/>
              <w:ind w:left="0" w:firstLine="0"/>
              <w:jc w:val="left"/>
            </w:pPr>
            <w:r>
              <w:t>Art. 99.</w:t>
            </w:r>
          </w:p>
        </w:tc>
        <w:tc>
          <w:tcPr>
            <w:tcW w:w="11362" w:type="dxa"/>
            <w:tcBorders>
              <w:top w:val="nil"/>
              <w:left w:val="nil"/>
              <w:bottom w:val="nil"/>
              <w:right w:val="nil"/>
            </w:tcBorders>
            <w:vAlign w:val="bottom"/>
          </w:tcPr>
          <w:p w14:paraId="22A6FEB8" w14:textId="77777777" w:rsidR="00D24532" w:rsidRDefault="00765B42">
            <w:pPr>
              <w:spacing w:after="617" w:line="255" w:lineRule="auto"/>
              <w:ind w:left="0" w:firstLine="0"/>
            </w:pPr>
            <w:r>
              <w:t xml:space="preserve">Para efeito de aplicação da Densidade Demográfica Líquida, os hotéis, </w:t>
            </w:r>
            <w:r>
              <w:rPr>
                <w:sz w:val="25"/>
              </w:rPr>
              <w:t xml:space="preserve">apart-hotéis </w:t>
            </w:r>
            <w:r>
              <w:t xml:space="preserve">ou </w:t>
            </w:r>
            <w:r>
              <w:rPr>
                <w:sz w:val="25"/>
              </w:rPr>
              <w:t xml:space="preserve">flats </w:t>
            </w:r>
            <w:r>
              <w:t xml:space="preserve">serão </w:t>
            </w:r>
            <w:r>
              <w:t>considerados como uso habitacional-multifamiliar, contabilizado 01 (um) habitante por quarto.</w:t>
            </w:r>
          </w:p>
          <w:p w14:paraId="7B869469" w14:textId="77777777" w:rsidR="00D24532" w:rsidRDefault="00765B42">
            <w:pPr>
              <w:spacing w:after="112" w:line="259" w:lineRule="auto"/>
              <w:ind w:left="0" w:right="76" w:firstLine="0"/>
              <w:jc w:val="center"/>
            </w:pPr>
            <w:r>
              <w:t>SEÇÃO VII</w:t>
            </w:r>
          </w:p>
          <w:p w14:paraId="74F8697E" w14:textId="77777777" w:rsidR="00D24532" w:rsidRDefault="00765B42">
            <w:pPr>
              <w:spacing w:after="0" w:line="259" w:lineRule="auto"/>
              <w:ind w:left="0" w:right="71" w:firstLine="0"/>
              <w:jc w:val="center"/>
            </w:pPr>
            <w:r>
              <w:t>DA DENSIDADE DE CONSTRUÇÕES</w:t>
            </w:r>
          </w:p>
        </w:tc>
      </w:tr>
      <w:tr w:rsidR="00D24532" w14:paraId="3828D5C4" w14:textId="77777777">
        <w:trPr>
          <w:trHeight w:val="2252"/>
        </w:trPr>
        <w:tc>
          <w:tcPr>
            <w:tcW w:w="2837" w:type="dxa"/>
            <w:tcBorders>
              <w:top w:val="nil"/>
              <w:left w:val="nil"/>
              <w:bottom w:val="nil"/>
              <w:right w:val="nil"/>
            </w:tcBorders>
          </w:tcPr>
          <w:p w14:paraId="413B9EEB" w14:textId="77777777" w:rsidR="00D24532" w:rsidRDefault="00765B42">
            <w:pPr>
              <w:spacing w:after="0" w:line="259" w:lineRule="auto"/>
              <w:ind w:left="70" w:firstLine="0"/>
              <w:jc w:val="left"/>
            </w:pPr>
            <w:r>
              <w:t>Art. 100.</w:t>
            </w:r>
          </w:p>
        </w:tc>
        <w:tc>
          <w:tcPr>
            <w:tcW w:w="11362" w:type="dxa"/>
            <w:tcBorders>
              <w:top w:val="nil"/>
              <w:left w:val="nil"/>
              <w:bottom w:val="nil"/>
              <w:right w:val="nil"/>
            </w:tcBorders>
          </w:tcPr>
          <w:p w14:paraId="274C6B39" w14:textId="77777777" w:rsidR="00D24532" w:rsidRDefault="00765B42">
            <w:pPr>
              <w:spacing w:after="120" w:line="254" w:lineRule="auto"/>
              <w:ind w:left="0" w:firstLine="0"/>
            </w:pPr>
            <w:r>
              <w:t xml:space="preserve">As quadras das áreas urbanas terão </w:t>
            </w:r>
            <w:r>
              <w:t>limite máximo de número de edificações verticais de uso habitacional multifamiliar, não-habitacional ou misto, visando conservar a qualidade do meio ambiente urbano, garantindo as condições de insolação e ventilação.</w:t>
            </w:r>
          </w:p>
          <w:p w14:paraId="39BA38FB" w14:textId="77777777" w:rsidR="00D24532" w:rsidRDefault="00765B42">
            <w:pPr>
              <w:spacing w:after="0" w:line="259" w:lineRule="auto"/>
              <w:ind w:left="0" w:firstLine="0"/>
            </w:pPr>
            <w:r>
              <w:t>Parágrafo único - O controle da densida</w:t>
            </w:r>
            <w:r>
              <w:t>de de construção será feito quadra por quadra para aferição do limite máximo permitido nas regiões.</w:t>
            </w:r>
          </w:p>
        </w:tc>
      </w:tr>
      <w:tr w:rsidR="00D24532" w14:paraId="637C28F7" w14:textId="77777777">
        <w:trPr>
          <w:trHeight w:val="1380"/>
        </w:trPr>
        <w:tc>
          <w:tcPr>
            <w:tcW w:w="2837" w:type="dxa"/>
            <w:tcBorders>
              <w:top w:val="nil"/>
              <w:left w:val="nil"/>
              <w:bottom w:val="nil"/>
              <w:right w:val="nil"/>
            </w:tcBorders>
          </w:tcPr>
          <w:p w14:paraId="119D9F37" w14:textId="77777777" w:rsidR="00D24532" w:rsidRDefault="00765B42">
            <w:pPr>
              <w:spacing w:after="0" w:line="259" w:lineRule="auto"/>
              <w:ind w:left="0" w:firstLine="0"/>
              <w:jc w:val="left"/>
            </w:pPr>
            <w:r>
              <w:t>Art. 101.</w:t>
            </w:r>
          </w:p>
        </w:tc>
        <w:tc>
          <w:tcPr>
            <w:tcW w:w="11362" w:type="dxa"/>
            <w:tcBorders>
              <w:top w:val="nil"/>
              <w:left w:val="nil"/>
              <w:bottom w:val="nil"/>
              <w:right w:val="nil"/>
            </w:tcBorders>
            <w:vAlign w:val="center"/>
          </w:tcPr>
          <w:p w14:paraId="66F1C0BE" w14:textId="77777777" w:rsidR="00D24532" w:rsidRDefault="00765B42">
            <w:pPr>
              <w:spacing w:after="0" w:line="259" w:lineRule="auto"/>
              <w:ind w:left="0" w:firstLine="0"/>
            </w:pPr>
            <w:r>
              <w:t>Na Área Especial de Centro (AEC) e nas Áreas Central Principal I e II (ACP I e II), será permitido o total de 100 (cem) pavimentos na quadra, contando todas as edificações verticais da quadra.</w:t>
            </w:r>
          </w:p>
        </w:tc>
      </w:tr>
      <w:tr w:rsidR="00D24532" w14:paraId="6B6DADBB" w14:textId="77777777">
        <w:trPr>
          <w:trHeight w:val="1355"/>
        </w:trPr>
        <w:tc>
          <w:tcPr>
            <w:tcW w:w="2837" w:type="dxa"/>
            <w:tcBorders>
              <w:top w:val="nil"/>
              <w:left w:val="nil"/>
              <w:bottom w:val="nil"/>
              <w:right w:val="nil"/>
            </w:tcBorders>
          </w:tcPr>
          <w:p w14:paraId="2D3C73CF" w14:textId="77777777" w:rsidR="00D24532" w:rsidRDefault="00765B42">
            <w:pPr>
              <w:spacing w:after="0" w:line="259" w:lineRule="auto"/>
              <w:ind w:left="0" w:firstLine="0"/>
              <w:jc w:val="left"/>
            </w:pPr>
            <w:r>
              <w:t>Art. 102.</w:t>
            </w:r>
          </w:p>
        </w:tc>
        <w:tc>
          <w:tcPr>
            <w:tcW w:w="11362" w:type="dxa"/>
            <w:tcBorders>
              <w:top w:val="nil"/>
              <w:left w:val="nil"/>
              <w:bottom w:val="nil"/>
              <w:right w:val="nil"/>
            </w:tcBorders>
            <w:vAlign w:val="center"/>
          </w:tcPr>
          <w:p w14:paraId="03338B25" w14:textId="77777777" w:rsidR="00D24532" w:rsidRDefault="00765B42">
            <w:pPr>
              <w:spacing w:after="0" w:line="259" w:lineRule="auto"/>
              <w:ind w:left="0" w:firstLine="0"/>
            </w:pPr>
            <w:r>
              <w:t>Nas Áreas Central Secundária I e II (ACS I e II) ser</w:t>
            </w:r>
            <w:r>
              <w:t>á permitida a soma de 80 (oitenta) pavimentos, contando todas as edificações verticais da quadra.</w:t>
            </w:r>
          </w:p>
        </w:tc>
      </w:tr>
      <w:tr w:rsidR="00D24532" w14:paraId="7374358F" w14:textId="77777777">
        <w:trPr>
          <w:trHeight w:val="638"/>
        </w:trPr>
        <w:tc>
          <w:tcPr>
            <w:tcW w:w="2837" w:type="dxa"/>
            <w:tcBorders>
              <w:top w:val="nil"/>
              <w:left w:val="nil"/>
              <w:bottom w:val="nil"/>
              <w:right w:val="nil"/>
            </w:tcBorders>
            <w:vAlign w:val="bottom"/>
          </w:tcPr>
          <w:p w14:paraId="69AECDFA" w14:textId="77777777" w:rsidR="00D24532" w:rsidRDefault="00765B42">
            <w:pPr>
              <w:spacing w:after="0" w:line="259" w:lineRule="auto"/>
              <w:ind w:left="0" w:firstLine="0"/>
              <w:jc w:val="left"/>
            </w:pPr>
            <w:r>
              <w:t>Art. 103.</w:t>
            </w:r>
          </w:p>
        </w:tc>
        <w:tc>
          <w:tcPr>
            <w:tcW w:w="11362" w:type="dxa"/>
            <w:tcBorders>
              <w:top w:val="nil"/>
              <w:left w:val="nil"/>
              <w:bottom w:val="nil"/>
              <w:right w:val="nil"/>
            </w:tcBorders>
            <w:vAlign w:val="bottom"/>
          </w:tcPr>
          <w:p w14:paraId="7220E814" w14:textId="77777777" w:rsidR="00D24532" w:rsidRDefault="00765B42">
            <w:pPr>
              <w:spacing w:after="0" w:line="259" w:lineRule="auto"/>
              <w:ind w:left="0" w:firstLine="0"/>
              <w:jc w:val="left"/>
            </w:pPr>
            <w:r>
              <w:t xml:space="preserve">Nas demais áreas a densidade será aquela descrita na Tabela 02 </w:t>
            </w:r>
            <w:r>
              <w:rPr>
                <w:rFonts w:ascii="Arial" w:eastAsia="Arial" w:hAnsi="Arial" w:cs="Arial"/>
              </w:rPr>
              <w:t xml:space="preserve">– </w:t>
            </w:r>
            <w:r>
              <w:t>Parâmetros Urbanísticos.</w:t>
            </w:r>
          </w:p>
        </w:tc>
      </w:tr>
    </w:tbl>
    <w:p w14:paraId="4C37972D" w14:textId="77777777" w:rsidR="00D24532" w:rsidRDefault="00765B42">
      <w:pPr>
        <w:spacing w:after="108" w:line="265" w:lineRule="auto"/>
        <w:ind w:left="2789" w:right="19" w:hanging="10"/>
        <w:jc w:val="center"/>
      </w:pPr>
      <w:r>
        <w:t>SEÇÃO VIII</w:t>
      </w:r>
    </w:p>
    <w:p w14:paraId="0BAF664D" w14:textId="77777777" w:rsidR="00D24532" w:rsidRDefault="00765B42">
      <w:pPr>
        <w:spacing w:after="108" w:line="265" w:lineRule="auto"/>
        <w:ind w:left="2789" w:hanging="10"/>
        <w:jc w:val="center"/>
      </w:pPr>
      <w:r>
        <w:t>DA ALTURA E EXTENSÃO MÁXIMAS NAS DIVISAS</w:t>
      </w:r>
    </w:p>
    <w:tbl>
      <w:tblPr>
        <w:tblStyle w:val="TableGrid"/>
        <w:tblW w:w="14194" w:type="dxa"/>
        <w:tblInd w:w="0" w:type="dxa"/>
        <w:tblCellMar>
          <w:top w:w="0" w:type="dxa"/>
          <w:left w:w="0" w:type="dxa"/>
          <w:bottom w:w="0" w:type="dxa"/>
          <w:right w:w="0" w:type="dxa"/>
        </w:tblCellMar>
        <w:tblLook w:val="04A0" w:firstRow="1" w:lastRow="0" w:firstColumn="1" w:lastColumn="0" w:noHBand="0" w:noVBand="1"/>
      </w:tblPr>
      <w:tblGrid>
        <w:gridCol w:w="2832"/>
        <w:gridCol w:w="11362"/>
      </w:tblGrid>
      <w:tr w:rsidR="00D24532" w14:paraId="1BE218AA" w14:textId="77777777">
        <w:trPr>
          <w:trHeight w:val="1124"/>
        </w:trPr>
        <w:tc>
          <w:tcPr>
            <w:tcW w:w="2832" w:type="dxa"/>
            <w:tcBorders>
              <w:top w:val="nil"/>
              <w:left w:val="nil"/>
              <w:bottom w:val="nil"/>
              <w:right w:val="nil"/>
            </w:tcBorders>
          </w:tcPr>
          <w:p w14:paraId="62F4605A" w14:textId="77777777" w:rsidR="00D24532" w:rsidRDefault="00765B42">
            <w:pPr>
              <w:spacing w:after="0" w:line="259" w:lineRule="auto"/>
              <w:ind w:left="0" w:firstLine="0"/>
              <w:jc w:val="left"/>
            </w:pPr>
            <w:r>
              <w:t>Art. 104.</w:t>
            </w:r>
          </w:p>
        </w:tc>
        <w:tc>
          <w:tcPr>
            <w:tcW w:w="11362" w:type="dxa"/>
            <w:tcBorders>
              <w:top w:val="nil"/>
              <w:left w:val="nil"/>
              <w:bottom w:val="nil"/>
              <w:right w:val="nil"/>
            </w:tcBorders>
          </w:tcPr>
          <w:p w14:paraId="5421485E" w14:textId="77777777" w:rsidR="00D24532" w:rsidRDefault="00765B42">
            <w:pPr>
              <w:spacing w:after="0" w:line="259" w:lineRule="auto"/>
              <w:ind w:left="5" w:firstLine="0"/>
            </w:pPr>
            <w:r>
              <w:t>A altura dos muros de divisa lateral e dos fundos será de no máximo 2,50m (dois metros e cinquenta centímetros), sendo que para o uso de cerca energizada sobre o muro a altura deverá, obrigatoriamente, ser</w:t>
            </w:r>
            <w:r>
              <w:t xml:space="preserve"> de 2,50m (dois metros e cinquenta centímetros).</w:t>
            </w:r>
          </w:p>
        </w:tc>
      </w:tr>
      <w:tr w:rsidR="00D24532" w14:paraId="438B2D5E" w14:textId="77777777">
        <w:trPr>
          <w:trHeight w:val="366"/>
        </w:trPr>
        <w:tc>
          <w:tcPr>
            <w:tcW w:w="2832" w:type="dxa"/>
            <w:tcBorders>
              <w:top w:val="nil"/>
              <w:left w:val="nil"/>
              <w:bottom w:val="nil"/>
              <w:right w:val="nil"/>
            </w:tcBorders>
            <w:vAlign w:val="bottom"/>
          </w:tcPr>
          <w:p w14:paraId="4BD8F56B" w14:textId="77777777" w:rsidR="00D24532" w:rsidRDefault="00765B42">
            <w:pPr>
              <w:spacing w:after="0" w:line="259" w:lineRule="auto"/>
              <w:ind w:left="0" w:firstLine="0"/>
              <w:jc w:val="left"/>
            </w:pPr>
            <w:r>
              <w:t>Art. 105.</w:t>
            </w:r>
          </w:p>
        </w:tc>
        <w:tc>
          <w:tcPr>
            <w:tcW w:w="11362" w:type="dxa"/>
            <w:tcBorders>
              <w:top w:val="nil"/>
              <w:left w:val="nil"/>
              <w:bottom w:val="nil"/>
              <w:right w:val="nil"/>
            </w:tcBorders>
            <w:vAlign w:val="bottom"/>
          </w:tcPr>
          <w:p w14:paraId="5D4BE488" w14:textId="77777777" w:rsidR="00D24532" w:rsidRDefault="00765B42">
            <w:pPr>
              <w:spacing w:after="0" w:line="259" w:lineRule="auto"/>
              <w:ind w:left="5" w:firstLine="0"/>
              <w:jc w:val="left"/>
            </w:pPr>
            <w:r>
              <w:t>A altura e extensão máximas das edificações nas divisas do lote serão:</w:t>
            </w:r>
          </w:p>
        </w:tc>
      </w:tr>
    </w:tbl>
    <w:p w14:paraId="4D584192" w14:textId="77777777" w:rsidR="00D24532" w:rsidRDefault="00765B42">
      <w:pPr>
        <w:spacing w:after="146" w:line="251" w:lineRule="auto"/>
        <w:ind w:left="2827"/>
      </w:pPr>
      <w:r>
        <w:rPr>
          <w:strike/>
        </w:rPr>
        <w:t xml:space="preserve">I </w:t>
      </w:r>
      <w:r>
        <w:rPr>
          <w:rFonts w:ascii="Arial" w:eastAsia="Arial" w:hAnsi="Arial" w:cs="Arial"/>
          <w:strike/>
        </w:rPr>
        <w:t xml:space="preserve">– </w:t>
      </w:r>
      <w:r>
        <w:rPr>
          <w:strike/>
        </w:rPr>
        <w:t xml:space="preserve">Em todas as áreas urbanas a Altura Máxima da edificação </w:t>
      </w:r>
      <w:r>
        <w:rPr>
          <w:strike/>
        </w:rPr>
        <w:t>na Divisa (AD) poderá ser de até 7,50m (sete metros e cinquenta centímetros), desde que não ultrapasse 60% nos limites laterais podendo ser utilizada toda a extensão do fundo do lote, sem aplicação de outorga onerosa.</w:t>
      </w:r>
    </w:p>
    <w:p w14:paraId="4DD85062" w14:textId="77777777" w:rsidR="00D24532" w:rsidRDefault="00765B42">
      <w:pPr>
        <w:numPr>
          <w:ilvl w:val="2"/>
          <w:numId w:val="68"/>
        </w:numPr>
        <w:spacing w:after="270"/>
        <w:ind w:right="6"/>
      </w:pPr>
      <w:r>
        <w:rPr>
          <w:rFonts w:ascii="Arial" w:eastAsia="Arial" w:hAnsi="Arial" w:cs="Arial"/>
        </w:rPr>
        <w:t xml:space="preserve">– </w:t>
      </w:r>
      <w:r>
        <w:t>Em todas as áreas urbanas a Altura M</w:t>
      </w:r>
      <w:r>
        <w:t xml:space="preserve">áxima da edificação na Divisa (AD) poderá ser de até 7,50m (sete metros e cinquenta centímetros), podendo ocupar 100% da extensão dos limites laterais e fundos, sem aplicação de outorga onerosa. </w:t>
      </w:r>
      <w:r>
        <w:rPr>
          <w:color w:val="FF0000"/>
          <w:sz w:val="20"/>
        </w:rPr>
        <w:t>(Redação dada pela LC nº 234, 16/12/2013)</w:t>
      </w:r>
    </w:p>
    <w:p w14:paraId="7E90B157" w14:textId="77777777" w:rsidR="00D24532" w:rsidRDefault="00765B42">
      <w:pPr>
        <w:spacing w:after="0" w:line="259" w:lineRule="auto"/>
        <w:ind w:left="2868" w:firstLine="0"/>
        <w:jc w:val="left"/>
      </w:pPr>
      <w:r>
        <w:rPr>
          <w:rFonts w:ascii="Calibri" w:eastAsia="Calibri" w:hAnsi="Calibri" w:cs="Calibri"/>
          <w:noProof/>
          <w:sz w:val="22"/>
        </w:rPr>
        <mc:AlternateContent>
          <mc:Choice Requires="wpg">
            <w:drawing>
              <wp:inline distT="0" distB="0" distL="0" distR="0" wp14:anchorId="6CD09571" wp14:editId="19020EE8">
                <wp:extent cx="4766285" cy="1667401"/>
                <wp:effectExtent l="0" t="0" r="0" b="0"/>
                <wp:docPr id="923874" name="Group 923874"/>
                <wp:cNvGraphicFramePr/>
                <a:graphic xmlns:a="http://schemas.openxmlformats.org/drawingml/2006/main">
                  <a:graphicData uri="http://schemas.microsoft.com/office/word/2010/wordprocessingGroup">
                    <wpg:wgp>
                      <wpg:cNvGrpSpPr/>
                      <wpg:grpSpPr>
                        <a:xfrm>
                          <a:off x="0" y="0"/>
                          <a:ext cx="4766285" cy="1667401"/>
                          <a:chOff x="0" y="0"/>
                          <a:chExt cx="4766285" cy="1667401"/>
                        </a:xfrm>
                      </wpg:grpSpPr>
                      <wps:wsp>
                        <wps:cNvPr id="1300331" name="Shape 1300331"/>
                        <wps:cNvSpPr/>
                        <wps:spPr>
                          <a:xfrm>
                            <a:off x="471716" y="663359"/>
                            <a:ext cx="2346224" cy="409537"/>
                          </a:xfrm>
                          <a:custGeom>
                            <a:avLst/>
                            <a:gdLst/>
                            <a:ahLst/>
                            <a:cxnLst/>
                            <a:rect l="0" t="0" r="0" b="0"/>
                            <a:pathLst>
                              <a:path w="2346224" h="409537">
                                <a:moveTo>
                                  <a:pt x="0" y="0"/>
                                </a:moveTo>
                                <a:lnTo>
                                  <a:pt x="2346224" y="0"/>
                                </a:lnTo>
                                <a:lnTo>
                                  <a:pt x="2346224" y="409537"/>
                                </a:lnTo>
                                <a:lnTo>
                                  <a:pt x="0" y="409537"/>
                                </a:lnTo>
                                <a:lnTo>
                                  <a:pt x="0" y="0"/>
                                </a:lnTo>
                              </a:path>
                            </a:pathLst>
                          </a:custGeom>
                          <a:ln w="21793" cap="flat">
                            <a:miter lim="100000"/>
                          </a:ln>
                        </wps:spPr>
                        <wps:style>
                          <a:lnRef idx="1">
                            <a:srgbClr val="000000"/>
                          </a:lnRef>
                          <a:fillRef idx="1">
                            <a:srgbClr val="627CD2"/>
                          </a:fillRef>
                          <a:effectRef idx="0">
                            <a:scrgbClr r="0" g="0" b="0"/>
                          </a:effectRef>
                          <a:fontRef idx="none"/>
                        </wps:style>
                        <wps:bodyPr/>
                      </wps:wsp>
                      <wps:wsp>
                        <wps:cNvPr id="69508" name="Rectangle 69508"/>
                        <wps:cNvSpPr/>
                        <wps:spPr>
                          <a:xfrm>
                            <a:off x="2340496" y="1304506"/>
                            <a:ext cx="46872" cy="135659"/>
                          </a:xfrm>
                          <a:prstGeom prst="rect">
                            <a:avLst/>
                          </a:prstGeom>
                          <a:ln>
                            <a:noFill/>
                          </a:ln>
                        </wps:spPr>
                        <wps:txbx>
                          <w:txbxContent>
                            <w:p w14:paraId="1A8AA04B" w14:textId="77777777" w:rsidR="00D24532" w:rsidRDefault="00765B42">
                              <w:pPr>
                                <w:spacing w:after="160" w:line="259" w:lineRule="auto"/>
                                <w:ind w:left="0" w:firstLine="0"/>
                                <w:jc w:val="left"/>
                              </w:pPr>
                              <w:r>
                                <w:rPr>
                                  <w:rFonts w:ascii="Arial" w:eastAsia="Arial" w:hAnsi="Arial" w:cs="Arial"/>
                                  <w:b/>
                                  <w:color w:val="221F20"/>
                                  <w:sz w:val="14"/>
                                </w:rPr>
                                <w:t>2</w:t>
                              </w:r>
                            </w:p>
                          </w:txbxContent>
                        </wps:txbx>
                        <wps:bodyPr horzOverflow="overflow" vert="horz" lIns="0" tIns="0" rIns="0" bIns="0" rtlCol="0">
                          <a:noAutofit/>
                        </wps:bodyPr>
                      </wps:wsp>
                      <wps:wsp>
                        <wps:cNvPr id="69509" name="Rectangle 69509"/>
                        <wps:cNvSpPr/>
                        <wps:spPr>
                          <a:xfrm>
                            <a:off x="2400059" y="1304506"/>
                            <a:ext cx="46872" cy="135659"/>
                          </a:xfrm>
                          <a:prstGeom prst="rect">
                            <a:avLst/>
                          </a:prstGeom>
                          <a:ln>
                            <a:noFill/>
                          </a:ln>
                        </wps:spPr>
                        <wps:txbx>
                          <w:txbxContent>
                            <w:p w14:paraId="0FF694EF" w14:textId="77777777" w:rsidR="00D24532" w:rsidRDefault="00765B42">
                              <w:pPr>
                                <w:spacing w:after="160" w:line="259" w:lineRule="auto"/>
                                <w:ind w:left="0" w:firstLine="0"/>
                                <w:jc w:val="left"/>
                              </w:pPr>
                              <w:r>
                                <w:rPr>
                                  <w:rFonts w:ascii="Arial" w:eastAsia="Arial" w:hAnsi="Arial" w:cs="Arial"/>
                                  <w:b/>
                                  <w:color w:val="221F20"/>
                                  <w:sz w:val="14"/>
                                </w:rPr>
                                <w:t>5</w:t>
                              </w:r>
                            </w:p>
                          </w:txbxContent>
                        </wps:txbx>
                        <wps:bodyPr horzOverflow="overflow" vert="horz" lIns="0" tIns="0" rIns="0" bIns="0" rtlCol="0">
                          <a:noAutofit/>
                        </wps:bodyPr>
                      </wps:wsp>
                      <wps:wsp>
                        <wps:cNvPr id="69510" name="Rectangle 69510"/>
                        <wps:cNvSpPr/>
                        <wps:spPr>
                          <a:xfrm>
                            <a:off x="2459622" y="1304506"/>
                            <a:ext cx="23352" cy="135659"/>
                          </a:xfrm>
                          <a:prstGeom prst="rect">
                            <a:avLst/>
                          </a:prstGeom>
                          <a:ln>
                            <a:noFill/>
                          </a:ln>
                        </wps:spPr>
                        <wps:txbx>
                          <w:txbxContent>
                            <w:p w14:paraId="2F73808B" w14:textId="77777777" w:rsidR="00D24532" w:rsidRDefault="00765B42">
                              <w:pPr>
                                <w:spacing w:after="160" w:line="259" w:lineRule="auto"/>
                                <w:ind w:left="0" w:firstLine="0"/>
                                <w:jc w:val="left"/>
                              </w:pPr>
                              <w:r>
                                <w:rPr>
                                  <w:rFonts w:ascii="Arial" w:eastAsia="Arial" w:hAnsi="Arial" w:cs="Arial"/>
                                  <w:b/>
                                  <w:color w:val="221F20"/>
                                  <w:sz w:val="14"/>
                                </w:rPr>
                                <w:t>,</w:t>
                              </w:r>
                            </w:p>
                          </w:txbxContent>
                        </wps:txbx>
                        <wps:bodyPr horzOverflow="overflow" vert="horz" lIns="0" tIns="0" rIns="0" bIns="0" rtlCol="0">
                          <a:noAutofit/>
                        </wps:bodyPr>
                      </wps:wsp>
                      <wps:wsp>
                        <wps:cNvPr id="69511" name="Rectangle 69511"/>
                        <wps:cNvSpPr/>
                        <wps:spPr>
                          <a:xfrm>
                            <a:off x="2483447" y="1304506"/>
                            <a:ext cx="46872" cy="135659"/>
                          </a:xfrm>
                          <a:prstGeom prst="rect">
                            <a:avLst/>
                          </a:prstGeom>
                          <a:ln>
                            <a:noFill/>
                          </a:ln>
                        </wps:spPr>
                        <wps:txbx>
                          <w:txbxContent>
                            <w:p w14:paraId="79F568F8" w14:textId="77777777" w:rsidR="00D24532" w:rsidRDefault="00765B42">
                              <w:pPr>
                                <w:spacing w:after="160" w:line="259" w:lineRule="auto"/>
                                <w:ind w:left="0" w:firstLine="0"/>
                                <w:jc w:val="left"/>
                              </w:pPr>
                              <w:r>
                                <w:rPr>
                                  <w:rFonts w:ascii="Arial" w:eastAsia="Arial" w:hAnsi="Arial" w:cs="Arial"/>
                                  <w:b/>
                                  <w:color w:val="221F20"/>
                                  <w:sz w:val="14"/>
                                </w:rPr>
                                <w:t>0</w:t>
                              </w:r>
                            </w:p>
                          </w:txbxContent>
                        </wps:txbx>
                        <wps:bodyPr horzOverflow="overflow" vert="horz" lIns="0" tIns="0" rIns="0" bIns="0" rtlCol="0">
                          <a:noAutofit/>
                        </wps:bodyPr>
                      </wps:wsp>
                      <wps:wsp>
                        <wps:cNvPr id="69512" name="Rectangle 69512"/>
                        <wps:cNvSpPr/>
                        <wps:spPr>
                          <a:xfrm>
                            <a:off x="2543010" y="1304506"/>
                            <a:ext cx="46872" cy="135659"/>
                          </a:xfrm>
                          <a:prstGeom prst="rect">
                            <a:avLst/>
                          </a:prstGeom>
                          <a:ln>
                            <a:noFill/>
                          </a:ln>
                        </wps:spPr>
                        <wps:txbx>
                          <w:txbxContent>
                            <w:p w14:paraId="7723926C" w14:textId="77777777" w:rsidR="00D24532" w:rsidRDefault="00765B42">
                              <w:pPr>
                                <w:spacing w:after="160" w:line="259" w:lineRule="auto"/>
                                <w:ind w:left="0" w:firstLine="0"/>
                                <w:jc w:val="left"/>
                              </w:pPr>
                              <w:r>
                                <w:rPr>
                                  <w:rFonts w:ascii="Arial" w:eastAsia="Arial" w:hAnsi="Arial" w:cs="Arial"/>
                                  <w:b/>
                                  <w:color w:val="221F20"/>
                                  <w:sz w:val="14"/>
                                </w:rPr>
                                <w:t>0</w:t>
                              </w:r>
                            </w:p>
                          </w:txbxContent>
                        </wps:txbx>
                        <wps:bodyPr horzOverflow="overflow" vert="horz" lIns="0" tIns="0" rIns="0" bIns="0" rtlCol="0">
                          <a:noAutofit/>
                        </wps:bodyPr>
                      </wps:wsp>
                      <wps:wsp>
                        <wps:cNvPr id="69513" name="Rectangle 69513"/>
                        <wps:cNvSpPr/>
                        <wps:spPr>
                          <a:xfrm>
                            <a:off x="2602560" y="1304506"/>
                            <a:ext cx="23352" cy="135659"/>
                          </a:xfrm>
                          <a:prstGeom prst="rect">
                            <a:avLst/>
                          </a:prstGeom>
                          <a:ln>
                            <a:noFill/>
                          </a:ln>
                        </wps:spPr>
                        <wps:txbx>
                          <w:txbxContent>
                            <w:p w14:paraId="021F1568"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14" name="Rectangle 69514"/>
                        <wps:cNvSpPr/>
                        <wps:spPr>
                          <a:xfrm>
                            <a:off x="2626386" y="1304506"/>
                            <a:ext cx="74946" cy="135659"/>
                          </a:xfrm>
                          <a:prstGeom prst="rect">
                            <a:avLst/>
                          </a:prstGeom>
                          <a:ln>
                            <a:noFill/>
                          </a:ln>
                        </wps:spPr>
                        <wps:txbx>
                          <w:txbxContent>
                            <w:p w14:paraId="6E1BE329" w14:textId="77777777" w:rsidR="00D24532" w:rsidRDefault="00765B42">
                              <w:pPr>
                                <w:spacing w:after="160" w:line="259" w:lineRule="auto"/>
                                <w:ind w:left="0" w:firstLine="0"/>
                                <w:jc w:val="left"/>
                              </w:pPr>
                              <w:r>
                                <w:rPr>
                                  <w:rFonts w:ascii="Arial" w:eastAsia="Arial" w:hAnsi="Arial" w:cs="Arial"/>
                                  <w:b/>
                                  <w:color w:val="221F20"/>
                                  <w:sz w:val="14"/>
                                </w:rPr>
                                <w:t>m</w:t>
                              </w:r>
                            </w:p>
                          </w:txbxContent>
                        </wps:txbx>
                        <wps:bodyPr horzOverflow="overflow" vert="horz" lIns="0" tIns="0" rIns="0" bIns="0" rtlCol="0">
                          <a:noAutofit/>
                        </wps:bodyPr>
                      </wps:wsp>
                      <wps:wsp>
                        <wps:cNvPr id="69515" name="Rectangle 69515"/>
                        <wps:cNvSpPr/>
                        <wps:spPr>
                          <a:xfrm rot="-5399999">
                            <a:off x="133980" y="870105"/>
                            <a:ext cx="66012" cy="159305"/>
                          </a:xfrm>
                          <a:prstGeom prst="rect">
                            <a:avLst/>
                          </a:prstGeom>
                          <a:ln>
                            <a:noFill/>
                          </a:ln>
                        </wps:spPr>
                        <wps:txbx>
                          <w:txbxContent>
                            <w:p w14:paraId="2B19F537" w14:textId="77777777" w:rsidR="00D24532" w:rsidRDefault="00765B42">
                              <w:pPr>
                                <w:spacing w:after="160" w:line="259" w:lineRule="auto"/>
                                <w:ind w:left="0" w:firstLine="0"/>
                                <w:jc w:val="left"/>
                              </w:pPr>
                              <w:r>
                                <w:rPr>
                                  <w:rFonts w:ascii="Arial" w:eastAsia="Arial" w:hAnsi="Arial" w:cs="Arial"/>
                                  <w:b/>
                                  <w:color w:val="221F20"/>
                                  <w:sz w:val="17"/>
                                </w:rPr>
                                <w:t>7</w:t>
                              </w:r>
                            </w:p>
                          </w:txbxContent>
                        </wps:txbx>
                        <wps:bodyPr horzOverflow="overflow" vert="horz" lIns="0" tIns="0" rIns="0" bIns="0" rtlCol="0">
                          <a:noAutofit/>
                        </wps:bodyPr>
                      </wps:wsp>
                      <wps:wsp>
                        <wps:cNvPr id="69516" name="Rectangle 69516"/>
                        <wps:cNvSpPr/>
                        <wps:spPr>
                          <a:xfrm rot="-5399999">
                            <a:off x="150543" y="834484"/>
                            <a:ext cx="32887" cy="159304"/>
                          </a:xfrm>
                          <a:prstGeom prst="rect">
                            <a:avLst/>
                          </a:prstGeom>
                          <a:ln>
                            <a:noFill/>
                          </a:ln>
                        </wps:spPr>
                        <wps:txbx>
                          <w:txbxContent>
                            <w:p w14:paraId="5F8AA192" w14:textId="77777777" w:rsidR="00D24532" w:rsidRDefault="00765B42">
                              <w:pPr>
                                <w:spacing w:after="160" w:line="259" w:lineRule="auto"/>
                                <w:ind w:left="0" w:firstLine="0"/>
                                <w:jc w:val="left"/>
                              </w:pPr>
                              <w:r>
                                <w:rPr>
                                  <w:rFonts w:ascii="Arial" w:eastAsia="Arial" w:hAnsi="Arial" w:cs="Arial"/>
                                  <w:b/>
                                  <w:color w:val="221F20"/>
                                  <w:sz w:val="17"/>
                                </w:rPr>
                                <w:t>,</w:t>
                              </w:r>
                            </w:p>
                          </w:txbxContent>
                        </wps:txbx>
                        <wps:bodyPr horzOverflow="overflow" vert="horz" lIns="0" tIns="0" rIns="0" bIns="0" rtlCol="0">
                          <a:noAutofit/>
                        </wps:bodyPr>
                      </wps:wsp>
                      <wps:wsp>
                        <wps:cNvPr id="69517" name="Rectangle 69517"/>
                        <wps:cNvSpPr/>
                        <wps:spPr>
                          <a:xfrm rot="-5399999">
                            <a:off x="133980" y="791835"/>
                            <a:ext cx="66012" cy="159305"/>
                          </a:xfrm>
                          <a:prstGeom prst="rect">
                            <a:avLst/>
                          </a:prstGeom>
                          <a:ln>
                            <a:noFill/>
                          </a:ln>
                        </wps:spPr>
                        <wps:txbx>
                          <w:txbxContent>
                            <w:p w14:paraId="1DF1B850" w14:textId="77777777" w:rsidR="00D24532" w:rsidRDefault="00765B42">
                              <w:pPr>
                                <w:spacing w:after="160" w:line="259" w:lineRule="auto"/>
                                <w:ind w:left="0" w:firstLine="0"/>
                                <w:jc w:val="left"/>
                              </w:pPr>
                              <w:r>
                                <w:rPr>
                                  <w:rFonts w:ascii="Arial" w:eastAsia="Arial" w:hAnsi="Arial" w:cs="Arial"/>
                                  <w:b/>
                                  <w:color w:val="221F20"/>
                                  <w:sz w:val="17"/>
                                </w:rPr>
                                <w:t>5</w:t>
                              </w:r>
                            </w:p>
                          </w:txbxContent>
                        </wps:txbx>
                        <wps:bodyPr horzOverflow="overflow" vert="horz" lIns="0" tIns="0" rIns="0" bIns="0" rtlCol="0">
                          <a:noAutofit/>
                        </wps:bodyPr>
                      </wps:wsp>
                      <wps:wsp>
                        <wps:cNvPr id="69518" name="Rectangle 69518"/>
                        <wps:cNvSpPr/>
                        <wps:spPr>
                          <a:xfrm rot="-5399999">
                            <a:off x="133980" y="752694"/>
                            <a:ext cx="66012" cy="159304"/>
                          </a:xfrm>
                          <a:prstGeom prst="rect">
                            <a:avLst/>
                          </a:prstGeom>
                          <a:ln>
                            <a:noFill/>
                          </a:ln>
                        </wps:spPr>
                        <wps:txbx>
                          <w:txbxContent>
                            <w:p w14:paraId="5EE8F023" w14:textId="77777777" w:rsidR="00D24532" w:rsidRDefault="00765B42">
                              <w:pPr>
                                <w:spacing w:after="160" w:line="259" w:lineRule="auto"/>
                                <w:ind w:left="0" w:firstLine="0"/>
                                <w:jc w:val="left"/>
                              </w:pPr>
                              <w:r>
                                <w:rPr>
                                  <w:rFonts w:ascii="Arial" w:eastAsia="Arial" w:hAnsi="Arial" w:cs="Arial"/>
                                  <w:b/>
                                  <w:color w:val="221F20"/>
                                  <w:sz w:val="17"/>
                                </w:rPr>
                                <w:t>0</w:t>
                              </w:r>
                            </w:p>
                          </w:txbxContent>
                        </wps:txbx>
                        <wps:bodyPr horzOverflow="overflow" vert="horz" lIns="0" tIns="0" rIns="0" bIns="0" rtlCol="0">
                          <a:noAutofit/>
                        </wps:bodyPr>
                      </wps:wsp>
                      <wps:wsp>
                        <wps:cNvPr id="69519" name="Rectangle 69519"/>
                        <wps:cNvSpPr/>
                        <wps:spPr>
                          <a:xfrm rot="-5399999">
                            <a:off x="150543" y="717073"/>
                            <a:ext cx="32887" cy="159304"/>
                          </a:xfrm>
                          <a:prstGeom prst="rect">
                            <a:avLst/>
                          </a:prstGeom>
                          <a:ln>
                            <a:noFill/>
                          </a:ln>
                        </wps:spPr>
                        <wps:txbx>
                          <w:txbxContent>
                            <w:p w14:paraId="303F0B67" w14:textId="77777777" w:rsidR="00D24532" w:rsidRDefault="00765B42">
                              <w:pPr>
                                <w:spacing w:after="160" w:line="259" w:lineRule="auto"/>
                                <w:ind w:left="0" w:firstLine="0"/>
                                <w:jc w:val="left"/>
                              </w:pPr>
                              <w:r>
                                <w:rPr>
                                  <w:rFonts w:ascii="Arial" w:eastAsia="Arial" w:hAnsi="Arial" w:cs="Arial"/>
                                  <w:b/>
                                  <w:color w:val="221F20"/>
                                  <w:sz w:val="17"/>
                                </w:rPr>
                                <w:t xml:space="preserve"> </w:t>
                              </w:r>
                            </w:p>
                          </w:txbxContent>
                        </wps:txbx>
                        <wps:bodyPr horzOverflow="overflow" vert="horz" lIns="0" tIns="0" rIns="0" bIns="0" rtlCol="0">
                          <a:noAutofit/>
                        </wps:bodyPr>
                      </wps:wsp>
                      <wps:wsp>
                        <wps:cNvPr id="69520" name="Rectangle 69520"/>
                        <wps:cNvSpPr/>
                        <wps:spPr>
                          <a:xfrm rot="-5399999">
                            <a:off x="114212" y="654656"/>
                            <a:ext cx="105548" cy="159304"/>
                          </a:xfrm>
                          <a:prstGeom prst="rect">
                            <a:avLst/>
                          </a:prstGeom>
                          <a:ln>
                            <a:noFill/>
                          </a:ln>
                        </wps:spPr>
                        <wps:txbx>
                          <w:txbxContent>
                            <w:p w14:paraId="47DD88A4" w14:textId="77777777" w:rsidR="00D24532" w:rsidRDefault="00765B42">
                              <w:pPr>
                                <w:spacing w:after="160" w:line="259" w:lineRule="auto"/>
                                <w:ind w:left="0" w:firstLine="0"/>
                                <w:jc w:val="left"/>
                              </w:pPr>
                              <w:r>
                                <w:rPr>
                                  <w:rFonts w:ascii="Arial" w:eastAsia="Arial" w:hAnsi="Arial" w:cs="Arial"/>
                                  <w:b/>
                                  <w:color w:val="221F20"/>
                                  <w:sz w:val="17"/>
                                </w:rPr>
                                <w:t>m</w:t>
                              </w:r>
                            </w:p>
                          </w:txbxContent>
                        </wps:txbx>
                        <wps:bodyPr horzOverflow="overflow" vert="horz" lIns="0" tIns="0" rIns="0" bIns="0" rtlCol="0">
                          <a:noAutofit/>
                        </wps:bodyPr>
                      </wps:wsp>
                      <wps:wsp>
                        <wps:cNvPr id="69521" name="Rectangle 69521"/>
                        <wps:cNvSpPr/>
                        <wps:spPr>
                          <a:xfrm>
                            <a:off x="1065898" y="847928"/>
                            <a:ext cx="56146" cy="135659"/>
                          </a:xfrm>
                          <a:prstGeom prst="rect">
                            <a:avLst/>
                          </a:prstGeom>
                          <a:ln>
                            <a:noFill/>
                          </a:ln>
                        </wps:spPr>
                        <wps:txbx>
                          <w:txbxContent>
                            <w:p w14:paraId="78ED7386" w14:textId="77777777" w:rsidR="00D24532" w:rsidRDefault="00765B42">
                              <w:pPr>
                                <w:spacing w:after="160" w:line="259" w:lineRule="auto"/>
                                <w:ind w:left="0" w:firstLine="0"/>
                                <w:jc w:val="left"/>
                              </w:pPr>
                              <w:r>
                                <w:rPr>
                                  <w:rFonts w:ascii="Arial" w:eastAsia="Arial" w:hAnsi="Arial" w:cs="Arial"/>
                                  <w:b/>
                                  <w:color w:val="221F20"/>
                                  <w:sz w:val="14"/>
                                </w:rPr>
                                <w:t>P</w:t>
                              </w:r>
                            </w:p>
                          </w:txbxContent>
                        </wps:txbx>
                        <wps:bodyPr horzOverflow="overflow" vert="horz" lIns="0" tIns="0" rIns="0" bIns="0" rtlCol="0">
                          <a:noAutofit/>
                        </wps:bodyPr>
                      </wps:wsp>
                      <wps:wsp>
                        <wps:cNvPr id="69522" name="Rectangle 69522"/>
                        <wps:cNvSpPr/>
                        <wps:spPr>
                          <a:xfrm>
                            <a:off x="1125461" y="847928"/>
                            <a:ext cx="60867" cy="135659"/>
                          </a:xfrm>
                          <a:prstGeom prst="rect">
                            <a:avLst/>
                          </a:prstGeom>
                          <a:ln>
                            <a:noFill/>
                          </a:ln>
                        </wps:spPr>
                        <wps:txbx>
                          <w:txbxContent>
                            <w:p w14:paraId="68A46B56"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23" name="Rectangle 69523"/>
                        <wps:cNvSpPr/>
                        <wps:spPr>
                          <a:xfrm>
                            <a:off x="1208837" y="847928"/>
                            <a:ext cx="60867" cy="135659"/>
                          </a:xfrm>
                          <a:prstGeom prst="rect">
                            <a:avLst/>
                          </a:prstGeom>
                          <a:ln>
                            <a:noFill/>
                          </a:ln>
                        </wps:spPr>
                        <wps:txbx>
                          <w:txbxContent>
                            <w:p w14:paraId="2743BB28" w14:textId="77777777" w:rsidR="00D24532" w:rsidRDefault="00765B42">
                              <w:pPr>
                                <w:spacing w:after="160" w:line="259" w:lineRule="auto"/>
                                <w:ind w:left="0" w:firstLine="0"/>
                                <w:jc w:val="left"/>
                              </w:pPr>
                              <w:r>
                                <w:rPr>
                                  <w:rFonts w:ascii="Arial" w:eastAsia="Arial" w:hAnsi="Arial" w:cs="Arial"/>
                                  <w:b/>
                                  <w:color w:val="221F20"/>
                                  <w:sz w:val="14"/>
                                </w:rPr>
                                <w:t>R</w:t>
                              </w:r>
                            </w:p>
                          </w:txbxContent>
                        </wps:txbx>
                        <wps:bodyPr horzOverflow="overflow" vert="horz" lIns="0" tIns="0" rIns="0" bIns="0" rtlCol="0">
                          <a:noAutofit/>
                        </wps:bodyPr>
                      </wps:wsp>
                      <wps:wsp>
                        <wps:cNvPr id="69524" name="Rectangle 69524"/>
                        <wps:cNvSpPr/>
                        <wps:spPr>
                          <a:xfrm>
                            <a:off x="1292225" y="847928"/>
                            <a:ext cx="56146" cy="135659"/>
                          </a:xfrm>
                          <a:prstGeom prst="rect">
                            <a:avLst/>
                          </a:prstGeom>
                          <a:ln>
                            <a:noFill/>
                          </a:ln>
                        </wps:spPr>
                        <wps:txbx>
                          <w:txbxContent>
                            <w:p w14:paraId="12C56CCA" w14:textId="77777777" w:rsidR="00D24532" w:rsidRDefault="00765B42">
                              <w:pPr>
                                <w:spacing w:after="160" w:line="259" w:lineRule="auto"/>
                                <w:ind w:left="0" w:firstLine="0"/>
                                <w:jc w:val="left"/>
                              </w:pPr>
                              <w:r>
                                <w:rPr>
                                  <w:rFonts w:ascii="Arial" w:eastAsia="Arial" w:hAnsi="Arial" w:cs="Arial"/>
                                  <w:b/>
                                  <w:color w:val="221F20"/>
                                  <w:sz w:val="14"/>
                                </w:rPr>
                                <w:t>E</w:t>
                              </w:r>
                            </w:p>
                          </w:txbxContent>
                        </wps:txbx>
                        <wps:bodyPr horzOverflow="overflow" vert="horz" lIns="0" tIns="0" rIns="0" bIns="0" rtlCol="0">
                          <a:noAutofit/>
                        </wps:bodyPr>
                      </wps:wsp>
                      <wps:wsp>
                        <wps:cNvPr id="69525" name="Rectangle 69525"/>
                        <wps:cNvSpPr/>
                        <wps:spPr>
                          <a:xfrm>
                            <a:off x="1363701" y="847928"/>
                            <a:ext cx="60867" cy="135659"/>
                          </a:xfrm>
                          <a:prstGeom prst="rect">
                            <a:avLst/>
                          </a:prstGeom>
                          <a:ln>
                            <a:noFill/>
                          </a:ln>
                        </wps:spPr>
                        <wps:txbx>
                          <w:txbxContent>
                            <w:p w14:paraId="6B7D376C"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526" name="Rectangle 69526"/>
                        <wps:cNvSpPr/>
                        <wps:spPr>
                          <a:xfrm>
                            <a:off x="1447089" y="847928"/>
                            <a:ext cx="56146" cy="135659"/>
                          </a:xfrm>
                          <a:prstGeom prst="rect">
                            <a:avLst/>
                          </a:prstGeom>
                          <a:ln>
                            <a:noFill/>
                          </a:ln>
                        </wps:spPr>
                        <wps:txbx>
                          <w:txbxContent>
                            <w:p w14:paraId="24BD5490" w14:textId="77777777" w:rsidR="00D24532" w:rsidRDefault="00765B42">
                              <w:pPr>
                                <w:spacing w:after="160" w:line="259" w:lineRule="auto"/>
                                <w:ind w:left="0" w:firstLine="0"/>
                                <w:jc w:val="left"/>
                              </w:pPr>
                              <w:r>
                                <w:rPr>
                                  <w:rFonts w:ascii="Arial" w:eastAsia="Arial" w:hAnsi="Arial" w:cs="Arial"/>
                                  <w:b/>
                                  <w:color w:val="221F20"/>
                                  <w:sz w:val="14"/>
                                </w:rPr>
                                <w:t>E</w:t>
                              </w:r>
                            </w:p>
                          </w:txbxContent>
                        </wps:txbx>
                        <wps:bodyPr horzOverflow="overflow" vert="horz" lIns="0" tIns="0" rIns="0" bIns="0" rtlCol="0">
                          <a:noAutofit/>
                        </wps:bodyPr>
                      </wps:wsp>
                      <wps:wsp>
                        <wps:cNvPr id="69527" name="Rectangle 69527"/>
                        <wps:cNvSpPr/>
                        <wps:spPr>
                          <a:xfrm>
                            <a:off x="1518564" y="847928"/>
                            <a:ext cx="23352" cy="135659"/>
                          </a:xfrm>
                          <a:prstGeom prst="rect">
                            <a:avLst/>
                          </a:prstGeom>
                          <a:ln>
                            <a:noFill/>
                          </a:ln>
                        </wps:spPr>
                        <wps:txbx>
                          <w:txbxContent>
                            <w:p w14:paraId="5D6001AD"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28" name="Rectangle 69528"/>
                        <wps:cNvSpPr/>
                        <wps:spPr>
                          <a:xfrm>
                            <a:off x="1554290" y="847928"/>
                            <a:ext cx="60867" cy="135659"/>
                          </a:xfrm>
                          <a:prstGeom prst="rect">
                            <a:avLst/>
                          </a:prstGeom>
                          <a:ln>
                            <a:noFill/>
                          </a:ln>
                        </wps:spPr>
                        <wps:txbx>
                          <w:txbxContent>
                            <w:p w14:paraId="2C84E8AB"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529" name="Rectangle 69529"/>
                        <wps:cNvSpPr/>
                        <wps:spPr>
                          <a:xfrm>
                            <a:off x="1637678" y="847928"/>
                            <a:ext cx="60867" cy="135659"/>
                          </a:xfrm>
                          <a:prstGeom prst="rect">
                            <a:avLst/>
                          </a:prstGeom>
                          <a:ln>
                            <a:noFill/>
                          </a:ln>
                        </wps:spPr>
                        <wps:txbx>
                          <w:txbxContent>
                            <w:p w14:paraId="56A1D01F"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30" name="Rectangle 69530"/>
                        <wps:cNvSpPr/>
                        <wps:spPr>
                          <a:xfrm>
                            <a:off x="1709153" y="847928"/>
                            <a:ext cx="23352" cy="135659"/>
                          </a:xfrm>
                          <a:prstGeom prst="rect">
                            <a:avLst/>
                          </a:prstGeom>
                          <a:ln>
                            <a:noFill/>
                          </a:ln>
                        </wps:spPr>
                        <wps:txbx>
                          <w:txbxContent>
                            <w:p w14:paraId="34A5E3D6"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31" name="Rectangle 69531"/>
                        <wps:cNvSpPr/>
                        <wps:spPr>
                          <a:xfrm>
                            <a:off x="1744891" y="847928"/>
                            <a:ext cx="60867" cy="135659"/>
                          </a:xfrm>
                          <a:prstGeom prst="rect">
                            <a:avLst/>
                          </a:prstGeom>
                          <a:ln>
                            <a:noFill/>
                          </a:ln>
                        </wps:spPr>
                        <wps:txbx>
                          <w:txbxContent>
                            <w:p w14:paraId="51383F48"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532" name="Rectangle 69532"/>
                        <wps:cNvSpPr/>
                        <wps:spPr>
                          <a:xfrm>
                            <a:off x="1828279" y="847928"/>
                            <a:ext cx="23352" cy="135659"/>
                          </a:xfrm>
                          <a:prstGeom prst="rect">
                            <a:avLst/>
                          </a:prstGeom>
                          <a:ln>
                            <a:noFill/>
                          </a:ln>
                        </wps:spPr>
                        <wps:txbx>
                          <w:txbxContent>
                            <w:p w14:paraId="44DDD152"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533" name="Rectangle 69533"/>
                        <wps:cNvSpPr/>
                        <wps:spPr>
                          <a:xfrm>
                            <a:off x="1864005" y="847928"/>
                            <a:ext cx="56146" cy="135659"/>
                          </a:xfrm>
                          <a:prstGeom prst="rect">
                            <a:avLst/>
                          </a:prstGeom>
                          <a:ln>
                            <a:noFill/>
                          </a:ln>
                        </wps:spPr>
                        <wps:txbx>
                          <w:txbxContent>
                            <w:p w14:paraId="7475B092" w14:textId="77777777" w:rsidR="00D24532" w:rsidRDefault="00765B42">
                              <w:pPr>
                                <w:spacing w:after="160" w:line="259" w:lineRule="auto"/>
                                <w:ind w:left="0" w:firstLine="0"/>
                                <w:jc w:val="left"/>
                              </w:pPr>
                              <w:r>
                                <w:rPr>
                                  <w:rFonts w:ascii="Arial" w:eastAsia="Arial" w:hAnsi="Arial" w:cs="Arial"/>
                                  <w:b/>
                                  <w:color w:val="221F20"/>
                                  <w:sz w:val="14"/>
                                </w:rPr>
                                <w:t>V</w:t>
                              </w:r>
                            </w:p>
                          </w:txbxContent>
                        </wps:txbx>
                        <wps:bodyPr horzOverflow="overflow" vert="horz" lIns="0" tIns="0" rIns="0" bIns="0" rtlCol="0">
                          <a:noAutofit/>
                        </wps:bodyPr>
                      </wps:wsp>
                      <wps:wsp>
                        <wps:cNvPr id="69534" name="Rectangle 69534"/>
                        <wps:cNvSpPr/>
                        <wps:spPr>
                          <a:xfrm>
                            <a:off x="1935480" y="847928"/>
                            <a:ext cx="23352" cy="135659"/>
                          </a:xfrm>
                          <a:prstGeom prst="rect">
                            <a:avLst/>
                          </a:prstGeom>
                          <a:ln>
                            <a:noFill/>
                          </a:ln>
                        </wps:spPr>
                        <wps:txbx>
                          <w:txbxContent>
                            <w:p w14:paraId="43ECF265"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535" name="Rectangle 69535"/>
                        <wps:cNvSpPr/>
                        <wps:spPr>
                          <a:xfrm>
                            <a:off x="1971218" y="847928"/>
                            <a:ext cx="56146" cy="135659"/>
                          </a:xfrm>
                          <a:prstGeom prst="rect">
                            <a:avLst/>
                          </a:prstGeom>
                          <a:ln>
                            <a:noFill/>
                          </a:ln>
                        </wps:spPr>
                        <wps:txbx>
                          <w:txbxContent>
                            <w:p w14:paraId="6F4D8B38" w14:textId="77777777" w:rsidR="00D24532" w:rsidRDefault="00765B42">
                              <w:pPr>
                                <w:spacing w:after="160" w:line="259" w:lineRule="auto"/>
                                <w:ind w:left="0" w:firstLine="0"/>
                                <w:jc w:val="left"/>
                              </w:pPr>
                              <w:r>
                                <w:rPr>
                                  <w:rFonts w:ascii="Arial" w:eastAsia="Arial" w:hAnsi="Arial" w:cs="Arial"/>
                                  <w:b/>
                                  <w:color w:val="221F20"/>
                                  <w:sz w:val="14"/>
                                </w:rPr>
                                <w:t>S</w:t>
                              </w:r>
                            </w:p>
                          </w:txbxContent>
                        </wps:txbx>
                        <wps:bodyPr horzOverflow="overflow" vert="horz" lIns="0" tIns="0" rIns="0" bIns="0" rtlCol="0">
                          <a:noAutofit/>
                        </wps:bodyPr>
                      </wps:wsp>
                      <wps:wsp>
                        <wps:cNvPr id="69536" name="Rectangle 69536"/>
                        <wps:cNvSpPr/>
                        <wps:spPr>
                          <a:xfrm>
                            <a:off x="2042694" y="847928"/>
                            <a:ext cx="60867" cy="135659"/>
                          </a:xfrm>
                          <a:prstGeom prst="rect">
                            <a:avLst/>
                          </a:prstGeom>
                          <a:ln>
                            <a:noFill/>
                          </a:ln>
                        </wps:spPr>
                        <wps:txbx>
                          <w:txbxContent>
                            <w:p w14:paraId="764ECE77"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37" name="Rectangle 69537"/>
                        <wps:cNvSpPr/>
                        <wps:spPr>
                          <a:xfrm>
                            <a:off x="470294" y="0"/>
                            <a:ext cx="60867" cy="135659"/>
                          </a:xfrm>
                          <a:prstGeom prst="rect">
                            <a:avLst/>
                          </a:prstGeom>
                          <a:ln>
                            <a:noFill/>
                          </a:ln>
                        </wps:spPr>
                        <wps:txbx>
                          <w:txbxContent>
                            <w:p w14:paraId="4E012658"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38" name="Rectangle 69538"/>
                        <wps:cNvSpPr/>
                        <wps:spPr>
                          <a:xfrm>
                            <a:off x="553669" y="0"/>
                            <a:ext cx="51425" cy="135659"/>
                          </a:xfrm>
                          <a:prstGeom prst="rect">
                            <a:avLst/>
                          </a:prstGeom>
                          <a:ln>
                            <a:noFill/>
                          </a:ln>
                        </wps:spPr>
                        <wps:txbx>
                          <w:txbxContent>
                            <w:p w14:paraId="414B24A0" w14:textId="77777777" w:rsidR="00D24532" w:rsidRDefault="00765B42">
                              <w:pPr>
                                <w:spacing w:after="160" w:line="259" w:lineRule="auto"/>
                                <w:ind w:left="0" w:firstLine="0"/>
                                <w:jc w:val="left"/>
                              </w:pPr>
                              <w:r>
                                <w:rPr>
                                  <w:rFonts w:ascii="Arial" w:eastAsia="Arial" w:hAnsi="Arial" w:cs="Arial"/>
                                  <w:b/>
                                  <w:color w:val="221F20"/>
                                  <w:sz w:val="14"/>
                                </w:rPr>
                                <w:t>L</w:t>
                              </w:r>
                            </w:p>
                          </w:txbxContent>
                        </wps:txbx>
                        <wps:bodyPr horzOverflow="overflow" vert="horz" lIns="0" tIns="0" rIns="0" bIns="0" rtlCol="0">
                          <a:noAutofit/>
                        </wps:bodyPr>
                      </wps:wsp>
                      <wps:wsp>
                        <wps:cNvPr id="69539" name="Rectangle 69539"/>
                        <wps:cNvSpPr/>
                        <wps:spPr>
                          <a:xfrm>
                            <a:off x="613232" y="0"/>
                            <a:ext cx="51425" cy="135659"/>
                          </a:xfrm>
                          <a:prstGeom prst="rect">
                            <a:avLst/>
                          </a:prstGeom>
                          <a:ln>
                            <a:noFill/>
                          </a:ln>
                        </wps:spPr>
                        <wps:txbx>
                          <w:txbxContent>
                            <w:p w14:paraId="05F6BD3F" w14:textId="77777777" w:rsidR="00D24532" w:rsidRDefault="00765B42">
                              <w:pPr>
                                <w:spacing w:after="160" w:line="259" w:lineRule="auto"/>
                                <w:ind w:left="0" w:firstLine="0"/>
                                <w:jc w:val="left"/>
                              </w:pPr>
                              <w:r>
                                <w:rPr>
                                  <w:rFonts w:ascii="Arial" w:eastAsia="Arial" w:hAnsi="Arial" w:cs="Arial"/>
                                  <w:b/>
                                  <w:color w:val="221F20"/>
                                  <w:sz w:val="14"/>
                                </w:rPr>
                                <w:t>T</w:t>
                              </w:r>
                            </w:p>
                          </w:txbxContent>
                        </wps:txbx>
                        <wps:bodyPr horzOverflow="overflow" vert="horz" lIns="0" tIns="0" rIns="0" bIns="0" rtlCol="0">
                          <a:noAutofit/>
                        </wps:bodyPr>
                      </wps:wsp>
                      <wps:wsp>
                        <wps:cNvPr id="69540" name="Rectangle 69540"/>
                        <wps:cNvSpPr/>
                        <wps:spPr>
                          <a:xfrm>
                            <a:off x="684708" y="0"/>
                            <a:ext cx="60867" cy="135659"/>
                          </a:xfrm>
                          <a:prstGeom prst="rect">
                            <a:avLst/>
                          </a:prstGeom>
                          <a:ln>
                            <a:noFill/>
                          </a:ln>
                        </wps:spPr>
                        <wps:txbx>
                          <w:txbxContent>
                            <w:p w14:paraId="1670BE15" w14:textId="77777777" w:rsidR="00D24532" w:rsidRDefault="00765B42">
                              <w:pPr>
                                <w:spacing w:after="160" w:line="259" w:lineRule="auto"/>
                                <w:ind w:left="0" w:firstLine="0"/>
                                <w:jc w:val="left"/>
                              </w:pPr>
                              <w:r>
                                <w:rPr>
                                  <w:rFonts w:ascii="Arial" w:eastAsia="Arial" w:hAnsi="Arial" w:cs="Arial"/>
                                  <w:b/>
                                  <w:color w:val="221F20"/>
                                  <w:sz w:val="14"/>
                                </w:rPr>
                                <w:t>U</w:t>
                              </w:r>
                            </w:p>
                          </w:txbxContent>
                        </wps:txbx>
                        <wps:bodyPr horzOverflow="overflow" vert="horz" lIns="0" tIns="0" rIns="0" bIns="0" rtlCol="0">
                          <a:noAutofit/>
                        </wps:bodyPr>
                      </wps:wsp>
                      <wps:wsp>
                        <wps:cNvPr id="69541" name="Rectangle 69541"/>
                        <wps:cNvSpPr/>
                        <wps:spPr>
                          <a:xfrm>
                            <a:off x="768096" y="0"/>
                            <a:ext cx="60867" cy="135659"/>
                          </a:xfrm>
                          <a:prstGeom prst="rect">
                            <a:avLst/>
                          </a:prstGeom>
                          <a:ln>
                            <a:noFill/>
                          </a:ln>
                        </wps:spPr>
                        <wps:txbx>
                          <w:txbxContent>
                            <w:p w14:paraId="66CE20BD" w14:textId="77777777" w:rsidR="00D24532" w:rsidRDefault="00765B42">
                              <w:pPr>
                                <w:spacing w:after="160" w:line="259" w:lineRule="auto"/>
                                <w:ind w:left="0" w:firstLine="0"/>
                                <w:jc w:val="left"/>
                              </w:pPr>
                              <w:r>
                                <w:rPr>
                                  <w:rFonts w:ascii="Arial" w:eastAsia="Arial" w:hAnsi="Arial" w:cs="Arial"/>
                                  <w:b/>
                                  <w:color w:val="221F20"/>
                                  <w:sz w:val="14"/>
                                </w:rPr>
                                <w:t>R</w:t>
                              </w:r>
                            </w:p>
                          </w:txbxContent>
                        </wps:txbx>
                        <wps:bodyPr horzOverflow="overflow" vert="horz" lIns="0" tIns="0" rIns="0" bIns="0" rtlCol="0">
                          <a:noAutofit/>
                        </wps:bodyPr>
                      </wps:wsp>
                      <wps:wsp>
                        <wps:cNvPr id="69542" name="Rectangle 69542"/>
                        <wps:cNvSpPr/>
                        <wps:spPr>
                          <a:xfrm>
                            <a:off x="851472" y="0"/>
                            <a:ext cx="60867" cy="135659"/>
                          </a:xfrm>
                          <a:prstGeom prst="rect">
                            <a:avLst/>
                          </a:prstGeom>
                          <a:ln>
                            <a:noFill/>
                          </a:ln>
                        </wps:spPr>
                        <wps:txbx>
                          <w:txbxContent>
                            <w:p w14:paraId="5C3F0EB8"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43" name="Rectangle 69543"/>
                        <wps:cNvSpPr/>
                        <wps:spPr>
                          <a:xfrm>
                            <a:off x="922947" y="0"/>
                            <a:ext cx="23352" cy="135659"/>
                          </a:xfrm>
                          <a:prstGeom prst="rect">
                            <a:avLst/>
                          </a:prstGeom>
                          <a:ln>
                            <a:noFill/>
                          </a:ln>
                        </wps:spPr>
                        <wps:txbx>
                          <w:txbxContent>
                            <w:p w14:paraId="6A67CF30"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44" name="Rectangle 69544"/>
                        <wps:cNvSpPr/>
                        <wps:spPr>
                          <a:xfrm>
                            <a:off x="958685" y="0"/>
                            <a:ext cx="70224" cy="135659"/>
                          </a:xfrm>
                          <a:prstGeom prst="rect">
                            <a:avLst/>
                          </a:prstGeom>
                          <a:ln>
                            <a:noFill/>
                          </a:ln>
                        </wps:spPr>
                        <wps:txbx>
                          <w:txbxContent>
                            <w:p w14:paraId="0BD475C7" w14:textId="77777777" w:rsidR="00D24532" w:rsidRDefault="00765B42">
                              <w:pPr>
                                <w:spacing w:after="160" w:line="259" w:lineRule="auto"/>
                                <w:ind w:left="0" w:firstLine="0"/>
                                <w:jc w:val="left"/>
                              </w:pPr>
                              <w:r>
                                <w:rPr>
                                  <w:rFonts w:ascii="Arial" w:eastAsia="Arial" w:hAnsi="Arial" w:cs="Arial"/>
                                  <w:b/>
                                  <w:color w:val="221F20"/>
                                  <w:sz w:val="14"/>
                                </w:rPr>
                                <w:t>M</w:t>
                              </w:r>
                            </w:p>
                          </w:txbxContent>
                        </wps:txbx>
                        <wps:bodyPr horzOverflow="overflow" vert="horz" lIns="0" tIns="0" rIns="0" bIns="0" rtlCol="0">
                          <a:noAutofit/>
                        </wps:bodyPr>
                      </wps:wsp>
                      <wps:wsp>
                        <wps:cNvPr id="69545" name="Rectangle 69545"/>
                        <wps:cNvSpPr/>
                        <wps:spPr>
                          <a:xfrm>
                            <a:off x="1053986" y="0"/>
                            <a:ext cx="60867" cy="135659"/>
                          </a:xfrm>
                          <a:prstGeom prst="rect">
                            <a:avLst/>
                          </a:prstGeom>
                          <a:ln>
                            <a:noFill/>
                          </a:ln>
                        </wps:spPr>
                        <wps:txbx>
                          <w:txbxContent>
                            <w:p w14:paraId="3A0CB3E9"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46" name="Rectangle 69546"/>
                        <wps:cNvSpPr/>
                        <wps:spPr>
                          <a:xfrm>
                            <a:off x="1137374" y="0"/>
                            <a:ext cx="56146" cy="135659"/>
                          </a:xfrm>
                          <a:prstGeom prst="rect">
                            <a:avLst/>
                          </a:prstGeom>
                          <a:ln>
                            <a:noFill/>
                          </a:ln>
                        </wps:spPr>
                        <wps:txbx>
                          <w:txbxContent>
                            <w:p w14:paraId="115B409F" w14:textId="77777777" w:rsidR="00D24532" w:rsidRDefault="00765B42">
                              <w:pPr>
                                <w:spacing w:after="160" w:line="259" w:lineRule="auto"/>
                                <w:ind w:left="0" w:firstLine="0"/>
                                <w:jc w:val="left"/>
                              </w:pPr>
                              <w:r>
                                <w:rPr>
                                  <w:rFonts w:ascii="Arial" w:eastAsia="Arial" w:hAnsi="Arial" w:cs="Arial"/>
                                  <w:b/>
                                  <w:color w:val="221F20"/>
                                  <w:sz w:val="14"/>
                                </w:rPr>
                                <w:t>X</w:t>
                              </w:r>
                            </w:p>
                          </w:txbxContent>
                        </wps:txbx>
                        <wps:bodyPr horzOverflow="overflow" vert="horz" lIns="0" tIns="0" rIns="0" bIns="0" rtlCol="0">
                          <a:noAutofit/>
                        </wps:bodyPr>
                      </wps:wsp>
                      <wps:wsp>
                        <wps:cNvPr id="69547" name="Rectangle 69547"/>
                        <wps:cNvSpPr/>
                        <wps:spPr>
                          <a:xfrm>
                            <a:off x="1208837" y="0"/>
                            <a:ext cx="23352" cy="135659"/>
                          </a:xfrm>
                          <a:prstGeom prst="rect">
                            <a:avLst/>
                          </a:prstGeom>
                          <a:ln>
                            <a:noFill/>
                          </a:ln>
                        </wps:spPr>
                        <wps:txbx>
                          <w:txbxContent>
                            <w:p w14:paraId="2432EAD9"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548" name="Rectangle 69548"/>
                        <wps:cNvSpPr/>
                        <wps:spPr>
                          <a:xfrm>
                            <a:off x="1244574" y="0"/>
                            <a:ext cx="70224" cy="135659"/>
                          </a:xfrm>
                          <a:prstGeom prst="rect">
                            <a:avLst/>
                          </a:prstGeom>
                          <a:ln>
                            <a:noFill/>
                          </a:ln>
                        </wps:spPr>
                        <wps:txbx>
                          <w:txbxContent>
                            <w:p w14:paraId="4DBF0A43" w14:textId="77777777" w:rsidR="00D24532" w:rsidRDefault="00765B42">
                              <w:pPr>
                                <w:spacing w:after="160" w:line="259" w:lineRule="auto"/>
                                <w:ind w:left="0" w:firstLine="0"/>
                                <w:jc w:val="left"/>
                              </w:pPr>
                              <w:r>
                                <w:rPr>
                                  <w:rFonts w:ascii="Arial" w:eastAsia="Arial" w:hAnsi="Arial" w:cs="Arial"/>
                                  <w:b/>
                                  <w:color w:val="221F20"/>
                                  <w:sz w:val="14"/>
                                </w:rPr>
                                <w:t>M</w:t>
                              </w:r>
                            </w:p>
                          </w:txbxContent>
                        </wps:txbx>
                        <wps:bodyPr horzOverflow="overflow" vert="horz" lIns="0" tIns="0" rIns="0" bIns="0" rtlCol="0">
                          <a:noAutofit/>
                        </wps:bodyPr>
                      </wps:wsp>
                      <wps:wsp>
                        <wps:cNvPr id="69549" name="Rectangle 69549"/>
                        <wps:cNvSpPr/>
                        <wps:spPr>
                          <a:xfrm>
                            <a:off x="1339876" y="0"/>
                            <a:ext cx="60867" cy="135659"/>
                          </a:xfrm>
                          <a:prstGeom prst="rect">
                            <a:avLst/>
                          </a:prstGeom>
                          <a:ln>
                            <a:noFill/>
                          </a:ln>
                        </wps:spPr>
                        <wps:txbx>
                          <w:txbxContent>
                            <w:p w14:paraId="63C5A292"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50" name="Rectangle 69550"/>
                        <wps:cNvSpPr/>
                        <wps:spPr>
                          <a:xfrm>
                            <a:off x="1411351" y="0"/>
                            <a:ext cx="23352" cy="135659"/>
                          </a:xfrm>
                          <a:prstGeom prst="rect">
                            <a:avLst/>
                          </a:prstGeom>
                          <a:ln>
                            <a:noFill/>
                          </a:ln>
                        </wps:spPr>
                        <wps:txbx>
                          <w:txbxContent>
                            <w:p w14:paraId="3DF72D56"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51" name="Rectangle 69551"/>
                        <wps:cNvSpPr/>
                        <wps:spPr>
                          <a:xfrm>
                            <a:off x="1447089" y="0"/>
                            <a:ext cx="60867" cy="135659"/>
                          </a:xfrm>
                          <a:prstGeom prst="rect">
                            <a:avLst/>
                          </a:prstGeom>
                          <a:ln>
                            <a:noFill/>
                          </a:ln>
                        </wps:spPr>
                        <wps:txbx>
                          <w:txbxContent>
                            <w:p w14:paraId="7DC29E47" w14:textId="77777777" w:rsidR="00D24532" w:rsidRDefault="00765B42">
                              <w:pPr>
                                <w:spacing w:after="160" w:line="259" w:lineRule="auto"/>
                                <w:ind w:left="0" w:firstLine="0"/>
                                <w:jc w:val="left"/>
                              </w:pPr>
                              <w:r>
                                <w:rPr>
                                  <w:rFonts w:ascii="Arial" w:eastAsia="Arial" w:hAnsi="Arial" w:cs="Arial"/>
                                  <w:b/>
                                  <w:color w:val="221F20"/>
                                  <w:sz w:val="14"/>
                                </w:rPr>
                                <w:t>N</w:t>
                              </w:r>
                            </w:p>
                          </w:txbxContent>
                        </wps:txbx>
                        <wps:bodyPr horzOverflow="overflow" vert="horz" lIns="0" tIns="0" rIns="0" bIns="0" rtlCol="0">
                          <a:noAutofit/>
                        </wps:bodyPr>
                      </wps:wsp>
                      <wps:wsp>
                        <wps:cNvPr id="69552" name="Rectangle 69552"/>
                        <wps:cNvSpPr/>
                        <wps:spPr>
                          <a:xfrm>
                            <a:off x="1530464" y="0"/>
                            <a:ext cx="60867" cy="135659"/>
                          </a:xfrm>
                          <a:prstGeom prst="rect">
                            <a:avLst/>
                          </a:prstGeom>
                          <a:ln>
                            <a:noFill/>
                          </a:ln>
                        </wps:spPr>
                        <wps:txbx>
                          <w:txbxContent>
                            <w:p w14:paraId="42ABD62E"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53" name="Rectangle 69553"/>
                        <wps:cNvSpPr/>
                        <wps:spPr>
                          <a:xfrm>
                            <a:off x="1601940" y="0"/>
                            <a:ext cx="23352" cy="135659"/>
                          </a:xfrm>
                          <a:prstGeom prst="rect">
                            <a:avLst/>
                          </a:prstGeom>
                          <a:ln>
                            <a:noFill/>
                          </a:ln>
                        </wps:spPr>
                        <wps:txbx>
                          <w:txbxContent>
                            <w:p w14:paraId="3C65C1AF"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54" name="Rectangle 69554"/>
                        <wps:cNvSpPr/>
                        <wps:spPr>
                          <a:xfrm>
                            <a:off x="1637678" y="0"/>
                            <a:ext cx="60867" cy="135659"/>
                          </a:xfrm>
                          <a:prstGeom prst="rect">
                            <a:avLst/>
                          </a:prstGeom>
                          <a:ln>
                            <a:noFill/>
                          </a:ln>
                        </wps:spPr>
                        <wps:txbx>
                          <w:txbxContent>
                            <w:p w14:paraId="4ED88BCF"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555" name="Rectangle 69555"/>
                        <wps:cNvSpPr/>
                        <wps:spPr>
                          <a:xfrm>
                            <a:off x="1721066" y="0"/>
                            <a:ext cx="23352" cy="135659"/>
                          </a:xfrm>
                          <a:prstGeom prst="rect">
                            <a:avLst/>
                          </a:prstGeom>
                          <a:ln>
                            <a:noFill/>
                          </a:ln>
                        </wps:spPr>
                        <wps:txbx>
                          <w:txbxContent>
                            <w:p w14:paraId="7A9C81B4"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556" name="Rectangle 69556"/>
                        <wps:cNvSpPr/>
                        <wps:spPr>
                          <a:xfrm>
                            <a:off x="1756804" y="0"/>
                            <a:ext cx="56146" cy="135659"/>
                          </a:xfrm>
                          <a:prstGeom prst="rect">
                            <a:avLst/>
                          </a:prstGeom>
                          <a:ln>
                            <a:noFill/>
                          </a:ln>
                        </wps:spPr>
                        <wps:txbx>
                          <w:txbxContent>
                            <w:p w14:paraId="770533A8" w14:textId="77777777" w:rsidR="00D24532" w:rsidRDefault="00765B42">
                              <w:pPr>
                                <w:spacing w:after="160" w:line="259" w:lineRule="auto"/>
                                <w:ind w:left="0" w:firstLine="0"/>
                                <w:jc w:val="left"/>
                              </w:pPr>
                              <w:r>
                                <w:rPr>
                                  <w:rFonts w:ascii="Arial" w:eastAsia="Arial" w:hAnsi="Arial" w:cs="Arial"/>
                                  <w:b/>
                                  <w:color w:val="221F20"/>
                                  <w:sz w:val="14"/>
                                </w:rPr>
                                <w:t>V</w:t>
                              </w:r>
                            </w:p>
                          </w:txbxContent>
                        </wps:txbx>
                        <wps:bodyPr horzOverflow="overflow" vert="horz" lIns="0" tIns="0" rIns="0" bIns="0" rtlCol="0">
                          <a:noAutofit/>
                        </wps:bodyPr>
                      </wps:wsp>
                      <wps:wsp>
                        <wps:cNvPr id="69557" name="Rectangle 69557"/>
                        <wps:cNvSpPr/>
                        <wps:spPr>
                          <a:xfrm>
                            <a:off x="1828279" y="0"/>
                            <a:ext cx="23352" cy="135659"/>
                          </a:xfrm>
                          <a:prstGeom prst="rect">
                            <a:avLst/>
                          </a:prstGeom>
                          <a:ln>
                            <a:noFill/>
                          </a:ln>
                        </wps:spPr>
                        <wps:txbx>
                          <w:txbxContent>
                            <w:p w14:paraId="755C01C9"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558" name="Rectangle 69558"/>
                        <wps:cNvSpPr/>
                        <wps:spPr>
                          <a:xfrm>
                            <a:off x="1864005" y="0"/>
                            <a:ext cx="56146" cy="135659"/>
                          </a:xfrm>
                          <a:prstGeom prst="rect">
                            <a:avLst/>
                          </a:prstGeom>
                          <a:ln>
                            <a:noFill/>
                          </a:ln>
                        </wps:spPr>
                        <wps:txbx>
                          <w:txbxContent>
                            <w:p w14:paraId="2F9B9C51" w14:textId="77777777" w:rsidR="00D24532" w:rsidRDefault="00765B42">
                              <w:pPr>
                                <w:spacing w:after="160" w:line="259" w:lineRule="auto"/>
                                <w:ind w:left="0" w:firstLine="0"/>
                                <w:jc w:val="left"/>
                              </w:pPr>
                              <w:r>
                                <w:rPr>
                                  <w:rFonts w:ascii="Arial" w:eastAsia="Arial" w:hAnsi="Arial" w:cs="Arial"/>
                                  <w:b/>
                                  <w:color w:val="221F20"/>
                                  <w:sz w:val="14"/>
                                </w:rPr>
                                <w:t>S</w:t>
                              </w:r>
                            </w:p>
                          </w:txbxContent>
                        </wps:txbx>
                        <wps:bodyPr horzOverflow="overflow" vert="horz" lIns="0" tIns="0" rIns="0" bIns="0" rtlCol="0">
                          <a:noAutofit/>
                        </wps:bodyPr>
                      </wps:wsp>
                      <wps:wsp>
                        <wps:cNvPr id="69559" name="Rectangle 69559"/>
                        <wps:cNvSpPr/>
                        <wps:spPr>
                          <a:xfrm>
                            <a:off x="1935480" y="0"/>
                            <a:ext cx="60867" cy="135659"/>
                          </a:xfrm>
                          <a:prstGeom prst="rect">
                            <a:avLst/>
                          </a:prstGeom>
                          <a:ln>
                            <a:noFill/>
                          </a:ln>
                        </wps:spPr>
                        <wps:txbx>
                          <w:txbxContent>
                            <w:p w14:paraId="4ED91579"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60" name="Rectangle 69560"/>
                        <wps:cNvSpPr/>
                        <wps:spPr>
                          <a:xfrm>
                            <a:off x="470294" y="1434947"/>
                            <a:ext cx="60867" cy="135659"/>
                          </a:xfrm>
                          <a:prstGeom prst="rect">
                            <a:avLst/>
                          </a:prstGeom>
                          <a:ln>
                            <a:noFill/>
                          </a:ln>
                        </wps:spPr>
                        <wps:txbx>
                          <w:txbxContent>
                            <w:p w14:paraId="64E663B2"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61" name="Rectangle 69561"/>
                        <wps:cNvSpPr/>
                        <wps:spPr>
                          <a:xfrm>
                            <a:off x="541757" y="1434947"/>
                            <a:ext cx="23352" cy="135659"/>
                          </a:xfrm>
                          <a:prstGeom prst="rect">
                            <a:avLst/>
                          </a:prstGeom>
                          <a:ln>
                            <a:noFill/>
                          </a:ln>
                        </wps:spPr>
                        <wps:txbx>
                          <w:txbxContent>
                            <w:p w14:paraId="06686C5D"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62" name="Rectangle 69562"/>
                        <wps:cNvSpPr/>
                        <wps:spPr>
                          <a:xfrm>
                            <a:off x="577494" y="1434947"/>
                            <a:ext cx="49149" cy="135659"/>
                          </a:xfrm>
                          <a:prstGeom prst="rect">
                            <a:avLst/>
                          </a:prstGeom>
                          <a:ln>
                            <a:noFill/>
                          </a:ln>
                        </wps:spPr>
                        <wps:txbx>
                          <w:txbxContent>
                            <w:p w14:paraId="1A616E04" w14:textId="77777777" w:rsidR="00D24532" w:rsidRDefault="00765B42">
                              <w:pPr>
                                <w:spacing w:after="160" w:line="259" w:lineRule="auto"/>
                                <w:ind w:left="0" w:firstLine="0"/>
                                <w:jc w:val="left"/>
                              </w:pPr>
                              <w:r>
                                <w:rPr>
                                  <w:rFonts w:ascii="Arial" w:eastAsia="Arial" w:hAnsi="Arial" w:cs="Arial"/>
                                  <w:b/>
                                  <w:color w:val="221F20"/>
                                  <w:sz w:val="14"/>
                                </w:rPr>
                                <w:t>=</w:t>
                              </w:r>
                            </w:p>
                          </w:txbxContent>
                        </wps:txbx>
                        <wps:bodyPr horzOverflow="overflow" vert="horz" lIns="0" tIns="0" rIns="0" bIns="0" rtlCol="0">
                          <a:noAutofit/>
                        </wps:bodyPr>
                      </wps:wsp>
                      <wps:wsp>
                        <wps:cNvPr id="69563" name="Rectangle 69563"/>
                        <wps:cNvSpPr/>
                        <wps:spPr>
                          <a:xfrm>
                            <a:off x="637057" y="1434947"/>
                            <a:ext cx="23352" cy="135659"/>
                          </a:xfrm>
                          <a:prstGeom prst="rect">
                            <a:avLst/>
                          </a:prstGeom>
                          <a:ln>
                            <a:noFill/>
                          </a:ln>
                        </wps:spPr>
                        <wps:txbx>
                          <w:txbxContent>
                            <w:p w14:paraId="219D5822"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64" name="Rectangle 69564"/>
                        <wps:cNvSpPr/>
                        <wps:spPr>
                          <a:xfrm>
                            <a:off x="672795" y="1434947"/>
                            <a:ext cx="51425" cy="135659"/>
                          </a:xfrm>
                          <a:prstGeom prst="rect">
                            <a:avLst/>
                          </a:prstGeom>
                          <a:ln>
                            <a:noFill/>
                          </a:ln>
                        </wps:spPr>
                        <wps:txbx>
                          <w:txbxContent>
                            <w:p w14:paraId="4BA9294A"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565" name="Rectangle 69565"/>
                        <wps:cNvSpPr/>
                        <wps:spPr>
                          <a:xfrm>
                            <a:off x="744271" y="1434947"/>
                            <a:ext cx="23352" cy="135659"/>
                          </a:xfrm>
                          <a:prstGeom prst="rect">
                            <a:avLst/>
                          </a:prstGeom>
                          <a:ln>
                            <a:noFill/>
                          </a:ln>
                        </wps:spPr>
                        <wps:txbx>
                          <w:txbxContent>
                            <w:p w14:paraId="647F55A2"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566" name="Rectangle 69566"/>
                        <wps:cNvSpPr/>
                        <wps:spPr>
                          <a:xfrm>
                            <a:off x="780009" y="1434947"/>
                            <a:ext cx="74946" cy="135659"/>
                          </a:xfrm>
                          <a:prstGeom prst="rect">
                            <a:avLst/>
                          </a:prstGeom>
                          <a:ln>
                            <a:noFill/>
                          </a:ln>
                        </wps:spPr>
                        <wps:txbx>
                          <w:txbxContent>
                            <w:p w14:paraId="520FD317" w14:textId="77777777" w:rsidR="00D24532" w:rsidRDefault="00765B42">
                              <w:pPr>
                                <w:spacing w:after="160" w:line="259" w:lineRule="auto"/>
                                <w:ind w:left="0" w:firstLine="0"/>
                                <w:jc w:val="left"/>
                              </w:pPr>
                              <w:r>
                                <w:rPr>
                                  <w:rFonts w:ascii="Arial" w:eastAsia="Arial" w:hAnsi="Arial" w:cs="Arial"/>
                                  <w:b/>
                                  <w:color w:val="221F20"/>
                                  <w:sz w:val="14"/>
                                </w:rPr>
                                <w:t>m</w:t>
                              </w:r>
                            </w:p>
                          </w:txbxContent>
                        </wps:txbx>
                        <wps:bodyPr horzOverflow="overflow" vert="horz" lIns="0" tIns="0" rIns="0" bIns="0" rtlCol="0">
                          <a:noAutofit/>
                        </wps:bodyPr>
                      </wps:wsp>
                      <wps:wsp>
                        <wps:cNvPr id="69567" name="Rectangle 69567"/>
                        <wps:cNvSpPr/>
                        <wps:spPr>
                          <a:xfrm>
                            <a:off x="875297" y="1434947"/>
                            <a:ext cx="46872" cy="135659"/>
                          </a:xfrm>
                          <a:prstGeom prst="rect">
                            <a:avLst/>
                          </a:prstGeom>
                          <a:ln>
                            <a:noFill/>
                          </a:ln>
                        </wps:spPr>
                        <wps:txbx>
                          <w:txbxContent>
                            <w:p w14:paraId="6495A12E" w14:textId="77777777" w:rsidR="00D24532" w:rsidRDefault="00765B42">
                              <w:pPr>
                                <w:spacing w:after="160" w:line="259" w:lineRule="auto"/>
                                <w:ind w:left="0" w:firstLine="0"/>
                                <w:jc w:val="left"/>
                              </w:pPr>
                              <w:r>
                                <w:rPr>
                                  <w:rFonts w:ascii="Arial" w:eastAsia="Arial" w:hAnsi="Arial" w:cs="Arial"/>
                                  <w:b/>
                                  <w:color w:val="221F20"/>
                                  <w:sz w:val="14"/>
                                </w:rPr>
                                <w:t>e</w:t>
                              </w:r>
                            </w:p>
                          </w:txbxContent>
                        </wps:txbx>
                        <wps:bodyPr horzOverflow="overflow" vert="horz" lIns="0" tIns="0" rIns="0" bIns="0" rtlCol="0">
                          <a:noAutofit/>
                        </wps:bodyPr>
                      </wps:wsp>
                      <wps:wsp>
                        <wps:cNvPr id="69568" name="Rectangle 69568"/>
                        <wps:cNvSpPr/>
                        <wps:spPr>
                          <a:xfrm>
                            <a:off x="934860" y="1434947"/>
                            <a:ext cx="51425" cy="135659"/>
                          </a:xfrm>
                          <a:prstGeom prst="rect">
                            <a:avLst/>
                          </a:prstGeom>
                          <a:ln>
                            <a:noFill/>
                          </a:ln>
                        </wps:spPr>
                        <wps:txbx>
                          <w:txbxContent>
                            <w:p w14:paraId="7332FB5A" w14:textId="77777777" w:rsidR="00D24532" w:rsidRDefault="00765B42">
                              <w:pPr>
                                <w:spacing w:after="160" w:line="259" w:lineRule="auto"/>
                                <w:ind w:left="0" w:firstLine="0"/>
                                <w:jc w:val="left"/>
                              </w:pPr>
                              <w:r>
                                <w:rPr>
                                  <w:rFonts w:ascii="Arial" w:eastAsia="Arial" w:hAnsi="Arial" w:cs="Arial"/>
                                  <w:b/>
                                  <w:color w:val="221F20"/>
                                  <w:sz w:val="14"/>
                                </w:rPr>
                                <w:t>n</w:t>
                              </w:r>
                            </w:p>
                          </w:txbxContent>
                        </wps:txbx>
                        <wps:bodyPr horzOverflow="overflow" vert="horz" lIns="0" tIns="0" rIns="0" bIns="0" rtlCol="0">
                          <a:noAutofit/>
                        </wps:bodyPr>
                      </wps:wsp>
                      <wps:wsp>
                        <wps:cNvPr id="69569" name="Rectangle 69569"/>
                        <wps:cNvSpPr/>
                        <wps:spPr>
                          <a:xfrm>
                            <a:off x="1006336" y="1434947"/>
                            <a:ext cx="46872" cy="135659"/>
                          </a:xfrm>
                          <a:prstGeom prst="rect">
                            <a:avLst/>
                          </a:prstGeom>
                          <a:ln>
                            <a:noFill/>
                          </a:ln>
                        </wps:spPr>
                        <wps:txbx>
                          <w:txbxContent>
                            <w:p w14:paraId="3D69E9DB" w14:textId="77777777" w:rsidR="00D24532" w:rsidRDefault="00765B42">
                              <w:pPr>
                                <w:spacing w:after="160" w:line="259" w:lineRule="auto"/>
                                <w:ind w:left="0" w:firstLine="0"/>
                                <w:jc w:val="left"/>
                              </w:pPr>
                              <w:r>
                                <w:rPr>
                                  <w:rFonts w:ascii="Arial" w:eastAsia="Arial" w:hAnsi="Arial" w:cs="Arial"/>
                                  <w:b/>
                                  <w:color w:val="221F20"/>
                                  <w:sz w:val="14"/>
                                </w:rPr>
                                <w:t>s</w:t>
                              </w:r>
                            </w:p>
                          </w:txbxContent>
                        </wps:txbx>
                        <wps:bodyPr horzOverflow="overflow" vert="horz" lIns="0" tIns="0" rIns="0" bIns="0" rtlCol="0">
                          <a:noAutofit/>
                        </wps:bodyPr>
                      </wps:wsp>
                      <wps:wsp>
                        <wps:cNvPr id="69570" name="Rectangle 69570"/>
                        <wps:cNvSpPr/>
                        <wps:spPr>
                          <a:xfrm>
                            <a:off x="1065898" y="1434947"/>
                            <a:ext cx="46872" cy="135659"/>
                          </a:xfrm>
                          <a:prstGeom prst="rect">
                            <a:avLst/>
                          </a:prstGeom>
                          <a:ln>
                            <a:noFill/>
                          </a:ln>
                        </wps:spPr>
                        <wps:txbx>
                          <w:txbxContent>
                            <w:p w14:paraId="7F25EE8C" w14:textId="77777777" w:rsidR="00D24532" w:rsidRDefault="00765B42">
                              <w:pPr>
                                <w:spacing w:after="160" w:line="259" w:lineRule="auto"/>
                                <w:ind w:left="0" w:firstLine="0"/>
                                <w:jc w:val="left"/>
                              </w:pPr>
                              <w:r>
                                <w:rPr>
                                  <w:rFonts w:ascii="Arial" w:eastAsia="Arial" w:hAnsi="Arial" w:cs="Arial"/>
                                  <w:b/>
                                  <w:color w:val="221F20"/>
                                  <w:sz w:val="14"/>
                                </w:rPr>
                                <w:t>ã</w:t>
                              </w:r>
                            </w:p>
                          </w:txbxContent>
                        </wps:txbx>
                        <wps:bodyPr horzOverflow="overflow" vert="horz" lIns="0" tIns="0" rIns="0" bIns="0" rtlCol="0">
                          <a:noAutofit/>
                        </wps:bodyPr>
                      </wps:wsp>
                      <wps:wsp>
                        <wps:cNvPr id="69571" name="Rectangle 69571"/>
                        <wps:cNvSpPr/>
                        <wps:spPr>
                          <a:xfrm>
                            <a:off x="1125461" y="1434947"/>
                            <a:ext cx="51425" cy="135659"/>
                          </a:xfrm>
                          <a:prstGeom prst="rect">
                            <a:avLst/>
                          </a:prstGeom>
                          <a:ln>
                            <a:noFill/>
                          </a:ln>
                        </wps:spPr>
                        <wps:txbx>
                          <w:txbxContent>
                            <w:p w14:paraId="67AEB56D" w14:textId="77777777" w:rsidR="00D24532" w:rsidRDefault="00765B42">
                              <w:pPr>
                                <w:spacing w:after="160" w:line="259" w:lineRule="auto"/>
                                <w:ind w:left="0" w:firstLine="0"/>
                                <w:jc w:val="left"/>
                              </w:pPr>
                              <w:r>
                                <w:rPr>
                                  <w:rFonts w:ascii="Arial" w:eastAsia="Arial" w:hAnsi="Arial" w:cs="Arial"/>
                                  <w:b/>
                                  <w:color w:val="221F20"/>
                                  <w:sz w:val="14"/>
                                </w:rPr>
                                <w:t>o</w:t>
                              </w:r>
                            </w:p>
                          </w:txbxContent>
                        </wps:txbx>
                        <wps:bodyPr horzOverflow="overflow" vert="horz" lIns="0" tIns="0" rIns="0" bIns="0" rtlCol="0">
                          <a:noAutofit/>
                        </wps:bodyPr>
                      </wps:wsp>
                      <wps:wsp>
                        <wps:cNvPr id="69572" name="Rectangle 69572"/>
                        <wps:cNvSpPr/>
                        <wps:spPr>
                          <a:xfrm>
                            <a:off x="1196924" y="1434947"/>
                            <a:ext cx="23352" cy="135659"/>
                          </a:xfrm>
                          <a:prstGeom prst="rect">
                            <a:avLst/>
                          </a:prstGeom>
                          <a:ln>
                            <a:noFill/>
                          </a:ln>
                        </wps:spPr>
                        <wps:txbx>
                          <w:txbxContent>
                            <w:p w14:paraId="38DAC639"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73" name="Rectangle 69573"/>
                        <wps:cNvSpPr/>
                        <wps:spPr>
                          <a:xfrm>
                            <a:off x="1232662" y="1434947"/>
                            <a:ext cx="51425" cy="135659"/>
                          </a:xfrm>
                          <a:prstGeom prst="rect">
                            <a:avLst/>
                          </a:prstGeom>
                          <a:ln>
                            <a:noFill/>
                          </a:ln>
                        </wps:spPr>
                        <wps:txbx>
                          <w:txbxContent>
                            <w:p w14:paraId="7E1D7446"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574" name="Rectangle 69574"/>
                        <wps:cNvSpPr/>
                        <wps:spPr>
                          <a:xfrm>
                            <a:off x="1304138" y="1434947"/>
                            <a:ext cx="46872" cy="135659"/>
                          </a:xfrm>
                          <a:prstGeom prst="rect">
                            <a:avLst/>
                          </a:prstGeom>
                          <a:ln>
                            <a:noFill/>
                          </a:ln>
                        </wps:spPr>
                        <wps:txbx>
                          <w:txbxContent>
                            <w:p w14:paraId="3D3F29C6"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75" name="Rectangle 69575"/>
                        <wps:cNvSpPr/>
                        <wps:spPr>
                          <a:xfrm>
                            <a:off x="1363701" y="1434947"/>
                            <a:ext cx="23352" cy="135659"/>
                          </a:xfrm>
                          <a:prstGeom prst="rect">
                            <a:avLst/>
                          </a:prstGeom>
                          <a:ln>
                            <a:noFill/>
                          </a:ln>
                        </wps:spPr>
                        <wps:txbx>
                          <w:txbxContent>
                            <w:p w14:paraId="17CC7E07"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76" name="Rectangle 69576"/>
                        <wps:cNvSpPr/>
                        <wps:spPr>
                          <a:xfrm>
                            <a:off x="1399438" y="1434947"/>
                            <a:ext cx="23352" cy="135659"/>
                          </a:xfrm>
                          <a:prstGeom prst="rect">
                            <a:avLst/>
                          </a:prstGeom>
                          <a:ln>
                            <a:noFill/>
                          </a:ln>
                        </wps:spPr>
                        <wps:txbx>
                          <w:txbxContent>
                            <w:p w14:paraId="23EAA1F3" w14:textId="77777777" w:rsidR="00D24532" w:rsidRDefault="00765B42">
                              <w:pPr>
                                <w:spacing w:after="160" w:line="259" w:lineRule="auto"/>
                                <w:ind w:left="0" w:firstLine="0"/>
                                <w:jc w:val="left"/>
                              </w:pPr>
                              <w:r>
                                <w:rPr>
                                  <w:rFonts w:ascii="Arial" w:eastAsia="Arial" w:hAnsi="Arial" w:cs="Arial"/>
                                  <w:b/>
                                  <w:color w:val="221F20"/>
                                  <w:sz w:val="14"/>
                                </w:rPr>
                                <w:t>l</w:t>
                              </w:r>
                            </w:p>
                          </w:txbxContent>
                        </wps:txbx>
                        <wps:bodyPr horzOverflow="overflow" vert="horz" lIns="0" tIns="0" rIns="0" bIns="0" rtlCol="0">
                          <a:noAutofit/>
                        </wps:bodyPr>
                      </wps:wsp>
                      <wps:wsp>
                        <wps:cNvPr id="69577" name="Rectangle 69577"/>
                        <wps:cNvSpPr/>
                        <wps:spPr>
                          <a:xfrm>
                            <a:off x="1435176" y="1434947"/>
                            <a:ext cx="23352" cy="135659"/>
                          </a:xfrm>
                          <a:prstGeom prst="rect">
                            <a:avLst/>
                          </a:prstGeom>
                          <a:ln>
                            <a:noFill/>
                          </a:ln>
                        </wps:spPr>
                        <wps:txbx>
                          <w:txbxContent>
                            <w:p w14:paraId="518FCDD8"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578" name="Rectangle 69578"/>
                        <wps:cNvSpPr/>
                        <wps:spPr>
                          <a:xfrm>
                            <a:off x="1470914" y="1434947"/>
                            <a:ext cx="51425" cy="135659"/>
                          </a:xfrm>
                          <a:prstGeom prst="rect">
                            <a:avLst/>
                          </a:prstGeom>
                          <a:ln>
                            <a:noFill/>
                          </a:ln>
                        </wps:spPr>
                        <wps:txbx>
                          <w:txbxContent>
                            <w:p w14:paraId="5A449C48" w14:textId="77777777" w:rsidR="00D24532" w:rsidRDefault="00765B42">
                              <w:pPr>
                                <w:spacing w:after="160" w:line="259" w:lineRule="auto"/>
                                <w:ind w:left="0" w:firstLine="0"/>
                                <w:jc w:val="left"/>
                              </w:pPr>
                              <w:r>
                                <w:rPr>
                                  <w:rFonts w:ascii="Arial" w:eastAsia="Arial" w:hAnsi="Arial" w:cs="Arial"/>
                                  <w:b/>
                                  <w:color w:val="221F20"/>
                                  <w:sz w:val="14"/>
                                </w:rPr>
                                <w:t>n</w:t>
                              </w:r>
                            </w:p>
                          </w:txbxContent>
                        </wps:txbx>
                        <wps:bodyPr horzOverflow="overflow" vert="horz" lIns="0" tIns="0" rIns="0" bIns="0" rtlCol="0">
                          <a:noAutofit/>
                        </wps:bodyPr>
                      </wps:wsp>
                      <wps:wsp>
                        <wps:cNvPr id="69579" name="Rectangle 69579"/>
                        <wps:cNvSpPr/>
                        <wps:spPr>
                          <a:xfrm>
                            <a:off x="1542377" y="1434947"/>
                            <a:ext cx="51425" cy="135659"/>
                          </a:xfrm>
                          <a:prstGeom prst="rect">
                            <a:avLst/>
                          </a:prstGeom>
                          <a:ln>
                            <a:noFill/>
                          </a:ln>
                        </wps:spPr>
                        <wps:txbx>
                          <w:txbxContent>
                            <w:p w14:paraId="60E0317A" w14:textId="77777777" w:rsidR="00D24532" w:rsidRDefault="00765B42">
                              <w:pPr>
                                <w:spacing w:after="160" w:line="259" w:lineRule="auto"/>
                                <w:ind w:left="0" w:firstLine="0"/>
                                <w:jc w:val="left"/>
                              </w:pPr>
                              <w:r>
                                <w:rPr>
                                  <w:rFonts w:ascii="Arial" w:eastAsia="Arial" w:hAnsi="Arial" w:cs="Arial"/>
                                  <w:b/>
                                  <w:color w:val="221F20"/>
                                  <w:sz w:val="14"/>
                                </w:rPr>
                                <w:t>h</w:t>
                              </w:r>
                            </w:p>
                          </w:txbxContent>
                        </wps:txbx>
                        <wps:bodyPr horzOverflow="overflow" vert="horz" lIns="0" tIns="0" rIns="0" bIns="0" rtlCol="0">
                          <a:noAutofit/>
                        </wps:bodyPr>
                      </wps:wsp>
                      <wps:wsp>
                        <wps:cNvPr id="69580" name="Rectangle 69580"/>
                        <wps:cNvSpPr/>
                        <wps:spPr>
                          <a:xfrm>
                            <a:off x="1613853" y="1434947"/>
                            <a:ext cx="46872" cy="135659"/>
                          </a:xfrm>
                          <a:prstGeom prst="rect">
                            <a:avLst/>
                          </a:prstGeom>
                          <a:ln>
                            <a:noFill/>
                          </a:ln>
                        </wps:spPr>
                        <wps:txbx>
                          <w:txbxContent>
                            <w:p w14:paraId="3C5ED2FE"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81" name="Rectangle 69581"/>
                        <wps:cNvSpPr/>
                        <wps:spPr>
                          <a:xfrm>
                            <a:off x="1673415" y="1434947"/>
                            <a:ext cx="23352" cy="135659"/>
                          </a:xfrm>
                          <a:prstGeom prst="rect">
                            <a:avLst/>
                          </a:prstGeom>
                          <a:ln>
                            <a:noFill/>
                          </a:ln>
                        </wps:spPr>
                        <wps:txbx>
                          <w:txbxContent>
                            <w:p w14:paraId="1ECF24F8"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82" name="Rectangle 69582"/>
                        <wps:cNvSpPr/>
                        <wps:spPr>
                          <a:xfrm>
                            <a:off x="1709153" y="1434947"/>
                            <a:ext cx="51425" cy="135659"/>
                          </a:xfrm>
                          <a:prstGeom prst="rect">
                            <a:avLst/>
                          </a:prstGeom>
                          <a:ln>
                            <a:noFill/>
                          </a:ln>
                        </wps:spPr>
                        <wps:txbx>
                          <w:txbxContent>
                            <w:p w14:paraId="6269C47A"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583" name="Rectangle 69583"/>
                        <wps:cNvSpPr/>
                        <wps:spPr>
                          <a:xfrm>
                            <a:off x="1780629" y="1434947"/>
                            <a:ext cx="23352" cy="135659"/>
                          </a:xfrm>
                          <a:prstGeom prst="rect">
                            <a:avLst/>
                          </a:prstGeom>
                          <a:ln>
                            <a:noFill/>
                          </a:ln>
                        </wps:spPr>
                        <wps:txbx>
                          <w:txbxContent>
                            <w:p w14:paraId="2FB68052"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584" name="Rectangle 69584"/>
                        <wps:cNvSpPr/>
                        <wps:spPr>
                          <a:xfrm>
                            <a:off x="1816367" y="1434947"/>
                            <a:ext cx="46872" cy="135659"/>
                          </a:xfrm>
                          <a:prstGeom prst="rect">
                            <a:avLst/>
                          </a:prstGeom>
                          <a:ln>
                            <a:noFill/>
                          </a:ln>
                        </wps:spPr>
                        <wps:txbx>
                          <w:txbxContent>
                            <w:p w14:paraId="5EE78451" w14:textId="77777777" w:rsidR="00D24532" w:rsidRDefault="00765B42">
                              <w:pPr>
                                <w:spacing w:after="160" w:line="259" w:lineRule="auto"/>
                                <w:ind w:left="0" w:firstLine="0"/>
                                <w:jc w:val="left"/>
                              </w:pPr>
                              <w:r>
                                <w:rPr>
                                  <w:rFonts w:ascii="Arial" w:eastAsia="Arial" w:hAnsi="Arial" w:cs="Arial"/>
                                  <w:b/>
                                  <w:color w:val="221F20"/>
                                  <w:sz w:val="14"/>
                                </w:rPr>
                                <w:t>v</w:t>
                              </w:r>
                            </w:p>
                          </w:txbxContent>
                        </wps:txbx>
                        <wps:bodyPr horzOverflow="overflow" vert="horz" lIns="0" tIns="0" rIns="0" bIns="0" rtlCol="0">
                          <a:noAutofit/>
                        </wps:bodyPr>
                      </wps:wsp>
                      <wps:wsp>
                        <wps:cNvPr id="69585" name="Rectangle 69585"/>
                        <wps:cNvSpPr/>
                        <wps:spPr>
                          <a:xfrm>
                            <a:off x="1875917" y="1434947"/>
                            <a:ext cx="23352" cy="135659"/>
                          </a:xfrm>
                          <a:prstGeom prst="rect">
                            <a:avLst/>
                          </a:prstGeom>
                          <a:ln>
                            <a:noFill/>
                          </a:ln>
                        </wps:spPr>
                        <wps:txbx>
                          <w:txbxContent>
                            <w:p w14:paraId="18186B2B"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586" name="Rectangle 69586"/>
                        <wps:cNvSpPr/>
                        <wps:spPr>
                          <a:xfrm>
                            <a:off x="1911655" y="1434947"/>
                            <a:ext cx="46872" cy="135659"/>
                          </a:xfrm>
                          <a:prstGeom prst="rect">
                            <a:avLst/>
                          </a:prstGeom>
                          <a:ln>
                            <a:noFill/>
                          </a:ln>
                        </wps:spPr>
                        <wps:txbx>
                          <w:txbxContent>
                            <w:p w14:paraId="0F2F8A73" w14:textId="77777777" w:rsidR="00D24532" w:rsidRDefault="00765B42">
                              <w:pPr>
                                <w:spacing w:after="160" w:line="259" w:lineRule="auto"/>
                                <w:ind w:left="0" w:firstLine="0"/>
                                <w:jc w:val="left"/>
                              </w:pPr>
                              <w:r>
                                <w:rPr>
                                  <w:rFonts w:ascii="Arial" w:eastAsia="Arial" w:hAnsi="Arial" w:cs="Arial"/>
                                  <w:b/>
                                  <w:color w:val="221F20"/>
                                  <w:sz w:val="14"/>
                                </w:rPr>
                                <w:t>s</w:t>
                              </w:r>
                            </w:p>
                          </w:txbxContent>
                        </wps:txbx>
                        <wps:bodyPr horzOverflow="overflow" vert="horz" lIns="0" tIns="0" rIns="0" bIns="0" rtlCol="0">
                          <a:noAutofit/>
                        </wps:bodyPr>
                      </wps:wsp>
                      <wps:wsp>
                        <wps:cNvPr id="69587" name="Rectangle 69587"/>
                        <wps:cNvSpPr/>
                        <wps:spPr>
                          <a:xfrm>
                            <a:off x="1971218" y="1434947"/>
                            <a:ext cx="51425" cy="135659"/>
                          </a:xfrm>
                          <a:prstGeom prst="rect">
                            <a:avLst/>
                          </a:prstGeom>
                          <a:ln>
                            <a:noFill/>
                          </a:ln>
                        </wps:spPr>
                        <wps:txbx>
                          <w:txbxContent>
                            <w:p w14:paraId="6007CEE8" w14:textId="77777777" w:rsidR="00D24532" w:rsidRDefault="00765B42">
                              <w:pPr>
                                <w:spacing w:after="160" w:line="259" w:lineRule="auto"/>
                                <w:ind w:left="0" w:firstLine="0"/>
                                <w:jc w:val="left"/>
                              </w:pPr>
                              <w:r>
                                <w:rPr>
                                  <w:rFonts w:ascii="Arial" w:eastAsia="Arial" w:hAnsi="Arial" w:cs="Arial"/>
                                  <w:b/>
                                  <w:color w:val="221F20"/>
                                  <w:sz w:val="14"/>
                                </w:rPr>
                                <w:t>ó</w:t>
                              </w:r>
                            </w:p>
                          </w:txbxContent>
                        </wps:txbx>
                        <wps:bodyPr horzOverflow="overflow" vert="horz" lIns="0" tIns="0" rIns="0" bIns="0" rtlCol="0">
                          <a:noAutofit/>
                        </wps:bodyPr>
                      </wps:wsp>
                      <wps:wsp>
                        <wps:cNvPr id="69588" name="Rectangle 69588"/>
                        <wps:cNvSpPr/>
                        <wps:spPr>
                          <a:xfrm>
                            <a:off x="2042694" y="1434947"/>
                            <a:ext cx="32794" cy="135659"/>
                          </a:xfrm>
                          <a:prstGeom prst="rect">
                            <a:avLst/>
                          </a:prstGeom>
                          <a:ln>
                            <a:noFill/>
                          </a:ln>
                        </wps:spPr>
                        <wps:txbx>
                          <w:txbxContent>
                            <w:p w14:paraId="6AA93CAB" w14:textId="77777777" w:rsidR="00D24532" w:rsidRDefault="00765B42">
                              <w:pPr>
                                <w:spacing w:after="160" w:line="259" w:lineRule="auto"/>
                                <w:ind w:left="0" w:firstLine="0"/>
                                <w:jc w:val="left"/>
                              </w:pPr>
                              <w:r>
                                <w:rPr>
                                  <w:rFonts w:ascii="Arial" w:eastAsia="Arial" w:hAnsi="Arial" w:cs="Arial"/>
                                  <w:b/>
                                  <w:color w:val="221F20"/>
                                  <w:sz w:val="14"/>
                                </w:rPr>
                                <w:t>r</w:t>
                              </w:r>
                            </w:p>
                          </w:txbxContent>
                        </wps:txbx>
                        <wps:bodyPr horzOverflow="overflow" vert="horz" lIns="0" tIns="0" rIns="0" bIns="0" rtlCol="0">
                          <a:noAutofit/>
                        </wps:bodyPr>
                      </wps:wsp>
                      <wps:wsp>
                        <wps:cNvPr id="69589" name="Rectangle 69589"/>
                        <wps:cNvSpPr/>
                        <wps:spPr>
                          <a:xfrm>
                            <a:off x="2090344" y="1434947"/>
                            <a:ext cx="23352" cy="135659"/>
                          </a:xfrm>
                          <a:prstGeom prst="rect">
                            <a:avLst/>
                          </a:prstGeom>
                          <a:ln>
                            <a:noFill/>
                          </a:ln>
                        </wps:spPr>
                        <wps:txbx>
                          <w:txbxContent>
                            <w:p w14:paraId="273307A8"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590" name="Rectangle 69590"/>
                        <wps:cNvSpPr/>
                        <wps:spPr>
                          <a:xfrm>
                            <a:off x="2126082" y="1434947"/>
                            <a:ext cx="46872" cy="135659"/>
                          </a:xfrm>
                          <a:prstGeom prst="rect">
                            <a:avLst/>
                          </a:prstGeom>
                          <a:ln>
                            <a:noFill/>
                          </a:ln>
                        </wps:spPr>
                        <wps:txbx>
                          <w:txbxContent>
                            <w:p w14:paraId="4444218D"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591" name="Rectangle 69591"/>
                        <wps:cNvSpPr/>
                        <wps:spPr>
                          <a:xfrm>
                            <a:off x="2185645" y="1434947"/>
                            <a:ext cx="23352" cy="135659"/>
                          </a:xfrm>
                          <a:prstGeom prst="rect">
                            <a:avLst/>
                          </a:prstGeom>
                          <a:ln>
                            <a:noFill/>
                          </a:ln>
                        </wps:spPr>
                        <wps:txbx>
                          <w:txbxContent>
                            <w:p w14:paraId="08CEB51B"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92" name="Rectangle 69592"/>
                        <wps:cNvSpPr/>
                        <wps:spPr>
                          <a:xfrm>
                            <a:off x="2221370" y="1434947"/>
                            <a:ext cx="51425" cy="135659"/>
                          </a:xfrm>
                          <a:prstGeom prst="rect">
                            <a:avLst/>
                          </a:prstGeom>
                          <a:ln>
                            <a:noFill/>
                          </a:ln>
                        </wps:spPr>
                        <wps:txbx>
                          <w:txbxContent>
                            <w:p w14:paraId="7DE17D46"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593" name="Rectangle 69593"/>
                        <wps:cNvSpPr/>
                        <wps:spPr>
                          <a:xfrm>
                            <a:off x="2292845" y="1434947"/>
                            <a:ext cx="51425" cy="135659"/>
                          </a:xfrm>
                          <a:prstGeom prst="rect">
                            <a:avLst/>
                          </a:prstGeom>
                          <a:ln>
                            <a:noFill/>
                          </a:ln>
                        </wps:spPr>
                        <wps:txbx>
                          <w:txbxContent>
                            <w:p w14:paraId="0105ACCF" w14:textId="77777777" w:rsidR="00D24532" w:rsidRDefault="00765B42">
                              <w:pPr>
                                <w:spacing w:after="160" w:line="259" w:lineRule="auto"/>
                                <w:ind w:left="0" w:firstLine="0"/>
                                <w:jc w:val="left"/>
                              </w:pPr>
                              <w:r>
                                <w:rPr>
                                  <w:rFonts w:ascii="Arial" w:eastAsia="Arial" w:hAnsi="Arial" w:cs="Arial"/>
                                  <w:b/>
                                  <w:color w:val="221F20"/>
                                  <w:sz w:val="14"/>
                                </w:rPr>
                                <w:t>o</w:t>
                              </w:r>
                            </w:p>
                          </w:txbxContent>
                        </wps:txbx>
                        <wps:bodyPr horzOverflow="overflow" vert="horz" lIns="0" tIns="0" rIns="0" bIns="0" rtlCol="0">
                          <a:noAutofit/>
                        </wps:bodyPr>
                      </wps:wsp>
                      <wps:wsp>
                        <wps:cNvPr id="69594" name="Rectangle 69594"/>
                        <wps:cNvSpPr/>
                        <wps:spPr>
                          <a:xfrm>
                            <a:off x="2364321" y="1434947"/>
                            <a:ext cx="23352" cy="135659"/>
                          </a:xfrm>
                          <a:prstGeom prst="rect">
                            <a:avLst/>
                          </a:prstGeom>
                          <a:ln>
                            <a:noFill/>
                          </a:ln>
                        </wps:spPr>
                        <wps:txbx>
                          <w:txbxContent>
                            <w:p w14:paraId="4AA8ACEC"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595" name="Rectangle 69595"/>
                        <wps:cNvSpPr/>
                        <wps:spPr>
                          <a:xfrm>
                            <a:off x="2400059" y="1434947"/>
                            <a:ext cx="28073" cy="135659"/>
                          </a:xfrm>
                          <a:prstGeom prst="rect">
                            <a:avLst/>
                          </a:prstGeom>
                          <a:ln>
                            <a:noFill/>
                          </a:ln>
                        </wps:spPr>
                        <wps:txbx>
                          <w:txbxContent>
                            <w:p w14:paraId="1F3B890E" w14:textId="77777777" w:rsidR="00D24532" w:rsidRDefault="00765B42">
                              <w:pPr>
                                <w:spacing w:after="160" w:line="259" w:lineRule="auto"/>
                                <w:ind w:left="0" w:firstLine="0"/>
                                <w:jc w:val="left"/>
                              </w:pPr>
                              <w:r>
                                <w:rPr>
                                  <w:rFonts w:ascii="Arial" w:eastAsia="Arial" w:hAnsi="Arial" w:cs="Arial"/>
                                  <w:b/>
                                  <w:color w:val="221F20"/>
                                  <w:sz w:val="14"/>
                                </w:rPr>
                                <w:t>t</w:t>
                              </w:r>
                            </w:p>
                          </w:txbxContent>
                        </wps:txbx>
                        <wps:bodyPr horzOverflow="overflow" vert="horz" lIns="0" tIns="0" rIns="0" bIns="0" rtlCol="0">
                          <a:noAutofit/>
                        </wps:bodyPr>
                      </wps:wsp>
                      <wps:wsp>
                        <wps:cNvPr id="69596" name="Rectangle 69596"/>
                        <wps:cNvSpPr/>
                        <wps:spPr>
                          <a:xfrm>
                            <a:off x="2435797" y="1434947"/>
                            <a:ext cx="46872" cy="135659"/>
                          </a:xfrm>
                          <a:prstGeom prst="rect">
                            <a:avLst/>
                          </a:prstGeom>
                          <a:ln>
                            <a:noFill/>
                          </a:ln>
                        </wps:spPr>
                        <wps:txbx>
                          <w:txbxContent>
                            <w:p w14:paraId="57AA5990" w14:textId="77777777" w:rsidR="00D24532" w:rsidRDefault="00765B42">
                              <w:pPr>
                                <w:spacing w:after="160" w:line="259" w:lineRule="auto"/>
                                <w:ind w:left="0" w:firstLine="0"/>
                                <w:jc w:val="left"/>
                              </w:pPr>
                              <w:r>
                                <w:rPr>
                                  <w:rFonts w:ascii="Arial" w:eastAsia="Arial" w:hAnsi="Arial" w:cs="Arial"/>
                                  <w:b/>
                                  <w:color w:val="221F20"/>
                                  <w:sz w:val="14"/>
                                </w:rPr>
                                <w:t>e</w:t>
                              </w:r>
                            </w:p>
                          </w:txbxContent>
                        </wps:txbx>
                        <wps:bodyPr horzOverflow="overflow" vert="horz" lIns="0" tIns="0" rIns="0" bIns="0" rtlCol="0">
                          <a:noAutofit/>
                        </wps:bodyPr>
                      </wps:wsp>
                      <wps:wsp>
                        <wps:cNvPr id="69597" name="Rectangle 69597"/>
                        <wps:cNvSpPr/>
                        <wps:spPr>
                          <a:xfrm>
                            <a:off x="2495359" y="1434947"/>
                            <a:ext cx="32794" cy="135659"/>
                          </a:xfrm>
                          <a:prstGeom prst="rect">
                            <a:avLst/>
                          </a:prstGeom>
                          <a:ln>
                            <a:noFill/>
                          </a:ln>
                        </wps:spPr>
                        <wps:txbx>
                          <w:txbxContent>
                            <w:p w14:paraId="140CAD72" w14:textId="77777777" w:rsidR="00D24532" w:rsidRDefault="00765B42">
                              <w:pPr>
                                <w:spacing w:after="160" w:line="259" w:lineRule="auto"/>
                                <w:ind w:left="0" w:firstLine="0"/>
                                <w:jc w:val="left"/>
                              </w:pPr>
                              <w:r>
                                <w:rPr>
                                  <w:rFonts w:ascii="Arial" w:eastAsia="Arial" w:hAnsi="Arial" w:cs="Arial"/>
                                  <w:b/>
                                  <w:color w:val="221F20"/>
                                  <w:sz w:val="14"/>
                                </w:rPr>
                                <w:t>r</w:t>
                              </w:r>
                            </w:p>
                          </w:txbxContent>
                        </wps:txbx>
                        <wps:bodyPr horzOverflow="overflow" vert="horz" lIns="0" tIns="0" rIns="0" bIns="0" rtlCol="0">
                          <a:noAutofit/>
                        </wps:bodyPr>
                      </wps:wsp>
                      <wps:wsp>
                        <wps:cNvPr id="69598" name="Rectangle 69598"/>
                        <wps:cNvSpPr/>
                        <wps:spPr>
                          <a:xfrm>
                            <a:off x="2543010" y="1434947"/>
                            <a:ext cx="32794" cy="135659"/>
                          </a:xfrm>
                          <a:prstGeom prst="rect">
                            <a:avLst/>
                          </a:prstGeom>
                          <a:ln>
                            <a:noFill/>
                          </a:ln>
                        </wps:spPr>
                        <wps:txbx>
                          <w:txbxContent>
                            <w:p w14:paraId="0CA581C8" w14:textId="77777777" w:rsidR="00D24532" w:rsidRDefault="00765B42">
                              <w:pPr>
                                <w:spacing w:after="160" w:line="259" w:lineRule="auto"/>
                                <w:ind w:left="0" w:firstLine="0"/>
                                <w:jc w:val="left"/>
                              </w:pPr>
                              <w:r>
                                <w:rPr>
                                  <w:rFonts w:ascii="Arial" w:eastAsia="Arial" w:hAnsi="Arial" w:cs="Arial"/>
                                  <w:b/>
                                  <w:color w:val="221F20"/>
                                  <w:sz w:val="14"/>
                                </w:rPr>
                                <w:t>r</w:t>
                              </w:r>
                            </w:p>
                          </w:txbxContent>
                        </wps:txbx>
                        <wps:bodyPr horzOverflow="overflow" vert="horz" lIns="0" tIns="0" rIns="0" bIns="0" rtlCol="0">
                          <a:noAutofit/>
                        </wps:bodyPr>
                      </wps:wsp>
                      <wps:wsp>
                        <wps:cNvPr id="69599" name="Rectangle 69599"/>
                        <wps:cNvSpPr/>
                        <wps:spPr>
                          <a:xfrm>
                            <a:off x="2590648" y="1434947"/>
                            <a:ext cx="46872" cy="135659"/>
                          </a:xfrm>
                          <a:prstGeom prst="rect">
                            <a:avLst/>
                          </a:prstGeom>
                          <a:ln>
                            <a:noFill/>
                          </a:ln>
                        </wps:spPr>
                        <wps:txbx>
                          <w:txbxContent>
                            <w:p w14:paraId="2B807814" w14:textId="77777777" w:rsidR="00D24532" w:rsidRDefault="00765B42">
                              <w:pPr>
                                <w:spacing w:after="160" w:line="259" w:lineRule="auto"/>
                                <w:ind w:left="0" w:firstLine="0"/>
                                <w:jc w:val="left"/>
                              </w:pPr>
                              <w:r>
                                <w:rPr>
                                  <w:rFonts w:ascii="Arial" w:eastAsia="Arial" w:hAnsi="Arial" w:cs="Arial"/>
                                  <w:b/>
                                  <w:color w:val="221F20"/>
                                  <w:sz w:val="14"/>
                                </w:rPr>
                                <w:t>e</w:t>
                              </w:r>
                            </w:p>
                          </w:txbxContent>
                        </wps:txbx>
                        <wps:bodyPr horzOverflow="overflow" vert="horz" lIns="0" tIns="0" rIns="0" bIns="0" rtlCol="0">
                          <a:noAutofit/>
                        </wps:bodyPr>
                      </wps:wsp>
                      <wps:wsp>
                        <wps:cNvPr id="69600" name="Rectangle 69600"/>
                        <wps:cNvSpPr/>
                        <wps:spPr>
                          <a:xfrm>
                            <a:off x="2650211" y="1434947"/>
                            <a:ext cx="51425" cy="135659"/>
                          </a:xfrm>
                          <a:prstGeom prst="rect">
                            <a:avLst/>
                          </a:prstGeom>
                          <a:ln>
                            <a:noFill/>
                          </a:ln>
                        </wps:spPr>
                        <wps:txbx>
                          <w:txbxContent>
                            <w:p w14:paraId="4FAA8B12" w14:textId="77777777" w:rsidR="00D24532" w:rsidRDefault="00765B42">
                              <w:pPr>
                                <w:spacing w:after="160" w:line="259" w:lineRule="auto"/>
                                <w:ind w:left="0" w:firstLine="0"/>
                                <w:jc w:val="left"/>
                              </w:pPr>
                              <w:r>
                                <w:rPr>
                                  <w:rFonts w:ascii="Arial" w:eastAsia="Arial" w:hAnsi="Arial" w:cs="Arial"/>
                                  <w:b/>
                                  <w:color w:val="221F20"/>
                                  <w:sz w:val="14"/>
                                </w:rPr>
                                <w:t>n</w:t>
                              </w:r>
                            </w:p>
                          </w:txbxContent>
                        </wps:txbx>
                        <wps:bodyPr horzOverflow="overflow" vert="horz" lIns="0" tIns="0" rIns="0" bIns="0" rtlCol="0">
                          <a:noAutofit/>
                        </wps:bodyPr>
                      </wps:wsp>
                      <wps:wsp>
                        <wps:cNvPr id="69601" name="Rectangle 69601"/>
                        <wps:cNvSpPr/>
                        <wps:spPr>
                          <a:xfrm>
                            <a:off x="2721686" y="1434947"/>
                            <a:ext cx="51425" cy="135659"/>
                          </a:xfrm>
                          <a:prstGeom prst="rect">
                            <a:avLst/>
                          </a:prstGeom>
                          <a:ln>
                            <a:noFill/>
                          </a:ln>
                        </wps:spPr>
                        <wps:txbx>
                          <w:txbxContent>
                            <w:p w14:paraId="696B55C5" w14:textId="77777777" w:rsidR="00D24532" w:rsidRDefault="00765B42">
                              <w:pPr>
                                <w:spacing w:after="160" w:line="259" w:lineRule="auto"/>
                                <w:ind w:left="0" w:firstLine="0"/>
                                <w:jc w:val="left"/>
                              </w:pPr>
                              <w:r>
                                <w:rPr>
                                  <w:rFonts w:ascii="Arial" w:eastAsia="Arial" w:hAnsi="Arial" w:cs="Arial"/>
                                  <w:b/>
                                  <w:color w:val="221F20"/>
                                  <w:sz w:val="14"/>
                                </w:rPr>
                                <w:t>o</w:t>
                              </w:r>
                            </w:p>
                          </w:txbxContent>
                        </wps:txbx>
                        <wps:bodyPr horzOverflow="overflow" vert="horz" lIns="0" tIns="0" rIns="0" bIns="0" rtlCol="0">
                          <a:noAutofit/>
                        </wps:bodyPr>
                      </wps:wsp>
                      <wps:wsp>
                        <wps:cNvPr id="69602" name="Rectangle 69602"/>
                        <wps:cNvSpPr/>
                        <wps:spPr>
                          <a:xfrm>
                            <a:off x="470294" y="1565401"/>
                            <a:ext cx="60867" cy="135660"/>
                          </a:xfrm>
                          <a:prstGeom prst="rect">
                            <a:avLst/>
                          </a:prstGeom>
                          <a:ln>
                            <a:noFill/>
                          </a:ln>
                        </wps:spPr>
                        <wps:txbx>
                          <w:txbxContent>
                            <w:p w14:paraId="34CC42FC" w14:textId="77777777" w:rsidR="00D24532" w:rsidRDefault="00765B42">
                              <w:pPr>
                                <w:spacing w:after="160" w:line="259" w:lineRule="auto"/>
                                <w:ind w:left="0" w:firstLine="0"/>
                                <w:jc w:val="left"/>
                              </w:pPr>
                              <w:r>
                                <w:rPr>
                                  <w:rFonts w:ascii="Arial" w:eastAsia="Arial" w:hAnsi="Arial" w:cs="Arial"/>
                                  <w:b/>
                                  <w:color w:val="221F20"/>
                                  <w:sz w:val="14"/>
                                </w:rPr>
                                <w:t>B</w:t>
                              </w:r>
                            </w:p>
                          </w:txbxContent>
                        </wps:txbx>
                        <wps:bodyPr horzOverflow="overflow" vert="horz" lIns="0" tIns="0" rIns="0" bIns="0" rtlCol="0">
                          <a:noAutofit/>
                        </wps:bodyPr>
                      </wps:wsp>
                      <wps:wsp>
                        <wps:cNvPr id="69603" name="Rectangle 69603"/>
                        <wps:cNvSpPr/>
                        <wps:spPr>
                          <a:xfrm>
                            <a:off x="553669" y="1565401"/>
                            <a:ext cx="23352" cy="135660"/>
                          </a:xfrm>
                          <a:prstGeom prst="rect">
                            <a:avLst/>
                          </a:prstGeom>
                          <a:ln>
                            <a:noFill/>
                          </a:ln>
                        </wps:spPr>
                        <wps:txbx>
                          <w:txbxContent>
                            <w:p w14:paraId="7D2616CF"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04" name="Rectangle 69604"/>
                        <wps:cNvSpPr/>
                        <wps:spPr>
                          <a:xfrm>
                            <a:off x="589407" y="1565401"/>
                            <a:ext cx="49149" cy="135660"/>
                          </a:xfrm>
                          <a:prstGeom prst="rect">
                            <a:avLst/>
                          </a:prstGeom>
                          <a:ln>
                            <a:noFill/>
                          </a:ln>
                        </wps:spPr>
                        <wps:txbx>
                          <w:txbxContent>
                            <w:p w14:paraId="4C87A8FA" w14:textId="77777777" w:rsidR="00D24532" w:rsidRDefault="00765B42">
                              <w:pPr>
                                <w:spacing w:after="160" w:line="259" w:lineRule="auto"/>
                                <w:ind w:left="0" w:firstLine="0"/>
                                <w:jc w:val="left"/>
                              </w:pPr>
                              <w:r>
                                <w:rPr>
                                  <w:rFonts w:ascii="Arial" w:eastAsia="Arial" w:hAnsi="Arial" w:cs="Arial"/>
                                  <w:b/>
                                  <w:color w:val="221F20"/>
                                  <w:sz w:val="14"/>
                                </w:rPr>
                                <w:t>=</w:t>
                              </w:r>
                            </w:p>
                          </w:txbxContent>
                        </wps:txbx>
                        <wps:bodyPr horzOverflow="overflow" vert="horz" lIns="0" tIns="0" rIns="0" bIns="0" rtlCol="0">
                          <a:noAutofit/>
                        </wps:bodyPr>
                      </wps:wsp>
                      <wps:wsp>
                        <wps:cNvPr id="69605" name="Rectangle 69605"/>
                        <wps:cNvSpPr/>
                        <wps:spPr>
                          <a:xfrm>
                            <a:off x="648970" y="1565401"/>
                            <a:ext cx="23352" cy="135660"/>
                          </a:xfrm>
                          <a:prstGeom prst="rect">
                            <a:avLst/>
                          </a:prstGeom>
                          <a:ln>
                            <a:noFill/>
                          </a:ln>
                        </wps:spPr>
                        <wps:txbx>
                          <w:txbxContent>
                            <w:p w14:paraId="0A9E7425"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06" name="Rectangle 69606"/>
                        <wps:cNvSpPr/>
                        <wps:spPr>
                          <a:xfrm>
                            <a:off x="684708" y="1565401"/>
                            <a:ext cx="51425" cy="135660"/>
                          </a:xfrm>
                          <a:prstGeom prst="rect">
                            <a:avLst/>
                          </a:prstGeom>
                          <a:ln>
                            <a:noFill/>
                          </a:ln>
                        </wps:spPr>
                        <wps:txbx>
                          <w:txbxContent>
                            <w:p w14:paraId="07619CE5"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607" name="Rectangle 69607"/>
                        <wps:cNvSpPr/>
                        <wps:spPr>
                          <a:xfrm>
                            <a:off x="756183" y="1565401"/>
                            <a:ext cx="23352" cy="135660"/>
                          </a:xfrm>
                          <a:prstGeom prst="rect">
                            <a:avLst/>
                          </a:prstGeom>
                          <a:ln>
                            <a:noFill/>
                          </a:ln>
                        </wps:spPr>
                        <wps:txbx>
                          <w:txbxContent>
                            <w:p w14:paraId="375D0DE1"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608" name="Rectangle 69608"/>
                        <wps:cNvSpPr/>
                        <wps:spPr>
                          <a:xfrm>
                            <a:off x="791921" y="1565401"/>
                            <a:ext cx="74946" cy="135660"/>
                          </a:xfrm>
                          <a:prstGeom prst="rect">
                            <a:avLst/>
                          </a:prstGeom>
                          <a:ln>
                            <a:noFill/>
                          </a:ln>
                        </wps:spPr>
                        <wps:txbx>
                          <w:txbxContent>
                            <w:p w14:paraId="3F0B862B" w14:textId="77777777" w:rsidR="00D24532" w:rsidRDefault="00765B42">
                              <w:pPr>
                                <w:spacing w:after="160" w:line="259" w:lineRule="auto"/>
                                <w:ind w:left="0" w:firstLine="0"/>
                                <w:jc w:val="left"/>
                              </w:pPr>
                              <w:r>
                                <w:rPr>
                                  <w:rFonts w:ascii="Arial" w:eastAsia="Arial" w:hAnsi="Arial" w:cs="Arial"/>
                                  <w:b/>
                                  <w:color w:val="221F20"/>
                                  <w:sz w:val="14"/>
                                </w:rPr>
                                <w:t>m</w:t>
                              </w:r>
                            </w:p>
                          </w:txbxContent>
                        </wps:txbx>
                        <wps:bodyPr horzOverflow="overflow" vert="horz" lIns="0" tIns="0" rIns="0" bIns="0" rtlCol="0">
                          <a:noAutofit/>
                        </wps:bodyPr>
                      </wps:wsp>
                      <wps:wsp>
                        <wps:cNvPr id="69609" name="Rectangle 69609"/>
                        <wps:cNvSpPr/>
                        <wps:spPr>
                          <a:xfrm>
                            <a:off x="887209" y="1565401"/>
                            <a:ext cx="46872" cy="135660"/>
                          </a:xfrm>
                          <a:prstGeom prst="rect">
                            <a:avLst/>
                          </a:prstGeom>
                          <a:ln>
                            <a:noFill/>
                          </a:ln>
                        </wps:spPr>
                        <wps:txbx>
                          <w:txbxContent>
                            <w:p w14:paraId="475756E8" w14:textId="77777777" w:rsidR="00D24532" w:rsidRDefault="00765B42">
                              <w:pPr>
                                <w:spacing w:after="160" w:line="259" w:lineRule="auto"/>
                                <w:ind w:left="0" w:firstLine="0"/>
                                <w:jc w:val="left"/>
                              </w:pPr>
                              <w:r>
                                <w:rPr>
                                  <w:rFonts w:ascii="Arial" w:eastAsia="Arial" w:hAnsi="Arial" w:cs="Arial"/>
                                  <w:b/>
                                  <w:color w:val="221F20"/>
                                  <w:sz w:val="14"/>
                                </w:rPr>
                                <w:t>e</w:t>
                              </w:r>
                            </w:p>
                          </w:txbxContent>
                        </wps:txbx>
                        <wps:bodyPr horzOverflow="overflow" vert="horz" lIns="0" tIns="0" rIns="0" bIns="0" rtlCol="0">
                          <a:noAutofit/>
                        </wps:bodyPr>
                      </wps:wsp>
                      <wps:wsp>
                        <wps:cNvPr id="69610" name="Rectangle 69610"/>
                        <wps:cNvSpPr/>
                        <wps:spPr>
                          <a:xfrm>
                            <a:off x="946772" y="1565401"/>
                            <a:ext cx="51425" cy="135660"/>
                          </a:xfrm>
                          <a:prstGeom prst="rect">
                            <a:avLst/>
                          </a:prstGeom>
                          <a:ln>
                            <a:noFill/>
                          </a:ln>
                        </wps:spPr>
                        <wps:txbx>
                          <w:txbxContent>
                            <w:p w14:paraId="332D7698" w14:textId="77777777" w:rsidR="00D24532" w:rsidRDefault="00765B42">
                              <w:pPr>
                                <w:spacing w:after="160" w:line="259" w:lineRule="auto"/>
                                <w:ind w:left="0" w:firstLine="0"/>
                                <w:jc w:val="left"/>
                              </w:pPr>
                              <w:r>
                                <w:rPr>
                                  <w:rFonts w:ascii="Arial" w:eastAsia="Arial" w:hAnsi="Arial" w:cs="Arial"/>
                                  <w:b/>
                                  <w:color w:val="221F20"/>
                                  <w:sz w:val="14"/>
                                </w:rPr>
                                <w:t>n</w:t>
                              </w:r>
                            </w:p>
                          </w:txbxContent>
                        </wps:txbx>
                        <wps:bodyPr horzOverflow="overflow" vert="horz" lIns="0" tIns="0" rIns="0" bIns="0" rtlCol="0">
                          <a:noAutofit/>
                        </wps:bodyPr>
                      </wps:wsp>
                      <wps:wsp>
                        <wps:cNvPr id="69611" name="Rectangle 69611"/>
                        <wps:cNvSpPr/>
                        <wps:spPr>
                          <a:xfrm>
                            <a:off x="1018248" y="1565401"/>
                            <a:ext cx="46872" cy="135660"/>
                          </a:xfrm>
                          <a:prstGeom prst="rect">
                            <a:avLst/>
                          </a:prstGeom>
                          <a:ln>
                            <a:noFill/>
                          </a:ln>
                        </wps:spPr>
                        <wps:txbx>
                          <w:txbxContent>
                            <w:p w14:paraId="05CDE121" w14:textId="77777777" w:rsidR="00D24532" w:rsidRDefault="00765B42">
                              <w:pPr>
                                <w:spacing w:after="160" w:line="259" w:lineRule="auto"/>
                                <w:ind w:left="0" w:firstLine="0"/>
                                <w:jc w:val="left"/>
                              </w:pPr>
                              <w:r>
                                <w:rPr>
                                  <w:rFonts w:ascii="Arial" w:eastAsia="Arial" w:hAnsi="Arial" w:cs="Arial"/>
                                  <w:b/>
                                  <w:color w:val="221F20"/>
                                  <w:sz w:val="14"/>
                                </w:rPr>
                                <w:t>s</w:t>
                              </w:r>
                            </w:p>
                          </w:txbxContent>
                        </wps:txbx>
                        <wps:bodyPr horzOverflow="overflow" vert="horz" lIns="0" tIns="0" rIns="0" bIns="0" rtlCol="0">
                          <a:noAutofit/>
                        </wps:bodyPr>
                      </wps:wsp>
                      <wps:wsp>
                        <wps:cNvPr id="69612" name="Rectangle 69612"/>
                        <wps:cNvSpPr/>
                        <wps:spPr>
                          <a:xfrm>
                            <a:off x="1077811" y="1565401"/>
                            <a:ext cx="46872" cy="135660"/>
                          </a:xfrm>
                          <a:prstGeom prst="rect">
                            <a:avLst/>
                          </a:prstGeom>
                          <a:ln>
                            <a:noFill/>
                          </a:ln>
                        </wps:spPr>
                        <wps:txbx>
                          <w:txbxContent>
                            <w:p w14:paraId="7DF02811" w14:textId="77777777" w:rsidR="00D24532" w:rsidRDefault="00765B42">
                              <w:pPr>
                                <w:spacing w:after="160" w:line="259" w:lineRule="auto"/>
                                <w:ind w:left="0" w:firstLine="0"/>
                                <w:jc w:val="left"/>
                              </w:pPr>
                              <w:r>
                                <w:rPr>
                                  <w:rFonts w:ascii="Arial" w:eastAsia="Arial" w:hAnsi="Arial" w:cs="Arial"/>
                                  <w:b/>
                                  <w:color w:val="221F20"/>
                                  <w:sz w:val="14"/>
                                </w:rPr>
                                <w:t>ã</w:t>
                              </w:r>
                            </w:p>
                          </w:txbxContent>
                        </wps:txbx>
                        <wps:bodyPr horzOverflow="overflow" vert="horz" lIns="0" tIns="0" rIns="0" bIns="0" rtlCol="0">
                          <a:noAutofit/>
                        </wps:bodyPr>
                      </wps:wsp>
                      <wps:wsp>
                        <wps:cNvPr id="69613" name="Rectangle 69613"/>
                        <wps:cNvSpPr/>
                        <wps:spPr>
                          <a:xfrm>
                            <a:off x="1137374" y="1565401"/>
                            <a:ext cx="51425" cy="135660"/>
                          </a:xfrm>
                          <a:prstGeom prst="rect">
                            <a:avLst/>
                          </a:prstGeom>
                          <a:ln>
                            <a:noFill/>
                          </a:ln>
                        </wps:spPr>
                        <wps:txbx>
                          <w:txbxContent>
                            <w:p w14:paraId="47B746EE" w14:textId="77777777" w:rsidR="00D24532" w:rsidRDefault="00765B42">
                              <w:pPr>
                                <w:spacing w:after="160" w:line="259" w:lineRule="auto"/>
                                <w:ind w:left="0" w:firstLine="0"/>
                                <w:jc w:val="left"/>
                              </w:pPr>
                              <w:r>
                                <w:rPr>
                                  <w:rFonts w:ascii="Arial" w:eastAsia="Arial" w:hAnsi="Arial" w:cs="Arial"/>
                                  <w:b/>
                                  <w:color w:val="221F20"/>
                                  <w:sz w:val="14"/>
                                </w:rPr>
                                <w:t>o</w:t>
                              </w:r>
                            </w:p>
                          </w:txbxContent>
                        </wps:txbx>
                        <wps:bodyPr horzOverflow="overflow" vert="horz" lIns="0" tIns="0" rIns="0" bIns="0" rtlCol="0">
                          <a:noAutofit/>
                        </wps:bodyPr>
                      </wps:wsp>
                      <wps:wsp>
                        <wps:cNvPr id="69614" name="Rectangle 69614"/>
                        <wps:cNvSpPr/>
                        <wps:spPr>
                          <a:xfrm>
                            <a:off x="1208837" y="1565401"/>
                            <a:ext cx="23352" cy="135660"/>
                          </a:xfrm>
                          <a:prstGeom prst="rect">
                            <a:avLst/>
                          </a:prstGeom>
                          <a:ln>
                            <a:noFill/>
                          </a:ln>
                        </wps:spPr>
                        <wps:txbx>
                          <w:txbxContent>
                            <w:p w14:paraId="07FB2491"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15" name="Rectangle 69615"/>
                        <wps:cNvSpPr/>
                        <wps:spPr>
                          <a:xfrm>
                            <a:off x="1244574" y="1565401"/>
                            <a:ext cx="51425" cy="135660"/>
                          </a:xfrm>
                          <a:prstGeom prst="rect">
                            <a:avLst/>
                          </a:prstGeom>
                          <a:ln>
                            <a:noFill/>
                          </a:ln>
                        </wps:spPr>
                        <wps:txbx>
                          <w:txbxContent>
                            <w:p w14:paraId="1EBCCC0C"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616" name="Rectangle 69616"/>
                        <wps:cNvSpPr/>
                        <wps:spPr>
                          <a:xfrm>
                            <a:off x="1316050" y="1565401"/>
                            <a:ext cx="46872" cy="135660"/>
                          </a:xfrm>
                          <a:prstGeom prst="rect">
                            <a:avLst/>
                          </a:prstGeom>
                          <a:ln>
                            <a:noFill/>
                          </a:ln>
                        </wps:spPr>
                        <wps:txbx>
                          <w:txbxContent>
                            <w:p w14:paraId="506AE3AC"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617" name="Rectangle 69617"/>
                        <wps:cNvSpPr/>
                        <wps:spPr>
                          <a:xfrm>
                            <a:off x="1375613" y="1565401"/>
                            <a:ext cx="23352" cy="135660"/>
                          </a:xfrm>
                          <a:prstGeom prst="rect">
                            <a:avLst/>
                          </a:prstGeom>
                          <a:ln>
                            <a:noFill/>
                          </a:ln>
                        </wps:spPr>
                        <wps:txbx>
                          <w:txbxContent>
                            <w:p w14:paraId="1CE92DE6"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18" name="Rectangle 69618"/>
                        <wps:cNvSpPr/>
                        <wps:spPr>
                          <a:xfrm>
                            <a:off x="1411351" y="1565401"/>
                            <a:ext cx="46872" cy="135660"/>
                          </a:xfrm>
                          <a:prstGeom prst="rect">
                            <a:avLst/>
                          </a:prstGeom>
                          <a:ln>
                            <a:noFill/>
                          </a:ln>
                        </wps:spPr>
                        <wps:txbx>
                          <w:txbxContent>
                            <w:p w14:paraId="68D72D74" w14:textId="77777777" w:rsidR="00D24532" w:rsidRDefault="00765B42">
                              <w:pPr>
                                <w:spacing w:after="160" w:line="259" w:lineRule="auto"/>
                                <w:ind w:left="0" w:firstLine="0"/>
                                <w:jc w:val="left"/>
                              </w:pPr>
                              <w:r>
                                <w:rPr>
                                  <w:rFonts w:ascii="Arial" w:eastAsia="Arial" w:hAnsi="Arial" w:cs="Arial"/>
                                  <w:b/>
                                  <w:color w:val="221F20"/>
                                  <w:sz w:val="14"/>
                                </w:rPr>
                                <w:t>e</w:t>
                              </w:r>
                            </w:p>
                          </w:txbxContent>
                        </wps:txbx>
                        <wps:bodyPr horzOverflow="overflow" vert="horz" lIns="0" tIns="0" rIns="0" bIns="0" rtlCol="0">
                          <a:noAutofit/>
                        </wps:bodyPr>
                      </wps:wsp>
                      <wps:wsp>
                        <wps:cNvPr id="69619" name="Rectangle 69619"/>
                        <wps:cNvSpPr/>
                        <wps:spPr>
                          <a:xfrm>
                            <a:off x="1470914" y="1565401"/>
                            <a:ext cx="51425" cy="135660"/>
                          </a:xfrm>
                          <a:prstGeom prst="rect">
                            <a:avLst/>
                          </a:prstGeom>
                          <a:ln>
                            <a:noFill/>
                          </a:ln>
                        </wps:spPr>
                        <wps:txbx>
                          <w:txbxContent>
                            <w:p w14:paraId="366B0132"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620" name="Rectangle 69620"/>
                        <wps:cNvSpPr/>
                        <wps:spPr>
                          <a:xfrm>
                            <a:off x="1542377" y="1565401"/>
                            <a:ext cx="23352" cy="135660"/>
                          </a:xfrm>
                          <a:prstGeom prst="rect">
                            <a:avLst/>
                          </a:prstGeom>
                          <a:ln>
                            <a:noFill/>
                          </a:ln>
                        </wps:spPr>
                        <wps:txbx>
                          <w:txbxContent>
                            <w:p w14:paraId="6DC08A5D"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621" name="Rectangle 69621"/>
                        <wps:cNvSpPr/>
                        <wps:spPr>
                          <a:xfrm>
                            <a:off x="1578115" y="1565401"/>
                            <a:ext cx="28073" cy="135660"/>
                          </a:xfrm>
                          <a:prstGeom prst="rect">
                            <a:avLst/>
                          </a:prstGeom>
                          <a:ln>
                            <a:noFill/>
                          </a:ln>
                        </wps:spPr>
                        <wps:txbx>
                          <w:txbxContent>
                            <w:p w14:paraId="37F79186" w14:textId="77777777" w:rsidR="00D24532" w:rsidRDefault="00765B42">
                              <w:pPr>
                                <w:spacing w:after="160" w:line="259" w:lineRule="auto"/>
                                <w:ind w:left="0" w:firstLine="0"/>
                                <w:jc w:val="left"/>
                              </w:pPr>
                              <w:r>
                                <w:rPr>
                                  <w:rFonts w:ascii="Arial" w:eastAsia="Arial" w:hAnsi="Arial" w:cs="Arial"/>
                                  <w:b/>
                                  <w:color w:val="221F20"/>
                                  <w:sz w:val="14"/>
                                </w:rPr>
                                <w:t>f</w:t>
                              </w:r>
                            </w:p>
                          </w:txbxContent>
                        </wps:txbx>
                        <wps:bodyPr horzOverflow="overflow" vert="horz" lIns="0" tIns="0" rIns="0" bIns="0" rtlCol="0">
                          <a:noAutofit/>
                        </wps:bodyPr>
                      </wps:wsp>
                      <wps:wsp>
                        <wps:cNvPr id="69622" name="Rectangle 69622"/>
                        <wps:cNvSpPr/>
                        <wps:spPr>
                          <a:xfrm>
                            <a:off x="1613853" y="1565401"/>
                            <a:ext cx="23352" cy="135660"/>
                          </a:xfrm>
                          <a:prstGeom prst="rect">
                            <a:avLst/>
                          </a:prstGeom>
                          <a:ln>
                            <a:noFill/>
                          </a:ln>
                        </wps:spPr>
                        <wps:txbx>
                          <w:txbxContent>
                            <w:p w14:paraId="4082A75C"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623" name="Rectangle 69623"/>
                        <wps:cNvSpPr/>
                        <wps:spPr>
                          <a:xfrm>
                            <a:off x="1649590" y="1565401"/>
                            <a:ext cx="46872" cy="135660"/>
                          </a:xfrm>
                          <a:prstGeom prst="rect">
                            <a:avLst/>
                          </a:prstGeom>
                          <a:ln>
                            <a:noFill/>
                          </a:ln>
                        </wps:spPr>
                        <wps:txbx>
                          <w:txbxContent>
                            <w:p w14:paraId="1AD3A92A" w14:textId="77777777" w:rsidR="00D24532" w:rsidRDefault="00765B42">
                              <w:pPr>
                                <w:spacing w:after="160" w:line="259" w:lineRule="auto"/>
                                <w:ind w:left="0" w:firstLine="0"/>
                                <w:jc w:val="left"/>
                              </w:pPr>
                              <w:r>
                                <w:rPr>
                                  <w:rFonts w:ascii="Arial" w:eastAsia="Arial" w:hAnsi="Arial" w:cs="Arial"/>
                                  <w:b/>
                                  <w:color w:val="221F20"/>
                                  <w:sz w:val="14"/>
                                </w:rPr>
                                <w:t>c</w:t>
                              </w:r>
                            </w:p>
                          </w:txbxContent>
                        </wps:txbx>
                        <wps:bodyPr horzOverflow="overflow" vert="horz" lIns="0" tIns="0" rIns="0" bIns="0" rtlCol="0">
                          <a:noAutofit/>
                        </wps:bodyPr>
                      </wps:wsp>
                      <wps:wsp>
                        <wps:cNvPr id="69624" name="Rectangle 69624"/>
                        <wps:cNvSpPr/>
                        <wps:spPr>
                          <a:xfrm>
                            <a:off x="1709153" y="1565401"/>
                            <a:ext cx="46872" cy="135660"/>
                          </a:xfrm>
                          <a:prstGeom prst="rect">
                            <a:avLst/>
                          </a:prstGeom>
                          <a:ln>
                            <a:noFill/>
                          </a:ln>
                        </wps:spPr>
                        <wps:txbx>
                          <w:txbxContent>
                            <w:p w14:paraId="2EF9E67C"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625" name="Rectangle 69625"/>
                        <wps:cNvSpPr/>
                        <wps:spPr>
                          <a:xfrm>
                            <a:off x="1768717" y="1565401"/>
                            <a:ext cx="46872" cy="135660"/>
                          </a:xfrm>
                          <a:prstGeom prst="rect">
                            <a:avLst/>
                          </a:prstGeom>
                          <a:ln>
                            <a:noFill/>
                          </a:ln>
                        </wps:spPr>
                        <wps:txbx>
                          <w:txbxContent>
                            <w:p w14:paraId="1AB224FC" w14:textId="77777777" w:rsidR="00D24532" w:rsidRDefault="00765B42">
                              <w:pPr>
                                <w:spacing w:after="160" w:line="259" w:lineRule="auto"/>
                                <w:ind w:left="0" w:firstLine="0"/>
                                <w:jc w:val="left"/>
                              </w:pPr>
                              <w:r>
                                <w:rPr>
                                  <w:rFonts w:ascii="Arial" w:eastAsia="Arial" w:hAnsi="Arial" w:cs="Arial"/>
                                  <w:b/>
                                  <w:color w:val="221F20"/>
                                  <w:sz w:val="14"/>
                                </w:rPr>
                                <w:t>ç</w:t>
                              </w:r>
                            </w:p>
                          </w:txbxContent>
                        </wps:txbx>
                        <wps:bodyPr horzOverflow="overflow" vert="horz" lIns="0" tIns="0" rIns="0" bIns="0" rtlCol="0">
                          <a:noAutofit/>
                        </wps:bodyPr>
                      </wps:wsp>
                      <wps:wsp>
                        <wps:cNvPr id="69626" name="Rectangle 69626"/>
                        <wps:cNvSpPr/>
                        <wps:spPr>
                          <a:xfrm>
                            <a:off x="1828279" y="1565401"/>
                            <a:ext cx="51425" cy="135660"/>
                          </a:xfrm>
                          <a:prstGeom prst="rect">
                            <a:avLst/>
                          </a:prstGeom>
                          <a:ln>
                            <a:noFill/>
                          </a:ln>
                        </wps:spPr>
                        <wps:txbx>
                          <w:txbxContent>
                            <w:p w14:paraId="52849F92" w14:textId="77777777" w:rsidR="00D24532" w:rsidRDefault="00765B42">
                              <w:pPr>
                                <w:spacing w:after="160" w:line="259" w:lineRule="auto"/>
                                <w:ind w:left="0" w:firstLine="0"/>
                                <w:jc w:val="left"/>
                              </w:pPr>
                              <w:r>
                                <w:rPr>
                                  <w:rFonts w:ascii="Arial" w:eastAsia="Arial" w:hAnsi="Arial" w:cs="Arial"/>
                                  <w:b/>
                                  <w:color w:val="221F20"/>
                                  <w:sz w:val="14"/>
                                </w:rPr>
                                <w:t>õ</w:t>
                              </w:r>
                            </w:p>
                          </w:txbxContent>
                        </wps:txbx>
                        <wps:bodyPr horzOverflow="overflow" vert="horz" lIns="0" tIns="0" rIns="0" bIns="0" rtlCol="0">
                          <a:noAutofit/>
                        </wps:bodyPr>
                      </wps:wsp>
                      <wps:wsp>
                        <wps:cNvPr id="69627" name="Rectangle 69627"/>
                        <wps:cNvSpPr/>
                        <wps:spPr>
                          <a:xfrm>
                            <a:off x="1899742" y="1565401"/>
                            <a:ext cx="46872" cy="135660"/>
                          </a:xfrm>
                          <a:prstGeom prst="rect">
                            <a:avLst/>
                          </a:prstGeom>
                          <a:ln>
                            <a:noFill/>
                          </a:ln>
                        </wps:spPr>
                        <wps:txbx>
                          <w:txbxContent>
                            <w:p w14:paraId="76AC0736" w14:textId="77777777" w:rsidR="00D24532" w:rsidRDefault="00765B42">
                              <w:pPr>
                                <w:spacing w:after="160" w:line="259" w:lineRule="auto"/>
                                <w:ind w:left="0" w:firstLine="0"/>
                                <w:jc w:val="left"/>
                              </w:pPr>
                              <w:r>
                                <w:rPr>
                                  <w:rFonts w:ascii="Arial" w:eastAsia="Arial" w:hAnsi="Arial" w:cs="Arial"/>
                                  <w:b/>
                                  <w:color w:val="221F20"/>
                                  <w:sz w:val="14"/>
                                </w:rPr>
                                <w:t>e</w:t>
                              </w:r>
                            </w:p>
                          </w:txbxContent>
                        </wps:txbx>
                        <wps:bodyPr horzOverflow="overflow" vert="horz" lIns="0" tIns="0" rIns="0" bIns="0" rtlCol="0">
                          <a:noAutofit/>
                        </wps:bodyPr>
                      </wps:wsp>
                      <wps:wsp>
                        <wps:cNvPr id="69628" name="Rectangle 69628"/>
                        <wps:cNvSpPr/>
                        <wps:spPr>
                          <a:xfrm>
                            <a:off x="1959305" y="1565401"/>
                            <a:ext cx="46872" cy="135660"/>
                          </a:xfrm>
                          <a:prstGeom prst="rect">
                            <a:avLst/>
                          </a:prstGeom>
                          <a:ln>
                            <a:noFill/>
                          </a:ln>
                        </wps:spPr>
                        <wps:txbx>
                          <w:txbxContent>
                            <w:p w14:paraId="7B1D1CCA" w14:textId="77777777" w:rsidR="00D24532" w:rsidRDefault="00765B42">
                              <w:pPr>
                                <w:spacing w:after="160" w:line="259" w:lineRule="auto"/>
                                <w:ind w:left="0" w:firstLine="0"/>
                                <w:jc w:val="left"/>
                              </w:pPr>
                              <w:r>
                                <w:rPr>
                                  <w:rFonts w:ascii="Arial" w:eastAsia="Arial" w:hAnsi="Arial" w:cs="Arial"/>
                                  <w:b/>
                                  <w:color w:val="221F20"/>
                                  <w:sz w:val="14"/>
                                </w:rPr>
                                <w:t>s</w:t>
                              </w:r>
                            </w:p>
                          </w:txbxContent>
                        </wps:txbx>
                        <wps:bodyPr horzOverflow="overflow" vert="horz" lIns="0" tIns="0" rIns="0" bIns="0" rtlCol="0">
                          <a:noAutofit/>
                        </wps:bodyPr>
                      </wps:wsp>
                      <wps:wsp>
                        <wps:cNvPr id="69629" name="Rectangle 69629"/>
                        <wps:cNvSpPr/>
                        <wps:spPr>
                          <a:xfrm>
                            <a:off x="2018868" y="1565401"/>
                            <a:ext cx="23352" cy="135660"/>
                          </a:xfrm>
                          <a:prstGeom prst="rect">
                            <a:avLst/>
                          </a:prstGeom>
                          <a:ln>
                            <a:noFill/>
                          </a:ln>
                        </wps:spPr>
                        <wps:txbx>
                          <w:txbxContent>
                            <w:p w14:paraId="72836F18"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30" name="Rectangle 69630"/>
                        <wps:cNvSpPr/>
                        <wps:spPr>
                          <a:xfrm>
                            <a:off x="2054606" y="1565401"/>
                            <a:ext cx="46872" cy="135660"/>
                          </a:xfrm>
                          <a:prstGeom prst="rect">
                            <a:avLst/>
                          </a:prstGeom>
                          <a:ln>
                            <a:noFill/>
                          </a:ln>
                        </wps:spPr>
                        <wps:txbx>
                          <w:txbxContent>
                            <w:p w14:paraId="2926377B" w14:textId="77777777" w:rsidR="00D24532" w:rsidRDefault="00765B42">
                              <w:pPr>
                                <w:spacing w:after="160" w:line="259" w:lineRule="auto"/>
                                <w:ind w:left="0" w:firstLine="0"/>
                                <w:jc w:val="left"/>
                              </w:pPr>
                              <w:r>
                                <w:rPr>
                                  <w:rFonts w:ascii="Arial" w:eastAsia="Arial" w:hAnsi="Arial" w:cs="Arial"/>
                                  <w:b/>
                                  <w:color w:val="221F20"/>
                                  <w:sz w:val="14"/>
                                </w:rPr>
                                <w:t>e</w:t>
                              </w:r>
                            </w:p>
                          </w:txbxContent>
                        </wps:txbx>
                        <wps:bodyPr horzOverflow="overflow" vert="horz" lIns="0" tIns="0" rIns="0" bIns="0" rtlCol="0">
                          <a:noAutofit/>
                        </wps:bodyPr>
                      </wps:wsp>
                      <wps:wsp>
                        <wps:cNvPr id="69631" name="Rectangle 69631"/>
                        <wps:cNvSpPr/>
                        <wps:spPr>
                          <a:xfrm>
                            <a:off x="2114169" y="1565401"/>
                            <a:ext cx="51425" cy="135660"/>
                          </a:xfrm>
                          <a:prstGeom prst="rect">
                            <a:avLst/>
                          </a:prstGeom>
                          <a:ln>
                            <a:noFill/>
                          </a:ln>
                        </wps:spPr>
                        <wps:txbx>
                          <w:txbxContent>
                            <w:p w14:paraId="276E6D00" w14:textId="77777777" w:rsidR="00D24532" w:rsidRDefault="00765B42">
                              <w:pPr>
                                <w:spacing w:after="160" w:line="259" w:lineRule="auto"/>
                                <w:ind w:left="0" w:firstLine="0"/>
                                <w:jc w:val="left"/>
                              </w:pPr>
                              <w:r>
                                <w:rPr>
                                  <w:rFonts w:ascii="Arial" w:eastAsia="Arial" w:hAnsi="Arial" w:cs="Arial"/>
                                  <w:b/>
                                  <w:color w:val="221F20"/>
                                  <w:sz w:val="14"/>
                                </w:rPr>
                                <w:t>n</w:t>
                              </w:r>
                            </w:p>
                          </w:txbxContent>
                        </wps:txbx>
                        <wps:bodyPr horzOverflow="overflow" vert="horz" lIns="0" tIns="0" rIns="0" bIns="0" rtlCol="0">
                          <a:noAutofit/>
                        </wps:bodyPr>
                      </wps:wsp>
                      <wps:wsp>
                        <wps:cNvPr id="69632" name="Rectangle 69632"/>
                        <wps:cNvSpPr/>
                        <wps:spPr>
                          <a:xfrm>
                            <a:off x="2185645" y="1565401"/>
                            <a:ext cx="46872" cy="135660"/>
                          </a:xfrm>
                          <a:prstGeom prst="rect">
                            <a:avLst/>
                          </a:prstGeom>
                          <a:ln>
                            <a:noFill/>
                          </a:ln>
                        </wps:spPr>
                        <wps:txbx>
                          <w:txbxContent>
                            <w:p w14:paraId="262654AF" w14:textId="77777777" w:rsidR="00D24532" w:rsidRDefault="00765B42">
                              <w:pPr>
                                <w:spacing w:after="160" w:line="259" w:lineRule="auto"/>
                                <w:ind w:left="0" w:firstLine="0"/>
                                <w:jc w:val="left"/>
                              </w:pPr>
                              <w:r>
                                <w:rPr>
                                  <w:rFonts w:ascii="Arial" w:eastAsia="Arial" w:hAnsi="Arial" w:cs="Arial"/>
                                  <w:b/>
                                  <w:color w:val="221F20"/>
                                  <w:sz w:val="14"/>
                                </w:rPr>
                                <w:t>c</w:t>
                              </w:r>
                            </w:p>
                          </w:txbxContent>
                        </wps:txbx>
                        <wps:bodyPr horzOverflow="overflow" vert="horz" lIns="0" tIns="0" rIns="0" bIns="0" rtlCol="0">
                          <a:noAutofit/>
                        </wps:bodyPr>
                      </wps:wsp>
                      <wps:wsp>
                        <wps:cNvPr id="69633" name="Rectangle 69633"/>
                        <wps:cNvSpPr/>
                        <wps:spPr>
                          <a:xfrm>
                            <a:off x="2245195" y="1565401"/>
                            <a:ext cx="51425" cy="135660"/>
                          </a:xfrm>
                          <a:prstGeom prst="rect">
                            <a:avLst/>
                          </a:prstGeom>
                          <a:ln>
                            <a:noFill/>
                          </a:ln>
                        </wps:spPr>
                        <wps:txbx>
                          <w:txbxContent>
                            <w:p w14:paraId="2FBE4062" w14:textId="77777777" w:rsidR="00D24532" w:rsidRDefault="00765B42">
                              <w:pPr>
                                <w:spacing w:after="160" w:line="259" w:lineRule="auto"/>
                                <w:ind w:left="0" w:firstLine="0"/>
                                <w:jc w:val="left"/>
                              </w:pPr>
                              <w:r>
                                <w:rPr>
                                  <w:rFonts w:ascii="Arial" w:eastAsia="Arial" w:hAnsi="Arial" w:cs="Arial"/>
                                  <w:b/>
                                  <w:color w:val="221F20"/>
                                  <w:sz w:val="14"/>
                                </w:rPr>
                                <w:t>o</w:t>
                              </w:r>
                            </w:p>
                          </w:txbxContent>
                        </wps:txbx>
                        <wps:bodyPr horzOverflow="overflow" vert="horz" lIns="0" tIns="0" rIns="0" bIns="0" rtlCol="0">
                          <a:noAutofit/>
                        </wps:bodyPr>
                      </wps:wsp>
                      <wps:wsp>
                        <wps:cNvPr id="69634" name="Rectangle 69634"/>
                        <wps:cNvSpPr/>
                        <wps:spPr>
                          <a:xfrm>
                            <a:off x="2316671" y="1565401"/>
                            <a:ext cx="46872" cy="135660"/>
                          </a:xfrm>
                          <a:prstGeom prst="rect">
                            <a:avLst/>
                          </a:prstGeom>
                          <a:ln>
                            <a:noFill/>
                          </a:ln>
                        </wps:spPr>
                        <wps:txbx>
                          <w:txbxContent>
                            <w:p w14:paraId="37EA55B4" w14:textId="77777777" w:rsidR="00D24532" w:rsidRDefault="00765B42">
                              <w:pPr>
                                <w:spacing w:after="160" w:line="259" w:lineRule="auto"/>
                                <w:ind w:left="0" w:firstLine="0"/>
                                <w:jc w:val="left"/>
                              </w:pPr>
                              <w:r>
                                <w:rPr>
                                  <w:rFonts w:ascii="Arial" w:eastAsia="Arial" w:hAnsi="Arial" w:cs="Arial"/>
                                  <w:b/>
                                  <w:color w:val="221F20"/>
                                  <w:sz w:val="14"/>
                                </w:rPr>
                                <w:t>s</w:t>
                              </w:r>
                            </w:p>
                          </w:txbxContent>
                        </wps:txbx>
                        <wps:bodyPr horzOverflow="overflow" vert="horz" lIns="0" tIns="0" rIns="0" bIns="0" rtlCol="0">
                          <a:noAutofit/>
                        </wps:bodyPr>
                      </wps:wsp>
                      <wps:wsp>
                        <wps:cNvPr id="69635" name="Rectangle 69635"/>
                        <wps:cNvSpPr/>
                        <wps:spPr>
                          <a:xfrm>
                            <a:off x="2376234" y="1565401"/>
                            <a:ext cx="28073" cy="135660"/>
                          </a:xfrm>
                          <a:prstGeom prst="rect">
                            <a:avLst/>
                          </a:prstGeom>
                          <a:ln>
                            <a:noFill/>
                          </a:ln>
                        </wps:spPr>
                        <wps:txbx>
                          <w:txbxContent>
                            <w:p w14:paraId="33B43795" w14:textId="77777777" w:rsidR="00D24532" w:rsidRDefault="00765B42">
                              <w:pPr>
                                <w:spacing w:after="160" w:line="259" w:lineRule="auto"/>
                                <w:ind w:left="0" w:firstLine="0"/>
                                <w:jc w:val="left"/>
                              </w:pPr>
                              <w:r>
                                <w:rPr>
                                  <w:rFonts w:ascii="Arial" w:eastAsia="Arial" w:hAnsi="Arial" w:cs="Arial"/>
                                  <w:b/>
                                  <w:color w:val="221F20"/>
                                  <w:sz w:val="14"/>
                                </w:rPr>
                                <w:t>t</w:t>
                              </w:r>
                            </w:p>
                          </w:txbxContent>
                        </wps:txbx>
                        <wps:bodyPr horzOverflow="overflow" vert="horz" lIns="0" tIns="0" rIns="0" bIns="0" rtlCol="0">
                          <a:noAutofit/>
                        </wps:bodyPr>
                      </wps:wsp>
                      <wps:wsp>
                        <wps:cNvPr id="69636" name="Rectangle 69636"/>
                        <wps:cNvSpPr/>
                        <wps:spPr>
                          <a:xfrm>
                            <a:off x="2411972" y="1565401"/>
                            <a:ext cx="46872" cy="135660"/>
                          </a:xfrm>
                          <a:prstGeom prst="rect">
                            <a:avLst/>
                          </a:prstGeom>
                          <a:ln>
                            <a:noFill/>
                          </a:ln>
                        </wps:spPr>
                        <wps:txbx>
                          <w:txbxContent>
                            <w:p w14:paraId="5BF87854"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637" name="Rectangle 69637"/>
                        <wps:cNvSpPr/>
                        <wps:spPr>
                          <a:xfrm>
                            <a:off x="2471535" y="1565401"/>
                            <a:ext cx="51425" cy="135660"/>
                          </a:xfrm>
                          <a:prstGeom prst="rect">
                            <a:avLst/>
                          </a:prstGeom>
                          <a:ln>
                            <a:noFill/>
                          </a:ln>
                        </wps:spPr>
                        <wps:txbx>
                          <w:txbxContent>
                            <w:p w14:paraId="690AF834"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638" name="Rectangle 69638"/>
                        <wps:cNvSpPr/>
                        <wps:spPr>
                          <a:xfrm>
                            <a:off x="2543010" y="1565401"/>
                            <a:ext cx="46872" cy="135660"/>
                          </a:xfrm>
                          <a:prstGeom prst="rect">
                            <a:avLst/>
                          </a:prstGeom>
                          <a:ln>
                            <a:noFill/>
                          </a:ln>
                        </wps:spPr>
                        <wps:txbx>
                          <w:txbxContent>
                            <w:p w14:paraId="1E05747A"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639" name="Rectangle 69639"/>
                        <wps:cNvSpPr/>
                        <wps:spPr>
                          <a:xfrm>
                            <a:off x="2602560" y="1565401"/>
                            <a:ext cx="23352" cy="135660"/>
                          </a:xfrm>
                          <a:prstGeom prst="rect">
                            <a:avLst/>
                          </a:prstGeom>
                          <a:ln>
                            <a:noFill/>
                          </a:ln>
                        </wps:spPr>
                        <wps:txbx>
                          <w:txbxContent>
                            <w:p w14:paraId="3604AAFA"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40" name="Rectangle 69640"/>
                        <wps:cNvSpPr/>
                        <wps:spPr>
                          <a:xfrm>
                            <a:off x="2638298" y="1565401"/>
                            <a:ext cx="51425" cy="135660"/>
                          </a:xfrm>
                          <a:prstGeom prst="rect">
                            <a:avLst/>
                          </a:prstGeom>
                          <a:ln>
                            <a:noFill/>
                          </a:ln>
                        </wps:spPr>
                        <wps:txbx>
                          <w:txbxContent>
                            <w:p w14:paraId="24DA962E" w14:textId="77777777" w:rsidR="00D24532" w:rsidRDefault="00765B42">
                              <w:pPr>
                                <w:spacing w:after="160" w:line="259" w:lineRule="auto"/>
                                <w:ind w:left="0" w:firstLine="0"/>
                                <w:jc w:val="left"/>
                              </w:pPr>
                              <w:r>
                                <w:rPr>
                                  <w:rFonts w:ascii="Arial" w:eastAsia="Arial" w:hAnsi="Arial" w:cs="Arial"/>
                                  <w:b/>
                                  <w:color w:val="221F20"/>
                                  <w:sz w:val="14"/>
                                </w:rPr>
                                <w:t>n</w:t>
                              </w:r>
                            </w:p>
                          </w:txbxContent>
                        </wps:txbx>
                        <wps:bodyPr horzOverflow="overflow" vert="horz" lIns="0" tIns="0" rIns="0" bIns="0" rtlCol="0">
                          <a:noAutofit/>
                        </wps:bodyPr>
                      </wps:wsp>
                      <wps:wsp>
                        <wps:cNvPr id="69641" name="Rectangle 69641"/>
                        <wps:cNvSpPr/>
                        <wps:spPr>
                          <a:xfrm>
                            <a:off x="2709774" y="1565401"/>
                            <a:ext cx="46872" cy="135660"/>
                          </a:xfrm>
                          <a:prstGeom prst="rect">
                            <a:avLst/>
                          </a:prstGeom>
                          <a:ln>
                            <a:noFill/>
                          </a:ln>
                        </wps:spPr>
                        <wps:txbx>
                          <w:txbxContent>
                            <w:p w14:paraId="194A459F"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642" name="Rectangle 69642"/>
                        <wps:cNvSpPr/>
                        <wps:spPr>
                          <a:xfrm>
                            <a:off x="2769337" y="1565401"/>
                            <a:ext cx="23352" cy="135660"/>
                          </a:xfrm>
                          <a:prstGeom prst="rect">
                            <a:avLst/>
                          </a:prstGeom>
                          <a:ln>
                            <a:noFill/>
                          </a:ln>
                        </wps:spPr>
                        <wps:txbx>
                          <w:txbxContent>
                            <w:p w14:paraId="11F9078E"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43" name="Rectangle 69643"/>
                        <wps:cNvSpPr/>
                        <wps:spPr>
                          <a:xfrm>
                            <a:off x="2805075" y="1565401"/>
                            <a:ext cx="51425" cy="135660"/>
                          </a:xfrm>
                          <a:prstGeom prst="rect">
                            <a:avLst/>
                          </a:prstGeom>
                          <a:ln>
                            <a:noFill/>
                          </a:ln>
                        </wps:spPr>
                        <wps:txbx>
                          <w:txbxContent>
                            <w:p w14:paraId="327498D0"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644" name="Rectangle 69644"/>
                        <wps:cNvSpPr/>
                        <wps:spPr>
                          <a:xfrm>
                            <a:off x="2876550" y="1565401"/>
                            <a:ext cx="23352" cy="135660"/>
                          </a:xfrm>
                          <a:prstGeom prst="rect">
                            <a:avLst/>
                          </a:prstGeom>
                          <a:ln>
                            <a:noFill/>
                          </a:ln>
                        </wps:spPr>
                        <wps:txbx>
                          <w:txbxContent>
                            <w:p w14:paraId="19820DC9"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645" name="Rectangle 69645"/>
                        <wps:cNvSpPr/>
                        <wps:spPr>
                          <a:xfrm>
                            <a:off x="2912275" y="1565401"/>
                            <a:ext cx="46872" cy="135660"/>
                          </a:xfrm>
                          <a:prstGeom prst="rect">
                            <a:avLst/>
                          </a:prstGeom>
                          <a:ln>
                            <a:noFill/>
                          </a:ln>
                        </wps:spPr>
                        <wps:txbx>
                          <w:txbxContent>
                            <w:p w14:paraId="16386EA7" w14:textId="77777777" w:rsidR="00D24532" w:rsidRDefault="00765B42">
                              <w:pPr>
                                <w:spacing w:after="160" w:line="259" w:lineRule="auto"/>
                                <w:ind w:left="0" w:firstLine="0"/>
                                <w:jc w:val="left"/>
                              </w:pPr>
                              <w:r>
                                <w:rPr>
                                  <w:rFonts w:ascii="Arial" w:eastAsia="Arial" w:hAnsi="Arial" w:cs="Arial"/>
                                  <w:b/>
                                  <w:color w:val="221F20"/>
                                  <w:sz w:val="14"/>
                                </w:rPr>
                                <w:t>v</w:t>
                              </w:r>
                            </w:p>
                          </w:txbxContent>
                        </wps:txbx>
                        <wps:bodyPr horzOverflow="overflow" vert="horz" lIns="0" tIns="0" rIns="0" bIns="0" rtlCol="0">
                          <a:noAutofit/>
                        </wps:bodyPr>
                      </wps:wsp>
                      <wps:wsp>
                        <wps:cNvPr id="69646" name="Rectangle 69646"/>
                        <wps:cNvSpPr/>
                        <wps:spPr>
                          <a:xfrm>
                            <a:off x="2971838" y="1565401"/>
                            <a:ext cx="23352" cy="135660"/>
                          </a:xfrm>
                          <a:prstGeom prst="rect">
                            <a:avLst/>
                          </a:prstGeom>
                          <a:ln>
                            <a:noFill/>
                          </a:ln>
                        </wps:spPr>
                        <wps:txbx>
                          <w:txbxContent>
                            <w:p w14:paraId="3EB94F2F" w14:textId="77777777" w:rsidR="00D24532" w:rsidRDefault="00765B42">
                              <w:pPr>
                                <w:spacing w:after="160" w:line="259" w:lineRule="auto"/>
                                <w:ind w:left="0" w:firstLine="0"/>
                                <w:jc w:val="left"/>
                              </w:pPr>
                              <w:r>
                                <w:rPr>
                                  <w:rFonts w:ascii="Arial" w:eastAsia="Arial" w:hAnsi="Arial" w:cs="Arial"/>
                                  <w:b/>
                                  <w:color w:val="221F20"/>
                                  <w:sz w:val="14"/>
                                </w:rPr>
                                <w:t>i</w:t>
                              </w:r>
                            </w:p>
                          </w:txbxContent>
                        </wps:txbx>
                        <wps:bodyPr horzOverflow="overflow" vert="horz" lIns="0" tIns="0" rIns="0" bIns="0" rtlCol="0">
                          <a:noAutofit/>
                        </wps:bodyPr>
                      </wps:wsp>
                      <wps:wsp>
                        <wps:cNvPr id="69647" name="Rectangle 69647"/>
                        <wps:cNvSpPr/>
                        <wps:spPr>
                          <a:xfrm>
                            <a:off x="3007576" y="1565401"/>
                            <a:ext cx="46872" cy="135660"/>
                          </a:xfrm>
                          <a:prstGeom prst="rect">
                            <a:avLst/>
                          </a:prstGeom>
                          <a:ln>
                            <a:noFill/>
                          </a:ln>
                        </wps:spPr>
                        <wps:txbx>
                          <w:txbxContent>
                            <w:p w14:paraId="63649114" w14:textId="77777777" w:rsidR="00D24532" w:rsidRDefault="00765B42">
                              <w:pPr>
                                <w:spacing w:after="160" w:line="259" w:lineRule="auto"/>
                                <w:ind w:left="0" w:firstLine="0"/>
                                <w:jc w:val="left"/>
                              </w:pPr>
                              <w:r>
                                <w:rPr>
                                  <w:rFonts w:ascii="Arial" w:eastAsia="Arial" w:hAnsi="Arial" w:cs="Arial"/>
                                  <w:b/>
                                  <w:color w:val="221F20"/>
                                  <w:sz w:val="14"/>
                                </w:rPr>
                                <w:t>s</w:t>
                              </w:r>
                            </w:p>
                          </w:txbxContent>
                        </wps:txbx>
                        <wps:bodyPr horzOverflow="overflow" vert="horz" lIns="0" tIns="0" rIns="0" bIns="0" rtlCol="0">
                          <a:noAutofit/>
                        </wps:bodyPr>
                      </wps:wsp>
                      <wps:wsp>
                        <wps:cNvPr id="69648" name="Rectangle 69648"/>
                        <wps:cNvSpPr/>
                        <wps:spPr>
                          <a:xfrm>
                            <a:off x="3067139" y="1565401"/>
                            <a:ext cx="46872" cy="135660"/>
                          </a:xfrm>
                          <a:prstGeom prst="rect">
                            <a:avLst/>
                          </a:prstGeom>
                          <a:ln>
                            <a:noFill/>
                          </a:ln>
                        </wps:spPr>
                        <wps:txbx>
                          <w:txbxContent>
                            <w:p w14:paraId="42A104C1"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649" name="Rectangle 69649"/>
                        <wps:cNvSpPr/>
                        <wps:spPr>
                          <a:xfrm>
                            <a:off x="1220750" y="339166"/>
                            <a:ext cx="60867" cy="135659"/>
                          </a:xfrm>
                          <a:prstGeom prst="rect">
                            <a:avLst/>
                          </a:prstGeom>
                          <a:ln>
                            <a:noFill/>
                          </a:ln>
                        </wps:spPr>
                        <wps:txbx>
                          <w:txbxContent>
                            <w:p w14:paraId="5B4C3CAC" w14:textId="77777777" w:rsidR="00D24532" w:rsidRDefault="00765B42">
                              <w:pPr>
                                <w:spacing w:after="160" w:line="259" w:lineRule="auto"/>
                                <w:ind w:left="0" w:firstLine="0"/>
                                <w:jc w:val="left"/>
                              </w:pPr>
                              <w:r>
                                <w:rPr>
                                  <w:rFonts w:ascii="Arial" w:eastAsia="Arial" w:hAnsi="Arial" w:cs="Arial"/>
                                  <w:b/>
                                  <w:color w:val="221F20"/>
                                  <w:sz w:val="14"/>
                                </w:rPr>
                                <w:t>B</w:t>
                              </w:r>
                            </w:p>
                          </w:txbxContent>
                        </wps:txbx>
                        <wps:bodyPr horzOverflow="overflow" vert="horz" lIns="0" tIns="0" rIns="0" bIns="0" rtlCol="0">
                          <a:noAutofit/>
                        </wps:bodyPr>
                      </wps:wsp>
                      <wps:wsp>
                        <wps:cNvPr id="69650" name="Rectangle 69650"/>
                        <wps:cNvSpPr/>
                        <wps:spPr>
                          <a:xfrm>
                            <a:off x="1304138" y="339166"/>
                            <a:ext cx="23352" cy="135659"/>
                          </a:xfrm>
                          <a:prstGeom prst="rect">
                            <a:avLst/>
                          </a:prstGeom>
                          <a:ln>
                            <a:noFill/>
                          </a:ln>
                        </wps:spPr>
                        <wps:txbx>
                          <w:txbxContent>
                            <w:p w14:paraId="6E398722"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51" name="Rectangle 69651"/>
                        <wps:cNvSpPr/>
                        <wps:spPr>
                          <a:xfrm>
                            <a:off x="1339876" y="339166"/>
                            <a:ext cx="49149" cy="135659"/>
                          </a:xfrm>
                          <a:prstGeom prst="rect">
                            <a:avLst/>
                          </a:prstGeom>
                          <a:ln>
                            <a:noFill/>
                          </a:ln>
                        </wps:spPr>
                        <wps:txbx>
                          <w:txbxContent>
                            <w:p w14:paraId="5B82A2B2" w14:textId="77777777" w:rsidR="00D24532" w:rsidRDefault="00765B42">
                              <w:pPr>
                                <w:spacing w:after="160" w:line="259" w:lineRule="auto"/>
                                <w:ind w:left="0" w:firstLine="0"/>
                                <w:jc w:val="left"/>
                              </w:pPr>
                              <w:r>
                                <w:rPr>
                                  <w:rFonts w:ascii="Arial" w:eastAsia="Arial" w:hAnsi="Arial" w:cs="Arial"/>
                                  <w:b/>
                                  <w:color w:val="221F20"/>
                                  <w:sz w:val="14"/>
                                </w:rPr>
                                <w:t>=</w:t>
                              </w:r>
                            </w:p>
                          </w:txbxContent>
                        </wps:txbx>
                        <wps:bodyPr horzOverflow="overflow" vert="horz" lIns="0" tIns="0" rIns="0" bIns="0" rtlCol="0">
                          <a:noAutofit/>
                        </wps:bodyPr>
                      </wps:wsp>
                      <wps:wsp>
                        <wps:cNvPr id="69652" name="Rectangle 69652"/>
                        <wps:cNvSpPr/>
                        <wps:spPr>
                          <a:xfrm>
                            <a:off x="1399438" y="339166"/>
                            <a:ext cx="23352" cy="135659"/>
                          </a:xfrm>
                          <a:prstGeom prst="rect">
                            <a:avLst/>
                          </a:prstGeom>
                          <a:ln>
                            <a:noFill/>
                          </a:ln>
                        </wps:spPr>
                        <wps:txbx>
                          <w:txbxContent>
                            <w:p w14:paraId="01FACA7A"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53" name="Rectangle 69653"/>
                        <wps:cNvSpPr/>
                        <wps:spPr>
                          <a:xfrm>
                            <a:off x="1435176" y="339166"/>
                            <a:ext cx="46872" cy="135659"/>
                          </a:xfrm>
                          <a:prstGeom prst="rect">
                            <a:avLst/>
                          </a:prstGeom>
                          <a:ln>
                            <a:noFill/>
                          </a:ln>
                        </wps:spPr>
                        <wps:txbx>
                          <w:txbxContent>
                            <w:p w14:paraId="77DEE21F" w14:textId="77777777" w:rsidR="00D24532" w:rsidRDefault="00765B42">
                              <w:pPr>
                                <w:spacing w:after="160" w:line="259" w:lineRule="auto"/>
                                <w:ind w:left="0" w:firstLine="0"/>
                                <w:jc w:val="left"/>
                              </w:pPr>
                              <w:r>
                                <w:rPr>
                                  <w:rFonts w:ascii="Arial" w:eastAsia="Arial" w:hAnsi="Arial" w:cs="Arial"/>
                                  <w:b/>
                                  <w:color w:val="221F20"/>
                                  <w:sz w:val="14"/>
                                </w:rPr>
                                <w:t>6</w:t>
                              </w:r>
                            </w:p>
                          </w:txbxContent>
                        </wps:txbx>
                        <wps:bodyPr horzOverflow="overflow" vert="horz" lIns="0" tIns="0" rIns="0" bIns="0" rtlCol="0">
                          <a:noAutofit/>
                        </wps:bodyPr>
                      </wps:wsp>
                      <wps:wsp>
                        <wps:cNvPr id="69654" name="Rectangle 69654"/>
                        <wps:cNvSpPr/>
                        <wps:spPr>
                          <a:xfrm>
                            <a:off x="1494739" y="339166"/>
                            <a:ext cx="46872" cy="135659"/>
                          </a:xfrm>
                          <a:prstGeom prst="rect">
                            <a:avLst/>
                          </a:prstGeom>
                          <a:ln>
                            <a:noFill/>
                          </a:ln>
                        </wps:spPr>
                        <wps:txbx>
                          <w:txbxContent>
                            <w:p w14:paraId="53EADB7D" w14:textId="77777777" w:rsidR="00D24532" w:rsidRDefault="00765B42">
                              <w:pPr>
                                <w:spacing w:after="160" w:line="259" w:lineRule="auto"/>
                                <w:ind w:left="0" w:firstLine="0"/>
                                <w:jc w:val="left"/>
                              </w:pPr>
                              <w:r>
                                <w:rPr>
                                  <w:rFonts w:ascii="Arial" w:eastAsia="Arial" w:hAnsi="Arial" w:cs="Arial"/>
                                  <w:b/>
                                  <w:color w:val="221F20"/>
                                  <w:sz w:val="14"/>
                                </w:rPr>
                                <w:t>0</w:t>
                              </w:r>
                            </w:p>
                          </w:txbxContent>
                        </wps:txbx>
                        <wps:bodyPr horzOverflow="overflow" vert="horz" lIns="0" tIns="0" rIns="0" bIns="0" rtlCol="0">
                          <a:noAutofit/>
                        </wps:bodyPr>
                      </wps:wsp>
                      <wps:wsp>
                        <wps:cNvPr id="69655" name="Rectangle 69655"/>
                        <wps:cNvSpPr/>
                        <wps:spPr>
                          <a:xfrm>
                            <a:off x="1554290" y="339166"/>
                            <a:ext cx="74946" cy="135659"/>
                          </a:xfrm>
                          <a:prstGeom prst="rect">
                            <a:avLst/>
                          </a:prstGeom>
                          <a:ln>
                            <a:noFill/>
                          </a:ln>
                        </wps:spPr>
                        <wps:txbx>
                          <w:txbxContent>
                            <w:p w14:paraId="515821B5" w14:textId="77777777" w:rsidR="00D24532" w:rsidRDefault="00765B42">
                              <w:pPr>
                                <w:spacing w:after="160" w:line="259" w:lineRule="auto"/>
                                <w:ind w:left="0" w:firstLine="0"/>
                                <w:jc w:val="left"/>
                              </w:pPr>
                              <w:r>
                                <w:rPr>
                                  <w:rFonts w:ascii="Arial" w:eastAsia="Arial" w:hAnsi="Arial" w:cs="Arial"/>
                                  <w:b/>
                                  <w:color w:val="221F20"/>
                                  <w:sz w:val="14"/>
                                </w:rPr>
                                <w:t>%</w:t>
                              </w:r>
                            </w:p>
                          </w:txbxContent>
                        </wps:txbx>
                        <wps:bodyPr horzOverflow="overflow" vert="horz" lIns="0" tIns="0" rIns="0" bIns="0" rtlCol="0">
                          <a:noAutofit/>
                        </wps:bodyPr>
                      </wps:wsp>
                      <wps:wsp>
                        <wps:cNvPr id="69656" name="Rectangle 69656"/>
                        <wps:cNvSpPr/>
                        <wps:spPr>
                          <a:xfrm>
                            <a:off x="1649590" y="339166"/>
                            <a:ext cx="23352" cy="135659"/>
                          </a:xfrm>
                          <a:prstGeom prst="rect">
                            <a:avLst/>
                          </a:prstGeom>
                          <a:ln>
                            <a:noFill/>
                          </a:ln>
                        </wps:spPr>
                        <wps:txbx>
                          <w:txbxContent>
                            <w:p w14:paraId="74FA3937"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57" name="Rectangle 69657"/>
                        <wps:cNvSpPr/>
                        <wps:spPr>
                          <a:xfrm>
                            <a:off x="1685328" y="339166"/>
                            <a:ext cx="51425" cy="135659"/>
                          </a:xfrm>
                          <a:prstGeom prst="rect">
                            <a:avLst/>
                          </a:prstGeom>
                          <a:ln>
                            <a:noFill/>
                          </a:ln>
                        </wps:spPr>
                        <wps:txbx>
                          <w:txbxContent>
                            <w:p w14:paraId="341828FF" w14:textId="77777777" w:rsidR="00D24532" w:rsidRDefault="00765B42">
                              <w:pPr>
                                <w:spacing w:after="160" w:line="259" w:lineRule="auto"/>
                                <w:ind w:left="0" w:firstLine="0"/>
                                <w:jc w:val="left"/>
                              </w:pPr>
                              <w:r>
                                <w:rPr>
                                  <w:rFonts w:ascii="Arial" w:eastAsia="Arial" w:hAnsi="Arial" w:cs="Arial"/>
                                  <w:b/>
                                  <w:color w:val="221F20"/>
                                  <w:sz w:val="14"/>
                                </w:rPr>
                                <w:t>d</w:t>
                              </w:r>
                            </w:p>
                          </w:txbxContent>
                        </wps:txbx>
                        <wps:bodyPr horzOverflow="overflow" vert="horz" lIns="0" tIns="0" rIns="0" bIns="0" rtlCol="0">
                          <a:noAutofit/>
                        </wps:bodyPr>
                      </wps:wsp>
                      <wps:wsp>
                        <wps:cNvPr id="69658" name="Rectangle 69658"/>
                        <wps:cNvSpPr/>
                        <wps:spPr>
                          <a:xfrm>
                            <a:off x="1756804" y="339166"/>
                            <a:ext cx="46872" cy="135659"/>
                          </a:xfrm>
                          <a:prstGeom prst="rect">
                            <a:avLst/>
                          </a:prstGeom>
                          <a:ln>
                            <a:noFill/>
                          </a:ln>
                        </wps:spPr>
                        <wps:txbx>
                          <w:txbxContent>
                            <w:p w14:paraId="227A954D" w14:textId="77777777" w:rsidR="00D24532" w:rsidRDefault="00765B42">
                              <w:pPr>
                                <w:spacing w:after="160" w:line="259" w:lineRule="auto"/>
                                <w:ind w:left="0" w:firstLine="0"/>
                                <w:jc w:val="left"/>
                              </w:pPr>
                              <w:r>
                                <w:rPr>
                                  <w:rFonts w:ascii="Arial" w:eastAsia="Arial" w:hAnsi="Arial" w:cs="Arial"/>
                                  <w:b/>
                                  <w:color w:val="221F20"/>
                                  <w:sz w:val="14"/>
                                </w:rPr>
                                <w:t>e</w:t>
                              </w:r>
                            </w:p>
                          </w:txbxContent>
                        </wps:txbx>
                        <wps:bodyPr horzOverflow="overflow" vert="horz" lIns="0" tIns="0" rIns="0" bIns="0" rtlCol="0">
                          <a:noAutofit/>
                        </wps:bodyPr>
                      </wps:wsp>
                      <wps:wsp>
                        <wps:cNvPr id="69659" name="Rectangle 69659"/>
                        <wps:cNvSpPr/>
                        <wps:spPr>
                          <a:xfrm>
                            <a:off x="1816367" y="339166"/>
                            <a:ext cx="23352" cy="135659"/>
                          </a:xfrm>
                          <a:prstGeom prst="rect">
                            <a:avLst/>
                          </a:prstGeom>
                          <a:ln>
                            <a:noFill/>
                          </a:ln>
                        </wps:spPr>
                        <wps:txbx>
                          <w:txbxContent>
                            <w:p w14:paraId="4B08FEA1" w14:textId="77777777" w:rsidR="00D24532" w:rsidRDefault="00765B42">
                              <w:pPr>
                                <w:spacing w:after="160" w:line="259" w:lineRule="auto"/>
                                <w:ind w:left="0" w:firstLine="0"/>
                                <w:jc w:val="left"/>
                              </w:pPr>
                              <w:r>
                                <w:rPr>
                                  <w:rFonts w:ascii="Arial" w:eastAsia="Arial" w:hAnsi="Arial" w:cs="Arial"/>
                                  <w:b/>
                                  <w:color w:val="221F20"/>
                                  <w:sz w:val="14"/>
                                </w:rPr>
                                <w:t xml:space="preserve"> </w:t>
                              </w:r>
                            </w:p>
                          </w:txbxContent>
                        </wps:txbx>
                        <wps:bodyPr horzOverflow="overflow" vert="horz" lIns="0" tIns="0" rIns="0" bIns="0" rtlCol="0">
                          <a:noAutofit/>
                        </wps:bodyPr>
                      </wps:wsp>
                      <wps:wsp>
                        <wps:cNvPr id="69660" name="Rectangle 69660"/>
                        <wps:cNvSpPr/>
                        <wps:spPr>
                          <a:xfrm>
                            <a:off x="1840192" y="339166"/>
                            <a:ext cx="60867" cy="135659"/>
                          </a:xfrm>
                          <a:prstGeom prst="rect">
                            <a:avLst/>
                          </a:prstGeom>
                          <a:ln>
                            <a:noFill/>
                          </a:ln>
                        </wps:spPr>
                        <wps:txbx>
                          <w:txbxContent>
                            <w:p w14:paraId="02765C7F"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661" name="Rectangle 69661"/>
                        <wps:cNvSpPr/>
                        <wps:spPr>
                          <a:xfrm>
                            <a:off x="2435797" y="1174051"/>
                            <a:ext cx="60867" cy="135660"/>
                          </a:xfrm>
                          <a:prstGeom prst="rect">
                            <a:avLst/>
                          </a:prstGeom>
                          <a:ln>
                            <a:noFill/>
                          </a:ln>
                        </wps:spPr>
                        <wps:txbx>
                          <w:txbxContent>
                            <w:p w14:paraId="1F6FED69" w14:textId="77777777" w:rsidR="00D24532" w:rsidRDefault="00765B42">
                              <w:pPr>
                                <w:spacing w:after="160" w:line="259" w:lineRule="auto"/>
                                <w:ind w:left="0" w:firstLine="0"/>
                                <w:jc w:val="left"/>
                              </w:pPr>
                              <w:r>
                                <w:rPr>
                                  <w:rFonts w:ascii="Arial" w:eastAsia="Arial" w:hAnsi="Arial" w:cs="Arial"/>
                                  <w:b/>
                                  <w:color w:val="221F20"/>
                                  <w:sz w:val="14"/>
                                </w:rPr>
                                <w:t>A</w:t>
                              </w:r>
                            </w:p>
                          </w:txbxContent>
                        </wps:txbx>
                        <wps:bodyPr horzOverflow="overflow" vert="horz" lIns="0" tIns="0" rIns="0" bIns="0" rtlCol="0">
                          <a:noAutofit/>
                        </wps:bodyPr>
                      </wps:wsp>
                      <wps:wsp>
                        <wps:cNvPr id="69662" name="Rectangle 69662"/>
                        <wps:cNvSpPr/>
                        <wps:spPr>
                          <a:xfrm>
                            <a:off x="3579355" y="939241"/>
                            <a:ext cx="70224" cy="135659"/>
                          </a:xfrm>
                          <a:prstGeom prst="rect">
                            <a:avLst/>
                          </a:prstGeom>
                          <a:ln>
                            <a:noFill/>
                          </a:ln>
                        </wps:spPr>
                        <wps:txbx>
                          <w:txbxContent>
                            <w:p w14:paraId="5481A2C1" w14:textId="77777777" w:rsidR="00D24532" w:rsidRDefault="00765B42">
                              <w:pPr>
                                <w:spacing w:after="160" w:line="259" w:lineRule="auto"/>
                                <w:ind w:left="0" w:firstLine="0"/>
                                <w:jc w:val="left"/>
                              </w:pPr>
                              <w:r>
                                <w:rPr>
                                  <w:rFonts w:ascii="Arial" w:eastAsia="Arial" w:hAnsi="Arial" w:cs="Arial"/>
                                  <w:b/>
                                  <w:color w:val="221F20"/>
                                  <w:sz w:val="14"/>
                                </w:rPr>
                                <w:t>M</w:t>
                              </w:r>
                            </w:p>
                          </w:txbxContent>
                        </wps:txbx>
                        <wps:bodyPr horzOverflow="overflow" vert="horz" lIns="0" tIns="0" rIns="0" bIns="0" rtlCol="0">
                          <a:noAutofit/>
                        </wps:bodyPr>
                      </wps:wsp>
                      <wps:wsp>
                        <wps:cNvPr id="69663" name="Rectangle 69663"/>
                        <wps:cNvSpPr/>
                        <wps:spPr>
                          <a:xfrm>
                            <a:off x="3674656" y="939241"/>
                            <a:ext cx="51425" cy="135659"/>
                          </a:xfrm>
                          <a:prstGeom prst="rect">
                            <a:avLst/>
                          </a:prstGeom>
                          <a:ln>
                            <a:noFill/>
                          </a:ln>
                        </wps:spPr>
                        <wps:txbx>
                          <w:txbxContent>
                            <w:p w14:paraId="1C17819F" w14:textId="77777777" w:rsidR="00D24532" w:rsidRDefault="00765B42">
                              <w:pPr>
                                <w:spacing w:after="160" w:line="259" w:lineRule="auto"/>
                                <w:ind w:left="0" w:firstLine="0"/>
                                <w:jc w:val="left"/>
                              </w:pPr>
                              <w:r>
                                <w:rPr>
                                  <w:rFonts w:ascii="Arial" w:eastAsia="Arial" w:hAnsi="Arial" w:cs="Arial"/>
                                  <w:b/>
                                  <w:color w:val="221F20"/>
                                  <w:sz w:val="14"/>
                                </w:rPr>
                                <w:t>u</w:t>
                              </w:r>
                            </w:p>
                          </w:txbxContent>
                        </wps:txbx>
                        <wps:bodyPr horzOverflow="overflow" vert="horz" lIns="0" tIns="0" rIns="0" bIns="0" rtlCol="0">
                          <a:noAutofit/>
                        </wps:bodyPr>
                      </wps:wsp>
                      <wps:wsp>
                        <wps:cNvPr id="69664" name="Rectangle 69664"/>
                        <wps:cNvSpPr/>
                        <wps:spPr>
                          <a:xfrm>
                            <a:off x="3746132" y="939241"/>
                            <a:ext cx="32794" cy="135659"/>
                          </a:xfrm>
                          <a:prstGeom prst="rect">
                            <a:avLst/>
                          </a:prstGeom>
                          <a:ln>
                            <a:noFill/>
                          </a:ln>
                        </wps:spPr>
                        <wps:txbx>
                          <w:txbxContent>
                            <w:p w14:paraId="0D0A7355" w14:textId="77777777" w:rsidR="00D24532" w:rsidRDefault="00765B42">
                              <w:pPr>
                                <w:spacing w:after="160" w:line="259" w:lineRule="auto"/>
                                <w:ind w:left="0" w:firstLine="0"/>
                                <w:jc w:val="left"/>
                              </w:pPr>
                              <w:r>
                                <w:rPr>
                                  <w:rFonts w:ascii="Arial" w:eastAsia="Arial" w:hAnsi="Arial" w:cs="Arial"/>
                                  <w:b/>
                                  <w:color w:val="221F20"/>
                                  <w:sz w:val="14"/>
                                </w:rPr>
                                <w:t>r</w:t>
                              </w:r>
                            </w:p>
                          </w:txbxContent>
                        </wps:txbx>
                        <wps:bodyPr horzOverflow="overflow" vert="horz" lIns="0" tIns="0" rIns="0" bIns="0" rtlCol="0">
                          <a:noAutofit/>
                        </wps:bodyPr>
                      </wps:wsp>
                      <wps:wsp>
                        <wps:cNvPr id="69665" name="Rectangle 69665"/>
                        <wps:cNvSpPr/>
                        <wps:spPr>
                          <a:xfrm>
                            <a:off x="3793782" y="939241"/>
                            <a:ext cx="51425" cy="135659"/>
                          </a:xfrm>
                          <a:prstGeom prst="rect">
                            <a:avLst/>
                          </a:prstGeom>
                          <a:ln>
                            <a:noFill/>
                          </a:ln>
                        </wps:spPr>
                        <wps:txbx>
                          <w:txbxContent>
                            <w:p w14:paraId="7CC85C12" w14:textId="77777777" w:rsidR="00D24532" w:rsidRDefault="00765B42">
                              <w:pPr>
                                <w:spacing w:after="160" w:line="259" w:lineRule="auto"/>
                                <w:ind w:left="0" w:firstLine="0"/>
                                <w:jc w:val="left"/>
                              </w:pPr>
                              <w:r>
                                <w:rPr>
                                  <w:rFonts w:ascii="Arial" w:eastAsia="Arial" w:hAnsi="Arial" w:cs="Arial"/>
                                  <w:b/>
                                  <w:color w:val="221F20"/>
                                  <w:sz w:val="14"/>
                                </w:rPr>
                                <w:t>o</w:t>
                              </w:r>
                            </w:p>
                          </w:txbxContent>
                        </wps:txbx>
                        <wps:bodyPr horzOverflow="overflow" vert="horz" lIns="0" tIns="0" rIns="0" bIns="0" rtlCol="0">
                          <a:noAutofit/>
                        </wps:bodyPr>
                      </wps:wsp>
                      <wps:wsp>
                        <wps:cNvPr id="69666" name="Shape 69666"/>
                        <wps:cNvSpPr/>
                        <wps:spPr>
                          <a:xfrm>
                            <a:off x="2816987" y="881557"/>
                            <a:ext cx="1786344" cy="190932"/>
                          </a:xfrm>
                          <a:custGeom>
                            <a:avLst/>
                            <a:gdLst/>
                            <a:ahLst/>
                            <a:cxnLst/>
                            <a:rect l="0" t="0" r="0" b="0"/>
                            <a:pathLst>
                              <a:path w="1786344" h="190932">
                                <a:moveTo>
                                  <a:pt x="0" y="0"/>
                                </a:moveTo>
                                <a:lnTo>
                                  <a:pt x="1786344" y="0"/>
                                </a:lnTo>
                                <a:lnTo>
                                  <a:pt x="1786344" y="190932"/>
                                </a:lnTo>
                                <a:lnTo>
                                  <a:pt x="0" y="190932"/>
                                </a:lnTo>
                                <a:close/>
                              </a:path>
                            </a:pathLst>
                          </a:custGeom>
                          <a:ln w="8369" cap="flat">
                            <a:miter lim="100000"/>
                          </a:ln>
                        </wps:spPr>
                        <wps:style>
                          <a:lnRef idx="1">
                            <a:srgbClr val="000000"/>
                          </a:lnRef>
                          <a:fillRef idx="0">
                            <a:srgbClr val="000000">
                              <a:alpha val="0"/>
                            </a:srgbClr>
                          </a:fillRef>
                          <a:effectRef idx="0">
                            <a:scrgbClr r="0" g="0" b="0"/>
                          </a:effectRef>
                          <a:fontRef idx="none"/>
                        </wps:style>
                        <wps:bodyPr/>
                      </wps:wsp>
                      <wps:wsp>
                        <wps:cNvPr id="69667" name="Shape 69667"/>
                        <wps:cNvSpPr/>
                        <wps:spPr>
                          <a:xfrm>
                            <a:off x="4605236" y="663359"/>
                            <a:ext cx="0" cy="409918"/>
                          </a:xfrm>
                          <a:custGeom>
                            <a:avLst/>
                            <a:gdLst/>
                            <a:ahLst/>
                            <a:cxnLst/>
                            <a:rect l="0" t="0" r="0" b="0"/>
                            <a:pathLst>
                              <a:path h="409918">
                                <a:moveTo>
                                  <a:pt x="0" y="0"/>
                                </a:moveTo>
                                <a:lnTo>
                                  <a:pt x="0" y="409918"/>
                                </a:lnTo>
                              </a:path>
                            </a:pathLst>
                          </a:custGeom>
                          <a:ln w="4178" cap="flat">
                            <a:miter lim="100000"/>
                          </a:ln>
                        </wps:spPr>
                        <wps:style>
                          <a:lnRef idx="1">
                            <a:srgbClr val="000000"/>
                          </a:lnRef>
                          <a:fillRef idx="0">
                            <a:srgbClr val="000000">
                              <a:alpha val="0"/>
                            </a:srgbClr>
                          </a:fillRef>
                          <a:effectRef idx="0">
                            <a:scrgbClr r="0" g="0" b="0"/>
                          </a:effectRef>
                          <a:fontRef idx="none"/>
                        </wps:style>
                        <wps:bodyPr/>
                      </wps:wsp>
                      <wps:wsp>
                        <wps:cNvPr id="69668" name="Shape 69668"/>
                        <wps:cNvSpPr/>
                        <wps:spPr>
                          <a:xfrm>
                            <a:off x="4604284" y="1140485"/>
                            <a:ext cx="0" cy="200419"/>
                          </a:xfrm>
                          <a:custGeom>
                            <a:avLst/>
                            <a:gdLst/>
                            <a:ahLst/>
                            <a:cxnLst/>
                            <a:rect l="0" t="0" r="0" b="0"/>
                            <a:pathLst>
                              <a:path h="200419">
                                <a:moveTo>
                                  <a:pt x="0" y="0"/>
                                </a:moveTo>
                                <a:lnTo>
                                  <a:pt x="0" y="200419"/>
                                </a:lnTo>
                              </a:path>
                            </a:pathLst>
                          </a:custGeom>
                          <a:ln w="4178" cap="flat">
                            <a:miter lim="100000"/>
                          </a:ln>
                        </wps:spPr>
                        <wps:style>
                          <a:lnRef idx="1">
                            <a:srgbClr val="000000"/>
                          </a:lnRef>
                          <a:fillRef idx="0">
                            <a:srgbClr val="000000">
                              <a:alpha val="0"/>
                            </a:srgbClr>
                          </a:fillRef>
                          <a:effectRef idx="0">
                            <a:scrgbClr r="0" g="0" b="0"/>
                          </a:effectRef>
                          <a:fontRef idx="none"/>
                        </wps:style>
                        <wps:bodyPr/>
                      </wps:wsp>
                      <wps:wsp>
                        <wps:cNvPr id="69669" name="Shape 69669"/>
                        <wps:cNvSpPr/>
                        <wps:spPr>
                          <a:xfrm>
                            <a:off x="471716" y="1140485"/>
                            <a:ext cx="0" cy="200419"/>
                          </a:xfrm>
                          <a:custGeom>
                            <a:avLst/>
                            <a:gdLst/>
                            <a:ahLst/>
                            <a:cxnLst/>
                            <a:rect l="0" t="0" r="0" b="0"/>
                            <a:pathLst>
                              <a:path h="200419">
                                <a:moveTo>
                                  <a:pt x="0" y="0"/>
                                </a:moveTo>
                                <a:lnTo>
                                  <a:pt x="0" y="200419"/>
                                </a:lnTo>
                              </a:path>
                            </a:pathLst>
                          </a:custGeom>
                          <a:ln w="4178" cap="flat">
                            <a:miter lim="100000"/>
                          </a:ln>
                        </wps:spPr>
                        <wps:style>
                          <a:lnRef idx="1">
                            <a:srgbClr val="000000"/>
                          </a:lnRef>
                          <a:fillRef idx="0">
                            <a:srgbClr val="000000">
                              <a:alpha val="0"/>
                            </a:srgbClr>
                          </a:fillRef>
                          <a:effectRef idx="0">
                            <a:scrgbClr r="0" g="0" b="0"/>
                          </a:effectRef>
                          <a:fontRef idx="none"/>
                        </wps:style>
                        <wps:bodyPr/>
                      </wps:wsp>
                      <wps:wsp>
                        <wps:cNvPr id="69670" name="Shape 69670"/>
                        <wps:cNvSpPr/>
                        <wps:spPr>
                          <a:xfrm>
                            <a:off x="462661" y="302831"/>
                            <a:ext cx="0" cy="250228"/>
                          </a:xfrm>
                          <a:custGeom>
                            <a:avLst/>
                            <a:gdLst/>
                            <a:ahLst/>
                            <a:cxnLst/>
                            <a:rect l="0" t="0" r="0" b="0"/>
                            <a:pathLst>
                              <a:path h="250228">
                                <a:moveTo>
                                  <a:pt x="0" y="0"/>
                                </a:moveTo>
                                <a:lnTo>
                                  <a:pt x="0" y="250228"/>
                                </a:lnTo>
                              </a:path>
                            </a:pathLst>
                          </a:custGeom>
                          <a:ln w="4178" cap="flat">
                            <a:miter lim="100000"/>
                          </a:ln>
                        </wps:spPr>
                        <wps:style>
                          <a:lnRef idx="1">
                            <a:srgbClr val="000000"/>
                          </a:lnRef>
                          <a:fillRef idx="0">
                            <a:srgbClr val="000000">
                              <a:alpha val="0"/>
                            </a:srgbClr>
                          </a:fillRef>
                          <a:effectRef idx="0">
                            <a:scrgbClr r="0" g="0" b="0"/>
                          </a:effectRef>
                          <a:fontRef idx="none"/>
                        </wps:style>
                        <wps:bodyPr/>
                      </wps:wsp>
                      <wps:wsp>
                        <wps:cNvPr id="69671" name="Shape 69671"/>
                        <wps:cNvSpPr/>
                        <wps:spPr>
                          <a:xfrm>
                            <a:off x="2804122" y="302831"/>
                            <a:ext cx="0" cy="250228"/>
                          </a:xfrm>
                          <a:custGeom>
                            <a:avLst/>
                            <a:gdLst/>
                            <a:ahLst/>
                            <a:cxnLst/>
                            <a:rect l="0" t="0" r="0" b="0"/>
                            <a:pathLst>
                              <a:path h="250228">
                                <a:moveTo>
                                  <a:pt x="0" y="0"/>
                                </a:moveTo>
                                <a:lnTo>
                                  <a:pt x="0" y="250228"/>
                                </a:lnTo>
                              </a:path>
                            </a:pathLst>
                          </a:custGeom>
                          <a:ln w="4178" cap="flat">
                            <a:miter lim="100000"/>
                          </a:ln>
                        </wps:spPr>
                        <wps:style>
                          <a:lnRef idx="1">
                            <a:srgbClr val="000000"/>
                          </a:lnRef>
                          <a:fillRef idx="0">
                            <a:srgbClr val="000000">
                              <a:alpha val="0"/>
                            </a:srgbClr>
                          </a:fillRef>
                          <a:effectRef idx="0">
                            <a:scrgbClr r="0" g="0" b="0"/>
                          </a:effectRef>
                          <a:fontRef idx="none"/>
                        </wps:style>
                        <wps:bodyPr/>
                      </wps:wsp>
                      <wps:wsp>
                        <wps:cNvPr id="69672" name="Shape 69672"/>
                        <wps:cNvSpPr/>
                        <wps:spPr>
                          <a:xfrm>
                            <a:off x="344018" y="429730"/>
                            <a:ext cx="2629725" cy="0"/>
                          </a:xfrm>
                          <a:custGeom>
                            <a:avLst/>
                            <a:gdLst/>
                            <a:ahLst/>
                            <a:cxnLst/>
                            <a:rect l="0" t="0" r="0" b="0"/>
                            <a:pathLst>
                              <a:path w="2629725">
                                <a:moveTo>
                                  <a:pt x="0" y="0"/>
                                </a:moveTo>
                                <a:lnTo>
                                  <a:pt x="2629725" y="0"/>
                                </a:lnTo>
                              </a:path>
                            </a:pathLst>
                          </a:custGeom>
                          <a:ln w="4178" cap="flat">
                            <a:miter lim="100000"/>
                          </a:ln>
                        </wps:spPr>
                        <wps:style>
                          <a:lnRef idx="1">
                            <a:srgbClr val="000000"/>
                          </a:lnRef>
                          <a:fillRef idx="0">
                            <a:srgbClr val="000000">
                              <a:alpha val="0"/>
                            </a:srgbClr>
                          </a:fillRef>
                          <a:effectRef idx="0">
                            <a:scrgbClr r="0" g="0" b="0"/>
                          </a:effectRef>
                          <a:fontRef idx="none"/>
                        </wps:style>
                        <wps:bodyPr/>
                      </wps:wsp>
                      <wps:wsp>
                        <wps:cNvPr id="69673" name="Shape 69673"/>
                        <wps:cNvSpPr/>
                        <wps:spPr>
                          <a:xfrm>
                            <a:off x="344018" y="1265796"/>
                            <a:ext cx="4422267" cy="0"/>
                          </a:xfrm>
                          <a:custGeom>
                            <a:avLst/>
                            <a:gdLst/>
                            <a:ahLst/>
                            <a:cxnLst/>
                            <a:rect l="0" t="0" r="0" b="0"/>
                            <a:pathLst>
                              <a:path w="4422267">
                                <a:moveTo>
                                  <a:pt x="0" y="0"/>
                                </a:moveTo>
                                <a:lnTo>
                                  <a:pt x="4422267" y="0"/>
                                </a:lnTo>
                              </a:path>
                            </a:pathLst>
                          </a:custGeom>
                          <a:ln w="4178" cap="flat">
                            <a:miter lim="100000"/>
                          </a:ln>
                        </wps:spPr>
                        <wps:style>
                          <a:lnRef idx="1">
                            <a:srgbClr val="000000"/>
                          </a:lnRef>
                          <a:fillRef idx="0">
                            <a:srgbClr val="000000">
                              <a:alpha val="0"/>
                            </a:srgbClr>
                          </a:fillRef>
                          <a:effectRef idx="0">
                            <a:scrgbClr r="0" g="0" b="0"/>
                          </a:effectRef>
                          <a:fontRef idx="none"/>
                        </wps:style>
                        <wps:bodyPr/>
                      </wps:wsp>
                      <wps:wsp>
                        <wps:cNvPr id="69674" name="Shape 69674"/>
                        <wps:cNvSpPr/>
                        <wps:spPr>
                          <a:xfrm>
                            <a:off x="6667" y="663359"/>
                            <a:ext cx="332588" cy="0"/>
                          </a:xfrm>
                          <a:custGeom>
                            <a:avLst/>
                            <a:gdLst/>
                            <a:ahLst/>
                            <a:cxnLst/>
                            <a:rect l="0" t="0" r="0" b="0"/>
                            <a:pathLst>
                              <a:path w="332588">
                                <a:moveTo>
                                  <a:pt x="0" y="0"/>
                                </a:moveTo>
                                <a:lnTo>
                                  <a:pt x="332588" y="0"/>
                                </a:lnTo>
                              </a:path>
                            </a:pathLst>
                          </a:custGeom>
                          <a:ln w="4178" cap="flat">
                            <a:miter lim="100000"/>
                          </a:ln>
                        </wps:spPr>
                        <wps:style>
                          <a:lnRef idx="1">
                            <a:srgbClr val="000000"/>
                          </a:lnRef>
                          <a:fillRef idx="0">
                            <a:srgbClr val="000000">
                              <a:alpha val="0"/>
                            </a:srgbClr>
                          </a:fillRef>
                          <a:effectRef idx="0">
                            <a:scrgbClr r="0" g="0" b="0"/>
                          </a:effectRef>
                          <a:fontRef idx="none"/>
                        </wps:style>
                        <wps:bodyPr/>
                      </wps:wsp>
                      <wps:wsp>
                        <wps:cNvPr id="69675" name="Shape 69675"/>
                        <wps:cNvSpPr/>
                        <wps:spPr>
                          <a:xfrm>
                            <a:off x="0" y="1072883"/>
                            <a:ext cx="344018" cy="0"/>
                          </a:xfrm>
                          <a:custGeom>
                            <a:avLst/>
                            <a:gdLst/>
                            <a:ahLst/>
                            <a:cxnLst/>
                            <a:rect l="0" t="0" r="0" b="0"/>
                            <a:pathLst>
                              <a:path w="344018">
                                <a:moveTo>
                                  <a:pt x="0" y="0"/>
                                </a:moveTo>
                                <a:lnTo>
                                  <a:pt x="344018" y="0"/>
                                </a:lnTo>
                              </a:path>
                            </a:pathLst>
                          </a:custGeom>
                          <a:ln w="4178" cap="flat">
                            <a:miter lim="100000"/>
                          </a:ln>
                        </wps:spPr>
                        <wps:style>
                          <a:lnRef idx="1">
                            <a:srgbClr val="000000"/>
                          </a:lnRef>
                          <a:fillRef idx="0">
                            <a:srgbClr val="000000">
                              <a:alpha val="0"/>
                            </a:srgbClr>
                          </a:fillRef>
                          <a:effectRef idx="0">
                            <a:scrgbClr r="0" g="0" b="0"/>
                          </a:effectRef>
                          <a:fontRef idx="none"/>
                        </wps:style>
                        <wps:bodyPr/>
                      </wps:wsp>
                      <wps:wsp>
                        <wps:cNvPr id="69676" name="Shape 69676"/>
                        <wps:cNvSpPr/>
                        <wps:spPr>
                          <a:xfrm>
                            <a:off x="191071" y="582714"/>
                            <a:ext cx="0" cy="565277"/>
                          </a:xfrm>
                          <a:custGeom>
                            <a:avLst/>
                            <a:gdLst/>
                            <a:ahLst/>
                            <a:cxnLst/>
                            <a:rect l="0" t="0" r="0" b="0"/>
                            <a:pathLst>
                              <a:path h="565277">
                                <a:moveTo>
                                  <a:pt x="0" y="0"/>
                                </a:moveTo>
                                <a:lnTo>
                                  <a:pt x="0" y="565277"/>
                                </a:lnTo>
                              </a:path>
                            </a:pathLst>
                          </a:custGeom>
                          <a:ln w="4178" cap="flat">
                            <a:miter lim="100000"/>
                          </a:ln>
                        </wps:spPr>
                        <wps:style>
                          <a:lnRef idx="1">
                            <a:srgbClr val="000000"/>
                          </a:lnRef>
                          <a:fillRef idx="0">
                            <a:srgbClr val="000000">
                              <a:alpha val="0"/>
                            </a:srgbClr>
                          </a:fillRef>
                          <a:effectRef idx="0">
                            <a:scrgbClr r="0" g="0" b="0"/>
                          </a:effectRef>
                          <a:fontRef idx="none"/>
                        </wps:style>
                        <wps:bodyPr/>
                      </wps:wsp>
                      <wps:wsp>
                        <wps:cNvPr id="69677" name="Shape 69677"/>
                        <wps:cNvSpPr/>
                        <wps:spPr>
                          <a:xfrm>
                            <a:off x="176301" y="648335"/>
                            <a:ext cx="29058" cy="26479"/>
                          </a:xfrm>
                          <a:custGeom>
                            <a:avLst/>
                            <a:gdLst/>
                            <a:ahLst/>
                            <a:cxnLst/>
                            <a:rect l="0" t="0" r="0" b="0"/>
                            <a:pathLst>
                              <a:path w="29058" h="26479">
                                <a:moveTo>
                                  <a:pt x="14288" y="0"/>
                                </a:moveTo>
                                <a:cubicBezTo>
                                  <a:pt x="22390" y="0"/>
                                  <a:pt x="29058" y="5931"/>
                                  <a:pt x="29058" y="13043"/>
                                </a:cubicBezTo>
                                <a:cubicBezTo>
                                  <a:pt x="29058" y="20548"/>
                                  <a:pt x="22390" y="26479"/>
                                  <a:pt x="14288" y="26479"/>
                                </a:cubicBezTo>
                                <a:cubicBezTo>
                                  <a:pt x="6185" y="26479"/>
                                  <a:pt x="0" y="20548"/>
                                  <a:pt x="0" y="13043"/>
                                </a:cubicBezTo>
                                <a:cubicBezTo>
                                  <a:pt x="0" y="5931"/>
                                  <a:pt x="6185" y="0"/>
                                  <a:pt x="14288" y="0"/>
                                </a:cubicBezTo>
                              </a:path>
                            </a:pathLst>
                          </a:custGeom>
                          <a:ln w="43586" cap="flat">
                            <a:miter lim="100000"/>
                          </a:ln>
                        </wps:spPr>
                        <wps:style>
                          <a:lnRef idx="1">
                            <a:srgbClr val="000000"/>
                          </a:lnRef>
                          <a:fillRef idx="0">
                            <a:srgbClr val="000000">
                              <a:alpha val="0"/>
                            </a:srgbClr>
                          </a:fillRef>
                          <a:effectRef idx="0">
                            <a:scrgbClr r="0" g="0" b="0"/>
                          </a:effectRef>
                          <a:fontRef idx="none"/>
                        </wps:style>
                        <wps:bodyPr/>
                      </wps:wsp>
                      <wps:wsp>
                        <wps:cNvPr id="69678" name="Shape 69678"/>
                        <wps:cNvSpPr/>
                        <wps:spPr>
                          <a:xfrm>
                            <a:off x="447421" y="415899"/>
                            <a:ext cx="29058" cy="26086"/>
                          </a:xfrm>
                          <a:custGeom>
                            <a:avLst/>
                            <a:gdLst/>
                            <a:ahLst/>
                            <a:cxnLst/>
                            <a:rect l="0" t="0" r="0" b="0"/>
                            <a:pathLst>
                              <a:path w="29058" h="26086">
                                <a:moveTo>
                                  <a:pt x="14288" y="0"/>
                                </a:moveTo>
                                <a:cubicBezTo>
                                  <a:pt x="22390" y="0"/>
                                  <a:pt x="29058" y="5918"/>
                                  <a:pt x="29058" y="13043"/>
                                </a:cubicBezTo>
                                <a:cubicBezTo>
                                  <a:pt x="29058" y="20155"/>
                                  <a:pt x="22390" y="26086"/>
                                  <a:pt x="14288" y="26086"/>
                                </a:cubicBezTo>
                                <a:cubicBezTo>
                                  <a:pt x="6185" y="26086"/>
                                  <a:pt x="0" y="20155"/>
                                  <a:pt x="0" y="13043"/>
                                </a:cubicBezTo>
                                <a:cubicBezTo>
                                  <a:pt x="0" y="5918"/>
                                  <a:pt x="6185" y="0"/>
                                  <a:pt x="14288" y="0"/>
                                </a:cubicBezTo>
                              </a:path>
                            </a:pathLst>
                          </a:custGeom>
                          <a:ln w="43586" cap="flat">
                            <a:miter lim="100000"/>
                          </a:ln>
                        </wps:spPr>
                        <wps:style>
                          <a:lnRef idx="1">
                            <a:srgbClr val="000000"/>
                          </a:lnRef>
                          <a:fillRef idx="0">
                            <a:srgbClr val="000000">
                              <a:alpha val="0"/>
                            </a:srgbClr>
                          </a:fillRef>
                          <a:effectRef idx="0">
                            <a:scrgbClr r="0" g="0" b="0"/>
                          </a:effectRef>
                          <a:fontRef idx="none"/>
                        </wps:style>
                        <wps:bodyPr/>
                      </wps:wsp>
                      <wps:wsp>
                        <wps:cNvPr id="69679" name="Shape 69679"/>
                        <wps:cNvSpPr/>
                        <wps:spPr>
                          <a:xfrm>
                            <a:off x="453606" y="1249985"/>
                            <a:ext cx="29070" cy="26479"/>
                          </a:xfrm>
                          <a:custGeom>
                            <a:avLst/>
                            <a:gdLst/>
                            <a:ahLst/>
                            <a:cxnLst/>
                            <a:rect l="0" t="0" r="0" b="0"/>
                            <a:pathLst>
                              <a:path w="29070" h="26479">
                                <a:moveTo>
                                  <a:pt x="14300" y="0"/>
                                </a:moveTo>
                                <a:cubicBezTo>
                                  <a:pt x="22403" y="0"/>
                                  <a:pt x="29070" y="5931"/>
                                  <a:pt x="29070" y="13043"/>
                                </a:cubicBezTo>
                                <a:cubicBezTo>
                                  <a:pt x="29070" y="20549"/>
                                  <a:pt x="22403" y="26479"/>
                                  <a:pt x="14300" y="26479"/>
                                </a:cubicBezTo>
                                <a:cubicBezTo>
                                  <a:pt x="6198" y="26479"/>
                                  <a:pt x="0" y="20549"/>
                                  <a:pt x="0" y="13043"/>
                                </a:cubicBezTo>
                                <a:cubicBezTo>
                                  <a:pt x="0" y="5931"/>
                                  <a:pt x="6198" y="0"/>
                                  <a:pt x="14300" y="0"/>
                                </a:cubicBezTo>
                              </a:path>
                            </a:pathLst>
                          </a:custGeom>
                          <a:ln w="43586" cap="flat">
                            <a:miter lim="100000"/>
                          </a:ln>
                        </wps:spPr>
                        <wps:style>
                          <a:lnRef idx="1">
                            <a:srgbClr val="000000"/>
                          </a:lnRef>
                          <a:fillRef idx="0">
                            <a:srgbClr val="000000">
                              <a:alpha val="0"/>
                            </a:srgbClr>
                          </a:fillRef>
                          <a:effectRef idx="0">
                            <a:scrgbClr r="0" g="0" b="0"/>
                          </a:effectRef>
                          <a:fontRef idx="none"/>
                        </wps:style>
                        <wps:bodyPr/>
                      </wps:wsp>
                      <wps:wsp>
                        <wps:cNvPr id="69680" name="Shape 69680"/>
                        <wps:cNvSpPr/>
                        <wps:spPr>
                          <a:xfrm>
                            <a:off x="4588561" y="1248791"/>
                            <a:ext cx="29070" cy="26492"/>
                          </a:xfrm>
                          <a:custGeom>
                            <a:avLst/>
                            <a:gdLst/>
                            <a:ahLst/>
                            <a:cxnLst/>
                            <a:rect l="0" t="0" r="0" b="0"/>
                            <a:pathLst>
                              <a:path w="29070" h="26492">
                                <a:moveTo>
                                  <a:pt x="14770" y="0"/>
                                </a:moveTo>
                                <a:cubicBezTo>
                                  <a:pt x="22872" y="0"/>
                                  <a:pt x="29070" y="5931"/>
                                  <a:pt x="29070" y="13055"/>
                                </a:cubicBezTo>
                                <a:cubicBezTo>
                                  <a:pt x="29070" y="20561"/>
                                  <a:pt x="22872" y="26492"/>
                                  <a:pt x="14770" y="26492"/>
                                </a:cubicBezTo>
                                <a:cubicBezTo>
                                  <a:pt x="6667" y="26492"/>
                                  <a:pt x="0" y="20561"/>
                                  <a:pt x="0" y="13055"/>
                                </a:cubicBezTo>
                                <a:cubicBezTo>
                                  <a:pt x="0" y="5931"/>
                                  <a:pt x="6667" y="0"/>
                                  <a:pt x="14770" y="0"/>
                                </a:cubicBezTo>
                              </a:path>
                            </a:pathLst>
                          </a:custGeom>
                          <a:ln w="43586" cap="flat">
                            <a:miter lim="100000"/>
                          </a:ln>
                        </wps:spPr>
                        <wps:style>
                          <a:lnRef idx="1">
                            <a:srgbClr val="000000"/>
                          </a:lnRef>
                          <a:fillRef idx="0">
                            <a:srgbClr val="000000">
                              <a:alpha val="0"/>
                            </a:srgbClr>
                          </a:fillRef>
                          <a:effectRef idx="0">
                            <a:scrgbClr r="0" g="0" b="0"/>
                          </a:effectRef>
                          <a:fontRef idx="none"/>
                        </wps:style>
                        <wps:bodyPr/>
                      </wps:wsp>
                      <wps:wsp>
                        <wps:cNvPr id="69681" name="Shape 69681"/>
                        <wps:cNvSpPr/>
                        <wps:spPr>
                          <a:xfrm>
                            <a:off x="2787447" y="418262"/>
                            <a:ext cx="29058" cy="26492"/>
                          </a:xfrm>
                          <a:custGeom>
                            <a:avLst/>
                            <a:gdLst/>
                            <a:ahLst/>
                            <a:cxnLst/>
                            <a:rect l="0" t="0" r="0" b="0"/>
                            <a:pathLst>
                              <a:path w="29058" h="26492">
                                <a:moveTo>
                                  <a:pt x="14770" y="0"/>
                                </a:moveTo>
                                <a:cubicBezTo>
                                  <a:pt x="22390" y="0"/>
                                  <a:pt x="29058" y="5931"/>
                                  <a:pt x="29058" y="13043"/>
                                </a:cubicBezTo>
                                <a:cubicBezTo>
                                  <a:pt x="29058" y="20561"/>
                                  <a:pt x="22390" y="26492"/>
                                  <a:pt x="14770" y="26492"/>
                                </a:cubicBezTo>
                                <a:cubicBezTo>
                                  <a:pt x="6667" y="26492"/>
                                  <a:pt x="0" y="20561"/>
                                  <a:pt x="0" y="13043"/>
                                </a:cubicBezTo>
                                <a:cubicBezTo>
                                  <a:pt x="0" y="5931"/>
                                  <a:pt x="6667" y="0"/>
                                  <a:pt x="14770" y="0"/>
                                </a:cubicBezTo>
                              </a:path>
                            </a:pathLst>
                          </a:custGeom>
                          <a:ln w="43586" cap="flat">
                            <a:miter lim="100000"/>
                          </a:ln>
                        </wps:spPr>
                        <wps:style>
                          <a:lnRef idx="1">
                            <a:srgbClr val="000000"/>
                          </a:lnRef>
                          <a:fillRef idx="0">
                            <a:srgbClr val="000000">
                              <a:alpha val="0"/>
                            </a:srgbClr>
                          </a:fillRef>
                          <a:effectRef idx="0">
                            <a:scrgbClr r="0" g="0" b="0"/>
                          </a:effectRef>
                          <a:fontRef idx="none"/>
                        </wps:style>
                        <wps:bodyPr/>
                      </wps:wsp>
                      <wps:wsp>
                        <wps:cNvPr id="69682" name="Shape 69682"/>
                        <wps:cNvSpPr/>
                        <wps:spPr>
                          <a:xfrm>
                            <a:off x="175349" y="1064590"/>
                            <a:ext cx="29058" cy="26086"/>
                          </a:xfrm>
                          <a:custGeom>
                            <a:avLst/>
                            <a:gdLst/>
                            <a:ahLst/>
                            <a:cxnLst/>
                            <a:rect l="0" t="0" r="0" b="0"/>
                            <a:pathLst>
                              <a:path w="29058" h="26086">
                                <a:moveTo>
                                  <a:pt x="14770" y="0"/>
                                </a:moveTo>
                                <a:cubicBezTo>
                                  <a:pt x="22860" y="0"/>
                                  <a:pt x="29058" y="5931"/>
                                  <a:pt x="29058" y="13043"/>
                                </a:cubicBezTo>
                                <a:cubicBezTo>
                                  <a:pt x="29058" y="20548"/>
                                  <a:pt x="22860" y="26086"/>
                                  <a:pt x="14770" y="26086"/>
                                </a:cubicBezTo>
                                <a:cubicBezTo>
                                  <a:pt x="6668" y="26086"/>
                                  <a:pt x="0" y="20548"/>
                                  <a:pt x="0" y="13043"/>
                                </a:cubicBezTo>
                                <a:cubicBezTo>
                                  <a:pt x="0" y="5931"/>
                                  <a:pt x="6668" y="0"/>
                                  <a:pt x="14770" y="0"/>
                                </a:cubicBezTo>
                              </a:path>
                            </a:pathLst>
                          </a:custGeom>
                          <a:ln w="43586"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3874" style="width:375.298pt;height:131.291pt;mso-position-horizontal-relative:char;mso-position-vertical-relative:line" coordsize="47662,16674">
                <v:shape id="Shape 1300332" style="position:absolute;width:23462;height:4095;left:4717;top:6633;" coordsize="2346224,409537" path="m0,0l2346224,0l2346224,409537l0,409537l0,0">
                  <v:stroke weight="1.716pt" endcap="flat" joinstyle="miter" miterlimit="2" on="true" color="#000000"/>
                  <v:fill on="true" color="#627cd2"/>
                </v:shape>
                <v:rect id="Rectangle 69508" style="position:absolute;width:468;height:1356;left:23404;top:13045;" filled="f" stroked="f">
                  <v:textbox inset="0,0,0,0">
                    <w:txbxContent>
                      <w:p>
                        <w:pPr>
                          <w:spacing w:before="0" w:after="160" w:line="259" w:lineRule="auto"/>
                          <w:ind w:left="0" w:firstLine="0"/>
                          <w:jc w:val="left"/>
                        </w:pPr>
                        <w:r>
                          <w:rPr>
                            <w:rFonts w:cs="Arial" w:hAnsi="Arial" w:eastAsia="Arial" w:ascii="Arial"/>
                            <w:b w:val="1"/>
                            <w:color w:val="221f20"/>
                            <w:sz w:val="14"/>
                          </w:rPr>
                          <w:t xml:space="preserve">2</w:t>
                        </w:r>
                      </w:p>
                    </w:txbxContent>
                  </v:textbox>
                </v:rect>
                <v:rect id="Rectangle 69509" style="position:absolute;width:468;height:1356;left:24000;top:13045;" filled="f" stroked="f">
                  <v:textbox inset="0,0,0,0">
                    <w:txbxContent>
                      <w:p>
                        <w:pPr>
                          <w:spacing w:before="0" w:after="160" w:line="259" w:lineRule="auto"/>
                          <w:ind w:left="0" w:firstLine="0"/>
                          <w:jc w:val="left"/>
                        </w:pPr>
                        <w:r>
                          <w:rPr>
                            <w:rFonts w:cs="Arial" w:hAnsi="Arial" w:eastAsia="Arial" w:ascii="Arial"/>
                            <w:b w:val="1"/>
                            <w:color w:val="221f20"/>
                            <w:sz w:val="14"/>
                          </w:rPr>
                          <w:t xml:space="preserve">5</w:t>
                        </w:r>
                      </w:p>
                    </w:txbxContent>
                  </v:textbox>
                </v:rect>
                <v:rect id="Rectangle 69510" style="position:absolute;width:233;height:1356;left:24596;top:13045;" filled="f" stroked="f">
                  <v:textbox inset="0,0,0,0">
                    <w:txbxContent>
                      <w:p>
                        <w:pPr>
                          <w:spacing w:before="0" w:after="160" w:line="259" w:lineRule="auto"/>
                          <w:ind w:left="0" w:firstLine="0"/>
                          <w:jc w:val="left"/>
                        </w:pPr>
                        <w:r>
                          <w:rPr>
                            <w:rFonts w:cs="Arial" w:hAnsi="Arial" w:eastAsia="Arial" w:ascii="Arial"/>
                            <w:b w:val="1"/>
                            <w:color w:val="221f20"/>
                            <w:sz w:val="14"/>
                          </w:rPr>
                          <w:t xml:space="preserve">,</w:t>
                        </w:r>
                      </w:p>
                    </w:txbxContent>
                  </v:textbox>
                </v:rect>
                <v:rect id="Rectangle 69511" style="position:absolute;width:468;height:1356;left:24834;top:13045;" filled="f" stroked="f">
                  <v:textbox inset="0,0,0,0">
                    <w:txbxContent>
                      <w:p>
                        <w:pPr>
                          <w:spacing w:before="0" w:after="160" w:line="259" w:lineRule="auto"/>
                          <w:ind w:left="0" w:firstLine="0"/>
                          <w:jc w:val="left"/>
                        </w:pPr>
                        <w:r>
                          <w:rPr>
                            <w:rFonts w:cs="Arial" w:hAnsi="Arial" w:eastAsia="Arial" w:ascii="Arial"/>
                            <w:b w:val="1"/>
                            <w:color w:val="221f20"/>
                            <w:sz w:val="14"/>
                          </w:rPr>
                          <w:t xml:space="preserve">0</w:t>
                        </w:r>
                      </w:p>
                    </w:txbxContent>
                  </v:textbox>
                </v:rect>
                <v:rect id="Rectangle 69512" style="position:absolute;width:468;height:1356;left:25430;top:13045;" filled="f" stroked="f">
                  <v:textbox inset="0,0,0,0">
                    <w:txbxContent>
                      <w:p>
                        <w:pPr>
                          <w:spacing w:before="0" w:after="160" w:line="259" w:lineRule="auto"/>
                          <w:ind w:left="0" w:firstLine="0"/>
                          <w:jc w:val="left"/>
                        </w:pPr>
                        <w:r>
                          <w:rPr>
                            <w:rFonts w:cs="Arial" w:hAnsi="Arial" w:eastAsia="Arial" w:ascii="Arial"/>
                            <w:b w:val="1"/>
                            <w:color w:val="221f20"/>
                            <w:sz w:val="14"/>
                          </w:rPr>
                          <w:t xml:space="preserve">0</w:t>
                        </w:r>
                      </w:p>
                    </w:txbxContent>
                  </v:textbox>
                </v:rect>
                <v:rect id="Rectangle 69513" style="position:absolute;width:233;height:1356;left:26025;top:13045;"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14" style="position:absolute;width:749;height:1356;left:26263;top:13045;" filled="f" stroked="f">
                  <v:textbox inset="0,0,0,0">
                    <w:txbxContent>
                      <w:p>
                        <w:pPr>
                          <w:spacing w:before="0" w:after="160" w:line="259" w:lineRule="auto"/>
                          <w:ind w:left="0" w:firstLine="0"/>
                          <w:jc w:val="left"/>
                        </w:pPr>
                        <w:r>
                          <w:rPr>
                            <w:rFonts w:cs="Arial" w:hAnsi="Arial" w:eastAsia="Arial" w:ascii="Arial"/>
                            <w:b w:val="1"/>
                            <w:color w:val="221f20"/>
                            <w:sz w:val="14"/>
                          </w:rPr>
                          <w:t xml:space="preserve">m</w:t>
                        </w:r>
                      </w:p>
                    </w:txbxContent>
                  </v:textbox>
                </v:rect>
                <v:rect id="Rectangle 69515" style="position:absolute;width:660;height:1593;left:1339;top:8701;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7"/>
                          </w:rPr>
                          <w:t xml:space="preserve">7</w:t>
                        </w:r>
                      </w:p>
                    </w:txbxContent>
                  </v:textbox>
                </v:rect>
                <v:rect id="Rectangle 69516" style="position:absolute;width:328;height:1593;left:1505;top:8344;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7"/>
                          </w:rPr>
                          <w:t xml:space="preserve">,</w:t>
                        </w:r>
                      </w:p>
                    </w:txbxContent>
                  </v:textbox>
                </v:rect>
                <v:rect id="Rectangle 69517" style="position:absolute;width:660;height:1593;left:1339;top:7918;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7"/>
                          </w:rPr>
                          <w:t xml:space="preserve">5</w:t>
                        </w:r>
                      </w:p>
                    </w:txbxContent>
                  </v:textbox>
                </v:rect>
                <v:rect id="Rectangle 69518" style="position:absolute;width:660;height:1593;left:1339;top:7526;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7"/>
                          </w:rPr>
                          <w:t xml:space="preserve">0</w:t>
                        </w:r>
                      </w:p>
                    </w:txbxContent>
                  </v:textbox>
                </v:rect>
                <v:rect id="Rectangle 69519" style="position:absolute;width:328;height:1593;left:1505;top:7170;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7"/>
                          </w:rPr>
                          <w:t xml:space="preserve"> </w:t>
                        </w:r>
                      </w:p>
                    </w:txbxContent>
                  </v:textbox>
                </v:rect>
                <v:rect id="Rectangle 69520" style="position:absolute;width:1055;height:1593;left:1142;top:6546;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7"/>
                          </w:rPr>
                          <w:t xml:space="preserve">m</w:t>
                        </w:r>
                      </w:p>
                    </w:txbxContent>
                  </v:textbox>
                </v:rect>
                <v:rect id="Rectangle 69521" style="position:absolute;width:561;height:1356;left:10658;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P</w:t>
                        </w:r>
                      </w:p>
                    </w:txbxContent>
                  </v:textbox>
                </v:rect>
                <v:rect id="Rectangle 69522" style="position:absolute;width:608;height:1356;left:11254;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23" style="position:absolute;width:608;height:1356;left:12088;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R</w:t>
                        </w:r>
                      </w:p>
                    </w:txbxContent>
                  </v:textbox>
                </v:rect>
                <v:rect id="Rectangle 69524" style="position:absolute;width:561;height:1356;left:12922;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E</w:t>
                        </w:r>
                      </w:p>
                    </w:txbxContent>
                  </v:textbox>
                </v:rect>
                <v:rect id="Rectangle 69525" style="position:absolute;width:608;height:1356;left:13637;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526" style="position:absolute;width:561;height:1356;left:14470;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E</w:t>
                        </w:r>
                      </w:p>
                    </w:txbxContent>
                  </v:textbox>
                </v:rect>
                <v:rect id="Rectangle 69527" style="position:absolute;width:233;height:1356;left:15185;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28" style="position:absolute;width:608;height:1356;left:15542;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529" style="position:absolute;width:608;height:1356;left:16376;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30" style="position:absolute;width:233;height:1356;left:17091;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31" style="position:absolute;width:608;height:1356;left:17448;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532" style="position:absolute;width:233;height:1356;left:18282;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533" style="position:absolute;width:561;height:1356;left:18640;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V</w:t>
                        </w:r>
                      </w:p>
                    </w:txbxContent>
                  </v:textbox>
                </v:rect>
                <v:rect id="Rectangle 69534" style="position:absolute;width:233;height:1356;left:19354;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535" style="position:absolute;width:561;height:1356;left:19712;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S</w:t>
                        </w:r>
                      </w:p>
                    </w:txbxContent>
                  </v:textbox>
                </v:rect>
                <v:rect id="Rectangle 69536" style="position:absolute;width:608;height:1356;left:20426;top:8479;"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37" style="position:absolute;width:608;height:1356;left:4702;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38" style="position:absolute;width:514;height:1356;left:5536;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L</w:t>
                        </w:r>
                      </w:p>
                    </w:txbxContent>
                  </v:textbox>
                </v:rect>
                <v:rect id="Rectangle 69539" style="position:absolute;width:514;height:1356;left:6132;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T</w:t>
                        </w:r>
                      </w:p>
                    </w:txbxContent>
                  </v:textbox>
                </v:rect>
                <v:rect id="Rectangle 69540" style="position:absolute;width:608;height:1356;left:6847;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U</w:t>
                        </w:r>
                      </w:p>
                    </w:txbxContent>
                  </v:textbox>
                </v:rect>
                <v:rect id="Rectangle 69541" style="position:absolute;width:608;height:1356;left:7680;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R</w:t>
                        </w:r>
                      </w:p>
                    </w:txbxContent>
                  </v:textbox>
                </v:rect>
                <v:rect id="Rectangle 69542" style="position:absolute;width:608;height:1356;left:8514;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43" style="position:absolute;width:233;height:1356;left:9229;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44" style="position:absolute;width:702;height:1356;left:9586;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M</w:t>
                        </w:r>
                      </w:p>
                    </w:txbxContent>
                  </v:textbox>
                </v:rect>
                <v:rect id="Rectangle 69545" style="position:absolute;width:608;height:1356;left:10539;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46" style="position:absolute;width:561;height:1356;left:11373;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X</w:t>
                        </w:r>
                      </w:p>
                    </w:txbxContent>
                  </v:textbox>
                </v:rect>
                <v:rect id="Rectangle 69547" style="position:absolute;width:233;height:1356;left:12088;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548" style="position:absolute;width:702;height:1356;left:12445;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M</w:t>
                        </w:r>
                      </w:p>
                    </w:txbxContent>
                  </v:textbox>
                </v:rect>
                <v:rect id="Rectangle 69549" style="position:absolute;width:608;height:1356;left:13398;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50" style="position:absolute;width:233;height:1356;left:14113;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51" style="position:absolute;width:608;height:1356;left:14470;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N</w:t>
                        </w:r>
                      </w:p>
                    </w:txbxContent>
                  </v:textbox>
                </v:rect>
                <v:rect id="Rectangle 69552" style="position:absolute;width:608;height:1356;left:15304;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53" style="position:absolute;width:233;height:1356;left:16019;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54" style="position:absolute;width:608;height:1356;left:16376;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555" style="position:absolute;width:233;height:1356;left:17210;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556" style="position:absolute;width:561;height:1356;left:17568;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V</w:t>
                        </w:r>
                      </w:p>
                    </w:txbxContent>
                  </v:textbox>
                </v:rect>
                <v:rect id="Rectangle 69557" style="position:absolute;width:233;height:1356;left:18282;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558" style="position:absolute;width:561;height:1356;left:18640;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S</w:t>
                        </w:r>
                      </w:p>
                    </w:txbxContent>
                  </v:textbox>
                </v:rect>
                <v:rect id="Rectangle 69559" style="position:absolute;width:608;height:1356;left:19354;top:0;"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60" style="position:absolute;width:608;height:1356;left:4702;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61" style="position:absolute;width:233;height:1356;left:5417;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62" style="position:absolute;width:491;height:1356;left:5774;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w:t>
                        </w:r>
                      </w:p>
                    </w:txbxContent>
                  </v:textbox>
                </v:rect>
                <v:rect id="Rectangle 69563" style="position:absolute;width:233;height:1356;left:6370;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64" style="position:absolute;width:514;height:1356;left:6727;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565" style="position:absolute;width:233;height:1356;left:7442;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566" style="position:absolute;width:749;height:1356;left:7800;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m</w:t>
                        </w:r>
                      </w:p>
                    </w:txbxContent>
                  </v:textbox>
                </v:rect>
                <v:rect id="Rectangle 69567" style="position:absolute;width:468;height:1356;left:8752;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e</w:t>
                        </w:r>
                      </w:p>
                    </w:txbxContent>
                  </v:textbox>
                </v:rect>
                <v:rect id="Rectangle 69568" style="position:absolute;width:514;height:1356;left:9348;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n</w:t>
                        </w:r>
                      </w:p>
                    </w:txbxContent>
                  </v:textbox>
                </v:rect>
                <v:rect id="Rectangle 69569" style="position:absolute;width:468;height:1356;left:10063;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s</w:t>
                        </w:r>
                      </w:p>
                    </w:txbxContent>
                  </v:textbox>
                </v:rect>
                <v:rect id="Rectangle 69570" style="position:absolute;width:468;height:1356;left:10658;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ã</w:t>
                        </w:r>
                      </w:p>
                    </w:txbxContent>
                  </v:textbox>
                </v:rect>
                <v:rect id="Rectangle 69571" style="position:absolute;width:514;height:1356;left:11254;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o</w:t>
                        </w:r>
                      </w:p>
                    </w:txbxContent>
                  </v:textbox>
                </v:rect>
                <v:rect id="Rectangle 69572" style="position:absolute;width:233;height:1356;left:11969;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73" style="position:absolute;width:514;height:1356;left:12326;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574" style="position:absolute;width:468;height:1356;left:13041;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75" style="position:absolute;width:233;height:1356;left:13637;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76" style="position:absolute;width:233;height:1356;left:13994;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l</w:t>
                        </w:r>
                      </w:p>
                    </w:txbxContent>
                  </v:textbox>
                </v:rect>
                <v:rect id="Rectangle 69577" style="position:absolute;width:233;height:1356;left:14351;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578" style="position:absolute;width:514;height:1356;left:14709;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n</w:t>
                        </w:r>
                      </w:p>
                    </w:txbxContent>
                  </v:textbox>
                </v:rect>
                <v:rect id="Rectangle 69579" style="position:absolute;width:514;height:1356;left:15423;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h</w:t>
                        </w:r>
                      </w:p>
                    </w:txbxContent>
                  </v:textbox>
                </v:rect>
                <v:rect id="Rectangle 69580" style="position:absolute;width:468;height:1356;left:16138;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81" style="position:absolute;width:233;height:1356;left:16734;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82" style="position:absolute;width:514;height:1356;left:17091;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583" style="position:absolute;width:233;height:1356;left:17806;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584" style="position:absolute;width:468;height:1356;left:18163;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v</w:t>
                        </w:r>
                      </w:p>
                    </w:txbxContent>
                  </v:textbox>
                </v:rect>
                <v:rect id="Rectangle 69585" style="position:absolute;width:233;height:1356;left:18759;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586" style="position:absolute;width:468;height:1356;left:19116;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s</w:t>
                        </w:r>
                      </w:p>
                    </w:txbxContent>
                  </v:textbox>
                </v:rect>
                <v:rect id="Rectangle 69587" style="position:absolute;width:514;height:1356;left:19712;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ó</w:t>
                        </w:r>
                      </w:p>
                    </w:txbxContent>
                  </v:textbox>
                </v:rect>
                <v:rect id="Rectangle 69588" style="position:absolute;width:327;height:1356;left:20426;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r</w:t>
                        </w:r>
                      </w:p>
                    </w:txbxContent>
                  </v:textbox>
                </v:rect>
                <v:rect id="Rectangle 69589" style="position:absolute;width:233;height:1356;left:20903;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590" style="position:absolute;width:468;height:1356;left:21260;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591" style="position:absolute;width:233;height:1356;left:21856;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92" style="position:absolute;width:514;height:1356;left:22213;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593" style="position:absolute;width:514;height:1356;left:22928;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o</w:t>
                        </w:r>
                      </w:p>
                    </w:txbxContent>
                  </v:textbox>
                </v:rect>
                <v:rect id="Rectangle 69594" style="position:absolute;width:233;height:1356;left:23643;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595" style="position:absolute;width:280;height:1356;left:24000;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t</w:t>
                        </w:r>
                      </w:p>
                    </w:txbxContent>
                  </v:textbox>
                </v:rect>
                <v:rect id="Rectangle 69596" style="position:absolute;width:468;height:1356;left:24357;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e</w:t>
                        </w:r>
                      </w:p>
                    </w:txbxContent>
                  </v:textbox>
                </v:rect>
                <v:rect id="Rectangle 69597" style="position:absolute;width:327;height:1356;left:24953;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r</w:t>
                        </w:r>
                      </w:p>
                    </w:txbxContent>
                  </v:textbox>
                </v:rect>
                <v:rect id="Rectangle 69598" style="position:absolute;width:327;height:1356;left:25430;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r</w:t>
                        </w:r>
                      </w:p>
                    </w:txbxContent>
                  </v:textbox>
                </v:rect>
                <v:rect id="Rectangle 69599" style="position:absolute;width:468;height:1356;left:25906;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e</w:t>
                        </w:r>
                      </w:p>
                    </w:txbxContent>
                  </v:textbox>
                </v:rect>
                <v:rect id="Rectangle 69600" style="position:absolute;width:514;height:1356;left:26502;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n</w:t>
                        </w:r>
                      </w:p>
                    </w:txbxContent>
                  </v:textbox>
                </v:rect>
                <v:rect id="Rectangle 69601" style="position:absolute;width:514;height:1356;left:27216;top:14349;" filled="f" stroked="f">
                  <v:textbox inset="0,0,0,0">
                    <w:txbxContent>
                      <w:p>
                        <w:pPr>
                          <w:spacing w:before="0" w:after="160" w:line="259" w:lineRule="auto"/>
                          <w:ind w:left="0" w:firstLine="0"/>
                          <w:jc w:val="left"/>
                        </w:pPr>
                        <w:r>
                          <w:rPr>
                            <w:rFonts w:cs="Arial" w:hAnsi="Arial" w:eastAsia="Arial" w:ascii="Arial"/>
                            <w:b w:val="1"/>
                            <w:color w:val="221f20"/>
                            <w:sz w:val="14"/>
                          </w:rPr>
                          <w:t xml:space="preserve">o</w:t>
                        </w:r>
                      </w:p>
                    </w:txbxContent>
                  </v:textbox>
                </v:rect>
                <v:rect id="Rectangle 69602" style="position:absolute;width:608;height:1356;left:4702;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B</w:t>
                        </w:r>
                      </w:p>
                    </w:txbxContent>
                  </v:textbox>
                </v:rect>
                <v:rect id="Rectangle 69603" style="position:absolute;width:233;height:1356;left:5536;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04" style="position:absolute;width:491;height:1356;left:5894;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w:t>
                        </w:r>
                      </w:p>
                    </w:txbxContent>
                  </v:textbox>
                </v:rect>
                <v:rect id="Rectangle 69605" style="position:absolute;width:233;height:1356;left:6489;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06" style="position:absolute;width:514;height:1356;left:6847;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607" style="position:absolute;width:233;height:1356;left:7561;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608" style="position:absolute;width:749;height:1356;left:7919;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m</w:t>
                        </w:r>
                      </w:p>
                    </w:txbxContent>
                  </v:textbox>
                </v:rect>
                <v:rect id="Rectangle 69609" style="position:absolute;width:468;height:1356;left:8872;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e</w:t>
                        </w:r>
                      </w:p>
                    </w:txbxContent>
                  </v:textbox>
                </v:rect>
                <v:rect id="Rectangle 69610" style="position:absolute;width:514;height:1356;left:9467;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n</w:t>
                        </w:r>
                      </w:p>
                    </w:txbxContent>
                  </v:textbox>
                </v:rect>
                <v:rect id="Rectangle 69611" style="position:absolute;width:468;height:1356;left:10182;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s</w:t>
                        </w:r>
                      </w:p>
                    </w:txbxContent>
                  </v:textbox>
                </v:rect>
                <v:rect id="Rectangle 69612" style="position:absolute;width:468;height:1356;left:10778;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ã</w:t>
                        </w:r>
                      </w:p>
                    </w:txbxContent>
                  </v:textbox>
                </v:rect>
                <v:rect id="Rectangle 69613" style="position:absolute;width:514;height:1356;left:11373;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o</w:t>
                        </w:r>
                      </w:p>
                    </w:txbxContent>
                  </v:textbox>
                </v:rect>
                <v:rect id="Rectangle 69614" style="position:absolute;width:233;height:1356;left:12088;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15" style="position:absolute;width:514;height:1356;left:12445;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616" style="position:absolute;width:468;height:1356;left:13160;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617" style="position:absolute;width:233;height:1356;left:13756;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18" style="position:absolute;width:468;height:1356;left:14113;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e</w:t>
                        </w:r>
                      </w:p>
                    </w:txbxContent>
                  </v:textbox>
                </v:rect>
                <v:rect id="Rectangle 69619" style="position:absolute;width:514;height:1356;left:14709;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620" style="position:absolute;width:233;height:1356;left:15423;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621" style="position:absolute;width:280;height:1356;left:15781;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f</w:t>
                        </w:r>
                      </w:p>
                    </w:txbxContent>
                  </v:textbox>
                </v:rect>
                <v:rect id="Rectangle 69622" style="position:absolute;width:233;height:1356;left:16138;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623" style="position:absolute;width:468;height:1356;left:16495;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c</w:t>
                        </w:r>
                      </w:p>
                    </w:txbxContent>
                  </v:textbox>
                </v:rect>
                <v:rect id="Rectangle 69624" style="position:absolute;width:468;height:1356;left:17091;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625" style="position:absolute;width:468;height:1356;left:17687;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ç</w:t>
                        </w:r>
                      </w:p>
                    </w:txbxContent>
                  </v:textbox>
                </v:rect>
                <v:rect id="Rectangle 69626" style="position:absolute;width:514;height:1356;left:18282;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õ</w:t>
                        </w:r>
                      </w:p>
                    </w:txbxContent>
                  </v:textbox>
                </v:rect>
                <v:rect id="Rectangle 69627" style="position:absolute;width:468;height:1356;left:18997;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e</w:t>
                        </w:r>
                      </w:p>
                    </w:txbxContent>
                  </v:textbox>
                </v:rect>
                <v:rect id="Rectangle 69628" style="position:absolute;width:468;height:1356;left:19593;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s</w:t>
                        </w:r>
                      </w:p>
                    </w:txbxContent>
                  </v:textbox>
                </v:rect>
                <v:rect id="Rectangle 69629" style="position:absolute;width:233;height:1356;left:20188;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30" style="position:absolute;width:468;height:1356;left:20546;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e</w:t>
                        </w:r>
                      </w:p>
                    </w:txbxContent>
                  </v:textbox>
                </v:rect>
                <v:rect id="Rectangle 69631" style="position:absolute;width:514;height:1356;left:21141;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n</w:t>
                        </w:r>
                      </w:p>
                    </w:txbxContent>
                  </v:textbox>
                </v:rect>
                <v:rect id="Rectangle 69632" style="position:absolute;width:468;height:1356;left:21856;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c</w:t>
                        </w:r>
                      </w:p>
                    </w:txbxContent>
                  </v:textbox>
                </v:rect>
                <v:rect id="Rectangle 69633" style="position:absolute;width:514;height:1356;left:22451;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o</w:t>
                        </w:r>
                      </w:p>
                    </w:txbxContent>
                  </v:textbox>
                </v:rect>
                <v:rect id="Rectangle 69634" style="position:absolute;width:468;height:1356;left:23166;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s</w:t>
                        </w:r>
                      </w:p>
                    </w:txbxContent>
                  </v:textbox>
                </v:rect>
                <v:rect id="Rectangle 69635" style="position:absolute;width:280;height:1356;left:23762;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t</w:t>
                        </w:r>
                      </w:p>
                    </w:txbxContent>
                  </v:textbox>
                </v:rect>
                <v:rect id="Rectangle 69636" style="position:absolute;width:468;height:1356;left:24119;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637" style="position:absolute;width:514;height:1356;left:24715;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638" style="position:absolute;width:468;height:1356;left:25430;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639" style="position:absolute;width:233;height:1356;left:26025;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40" style="position:absolute;width:514;height:1356;left:26382;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n</w:t>
                        </w:r>
                      </w:p>
                    </w:txbxContent>
                  </v:textbox>
                </v:rect>
                <v:rect id="Rectangle 69641" style="position:absolute;width:468;height:1356;left:27097;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642" style="position:absolute;width:233;height:1356;left:27693;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43" style="position:absolute;width:514;height:1356;left:28050;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644" style="position:absolute;width:233;height:1356;left:28765;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645" style="position:absolute;width:468;height:1356;left:29122;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v</w:t>
                        </w:r>
                      </w:p>
                    </w:txbxContent>
                  </v:textbox>
                </v:rect>
                <v:rect id="Rectangle 69646" style="position:absolute;width:233;height:1356;left:29718;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i</w:t>
                        </w:r>
                      </w:p>
                    </w:txbxContent>
                  </v:textbox>
                </v:rect>
                <v:rect id="Rectangle 69647" style="position:absolute;width:468;height:1356;left:30075;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s</w:t>
                        </w:r>
                      </w:p>
                    </w:txbxContent>
                  </v:textbox>
                </v:rect>
                <v:rect id="Rectangle 69648" style="position:absolute;width:468;height:1356;left:30671;top:15654;"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649" style="position:absolute;width:608;height:1356;left:12207;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B</w:t>
                        </w:r>
                      </w:p>
                    </w:txbxContent>
                  </v:textbox>
                </v:rect>
                <v:rect id="Rectangle 69650" style="position:absolute;width:233;height:1356;left:13041;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51" style="position:absolute;width:491;height:1356;left:13398;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w:t>
                        </w:r>
                      </w:p>
                    </w:txbxContent>
                  </v:textbox>
                </v:rect>
                <v:rect id="Rectangle 69652" style="position:absolute;width:233;height:1356;left:13994;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53" style="position:absolute;width:468;height:1356;left:14351;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6</w:t>
                        </w:r>
                      </w:p>
                    </w:txbxContent>
                  </v:textbox>
                </v:rect>
                <v:rect id="Rectangle 69654" style="position:absolute;width:468;height:1356;left:14947;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0</w:t>
                        </w:r>
                      </w:p>
                    </w:txbxContent>
                  </v:textbox>
                </v:rect>
                <v:rect id="Rectangle 69655" style="position:absolute;width:749;height:1356;left:15542;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w:t>
                        </w:r>
                      </w:p>
                    </w:txbxContent>
                  </v:textbox>
                </v:rect>
                <v:rect id="Rectangle 69656" style="position:absolute;width:233;height:1356;left:16495;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57" style="position:absolute;width:514;height:1356;left:16853;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d</w:t>
                        </w:r>
                      </w:p>
                    </w:txbxContent>
                  </v:textbox>
                </v:rect>
                <v:rect id="Rectangle 69658" style="position:absolute;width:468;height:1356;left:17568;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e</w:t>
                        </w:r>
                      </w:p>
                    </w:txbxContent>
                  </v:textbox>
                </v:rect>
                <v:rect id="Rectangle 69659" style="position:absolute;width:233;height:1356;left:18163;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 </w:t>
                        </w:r>
                      </w:p>
                    </w:txbxContent>
                  </v:textbox>
                </v:rect>
                <v:rect id="Rectangle 69660" style="position:absolute;width:608;height:1356;left:18401;top:3391;"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661" style="position:absolute;width:608;height:1356;left:24357;top:11740;" filled="f" stroked="f">
                  <v:textbox inset="0,0,0,0">
                    <w:txbxContent>
                      <w:p>
                        <w:pPr>
                          <w:spacing w:before="0" w:after="160" w:line="259" w:lineRule="auto"/>
                          <w:ind w:left="0" w:firstLine="0"/>
                          <w:jc w:val="left"/>
                        </w:pPr>
                        <w:r>
                          <w:rPr>
                            <w:rFonts w:cs="Arial" w:hAnsi="Arial" w:eastAsia="Arial" w:ascii="Arial"/>
                            <w:b w:val="1"/>
                            <w:color w:val="221f20"/>
                            <w:sz w:val="14"/>
                          </w:rPr>
                          <w:t xml:space="preserve">A</w:t>
                        </w:r>
                      </w:p>
                    </w:txbxContent>
                  </v:textbox>
                </v:rect>
                <v:rect id="Rectangle 69662" style="position:absolute;width:702;height:1356;left:35793;top:9392;" filled="f" stroked="f">
                  <v:textbox inset="0,0,0,0">
                    <w:txbxContent>
                      <w:p>
                        <w:pPr>
                          <w:spacing w:before="0" w:after="160" w:line="259" w:lineRule="auto"/>
                          <w:ind w:left="0" w:firstLine="0"/>
                          <w:jc w:val="left"/>
                        </w:pPr>
                        <w:r>
                          <w:rPr>
                            <w:rFonts w:cs="Arial" w:hAnsi="Arial" w:eastAsia="Arial" w:ascii="Arial"/>
                            <w:b w:val="1"/>
                            <w:color w:val="221f20"/>
                            <w:sz w:val="14"/>
                          </w:rPr>
                          <w:t xml:space="preserve">M</w:t>
                        </w:r>
                      </w:p>
                    </w:txbxContent>
                  </v:textbox>
                </v:rect>
                <v:rect id="Rectangle 69663" style="position:absolute;width:514;height:1356;left:36746;top:9392;" filled="f" stroked="f">
                  <v:textbox inset="0,0,0,0">
                    <w:txbxContent>
                      <w:p>
                        <w:pPr>
                          <w:spacing w:before="0" w:after="160" w:line="259" w:lineRule="auto"/>
                          <w:ind w:left="0" w:firstLine="0"/>
                          <w:jc w:val="left"/>
                        </w:pPr>
                        <w:r>
                          <w:rPr>
                            <w:rFonts w:cs="Arial" w:hAnsi="Arial" w:eastAsia="Arial" w:ascii="Arial"/>
                            <w:b w:val="1"/>
                            <w:color w:val="221f20"/>
                            <w:sz w:val="14"/>
                          </w:rPr>
                          <w:t xml:space="preserve">u</w:t>
                        </w:r>
                      </w:p>
                    </w:txbxContent>
                  </v:textbox>
                </v:rect>
                <v:rect id="Rectangle 69664" style="position:absolute;width:327;height:1356;left:37461;top:9392;" filled="f" stroked="f">
                  <v:textbox inset="0,0,0,0">
                    <w:txbxContent>
                      <w:p>
                        <w:pPr>
                          <w:spacing w:before="0" w:after="160" w:line="259" w:lineRule="auto"/>
                          <w:ind w:left="0" w:firstLine="0"/>
                          <w:jc w:val="left"/>
                        </w:pPr>
                        <w:r>
                          <w:rPr>
                            <w:rFonts w:cs="Arial" w:hAnsi="Arial" w:eastAsia="Arial" w:ascii="Arial"/>
                            <w:b w:val="1"/>
                            <w:color w:val="221f20"/>
                            <w:sz w:val="14"/>
                          </w:rPr>
                          <w:t xml:space="preserve">r</w:t>
                        </w:r>
                      </w:p>
                    </w:txbxContent>
                  </v:textbox>
                </v:rect>
                <v:rect id="Rectangle 69665" style="position:absolute;width:514;height:1356;left:37937;top:9392;" filled="f" stroked="f">
                  <v:textbox inset="0,0,0,0">
                    <w:txbxContent>
                      <w:p>
                        <w:pPr>
                          <w:spacing w:before="0" w:after="160" w:line="259" w:lineRule="auto"/>
                          <w:ind w:left="0" w:firstLine="0"/>
                          <w:jc w:val="left"/>
                        </w:pPr>
                        <w:r>
                          <w:rPr>
                            <w:rFonts w:cs="Arial" w:hAnsi="Arial" w:eastAsia="Arial" w:ascii="Arial"/>
                            <w:b w:val="1"/>
                            <w:color w:val="221f20"/>
                            <w:sz w:val="14"/>
                          </w:rPr>
                          <w:t xml:space="preserve">o</w:t>
                        </w:r>
                      </w:p>
                    </w:txbxContent>
                  </v:textbox>
                </v:rect>
                <v:shape id="Shape 69666" style="position:absolute;width:17863;height:1909;left:28169;top:8815;" coordsize="1786344,190932" path="m0,0l1786344,0l1786344,190932l0,190932x">
                  <v:stroke weight="0.659pt" endcap="flat" joinstyle="miter" miterlimit="2" on="true" color="#000000"/>
                  <v:fill on="false" color="#000000" opacity="0"/>
                </v:shape>
                <v:shape id="Shape 69667" style="position:absolute;width:0;height:4099;left:46052;top:6633;" coordsize="0,409918" path="m0,0l0,409918">
                  <v:stroke weight="0.329pt" endcap="flat" joinstyle="miter" miterlimit="2" on="true" color="#000000"/>
                  <v:fill on="false" color="#000000" opacity="0"/>
                </v:shape>
                <v:shape id="Shape 69668" style="position:absolute;width:0;height:2004;left:46042;top:11404;" coordsize="0,200419" path="m0,0l0,200419">
                  <v:stroke weight="0.329pt" endcap="flat" joinstyle="miter" miterlimit="2" on="true" color="#000000"/>
                  <v:fill on="false" color="#000000" opacity="0"/>
                </v:shape>
                <v:shape id="Shape 69669" style="position:absolute;width:0;height:2004;left:4717;top:11404;" coordsize="0,200419" path="m0,0l0,200419">
                  <v:stroke weight="0.329pt" endcap="flat" joinstyle="miter" miterlimit="2" on="true" color="#000000"/>
                  <v:fill on="false" color="#000000" opacity="0"/>
                </v:shape>
                <v:shape id="Shape 69670" style="position:absolute;width:0;height:2502;left:4626;top:3028;" coordsize="0,250228" path="m0,0l0,250228">
                  <v:stroke weight="0.329pt" endcap="flat" joinstyle="miter" miterlimit="2" on="true" color="#000000"/>
                  <v:fill on="false" color="#000000" opacity="0"/>
                </v:shape>
                <v:shape id="Shape 69671" style="position:absolute;width:0;height:2502;left:28041;top:3028;" coordsize="0,250228" path="m0,0l0,250228">
                  <v:stroke weight="0.329pt" endcap="flat" joinstyle="miter" miterlimit="2" on="true" color="#000000"/>
                  <v:fill on="false" color="#000000" opacity="0"/>
                </v:shape>
                <v:shape id="Shape 69672" style="position:absolute;width:26297;height:0;left:3440;top:4297;" coordsize="2629725,0" path="m0,0l2629725,0">
                  <v:stroke weight="0.329pt" endcap="flat" joinstyle="miter" miterlimit="2" on="true" color="#000000"/>
                  <v:fill on="false" color="#000000" opacity="0"/>
                </v:shape>
                <v:shape id="Shape 69673" style="position:absolute;width:44222;height:0;left:3440;top:12657;" coordsize="4422267,0" path="m0,0l4422267,0">
                  <v:stroke weight="0.329pt" endcap="flat" joinstyle="miter" miterlimit="2" on="true" color="#000000"/>
                  <v:fill on="false" color="#000000" opacity="0"/>
                </v:shape>
                <v:shape id="Shape 69674" style="position:absolute;width:3325;height:0;left:66;top:6633;" coordsize="332588,0" path="m0,0l332588,0">
                  <v:stroke weight="0.329pt" endcap="flat" joinstyle="miter" miterlimit="2" on="true" color="#000000"/>
                  <v:fill on="false" color="#000000" opacity="0"/>
                </v:shape>
                <v:shape id="Shape 69675" style="position:absolute;width:3440;height:0;left:0;top:10728;" coordsize="344018,0" path="m0,0l344018,0">
                  <v:stroke weight="0.329pt" endcap="flat" joinstyle="miter" miterlimit="2" on="true" color="#000000"/>
                  <v:fill on="false" color="#000000" opacity="0"/>
                </v:shape>
                <v:shape id="Shape 69676" style="position:absolute;width:0;height:5652;left:1910;top:5827;" coordsize="0,565277" path="m0,0l0,565277">
                  <v:stroke weight="0.329pt" endcap="flat" joinstyle="miter" miterlimit="2" on="true" color="#000000"/>
                  <v:fill on="false" color="#000000" opacity="0"/>
                </v:shape>
                <v:shape id="Shape 69677" style="position:absolute;width:290;height:264;left:1763;top:6483;" coordsize="29058,26479" path="m14288,0c22390,0,29058,5931,29058,13043c29058,20548,22390,26479,14288,26479c6185,26479,0,20548,0,13043c0,5931,6185,0,14288,0">
                  <v:stroke weight="3.432pt" endcap="flat" joinstyle="miter" miterlimit="2" on="true" color="#000000"/>
                  <v:fill on="false" color="#000000" opacity="0"/>
                </v:shape>
                <v:shape id="Shape 69678" style="position:absolute;width:290;height:260;left:4474;top:4158;" coordsize="29058,26086" path="m14288,0c22390,0,29058,5918,29058,13043c29058,20155,22390,26086,14288,26086c6185,26086,0,20155,0,13043c0,5918,6185,0,14288,0">
                  <v:stroke weight="3.432pt" endcap="flat" joinstyle="miter" miterlimit="2" on="true" color="#000000"/>
                  <v:fill on="false" color="#000000" opacity="0"/>
                </v:shape>
                <v:shape id="Shape 69679" style="position:absolute;width:290;height:264;left:4536;top:12499;" coordsize="29070,26479" path="m14300,0c22403,0,29070,5931,29070,13043c29070,20549,22403,26479,14300,26479c6198,26479,0,20549,0,13043c0,5931,6198,0,14300,0">
                  <v:stroke weight="3.432pt" endcap="flat" joinstyle="miter" miterlimit="2" on="true" color="#000000"/>
                  <v:fill on="false" color="#000000" opacity="0"/>
                </v:shape>
                <v:shape id="Shape 69680" style="position:absolute;width:290;height:264;left:45885;top:12487;" coordsize="29070,26492" path="m14770,0c22872,0,29070,5931,29070,13055c29070,20561,22872,26492,14770,26492c6667,26492,0,20561,0,13055c0,5931,6667,0,14770,0">
                  <v:stroke weight="3.432pt" endcap="flat" joinstyle="miter" miterlimit="2" on="true" color="#000000"/>
                  <v:fill on="false" color="#000000" opacity="0"/>
                </v:shape>
                <v:shape id="Shape 69681" style="position:absolute;width:290;height:264;left:27874;top:4182;" coordsize="29058,26492" path="m14770,0c22390,0,29058,5931,29058,13043c29058,20561,22390,26492,14770,26492c6667,26492,0,20561,0,13043c0,5931,6667,0,14770,0">
                  <v:stroke weight="3.432pt" endcap="flat" joinstyle="miter" miterlimit="2" on="true" color="#000000"/>
                  <v:fill on="false" color="#000000" opacity="0"/>
                </v:shape>
                <v:shape id="Shape 69682" style="position:absolute;width:290;height:260;left:1753;top:10645;" coordsize="29058,26086" path="m14770,0c22860,0,29058,5931,29058,13043c29058,20548,22860,26086,14770,26086c6668,26086,0,20548,0,13043c0,5931,6668,0,14770,0">
                  <v:stroke weight="3.432pt" endcap="flat" joinstyle="miter" miterlimit="2" on="true" color="#000000"/>
                  <v:fill on="false" color="#000000" opacity="0"/>
                </v:shape>
              </v:group>
            </w:pict>
          </mc:Fallback>
        </mc:AlternateContent>
      </w:r>
    </w:p>
    <w:p w14:paraId="0FF04C79" w14:textId="77777777" w:rsidR="00D24532" w:rsidRDefault="00765B42">
      <w:pPr>
        <w:numPr>
          <w:ilvl w:val="2"/>
          <w:numId w:val="68"/>
        </w:numPr>
        <w:spacing w:after="622" w:line="251" w:lineRule="auto"/>
        <w:ind w:right="6"/>
      </w:pPr>
      <w:r>
        <w:rPr>
          <w:rFonts w:ascii="Arial" w:eastAsia="Arial" w:hAnsi="Arial" w:cs="Arial"/>
          <w:strike/>
        </w:rPr>
        <w:t xml:space="preserve">– </w:t>
      </w:r>
      <w:r>
        <w:rPr>
          <w:strike/>
        </w:rPr>
        <w:t xml:space="preserve">Apenas nas áreas: Área Especial de Centro, Área Central Principal I e II e Área Central Secundária I e II </w:t>
      </w:r>
      <w:r>
        <w:rPr>
          <w:rFonts w:ascii="Arial" w:eastAsia="Arial" w:hAnsi="Arial" w:cs="Arial"/>
          <w:strike/>
        </w:rPr>
        <w:t xml:space="preserve">– </w:t>
      </w:r>
      <w:r>
        <w:rPr>
          <w:strike/>
        </w:rPr>
        <w:t>a altura máxima nas divisas laterais e dos fundos poderá ser de 09m (nove metros), com extensão máxima de 80% nas divisas dos lotes, sem aplicação d</w:t>
      </w:r>
      <w:r>
        <w:rPr>
          <w:strike/>
        </w:rPr>
        <w:t>e outorga onerosa para edificações comerciais.</w:t>
      </w:r>
    </w:p>
    <w:p w14:paraId="10B266CC" w14:textId="77777777" w:rsidR="00D24532" w:rsidRDefault="00765B42">
      <w:pPr>
        <w:numPr>
          <w:ilvl w:val="2"/>
          <w:numId w:val="67"/>
        </w:numPr>
        <w:spacing w:after="12"/>
        <w:ind w:right="13" w:hanging="314"/>
      </w:pPr>
      <w:r>
        <w:t>- Na área Área Especial de Centro a altura máxima nas divisas laterais e dos fundos poderá ser de 09m (nove metros), com extensão máxima de 80% nas divisas do lote, sem aplicação de outorga onerosa para</w:t>
      </w:r>
    </w:p>
    <w:p w14:paraId="271E535D" w14:textId="77777777" w:rsidR="00D24532" w:rsidRDefault="00765B42">
      <w:pPr>
        <w:spacing w:after="533" w:line="265" w:lineRule="auto"/>
        <w:ind w:left="2832" w:right="4232" w:hanging="10"/>
      </w:pPr>
      <w:r>
        <w:t>edific</w:t>
      </w:r>
      <w:r>
        <w:t xml:space="preserve">ações comerciais. </w:t>
      </w:r>
      <w:r>
        <w:rPr>
          <w:color w:val="FF0000"/>
          <w:sz w:val="20"/>
        </w:rPr>
        <w:t>(Redação dada pela LC nº 234, 16/12/2013)</w:t>
      </w:r>
    </w:p>
    <w:p w14:paraId="5170D38D" w14:textId="77777777" w:rsidR="00D24532" w:rsidRDefault="00765B42">
      <w:pPr>
        <w:numPr>
          <w:ilvl w:val="2"/>
          <w:numId w:val="67"/>
        </w:numPr>
        <w:spacing w:after="8"/>
        <w:ind w:right="13" w:hanging="314"/>
      </w:pPr>
      <w:r>
        <w:rPr>
          <w:rFonts w:ascii="Arial" w:eastAsia="Arial" w:hAnsi="Arial" w:cs="Arial"/>
        </w:rPr>
        <w:t xml:space="preserve">– </w:t>
      </w:r>
      <w:r>
        <w:t>Apenas nas áreas: Área Central Principal I e II, e Área Central Secundária I e II, Área Especial de Serviço, Área Especial de Serviço I e Área de Uso Misto Especial a altura máxima nas divisas l</w:t>
      </w:r>
      <w:r>
        <w:t>aterais e dos fundos poderá ser de 09m (nove metros), com extensão máxima de 70% nas divisas do lote, sem aplicação de outorga</w:t>
      </w:r>
    </w:p>
    <w:p w14:paraId="7070ADF9" w14:textId="77777777" w:rsidR="00D24532" w:rsidRDefault="00765B42">
      <w:pPr>
        <w:spacing w:after="529" w:line="265" w:lineRule="auto"/>
        <w:ind w:left="2832" w:right="4232" w:hanging="10"/>
      </w:pPr>
      <w:r>
        <w:t xml:space="preserve">onerosa para edificações comerciais. </w:t>
      </w:r>
      <w:r>
        <w:rPr>
          <w:color w:val="FF0000"/>
          <w:sz w:val="20"/>
        </w:rPr>
        <w:t>(Acrescido pela LC nº 234, 16/12/2013)</w:t>
      </w:r>
    </w:p>
    <w:p w14:paraId="2DCF1CEC" w14:textId="77777777" w:rsidR="00D24532" w:rsidRDefault="00765B42">
      <w:pPr>
        <w:numPr>
          <w:ilvl w:val="2"/>
          <w:numId w:val="67"/>
        </w:numPr>
        <w:spacing w:after="8"/>
        <w:ind w:right="13" w:hanging="314"/>
      </w:pPr>
      <w:r>
        <w:rPr>
          <w:rFonts w:ascii="Arial" w:eastAsia="Arial" w:hAnsi="Arial" w:cs="Arial"/>
        </w:rPr>
        <w:t xml:space="preserve">– </w:t>
      </w:r>
      <w:r>
        <w:t xml:space="preserve">Na Área de restrição Urbana, a extensão máxima nas </w:t>
      </w:r>
      <w:r>
        <w:t>divisas laterais poderá ser de até 60% e nos</w:t>
      </w:r>
    </w:p>
    <w:p w14:paraId="7D956020" w14:textId="77777777" w:rsidR="00D24532" w:rsidRDefault="00765B42">
      <w:pPr>
        <w:spacing w:after="612" w:line="265" w:lineRule="auto"/>
        <w:ind w:left="2832" w:right="4232" w:hanging="10"/>
      </w:pPr>
      <w:r>
        <w:t xml:space="preserve">fundos poderá ser de 100%. </w:t>
      </w:r>
      <w:r>
        <w:rPr>
          <w:color w:val="FF0000"/>
          <w:sz w:val="20"/>
        </w:rPr>
        <w:t>(Acrescido pela LC nº 234, 16/12/2013)</w:t>
      </w:r>
    </w:p>
    <w:p w14:paraId="66959605" w14:textId="77777777" w:rsidR="00D24532" w:rsidRDefault="00765B42">
      <w:pPr>
        <w:tabs>
          <w:tab w:val="center" w:pos="7821"/>
        </w:tabs>
        <w:ind w:left="0" w:firstLine="0"/>
        <w:jc w:val="left"/>
      </w:pPr>
      <w:r>
        <w:t>Art. 106</w:t>
      </w:r>
      <w:r>
        <w:tab/>
        <w:t xml:space="preserve">Para a verificação </w:t>
      </w:r>
      <w:r>
        <w:t>da altura na divisa será observada como cota zero, a cota da guia, na calçada.</w:t>
      </w:r>
    </w:p>
    <w:p w14:paraId="13A93B53" w14:textId="77777777" w:rsidR="00D24532" w:rsidRDefault="00765B42">
      <w:pPr>
        <w:ind w:left="2827" w:right="13"/>
      </w:pPr>
      <w:r>
        <w:t>Parágrafo único - Nos casos em que os lotes tenha relevos muito diferentes da cota zero de referência, onde a altura máxima na divisa prejudique a edificação, deverão ser realiz</w:t>
      </w:r>
      <w:r>
        <w:t>adas análises pela Secretaria Municipal de Planejamento (SEPLAN).</w:t>
      </w:r>
    </w:p>
    <w:p w14:paraId="5E559C24" w14:textId="77777777" w:rsidR="00D24532" w:rsidRDefault="00765B42">
      <w:pPr>
        <w:tabs>
          <w:tab w:val="center" w:pos="8170"/>
        </w:tabs>
        <w:spacing w:after="485"/>
        <w:ind w:left="0" w:firstLine="0"/>
        <w:jc w:val="left"/>
      </w:pPr>
      <w:r>
        <w:t>Art. 107.</w:t>
      </w:r>
      <w:r>
        <w:tab/>
        <w:t>Poderá haver compensação de área na altura máxima permitida na divisa, de acordo com a figura abaixo.</w:t>
      </w:r>
    </w:p>
    <w:p w14:paraId="15540BBD" w14:textId="77777777" w:rsidR="00D24532" w:rsidRDefault="00765B42">
      <w:pPr>
        <w:spacing w:after="186" w:line="386" w:lineRule="auto"/>
        <w:ind w:left="4289" w:hanging="10"/>
        <w:jc w:val="left"/>
      </w:pPr>
      <w:r>
        <w:rPr>
          <w:rFonts w:ascii="Arial" w:eastAsia="Arial" w:hAnsi="Arial" w:cs="Arial"/>
          <w:b/>
          <w:color w:val="221F20"/>
          <w:sz w:val="15"/>
        </w:rPr>
        <w:t>A L T U R A M A X I M A N A D I V I S A - C O M P E N S A Ç Ã O</w:t>
      </w:r>
    </w:p>
    <w:p w14:paraId="54531266" w14:textId="77777777" w:rsidR="00D24532" w:rsidRDefault="00765B42">
      <w:pPr>
        <w:spacing w:after="75" w:line="259" w:lineRule="auto"/>
        <w:ind w:left="2867" w:firstLine="0"/>
        <w:jc w:val="left"/>
      </w:pPr>
      <w:r>
        <w:rPr>
          <w:rFonts w:ascii="Calibri" w:eastAsia="Calibri" w:hAnsi="Calibri" w:cs="Calibri"/>
          <w:noProof/>
          <w:sz w:val="22"/>
        </w:rPr>
        <mc:AlternateContent>
          <mc:Choice Requires="wpg">
            <w:drawing>
              <wp:inline distT="0" distB="0" distL="0" distR="0" wp14:anchorId="7F02A1AF" wp14:editId="2301BAC0">
                <wp:extent cx="4409580" cy="1465031"/>
                <wp:effectExtent l="0" t="0" r="0" b="0"/>
                <wp:docPr id="927643" name="Group 927643"/>
                <wp:cNvGraphicFramePr/>
                <a:graphic xmlns:a="http://schemas.openxmlformats.org/drawingml/2006/main">
                  <a:graphicData uri="http://schemas.microsoft.com/office/word/2010/wordprocessingGroup">
                    <wpg:wgp>
                      <wpg:cNvGrpSpPr/>
                      <wpg:grpSpPr>
                        <a:xfrm>
                          <a:off x="0" y="0"/>
                          <a:ext cx="4409580" cy="1465031"/>
                          <a:chOff x="0" y="0"/>
                          <a:chExt cx="4409580" cy="1465031"/>
                        </a:xfrm>
                      </wpg:grpSpPr>
                      <wps:wsp>
                        <wps:cNvPr id="70280" name="Shape 70280"/>
                        <wps:cNvSpPr/>
                        <wps:spPr>
                          <a:xfrm>
                            <a:off x="638213" y="209829"/>
                            <a:ext cx="2441029" cy="597370"/>
                          </a:xfrm>
                          <a:custGeom>
                            <a:avLst/>
                            <a:gdLst/>
                            <a:ahLst/>
                            <a:cxnLst/>
                            <a:rect l="0" t="0" r="0" b="0"/>
                            <a:pathLst>
                              <a:path w="2441029" h="597370">
                                <a:moveTo>
                                  <a:pt x="1209624" y="0"/>
                                </a:moveTo>
                                <a:lnTo>
                                  <a:pt x="2441029" y="386321"/>
                                </a:lnTo>
                                <a:lnTo>
                                  <a:pt x="2441029" y="597370"/>
                                </a:lnTo>
                                <a:lnTo>
                                  <a:pt x="0" y="597370"/>
                                </a:lnTo>
                                <a:lnTo>
                                  <a:pt x="0" y="383845"/>
                                </a:lnTo>
                                <a:lnTo>
                                  <a:pt x="1209624" y="0"/>
                                </a:lnTo>
                                <a:close/>
                              </a:path>
                            </a:pathLst>
                          </a:custGeom>
                          <a:ln w="9068" cap="flat">
                            <a:miter lim="100000"/>
                          </a:ln>
                        </wps:spPr>
                        <wps:style>
                          <a:lnRef idx="1">
                            <a:srgbClr val="000000"/>
                          </a:lnRef>
                          <a:fillRef idx="1">
                            <a:srgbClr val="FA7E38"/>
                          </a:fillRef>
                          <a:effectRef idx="0">
                            <a:scrgbClr r="0" g="0" b="0"/>
                          </a:effectRef>
                          <a:fontRef idx="none"/>
                        </wps:style>
                        <wps:bodyPr/>
                      </wps:wsp>
                      <wps:wsp>
                        <wps:cNvPr id="70318" name="Rectangle 70318"/>
                        <wps:cNvSpPr/>
                        <wps:spPr>
                          <a:xfrm rot="-5399999">
                            <a:off x="195103" y="581731"/>
                            <a:ext cx="76258" cy="183798"/>
                          </a:xfrm>
                          <a:prstGeom prst="rect">
                            <a:avLst/>
                          </a:prstGeom>
                          <a:ln>
                            <a:noFill/>
                          </a:ln>
                        </wps:spPr>
                        <wps:txbx>
                          <w:txbxContent>
                            <w:p w14:paraId="4B910746" w14:textId="77777777" w:rsidR="00D24532" w:rsidRDefault="00765B42">
                              <w:pPr>
                                <w:spacing w:after="160" w:line="259" w:lineRule="auto"/>
                                <w:ind w:left="0" w:firstLine="0"/>
                                <w:jc w:val="left"/>
                              </w:pPr>
                              <w:r>
                                <w:rPr>
                                  <w:rFonts w:ascii="Arial" w:eastAsia="Arial" w:hAnsi="Arial" w:cs="Arial"/>
                                  <w:b/>
                                  <w:color w:val="221F20"/>
                                  <w:sz w:val="19"/>
                                </w:rPr>
                                <w:t>7</w:t>
                              </w:r>
                            </w:p>
                          </w:txbxContent>
                        </wps:txbx>
                        <wps:bodyPr horzOverflow="overflow" vert="horz" lIns="0" tIns="0" rIns="0" bIns="0" rtlCol="0">
                          <a:noAutofit/>
                        </wps:bodyPr>
                      </wps:wsp>
                      <wps:wsp>
                        <wps:cNvPr id="70319" name="Rectangle 70319"/>
                        <wps:cNvSpPr/>
                        <wps:spPr>
                          <a:xfrm rot="-5399999">
                            <a:off x="214237" y="546559"/>
                            <a:ext cx="37992" cy="183798"/>
                          </a:xfrm>
                          <a:prstGeom prst="rect">
                            <a:avLst/>
                          </a:prstGeom>
                          <a:ln>
                            <a:noFill/>
                          </a:ln>
                        </wps:spPr>
                        <wps:txbx>
                          <w:txbxContent>
                            <w:p w14:paraId="08B92BED" w14:textId="77777777" w:rsidR="00D24532" w:rsidRDefault="00765B42">
                              <w:pPr>
                                <w:spacing w:after="160" w:line="259" w:lineRule="auto"/>
                                <w:ind w:left="0" w:firstLine="0"/>
                                <w:jc w:val="left"/>
                              </w:pPr>
                              <w:r>
                                <w:rPr>
                                  <w:rFonts w:ascii="Arial" w:eastAsia="Arial" w:hAnsi="Arial" w:cs="Arial"/>
                                  <w:b/>
                                  <w:color w:val="221F20"/>
                                  <w:sz w:val="19"/>
                                </w:rPr>
                                <w:t>,</w:t>
                              </w:r>
                            </w:p>
                          </w:txbxContent>
                        </wps:txbx>
                        <wps:bodyPr horzOverflow="overflow" vert="horz" lIns="0" tIns="0" rIns="0" bIns="0" rtlCol="0">
                          <a:noAutofit/>
                        </wps:bodyPr>
                      </wps:wsp>
                      <wps:wsp>
                        <wps:cNvPr id="70320" name="Rectangle 70320"/>
                        <wps:cNvSpPr/>
                        <wps:spPr>
                          <a:xfrm rot="-5399999">
                            <a:off x="195104" y="500260"/>
                            <a:ext cx="76258" cy="183798"/>
                          </a:xfrm>
                          <a:prstGeom prst="rect">
                            <a:avLst/>
                          </a:prstGeom>
                          <a:ln>
                            <a:noFill/>
                          </a:ln>
                        </wps:spPr>
                        <wps:txbx>
                          <w:txbxContent>
                            <w:p w14:paraId="44BC508D" w14:textId="77777777" w:rsidR="00D24532" w:rsidRDefault="00765B42">
                              <w:pPr>
                                <w:spacing w:after="160" w:line="259" w:lineRule="auto"/>
                                <w:ind w:left="0" w:firstLine="0"/>
                                <w:jc w:val="left"/>
                              </w:pPr>
                              <w:r>
                                <w:rPr>
                                  <w:rFonts w:ascii="Arial" w:eastAsia="Arial" w:hAnsi="Arial" w:cs="Arial"/>
                                  <w:b/>
                                  <w:color w:val="221F20"/>
                                  <w:sz w:val="19"/>
                                </w:rPr>
                                <w:t>5</w:t>
                              </w:r>
                            </w:p>
                          </w:txbxContent>
                        </wps:txbx>
                        <wps:bodyPr horzOverflow="overflow" vert="horz" lIns="0" tIns="0" rIns="0" bIns="0" rtlCol="0">
                          <a:noAutofit/>
                        </wps:bodyPr>
                      </wps:wsp>
                      <wps:wsp>
                        <wps:cNvPr id="70321" name="Rectangle 70321"/>
                        <wps:cNvSpPr/>
                        <wps:spPr>
                          <a:xfrm rot="-5399999">
                            <a:off x="195104" y="445955"/>
                            <a:ext cx="76258" cy="183798"/>
                          </a:xfrm>
                          <a:prstGeom prst="rect">
                            <a:avLst/>
                          </a:prstGeom>
                          <a:ln>
                            <a:noFill/>
                          </a:ln>
                        </wps:spPr>
                        <wps:txbx>
                          <w:txbxContent>
                            <w:p w14:paraId="31718C87" w14:textId="77777777" w:rsidR="00D24532" w:rsidRDefault="00765B42">
                              <w:pPr>
                                <w:spacing w:after="160" w:line="259" w:lineRule="auto"/>
                                <w:ind w:left="0" w:firstLine="0"/>
                                <w:jc w:val="left"/>
                              </w:pPr>
                              <w:r>
                                <w:rPr>
                                  <w:rFonts w:ascii="Arial" w:eastAsia="Arial" w:hAnsi="Arial" w:cs="Arial"/>
                                  <w:b/>
                                  <w:color w:val="221F20"/>
                                  <w:sz w:val="19"/>
                                </w:rPr>
                                <w:t>0</w:t>
                              </w:r>
                            </w:p>
                          </w:txbxContent>
                        </wps:txbx>
                        <wps:bodyPr horzOverflow="overflow" vert="horz" lIns="0" tIns="0" rIns="0" bIns="0" rtlCol="0">
                          <a:noAutofit/>
                        </wps:bodyPr>
                      </wps:wsp>
                      <wps:wsp>
                        <wps:cNvPr id="70322" name="Rectangle 70322"/>
                        <wps:cNvSpPr/>
                        <wps:spPr>
                          <a:xfrm>
                            <a:off x="1786992" y="41921"/>
                            <a:ext cx="63172" cy="141207"/>
                          </a:xfrm>
                          <a:prstGeom prst="rect">
                            <a:avLst/>
                          </a:prstGeom>
                          <a:ln>
                            <a:noFill/>
                          </a:ln>
                        </wps:spPr>
                        <wps:txbx>
                          <w:txbxContent>
                            <w:p w14:paraId="780D1286" w14:textId="77777777" w:rsidR="00D24532" w:rsidRDefault="00765B42">
                              <w:pPr>
                                <w:spacing w:after="160" w:line="259" w:lineRule="auto"/>
                                <w:ind w:left="0" w:firstLine="0"/>
                                <w:jc w:val="left"/>
                              </w:pPr>
                              <w:r>
                                <w:rPr>
                                  <w:rFonts w:ascii="Arial" w:eastAsia="Arial" w:hAnsi="Arial" w:cs="Arial"/>
                                  <w:b/>
                                  <w:color w:val="221F20"/>
                                  <w:sz w:val="15"/>
                                </w:rPr>
                                <w:t>B</w:t>
                              </w:r>
                            </w:p>
                          </w:txbxContent>
                        </wps:txbx>
                        <wps:bodyPr horzOverflow="overflow" vert="horz" lIns="0" tIns="0" rIns="0" bIns="0" rtlCol="0">
                          <a:noAutofit/>
                        </wps:bodyPr>
                      </wps:wsp>
                      <wps:wsp>
                        <wps:cNvPr id="70323" name="Rectangle 70323"/>
                        <wps:cNvSpPr/>
                        <wps:spPr>
                          <a:xfrm>
                            <a:off x="2553830" y="897253"/>
                            <a:ext cx="63172" cy="141207"/>
                          </a:xfrm>
                          <a:prstGeom prst="rect">
                            <a:avLst/>
                          </a:prstGeom>
                          <a:ln>
                            <a:noFill/>
                          </a:ln>
                        </wps:spPr>
                        <wps:txbx>
                          <w:txbxContent>
                            <w:p w14:paraId="3339F28F"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324" name="Rectangle 70324"/>
                        <wps:cNvSpPr/>
                        <wps:spPr>
                          <a:xfrm>
                            <a:off x="636727" y="1195944"/>
                            <a:ext cx="63172" cy="141207"/>
                          </a:xfrm>
                          <a:prstGeom prst="rect">
                            <a:avLst/>
                          </a:prstGeom>
                          <a:ln>
                            <a:noFill/>
                          </a:ln>
                        </wps:spPr>
                        <wps:txbx>
                          <w:txbxContent>
                            <w:p w14:paraId="1B6BC2E5"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325" name="Rectangle 70325"/>
                        <wps:cNvSpPr/>
                        <wps:spPr>
                          <a:xfrm>
                            <a:off x="723303" y="1195944"/>
                            <a:ext cx="24236" cy="141207"/>
                          </a:xfrm>
                          <a:prstGeom prst="rect">
                            <a:avLst/>
                          </a:prstGeom>
                          <a:ln>
                            <a:noFill/>
                          </a:ln>
                        </wps:spPr>
                        <wps:txbx>
                          <w:txbxContent>
                            <w:p w14:paraId="49C7D65F"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26" name="Rectangle 70326"/>
                        <wps:cNvSpPr/>
                        <wps:spPr>
                          <a:xfrm>
                            <a:off x="760413" y="1195944"/>
                            <a:ext cx="51010" cy="141207"/>
                          </a:xfrm>
                          <a:prstGeom prst="rect">
                            <a:avLst/>
                          </a:prstGeom>
                          <a:ln>
                            <a:noFill/>
                          </a:ln>
                        </wps:spPr>
                        <wps:txbx>
                          <w:txbxContent>
                            <w:p w14:paraId="18FDBF2C" w14:textId="77777777" w:rsidR="00D24532" w:rsidRDefault="00765B42">
                              <w:pPr>
                                <w:spacing w:after="160" w:line="259" w:lineRule="auto"/>
                                <w:ind w:left="0" w:firstLine="0"/>
                                <w:jc w:val="left"/>
                              </w:pPr>
                              <w:r>
                                <w:rPr>
                                  <w:rFonts w:ascii="Arial" w:eastAsia="Arial" w:hAnsi="Arial" w:cs="Arial"/>
                                  <w:b/>
                                  <w:color w:val="221F20"/>
                                  <w:sz w:val="15"/>
                                </w:rPr>
                                <w:t>=</w:t>
                              </w:r>
                            </w:p>
                          </w:txbxContent>
                        </wps:txbx>
                        <wps:bodyPr horzOverflow="overflow" vert="horz" lIns="0" tIns="0" rIns="0" bIns="0" rtlCol="0">
                          <a:noAutofit/>
                        </wps:bodyPr>
                      </wps:wsp>
                      <wps:wsp>
                        <wps:cNvPr id="70327" name="Rectangle 70327"/>
                        <wps:cNvSpPr/>
                        <wps:spPr>
                          <a:xfrm>
                            <a:off x="834619" y="1195944"/>
                            <a:ext cx="24236" cy="141207"/>
                          </a:xfrm>
                          <a:prstGeom prst="rect">
                            <a:avLst/>
                          </a:prstGeom>
                          <a:ln>
                            <a:noFill/>
                          </a:ln>
                        </wps:spPr>
                        <wps:txbx>
                          <w:txbxContent>
                            <w:p w14:paraId="4815AD49"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28" name="Rectangle 70328"/>
                        <wps:cNvSpPr/>
                        <wps:spPr>
                          <a:xfrm>
                            <a:off x="871728" y="1195944"/>
                            <a:ext cx="53372" cy="141207"/>
                          </a:xfrm>
                          <a:prstGeom prst="rect">
                            <a:avLst/>
                          </a:prstGeom>
                          <a:ln>
                            <a:noFill/>
                          </a:ln>
                        </wps:spPr>
                        <wps:txbx>
                          <w:txbxContent>
                            <w:p w14:paraId="25DDC497"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70329" name="Rectangle 70329"/>
                        <wps:cNvSpPr/>
                        <wps:spPr>
                          <a:xfrm>
                            <a:off x="945934" y="1195944"/>
                            <a:ext cx="24236" cy="141207"/>
                          </a:xfrm>
                          <a:prstGeom prst="rect">
                            <a:avLst/>
                          </a:prstGeom>
                          <a:ln>
                            <a:noFill/>
                          </a:ln>
                        </wps:spPr>
                        <wps:txbx>
                          <w:txbxContent>
                            <w:p w14:paraId="683C9667"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70330" name="Rectangle 70330"/>
                        <wps:cNvSpPr/>
                        <wps:spPr>
                          <a:xfrm>
                            <a:off x="983044" y="1195944"/>
                            <a:ext cx="77783" cy="141207"/>
                          </a:xfrm>
                          <a:prstGeom prst="rect">
                            <a:avLst/>
                          </a:prstGeom>
                          <a:ln>
                            <a:noFill/>
                          </a:ln>
                        </wps:spPr>
                        <wps:txbx>
                          <w:txbxContent>
                            <w:p w14:paraId="26855DFE" w14:textId="77777777" w:rsidR="00D24532" w:rsidRDefault="00765B42">
                              <w:pPr>
                                <w:spacing w:after="160" w:line="259" w:lineRule="auto"/>
                                <w:ind w:left="0" w:firstLine="0"/>
                                <w:jc w:val="left"/>
                              </w:pPr>
                              <w:r>
                                <w:rPr>
                                  <w:rFonts w:ascii="Arial" w:eastAsia="Arial" w:hAnsi="Arial" w:cs="Arial"/>
                                  <w:b/>
                                  <w:color w:val="221F20"/>
                                  <w:sz w:val="15"/>
                                </w:rPr>
                                <w:t>m</w:t>
                              </w:r>
                            </w:p>
                          </w:txbxContent>
                        </wps:txbx>
                        <wps:bodyPr horzOverflow="overflow" vert="horz" lIns="0" tIns="0" rIns="0" bIns="0" rtlCol="0">
                          <a:noAutofit/>
                        </wps:bodyPr>
                      </wps:wsp>
                      <wps:wsp>
                        <wps:cNvPr id="70331" name="Rectangle 70331"/>
                        <wps:cNvSpPr/>
                        <wps:spPr>
                          <a:xfrm>
                            <a:off x="1094359" y="1195944"/>
                            <a:ext cx="48647" cy="141207"/>
                          </a:xfrm>
                          <a:prstGeom prst="rect">
                            <a:avLst/>
                          </a:prstGeom>
                          <a:ln>
                            <a:noFill/>
                          </a:ln>
                        </wps:spPr>
                        <wps:txbx>
                          <w:txbxContent>
                            <w:p w14:paraId="1E1665F9"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70332" name="Rectangle 70332"/>
                        <wps:cNvSpPr/>
                        <wps:spPr>
                          <a:xfrm>
                            <a:off x="1168565" y="1195944"/>
                            <a:ext cx="53372" cy="141207"/>
                          </a:xfrm>
                          <a:prstGeom prst="rect">
                            <a:avLst/>
                          </a:prstGeom>
                          <a:ln>
                            <a:noFill/>
                          </a:ln>
                        </wps:spPr>
                        <wps:txbx>
                          <w:txbxContent>
                            <w:p w14:paraId="70A5906F" w14:textId="77777777" w:rsidR="00D24532" w:rsidRDefault="00765B42">
                              <w:pPr>
                                <w:spacing w:after="160" w:line="259" w:lineRule="auto"/>
                                <w:ind w:left="0" w:firstLine="0"/>
                                <w:jc w:val="left"/>
                              </w:pPr>
                              <w:r>
                                <w:rPr>
                                  <w:rFonts w:ascii="Arial" w:eastAsia="Arial" w:hAnsi="Arial" w:cs="Arial"/>
                                  <w:b/>
                                  <w:color w:val="221F20"/>
                                  <w:sz w:val="15"/>
                                </w:rPr>
                                <w:t>n</w:t>
                              </w:r>
                            </w:p>
                          </w:txbxContent>
                        </wps:txbx>
                        <wps:bodyPr horzOverflow="overflow" vert="horz" lIns="0" tIns="0" rIns="0" bIns="0" rtlCol="0">
                          <a:noAutofit/>
                        </wps:bodyPr>
                      </wps:wsp>
                      <wps:wsp>
                        <wps:cNvPr id="70333" name="Rectangle 70333"/>
                        <wps:cNvSpPr/>
                        <wps:spPr>
                          <a:xfrm>
                            <a:off x="1242784" y="1195944"/>
                            <a:ext cx="48647" cy="141207"/>
                          </a:xfrm>
                          <a:prstGeom prst="rect">
                            <a:avLst/>
                          </a:prstGeom>
                          <a:ln>
                            <a:noFill/>
                          </a:ln>
                        </wps:spPr>
                        <wps:txbx>
                          <w:txbxContent>
                            <w:p w14:paraId="78BD7119"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70334" name="Rectangle 70334"/>
                        <wps:cNvSpPr/>
                        <wps:spPr>
                          <a:xfrm>
                            <a:off x="1316990" y="1195944"/>
                            <a:ext cx="48647" cy="141207"/>
                          </a:xfrm>
                          <a:prstGeom prst="rect">
                            <a:avLst/>
                          </a:prstGeom>
                          <a:ln>
                            <a:noFill/>
                          </a:ln>
                        </wps:spPr>
                        <wps:txbx>
                          <w:txbxContent>
                            <w:p w14:paraId="617EA333" w14:textId="77777777" w:rsidR="00D24532" w:rsidRDefault="00765B42">
                              <w:pPr>
                                <w:spacing w:after="160" w:line="259" w:lineRule="auto"/>
                                <w:ind w:left="0" w:firstLine="0"/>
                                <w:jc w:val="left"/>
                              </w:pPr>
                              <w:r>
                                <w:rPr>
                                  <w:rFonts w:ascii="Arial" w:eastAsia="Arial" w:hAnsi="Arial" w:cs="Arial"/>
                                  <w:b/>
                                  <w:color w:val="221F20"/>
                                  <w:sz w:val="15"/>
                                </w:rPr>
                                <w:t>ã</w:t>
                              </w:r>
                            </w:p>
                          </w:txbxContent>
                        </wps:txbx>
                        <wps:bodyPr horzOverflow="overflow" vert="horz" lIns="0" tIns="0" rIns="0" bIns="0" rtlCol="0">
                          <a:noAutofit/>
                        </wps:bodyPr>
                      </wps:wsp>
                      <wps:wsp>
                        <wps:cNvPr id="70335" name="Rectangle 70335"/>
                        <wps:cNvSpPr/>
                        <wps:spPr>
                          <a:xfrm>
                            <a:off x="1391196" y="1195944"/>
                            <a:ext cx="53372" cy="141207"/>
                          </a:xfrm>
                          <a:prstGeom prst="rect">
                            <a:avLst/>
                          </a:prstGeom>
                          <a:ln>
                            <a:noFill/>
                          </a:ln>
                        </wps:spPr>
                        <wps:txbx>
                          <w:txbxContent>
                            <w:p w14:paraId="23D4CB05" w14:textId="77777777" w:rsidR="00D24532" w:rsidRDefault="00765B42">
                              <w:pPr>
                                <w:spacing w:after="160" w:line="259" w:lineRule="auto"/>
                                <w:ind w:left="0" w:firstLine="0"/>
                                <w:jc w:val="left"/>
                              </w:pPr>
                              <w:r>
                                <w:rPr>
                                  <w:rFonts w:ascii="Arial" w:eastAsia="Arial" w:hAnsi="Arial" w:cs="Arial"/>
                                  <w:b/>
                                  <w:color w:val="221F20"/>
                                  <w:sz w:val="15"/>
                                </w:rPr>
                                <w:t>o</w:t>
                              </w:r>
                            </w:p>
                          </w:txbxContent>
                        </wps:txbx>
                        <wps:bodyPr horzOverflow="overflow" vert="horz" lIns="0" tIns="0" rIns="0" bIns="0" rtlCol="0">
                          <a:noAutofit/>
                        </wps:bodyPr>
                      </wps:wsp>
                      <wps:wsp>
                        <wps:cNvPr id="70336" name="Rectangle 70336"/>
                        <wps:cNvSpPr/>
                        <wps:spPr>
                          <a:xfrm>
                            <a:off x="1465415" y="1195944"/>
                            <a:ext cx="24236" cy="141207"/>
                          </a:xfrm>
                          <a:prstGeom prst="rect">
                            <a:avLst/>
                          </a:prstGeom>
                          <a:ln>
                            <a:noFill/>
                          </a:ln>
                        </wps:spPr>
                        <wps:txbx>
                          <w:txbxContent>
                            <w:p w14:paraId="23ADE2FE"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37" name="Rectangle 70337"/>
                        <wps:cNvSpPr/>
                        <wps:spPr>
                          <a:xfrm>
                            <a:off x="1502512" y="1195944"/>
                            <a:ext cx="53372" cy="141207"/>
                          </a:xfrm>
                          <a:prstGeom prst="rect">
                            <a:avLst/>
                          </a:prstGeom>
                          <a:ln>
                            <a:noFill/>
                          </a:ln>
                        </wps:spPr>
                        <wps:txbx>
                          <w:txbxContent>
                            <w:p w14:paraId="0809739F"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70338" name="Rectangle 70338"/>
                        <wps:cNvSpPr/>
                        <wps:spPr>
                          <a:xfrm>
                            <a:off x="1576730" y="1195944"/>
                            <a:ext cx="48647" cy="141207"/>
                          </a:xfrm>
                          <a:prstGeom prst="rect">
                            <a:avLst/>
                          </a:prstGeom>
                          <a:ln>
                            <a:noFill/>
                          </a:ln>
                        </wps:spPr>
                        <wps:txbx>
                          <w:txbxContent>
                            <w:p w14:paraId="7BBF946C"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339" name="Rectangle 70339"/>
                        <wps:cNvSpPr/>
                        <wps:spPr>
                          <a:xfrm>
                            <a:off x="1650937" y="1195944"/>
                            <a:ext cx="24236" cy="141207"/>
                          </a:xfrm>
                          <a:prstGeom prst="rect">
                            <a:avLst/>
                          </a:prstGeom>
                          <a:ln>
                            <a:noFill/>
                          </a:ln>
                        </wps:spPr>
                        <wps:txbx>
                          <w:txbxContent>
                            <w:p w14:paraId="4CC5FF70"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40" name="Rectangle 70340"/>
                        <wps:cNvSpPr/>
                        <wps:spPr>
                          <a:xfrm>
                            <a:off x="1688046" y="1195944"/>
                            <a:ext cx="24236" cy="141207"/>
                          </a:xfrm>
                          <a:prstGeom prst="rect">
                            <a:avLst/>
                          </a:prstGeom>
                          <a:ln>
                            <a:noFill/>
                          </a:ln>
                        </wps:spPr>
                        <wps:txbx>
                          <w:txbxContent>
                            <w:p w14:paraId="11331783" w14:textId="77777777" w:rsidR="00D24532" w:rsidRDefault="00765B42">
                              <w:pPr>
                                <w:spacing w:after="160" w:line="259" w:lineRule="auto"/>
                                <w:ind w:left="0" w:firstLine="0"/>
                                <w:jc w:val="left"/>
                              </w:pPr>
                              <w:r>
                                <w:rPr>
                                  <w:rFonts w:ascii="Arial" w:eastAsia="Arial" w:hAnsi="Arial" w:cs="Arial"/>
                                  <w:b/>
                                  <w:color w:val="221F20"/>
                                  <w:sz w:val="15"/>
                                </w:rPr>
                                <w:t>l</w:t>
                              </w:r>
                            </w:p>
                          </w:txbxContent>
                        </wps:txbx>
                        <wps:bodyPr horzOverflow="overflow" vert="horz" lIns="0" tIns="0" rIns="0" bIns="0" rtlCol="0">
                          <a:noAutofit/>
                        </wps:bodyPr>
                      </wps:wsp>
                      <wps:wsp>
                        <wps:cNvPr id="70341" name="Rectangle 70341"/>
                        <wps:cNvSpPr/>
                        <wps:spPr>
                          <a:xfrm>
                            <a:off x="1725143" y="1195944"/>
                            <a:ext cx="24236" cy="141207"/>
                          </a:xfrm>
                          <a:prstGeom prst="rect">
                            <a:avLst/>
                          </a:prstGeom>
                          <a:ln>
                            <a:noFill/>
                          </a:ln>
                        </wps:spPr>
                        <wps:txbx>
                          <w:txbxContent>
                            <w:p w14:paraId="238D18F9"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70342" name="Rectangle 70342"/>
                        <wps:cNvSpPr/>
                        <wps:spPr>
                          <a:xfrm>
                            <a:off x="1762252" y="1195944"/>
                            <a:ext cx="53372" cy="141207"/>
                          </a:xfrm>
                          <a:prstGeom prst="rect">
                            <a:avLst/>
                          </a:prstGeom>
                          <a:ln>
                            <a:noFill/>
                          </a:ln>
                        </wps:spPr>
                        <wps:txbx>
                          <w:txbxContent>
                            <w:p w14:paraId="669B027E" w14:textId="77777777" w:rsidR="00D24532" w:rsidRDefault="00765B42">
                              <w:pPr>
                                <w:spacing w:after="160" w:line="259" w:lineRule="auto"/>
                                <w:ind w:left="0" w:firstLine="0"/>
                                <w:jc w:val="left"/>
                              </w:pPr>
                              <w:r>
                                <w:rPr>
                                  <w:rFonts w:ascii="Arial" w:eastAsia="Arial" w:hAnsi="Arial" w:cs="Arial"/>
                                  <w:b/>
                                  <w:color w:val="221F20"/>
                                  <w:sz w:val="15"/>
                                </w:rPr>
                                <w:t>n</w:t>
                              </w:r>
                            </w:p>
                          </w:txbxContent>
                        </wps:txbx>
                        <wps:bodyPr horzOverflow="overflow" vert="horz" lIns="0" tIns="0" rIns="0" bIns="0" rtlCol="0">
                          <a:noAutofit/>
                        </wps:bodyPr>
                      </wps:wsp>
                      <wps:wsp>
                        <wps:cNvPr id="70343" name="Rectangle 70343"/>
                        <wps:cNvSpPr/>
                        <wps:spPr>
                          <a:xfrm>
                            <a:off x="1836458" y="1195944"/>
                            <a:ext cx="53372" cy="141207"/>
                          </a:xfrm>
                          <a:prstGeom prst="rect">
                            <a:avLst/>
                          </a:prstGeom>
                          <a:ln>
                            <a:noFill/>
                          </a:ln>
                        </wps:spPr>
                        <wps:txbx>
                          <w:txbxContent>
                            <w:p w14:paraId="2CA9B688" w14:textId="77777777" w:rsidR="00D24532" w:rsidRDefault="00765B42">
                              <w:pPr>
                                <w:spacing w:after="160" w:line="259" w:lineRule="auto"/>
                                <w:ind w:left="0" w:firstLine="0"/>
                                <w:jc w:val="left"/>
                              </w:pPr>
                              <w:r>
                                <w:rPr>
                                  <w:rFonts w:ascii="Arial" w:eastAsia="Arial" w:hAnsi="Arial" w:cs="Arial"/>
                                  <w:b/>
                                  <w:color w:val="221F20"/>
                                  <w:sz w:val="15"/>
                                </w:rPr>
                                <w:t>h</w:t>
                              </w:r>
                            </w:p>
                          </w:txbxContent>
                        </wps:txbx>
                        <wps:bodyPr horzOverflow="overflow" vert="horz" lIns="0" tIns="0" rIns="0" bIns="0" rtlCol="0">
                          <a:noAutofit/>
                        </wps:bodyPr>
                      </wps:wsp>
                      <wps:wsp>
                        <wps:cNvPr id="70344" name="Rectangle 70344"/>
                        <wps:cNvSpPr/>
                        <wps:spPr>
                          <a:xfrm>
                            <a:off x="1910677" y="1195944"/>
                            <a:ext cx="48647" cy="141207"/>
                          </a:xfrm>
                          <a:prstGeom prst="rect">
                            <a:avLst/>
                          </a:prstGeom>
                          <a:ln>
                            <a:noFill/>
                          </a:ln>
                        </wps:spPr>
                        <wps:txbx>
                          <w:txbxContent>
                            <w:p w14:paraId="0A3566D3"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345" name="Rectangle 70345"/>
                        <wps:cNvSpPr/>
                        <wps:spPr>
                          <a:xfrm>
                            <a:off x="1984883" y="1195944"/>
                            <a:ext cx="24236" cy="141207"/>
                          </a:xfrm>
                          <a:prstGeom prst="rect">
                            <a:avLst/>
                          </a:prstGeom>
                          <a:ln>
                            <a:noFill/>
                          </a:ln>
                        </wps:spPr>
                        <wps:txbx>
                          <w:txbxContent>
                            <w:p w14:paraId="16A439E8"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46" name="Rectangle 70346"/>
                        <wps:cNvSpPr/>
                        <wps:spPr>
                          <a:xfrm>
                            <a:off x="2021992" y="1195944"/>
                            <a:ext cx="53372" cy="141207"/>
                          </a:xfrm>
                          <a:prstGeom prst="rect">
                            <a:avLst/>
                          </a:prstGeom>
                          <a:ln>
                            <a:noFill/>
                          </a:ln>
                        </wps:spPr>
                        <wps:txbx>
                          <w:txbxContent>
                            <w:p w14:paraId="15C4015F"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70347" name="Rectangle 70347"/>
                        <wps:cNvSpPr/>
                        <wps:spPr>
                          <a:xfrm>
                            <a:off x="2096199" y="1195944"/>
                            <a:ext cx="24236" cy="141207"/>
                          </a:xfrm>
                          <a:prstGeom prst="rect">
                            <a:avLst/>
                          </a:prstGeom>
                          <a:ln>
                            <a:noFill/>
                          </a:ln>
                        </wps:spPr>
                        <wps:txbx>
                          <w:txbxContent>
                            <w:p w14:paraId="00843BA7"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70348" name="Rectangle 70348"/>
                        <wps:cNvSpPr/>
                        <wps:spPr>
                          <a:xfrm>
                            <a:off x="2133308" y="1195944"/>
                            <a:ext cx="48647" cy="141207"/>
                          </a:xfrm>
                          <a:prstGeom prst="rect">
                            <a:avLst/>
                          </a:prstGeom>
                          <a:ln>
                            <a:noFill/>
                          </a:ln>
                        </wps:spPr>
                        <wps:txbx>
                          <w:txbxContent>
                            <w:p w14:paraId="1C881058" w14:textId="77777777" w:rsidR="00D24532" w:rsidRDefault="00765B42">
                              <w:pPr>
                                <w:spacing w:after="160" w:line="259" w:lineRule="auto"/>
                                <w:ind w:left="0" w:firstLine="0"/>
                                <w:jc w:val="left"/>
                              </w:pPr>
                              <w:r>
                                <w:rPr>
                                  <w:rFonts w:ascii="Arial" w:eastAsia="Arial" w:hAnsi="Arial" w:cs="Arial"/>
                                  <w:b/>
                                  <w:color w:val="221F20"/>
                                  <w:sz w:val="15"/>
                                </w:rPr>
                                <w:t>v</w:t>
                              </w:r>
                            </w:p>
                          </w:txbxContent>
                        </wps:txbx>
                        <wps:bodyPr horzOverflow="overflow" vert="horz" lIns="0" tIns="0" rIns="0" bIns="0" rtlCol="0">
                          <a:noAutofit/>
                        </wps:bodyPr>
                      </wps:wsp>
                      <wps:wsp>
                        <wps:cNvPr id="70349" name="Rectangle 70349"/>
                        <wps:cNvSpPr/>
                        <wps:spPr>
                          <a:xfrm>
                            <a:off x="2207514" y="1195944"/>
                            <a:ext cx="24236" cy="141207"/>
                          </a:xfrm>
                          <a:prstGeom prst="rect">
                            <a:avLst/>
                          </a:prstGeom>
                          <a:ln>
                            <a:noFill/>
                          </a:ln>
                        </wps:spPr>
                        <wps:txbx>
                          <w:txbxContent>
                            <w:p w14:paraId="1677271B"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70350" name="Rectangle 70350"/>
                        <wps:cNvSpPr/>
                        <wps:spPr>
                          <a:xfrm>
                            <a:off x="2244623" y="1195944"/>
                            <a:ext cx="48647" cy="141207"/>
                          </a:xfrm>
                          <a:prstGeom prst="rect">
                            <a:avLst/>
                          </a:prstGeom>
                          <a:ln>
                            <a:noFill/>
                          </a:ln>
                        </wps:spPr>
                        <wps:txbx>
                          <w:txbxContent>
                            <w:p w14:paraId="21F3B7C7"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70351" name="Rectangle 70351"/>
                        <wps:cNvSpPr/>
                        <wps:spPr>
                          <a:xfrm>
                            <a:off x="2318830" y="1195944"/>
                            <a:ext cx="53372" cy="141207"/>
                          </a:xfrm>
                          <a:prstGeom prst="rect">
                            <a:avLst/>
                          </a:prstGeom>
                          <a:ln>
                            <a:noFill/>
                          </a:ln>
                        </wps:spPr>
                        <wps:txbx>
                          <w:txbxContent>
                            <w:p w14:paraId="6CB8AA3B" w14:textId="77777777" w:rsidR="00D24532" w:rsidRDefault="00765B42">
                              <w:pPr>
                                <w:spacing w:after="160" w:line="259" w:lineRule="auto"/>
                                <w:ind w:left="0" w:firstLine="0"/>
                                <w:jc w:val="left"/>
                              </w:pPr>
                              <w:r>
                                <w:rPr>
                                  <w:rFonts w:ascii="Arial" w:eastAsia="Arial" w:hAnsi="Arial" w:cs="Arial"/>
                                  <w:b/>
                                  <w:color w:val="221F20"/>
                                  <w:sz w:val="15"/>
                                </w:rPr>
                                <w:t>ó</w:t>
                              </w:r>
                            </w:p>
                          </w:txbxContent>
                        </wps:txbx>
                        <wps:bodyPr horzOverflow="overflow" vert="horz" lIns="0" tIns="0" rIns="0" bIns="0" rtlCol="0">
                          <a:noAutofit/>
                        </wps:bodyPr>
                      </wps:wsp>
                      <wps:wsp>
                        <wps:cNvPr id="70352" name="Rectangle 70352"/>
                        <wps:cNvSpPr/>
                        <wps:spPr>
                          <a:xfrm>
                            <a:off x="2393036" y="1195944"/>
                            <a:ext cx="34036" cy="141207"/>
                          </a:xfrm>
                          <a:prstGeom prst="rect">
                            <a:avLst/>
                          </a:prstGeom>
                          <a:ln>
                            <a:noFill/>
                          </a:ln>
                        </wps:spPr>
                        <wps:txbx>
                          <w:txbxContent>
                            <w:p w14:paraId="36392E16" w14:textId="77777777" w:rsidR="00D24532" w:rsidRDefault="00765B42">
                              <w:pPr>
                                <w:spacing w:after="160" w:line="259" w:lineRule="auto"/>
                                <w:ind w:left="0" w:firstLine="0"/>
                                <w:jc w:val="left"/>
                              </w:pPr>
                              <w:r>
                                <w:rPr>
                                  <w:rFonts w:ascii="Arial" w:eastAsia="Arial" w:hAnsi="Arial" w:cs="Arial"/>
                                  <w:b/>
                                  <w:color w:val="221F20"/>
                                  <w:sz w:val="15"/>
                                </w:rPr>
                                <w:t>r</w:t>
                              </w:r>
                            </w:p>
                          </w:txbxContent>
                        </wps:txbx>
                        <wps:bodyPr horzOverflow="overflow" vert="horz" lIns="0" tIns="0" rIns="0" bIns="0" rtlCol="0">
                          <a:noAutofit/>
                        </wps:bodyPr>
                      </wps:wsp>
                      <wps:wsp>
                        <wps:cNvPr id="70353" name="Rectangle 70353"/>
                        <wps:cNvSpPr/>
                        <wps:spPr>
                          <a:xfrm>
                            <a:off x="2442515" y="1195944"/>
                            <a:ext cx="24236" cy="141207"/>
                          </a:xfrm>
                          <a:prstGeom prst="rect">
                            <a:avLst/>
                          </a:prstGeom>
                          <a:ln>
                            <a:noFill/>
                          </a:ln>
                        </wps:spPr>
                        <wps:txbx>
                          <w:txbxContent>
                            <w:p w14:paraId="70A2B4B7"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70354" name="Rectangle 70354"/>
                        <wps:cNvSpPr/>
                        <wps:spPr>
                          <a:xfrm>
                            <a:off x="2479625" y="1195944"/>
                            <a:ext cx="48647" cy="141207"/>
                          </a:xfrm>
                          <a:prstGeom prst="rect">
                            <a:avLst/>
                          </a:prstGeom>
                          <a:ln>
                            <a:noFill/>
                          </a:ln>
                        </wps:spPr>
                        <wps:txbx>
                          <w:txbxContent>
                            <w:p w14:paraId="4ED2F153"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355" name="Rectangle 70355"/>
                        <wps:cNvSpPr/>
                        <wps:spPr>
                          <a:xfrm>
                            <a:off x="2553830" y="1195944"/>
                            <a:ext cx="24236" cy="141207"/>
                          </a:xfrm>
                          <a:prstGeom prst="rect">
                            <a:avLst/>
                          </a:prstGeom>
                          <a:ln>
                            <a:noFill/>
                          </a:ln>
                        </wps:spPr>
                        <wps:txbx>
                          <w:txbxContent>
                            <w:p w14:paraId="239C363F"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56" name="Rectangle 70356"/>
                        <wps:cNvSpPr/>
                        <wps:spPr>
                          <a:xfrm>
                            <a:off x="2590940" y="1195944"/>
                            <a:ext cx="53372" cy="141207"/>
                          </a:xfrm>
                          <a:prstGeom prst="rect">
                            <a:avLst/>
                          </a:prstGeom>
                          <a:ln>
                            <a:noFill/>
                          </a:ln>
                        </wps:spPr>
                        <wps:txbx>
                          <w:txbxContent>
                            <w:p w14:paraId="545D5DC5"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70357" name="Rectangle 70357"/>
                        <wps:cNvSpPr/>
                        <wps:spPr>
                          <a:xfrm>
                            <a:off x="2665146" y="1195944"/>
                            <a:ext cx="53372" cy="141207"/>
                          </a:xfrm>
                          <a:prstGeom prst="rect">
                            <a:avLst/>
                          </a:prstGeom>
                          <a:ln>
                            <a:noFill/>
                          </a:ln>
                        </wps:spPr>
                        <wps:txbx>
                          <w:txbxContent>
                            <w:p w14:paraId="501F2023" w14:textId="77777777" w:rsidR="00D24532" w:rsidRDefault="00765B42">
                              <w:pPr>
                                <w:spacing w:after="160" w:line="259" w:lineRule="auto"/>
                                <w:ind w:left="0" w:firstLine="0"/>
                                <w:jc w:val="left"/>
                              </w:pPr>
                              <w:r>
                                <w:rPr>
                                  <w:rFonts w:ascii="Arial" w:eastAsia="Arial" w:hAnsi="Arial" w:cs="Arial"/>
                                  <w:b/>
                                  <w:color w:val="221F20"/>
                                  <w:sz w:val="15"/>
                                </w:rPr>
                                <w:t>o</w:t>
                              </w:r>
                            </w:p>
                          </w:txbxContent>
                        </wps:txbx>
                        <wps:bodyPr horzOverflow="overflow" vert="horz" lIns="0" tIns="0" rIns="0" bIns="0" rtlCol="0">
                          <a:noAutofit/>
                        </wps:bodyPr>
                      </wps:wsp>
                      <wps:wsp>
                        <wps:cNvPr id="70358" name="Rectangle 70358"/>
                        <wps:cNvSpPr/>
                        <wps:spPr>
                          <a:xfrm>
                            <a:off x="2739352" y="1195944"/>
                            <a:ext cx="24236" cy="141207"/>
                          </a:xfrm>
                          <a:prstGeom prst="rect">
                            <a:avLst/>
                          </a:prstGeom>
                          <a:ln>
                            <a:noFill/>
                          </a:ln>
                        </wps:spPr>
                        <wps:txbx>
                          <w:txbxContent>
                            <w:p w14:paraId="6271DB79"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59" name="Rectangle 70359"/>
                        <wps:cNvSpPr/>
                        <wps:spPr>
                          <a:xfrm>
                            <a:off x="2776461" y="1195944"/>
                            <a:ext cx="29136" cy="141207"/>
                          </a:xfrm>
                          <a:prstGeom prst="rect">
                            <a:avLst/>
                          </a:prstGeom>
                          <a:ln>
                            <a:noFill/>
                          </a:ln>
                        </wps:spPr>
                        <wps:txbx>
                          <w:txbxContent>
                            <w:p w14:paraId="507D065B" w14:textId="77777777" w:rsidR="00D24532" w:rsidRDefault="00765B42">
                              <w:pPr>
                                <w:spacing w:after="160" w:line="259" w:lineRule="auto"/>
                                <w:ind w:left="0" w:firstLine="0"/>
                                <w:jc w:val="left"/>
                              </w:pPr>
                              <w:r>
                                <w:rPr>
                                  <w:rFonts w:ascii="Arial" w:eastAsia="Arial" w:hAnsi="Arial" w:cs="Arial"/>
                                  <w:b/>
                                  <w:color w:val="221F20"/>
                                  <w:sz w:val="15"/>
                                </w:rPr>
                                <w:t>t</w:t>
                              </w:r>
                            </w:p>
                          </w:txbxContent>
                        </wps:txbx>
                        <wps:bodyPr horzOverflow="overflow" vert="horz" lIns="0" tIns="0" rIns="0" bIns="0" rtlCol="0">
                          <a:noAutofit/>
                        </wps:bodyPr>
                      </wps:wsp>
                      <wps:wsp>
                        <wps:cNvPr id="70360" name="Rectangle 70360"/>
                        <wps:cNvSpPr/>
                        <wps:spPr>
                          <a:xfrm>
                            <a:off x="2813571" y="1195944"/>
                            <a:ext cx="48647" cy="141207"/>
                          </a:xfrm>
                          <a:prstGeom prst="rect">
                            <a:avLst/>
                          </a:prstGeom>
                          <a:ln>
                            <a:noFill/>
                          </a:ln>
                        </wps:spPr>
                        <wps:txbx>
                          <w:txbxContent>
                            <w:p w14:paraId="5B2472DB"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70361" name="Rectangle 70361"/>
                        <wps:cNvSpPr/>
                        <wps:spPr>
                          <a:xfrm>
                            <a:off x="2887777" y="1195944"/>
                            <a:ext cx="34036" cy="141207"/>
                          </a:xfrm>
                          <a:prstGeom prst="rect">
                            <a:avLst/>
                          </a:prstGeom>
                          <a:ln>
                            <a:noFill/>
                          </a:ln>
                        </wps:spPr>
                        <wps:txbx>
                          <w:txbxContent>
                            <w:p w14:paraId="49BCC621" w14:textId="77777777" w:rsidR="00D24532" w:rsidRDefault="00765B42">
                              <w:pPr>
                                <w:spacing w:after="160" w:line="259" w:lineRule="auto"/>
                                <w:ind w:left="0" w:firstLine="0"/>
                                <w:jc w:val="left"/>
                              </w:pPr>
                              <w:r>
                                <w:rPr>
                                  <w:rFonts w:ascii="Arial" w:eastAsia="Arial" w:hAnsi="Arial" w:cs="Arial"/>
                                  <w:b/>
                                  <w:color w:val="221F20"/>
                                  <w:sz w:val="15"/>
                                </w:rPr>
                                <w:t>r</w:t>
                              </w:r>
                            </w:p>
                          </w:txbxContent>
                        </wps:txbx>
                        <wps:bodyPr horzOverflow="overflow" vert="horz" lIns="0" tIns="0" rIns="0" bIns="0" rtlCol="0">
                          <a:noAutofit/>
                        </wps:bodyPr>
                      </wps:wsp>
                      <wps:wsp>
                        <wps:cNvPr id="70362" name="Rectangle 70362"/>
                        <wps:cNvSpPr/>
                        <wps:spPr>
                          <a:xfrm>
                            <a:off x="2937244" y="1195944"/>
                            <a:ext cx="34036" cy="141207"/>
                          </a:xfrm>
                          <a:prstGeom prst="rect">
                            <a:avLst/>
                          </a:prstGeom>
                          <a:ln>
                            <a:noFill/>
                          </a:ln>
                        </wps:spPr>
                        <wps:txbx>
                          <w:txbxContent>
                            <w:p w14:paraId="1272A875" w14:textId="77777777" w:rsidR="00D24532" w:rsidRDefault="00765B42">
                              <w:pPr>
                                <w:spacing w:after="160" w:line="259" w:lineRule="auto"/>
                                <w:ind w:left="0" w:firstLine="0"/>
                                <w:jc w:val="left"/>
                              </w:pPr>
                              <w:r>
                                <w:rPr>
                                  <w:rFonts w:ascii="Arial" w:eastAsia="Arial" w:hAnsi="Arial" w:cs="Arial"/>
                                  <w:b/>
                                  <w:color w:val="221F20"/>
                                  <w:sz w:val="15"/>
                                </w:rPr>
                                <w:t>r</w:t>
                              </w:r>
                            </w:p>
                          </w:txbxContent>
                        </wps:txbx>
                        <wps:bodyPr horzOverflow="overflow" vert="horz" lIns="0" tIns="0" rIns="0" bIns="0" rtlCol="0">
                          <a:noAutofit/>
                        </wps:bodyPr>
                      </wps:wsp>
                      <wps:wsp>
                        <wps:cNvPr id="70363" name="Rectangle 70363"/>
                        <wps:cNvSpPr/>
                        <wps:spPr>
                          <a:xfrm>
                            <a:off x="2986723" y="1195944"/>
                            <a:ext cx="48647" cy="141207"/>
                          </a:xfrm>
                          <a:prstGeom prst="rect">
                            <a:avLst/>
                          </a:prstGeom>
                          <a:ln>
                            <a:noFill/>
                          </a:ln>
                        </wps:spPr>
                        <wps:txbx>
                          <w:txbxContent>
                            <w:p w14:paraId="6DBB51CF"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70364" name="Rectangle 70364"/>
                        <wps:cNvSpPr/>
                        <wps:spPr>
                          <a:xfrm>
                            <a:off x="3060929" y="1195944"/>
                            <a:ext cx="53372" cy="141207"/>
                          </a:xfrm>
                          <a:prstGeom prst="rect">
                            <a:avLst/>
                          </a:prstGeom>
                          <a:ln>
                            <a:noFill/>
                          </a:ln>
                        </wps:spPr>
                        <wps:txbx>
                          <w:txbxContent>
                            <w:p w14:paraId="60E936EE" w14:textId="77777777" w:rsidR="00D24532" w:rsidRDefault="00765B42">
                              <w:pPr>
                                <w:spacing w:after="160" w:line="259" w:lineRule="auto"/>
                                <w:ind w:left="0" w:firstLine="0"/>
                                <w:jc w:val="left"/>
                              </w:pPr>
                              <w:r>
                                <w:rPr>
                                  <w:rFonts w:ascii="Arial" w:eastAsia="Arial" w:hAnsi="Arial" w:cs="Arial"/>
                                  <w:b/>
                                  <w:color w:val="221F20"/>
                                  <w:sz w:val="15"/>
                                </w:rPr>
                                <w:t>n</w:t>
                              </w:r>
                            </w:p>
                          </w:txbxContent>
                        </wps:txbx>
                        <wps:bodyPr horzOverflow="overflow" vert="horz" lIns="0" tIns="0" rIns="0" bIns="0" rtlCol="0">
                          <a:noAutofit/>
                        </wps:bodyPr>
                      </wps:wsp>
                      <wps:wsp>
                        <wps:cNvPr id="70365" name="Rectangle 70365"/>
                        <wps:cNvSpPr/>
                        <wps:spPr>
                          <a:xfrm>
                            <a:off x="3135148" y="1195944"/>
                            <a:ext cx="53372" cy="141207"/>
                          </a:xfrm>
                          <a:prstGeom prst="rect">
                            <a:avLst/>
                          </a:prstGeom>
                          <a:ln>
                            <a:noFill/>
                          </a:ln>
                        </wps:spPr>
                        <wps:txbx>
                          <w:txbxContent>
                            <w:p w14:paraId="3F9CBAE0" w14:textId="77777777" w:rsidR="00D24532" w:rsidRDefault="00765B42">
                              <w:pPr>
                                <w:spacing w:after="160" w:line="259" w:lineRule="auto"/>
                                <w:ind w:left="0" w:firstLine="0"/>
                                <w:jc w:val="left"/>
                              </w:pPr>
                              <w:r>
                                <w:rPr>
                                  <w:rFonts w:ascii="Arial" w:eastAsia="Arial" w:hAnsi="Arial" w:cs="Arial"/>
                                  <w:b/>
                                  <w:color w:val="221F20"/>
                                  <w:sz w:val="15"/>
                                </w:rPr>
                                <w:t>o</w:t>
                              </w:r>
                            </w:p>
                          </w:txbxContent>
                        </wps:txbx>
                        <wps:bodyPr horzOverflow="overflow" vert="horz" lIns="0" tIns="0" rIns="0" bIns="0" rtlCol="0">
                          <a:noAutofit/>
                        </wps:bodyPr>
                      </wps:wsp>
                      <wps:wsp>
                        <wps:cNvPr id="70366" name="Rectangle 70366"/>
                        <wps:cNvSpPr/>
                        <wps:spPr>
                          <a:xfrm>
                            <a:off x="636727" y="1358860"/>
                            <a:ext cx="63172" cy="141207"/>
                          </a:xfrm>
                          <a:prstGeom prst="rect">
                            <a:avLst/>
                          </a:prstGeom>
                          <a:ln>
                            <a:noFill/>
                          </a:ln>
                        </wps:spPr>
                        <wps:txbx>
                          <w:txbxContent>
                            <w:p w14:paraId="4AC9C8F2" w14:textId="77777777" w:rsidR="00D24532" w:rsidRDefault="00765B42">
                              <w:pPr>
                                <w:spacing w:after="160" w:line="259" w:lineRule="auto"/>
                                <w:ind w:left="0" w:firstLine="0"/>
                                <w:jc w:val="left"/>
                              </w:pPr>
                              <w:r>
                                <w:rPr>
                                  <w:rFonts w:ascii="Arial" w:eastAsia="Arial" w:hAnsi="Arial" w:cs="Arial"/>
                                  <w:b/>
                                  <w:color w:val="221F20"/>
                                  <w:sz w:val="15"/>
                                </w:rPr>
                                <w:t>B</w:t>
                              </w:r>
                            </w:p>
                          </w:txbxContent>
                        </wps:txbx>
                        <wps:bodyPr horzOverflow="overflow" vert="horz" lIns="0" tIns="0" rIns="0" bIns="0" rtlCol="0">
                          <a:noAutofit/>
                        </wps:bodyPr>
                      </wps:wsp>
                      <wps:wsp>
                        <wps:cNvPr id="70367" name="Rectangle 70367"/>
                        <wps:cNvSpPr/>
                        <wps:spPr>
                          <a:xfrm>
                            <a:off x="723303" y="1358860"/>
                            <a:ext cx="24236" cy="141207"/>
                          </a:xfrm>
                          <a:prstGeom prst="rect">
                            <a:avLst/>
                          </a:prstGeom>
                          <a:ln>
                            <a:noFill/>
                          </a:ln>
                        </wps:spPr>
                        <wps:txbx>
                          <w:txbxContent>
                            <w:p w14:paraId="3267AC20"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68" name="Rectangle 70368"/>
                        <wps:cNvSpPr/>
                        <wps:spPr>
                          <a:xfrm>
                            <a:off x="760413" y="1358860"/>
                            <a:ext cx="51010" cy="141207"/>
                          </a:xfrm>
                          <a:prstGeom prst="rect">
                            <a:avLst/>
                          </a:prstGeom>
                          <a:ln>
                            <a:noFill/>
                          </a:ln>
                        </wps:spPr>
                        <wps:txbx>
                          <w:txbxContent>
                            <w:p w14:paraId="018CD6B7" w14:textId="77777777" w:rsidR="00D24532" w:rsidRDefault="00765B42">
                              <w:pPr>
                                <w:spacing w:after="160" w:line="259" w:lineRule="auto"/>
                                <w:ind w:left="0" w:firstLine="0"/>
                                <w:jc w:val="left"/>
                              </w:pPr>
                              <w:r>
                                <w:rPr>
                                  <w:rFonts w:ascii="Arial" w:eastAsia="Arial" w:hAnsi="Arial" w:cs="Arial"/>
                                  <w:b/>
                                  <w:color w:val="221F20"/>
                                  <w:sz w:val="15"/>
                                </w:rPr>
                                <w:t>=</w:t>
                              </w:r>
                            </w:p>
                          </w:txbxContent>
                        </wps:txbx>
                        <wps:bodyPr horzOverflow="overflow" vert="horz" lIns="0" tIns="0" rIns="0" bIns="0" rtlCol="0">
                          <a:noAutofit/>
                        </wps:bodyPr>
                      </wps:wsp>
                      <wps:wsp>
                        <wps:cNvPr id="70369" name="Rectangle 70369"/>
                        <wps:cNvSpPr/>
                        <wps:spPr>
                          <a:xfrm>
                            <a:off x="834619" y="1358860"/>
                            <a:ext cx="24236" cy="141207"/>
                          </a:xfrm>
                          <a:prstGeom prst="rect">
                            <a:avLst/>
                          </a:prstGeom>
                          <a:ln>
                            <a:noFill/>
                          </a:ln>
                        </wps:spPr>
                        <wps:txbx>
                          <w:txbxContent>
                            <w:p w14:paraId="491ECF9C"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70" name="Rectangle 70370"/>
                        <wps:cNvSpPr/>
                        <wps:spPr>
                          <a:xfrm>
                            <a:off x="871728" y="1358860"/>
                            <a:ext cx="53372" cy="141207"/>
                          </a:xfrm>
                          <a:prstGeom prst="rect">
                            <a:avLst/>
                          </a:prstGeom>
                          <a:ln>
                            <a:noFill/>
                          </a:ln>
                        </wps:spPr>
                        <wps:txbx>
                          <w:txbxContent>
                            <w:p w14:paraId="6E6F38D0"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70371" name="Rectangle 70371"/>
                        <wps:cNvSpPr/>
                        <wps:spPr>
                          <a:xfrm>
                            <a:off x="945934" y="1358860"/>
                            <a:ext cx="24236" cy="141207"/>
                          </a:xfrm>
                          <a:prstGeom prst="rect">
                            <a:avLst/>
                          </a:prstGeom>
                          <a:ln>
                            <a:noFill/>
                          </a:ln>
                        </wps:spPr>
                        <wps:txbx>
                          <w:txbxContent>
                            <w:p w14:paraId="20E9D779"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70372" name="Rectangle 70372"/>
                        <wps:cNvSpPr/>
                        <wps:spPr>
                          <a:xfrm>
                            <a:off x="983044" y="1358860"/>
                            <a:ext cx="77783" cy="141207"/>
                          </a:xfrm>
                          <a:prstGeom prst="rect">
                            <a:avLst/>
                          </a:prstGeom>
                          <a:ln>
                            <a:noFill/>
                          </a:ln>
                        </wps:spPr>
                        <wps:txbx>
                          <w:txbxContent>
                            <w:p w14:paraId="6D9CBFFC" w14:textId="77777777" w:rsidR="00D24532" w:rsidRDefault="00765B42">
                              <w:pPr>
                                <w:spacing w:after="160" w:line="259" w:lineRule="auto"/>
                                <w:ind w:left="0" w:firstLine="0"/>
                                <w:jc w:val="left"/>
                              </w:pPr>
                              <w:r>
                                <w:rPr>
                                  <w:rFonts w:ascii="Arial" w:eastAsia="Arial" w:hAnsi="Arial" w:cs="Arial"/>
                                  <w:b/>
                                  <w:color w:val="221F20"/>
                                  <w:sz w:val="15"/>
                                </w:rPr>
                                <w:t>m</w:t>
                              </w:r>
                            </w:p>
                          </w:txbxContent>
                        </wps:txbx>
                        <wps:bodyPr horzOverflow="overflow" vert="horz" lIns="0" tIns="0" rIns="0" bIns="0" rtlCol="0">
                          <a:noAutofit/>
                        </wps:bodyPr>
                      </wps:wsp>
                      <wps:wsp>
                        <wps:cNvPr id="70373" name="Rectangle 70373"/>
                        <wps:cNvSpPr/>
                        <wps:spPr>
                          <a:xfrm>
                            <a:off x="1094359" y="1358860"/>
                            <a:ext cx="48647" cy="141207"/>
                          </a:xfrm>
                          <a:prstGeom prst="rect">
                            <a:avLst/>
                          </a:prstGeom>
                          <a:ln>
                            <a:noFill/>
                          </a:ln>
                        </wps:spPr>
                        <wps:txbx>
                          <w:txbxContent>
                            <w:p w14:paraId="4DAA5C0E"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70374" name="Rectangle 70374"/>
                        <wps:cNvSpPr/>
                        <wps:spPr>
                          <a:xfrm>
                            <a:off x="1168565" y="1358860"/>
                            <a:ext cx="53372" cy="141207"/>
                          </a:xfrm>
                          <a:prstGeom prst="rect">
                            <a:avLst/>
                          </a:prstGeom>
                          <a:ln>
                            <a:noFill/>
                          </a:ln>
                        </wps:spPr>
                        <wps:txbx>
                          <w:txbxContent>
                            <w:p w14:paraId="0AFF29DF" w14:textId="77777777" w:rsidR="00D24532" w:rsidRDefault="00765B42">
                              <w:pPr>
                                <w:spacing w:after="160" w:line="259" w:lineRule="auto"/>
                                <w:ind w:left="0" w:firstLine="0"/>
                                <w:jc w:val="left"/>
                              </w:pPr>
                              <w:r>
                                <w:rPr>
                                  <w:rFonts w:ascii="Arial" w:eastAsia="Arial" w:hAnsi="Arial" w:cs="Arial"/>
                                  <w:b/>
                                  <w:color w:val="221F20"/>
                                  <w:sz w:val="15"/>
                                </w:rPr>
                                <w:t>n</w:t>
                              </w:r>
                            </w:p>
                          </w:txbxContent>
                        </wps:txbx>
                        <wps:bodyPr horzOverflow="overflow" vert="horz" lIns="0" tIns="0" rIns="0" bIns="0" rtlCol="0">
                          <a:noAutofit/>
                        </wps:bodyPr>
                      </wps:wsp>
                      <wps:wsp>
                        <wps:cNvPr id="70375" name="Rectangle 70375"/>
                        <wps:cNvSpPr/>
                        <wps:spPr>
                          <a:xfrm>
                            <a:off x="1242784" y="1358860"/>
                            <a:ext cx="48647" cy="141207"/>
                          </a:xfrm>
                          <a:prstGeom prst="rect">
                            <a:avLst/>
                          </a:prstGeom>
                          <a:ln>
                            <a:noFill/>
                          </a:ln>
                        </wps:spPr>
                        <wps:txbx>
                          <w:txbxContent>
                            <w:p w14:paraId="6C331820"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70376" name="Rectangle 70376"/>
                        <wps:cNvSpPr/>
                        <wps:spPr>
                          <a:xfrm>
                            <a:off x="1316990" y="1358860"/>
                            <a:ext cx="48647" cy="141207"/>
                          </a:xfrm>
                          <a:prstGeom prst="rect">
                            <a:avLst/>
                          </a:prstGeom>
                          <a:ln>
                            <a:noFill/>
                          </a:ln>
                        </wps:spPr>
                        <wps:txbx>
                          <w:txbxContent>
                            <w:p w14:paraId="278A458F" w14:textId="77777777" w:rsidR="00D24532" w:rsidRDefault="00765B42">
                              <w:pPr>
                                <w:spacing w:after="160" w:line="259" w:lineRule="auto"/>
                                <w:ind w:left="0" w:firstLine="0"/>
                                <w:jc w:val="left"/>
                              </w:pPr>
                              <w:r>
                                <w:rPr>
                                  <w:rFonts w:ascii="Arial" w:eastAsia="Arial" w:hAnsi="Arial" w:cs="Arial"/>
                                  <w:b/>
                                  <w:color w:val="221F20"/>
                                  <w:sz w:val="15"/>
                                </w:rPr>
                                <w:t>ã</w:t>
                              </w:r>
                            </w:p>
                          </w:txbxContent>
                        </wps:txbx>
                        <wps:bodyPr horzOverflow="overflow" vert="horz" lIns="0" tIns="0" rIns="0" bIns="0" rtlCol="0">
                          <a:noAutofit/>
                        </wps:bodyPr>
                      </wps:wsp>
                      <wps:wsp>
                        <wps:cNvPr id="70377" name="Rectangle 70377"/>
                        <wps:cNvSpPr/>
                        <wps:spPr>
                          <a:xfrm>
                            <a:off x="1391196" y="1358860"/>
                            <a:ext cx="53372" cy="141207"/>
                          </a:xfrm>
                          <a:prstGeom prst="rect">
                            <a:avLst/>
                          </a:prstGeom>
                          <a:ln>
                            <a:noFill/>
                          </a:ln>
                        </wps:spPr>
                        <wps:txbx>
                          <w:txbxContent>
                            <w:p w14:paraId="284E1332" w14:textId="77777777" w:rsidR="00D24532" w:rsidRDefault="00765B42">
                              <w:pPr>
                                <w:spacing w:after="160" w:line="259" w:lineRule="auto"/>
                                <w:ind w:left="0" w:firstLine="0"/>
                                <w:jc w:val="left"/>
                              </w:pPr>
                              <w:r>
                                <w:rPr>
                                  <w:rFonts w:ascii="Arial" w:eastAsia="Arial" w:hAnsi="Arial" w:cs="Arial"/>
                                  <w:b/>
                                  <w:color w:val="221F20"/>
                                  <w:sz w:val="15"/>
                                </w:rPr>
                                <w:t>o</w:t>
                              </w:r>
                            </w:p>
                          </w:txbxContent>
                        </wps:txbx>
                        <wps:bodyPr horzOverflow="overflow" vert="horz" lIns="0" tIns="0" rIns="0" bIns="0" rtlCol="0">
                          <a:noAutofit/>
                        </wps:bodyPr>
                      </wps:wsp>
                      <wps:wsp>
                        <wps:cNvPr id="70378" name="Rectangle 70378"/>
                        <wps:cNvSpPr/>
                        <wps:spPr>
                          <a:xfrm>
                            <a:off x="1465415" y="1358860"/>
                            <a:ext cx="24236" cy="141207"/>
                          </a:xfrm>
                          <a:prstGeom prst="rect">
                            <a:avLst/>
                          </a:prstGeom>
                          <a:ln>
                            <a:noFill/>
                          </a:ln>
                        </wps:spPr>
                        <wps:txbx>
                          <w:txbxContent>
                            <w:p w14:paraId="698D80CC"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79" name="Rectangle 70379"/>
                        <wps:cNvSpPr/>
                        <wps:spPr>
                          <a:xfrm>
                            <a:off x="1502512" y="1358860"/>
                            <a:ext cx="53372" cy="141207"/>
                          </a:xfrm>
                          <a:prstGeom prst="rect">
                            <a:avLst/>
                          </a:prstGeom>
                          <a:ln>
                            <a:noFill/>
                          </a:ln>
                        </wps:spPr>
                        <wps:txbx>
                          <w:txbxContent>
                            <w:p w14:paraId="457DC369"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70380" name="Rectangle 70380"/>
                        <wps:cNvSpPr/>
                        <wps:spPr>
                          <a:xfrm>
                            <a:off x="1576730" y="1358860"/>
                            <a:ext cx="48647" cy="141207"/>
                          </a:xfrm>
                          <a:prstGeom prst="rect">
                            <a:avLst/>
                          </a:prstGeom>
                          <a:ln>
                            <a:noFill/>
                          </a:ln>
                        </wps:spPr>
                        <wps:txbx>
                          <w:txbxContent>
                            <w:p w14:paraId="1AEBB441"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381" name="Rectangle 70381"/>
                        <wps:cNvSpPr/>
                        <wps:spPr>
                          <a:xfrm>
                            <a:off x="1650937" y="1358860"/>
                            <a:ext cx="24236" cy="141207"/>
                          </a:xfrm>
                          <a:prstGeom prst="rect">
                            <a:avLst/>
                          </a:prstGeom>
                          <a:ln>
                            <a:noFill/>
                          </a:ln>
                        </wps:spPr>
                        <wps:txbx>
                          <w:txbxContent>
                            <w:p w14:paraId="398469F1"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82" name="Rectangle 70382"/>
                        <wps:cNvSpPr/>
                        <wps:spPr>
                          <a:xfrm>
                            <a:off x="1688046" y="1358860"/>
                            <a:ext cx="48647" cy="141207"/>
                          </a:xfrm>
                          <a:prstGeom prst="rect">
                            <a:avLst/>
                          </a:prstGeom>
                          <a:ln>
                            <a:noFill/>
                          </a:ln>
                        </wps:spPr>
                        <wps:txbx>
                          <w:txbxContent>
                            <w:p w14:paraId="02727559"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70383" name="Rectangle 70383"/>
                        <wps:cNvSpPr/>
                        <wps:spPr>
                          <a:xfrm>
                            <a:off x="1762252" y="1358860"/>
                            <a:ext cx="53372" cy="141207"/>
                          </a:xfrm>
                          <a:prstGeom prst="rect">
                            <a:avLst/>
                          </a:prstGeom>
                          <a:ln>
                            <a:noFill/>
                          </a:ln>
                        </wps:spPr>
                        <wps:txbx>
                          <w:txbxContent>
                            <w:p w14:paraId="08E830DC"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70384" name="Rectangle 70384"/>
                        <wps:cNvSpPr/>
                        <wps:spPr>
                          <a:xfrm>
                            <a:off x="1836458" y="1358860"/>
                            <a:ext cx="24236" cy="141207"/>
                          </a:xfrm>
                          <a:prstGeom prst="rect">
                            <a:avLst/>
                          </a:prstGeom>
                          <a:ln>
                            <a:noFill/>
                          </a:ln>
                        </wps:spPr>
                        <wps:txbx>
                          <w:txbxContent>
                            <w:p w14:paraId="7B6B6E61"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70385" name="Rectangle 70385"/>
                        <wps:cNvSpPr/>
                        <wps:spPr>
                          <a:xfrm>
                            <a:off x="1873568" y="1358860"/>
                            <a:ext cx="29136" cy="141207"/>
                          </a:xfrm>
                          <a:prstGeom prst="rect">
                            <a:avLst/>
                          </a:prstGeom>
                          <a:ln>
                            <a:noFill/>
                          </a:ln>
                        </wps:spPr>
                        <wps:txbx>
                          <w:txbxContent>
                            <w:p w14:paraId="532F2D5E" w14:textId="77777777" w:rsidR="00D24532" w:rsidRDefault="00765B42">
                              <w:pPr>
                                <w:spacing w:after="160" w:line="259" w:lineRule="auto"/>
                                <w:ind w:left="0" w:firstLine="0"/>
                                <w:jc w:val="left"/>
                              </w:pPr>
                              <w:r>
                                <w:rPr>
                                  <w:rFonts w:ascii="Arial" w:eastAsia="Arial" w:hAnsi="Arial" w:cs="Arial"/>
                                  <w:b/>
                                  <w:color w:val="221F20"/>
                                  <w:sz w:val="15"/>
                                </w:rPr>
                                <w:t>f</w:t>
                              </w:r>
                            </w:p>
                          </w:txbxContent>
                        </wps:txbx>
                        <wps:bodyPr horzOverflow="overflow" vert="horz" lIns="0" tIns="0" rIns="0" bIns="0" rtlCol="0">
                          <a:noAutofit/>
                        </wps:bodyPr>
                      </wps:wsp>
                      <wps:wsp>
                        <wps:cNvPr id="70386" name="Rectangle 70386"/>
                        <wps:cNvSpPr/>
                        <wps:spPr>
                          <a:xfrm>
                            <a:off x="1910677" y="1358860"/>
                            <a:ext cx="24236" cy="141207"/>
                          </a:xfrm>
                          <a:prstGeom prst="rect">
                            <a:avLst/>
                          </a:prstGeom>
                          <a:ln>
                            <a:noFill/>
                          </a:ln>
                        </wps:spPr>
                        <wps:txbx>
                          <w:txbxContent>
                            <w:p w14:paraId="2B683BB2"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70387" name="Rectangle 70387"/>
                        <wps:cNvSpPr/>
                        <wps:spPr>
                          <a:xfrm>
                            <a:off x="1947774" y="1358860"/>
                            <a:ext cx="48647" cy="141207"/>
                          </a:xfrm>
                          <a:prstGeom prst="rect">
                            <a:avLst/>
                          </a:prstGeom>
                          <a:ln>
                            <a:noFill/>
                          </a:ln>
                        </wps:spPr>
                        <wps:txbx>
                          <w:txbxContent>
                            <w:p w14:paraId="60866CE9" w14:textId="77777777" w:rsidR="00D24532" w:rsidRDefault="00765B42">
                              <w:pPr>
                                <w:spacing w:after="160" w:line="259" w:lineRule="auto"/>
                                <w:ind w:left="0" w:firstLine="0"/>
                                <w:jc w:val="left"/>
                              </w:pPr>
                              <w:r>
                                <w:rPr>
                                  <w:rFonts w:ascii="Arial" w:eastAsia="Arial" w:hAnsi="Arial" w:cs="Arial"/>
                                  <w:b/>
                                  <w:color w:val="221F20"/>
                                  <w:sz w:val="15"/>
                                </w:rPr>
                                <w:t>c</w:t>
                              </w:r>
                            </w:p>
                          </w:txbxContent>
                        </wps:txbx>
                        <wps:bodyPr horzOverflow="overflow" vert="horz" lIns="0" tIns="0" rIns="0" bIns="0" rtlCol="0">
                          <a:noAutofit/>
                        </wps:bodyPr>
                      </wps:wsp>
                      <wps:wsp>
                        <wps:cNvPr id="70388" name="Rectangle 70388"/>
                        <wps:cNvSpPr/>
                        <wps:spPr>
                          <a:xfrm>
                            <a:off x="2021992" y="1358860"/>
                            <a:ext cx="48647" cy="141207"/>
                          </a:xfrm>
                          <a:prstGeom prst="rect">
                            <a:avLst/>
                          </a:prstGeom>
                          <a:ln>
                            <a:noFill/>
                          </a:ln>
                        </wps:spPr>
                        <wps:txbx>
                          <w:txbxContent>
                            <w:p w14:paraId="2E094486"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389" name="Rectangle 70389"/>
                        <wps:cNvSpPr/>
                        <wps:spPr>
                          <a:xfrm>
                            <a:off x="2096199" y="1358860"/>
                            <a:ext cx="48647" cy="141207"/>
                          </a:xfrm>
                          <a:prstGeom prst="rect">
                            <a:avLst/>
                          </a:prstGeom>
                          <a:ln>
                            <a:noFill/>
                          </a:ln>
                        </wps:spPr>
                        <wps:txbx>
                          <w:txbxContent>
                            <w:p w14:paraId="0D147179" w14:textId="77777777" w:rsidR="00D24532" w:rsidRDefault="00765B42">
                              <w:pPr>
                                <w:spacing w:after="160" w:line="259" w:lineRule="auto"/>
                                <w:ind w:left="0" w:firstLine="0"/>
                                <w:jc w:val="left"/>
                              </w:pPr>
                              <w:r>
                                <w:rPr>
                                  <w:rFonts w:ascii="Arial" w:eastAsia="Arial" w:hAnsi="Arial" w:cs="Arial"/>
                                  <w:b/>
                                  <w:color w:val="221F20"/>
                                  <w:sz w:val="15"/>
                                </w:rPr>
                                <w:t>ç</w:t>
                              </w:r>
                            </w:p>
                          </w:txbxContent>
                        </wps:txbx>
                        <wps:bodyPr horzOverflow="overflow" vert="horz" lIns="0" tIns="0" rIns="0" bIns="0" rtlCol="0">
                          <a:noAutofit/>
                        </wps:bodyPr>
                      </wps:wsp>
                      <wps:wsp>
                        <wps:cNvPr id="70390" name="Rectangle 70390"/>
                        <wps:cNvSpPr/>
                        <wps:spPr>
                          <a:xfrm>
                            <a:off x="2170405" y="1358860"/>
                            <a:ext cx="48647" cy="141207"/>
                          </a:xfrm>
                          <a:prstGeom prst="rect">
                            <a:avLst/>
                          </a:prstGeom>
                          <a:ln>
                            <a:noFill/>
                          </a:ln>
                        </wps:spPr>
                        <wps:txbx>
                          <w:txbxContent>
                            <w:p w14:paraId="34D2E936" w14:textId="77777777" w:rsidR="00D24532" w:rsidRDefault="00765B42">
                              <w:pPr>
                                <w:spacing w:after="160" w:line="259" w:lineRule="auto"/>
                                <w:ind w:left="0" w:firstLine="0"/>
                                <w:jc w:val="left"/>
                              </w:pPr>
                              <w:r>
                                <w:rPr>
                                  <w:rFonts w:ascii="Arial" w:eastAsia="Arial" w:hAnsi="Arial" w:cs="Arial"/>
                                  <w:b/>
                                  <w:color w:val="221F20"/>
                                  <w:sz w:val="15"/>
                                </w:rPr>
                                <w:t>ã</w:t>
                              </w:r>
                            </w:p>
                          </w:txbxContent>
                        </wps:txbx>
                        <wps:bodyPr horzOverflow="overflow" vert="horz" lIns="0" tIns="0" rIns="0" bIns="0" rtlCol="0">
                          <a:noAutofit/>
                        </wps:bodyPr>
                      </wps:wsp>
                      <wps:wsp>
                        <wps:cNvPr id="70391" name="Rectangle 70391"/>
                        <wps:cNvSpPr/>
                        <wps:spPr>
                          <a:xfrm>
                            <a:off x="2244623" y="1358860"/>
                            <a:ext cx="53372" cy="141207"/>
                          </a:xfrm>
                          <a:prstGeom prst="rect">
                            <a:avLst/>
                          </a:prstGeom>
                          <a:ln>
                            <a:noFill/>
                          </a:ln>
                        </wps:spPr>
                        <wps:txbx>
                          <w:txbxContent>
                            <w:p w14:paraId="1431F746" w14:textId="77777777" w:rsidR="00D24532" w:rsidRDefault="00765B42">
                              <w:pPr>
                                <w:spacing w:after="160" w:line="259" w:lineRule="auto"/>
                                <w:ind w:left="0" w:firstLine="0"/>
                                <w:jc w:val="left"/>
                              </w:pPr>
                              <w:r>
                                <w:rPr>
                                  <w:rFonts w:ascii="Arial" w:eastAsia="Arial" w:hAnsi="Arial" w:cs="Arial"/>
                                  <w:b/>
                                  <w:color w:val="221F20"/>
                                  <w:sz w:val="15"/>
                                </w:rPr>
                                <w:t>o</w:t>
                              </w:r>
                            </w:p>
                          </w:txbxContent>
                        </wps:txbx>
                        <wps:bodyPr horzOverflow="overflow" vert="horz" lIns="0" tIns="0" rIns="0" bIns="0" rtlCol="0">
                          <a:noAutofit/>
                        </wps:bodyPr>
                      </wps:wsp>
                      <wps:wsp>
                        <wps:cNvPr id="70392" name="Rectangle 70392"/>
                        <wps:cNvSpPr/>
                        <wps:spPr>
                          <a:xfrm>
                            <a:off x="2318830" y="1358860"/>
                            <a:ext cx="24236" cy="141207"/>
                          </a:xfrm>
                          <a:prstGeom prst="rect">
                            <a:avLst/>
                          </a:prstGeom>
                          <a:ln>
                            <a:noFill/>
                          </a:ln>
                        </wps:spPr>
                        <wps:txbx>
                          <w:txbxContent>
                            <w:p w14:paraId="6CADC54D"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393" name="Rectangle 70393"/>
                        <wps:cNvSpPr/>
                        <wps:spPr>
                          <a:xfrm>
                            <a:off x="2355939" y="1358860"/>
                            <a:ext cx="48647" cy="141207"/>
                          </a:xfrm>
                          <a:prstGeom prst="rect">
                            <a:avLst/>
                          </a:prstGeom>
                          <a:ln>
                            <a:noFill/>
                          </a:ln>
                        </wps:spPr>
                        <wps:txbx>
                          <w:txbxContent>
                            <w:p w14:paraId="314BFFD1"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70394" name="Rectangle 70394"/>
                        <wps:cNvSpPr/>
                        <wps:spPr>
                          <a:xfrm>
                            <a:off x="2430145" y="1358860"/>
                            <a:ext cx="53372" cy="141207"/>
                          </a:xfrm>
                          <a:prstGeom prst="rect">
                            <a:avLst/>
                          </a:prstGeom>
                          <a:ln>
                            <a:noFill/>
                          </a:ln>
                        </wps:spPr>
                        <wps:txbx>
                          <w:txbxContent>
                            <w:p w14:paraId="18E22E40" w14:textId="77777777" w:rsidR="00D24532" w:rsidRDefault="00765B42">
                              <w:pPr>
                                <w:spacing w:after="160" w:line="259" w:lineRule="auto"/>
                                <w:ind w:left="0" w:firstLine="0"/>
                                <w:jc w:val="left"/>
                              </w:pPr>
                              <w:r>
                                <w:rPr>
                                  <w:rFonts w:ascii="Arial" w:eastAsia="Arial" w:hAnsi="Arial" w:cs="Arial"/>
                                  <w:b/>
                                  <w:color w:val="221F20"/>
                                  <w:sz w:val="15"/>
                                </w:rPr>
                                <w:t>n</w:t>
                              </w:r>
                            </w:p>
                          </w:txbxContent>
                        </wps:txbx>
                        <wps:bodyPr horzOverflow="overflow" vert="horz" lIns="0" tIns="0" rIns="0" bIns="0" rtlCol="0">
                          <a:noAutofit/>
                        </wps:bodyPr>
                      </wps:wsp>
                      <wps:wsp>
                        <wps:cNvPr id="70395" name="Rectangle 70395"/>
                        <wps:cNvSpPr/>
                        <wps:spPr>
                          <a:xfrm>
                            <a:off x="2504351" y="1358860"/>
                            <a:ext cx="48647" cy="141207"/>
                          </a:xfrm>
                          <a:prstGeom prst="rect">
                            <a:avLst/>
                          </a:prstGeom>
                          <a:ln>
                            <a:noFill/>
                          </a:ln>
                        </wps:spPr>
                        <wps:txbx>
                          <w:txbxContent>
                            <w:p w14:paraId="196D89E0" w14:textId="77777777" w:rsidR="00D24532" w:rsidRDefault="00765B42">
                              <w:pPr>
                                <w:spacing w:after="160" w:line="259" w:lineRule="auto"/>
                                <w:ind w:left="0" w:firstLine="0"/>
                                <w:jc w:val="left"/>
                              </w:pPr>
                              <w:r>
                                <w:rPr>
                                  <w:rFonts w:ascii="Arial" w:eastAsia="Arial" w:hAnsi="Arial" w:cs="Arial"/>
                                  <w:b/>
                                  <w:color w:val="221F20"/>
                                  <w:sz w:val="15"/>
                                </w:rPr>
                                <w:t>c</w:t>
                              </w:r>
                            </w:p>
                          </w:txbxContent>
                        </wps:txbx>
                        <wps:bodyPr horzOverflow="overflow" vert="horz" lIns="0" tIns="0" rIns="0" bIns="0" rtlCol="0">
                          <a:noAutofit/>
                        </wps:bodyPr>
                      </wps:wsp>
                      <wps:wsp>
                        <wps:cNvPr id="70396" name="Rectangle 70396"/>
                        <wps:cNvSpPr/>
                        <wps:spPr>
                          <a:xfrm>
                            <a:off x="2578570" y="1358860"/>
                            <a:ext cx="53372" cy="141207"/>
                          </a:xfrm>
                          <a:prstGeom prst="rect">
                            <a:avLst/>
                          </a:prstGeom>
                          <a:ln>
                            <a:noFill/>
                          </a:ln>
                        </wps:spPr>
                        <wps:txbx>
                          <w:txbxContent>
                            <w:p w14:paraId="64736ACA" w14:textId="77777777" w:rsidR="00D24532" w:rsidRDefault="00765B42">
                              <w:pPr>
                                <w:spacing w:after="160" w:line="259" w:lineRule="auto"/>
                                <w:ind w:left="0" w:firstLine="0"/>
                                <w:jc w:val="left"/>
                              </w:pPr>
                              <w:r>
                                <w:rPr>
                                  <w:rFonts w:ascii="Arial" w:eastAsia="Arial" w:hAnsi="Arial" w:cs="Arial"/>
                                  <w:b/>
                                  <w:color w:val="221F20"/>
                                  <w:sz w:val="15"/>
                                </w:rPr>
                                <w:t>o</w:t>
                              </w:r>
                            </w:p>
                          </w:txbxContent>
                        </wps:txbx>
                        <wps:bodyPr horzOverflow="overflow" vert="horz" lIns="0" tIns="0" rIns="0" bIns="0" rtlCol="0">
                          <a:noAutofit/>
                        </wps:bodyPr>
                      </wps:wsp>
                      <wps:wsp>
                        <wps:cNvPr id="70397" name="Rectangle 70397"/>
                        <wps:cNvSpPr/>
                        <wps:spPr>
                          <a:xfrm>
                            <a:off x="2652776" y="1358860"/>
                            <a:ext cx="48647" cy="141207"/>
                          </a:xfrm>
                          <a:prstGeom prst="rect">
                            <a:avLst/>
                          </a:prstGeom>
                          <a:ln>
                            <a:noFill/>
                          </a:ln>
                        </wps:spPr>
                        <wps:txbx>
                          <w:txbxContent>
                            <w:p w14:paraId="0C871EDF"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70398" name="Rectangle 70398"/>
                        <wps:cNvSpPr/>
                        <wps:spPr>
                          <a:xfrm>
                            <a:off x="2726982" y="1358860"/>
                            <a:ext cx="29136" cy="141207"/>
                          </a:xfrm>
                          <a:prstGeom prst="rect">
                            <a:avLst/>
                          </a:prstGeom>
                          <a:ln>
                            <a:noFill/>
                          </a:ln>
                        </wps:spPr>
                        <wps:txbx>
                          <w:txbxContent>
                            <w:p w14:paraId="4C602348" w14:textId="77777777" w:rsidR="00D24532" w:rsidRDefault="00765B42">
                              <w:pPr>
                                <w:spacing w:after="160" w:line="259" w:lineRule="auto"/>
                                <w:ind w:left="0" w:firstLine="0"/>
                                <w:jc w:val="left"/>
                              </w:pPr>
                              <w:r>
                                <w:rPr>
                                  <w:rFonts w:ascii="Arial" w:eastAsia="Arial" w:hAnsi="Arial" w:cs="Arial"/>
                                  <w:b/>
                                  <w:color w:val="221F20"/>
                                  <w:sz w:val="15"/>
                                </w:rPr>
                                <w:t>t</w:t>
                              </w:r>
                            </w:p>
                          </w:txbxContent>
                        </wps:txbx>
                        <wps:bodyPr horzOverflow="overflow" vert="horz" lIns="0" tIns="0" rIns="0" bIns="0" rtlCol="0">
                          <a:noAutofit/>
                        </wps:bodyPr>
                      </wps:wsp>
                      <wps:wsp>
                        <wps:cNvPr id="70399" name="Rectangle 70399"/>
                        <wps:cNvSpPr/>
                        <wps:spPr>
                          <a:xfrm>
                            <a:off x="2764092" y="1358860"/>
                            <a:ext cx="48647" cy="141207"/>
                          </a:xfrm>
                          <a:prstGeom prst="rect">
                            <a:avLst/>
                          </a:prstGeom>
                          <a:ln>
                            <a:noFill/>
                          </a:ln>
                        </wps:spPr>
                        <wps:txbx>
                          <w:txbxContent>
                            <w:p w14:paraId="023CA699"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400" name="Rectangle 70400"/>
                        <wps:cNvSpPr/>
                        <wps:spPr>
                          <a:xfrm>
                            <a:off x="2838298" y="1358860"/>
                            <a:ext cx="53372" cy="141207"/>
                          </a:xfrm>
                          <a:prstGeom prst="rect">
                            <a:avLst/>
                          </a:prstGeom>
                          <a:ln>
                            <a:noFill/>
                          </a:ln>
                        </wps:spPr>
                        <wps:txbx>
                          <w:txbxContent>
                            <w:p w14:paraId="242F7752"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70401" name="Rectangle 70401"/>
                        <wps:cNvSpPr/>
                        <wps:spPr>
                          <a:xfrm>
                            <a:off x="2912517" y="1358860"/>
                            <a:ext cx="48647" cy="141207"/>
                          </a:xfrm>
                          <a:prstGeom prst="rect">
                            <a:avLst/>
                          </a:prstGeom>
                          <a:ln>
                            <a:noFill/>
                          </a:ln>
                        </wps:spPr>
                        <wps:txbx>
                          <w:txbxContent>
                            <w:p w14:paraId="6B531B43"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402" name="Rectangle 70402"/>
                        <wps:cNvSpPr/>
                        <wps:spPr>
                          <a:xfrm>
                            <a:off x="2986723" y="1358860"/>
                            <a:ext cx="24236" cy="141207"/>
                          </a:xfrm>
                          <a:prstGeom prst="rect">
                            <a:avLst/>
                          </a:prstGeom>
                          <a:ln>
                            <a:noFill/>
                          </a:ln>
                        </wps:spPr>
                        <wps:txbx>
                          <w:txbxContent>
                            <w:p w14:paraId="1FAD57F5"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403" name="Rectangle 70403"/>
                        <wps:cNvSpPr/>
                        <wps:spPr>
                          <a:xfrm>
                            <a:off x="3023832" y="1358860"/>
                            <a:ext cx="53372" cy="141207"/>
                          </a:xfrm>
                          <a:prstGeom prst="rect">
                            <a:avLst/>
                          </a:prstGeom>
                          <a:ln>
                            <a:noFill/>
                          </a:ln>
                        </wps:spPr>
                        <wps:txbx>
                          <w:txbxContent>
                            <w:p w14:paraId="133FD011" w14:textId="77777777" w:rsidR="00D24532" w:rsidRDefault="00765B42">
                              <w:pPr>
                                <w:spacing w:after="160" w:line="259" w:lineRule="auto"/>
                                <w:ind w:left="0" w:firstLine="0"/>
                                <w:jc w:val="left"/>
                              </w:pPr>
                              <w:r>
                                <w:rPr>
                                  <w:rFonts w:ascii="Arial" w:eastAsia="Arial" w:hAnsi="Arial" w:cs="Arial"/>
                                  <w:b/>
                                  <w:color w:val="221F20"/>
                                  <w:sz w:val="15"/>
                                </w:rPr>
                                <w:t>n</w:t>
                              </w:r>
                            </w:p>
                          </w:txbxContent>
                        </wps:txbx>
                        <wps:bodyPr horzOverflow="overflow" vert="horz" lIns="0" tIns="0" rIns="0" bIns="0" rtlCol="0">
                          <a:noAutofit/>
                        </wps:bodyPr>
                      </wps:wsp>
                      <wps:wsp>
                        <wps:cNvPr id="70404" name="Rectangle 70404"/>
                        <wps:cNvSpPr/>
                        <wps:spPr>
                          <a:xfrm>
                            <a:off x="3098038" y="1358860"/>
                            <a:ext cx="48647" cy="141207"/>
                          </a:xfrm>
                          <a:prstGeom prst="rect">
                            <a:avLst/>
                          </a:prstGeom>
                          <a:ln>
                            <a:noFill/>
                          </a:ln>
                        </wps:spPr>
                        <wps:txbx>
                          <w:txbxContent>
                            <w:p w14:paraId="1C359108"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405" name="Rectangle 70405"/>
                        <wps:cNvSpPr/>
                        <wps:spPr>
                          <a:xfrm>
                            <a:off x="3172244" y="1358860"/>
                            <a:ext cx="24236" cy="141207"/>
                          </a:xfrm>
                          <a:prstGeom prst="rect">
                            <a:avLst/>
                          </a:prstGeom>
                          <a:ln>
                            <a:noFill/>
                          </a:ln>
                        </wps:spPr>
                        <wps:txbx>
                          <w:txbxContent>
                            <w:p w14:paraId="6483F8F0"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70406" name="Rectangle 70406"/>
                        <wps:cNvSpPr/>
                        <wps:spPr>
                          <a:xfrm>
                            <a:off x="3209354" y="1358860"/>
                            <a:ext cx="53372" cy="141207"/>
                          </a:xfrm>
                          <a:prstGeom prst="rect">
                            <a:avLst/>
                          </a:prstGeom>
                          <a:ln>
                            <a:noFill/>
                          </a:ln>
                        </wps:spPr>
                        <wps:txbx>
                          <w:txbxContent>
                            <w:p w14:paraId="206256BB"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70407" name="Rectangle 70407"/>
                        <wps:cNvSpPr/>
                        <wps:spPr>
                          <a:xfrm>
                            <a:off x="3283560" y="1358860"/>
                            <a:ext cx="24236" cy="141207"/>
                          </a:xfrm>
                          <a:prstGeom prst="rect">
                            <a:avLst/>
                          </a:prstGeom>
                          <a:ln>
                            <a:noFill/>
                          </a:ln>
                        </wps:spPr>
                        <wps:txbx>
                          <w:txbxContent>
                            <w:p w14:paraId="3545067D"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70408" name="Rectangle 70408"/>
                        <wps:cNvSpPr/>
                        <wps:spPr>
                          <a:xfrm>
                            <a:off x="3320670" y="1358860"/>
                            <a:ext cx="48647" cy="141207"/>
                          </a:xfrm>
                          <a:prstGeom prst="rect">
                            <a:avLst/>
                          </a:prstGeom>
                          <a:ln>
                            <a:noFill/>
                          </a:ln>
                        </wps:spPr>
                        <wps:txbx>
                          <w:txbxContent>
                            <w:p w14:paraId="689DBC4C" w14:textId="77777777" w:rsidR="00D24532" w:rsidRDefault="00765B42">
                              <w:pPr>
                                <w:spacing w:after="160" w:line="259" w:lineRule="auto"/>
                                <w:ind w:left="0" w:firstLine="0"/>
                                <w:jc w:val="left"/>
                              </w:pPr>
                              <w:r>
                                <w:rPr>
                                  <w:rFonts w:ascii="Arial" w:eastAsia="Arial" w:hAnsi="Arial" w:cs="Arial"/>
                                  <w:b/>
                                  <w:color w:val="221F20"/>
                                  <w:sz w:val="15"/>
                                </w:rPr>
                                <w:t>v</w:t>
                              </w:r>
                            </w:p>
                          </w:txbxContent>
                        </wps:txbx>
                        <wps:bodyPr horzOverflow="overflow" vert="horz" lIns="0" tIns="0" rIns="0" bIns="0" rtlCol="0">
                          <a:noAutofit/>
                        </wps:bodyPr>
                      </wps:wsp>
                      <wps:wsp>
                        <wps:cNvPr id="70409" name="Rectangle 70409"/>
                        <wps:cNvSpPr/>
                        <wps:spPr>
                          <a:xfrm>
                            <a:off x="3394875" y="1358860"/>
                            <a:ext cx="24236" cy="141207"/>
                          </a:xfrm>
                          <a:prstGeom prst="rect">
                            <a:avLst/>
                          </a:prstGeom>
                          <a:ln>
                            <a:noFill/>
                          </a:ln>
                        </wps:spPr>
                        <wps:txbx>
                          <w:txbxContent>
                            <w:p w14:paraId="6D41D186"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70410" name="Rectangle 70410"/>
                        <wps:cNvSpPr/>
                        <wps:spPr>
                          <a:xfrm>
                            <a:off x="3431984" y="1358860"/>
                            <a:ext cx="48647" cy="141207"/>
                          </a:xfrm>
                          <a:prstGeom prst="rect">
                            <a:avLst/>
                          </a:prstGeom>
                          <a:ln>
                            <a:noFill/>
                          </a:ln>
                        </wps:spPr>
                        <wps:txbx>
                          <w:txbxContent>
                            <w:p w14:paraId="2E8108B6"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70411" name="Rectangle 70411"/>
                        <wps:cNvSpPr/>
                        <wps:spPr>
                          <a:xfrm>
                            <a:off x="3506191" y="1358860"/>
                            <a:ext cx="48647" cy="141207"/>
                          </a:xfrm>
                          <a:prstGeom prst="rect">
                            <a:avLst/>
                          </a:prstGeom>
                          <a:ln>
                            <a:noFill/>
                          </a:ln>
                        </wps:spPr>
                        <wps:txbx>
                          <w:txbxContent>
                            <w:p w14:paraId="2A0C4565"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70429" name="Shape 70429"/>
                        <wps:cNvSpPr/>
                        <wps:spPr>
                          <a:xfrm>
                            <a:off x="3079242" y="594919"/>
                            <a:ext cx="1205179" cy="211061"/>
                          </a:xfrm>
                          <a:custGeom>
                            <a:avLst/>
                            <a:gdLst/>
                            <a:ahLst/>
                            <a:cxnLst/>
                            <a:rect l="0" t="0" r="0" b="0"/>
                            <a:pathLst>
                              <a:path w="1205179" h="211061">
                                <a:moveTo>
                                  <a:pt x="0" y="0"/>
                                </a:moveTo>
                                <a:lnTo>
                                  <a:pt x="1205179" y="0"/>
                                </a:lnTo>
                                <a:lnTo>
                                  <a:pt x="1205179" y="211061"/>
                                </a:lnTo>
                                <a:lnTo>
                                  <a:pt x="0" y="211061"/>
                                </a:lnTo>
                                <a:close/>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30" name="Shape 70430"/>
                        <wps:cNvSpPr/>
                        <wps:spPr>
                          <a:xfrm>
                            <a:off x="4284409" y="424587"/>
                            <a:ext cx="0" cy="394957"/>
                          </a:xfrm>
                          <a:custGeom>
                            <a:avLst/>
                            <a:gdLst/>
                            <a:ahLst/>
                            <a:cxnLst/>
                            <a:rect l="0" t="0" r="0" b="0"/>
                            <a:pathLst>
                              <a:path h="394957">
                                <a:moveTo>
                                  <a:pt x="0" y="0"/>
                                </a:moveTo>
                                <a:lnTo>
                                  <a:pt x="0" y="394957"/>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31" name="Shape 70431"/>
                        <wps:cNvSpPr/>
                        <wps:spPr>
                          <a:xfrm>
                            <a:off x="638213" y="883730"/>
                            <a:ext cx="0" cy="241084"/>
                          </a:xfrm>
                          <a:custGeom>
                            <a:avLst/>
                            <a:gdLst/>
                            <a:ahLst/>
                            <a:cxnLst/>
                            <a:rect l="0" t="0" r="0" b="0"/>
                            <a:pathLst>
                              <a:path h="241084">
                                <a:moveTo>
                                  <a:pt x="0" y="0"/>
                                </a:moveTo>
                                <a:lnTo>
                                  <a:pt x="0" y="241084"/>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32" name="Shape 70432"/>
                        <wps:cNvSpPr/>
                        <wps:spPr>
                          <a:xfrm>
                            <a:off x="278537" y="285115"/>
                            <a:ext cx="0" cy="598615"/>
                          </a:xfrm>
                          <a:custGeom>
                            <a:avLst/>
                            <a:gdLst/>
                            <a:ahLst/>
                            <a:cxnLst/>
                            <a:rect l="0" t="0" r="0" b="0"/>
                            <a:pathLst>
                              <a:path h="598615">
                                <a:moveTo>
                                  <a:pt x="0" y="0"/>
                                </a:moveTo>
                                <a:lnTo>
                                  <a:pt x="0" y="598615"/>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33" name="Shape 70433"/>
                        <wps:cNvSpPr/>
                        <wps:spPr>
                          <a:xfrm>
                            <a:off x="551142" y="153873"/>
                            <a:ext cx="2704224" cy="0"/>
                          </a:xfrm>
                          <a:custGeom>
                            <a:avLst/>
                            <a:gdLst/>
                            <a:ahLst/>
                            <a:cxnLst/>
                            <a:rect l="0" t="0" r="0" b="0"/>
                            <a:pathLst>
                              <a:path w="2704224">
                                <a:moveTo>
                                  <a:pt x="0" y="0"/>
                                </a:moveTo>
                                <a:lnTo>
                                  <a:pt x="2704224" y="0"/>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34" name="Shape 70434"/>
                        <wps:cNvSpPr/>
                        <wps:spPr>
                          <a:xfrm>
                            <a:off x="546684" y="993991"/>
                            <a:ext cx="3862895" cy="0"/>
                          </a:xfrm>
                          <a:custGeom>
                            <a:avLst/>
                            <a:gdLst/>
                            <a:ahLst/>
                            <a:cxnLst/>
                            <a:rect l="0" t="0" r="0" b="0"/>
                            <a:pathLst>
                              <a:path w="3862895">
                                <a:moveTo>
                                  <a:pt x="0" y="0"/>
                                </a:moveTo>
                                <a:lnTo>
                                  <a:pt x="3862895" y="0"/>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35" name="Shape 70435"/>
                        <wps:cNvSpPr/>
                        <wps:spPr>
                          <a:xfrm>
                            <a:off x="640194" y="0"/>
                            <a:ext cx="0" cy="318440"/>
                          </a:xfrm>
                          <a:custGeom>
                            <a:avLst/>
                            <a:gdLst/>
                            <a:ahLst/>
                            <a:cxnLst/>
                            <a:rect l="0" t="0" r="0" b="0"/>
                            <a:pathLst>
                              <a:path h="318440">
                                <a:moveTo>
                                  <a:pt x="0" y="0"/>
                                </a:moveTo>
                                <a:lnTo>
                                  <a:pt x="0" y="318440"/>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36" name="Shape 70436"/>
                        <wps:cNvSpPr/>
                        <wps:spPr>
                          <a:xfrm>
                            <a:off x="3081706" y="0"/>
                            <a:ext cx="0" cy="318440"/>
                          </a:xfrm>
                          <a:custGeom>
                            <a:avLst/>
                            <a:gdLst/>
                            <a:ahLst/>
                            <a:cxnLst/>
                            <a:rect l="0" t="0" r="0" b="0"/>
                            <a:pathLst>
                              <a:path h="318440">
                                <a:moveTo>
                                  <a:pt x="0" y="0"/>
                                </a:moveTo>
                                <a:lnTo>
                                  <a:pt x="0" y="318440"/>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37" name="Shape 70437"/>
                        <wps:cNvSpPr/>
                        <wps:spPr>
                          <a:xfrm>
                            <a:off x="1297699" y="209829"/>
                            <a:ext cx="1106716" cy="174435"/>
                          </a:xfrm>
                          <a:custGeom>
                            <a:avLst/>
                            <a:gdLst/>
                            <a:ahLst/>
                            <a:cxnLst/>
                            <a:rect l="0" t="0" r="0" b="0"/>
                            <a:pathLst>
                              <a:path w="1106716" h="174435">
                                <a:moveTo>
                                  <a:pt x="547675" y="0"/>
                                </a:moveTo>
                                <a:lnTo>
                                  <a:pt x="1106716" y="174435"/>
                                </a:lnTo>
                                <a:lnTo>
                                  <a:pt x="0" y="174435"/>
                                </a:lnTo>
                                <a:lnTo>
                                  <a:pt x="547675" y="0"/>
                                </a:lnTo>
                                <a:close/>
                              </a:path>
                            </a:pathLst>
                          </a:custGeom>
                          <a:ln w="4534" cap="flat">
                            <a:miter lim="100000"/>
                          </a:ln>
                        </wps:spPr>
                        <wps:style>
                          <a:lnRef idx="1">
                            <a:srgbClr val="000000"/>
                          </a:lnRef>
                          <a:fillRef idx="1">
                            <a:srgbClr val="4FC143"/>
                          </a:fillRef>
                          <a:effectRef idx="0">
                            <a:scrgbClr r="0" g="0" b="0"/>
                          </a:effectRef>
                          <a:fontRef idx="none"/>
                        </wps:style>
                        <wps:bodyPr/>
                      </wps:wsp>
                      <wps:wsp>
                        <wps:cNvPr id="70438" name="Shape 70438"/>
                        <wps:cNvSpPr/>
                        <wps:spPr>
                          <a:xfrm>
                            <a:off x="638213" y="384264"/>
                            <a:ext cx="659486" cy="209410"/>
                          </a:xfrm>
                          <a:custGeom>
                            <a:avLst/>
                            <a:gdLst/>
                            <a:ahLst/>
                            <a:cxnLst/>
                            <a:rect l="0" t="0" r="0" b="0"/>
                            <a:pathLst>
                              <a:path w="659486" h="209410">
                                <a:moveTo>
                                  <a:pt x="0" y="0"/>
                                </a:moveTo>
                                <a:lnTo>
                                  <a:pt x="659486" y="0"/>
                                </a:lnTo>
                                <a:lnTo>
                                  <a:pt x="0" y="209410"/>
                                </a:lnTo>
                                <a:lnTo>
                                  <a:pt x="0" y="0"/>
                                </a:lnTo>
                                <a:close/>
                              </a:path>
                            </a:pathLst>
                          </a:custGeom>
                          <a:ln w="4534" cap="flat">
                            <a:miter lim="100000"/>
                          </a:ln>
                        </wps:spPr>
                        <wps:style>
                          <a:lnRef idx="1">
                            <a:srgbClr val="000000"/>
                          </a:lnRef>
                          <a:fillRef idx="1">
                            <a:srgbClr val="4FC143"/>
                          </a:fillRef>
                          <a:effectRef idx="0">
                            <a:scrgbClr r="0" g="0" b="0"/>
                          </a:effectRef>
                          <a:fontRef idx="none"/>
                        </wps:style>
                        <wps:bodyPr/>
                      </wps:wsp>
                      <wps:wsp>
                        <wps:cNvPr id="70439" name="Shape 70439"/>
                        <wps:cNvSpPr/>
                        <wps:spPr>
                          <a:xfrm>
                            <a:off x="2404415" y="384264"/>
                            <a:ext cx="674827" cy="211887"/>
                          </a:xfrm>
                          <a:custGeom>
                            <a:avLst/>
                            <a:gdLst/>
                            <a:ahLst/>
                            <a:cxnLst/>
                            <a:rect l="0" t="0" r="0" b="0"/>
                            <a:pathLst>
                              <a:path w="674827" h="211887">
                                <a:moveTo>
                                  <a:pt x="0" y="0"/>
                                </a:moveTo>
                                <a:lnTo>
                                  <a:pt x="673341" y="0"/>
                                </a:lnTo>
                                <a:lnTo>
                                  <a:pt x="674827" y="211887"/>
                                </a:lnTo>
                                <a:lnTo>
                                  <a:pt x="0" y="0"/>
                                </a:lnTo>
                                <a:close/>
                              </a:path>
                            </a:pathLst>
                          </a:custGeom>
                          <a:ln w="4534" cap="flat">
                            <a:miter lim="100000"/>
                          </a:ln>
                        </wps:spPr>
                        <wps:style>
                          <a:lnRef idx="1">
                            <a:srgbClr val="000000"/>
                          </a:lnRef>
                          <a:fillRef idx="1">
                            <a:srgbClr val="F83624"/>
                          </a:fillRef>
                          <a:effectRef idx="0">
                            <a:scrgbClr r="0" g="0" b="0"/>
                          </a:effectRef>
                          <a:fontRef idx="none"/>
                        </wps:style>
                        <wps:bodyPr/>
                      </wps:wsp>
                      <wps:wsp>
                        <wps:cNvPr id="70440" name="Shape 70440"/>
                        <wps:cNvSpPr/>
                        <wps:spPr>
                          <a:xfrm>
                            <a:off x="263703" y="373571"/>
                            <a:ext cx="30175" cy="22212"/>
                          </a:xfrm>
                          <a:custGeom>
                            <a:avLst/>
                            <a:gdLst/>
                            <a:ahLst/>
                            <a:cxnLst/>
                            <a:rect l="0" t="0" r="0" b="0"/>
                            <a:pathLst>
                              <a:path w="30175" h="22212">
                                <a:moveTo>
                                  <a:pt x="14834" y="0"/>
                                </a:moveTo>
                                <a:cubicBezTo>
                                  <a:pt x="23254" y="0"/>
                                  <a:pt x="30175" y="4940"/>
                                  <a:pt x="30175" y="11113"/>
                                </a:cubicBezTo>
                                <a:cubicBezTo>
                                  <a:pt x="30175" y="17285"/>
                                  <a:pt x="23254" y="22212"/>
                                  <a:pt x="14834" y="22212"/>
                                </a:cubicBezTo>
                                <a:cubicBezTo>
                                  <a:pt x="6921" y="22212"/>
                                  <a:pt x="0" y="17285"/>
                                  <a:pt x="0" y="11113"/>
                                </a:cubicBezTo>
                                <a:cubicBezTo>
                                  <a:pt x="0" y="4940"/>
                                  <a:pt x="6921" y="0"/>
                                  <a:pt x="14834" y="0"/>
                                </a:cubicBezTo>
                                <a:close/>
                              </a:path>
                            </a:pathLst>
                          </a:custGeom>
                          <a:ln w="22657" cap="flat">
                            <a:miter lim="100000"/>
                          </a:ln>
                        </wps:spPr>
                        <wps:style>
                          <a:lnRef idx="1">
                            <a:srgbClr val="000000"/>
                          </a:lnRef>
                          <a:fillRef idx="1">
                            <a:srgbClr val="3D4041"/>
                          </a:fillRef>
                          <a:effectRef idx="0">
                            <a:scrgbClr r="0" g="0" b="0"/>
                          </a:effectRef>
                          <a:fontRef idx="none"/>
                        </wps:style>
                        <wps:bodyPr/>
                      </wps:wsp>
                      <wps:wsp>
                        <wps:cNvPr id="70441" name="Shape 70441"/>
                        <wps:cNvSpPr/>
                        <wps:spPr>
                          <a:xfrm>
                            <a:off x="264694" y="798970"/>
                            <a:ext cx="26708" cy="20167"/>
                          </a:xfrm>
                          <a:custGeom>
                            <a:avLst/>
                            <a:gdLst/>
                            <a:ahLst/>
                            <a:cxnLst/>
                            <a:rect l="0" t="0" r="0" b="0"/>
                            <a:pathLst>
                              <a:path w="26708" h="20167">
                                <a:moveTo>
                                  <a:pt x="13348" y="0"/>
                                </a:moveTo>
                                <a:cubicBezTo>
                                  <a:pt x="20777" y="0"/>
                                  <a:pt x="26708" y="4534"/>
                                  <a:pt x="26708" y="9880"/>
                                </a:cubicBezTo>
                                <a:cubicBezTo>
                                  <a:pt x="26708" y="15634"/>
                                  <a:pt x="20777" y="20167"/>
                                  <a:pt x="13348" y="20167"/>
                                </a:cubicBezTo>
                                <a:cubicBezTo>
                                  <a:pt x="5931" y="20167"/>
                                  <a:pt x="0" y="15634"/>
                                  <a:pt x="0" y="9880"/>
                                </a:cubicBezTo>
                                <a:cubicBezTo>
                                  <a:pt x="0" y="4534"/>
                                  <a:pt x="5931" y="0"/>
                                  <a:pt x="13348" y="0"/>
                                </a:cubicBezTo>
                                <a:close/>
                              </a:path>
                            </a:pathLst>
                          </a:custGeom>
                          <a:ln w="22657" cap="flat">
                            <a:miter lim="100000"/>
                          </a:ln>
                        </wps:spPr>
                        <wps:style>
                          <a:lnRef idx="1">
                            <a:srgbClr val="000000"/>
                          </a:lnRef>
                          <a:fillRef idx="1">
                            <a:srgbClr val="333630"/>
                          </a:fillRef>
                          <a:effectRef idx="0">
                            <a:scrgbClr r="0" g="0" b="0"/>
                          </a:effectRef>
                          <a:fontRef idx="none"/>
                        </wps:style>
                        <wps:bodyPr/>
                      </wps:wsp>
                      <wps:wsp>
                        <wps:cNvPr id="70443" name="Shape 70443"/>
                        <wps:cNvSpPr/>
                        <wps:spPr>
                          <a:xfrm>
                            <a:off x="0" y="384264"/>
                            <a:ext cx="501663" cy="0"/>
                          </a:xfrm>
                          <a:custGeom>
                            <a:avLst/>
                            <a:gdLst/>
                            <a:ahLst/>
                            <a:cxnLst/>
                            <a:rect l="0" t="0" r="0" b="0"/>
                            <a:pathLst>
                              <a:path w="501663">
                                <a:moveTo>
                                  <a:pt x="0" y="0"/>
                                </a:moveTo>
                                <a:lnTo>
                                  <a:pt x="501663" y="0"/>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44" name="Shape 70444"/>
                        <wps:cNvSpPr/>
                        <wps:spPr>
                          <a:xfrm>
                            <a:off x="0" y="807200"/>
                            <a:ext cx="501663" cy="0"/>
                          </a:xfrm>
                          <a:custGeom>
                            <a:avLst/>
                            <a:gdLst/>
                            <a:ahLst/>
                            <a:cxnLst/>
                            <a:rect l="0" t="0" r="0" b="0"/>
                            <a:pathLst>
                              <a:path w="501663">
                                <a:moveTo>
                                  <a:pt x="0" y="0"/>
                                </a:moveTo>
                                <a:lnTo>
                                  <a:pt x="501663" y="0"/>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45" name="Shape 70445"/>
                        <wps:cNvSpPr/>
                        <wps:spPr>
                          <a:xfrm>
                            <a:off x="4285400" y="880021"/>
                            <a:ext cx="0" cy="212293"/>
                          </a:xfrm>
                          <a:custGeom>
                            <a:avLst/>
                            <a:gdLst/>
                            <a:ahLst/>
                            <a:cxnLst/>
                            <a:rect l="0" t="0" r="0" b="0"/>
                            <a:pathLst>
                              <a:path h="212293">
                                <a:moveTo>
                                  <a:pt x="0" y="0"/>
                                </a:moveTo>
                                <a:lnTo>
                                  <a:pt x="0" y="212293"/>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s:wsp>
                        <wps:cNvPr id="70446" name="Shape 70446"/>
                        <wps:cNvSpPr/>
                        <wps:spPr>
                          <a:xfrm>
                            <a:off x="3081706" y="0"/>
                            <a:ext cx="0" cy="318440"/>
                          </a:xfrm>
                          <a:custGeom>
                            <a:avLst/>
                            <a:gdLst/>
                            <a:ahLst/>
                            <a:cxnLst/>
                            <a:rect l="0" t="0" r="0" b="0"/>
                            <a:pathLst>
                              <a:path h="318440">
                                <a:moveTo>
                                  <a:pt x="0" y="0"/>
                                </a:moveTo>
                                <a:lnTo>
                                  <a:pt x="0" y="318440"/>
                                </a:lnTo>
                              </a:path>
                            </a:pathLst>
                          </a:custGeom>
                          <a:ln w="4191"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7643" style="width:347.211pt;height:115.357pt;mso-position-horizontal-relative:char;mso-position-vertical-relative:line" coordsize="44095,14650">
                <v:shape id="Shape 70280" style="position:absolute;width:24410;height:5973;left:6382;top:2098;" coordsize="2441029,597370" path="m1209624,0l2441029,386321l2441029,597370l0,597370l0,383845l1209624,0x">
                  <v:stroke weight="0.714pt" endcap="flat" joinstyle="miter" miterlimit="2" on="true" color="#000000"/>
                  <v:fill on="true" color="#fa7e38"/>
                </v:shape>
                <v:rect id="Rectangle 70318" style="position:absolute;width:762;height:1837;left:1951;top:5817;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9"/>
                          </w:rPr>
                          <w:t xml:space="preserve">7</w:t>
                        </w:r>
                      </w:p>
                    </w:txbxContent>
                  </v:textbox>
                </v:rect>
                <v:rect id="Rectangle 70319" style="position:absolute;width:379;height:1837;left:2142;top:5465;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9"/>
                          </w:rPr>
                          <w:t xml:space="preserve">,</w:t>
                        </w:r>
                      </w:p>
                    </w:txbxContent>
                  </v:textbox>
                </v:rect>
                <v:rect id="Rectangle 70320" style="position:absolute;width:762;height:1837;left:1951;top:5002;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9"/>
                          </w:rPr>
                          <w:t xml:space="preserve">5</w:t>
                        </w:r>
                      </w:p>
                    </w:txbxContent>
                  </v:textbox>
                </v:rect>
                <v:rect id="Rectangle 70321" style="position:absolute;width:762;height:1837;left:1951;top:4459;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9"/>
                          </w:rPr>
                          <w:t xml:space="preserve">0</w:t>
                        </w:r>
                      </w:p>
                    </w:txbxContent>
                  </v:textbox>
                </v:rect>
                <v:rect id="Rectangle 70322" style="position:absolute;width:631;height:1412;left:17869;top:419;" filled="f" stroked="f">
                  <v:textbox inset="0,0,0,0">
                    <w:txbxContent>
                      <w:p>
                        <w:pPr>
                          <w:spacing w:before="0" w:after="160" w:line="259" w:lineRule="auto"/>
                          <w:ind w:left="0" w:firstLine="0"/>
                          <w:jc w:val="left"/>
                        </w:pPr>
                        <w:r>
                          <w:rPr>
                            <w:rFonts w:cs="Arial" w:hAnsi="Arial" w:eastAsia="Arial" w:ascii="Arial"/>
                            <w:b w:val="1"/>
                            <w:color w:val="221f20"/>
                            <w:sz w:val="15"/>
                          </w:rPr>
                          <w:t xml:space="preserve">B</w:t>
                        </w:r>
                      </w:p>
                    </w:txbxContent>
                  </v:textbox>
                </v:rect>
                <v:rect id="Rectangle 70323" style="position:absolute;width:631;height:1412;left:25538;top:8972;"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70324" style="position:absolute;width:631;height:1412;left:6367;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70325" style="position:absolute;width:242;height:1412;left:7233;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26" style="position:absolute;width:510;height:1412;left:7604;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w:t>
                        </w:r>
                      </w:p>
                    </w:txbxContent>
                  </v:textbox>
                </v:rect>
                <v:rect id="Rectangle 70327" style="position:absolute;width:242;height:1412;left:8346;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28" style="position:absolute;width:533;height:1412;left:8717;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70329" style="position:absolute;width:242;height:1412;left:9459;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70330" style="position:absolute;width:777;height:1412;left:9830;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m</w:t>
                        </w:r>
                      </w:p>
                    </w:txbxContent>
                  </v:textbox>
                </v:rect>
                <v:rect id="Rectangle 70331" style="position:absolute;width:486;height:1412;left:10943;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70332" style="position:absolute;width:533;height:1412;left:11685;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n</w:t>
                        </w:r>
                      </w:p>
                    </w:txbxContent>
                  </v:textbox>
                </v:rect>
                <v:rect id="Rectangle 70333" style="position:absolute;width:486;height:1412;left:12427;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rect id="Rectangle 70334" style="position:absolute;width:486;height:1412;left:13169;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ã</w:t>
                        </w:r>
                      </w:p>
                    </w:txbxContent>
                  </v:textbox>
                </v:rect>
                <v:rect id="Rectangle 70335" style="position:absolute;width:533;height:1412;left:13911;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o</w:t>
                        </w:r>
                      </w:p>
                    </w:txbxContent>
                  </v:textbox>
                </v:rect>
                <v:rect id="Rectangle 70336" style="position:absolute;width:242;height:1412;left:14654;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37" style="position:absolute;width:533;height:1412;left:15025;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70338" style="position:absolute;width:486;height:1412;left:15767;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70339" style="position:absolute;width:242;height:1412;left:16509;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40" style="position:absolute;width:242;height:1412;left:16880;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l</w:t>
                        </w:r>
                      </w:p>
                    </w:txbxContent>
                  </v:textbox>
                </v:rect>
                <v:rect id="Rectangle 70341" style="position:absolute;width:242;height:1412;left:17251;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70342" style="position:absolute;width:533;height:1412;left:17622;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n</w:t>
                        </w:r>
                      </w:p>
                    </w:txbxContent>
                  </v:textbox>
                </v:rect>
                <v:rect id="Rectangle 70343" style="position:absolute;width:533;height:1412;left:18364;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h</w:t>
                        </w:r>
                      </w:p>
                    </w:txbxContent>
                  </v:textbox>
                </v:rect>
                <v:rect id="Rectangle 70344" style="position:absolute;width:486;height:1412;left:19106;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70345" style="position:absolute;width:242;height:1412;left:19848;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46" style="position:absolute;width:533;height:1412;left:20219;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70347" style="position:absolute;width:242;height:1412;left:20961;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70348" style="position:absolute;width:486;height:1412;left:21333;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v</w:t>
                        </w:r>
                      </w:p>
                    </w:txbxContent>
                  </v:textbox>
                </v:rect>
                <v:rect id="Rectangle 70349" style="position:absolute;width:242;height:1412;left:22075;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70350" style="position:absolute;width:486;height:1412;left:22446;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rect id="Rectangle 70351" style="position:absolute;width:533;height:1412;left:23188;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ó</w:t>
                        </w:r>
                      </w:p>
                    </w:txbxContent>
                  </v:textbox>
                </v:rect>
                <v:rect id="Rectangle 70352" style="position:absolute;width:340;height:1412;left:23930;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r</w:t>
                        </w:r>
                      </w:p>
                    </w:txbxContent>
                  </v:textbox>
                </v:rect>
                <v:rect id="Rectangle 70353" style="position:absolute;width:242;height:1412;left:24425;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70354" style="position:absolute;width:486;height:1412;left:24796;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70355" style="position:absolute;width:242;height:1412;left:25538;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56" style="position:absolute;width:533;height:1412;left:25909;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70357" style="position:absolute;width:533;height:1412;left:26651;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o</w:t>
                        </w:r>
                      </w:p>
                    </w:txbxContent>
                  </v:textbox>
                </v:rect>
                <v:rect id="Rectangle 70358" style="position:absolute;width:242;height:1412;left:27393;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59" style="position:absolute;width:291;height:1412;left:27764;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t</w:t>
                        </w:r>
                      </w:p>
                    </w:txbxContent>
                  </v:textbox>
                </v:rect>
                <v:rect id="Rectangle 70360" style="position:absolute;width:486;height:1412;left:28135;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70361" style="position:absolute;width:340;height:1412;left:28877;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r</w:t>
                        </w:r>
                      </w:p>
                    </w:txbxContent>
                  </v:textbox>
                </v:rect>
                <v:rect id="Rectangle 70362" style="position:absolute;width:340;height:1412;left:29372;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r</w:t>
                        </w:r>
                      </w:p>
                    </w:txbxContent>
                  </v:textbox>
                </v:rect>
                <v:rect id="Rectangle 70363" style="position:absolute;width:486;height:1412;left:29867;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70364" style="position:absolute;width:533;height:1412;left:30609;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n</w:t>
                        </w:r>
                      </w:p>
                    </w:txbxContent>
                  </v:textbox>
                </v:rect>
                <v:rect id="Rectangle 70365" style="position:absolute;width:533;height:1412;left:31351;top:11959;" filled="f" stroked="f">
                  <v:textbox inset="0,0,0,0">
                    <w:txbxContent>
                      <w:p>
                        <w:pPr>
                          <w:spacing w:before="0" w:after="160" w:line="259" w:lineRule="auto"/>
                          <w:ind w:left="0" w:firstLine="0"/>
                          <w:jc w:val="left"/>
                        </w:pPr>
                        <w:r>
                          <w:rPr>
                            <w:rFonts w:cs="Arial" w:hAnsi="Arial" w:eastAsia="Arial" w:ascii="Arial"/>
                            <w:b w:val="1"/>
                            <w:color w:val="221f20"/>
                            <w:sz w:val="15"/>
                          </w:rPr>
                          <w:t xml:space="preserve">o</w:t>
                        </w:r>
                      </w:p>
                    </w:txbxContent>
                  </v:textbox>
                </v:rect>
                <v:rect id="Rectangle 70366" style="position:absolute;width:631;height:1412;left:6367;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B</w:t>
                        </w:r>
                      </w:p>
                    </w:txbxContent>
                  </v:textbox>
                </v:rect>
                <v:rect id="Rectangle 70367" style="position:absolute;width:242;height:1412;left:7233;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68" style="position:absolute;width:510;height:1412;left:7604;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w:t>
                        </w:r>
                      </w:p>
                    </w:txbxContent>
                  </v:textbox>
                </v:rect>
                <v:rect id="Rectangle 70369" style="position:absolute;width:242;height:1412;left:8346;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70" style="position:absolute;width:533;height:1412;left:8717;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70371" style="position:absolute;width:242;height:1412;left:9459;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70372" style="position:absolute;width:777;height:1412;left:9830;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m</w:t>
                        </w:r>
                      </w:p>
                    </w:txbxContent>
                  </v:textbox>
                </v:rect>
                <v:rect id="Rectangle 70373" style="position:absolute;width:486;height:1412;left:10943;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70374" style="position:absolute;width:533;height:1412;left:11685;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n</w:t>
                        </w:r>
                      </w:p>
                    </w:txbxContent>
                  </v:textbox>
                </v:rect>
                <v:rect id="Rectangle 70375" style="position:absolute;width:486;height:1412;left:12427;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rect id="Rectangle 70376" style="position:absolute;width:486;height:1412;left:13169;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ã</w:t>
                        </w:r>
                      </w:p>
                    </w:txbxContent>
                  </v:textbox>
                </v:rect>
                <v:rect id="Rectangle 70377" style="position:absolute;width:533;height:1412;left:13911;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o</w:t>
                        </w:r>
                      </w:p>
                    </w:txbxContent>
                  </v:textbox>
                </v:rect>
                <v:rect id="Rectangle 70378" style="position:absolute;width:242;height:1412;left:14654;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79" style="position:absolute;width:533;height:1412;left:15025;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70380" style="position:absolute;width:486;height:1412;left:15767;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70381" style="position:absolute;width:242;height:1412;left:16509;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82" style="position:absolute;width:486;height:1412;left:16880;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70383" style="position:absolute;width:533;height:1412;left:17622;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70384" style="position:absolute;width:242;height:1412;left:18364;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70385" style="position:absolute;width:291;height:1412;left:18735;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f</w:t>
                        </w:r>
                      </w:p>
                    </w:txbxContent>
                  </v:textbox>
                </v:rect>
                <v:rect id="Rectangle 70386" style="position:absolute;width:242;height:1412;left:19106;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70387" style="position:absolute;width:486;height:1412;left:19477;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c</w:t>
                        </w:r>
                      </w:p>
                    </w:txbxContent>
                  </v:textbox>
                </v:rect>
                <v:rect id="Rectangle 70388" style="position:absolute;width:486;height:1412;left:20219;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70389" style="position:absolute;width:486;height:1412;left:20961;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ç</w:t>
                        </w:r>
                      </w:p>
                    </w:txbxContent>
                  </v:textbox>
                </v:rect>
                <v:rect id="Rectangle 70390" style="position:absolute;width:486;height:1412;left:21704;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ã</w:t>
                        </w:r>
                      </w:p>
                    </w:txbxContent>
                  </v:textbox>
                </v:rect>
                <v:rect id="Rectangle 70391" style="position:absolute;width:533;height:1412;left:22446;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o</w:t>
                        </w:r>
                      </w:p>
                    </w:txbxContent>
                  </v:textbox>
                </v:rect>
                <v:rect id="Rectangle 70392" style="position:absolute;width:242;height:1412;left:23188;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393" style="position:absolute;width:486;height:1412;left:23559;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70394" style="position:absolute;width:533;height:1412;left:24301;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n</w:t>
                        </w:r>
                      </w:p>
                    </w:txbxContent>
                  </v:textbox>
                </v:rect>
                <v:rect id="Rectangle 70395" style="position:absolute;width:486;height:1412;left:25043;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c</w:t>
                        </w:r>
                      </w:p>
                    </w:txbxContent>
                  </v:textbox>
                </v:rect>
                <v:rect id="Rectangle 70396" style="position:absolute;width:533;height:1412;left:25785;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o</w:t>
                        </w:r>
                      </w:p>
                    </w:txbxContent>
                  </v:textbox>
                </v:rect>
                <v:rect id="Rectangle 70397" style="position:absolute;width:486;height:1412;left:26527;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rect id="Rectangle 70398" style="position:absolute;width:291;height:1412;left:27269;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t</w:t>
                        </w:r>
                      </w:p>
                    </w:txbxContent>
                  </v:textbox>
                </v:rect>
                <v:rect id="Rectangle 70399" style="position:absolute;width:486;height:1412;left:27640;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70400" style="position:absolute;width:533;height:1412;left:28382;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70401" style="position:absolute;width:486;height:1412;left:29125;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70402" style="position:absolute;width:242;height:1412;left:29867;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403" style="position:absolute;width:533;height:1412;left:30238;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n</w:t>
                        </w:r>
                      </w:p>
                    </w:txbxContent>
                  </v:textbox>
                </v:rect>
                <v:rect id="Rectangle 70404" style="position:absolute;width:486;height:1412;left:30980;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70405" style="position:absolute;width:242;height:1412;left:31722;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70406" style="position:absolute;width:533;height:1412;left:32093;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70407" style="position:absolute;width:242;height:1412;left:32835;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70408" style="position:absolute;width:486;height:1412;left:33206;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v</w:t>
                        </w:r>
                      </w:p>
                    </w:txbxContent>
                  </v:textbox>
                </v:rect>
                <v:rect id="Rectangle 70409" style="position:absolute;width:242;height:1412;left:33948;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70410" style="position:absolute;width:486;height:1412;left:34319;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rect id="Rectangle 70411" style="position:absolute;width:486;height:1412;left:35061;top:13588;"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shape id="Shape 70429" style="position:absolute;width:12051;height:2110;left:30792;top:5949;" coordsize="1205179,211061" path="m0,0l1205179,0l1205179,211061l0,211061x">
                  <v:stroke weight="0.33pt" endcap="flat" joinstyle="miter" miterlimit="2" on="true" color="#000000"/>
                  <v:fill on="false" color="#000000" opacity="0"/>
                </v:shape>
                <v:shape id="Shape 70430" style="position:absolute;width:0;height:3949;left:42844;top:4245;" coordsize="0,394957" path="m0,0l0,394957">
                  <v:stroke weight="0.33pt" endcap="flat" joinstyle="miter" miterlimit="2" on="true" color="#000000"/>
                  <v:fill on="false" color="#000000" opacity="0"/>
                </v:shape>
                <v:shape id="Shape 70431" style="position:absolute;width:0;height:2410;left:6382;top:8837;" coordsize="0,241084" path="m0,0l0,241084">
                  <v:stroke weight="0.33pt" endcap="flat" joinstyle="miter" miterlimit="2" on="true" color="#000000"/>
                  <v:fill on="false" color="#000000" opacity="0"/>
                </v:shape>
                <v:shape id="Shape 70432" style="position:absolute;width:0;height:5986;left:2785;top:2851;" coordsize="0,598615" path="m0,0l0,598615">
                  <v:stroke weight="0.33pt" endcap="flat" joinstyle="miter" miterlimit="2" on="true" color="#000000"/>
                  <v:fill on="false" color="#000000" opacity="0"/>
                </v:shape>
                <v:shape id="Shape 70433" style="position:absolute;width:27042;height:0;left:5511;top:1538;" coordsize="2704224,0" path="m0,0l2704224,0">
                  <v:stroke weight="0.33pt" endcap="flat" joinstyle="miter" miterlimit="2" on="true" color="#000000"/>
                  <v:fill on="false" color="#000000" opacity="0"/>
                </v:shape>
                <v:shape id="Shape 70434" style="position:absolute;width:38628;height:0;left:5466;top:9939;" coordsize="3862895,0" path="m0,0l3862895,0">
                  <v:stroke weight="0.33pt" endcap="flat" joinstyle="miter" miterlimit="2" on="true" color="#000000"/>
                  <v:fill on="false" color="#000000" opacity="0"/>
                </v:shape>
                <v:shape id="Shape 70435" style="position:absolute;width:0;height:3184;left:6401;top:0;" coordsize="0,318440" path="m0,0l0,318440">
                  <v:stroke weight="0.33pt" endcap="flat" joinstyle="miter" miterlimit="2" on="true" color="#000000"/>
                  <v:fill on="false" color="#000000" opacity="0"/>
                </v:shape>
                <v:shape id="Shape 70436" style="position:absolute;width:0;height:3184;left:30817;top:0;" coordsize="0,318440" path="m0,0l0,318440">
                  <v:stroke weight="0.33pt" endcap="flat" joinstyle="miter" miterlimit="2" on="true" color="#000000"/>
                  <v:fill on="false" color="#000000" opacity="0"/>
                </v:shape>
                <v:shape id="Shape 70437" style="position:absolute;width:11067;height:1744;left:12976;top:2098;" coordsize="1106716,174435" path="m547675,0l1106716,174435l0,174435l547675,0x">
                  <v:stroke weight="0.357pt" endcap="flat" joinstyle="miter" miterlimit="2" on="true" color="#000000"/>
                  <v:fill on="true" color="#4fc143"/>
                </v:shape>
                <v:shape id="Shape 70438" style="position:absolute;width:6594;height:2094;left:6382;top:3842;" coordsize="659486,209410" path="m0,0l659486,0l0,209410l0,0x">
                  <v:stroke weight="0.357pt" endcap="flat" joinstyle="miter" miterlimit="2" on="true" color="#000000"/>
                  <v:fill on="true" color="#4fc143"/>
                </v:shape>
                <v:shape id="Shape 70439" style="position:absolute;width:6748;height:2118;left:24044;top:3842;" coordsize="674827,211887" path="m0,0l673341,0l674827,211887l0,0x">
                  <v:stroke weight="0.357pt" endcap="flat" joinstyle="miter" miterlimit="2" on="true" color="#000000"/>
                  <v:fill on="true" color="#f83624"/>
                </v:shape>
                <v:shape id="Shape 70440" style="position:absolute;width:301;height:222;left:2637;top:3735;" coordsize="30175,22212" path="m14834,0c23254,0,30175,4940,30175,11113c30175,17285,23254,22212,14834,22212c6921,22212,0,17285,0,11113c0,4940,6921,0,14834,0x">
                  <v:stroke weight="1.784pt" endcap="flat" joinstyle="miter" miterlimit="2" on="true" color="#000000"/>
                  <v:fill on="true" color="#3d4041"/>
                </v:shape>
                <v:shape id="Shape 70441" style="position:absolute;width:267;height:201;left:2646;top:7989;" coordsize="26708,20167" path="m13348,0c20777,0,26708,4534,26708,9880c26708,15634,20777,20167,13348,20167c5931,20167,0,15634,0,9880c0,4534,5931,0,13348,0x">
                  <v:stroke weight="1.784pt" endcap="flat" joinstyle="miter" miterlimit="2" on="true" color="#000000"/>
                  <v:fill on="true" color="#333630"/>
                </v:shape>
                <v:shape id="Shape 70443" style="position:absolute;width:5016;height:0;left:0;top:3842;" coordsize="501663,0" path="m0,0l501663,0">
                  <v:stroke weight="0.33pt" endcap="flat" joinstyle="miter" miterlimit="2" on="true" color="#000000"/>
                  <v:fill on="false" color="#000000" opacity="0"/>
                </v:shape>
                <v:shape id="Shape 70444" style="position:absolute;width:5016;height:0;left:0;top:8072;" coordsize="501663,0" path="m0,0l501663,0">
                  <v:stroke weight="0.33pt" endcap="flat" joinstyle="miter" miterlimit="2" on="true" color="#000000"/>
                  <v:fill on="false" color="#000000" opacity="0"/>
                </v:shape>
                <v:shape id="Shape 70445" style="position:absolute;width:0;height:2122;left:42854;top:8800;" coordsize="0,212293" path="m0,0l0,212293">
                  <v:stroke weight="0.33pt" endcap="flat" joinstyle="miter" miterlimit="2" on="true" color="#000000"/>
                  <v:fill on="false" color="#000000" opacity="0"/>
                </v:shape>
                <v:shape id="Shape 70446" style="position:absolute;width:0;height:3184;left:30817;top:0;" coordsize="0,318440" path="m0,0l0,318440">
                  <v:stroke weight="0.33pt" endcap="flat" joinstyle="miter" miterlimit="2" on="true" color="#000000"/>
                  <v:fill on="false" color="#000000" opacity="0"/>
                </v:shape>
              </v:group>
            </w:pict>
          </mc:Fallback>
        </mc:AlternateContent>
      </w:r>
    </w:p>
    <w:p w14:paraId="11F5AA80" w14:textId="77777777" w:rsidR="00D24532" w:rsidRDefault="00765B42">
      <w:pPr>
        <w:tabs>
          <w:tab w:val="center" w:pos="4125"/>
          <w:tab w:val="center" w:pos="5466"/>
        </w:tabs>
        <w:spacing w:after="676" w:line="386" w:lineRule="auto"/>
        <w:ind w:left="0"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14661B1D" wp14:editId="2C2AE654">
                <wp:extent cx="259245" cy="178549"/>
                <wp:effectExtent l="0" t="0" r="0" b="0"/>
                <wp:docPr id="927645" name="Group 927645"/>
                <wp:cNvGraphicFramePr/>
                <a:graphic xmlns:a="http://schemas.openxmlformats.org/drawingml/2006/main">
                  <a:graphicData uri="http://schemas.microsoft.com/office/word/2010/wordprocessingGroup">
                    <wpg:wgp>
                      <wpg:cNvGrpSpPr/>
                      <wpg:grpSpPr>
                        <a:xfrm>
                          <a:off x="0" y="0"/>
                          <a:ext cx="259245" cy="178549"/>
                          <a:chOff x="0" y="0"/>
                          <a:chExt cx="259245" cy="178549"/>
                        </a:xfrm>
                      </wpg:grpSpPr>
                      <wps:wsp>
                        <wps:cNvPr id="1300333" name="Shape 1300333"/>
                        <wps:cNvSpPr/>
                        <wps:spPr>
                          <a:xfrm>
                            <a:off x="0" y="0"/>
                            <a:ext cx="259245" cy="178549"/>
                          </a:xfrm>
                          <a:custGeom>
                            <a:avLst/>
                            <a:gdLst/>
                            <a:ahLst/>
                            <a:cxnLst/>
                            <a:rect l="0" t="0" r="0" b="0"/>
                            <a:pathLst>
                              <a:path w="259245" h="178549">
                                <a:moveTo>
                                  <a:pt x="0" y="0"/>
                                </a:moveTo>
                                <a:lnTo>
                                  <a:pt x="259245" y="0"/>
                                </a:lnTo>
                                <a:lnTo>
                                  <a:pt x="259245" y="178549"/>
                                </a:lnTo>
                                <a:lnTo>
                                  <a:pt x="0" y="178549"/>
                                </a:lnTo>
                                <a:lnTo>
                                  <a:pt x="0" y="0"/>
                                </a:lnTo>
                              </a:path>
                            </a:pathLst>
                          </a:custGeom>
                          <a:ln w="9068" cap="flat">
                            <a:miter lim="100000"/>
                          </a:ln>
                        </wps:spPr>
                        <wps:style>
                          <a:lnRef idx="1">
                            <a:srgbClr val="000000"/>
                          </a:lnRef>
                          <a:fillRef idx="1">
                            <a:srgbClr val="F83624"/>
                          </a:fillRef>
                          <a:effectRef idx="0">
                            <a:scrgbClr r="0" g="0" b="0"/>
                          </a:effectRef>
                          <a:fontRef idx="none"/>
                        </wps:style>
                        <wps:bodyPr/>
                      </wps:wsp>
                    </wpg:wgp>
                  </a:graphicData>
                </a:graphic>
              </wp:inline>
            </w:drawing>
          </mc:Choice>
          <mc:Fallback xmlns:a="http://schemas.openxmlformats.org/drawingml/2006/main">
            <w:pict>
              <v:group id="Group 927645" style="width:20.413pt;height:14.059pt;mso-position-horizontal-relative:char;mso-position-vertical-relative:line" coordsize="2592,1785">
                <v:shape id="Shape 1300334" style="position:absolute;width:2592;height:1785;left:0;top:0;" coordsize="259245,178549" path="m0,0l259245,0l259245,178549l0,178549l0,0">
                  <v:stroke weight="0.714pt" endcap="flat" joinstyle="miter" miterlimit="2" on="true" color="#000000"/>
                  <v:fill on="true" color="#f83624"/>
                </v:shape>
              </v:group>
            </w:pict>
          </mc:Fallback>
        </mc:AlternateContent>
      </w:r>
      <w:r>
        <w:rPr>
          <w:rFonts w:ascii="Arial" w:eastAsia="Arial" w:hAnsi="Arial" w:cs="Arial"/>
          <w:b/>
          <w:color w:val="221F20"/>
          <w:sz w:val="15"/>
        </w:rPr>
        <w:tab/>
        <w:t>Á r e a s c o m p e n s a d a s</w:t>
      </w:r>
    </w:p>
    <w:p w14:paraId="189AA301" w14:textId="77777777" w:rsidR="00D24532" w:rsidRDefault="00765B42">
      <w:pPr>
        <w:tabs>
          <w:tab w:val="center" w:pos="7759"/>
        </w:tabs>
        <w:ind w:left="0" w:firstLine="0"/>
        <w:jc w:val="left"/>
      </w:pPr>
      <w:r>
        <w:t>Art. 108.</w:t>
      </w:r>
      <w:r>
        <w:tab/>
      </w:r>
      <w:r>
        <w:t>Nos condomínios urbanísticos a altura máxima na divisa deverá seguir as seguintes orientações:</w:t>
      </w:r>
    </w:p>
    <w:p w14:paraId="7F6C212B" w14:textId="77777777" w:rsidR="00D24532" w:rsidRDefault="00765B42">
      <w:pPr>
        <w:ind w:left="2827" w:right="13"/>
      </w:pPr>
      <w:r>
        <w:t>I - Divisa de fundo e lateral da unidade privativa:</w:t>
      </w:r>
    </w:p>
    <w:p w14:paraId="72417D95" w14:textId="77777777" w:rsidR="00D24532" w:rsidRDefault="00765B42">
      <w:pPr>
        <w:numPr>
          <w:ilvl w:val="2"/>
          <w:numId w:val="65"/>
        </w:numPr>
        <w:ind w:right="13"/>
      </w:pPr>
      <w:r>
        <w:t>não poderá ultrapassar a 5,50m (cinco metros e cinquenta centímetros) se esta for voltada para o arruamento e</w:t>
      </w:r>
      <w:r>
        <w:t>xterno do condomínio.</w:t>
      </w:r>
    </w:p>
    <w:p w14:paraId="557BACD9" w14:textId="77777777" w:rsidR="00D24532" w:rsidRDefault="00765B42">
      <w:pPr>
        <w:numPr>
          <w:ilvl w:val="2"/>
          <w:numId w:val="65"/>
        </w:numPr>
        <w:ind w:right="13"/>
      </w:pPr>
      <w:r>
        <w:t>não poderá ultrapassar a 3,50m (três metros e cinquenta centímetros) se a área da unidade territorial privativa for menor do que 300m</w:t>
      </w:r>
      <w:r>
        <w:rPr>
          <w:vertAlign w:val="superscript"/>
        </w:rPr>
        <w:t xml:space="preserve">2 </w:t>
      </w:r>
      <w:r>
        <w:t>(trezentos metros quadrados).</w:t>
      </w:r>
    </w:p>
    <w:p w14:paraId="04A2D415" w14:textId="77777777" w:rsidR="00D24532" w:rsidRDefault="00765B42">
      <w:pPr>
        <w:spacing w:after="108" w:line="265" w:lineRule="auto"/>
        <w:ind w:left="2789" w:right="19" w:hanging="10"/>
        <w:jc w:val="center"/>
      </w:pPr>
      <w:r>
        <w:t>SEÇÃO IX</w:t>
      </w:r>
    </w:p>
    <w:p w14:paraId="75AED589" w14:textId="77777777" w:rsidR="00D24532" w:rsidRDefault="00765B42">
      <w:pPr>
        <w:spacing w:after="606" w:line="265" w:lineRule="auto"/>
        <w:ind w:left="2789" w:right="10" w:hanging="10"/>
        <w:jc w:val="center"/>
      </w:pPr>
      <w:r>
        <w:t>DA DIMENSÃO MÍNIMA DE LOTES</w:t>
      </w:r>
    </w:p>
    <w:p w14:paraId="4F42D38B" w14:textId="77777777" w:rsidR="00D24532" w:rsidRDefault="00765B42">
      <w:pPr>
        <w:spacing w:after="136"/>
        <w:ind w:left="2837" w:right="13" w:hanging="2837"/>
      </w:pPr>
      <w:r>
        <w:t xml:space="preserve">Art. 109. A dimensão </w:t>
      </w:r>
      <w:r>
        <w:t>mínima do lote padrão de loteamentos privados é de 300m² (trezentos metros quadrados), permitidas as seguintes exceções:</w:t>
      </w:r>
    </w:p>
    <w:p w14:paraId="51BA4F31" w14:textId="77777777" w:rsidR="00D24532" w:rsidRDefault="00765B42">
      <w:pPr>
        <w:numPr>
          <w:ilvl w:val="1"/>
          <w:numId w:val="64"/>
        </w:numPr>
        <w:spacing w:after="137"/>
        <w:ind w:right="13"/>
      </w:pPr>
      <w:r>
        <w:rPr>
          <w:rFonts w:ascii="Arial" w:eastAsia="Arial" w:hAnsi="Arial" w:cs="Arial"/>
        </w:rPr>
        <w:t xml:space="preserve">– </w:t>
      </w:r>
      <w:r>
        <w:t>Na Zona Rural a dimensão mínima da gleba deverá atender ao módulo mínimo estabelecido nas normas do Instituto Nacional de Reforma Agr</w:t>
      </w:r>
      <w:r>
        <w:t>ária (INCRA);</w:t>
      </w:r>
    </w:p>
    <w:p w14:paraId="737CE084" w14:textId="77777777" w:rsidR="00D24532" w:rsidRDefault="00765B42">
      <w:pPr>
        <w:numPr>
          <w:ilvl w:val="1"/>
          <w:numId w:val="64"/>
        </w:numPr>
        <w:spacing w:after="139"/>
        <w:ind w:right="13"/>
      </w:pPr>
      <w:r>
        <w:rPr>
          <w:rFonts w:ascii="Arial" w:eastAsia="Arial" w:hAnsi="Arial" w:cs="Arial"/>
        </w:rPr>
        <w:t xml:space="preserve">– </w:t>
      </w:r>
      <w:r>
        <w:t xml:space="preserve">Nos loteamentos privados destinados a população de baixa renda nas áreas indicadas no Anexo IV </w:t>
      </w:r>
      <w:r>
        <w:rPr>
          <w:rFonts w:ascii="Arial" w:eastAsia="Arial" w:hAnsi="Arial" w:cs="Arial"/>
        </w:rPr>
        <w:t xml:space="preserve">– </w:t>
      </w:r>
      <w:r>
        <w:t>(Mapa 3A) a dimensão mínima do lote é 200m² (duzentos metros quadrados);</w:t>
      </w:r>
    </w:p>
    <w:p w14:paraId="18BE205E" w14:textId="77777777" w:rsidR="00D24532" w:rsidRDefault="00765B42">
      <w:pPr>
        <w:numPr>
          <w:ilvl w:val="1"/>
          <w:numId w:val="64"/>
        </w:numPr>
        <w:spacing w:after="138"/>
        <w:ind w:right="13"/>
      </w:pPr>
      <w:r>
        <w:rPr>
          <w:rFonts w:ascii="Arial" w:eastAsia="Arial" w:hAnsi="Arial" w:cs="Arial"/>
        </w:rPr>
        <w:t xml:space="preserve">– </w:t>
      </w:r>
      <w:r>
        <w:t xml:space="preserve">Na Zona de Restrição Urbana, a dimensão </w:t>
      </w:r>
      <w:r>
        <w:t>mínima dos lotes é de 800m</w:t>
      </w:r>
      <w:r>
        <w:rPr>
          <w:vertAlign w:val="superscript"/>
        </w:rPr>
        <w:t xml:space="preserve">2 </w:t>
      </w:r>
      <w:r>
        <w:t>(oitocentos metros quadrados), conforme dispõe o § 4º do art. 47 desta lei complementar;</w:t>
      </w:r>
    </w:p>
    <w:p w14:paraId="50EC65BA" w14:textId="77777777" w:rsidR="00D24532" w:rsidRDefault="00765B42">
      <w:pPr>
        <w:numPr>
          <w:ilvl w:val="1"/>
          <w:numId w:val="64"/>
        </w:numPr>
        <w:spacing w:after="140"/>
        <w:ind w:right="13"/>
      </w:pPr>
      <w:r>
        <w:t>- Na Zona de Expansão Urbana os lotes deverão possuir dimensão mínima de 1.000m</w:t>
      </w:r>
      <w:r>
        <w:rPr>
          <w:vertAlign w:val="superscript"/>
        </w:rPr>
        <w:t xml:space="preserve">2 </w:t>
      </w:r>
      <w:r>
        <w:t>(um mil metros quadrados), sendo que, nos condomínios urba</w:t>
      </w:r>
      <w:r>
        <w:t>nísticos, a unidade territorial privativa não poderá ser menor que 300m</w:t>
      </w:r>
      <w:r>
        <w:rPr>
          <w:vertAlign w:val="superscript"/>
        </w:rPr>
        <w:t xml:space="preserve">2 </w:t>
      </w:r>
      <w:r>
        <w:t>(trezentos metros quadrados);</w:t>
      </w:r>
    </w:p>
    <w:p w14:paraId="18077786" w14:textId="77777777" w:rsidR="00D24532" w:rsidRDefault="00765B42">
      <w:pPr>
        <w:numPr>
          <w:ilvl w:val="1"/>
          <w:numId w:val="64"/>
        </w:numPr>
        <w:ind w:right="13"/>
      </w:pPr>
      <w:r>
        <w:t>- Nas Zonas Especiais de Interesse Industrial (ZEII) os lotes deverão possuir dimensão mínima de 850m</w:t>
      </w:r>
      <w:r>
        <w:rPr>
          <w:vertAlign w:val="superscript"/>
        </w:rPr>
        <w:t xml:space="preserve">2 </w:t>
      </w:r>
      <w:r>
        <w:t>(oitocentos metros quadrados), para uso industrial</w:t>
      </w:r>
      <w:r>
        <w:t>, atendendo ao disposto no § 4º do artigo 13 desta lei;</w:t>
      </w:r>
    </w:p>
    <w:p w14:paraId="7181192F" w14:textId="77777777" w:rsidR="00D24532" w:rsidRDefault="00765B42">
      <w:pPr>
        <w:numPr>
          <w:ilvl w:val="1"/>
          <w:numId w:val="64"/>
        </w:numPr>
        <w:ind w:right="13"/>
      </w:pPr>
      <w:r>
        <w:t>- Nas Zonas Especiais de Interesse Social (ZEIS), que não se encontram apontadas no Plano Diretor de Dourados, os lotes deverão ter dimensão mínima de 200m</w:t>
      </w:r>
      <w:r>
        <w:rPr>
          <w:vertAlign w:val="superscript"/>
        </w:rPr>
        <w:t xml:space="preserve">2 </w:t>
      </w:r>
      <w:r>
        <w:t>(duzentos metros quadrados) e as unidades t</w:t>
      </w:r>
      <w:r>
        <w:t>erritoriais privativas dos condomínios urbanísticos de caráter social poderão ter dimensão mínima de 150m</w:t>
      </w:r>
      <w:r>
        <w:rPr>
          <w:vertAlign w:val="superscript"/>
        </w:rPr>
        <w:t xml:space="preserve">2 </w:t>
      </w:r>
      <w:r>
        <w:t>(cento e cinquenta metros quadrados) respectivamente, atendendo ao disposto nos parágrafos § 6º e § 11 do artigo 21 desta lei;</w:t>
      </w:r>
    </w:p>
    <w:p w14:paraId="00B0012F" w14:textId="77777777" w:rsidR="00D24532" w:rsidRDefault="00765B42">
      <w:pPr>
        <w:numPr>
          <w:ilvl w:val="1"/>
          <w:numId w:val="64"/>
        </w:numPr>
        <w:spacing w:after="139"/>
        <w:ind w:right="13"/>
      </w:pPr>
      <w:r>
        <w:t xml:space="preserve">- Nas Zonas Especiais </w:t>
      </w:r>
      <w:r>
        <w:t>de Interesse Urbanístico a dimensão mínima dos lotes deverá seguir ao estabelecido nos artigos 22 a 29 desta lei;</w:t>
      </w:r>
    </w:p>
    <w:p w14:paraId="7B2A2B22" w14:textId="77777777" w:rsidR="00D24532" w:rsidRDefault="00765B42">
      <w:pPr>
        <w:numPr>
          <w:ilvl w:val="1"/>
          <w:numId w:val="64"/>
        </w:numPr>
        <w:spacing w:after="142"/>
        <w:ind w:right="13"/>
      </w:pPr>
      <w:r>
        <w:rPr>
          <w:rFonts w:ascii="Arial" w:eastAsia="Arial" w:hAnsi="Arial" w:cs="Arial"/>
        </w:rPr>
        <w:t xml:space="preserve">– </w:t>
      </w:r>
      <w:r>
        <w:t>Nas zonas urbanas dos Distritos, a dimensão mínima dos lotes será de 300.00m</w:t>
      </w:r>
      <w:r>
        <w:rPr>
          <w:vertAlign w:val="superscript"/>
        </w:rPr>
        <w:t xml:space="preserve">2 </w:t>
      </w:r>
      <w:r>
        <w:t>(trezentos metros quadrados).</w:t>
      </w:r>
    </w:p>
    <w:p w14:paraId="1BC5A700" w14:textId="77777777" w:rsidR="00D24532" w:rsidRDefault="00765B42">
      <w:pPr>
        <w:numPr>
          <w:ilvl w:val="1"/>
          <w:numId w:val="64"/>
        </w:numPr>
        <w:ind w:right="13"/>
      </w:pPr>
      <w:r>
        <w:rPr>
          <w:rFonts w:ascii="Arial" w:eastAsia="Arial" w:hAnsi="Arial" w:cs="Arial"/>
        </w:rPr>
        <w:t xml:space="preserve">– </w:t>
      </w:r>
      <w:r>
        <w:t xml:space="preserve">Nas zonas urbanas do Distrito </w:t>
      </w:r>
      <w:r>
        <w:t xml:space="preserve">Sede, para loteamentos de uso residencial fechado a dimensão mínima dos lotes será de 250,00m² (duzentos e cinquenta metros quadrados). </w:t>
      </w:r>
      <w:r>
        <w:rPr>
          <w:color w:val="FF0000"/>
          <w:sz w:val="18"/>
        </w:rPr>
        <w:t>(Redação dada pela LC n° 273, de 22/12/2014)</w:t>
      </w:r>
    </w:p>
    <w:p w14:paraId="08A45C62" w14:textId="77777777" w:rsidR="00D24532" w:rsidRDefault="00765B42">
      <w:pPr>
        <w:numPr>
          <w:ilvl w:val="1"/>
          <w:numId w:val="64"/>
        </w:numPr>
        <w:spacing w:after="0"/>
        <w:ind w:right="13"/>
      </w:pPr>
      <w:r>
        <w:t>- No Jardim Pelicano e Loteamento Campina Verde a dimensão mínima para desm</w:t>
      </w:r>
      <w:r>
        <w:t xml:space="preserve">embramento dos lotes, para implantação de loteamento de baixa renda será de 200m² (duzentos metros quadrados). </w:t>
      </w:r>
      <w:r>
        <w:rPr>
          <w:color w:val="FF0000"/>
          <w:sz w:val="18"/>
        </w:rPr>
        <w:t>(Redação dada pela LC n°</w:t>
      </w:r>
    </w:p>
    <w:p w14:paraId="2478C39E" w14:textId="77777777" w:rsidR="00D24532" w:rsidRDefault="00765B42">
      <w:pPr>
        <w:spacing w:after="704" w:line="265" w:lineRule="auto"/>
        <w:ind w:left="2832" w:hanging="10"/>
        <w:jc w:val="left"/>
      </w:pPr>
      <w:r>
        <w:rPr>
          <w:color w:val="FF0000"/>
          <w:sz w:val="18"/>
        </w:rPr>
        <w:t>273, de 22/12/2014)</w:t>
      </w:r>
    </w:p>
    <w:p w14:paraId="47F537B9" w14:textId="77777777" w:rsidR="00D24532" w:rsidRDefault="00765B42">
      <w:pPr>
        <w:numPr>
          <w:ilvl w:val="1"/>
          <w:numId w:val="64"/>
        </w:numPr>
        <w:spacing w:after="0"/>
        <w:ind w:right="13"/>
      </w:pPr>
      <w:r>
        <w:rPr>
          <w:rFonts w:ascii="Arial" w:eastAsia="Arial" w:hAnsi="Arial" w:cs="Arial"/>
        </w:rPr>
        <w:t xml:space="preserve">– </w:t>
      </w:r>
      <w:r>
        <w:t>Nos loteamentos sociais públicos ou privados destinados a população de baixa renda localizados nas</w:t>
      </w:r>
      <w:r>
        <w:t xml:space="preserve"> zonas urbanas dos Distritos a dimensão mínima do lote será de 200m² (duzentos metros quadrados). </w:t>
      </w:r>
      <w:r>
        <w:rPr>
          <w:color w:val="FF0000"/>
          <w:sz w:val="18"/>
        </w:rPr>
        <w:t>(Redação</w:t>
      </w:r>
    </w:p>
    <w:p w14:paraId="25679E4F" w14:textId="77777777" w:rsidR="00D24532" w:rsidRDefault="00765B42">
      <w:pPr>
        <w:spacing w:after="116" w:line="265" w:lineRule="auto"/>
        <w:ind w:left="2832" w:hanging="10"/>
        <w:jc w:val="left"/>
      </w:pPr>
      <w:r>
        <w:rPr>
          <w:color w:val="FF0000"/>
          <w:sz w:val="18"/>
        </w:rPr>
        <w:t>dada pela LC n° 325, de 04/11/2016)</w:t>
      </w:r>
    </w:p>
    <w:p w14:paraId="1330F7F8" w14:textId="77777777" w:rsidR="00D24532" w:rsidRDefault="00765B42">
      <w:pPr>
        <w:spacing w:after="108" w:line="265" w:lineRule="auto"/>
        <w:ind w:left="2789" w:right="24" w:hanging="10"/>
        <w:jc w:val="center"/>
      </w:pPr>
      <w:r>
        <w:t>SEÇÃO X</w:t>
      </w:r>
    </w:p>
    <w:p w14:paraId="58A5B292" w14:textId="77777777" w:rsidR="00D24532" w:rsidRDefault="00765B42">
      <w:pPr>
        <w:spacing w:after="350" w:line="265" w:lineRule="auto"/>
        <w:ind w:left="2789" w:right="14" w:hanging="10"/>
        <w:jc w:val="center"/>
      </w:pPr>
      <w:r>
        <w:t>DAS TESTADAS</w:t>
      </w:r>
    </w:p>
    <w:tbl>
      <w:tblPr>
        <w:tblStyle w:val="TableGrid"/>
        <w:tblW w:w="14197" w:type="dxa"/>
        <w:tblInd w:w="0" w:type="dxa"/>
        <w:tblCellMar>
          <w:top w:w="0" w:type="dxa"/>
          <w:left w:w="0" w:type="dxa"/>
          <w:bottom w:w="0" w:type="dxa"/>
          <w:right w:w="0" w:type="dxa"/>
        </w:tblCellMar>
        <w:tblLook w:val="04A0" w:firstRow="1" w:lastRow="0" w:firstColumn="1" w:lastColumn="0" w:noHBand="0" w:noVBand="1"/>
      </w:tblPr>
      <w:tblGrid>
        <w:gridCol w:w="2832"/>
        <w:gridCol w:w="11365"/>
      </w:tblGrid>
      <w:tr w:rsidR="00D24532" w14:paraId="50F00F9A" w14:textId="77777777">
        <w:trPr>
          <w:trHeight w:val="4407"/>
        </w:trPr>
        <w:tc>
          <w:tcPr>
            <w:tcW w:w="2832" w:type="dxa"/>
            <w:tcBorders>
              <w:top w:val="nil"/>
              <w:left w:val="nil"/>
              <w:bottom w:val="nil"/>
              <w:right w:val="nil"/>
            </w:tcBorders>
          </w:tcPr>
          <w:p w14:paraId="67C05DD5" w14:textId="77777777" w:rsidR="00D24532" w:rsidRDefault="00765B42">
            <w:pPr>
              <w:spacing w:after="0" w:line="259" w:lineRule="auto"/>
              <w:ind w:left="0" w:firstLine="0"/>
              <w:jc w:val="left"/>
            </w:pPr>
            <w:r>
              <w:t>Art. 110.</w:t>
            </w:r>
          </w:p>
        </w:tc>
        <w:tc>
          <w:tcPr>
            <w:tcW w:w="11365" w:type="dxa"/>
            <w:tcBorders>
              <w:top w:val="nil"/>
              <w:left w:val="nil"/>
              <w:bottom w:val="nil"/>
              <w:right w:val="nil"/>
            </w:tcBorders>
          </w:tcPr>
          <w:p w14:paraId="59DCA991" w14:textId="77777777" w:rsidR="00D24532" w:rsidRDefault="00765B42">
            <w:pPr>
              <w:spacing w:after="112" w:line="259" w:lineRule="auto"/>
              <w:ind w:left="5" w:firstLine="0"/>
              <w:jc w:val="left"/>
            </w:pPr>
            <w:r>
              <w:t>Considera-se testada frontal aquela de menor dimensão no lote.</w:t>
            </w:r>
          </w:p>
          <w:p w14:paraId="0161FCD1" w14:textId="77777777" w:rsidR="00D24532" w:rsidRDefault="00765B42">
            <w:pPr>
              <w:spacing w:after="122" w:line="254" w:lineRule="auto"/>
              <w:ind w:left="5" w:right="5" w:firstLine="0"/>
            </w:pPr>
            <w:r>
              <w:rPr>
                <w:strike/>
              </w:rPr>
              <w:t>Parágrafo único - Em imóveis localizados nas esquinas com uma das testadas voltada para via coletora ou outra de hierarquia superior, fica permitido o uso não-habitacional, com acesso pelas dua</w:t>
            </w:r>
            <w:r>
              <w:rPr>
                <w:strike/>
              </w:rPr>
              <w:t>s vias independentemente da hierarquia.</w:t>
            </w:r>
          </w:p>
          <w:p w14:paraId="272C88F0" w14:textId="77777777" w:rsidR="00D24532" w:rsidRDefault="00765B42">
            <w:pPr>
              <w:spacing w:after="506" w:line="264" w:lineRule="auto"/>
              <w:ind w:left="0" w:firstLine="0"/>
            </w:pPr>
            <w:r>
              <w:t xml:space="preserve">§ 1º. Em lotes de esquina poderão ser adotados os usos e parâmetros urbanísticos da via de maior hierarquia dentre as vias confrontantes. </w:t>
            </w:r>
            <w:r>
              <w:rPr>
                <w:color w:val="FF0000"/>
                <w:sz w:val="20"/>
              </w:rPr>
              <w:t>(Acrescido pela LC nº 234, 16/12/2013)</w:t>
            </w:r>
          </w:p>
          <w:p w14:paraId="728E1CB4" w14:textId="77777777" w:rsidR="00D24532" w:rsidRDefault="00765B42">
            <w:pPr>
              <w:spacing w:after="0" w:line="259" w:lineRule="auto"/>
              <w:ind w:left="0" w:right="4" w:firstLine="0"/>
            </w:pPr>
            <w:r>
              <w:t>§ 2º. Quando as duas vias confrontantes</w:t>
            </w:r>
            <w:r>
              <w:t xml:space="preserve"> do lote de esquina forem locais, fica permitido o uso habitacional multifamiliar ou multifamiliar/misto, se uma das vias tiver caixa de 20m (vinte metros) e pista de rolamento de 8m (oito metros). </w:t>
            </w:r>
            <w:r>
              <w:rPr>
                <w:color w:val="FF0000"/>
                <w:sz w:val="20"/>
              </w:rPr>
              <w:t>(Acrescido pela LC nº 234, 16/12/2013)</w:t>
            </w:r>
          </w:p>
        </w:tc>
      </w:tr>
      <w:tr w:rsidR="00D24532" w14:paraId="53A9F900" w14:textId="77777777">
        <w:trPr>
          <w:trHeight w:val="615"/>
        </w:trPr>
        <w:tc>
          <w:tcPr>
            <w:tcW w:w="2832" w:type="dxa"/>
            <w:tcBorders>
              <w:top w:val="nil"/>
              <w:left w:val="nil"/>
              <w:bottom w:val="nil"/>
              <w:right w:val="nil"/>
            </w:tcBorders>
            <w:vAlign w:val="bottom"/>
          </w:tcPr>
          <w:p w14:paraId="24935FE3" w14:textId="77777777" w:rsidR="00D24532" w:rsidRDefault="00765B42">
            <w:pPr>
              <w:spacing w:after="0" w:line="259" w:lineRule="auto"/>
              <w:ind w:left="0" w:firstLine="0"/>
              <w:jc w:val="left"/>
            </w:pPr>
            <w:r>
              <w:t>Art. 111.</w:t>
            </w:r>
          </w:p>
        </w:tc>
        <w:tc>
          <w:tcPr>
            <w:tcW w:w="11365" w:type="dxa"/>
            <w:tcBorders>
              <w:top w:val="nil"/>
              <w:left w:val="nil"/>
              <w:bottom w:val="nil"/>
              <w:right w:val="nil"/>
            </w:tcBorders>
            <w:vAlign w:val="bottom"/>
          </w:tcPr>
          <w:p w14:paraId="44D2523E" w14:textId="77777777" w:rsidR="00D24532" w:rsidRDefault="00765B42">
            <w:pPr>
              <w:spacing w:after="0" w:line="259" w:lineRule="auto"/>
              <w:ind w:left="5" w:firstLine="0"/>
            </w:pPr>
            <w:r>
              <w:t>A testada frontal mínima padrão dos lotes, para todas as Áreas Urbanas, é de 12m (doze metros), sendo</w:t>
            </w:r>
          </w:p>
        </w:tc>
      </w:tr>
    </w:tbl>
    <w:p w14:paraId="3AC26518" w14:textId="77777777" w:rsidR="00D24532" w:rsidRDefault="00765B42">
      <w:pPr>
        <w:ind w:left="2827" w:right="13"/>
      </w:pPr>
      <w:r>
        <w:t>permitidas as seguintes exceções:</w:t>
      </w:r>
    </w:p>
    <w:p w14:paraId="4EAD195E" w14:textId="77777777" w:rsidR="00D24532" w:rsidRDefault="00765B42">
      <w:pPr>
        <w:numPr>
          <w:ilvl w:val="2"/>
          <w:numId w:val="64"/>
        </w:numPr>
        <w:spacing w:after="137"/>
        <w:ind w:right="6"/>
        <w:jc w:val="left"/>
      </w:pPr>
      <w:r>
        <w:t>- Os lotes das Zonas Especiais de Interesse Social (ZEIS), dos loteamentos sociais e dos loteamentos privados de caráte</w:t>
      </w:r>
      <w:r>
        <w:t>r social e as unidades privativas nos condomínios urbanísticos de caráter social poderão dispor de testada frontal mínima de 10m (dez metros), de acordo com o estabelecido no § 7º do artigo 21 desta lei.</w:t>
      </w:r>
    </w:p>
    <w:p w14:paraId="61B30835" w14:textId="77777777" w:rsidR="00D24532" w:rsidRDefault="00765B42">
      <w:pPr>
        <w:numPr>
          <w:ilvl w:val="2"/>
          <w:numId w:val="64"/>
        </w:numPr>
        <w:spacing w:after="131" w:line="247" w:lineRule="auto"/>
        <w:ind w:right="6"/>
        <w:jc w:val="left"/>
      </w:pPr>
      <w:r>
        <w:rPr>
          <w:strike/>
        </w:rPr>
        <w:t xml:space="preserve">- </w:t>
      </w:r>
      <w:r>
        <w:rPr>
          <w:strike/>
        </w:rPr>
        <w:t xml:space="preserve">Nos conjuntos residenciais do tipo </w:t>
      </w:r>
      <w:r>
        <w:rPr>
          <w:rFonts w:ascii="Arial" w:eastAsia="Arial" w:hAnsi="Arial" w:cs="Arial"/>
          <w:strike/>
        </w:rPr>
        <w:t>“</w:t>
      </w:r>
      <w:r>
        <w:rPr>
          <w:strike/>
        </w:rPr>
        <w:t>vilas</w:t>
      </w:r>
      <w:r>
        <w:rPr>
          <w:rFonts w:ascii="Arial" w:eastAsia="Arial" w:hAnsi="Arial" w:cs="Arial"/>
          <w:strike/>
        </w:rPr>
        <w:t>”</w:t>
      </w:r>
      <w:r>
        <w:rPr>
          <w:strike/>
        </w:rPr>
        <w:t xml:space="preserve">, constituídos de edificações horizontais e verticais até 02 </w:t>
      </w:r>
      <w:r>
        <w:rPr>
          <w:strike/>
        </w:rPr>
        <w:t>pavimentos, implantados em unidades territoriais privativas, a testada mínima do lote será de 06m (seis metros).</w:t>
      </w:r>
    </w:p>
    <w:p w14:paraId="2C4ECA06" w14:textId="77777777" w:rsidR="00D24532" w:rsidRDefault="00765B42">
      <w:pPr>
        <w:spacing w:after="0"/>
        <w:ind w:left="2827" w:right="13"/>
      </w:pPr>
      <w:r>
        <w:t>II - Nos conjuntos residenciais, constituídos de edificações horizontais e verticais até 02 pavimentos, implantados em unidades territoriais pr</w:t>
      </w:r>
      <w:r>
        <w:t xml:space="preserve">ivativas, a testada mínima do lote será de 06m (seis metros). </w:t>
      </w:r>
      <w:r>
        <w:rPr>
          <w:color w:val="FF0000"/>
          <w:sz w:val="18"/>
        </w:rPr>
        <w:t>(Redação</w:t>
      </w:r>
    </w:p>
    <w:tbl>
      <w:tblPr>
        <w:tblStyle w:val="TableGrid"/>
        <w:tblW w:w="14279" w:type="dxa"/>
        <w:tblInd w:w="0" w:type="dxa"/>
        <w:tblCellMar>
          <w:top w:w="0" w:type="dxa"/>
          <w:left w:w="0" w:type="dxa"/>
          <w:bottom w:w="0" w:type="dxa"/>
          <w:right w:w="0" w:type="dxa"/>
        </w:tblCellMar>
        <w:tblLook w:val="04A0" w:firstRow="1" w:lastRow="0" w:firstColumn="1" w:lastColumn="0" w:noHBand="0" w:noVBand="1"/>
      </w:tblPr>
      <w:tblGrid>
        <w:gridCol w:w="2834"/>
        <w:gridCol w:w="11445"/>
      </w:tblGrid>
      <w:tr w:rsidR="00D24532" w14:paraId="3B4BB4DB" w14:textId="77777777">
        <w:trPr>
          <w:trHeight w:val="2215"/>
        </w:trPr>
        <w:tc>
          <w:tcPr>
            <w:tcW w:w="2834" w:type="dxa"/>
            <w:tcBorders>
              <w:top w:val="nil"/>
              <w:left w:val="nil"/>
              <w:bottom w:val="nil"/>
              <w:right w:val="nil"/>
            </w:tcBorders>
          </w:tcPr>
          <w:p w14:paraId="65A909D1" w14:textId="77777777" w:rsidR="00D24532" w:rsidRDefault="00D24532">
            <w:pPr>
              <w:spacing w:after="160" w:line="259" w:lineRule="auto"/>
              <w:ind w:left="0" w:firstLine="0"/>
              <w:jc w:val="left"/>
            </w:pPr>
          </w:p>
        </w:tc>
        <w:tc>
          <w:tcPr>
            <w:tcW w:w="11445" w:type="dxa"/>
            <w:tcBorders>
              <w:top w:val="nil"/>
              <w:left w:val="nil"/>
              <w:bottom w:val="nil"/>
              <w:right w:val="nil"/>
            </w:tcBorders>
          </w:tcPr>
          <w:p w14:paraId="20EA7543" w14:textId="77777777" w:rsidR="00D24532" w:rsidRDefault="00765B42">
            <w:pPr>
              <w:spacing w:after="188" w:line="259" w:lineRule="auto"/>
              <w:ind w:left="2" w:firstLine="0"/>
              <w:jc w:val="left"/>
            </w:pPr>
            <w:r>
              <w:rPr>
                <w:color w:val="FF0000"/>
                <w:sz w:val="18"/>
              </w:rPr>
              <w:t>alterada pela LC n° 273, de 22/12/2014)</w:t>
            </w:r>
          </w:p>
          <w:p w14:paraId="5DA1591D" w14:textId="77777777" w:rsidR="00D24532" w:rsidRDefault="00765B42">
            <w:pPr>
              <w:numPr>
                <w:ilvl w:val="0"/>
                <w:numId w:val="135"/>
              </w:numPr>
              <w:spacing w:after="127" w:line="254" w:lineRule="auto"/>
              <w:ind w:firstLine="0"/>
            </w:pPr>
            <w:r>
              <w:t>- Nas Zonas Especiais de Interesse Industrial (ZEII), a testada frontal mínima será de 20m (vinte metros) seguindo ao disposto no § 4º do artigo</w:t>
            </w:r>
            <w:r>
              <w:t xml:space="preserve"> 13 desta lei.</w:t>
            </w:r>
          </w:p>
          <w:p w14:paraId="11E49C35" w14:textId="77777777" w:rsidR="00D24532" w:rsidRDefault="00765B42">
            <w:pPr>
              <w:numPr>
                <w:ilvl w:val="0"/>
                <w:numId w:val="135"/>
              </w:numPr>
              <w:spacing w:after="0" w:line="259" w:lineRule="auto"/>
              <w:ind w:firstLine="0"/>
            </w:pPr>
            <w:r>
              <w:t xml:space="preserve">- Nos loteamentos para uso residencial fechado a testada mínima será de 10m (dez metros). </w:t>
            </w:r>
            <w:r>
              <w:rPr>
                <w:color w:val="FF0000"/>
                <w:sz w:val="18"/>
              </w:rPr>
              <w:t>(Redação dada pela</w:t>
            </w:r>
          </w:p>
          <w:p w14:paraId="0A495B99" w14:textId="77777777" w:rsidR="00D24532" w:rsidRDefault="00765B42">
            <w:pPr>
              <w:spacing w:after="0" w:line="259" w:lineRule="auto"/>
              <w:ind w:left="2" w:firstLine="0"/>
              <w:jc w:val="left"/>
            </w:pPr>
            <w:r>
              <w:rPr>
                <w:color w:val="FF0000"/>
                <w:sz w:val="18"/>
              </w:rPr>
              <w:t>LC n° 273, de 22/12/2014)</w:t>
            </w:r>
          </w:p>
        </w:tc>
      </w:tr>
      <w:tr w:rsidR="00D24532" w14:paraId="6A7BB0E7" w14:textId="77777777">
        <w:trPr>
          <w:trHeight w:val="2371"/>
        </w:trPr>
        <w:tc>
          <w:tcPr>
            <w:tcW w:w="2834" w:type="dxa"/>
            <w:tcBorders>
              <w:top w:val="nil"/>
              <w:left w:val="nil"/>
              <w:bottom w:val="nil"/>
              <w:right w:val="nil"/>
            </w:tcBorders>
          </w:tcPr>
          <w:p w14:paraId="6265F8D8" w14:textId="77777777" w:rsidR="00D24532" w:rsidRDefault="00765B42">
            <w:pPr>
              <w:spacing w:after="0" w:line="259" w:lineRule="auto"/>
              <w:ind w:left="0" w:firstLine="0"/>
              <w:jc w:val="left"/>
            </w:pPr>
            <w:r>
              <w:t>Art. 112.</w:t>
            </w:r>
          </w:p>
        </w:tc>
        <w:tc>
          <w:tcPr>
            <w:tcW w:w="11445" w:type="dxa"/>
            <w:tcBorders>
              <w:top w:val="nil"/>
              <w:left w:val="nil"/>
              <w:bottom w:val="nil"/>
              <w:right w:val="nil"/>
            </w:tcBorders>
            <w:vAlign w:val="center"/>
          </w:tcPr>
          <w:p w14:paraId="7D0854A6" w14:textId="77777777" w:rsidR="00D24532" w:rsidRDefault="00765B42">
            <w:pPr>
              <w:spacing w:after="122" w:line="254" w:lineRule="auto"/>
              <w:ind w:left="2" w:hanging="2"/>
            </w:pPr>
            <w:r>
              <w:t>Nos condomínios urbanísticos a testada frontal da unidade territorial privativa é aquela que possui frente para o arruamento interno.</w:t>
            </w:r>
          </w:p>
          <w:p w14:paraId="43A470DF" w14:textId="77777777" w:rsidR="00D24532" w:rsidRDefault="00765B42">
            <w:pPr>
              <w:spacing w:after="110" w:line="259" w:lineRule="auto"/>
              <w:ind w:left="0" w:right="154" w:firstLine="0"/>
              <w:jc w:val="center"/>
            </w:pPr>
            <w:r>
              <w:t>SEÇÃO XI</w:t>
            </w:r>
          </w:p>
          <w:p w14:paraId="168AEB90" w14:textId="77777777" w:rsidR="00D24532" w:rsidRDefault="00765B42">
            <w:pPr>
              <w:spacing w:after="0" w:line="259" w:lineRule="auto"/>
              <w:ind w:left="0" w:right="154" w:firstLine="0"/>
              <w:jc w:val="center"/>
            </w:pPr>
            <w:r>
              <w:t>DO GABARITO</w:t>
            </w:r>
          </w:p>
        </w:tc>
      </w:tr>
      <w:tr w:rsidR="00D24532" w14:paraId="32A198EC" w14:textId="77777777">
        <w:trPr>
          <w:trHeight w:val="617"/>
        </w:trPr>
        <w:tc>
          <w:tcPr>
            <w:tcW w:w="2834" w:type="dxa"/>
            <w:tcBorders>
              <w:top w:val="nil"/>
              <w:left w:val="nil"/>
              <w:bottom w:val="nil"/>
              <w:right w:val="nil"/>
            </w:tcBorders>
            <w:vAlign w:val="bottom"/>
          </w:tcPr>
          <w:p w14:paraId="263E7399" w14:textId="77777777" w:rsidR="00D24532" w:rsidRDefault="00765B42">
            <w:pPr>
              <w:spacing w:after="0" w:line="259" w:lineRule="auto"/>
              <w:ind w:left="0" w:firstLine="0"/>
              <w:jc w:val="left"/>
            </w:pPr>
            <w:r>
              <w:t>Art. 113.</w:t>
            </w:r>
          </w:p>
        </w:tc>
        <w:tc>
          <w:tcPr>
            <w:tcW w:w="11445" w:type="dxa"/>
            <w:tcBorders>
              <w:top w:val="nil"/>
              <w:left w:val="nil"/>
              <w:bottom w:val="nil"/>
              <w:right w:val="nil"/>
            </w:tcBorders>
            <w:vAlign w:val="bottom"/>
          </w:tcPr>
          <w:p w14:paraId="44E57AB7" w14:textId="77777777" w:rsidR="00D24532" w:rsidRDefault="00765B42">
            <w:pPr>
              <w:spacing w:after="0" w:line="259" w:lineRule="auto"/>
              <w:ind w:left="2" w:firstLine="0"/>
            </w:pPr>
            <w:r>
              <w:t xml:space="preserve">O Gabarito (G) é o </w:t>
            </w:r>
            <w:r>
              <w:t>número de pavimentos de uma edificação vertical ou sua altura máxima, diferenciado por</w:t>
            </w:r>
          </w:p>
        </w:tc>
      </w:tr>
    </w:tbl>
    <w:p w14:paraId="7C74526C" w14:textId="77777777" w:rsidR="00D24532" w:rsidRDefault="00765B42">
      <w:pPr>
        <w:ind w:left="2827" w:right="13"/>
      </w:pPr>
      <w:r>
        <w:t>Área Urbana e Vias Urbanas.</w:t>
      </w:r>
    </w:p>
    <w:p w14:paraId="158AFE63" w14:textId="77777777" w:rsidR="00D24532" w:rsidRDefault="00765B42">
      <w:pPr>
        <w:ind w:left="2827" w:right="13"/>
      </w:pPr>
      <w:r>
        <w:t>§ 1º. Para efeito de controle de Gabarito considera-se que os pavimentos tenham 03m (três metros) de altura cada um, independentemente da es</w:t>
      </w:r>
      <w:r>
        <w:t>pessura da laje.</w:t>
      </w:r>
    </w:p>
    <w:p w14:paraId="104DC6E7" w14:textId="77777777" w:rsidR="00D24532" w:rsidRDefault="00765B42">
      <w:pPr>
        <w:ind w:left="2827" w:right="13"/>
      </w:pPr>
      <w:r>
        <w:t>§ 2º. Para efeito de controle de Gabarito, consideram-se apenas os pavimentos utilizáveis, não se considerando as áreas ocupadas nos edifícios com casas de máquina acima do último pavimento, ou qualquer outra utilização de suporte aos serv</w:t>
      </w:r>
      <w:r>
        <w:t>iços na edificação.</w:t>
      </w:r>
    </w:p>
    <w:p w14:paraId="12D44278" w14:textId="77777777" w:rsidR="00D24532" w:rsidRDefault="00765B42">
      <w:pPr>
        <w:ind w:left="2827" w:right="13"/>
      </w:pPr>
      <w:r>
        <w:t xml:space="preserve">§ 3º. O limite permitido de gabarito será definido de acordo com as vias e Áreas Urbanas, conforme Tabela 02 </w:t>
      </w:r>
      <w:r>
        <w:rPr>
          <w:rFonts w:ascii="Arial" w:eastAsia="Arial" w:hAnsi="Arial" w:cs="Arial"/>
        </w:rPr>
        <w:t xml:space="preserve">– </w:t>
      </w:r>
      <w:r>
        <w:t>Parâmetros Urbanísticos.</w:t>
      </w:r>
    </w:p>
    <w:p w14:paraId="7406B20F" w14:textId="77777777" w:rsidR="00D24532" w:rsidRDefault="00765B42">
      <w:pPr>
        <w:ind w:left="2827" w:right="13"/>
      </w:pPr>
      <w:r>
        <w:t>§ 4º. Em todas as áreas urbanas o gabarito será determinado pelo coeficiente de aproveitamento básic</w:t>
      </w:r>
      <w:r>
        <w:t xml:space="preserve">o nas vias especificadas na Tabela 02 </w:t>
      </w:r>
      <w:r>
        <w:rPr>
          <w:rFonts w:ascii="Arial" w:eastAsia="Arial" w:hAnsi="Arial" w:cs="Arial"/>
        </w:rPr>
        <w:t xml:space="preserve">– </w:t>
      </w:r>
      <w:r>
        <w:t>Parâmetros Urbanísticos, observados os limites máximos definidos naquela tabela, e ainda, que as vias contenham, pelo menos, as seguintes infraestruturas básicas:</w:t>
      </w:r>
    </w:p>
    <w:p w14:paraId="3FE9D9B1" w14:textId="77777777" w:rsidR="00D24532" w:rsidRDefault="00765B42">
      <w:pPr>
        <w:numPr>
          <w:ilvl w:val="0"/>
          <w:numId w:val="69"/>
        </w:numPr>
        <w:ind w:right="4134" w:hanging="240"/>
      </w:pPr>
      <w:r>
        <w:t>Pavimentação asfáltica;</w:t>
      </w:r>
    </w:p>
    <w:p w14:paraId="0951390A" w14:textId="77777777" w:rsidR="00D24532" w:rsidRDefault="00765B42">
      <w:pPr>
        <w:numPr>
          <w:ilvl w:val="0"/>
          <w:numId w:val="69"/>
        </w:numPr>
        <w:spacing w:after="19" w:line="330" w:lineRule="auto"/>
        <w:ind w:right="4134" w:hanging="240"/>
      </w:pPr>
      <w:r>
        <w:t>Abastecimento de água; III- Rede de esgoto sanitário e</w:t>
      </w:r>
    </w:p>
    <w:p w14:paraId="0C05F107" w14:textId="77777777" w:rsidR="00D24532" w:rsidRDefault="00765B42">
      <w:pPr>
        <w:ind w:left="2827" w:right="13"/>
      </w:pPr>
      <w:r>
        <w:t xml:space="preserve">IV </w:t>
      </w:r>
      <w:r>
        <w:rPr>
          <w:rFonts w:ascii="Arial" w:eastAsia="Arial" w:hAnsi="Arial" w:cs="Arial"/>
        </w:rPr>
        <w:t xml:space="preserve">– </w:t>
      </w:r>
      <w:r>
        <w:t>Rede de energia elétrica.</w:t>
      </w:r>
    </w:p>
    <w:p w14:paraId="5AFC5C74" w14:textId="77777777" w:rsidR="00D24532" w:rsidRDefault="00765B42">
      <w:pPr>
        <w:spacing w:after="616"/>
        <w:ind w:left="2827" w:right="13"/>
      </w:pPr>
      <w:r>
        <w:t>§ 5º. No caso dos imóveis das Áreas Centrais Secundárias I e II (ACS I e II) que não tenham as infraestruturas citadas no §4º deste artigo, o gabarito deverá ser de 04 pa</w:t>
      </w:r>
      <w:r>
        <w:t>vimentos</w:t>
      </w:r>
      <w:r>
        <w:rPr>
          <w:color w:val="C00000"/>
        </w:rPr>
        <w:t>.</w:t>
      </w:r>
    </w:p>
    <w:p w14:paraId="1E73AFD9" w14:textId="77777777" w:rsidR="00D24532" w:rsidRDefault="00765B42">
      <w:pPr>
        <w:spacing w:after="108" w:line="265" w:lineRule="auto"/>
        <w:ind w:left="2789" w:right="19" w:hanging="10"/>
        <w:jc w:val="center"/>
      </w:pPr>
      <w:r>
        <w:t>CAPÍTULO II</w:t>
      </w:r>
    </w:p>
    <w:p w14:paraId="572DEC46" w14:textId="77777777" w:rsidR="00D24532" w:rsidRDefault="00765B42">
      <w:pPr>
        <w:spacing w:after="108" w:line="265" w:lineRule="auto"/>
        <w:ind w:left="2789" w:right="12" w:hanging="10"/>
        <w:jc w:val="center"/>
      </w:pPr>
      <w:r>
        <w:t>DA ARBORIZAÇÃO URBANA</w:t>
      </w:r>
    </w:p>
    <w:tbl>
      <w:tblPr>
        <w:tblStyle w:val="TableGrid"/>
        <w:tblW w:w="14199" w:type="dxa"/>
        <w:tblInd w:w="0" w:type="dxa"/>
        <w:tblCellMar>
          <w:top w:w="0" w:type="dxa"/>
          <w:left w:w="0" w:type="dxa"/>
          <w:bottom w:w="0" w:type="dxa"/>
          <w:right w:w="0" w:type="dxa"/>
        </w:tblCellMar>
        <w:tblLook w:val="04A0" w:firstRow="1" w:lastRow="0" w:firstColumn="1" w:lastColumn="0" w:noHBand="0" w:noVBand="1"/>
      </w:tblPr>
      <w:tblGrid>
        <w:gridCol w:w="2837"/>
        <w:gridCol w:w="11362"/>
      </w:tblGrid>
      <w:tr w:rsidR="00D24532" w14:paraId="422EC55C" w14:textId="77777777">
        <w:trPr>
          <w:trHeight w:val="615"/>
        </w:trPr>
        <w:tc>
          <w:tcPr>
            <w:tcW w:w="2837" w:type="dxa"/>
            <w:tcBorders>
              <w:top w:val="nil"/>
              <w:left w:val="nil"/>
              <w:bottom w:val="nil"/>
              <w:right w:val="nil"/>
            </w:tcBorders>
          </w:tcPr>
          <w:p w14:paraId="17CE2E78" w14:textId="77777777" w:rsidR="00D24532" w:rsidRDefault="00765B42">
            <w:pPr>
              <w:spacing w:after="0" w:line="259" w:lineRule="auto"/>
              <w:ind w:left="0" w:firstLine="0"/>
              <w:jc w:val="left"/>
            </w:pPr>
            <w:r>
              <w:t>Art. 114.</w:t>
            </w:r>
          </w:p>
        </w:tc>
        <w:tc>
          <w:tcPr>
            <w:tcW w:w="11362" w:type="dxa"/>
            <w:tcBorders>
              <w:top w:val="nil"/>
              <w:left w:val="nil"/>
              <w:bottom w:val="nil"/>
              <w:right w:val="nil"/>
            </w:tcBorders>
          </w:tcPr>
          <w:p w14:paraId="5BD980CB" w14:textId="77777777" w:rsidR="00D24532" w:rsidRDefault="00765B42">
            <w:pPr>
              <w:spacing w:after="0" w:line="259" w:lineRule="auto"/>
              <w:ind w:left="0" w:firstLine="0"/>
              <w:jc w:val="left"/>
            </w:pPr>
            <w:r>
              <w:t>A arborização nas vias urbanas deve seguir as normas da legislação municipal de monitoramento arbóreo.</w:t>
            </w:r>
          </w:p>
        </w:tc>
      </w:tr>
      <w:tr w:rsidR="00D24532" w14:paraId="043156ED" w14:textId="77777777">
        <w:trPr>
          <w:trHeight w:val="615"/>
        </w:trPr>
        <w:tc>
          <w:tcPr>
            <w:tcW w:w="2837" w:type="dxa"/>
            <w:tcBorders>
              <w:top w:val="nil"/>
              <w:left w:val="nil"/>
              <w:bottom w:val="nil"/>
              <w:right w:val="nil"/>
            </w:tcBorders>
            <w:vAlign w:val="bottom"/>
          </w:tcPr>
          <w:p w14:paraId="17563D8E" w14:textId="77777777" w:rsidR="00D24532" w:rsidRDefault="00765B42">
            <w:pPr>
              <w:spacing w:after="0" w:line="259" w:lineRule="auto"/>
              <w:ind w:left="0" w:firstLine="0"/>
              <w:jc w:val="left"/>
            </w:pPr>
            <w:r>
              <w:t>Art. 115.</w:t>
            </w:r>
          </w:p>
        </w:tc>
        <w:tc>
          <w:tcPr>
            <w:tcW w:w="11362" w:type="dxa"/>
            <w:tcBorders>
              <w:top w:val="nil"/>
              <w:left w:val="nil"/>
              <w:bottom w:val="nil"/>
              <w:right w:val="nil"/>
            </w:tcBorders>
            <w:vAlign w:val="bottom"/>
          </w:tcPr>
          <w:p w14:paraId="62842FF9" w14:textId="77777777" w:rsidR="00D24532" w:rsidRDefault="00765B42">
            <w:pPr>
              <w:spacing w:after="0" w:line="259" w:lineRule="auto"/>
              <w:ind w:left="0" w:firstLine="0"/>
            </w:pPr>
            <w:r>
              <w:t xml:space="preserve">A disposição </w:t>
            </w:r>
            <w:r>
              <w:t>das árvores nas vias urbanas deve ser feita fora do alinhamento dos limites laterais de cada</w:t>
            </w:r>
          </w:p>
        </w:tc>
      </w:tr>
    </w:tbl>
    <w:p w14:paraId="73E0720D" w14:textId="77777777" w:rsidR="00D24532" w:rsidRDefault="00765B42">
      <w:pPr>
        <w:spacing w:after="271"/>
        <w:ind w:left="2827" w:right="13"/>
      </w:pPr>
      <w:r>
        <w:t xml:space="preserve">lote, na proporção de 01 (uma) árvore a cada 10m (dez metros) para lotes com testada maior que 12m (doze metros) ou 01 (uma) árvore por lote com testada igual ou </w:t>
      </w:r>
      <w:r>
        <w:t>inferior a 12 metros, com canteiro mínimo de 01 x 01m (um metro por um metro) ou espaço que possa circunscrever um círculo de diâmetro de 01m (um metro), seguindo as recomendações apontadas nas figuras abaixo.</w:t>
      </w:r>
    </w:p>
    <w:p w14:paraId="04844028" w14:textId="77777777" w:rsidR="00D24532" w:rsidRDefault="00765B42">
      <w:pPr>
        <w:spacing w:after="0" w:line="259" w:lineRule="auto"/>
        <w:ind w:left="2850" w:firstLine="0"/>
        <w:jc w:val="left"/>
      </w:pPr>
      <w:r>
        <w:rPr>
          <w:noProof/>
        </w:rPr>
        <w:drawing>
          <wp:inline distT="0" distB="0" distL="0" distR="0" wp14:anchorId="04D2E03D" wp14:editId="28F12EB9">
            <wp:extent cx="4520185" cy="2090928"/>
            <wp:effectExtent l="0" t="0" r="0" b="0"/>
            <wp:docPr id="1268816" name="Picture 1268816"/>
            <wp:cNvGraphicFramePr/>
            <a:graphic xmlns:a="http://schemas.openxmlformats.org/drawingml/2006/main">
              <a:graphicData uri="http://schemas.openxmlformats.org/drawingml/2006/picture">
                <pic:pic xmlns:pic="http://schemas.openxmlformats.org/drawingml/2006/picture">
                  <pic:nvPicPr>
                    <pic:cNvPr id="1268816" name="Picture 1268816"/>
                    <pic:cNvPicPr/>
                  </pic:nvPicPr>
                  <pic:blipFill>
                    <a:blip r:embed="rId59"/>
                    <a:stretch>
                      <a:fillRect/>
                    </a:stretch>
                  </pic:blipFill>
                  <pic:spPr>
                    <a:xfrm>
                      <a:off x="0" y="0"/>
                      <a:ext cx="4520185" cy="2090928"/>
                    </a:xfrm>
                    <a:prstGeom prst="rect">
                      <a:avLst/>
                    </a:prstGeom>
                  </pic:spPr>
                </pic:pic>
              </a:graphicData>
            </a:graphic>
          </wp:inline>
        </w:drawing>
      </w:r>
    </w:p>
    <w:p w14:paraId="609DF381" w14:textId="77777777" w:rsidR="00D24532" w:rsidRDefault="00765B42">
      <w:pPr>
        <w:spacing w:after="0" w:line="259" w:lineRule="auto"/>
        <w:ind w:left="3148" w:firstLine="0"/>
        <w:jc w:val="left"/>
      </w:pPr>
      <w:r>
        <w:rPr>
          <w:rFonts w:ascii="Calibri" w:eastAsia="Calibri" w:hAnsi="Calibri" w:cs="Calibri"/>
          <w:noProof/>
          <w:sz w:val="22"/>
        </w:rPr>
        <mc:AlternateContent>
          <mc:Choice Requires="wpg">
            <w:drawing>
              <wp:inline distT="0" distB="0" distL="0" distR="0" wp14:anchorId="479A2947" wp14:editId="002E59DF">
                <wp:extent cx="4334498" cy="1668234"/>
                <wp:effectExtent l="0" t="0" r="0" b="0"/>
                <wp:docPr id="931914" name="Group 931914"/>
                <wp:cNvGraphicFramePr/>
                <a:graphic xmlns:a="http://schemas.openxmlformats.org/drawingml/2006/main">
                  <a:graphicData uri="http://schemas.microsoft.com/office/word/2010/wordprocessingGroup">
                    <wpg:wgp>
                      <wpg:cNvGrpSpPr/>
                      <wpg:grpSpPr>
                        <a:xfrm>
                          <a:off x="0" y="0"/>
                          <a:ext cx="4334498" cy="1668234"/>
                          <a:chOff x="0" y="0"/>
                          <a:chExt cx="4334498" cy="1668234"/>
                        </a:xfrm>
                      </wpg:grpSpPr>
                      <wps:wsp>
                        <wps:cNvPr id="81616" name="Shape 81616"/>
                        <wps:cNvSpPr/>
                        <wps:spPr>
                          <a:xfrm>
                            <a:off x="342036" y="744271"/>
                            <a:ext cx="2647607" cy="774129"/>
                          </a:xfrm>
                          <a:custGeom>
                            <a:avLst/>
                            <a:gdLst/>
                            <a:ahLst/>
                            <a:cxnLst/>
                            <a:rect l="0" t="0" r="0" b="0"/>
                            <a:pathLst>
                              <a:path w="2647607" h="774129">
                                <a:moveTo>
                                  <a:pt x="2065566" y="0"/>
                                </a:moveTo>
                                <a:lnTo>
                                  <a:pt x="2647607" y="16154"/>
                                </a:lnTo>
                                <a:lnTo>
                                  <a:pt x="716255" y="774129"/>
                                </a:lnTo>
                                <a:lnTo>
                                  <a:pt x="0" y="774129"/>
                                </a:lnTo>
                                <a:lnTo>
                                  <a:pt x="2065566" y="0"/>
                                </a:lnTo>
                                <a:close/>
                              </a:path>
                            </a:pathLst>
                          </a:custGeom>
                          <a:ln w="5867" cap="flat">
                            <a:miter lim="100000"/>
                          </a:ln>
                        </wps:spPr>
                        <wps:style>
                          <a:lnRef idx="1">
                            <a:srgbClr val="221F20"/>
                          </a:lnRef>
                          <a:fillRef idx="1">
                            <a:srgbClr val="CDD1CE"/>
                          </a:fillRef>
                          <a:effectRef idx="0">
                            <a:scrgbClr r="0" g="0" b="0"/>
                          </a:effectRef>
                          <a:fontRef idx="none"/>
                        </wps:style>
                        <wps:bodyPr/>
                      </wps:wsp>
                      <wps:wsp>
                        <wps:cNvPr id="81617" name="Shape 81617"/>
                        <wps:cNvSpPr/>
                        <wps:spPr>
                          <a:xfrm>
                            <a:off x="2384996" y="790042"/>
                            <a:ext cx="456057" cy="112865"/>
                          </a:xfrm>
                          <a:custGeom>
                            <a:avLst/>
                            <a:gdLst/>
                            <a:ahLst/>
                            <a:cxnLst/>
                            <a:rect l="0" t="0" r="0" b="0"/>
                            <a:pathLst>
                              <a:path w="456057" h="112865">
                                <a:moveTo>
                                  <a:pt x="258496" y="0"/>
                                </a:moveTo>
                                <a:lnTo>
                                  <a:pt x="456057" y="10046"/>
                                </a:lnTo>
                                <a:lnTo>
                                  <a:pt x="198933" y="112865"/>
                                </a:lnTo>
                                <a:lnTo>
                                  <a:pt x="0" y="108458"/>
                                </a:lnTo>
                                <a:lnTo>
                                  <a:pt x="258496" y="0"/>
                                </a:lnTo>
                                <a:close/>
                              </a:path>
                            </a:pathLst>
                          </a:custGeom>
                          <a:ln w="5867" cap="flat">
                            <a:miter lim="100000"/>
                          </a:ln>
                        </wps:spPr>
                        <wps:style>
                          <a:lnRef idx="1">
                            <a:srgbClr val="221F20"/>
                          </a:lnRef>
                          <a:fillRef idx="1">
                            <a:srgbClr val="5CBF14"/>
                          </a:fillRef>
                          <a:effectRef idx="0">
                            <a:scrgbClr r="0" g="0" b="0"/>
                          </a:effectRef>
                          <a:fontRef idx="none"/>
                        </wps:style>
                        <wps:bodyPr/>
                      </wps:wsp>
                      <wps:wsp>
                        <wps:cNvPr id="81618" name="Shape 81618"/>
                        <wps:cNvSpPr/>
                        <wps:spPr>
                          <a:xfrm>
                            <a:off x="1184961" y="1270152"/>
                            <a:ext cx="455714" cy="112611"/>
                          </a:xfrm>
                          <a:custGeom>
                            <a:avLst/>
                            <a:gdLst/>
                            <a:ahLst/>
                            <a:cxnLst/>
                            <a:rect l="0" t="0" r="0" b="0"/>
                            <a:pathLst>
                              <a:path w="455714" h="112611">
                                <a:moveTo>
                                  <a:pt x="258496" y="0"/>
                                </a:moveTo>
                                <a:lnTo>
                                  <a:pt x="455714" y="9792"/>
                                </a:lnTo>
                                <a:lnTo>
                                  <a:pt x="198933" y="112611"/>
                                </a:lnTo>
                                <a:lnTo>
                                  <a:pt x="0" y="108458"/>
                                </a:lnTo>
                                <a:lnTo>
                                  <a:pt x="258496" y="0"/>
                                </a:lnTo>
                                <a:close/>
                              </a:path>
                            </a:pathLst>
                          </a:custGeom>
                          <a:ln w="5867" cap="flat">
                            <a:miter lim="100000"/>
                          </a:ln>
                        </wps:spPr>
                        <wps:style>
                          <a:lnRef idx="1">
                            <a:srgbClr val="221F20"/>
                          </a:lnRef>
                          <a:fillRef idx="1">
                            <a:srgbClr val="5CBF14"/>
                          </a:fillRef>
                          <a:effectRef idx="0">
                            <a:scrgbClr r="0" g="0" b="0"/>
                          </a:effectRef>
                          <a:fontRef idx="none"/>
                        </wps:style>
                        <wps:bodyPr/>
                      </wps:wsp>
                      <wps:wsp>
                        <wps:cNvPr id="81619" name="Shape 81619"/>
                        <wps:cNvSpPr/>
                        <wps:spPr>
                          <a:xfrm>
                            <a:off x="1046988" y="758711"/>
                            <a:ext cx="1964563" cy="759689"/>
                          </a:xfrm>
                          <a:custGeom>
                            <a:avLst/>
                            <a:gdLst/>
                            <a:ahLst/>
                            <a:cxnLst/>
                            <a:rect l="0" t="0" r="0" b="0"/>
                            <a:pathLst>
                              <a:path w="1964563" h="759689">
                                <a:moveTo>
                                  <a:pt x="1899171" y="0"/>
                                </a:moveTo>
                                <a:lnTo>
                                  <a:pt x="1964563" y="3175"/>
                                </a:lnTo>
                                <a:lnTo>
                                  <a:pt x="72923" y="759689"/>
                                </a:lnTo>
                                <a:lnTo>
                                  <a:pt x="0" y="759689"/>
                                </a:lnTo>
                                <a:lnTo>
                                  <a:pt x="1899171" y="0"/>
                                </a:lnTo>
                                <a:close/>
                              </a:path>
                            </a:pathLst>
                          </a:custGeom>
                          <a:ln w="5867" cap="flat">
                            <a:miter lim="100000"/>
                          </a:ln>
                        </wps:spPr>
                        <wps:style>
                          <a:lnRef idx="1">
                            <a:srgbClr val="221F20"/>
                          </a:lnRef>
                          <a:fillRef idx="1">
                            <a:srgbClr val="9EA3A2"/>
                          </a:fillRef>
                          <a:effectRef idx="0">
                            <a:scrgbClr r="0" g="0" b="0"/>
                          </a:effectRef>
                          <a:fontRef idx="none"/>
                        </wps:style>
                        <wps:bodyPr/>
                      </wps:wsp>
                      <wps:wsp>
                        <wps:cNvPr id="81620" name="Shape 81620"/>
                        <wps:cNvSpPr/>
                        <wps:spPr>
                          <a:xfrm>
                            <a:off x="1118883" y="762140"/>
                            <a:ext cx="1892669" cy="787362"/>
                          </a:xfrm>
                          <a:custGeom>
                            <a:avLst/>
                            <a:gdLst/>
                            <a:ahLst/>
                            <a:cxnLst/>
                            <a:rect l="0" t="0" r="0" b="0"/>
                            <a:pathLst>
                              <a:path w="1892669" h="787362">
                                <a:moveTo>
                                  <a:pt x="1892669" y="0"/>
                                </a:moveTo>
                                <a:lnTo>
                                  <a:pt x="1890954" y="33045"/>
                                </a:lnTo>
                                <a:lnTo>
                                  <a:pt x="686" y="787362"/>
                                </a:lnTo>
                                <a:lnTo>
                                  <a:pt x="0" y="756260"/>
                                </a:lnTo>
                                <a:lnTo>
                                  <a:pt x="1892669" y="0"/>
                                </a:lnTo>
                                <a:close/>
                              </a:path>
                            </a:pathLst>
                          </a:custGeom>
                          <a:ln w="5867" cap="flat">
                            <a:miter lim="100000"/>
                          </a:ln>
                        </wps:spPr>
                        <wps:style>
                          <a:lnRef idx="1">
                            <a:srgbClr val="221F20"/>
                          </a:lnRef>
                          <a:fillRef idx="1">
                            <a:srgbClr val="9EA3A2"/>
                          </a:fillRef>
                          <a:effectRef idx="0">
                            <a:scrgbClr r="0" g="0" b="0"/>
                          </a:effectRef>
                          <a:fontRef idx="none"/>
                        </wps:style>
                        <wps:bodyPr/>
                      </wps:wsp>
                      <wps:wsp>
                        <wps:cNvPr id="81621" name="Shape 81621"/>
                        <wps:cNvSpPr/>
                        <wps:spPr>
                          <a:xfrm>
                            <a:off x="0" y="736917"/>
                            <a:ext cx="2410333" cy="781482"/>
                          </a:xfrm>
                          <a:custGeom>
                            <a:avLst/>
                            <a:gdLst/>
                            <a:ahLst/>
                            <a:cxnLst/>
                            <a:rect l="0" t="0" r="0" b="0"/>
                            <a:pathLst>
                              <a:path w="2410333" h="781482">
                                <a:moveTo>
                                  <a:pt x="2162797" y="0"/>
                                </a:moveTo>
                                <a:lnTo>
                                  <a:pt x="2410333" y="7099"/>
                                </a:lnTo>
                                <a:lnTo>
                                  <a:pt x="380721" y="781482"/>
                                </a:lnTo>
                                <a:lnTo>
                                  <a:pt x="0" y="781482"/>
                                </a:lnTo>
                                <a:lnTo>
                                  <a:pt x="2162797" y="0"/>
                                </a:lnTo>
                                <a:close/>
                              </a:path>
                            </a:pathLst>
                          </a:custGeom>
                          <a:ln w="5867" cap="flat">
                            <a:miter lim="100000"/>
                          </a:ln>
                        </wps:spPr>
                        <wps:style>
                          <a:lnRef idx="1">
                            <a:srgbClr val="221F20"/>
                          </a:lnRef>
                          <a:fillRef idx="1">
                            <a:srgbClr val="4FC143"/>
                          </a:fillRef>
                          <a:effectRef idx="0">
                            <a:scrgbClr r="0" g="0" b="0"/>
                          </a:effectRef>
                          <a:fontRef idx="none"/>
                        </wps:style>
                        <wps:bodyPr/>
                      </wps:wsp>
                      <wps:wsp>
                        <wps:cNvPr id="81622" name="Shape 81622"/>
                        <wps:cNvSpPr/>
                        <wps:spPr>
                          <a:xfrm>
                            <a:off x="162966" y="1167320"/>
                            <a:ext cx="1691691" cy="39662"/>
                          </a:xfrm>
                          <a:custGeom>
                            <a:avLst/>
                            <a:gdLst/>
                            <a:ahLst/>
                            <a:cxnLst/>
                            <a:rect l="0" t="0" r="0" b="0"/>
                            <a:pathLst>
                              <a:path w="1691691" h="39662">
                                <a:moveTo>
                                  <a:pt x="1691691" y="39662"/>
                                </a:moveTo>
                                <a:lnTo>
                                  <a:pt x="0" y="0"/>
                                </a:lnTo>
                              </a:path>
                            </a:pathLst>
                          </a:custGeom>
                          <a:ln w="14681" cap="flat">
                            <a:miter lim="100000"/>
                          </a:ln>
                        </wps:spPr>
                        <wps:style>
                          <a:lnRef idx="1">
                            <a:srgbClr val="221F20"/>
                          </a:lnRef>
                          <a:fillRef idx="0">
                            <a:srgbClr val="000000">
                              <a:alpha val="0"/>
                            </a:srgbClr>
                          </a:fillRef>
                          <a:effectRef idx="0">
                            <a:scrgbClr r="0" g="0" b="0"/>
                          </a:effectRef>
                          <a:fontRef idx="none"/>
                        </wps:style>
                        <wps:bodyPr/>
                      </wps:wsp>
                      <wps:wsp>
                        <wps:cNvPr id="81623" name="Shape 81623"/>
                        <wps:cNvSpPr/>
                        <wps:spPr>
                          <a:xfrm>
                            <a:off x="1722158" y="727126"/>
                            <a:ext cx="1287005" cy="39662"/>
                          </a:xfrm>
                          <a:custGeom>
                            <a:avLst/>
                            <a:gdLst/>
                            <a:ahLst/>
                            <a:cxnLst/>
                            <a:rect l="0" t="0" r="0" b="0"/>
                            <a:pathLst>
                              <a:path w="1287005" h="39662">
                                <a:moveTo>
                                  <a:pt x="1287005" y="39662"/>
                                </a:moveTo>
                                <a:lnTo>
                                  <a:pt x="0" y="0"/>
                                </a:lnTo>
                              </a:path>
                            </a:pathLst>
                          </a:custGeom>
                          <a:ln w="14681" cap="flat">
                            <a:miter lim="100000"/>
                          </a:ln>
                        </wps:spPr>
                        <wps:style>
                          <a:lnRef idx="1">
                            <a:srgbClr val="221F20"/>
                          </a:lnRef>
                          <a:fillRef idx="0">
                            <a:srgbClr val="000000">
                              <a:alpha val="0"/>
                            </a:srgbClr>
                          </a:fillRef>
                          <a:effectRef idx="0">
                            <a:scrgbClr r="0" g="0" b="0"/>
                          </a:effectRef>
                          <a:fontRef idx="none"/>
                        </wps:style>
                        <wps:bodyPr/>
                      </wps:wsp>
                      <wps:wsp>
                        <wps:cNvPr id="81624" name="Rectangle 81624"/>
                        <wps:cNvSpPr/>
                        <wps:spPr>
                          <a:xfrm rot="114102">
                            <a:off x="298164" y="1106000"/>
                            <a:ext cx="38053" cy="96080"/>
                          </a:xfrm>
                          <a:prstGeom prst="rect">
                            <a:avLst/>
                          </a:prstGeom>
                          <a:ln>
                            <a:noFill/>
                          </a:ln>
                        </wps:spPr>
                        <wps:txbx>
                          <w:txbxContent>
                            <w:p w14:paraId="2794DF9C" w14:textId="77777777" w:rsidR="00D24532" w:rsidRDefault="00765B42">
                              <w:pPr>
                                <w:spacing w:after="160" w:line="259" w:lineRule="auto"/>
                                <w:ind w:left="0" w:firstLine="0"/>
                                <w:jc w:val="left"/>
                              </w:pPr>
                              <w:r>
                                <w:rPr>
                                  <w:rFonts w:ascii="Arial" w:eastAsia="Arial" w:hAnsi="Arial" w:cs="Arial"/>
                                  <w:color w:val="221F20"/>
                                  <w:sz w:val="10"/>
                                </w:rPr>
                                <w:t>L</w:t>
                              </w:r>
                            </w:p>
                          </w:txbxContent>
                        </wps:txbx>
                        <wps:bodyPr horzOverflow="overflow" vert="horz" lIns="0" tIns="0" rIns="0" bIns="0" rtlCol="0">
                          <a:noAutofit/>
                        </wps:bodyPr>
                      </wps:wsp>
                      <wps:wsp>
                        <wps:cNvPr id="81625" name="Rectangle 81625"/>
                        <wps:cNvSpPr/>
                        <wps:spPr>
                          <a:xfrm rot="114102">
                            <a:off x="349529" y="1113694"/>
                            <a:ext cx="14933" cy="96080"/>
                          </a:xfrm>
                          <a:prstGeom prst="rect">
                            <a:avLst/>
                          </a:prstGeom>
                          <a:ln>
                            <a:noFill/>
                          </a:ln>
                        </wps:spPr>
                        <wps:txbx>
                          <w:txbxContent>
                            <w:p w14:paraId="30DF70A4" w14:textId="77777777" w:rsidR="00D24532" w:rsidRDefault="00765B42">
                              <w:pPr>
                                <w:spacing w:after="160" w:line="259" w:lineRule="auto"/>
                                <w:ind w:left="0" w:firstLine="0"/>
                                <w:jc w:val="left"/>
                              </w:pPr>
                              <w:r>
                                <w:rPr>
                                  <w:rFonts w:ascii="Arial" w:eastAsia="Arial" w:hAnsi="Arial" w:cs="Arial"/>
                                  <w:color w:val="221F20"/>
                                  <w:sz w:val="10"/>
                                </w:rPr>
                                <w:t>i</w:t>
                              </w:r>
                            </w:p>
                          </w:txbxContent>
                        </wps:txbx>
                        <wps:bodyPr horzOverflow="overflow" vert="horz" lIns="0" tIns="0" rIns="0" bIns="0" rtlCol="0">
                          <a:noAutofit/>
                        </wps:bodyPr>
                      </wps:wsp>
                      <wps:wsp>
                        <wps:cNvPr id="81626" name="Rectangle 81626"/>
                        <wps:cNvSpPr/>
                        <wps:spPr>
                          <a:xfrm rot="114102">
                            <a:off x="366637" y="1114395"/>
                            <a:ext cx="57229" cy="96080"/>
                          </a:xfrm>
                          <a:prstGeom prst="rect">
                            <a:avLst/>
                          </a:prstGeom>
                          <a:ln>
                            <a:noFill/>
                          </a:ln>
                        </wps:spPr>
                        <wps:txbx>
                          <w:txbxContent>
                            <w:p w14:paraId="6819E509" w14:textId="77777777" w:rsidR="00D24532" w:rsidRDefault="00765B42">
                              <w:pPr>
                                <w:spacing w:after="160" w:line="259" w:lineRule="auto"/>
                                <w:ind w:left="0" w:firstLine="0"/>
                                <w:jc w:val="left"/>
                              </w:pPr>
                              <w:r>
                                <w:rPr>
                                  <w:rFonts w:ascii="Arial" w:eastAsia="Arial" w:hAnsi="Arial" w:cs="Arial"/>
                                  <w:color w:val="221F20"/>
                                  <w:sz w:val="10"/>
                                </w:rPr>
                                <w:t>m</w:t>
                              </w:r>
                            </w:p>
                          </w:txbxContent>
                        </wps:txbx>
                        <wps:bodyPr horzOverflow="overflow" vert="horz" lIns="0" tIns="0" rIns="0" bIns="0" rtlCol="0">
                          <a:noAutofit/>
                        </wps:bodyPr>
                      </wps:wsp>
                      <wps:wsp>
                        <wps:cNvPr id="81627" name="Rectangle 81627"/>
                        <wps:cNvSpPr/>
                        <wps:spPr>
                          <a:xfrm rot="114102">
                            <a:off x="443687" y="1113694"/>
                            <a:ext cx="14933" cy="96080"/>
                          </a:xfrm>
                          <a:prstGeom prst="rect">
                            <a:avLst/>
                          </a:prstGeom>
                          <a:ln>
                            <a:noFill/>
                          </a:ln>
                        </wps:spPr>
                        <wps:txbx>
                          <w:txbxContent>
                            <w:p w14:paraId="44DA422C" w14:textId="77777777" w:rsidR="00D24532" w:rsidRDefault="00765B42">
                              <w:pPr>
                                <w:spacing w:after="160" w:line="259" w:lineRule="auto"/>
                                <w:ind w:left="0" w:firstLine="0"/>
                                <w:jc w:val="left"/>
                              </w:pPr>
                              <w:r>
                                <w:rPr>
                                  <w:rFonts w:ascii="Arial" w:eastAsia="Arial" w:hAnsi="Arial" w:cs="Arial"/>
                                  <w:color w:val="221F20"/>
                                  <w:sz w:val="10"/>
                                </w:rPr>
                                <w:t>i</w:t>
                              </w:r>
                            </w:p>
                          </w:txbxContent>
                        </wps:txbx>
                        <wps:bodyPr horzOverflow="overflow" vert="horz" lIns="0" tIns="0" rIns="0" bIns="0" rtlCol="0">
                          <a:noAutofit/>
                        </wps:bodyPr>
                      </wps:wsp>
                      <wps:wsp>
                        <wps:cNvPr id="81628" name="Rectangle 81628"/>
                        <wps:cNvSpPr/>
                        <wps:spPr>
                          <a:xfrm rot="114102">
                            <a:off x="460805" y="1113756"/>
                            <a:ext cx="18740" cy="96080"/>
                          </a:xfrm>
                          <a:prstGeom prst="rect">
                            <a:avLst/>
                          </a:prstGeom>
                          <a:ln>
                            <a:noFill/>
                          </a:ln>
                        </wps:spPr>
                        <wps:txbx>
                          <w:txbxContent>
                            <w:p w14:paraId="4673144C" w14:textId="77777777" w:rsidR="00D24532" w:rsidRDefault="00765B42">
                              <w:pPr>
                                <w:spacing w:after="160" w:line="259" w:lineRule="auto"/>
                                <w:ind w:left="0" w:firstLine="0"/>
                                <w:jc w:val="left"/>
                              </w:pPr>
                              <w:r>
                                <w:rPr>
                                  <w:rFonts w:ascii="Arial" w:eastAsia="Arial" w:hAnsi="Arial" w:cs="Arial"/>
                                  <w:color w:val="221F20"/>
                                  <w:sz w:val="10"/>
                                </w:rPr>
                                <w:t>t</w:t>
                              </w:r>
                            </w:p>
                          </w:txbxContent>
                        </wps:txbx>
                        <wps:bodyPr horzOverflow="overflow" vert="horz" lIns="0" tIns="0" rIns="0" bIns="0" rtlCol="0">
                          <a:noAutofit/>
                        </wps:bodyPr>
                      </wps:wsp>
                      <wps:wsp>
                        <wps:cNvPr id="81629" name="Rectangle 81629"/>
                        <wps:cNvSpPr/>
                        <wps:spPr>
                          <a:xfrm rot="114102">
                            <a:off x="486479" y="1114077"/>
                            <a:ext cx="38053" cy="96080"/>
                          </a:xfrm>
                          <a:prstGeom prst="rect">
                            <a:avLst/>
                          </a:prstGeom>
                          <a:ln>
                            <a:noFill/>
                          </a:ln>
                        </wps:spPr>
                        <wps:txbx>
                          <w:txbxContent>
                            <w:p w14:paraId="3B6FA91A"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81630" name="Rectangle 81630"/>
                        <wps:cNvSpPr/>
                        <wps:spPr>
                          <a:xfrm rot="114102">
                            <a:off x="537843" y="1113756"/>
                            <a:ext cx="18741" cy="96080"/>
                          </a:xfrm>
                          <a:prstGeom prst="rect">
                            <a:avLst/>
                          </a:prstGeom>
                          <a:ln>
                            <a:noFill/>
                          </a:ln>
                        </wps:spPr>
                        <wps:txbx>
                          <w:txbxContent>
                            <w:p w14:paraId="1ACA5ACB" w14:textId="77777777" w:rsidR="00D24532" w:rsidRDefault="00765B42">
                              <w:pPr>
                                <w:spacing w:after="160" w:line="259" w:lineRule="auto"/>
                                <w:ind w:left="0" w:firstLine="0"/>
                                <w:jc w:val="left"/>
                              </w:pPr>
                              <w:r>
                                <w:rPr>
                                  <w:rFonts w:ascii="Arial" w:eastAsia="Arial" w:hAnsi="Arial" w:cs="Arial"/>
                                  <w:color w:val="221F20"/>
                                  <w:sz w:val="10"/>
                                </w:rPr>
                                <w:t xml:space="preserve"> </w:t>
                              </w:r>
                            </w:p>
                          </w:txbxContent>
                        </wps:txbx>
                        <wps:bodyPr horzOverflow="overflow" vert="horz" lIns="0" tIns="0" rIns="0" bIns="0" rtlCol="0">
                          <a:noAutofit/>
                        </wps:bodyPr>
                      </wps:wsp>
                      <wps:wsp>
                        <wps:cNvPr id="81631" name="Rectangle 81631"/>
                        <wps:cNvSpPr/>
                        <wps:spPr>
                          <a:xfrm rot="114102">
                            <a:off x="554958" y="1114077"/>
                            <a:ext cx="38054" cy="96080"/>
                          </a:xfrm>
                          <a:prstGeom prst="rect">
                            <a:avLst/>
                          </a:prstGeom>
                          <a:ln>
                            <a:noFill/>
                          </a:ln>
                        </wps:spPr>
                        <wps:txbx>
                          <w:txbxContent>
                            <w:p w14:paraId="75E84FA4" w14:textId="77777777" w:rsidR="00D24532" w:rsidRDefault="00765B42">
                              <w:pPr>
                                <w:spacing w:after="160" w:line="259" w:lineRule="auto"/>
                                <w:ind w:left="0" w:firstLine="0"/>
                                <w:jc w:val="left"/>
                              </w:pPr>
                              <w:r>
                                <w:rPr>
                                  <w:rFonts w:ascii="Arial" w:eastAsia="Arial" w:hAnsi="Arial" w:cs="Arial"/>
                                  <w:color w:val="221F20"/>
                                  <w:sz w:val="10"/>
                                </w:rPr>
                                <w:t>d</w:t>
                              </w:r>
                            </w:p>
                          </w:txbxContent>
                        </wps:txbx>
                        <wps:bodyPr horzOverflow="overflow" vert="horz" lIns="0" tIns="0" rIns="0" bIns="0" rtlCol="0">
                          <a:noAutofit/>
                        </wps:bodyPr>
                      </wps:wsp>
                      <wps:wsp>
                        <wps:cNvPr id="81632" name="Rectangle 81632"/>
                        <wps:cNvSpPr/>
                        <wps:spPr>
                          <a:xfrm rot="114102">
                            <a:off x="606304" y="1114077"/>
                            <a:ext cx="38054" cy="96080"/>
                          </a:xfrm>
                          <a:prstGeom prst="rect">
                            <a:avLst/>
                          </a:prstGeom>
                          <a:ln>
                            <a:noFill/>
                          </a:ln>
                        </wps:spPr>
                        <wps:txbx>
                          <w:txbxContent>
                            <w:p w14:paraId="10203211"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81633" name="Rectangle 81633"/>
                        <wps:cNvSpPr/>
                        <wps:spPr>
                          <a:xfrm rot="114102">
                            <a:off x="657668" y="1121834"/>
                            <a:ext cx="18741" cy="96080"/>
                          </a:xfrm>
                          <a:prstGeom prst="rect">
                            <a:avLst/>
                          </a:prstGeom>
                          <a:ln>
                            <a:noFill/>
                          </a:ln>
                        </wps:spPr>
                        <wps:txbx>
                          <w:txbxContent>
                            <w:p w14:paraId="71576506" w14:textId="77777777" w:rsidR="00D24532" w:rsidRDefault="00765B42">
                              <w:pPr>
                                <w:spacing w:after="160" w:line="259" w:lineRule="auto"/>
                                <w:ind w:left="0" w:firstLine="0"/>
                                <w:jc w:val="left"/>
                              </w:pPr>
                              <w:r>
                                <w:rPr>
                                  <w:rFonts w:ascii="Arial" w:eastAsia="Arial" w:hAnsi="Arial" w:cs="Arial"/>
                                  <w:color w:val="221F20"/>
                                  <w:sz w:val="10"/>
                                </w:rPr>
                                <w:t xml:space="preserve"> </w:t>
                              </w:r>
                            </w:p>
                          </w:txbxContent>
                        </wps:txbx>
                        <wps:bodyPr horzOverflow="overflow" vert="horz" lIns="0" tIns="0" rIns="0" bIns="0" rtlCol="0">
                          <a:noAutofit/>
                        </wps:bodyPr>
                      </wps:wsp>
                      <wps:wsp>
                        <wps:cNvPr id="81634" name="Rectangle 81634"/>
                        <wps:cNvSpPr/>
                        <wps:spPr>
                          <a:xfrm rot="114102">
                            <a:off x="683342" y="1122154"/>
                            <a:ext cx="38054" cy="96080"/>
                          </a:xfrm>
                          <a:prstGeom prst="rect">
                            <a:avLst/>
                          </a:prstGeom>
                          <a:ln>
                            <a:noFill/>
                          </a:ln>
                        </wps:spPr>
                        <wps:txbx>
                          <w:txbxContent>
                            <w:p w14:paraId="5C4AAA0E" w14:textId="77777777" w:rsidR="00D24532" w:rsidRDefault="00765B42">
                              <w:pPr>
                                <w:spacing w:after="160" w:line="259" w:lineRule="auto"/>
                                <w:ind w:left="0" w:firstLine="0"/>
                                <w:jc w:val="left"/>
                              </w:pPr>
                              <w:r>
                                <w:rPr>
                                  <w:rFonts w:ascii="Arial" w:eastAsia="Arial" w:hAnsi="Arial" w:cs="Arial"/>
                                  <w:color w:val="221F20"/>
                                  <w:sz w:val="10"/>
                                </w:rPr>
                                <w:t>L</w:t>
                              </w:r>
                            </w:p>
                          </w:txbxContent>
                        </wps:txbx>
                        <wps:bodyPr horzOverflow="overflow" vert="horz" lIns="0" tIns="0" rIns="0" bIns="0" rtlCol="0">
                          <a:noAutofit/>
                        </wps:bodyPr>
                      </wps:wsp>
                      <wps:wsp>
                        <wps:cNvPr id="81635" name="Rectangle 81635"/>
                        <wps:cNvSpPr/>
                        <wps:spPr>
                          <a:xfrm rot="114102">
                            <a:off x="726141" y="1122154"/>
                            <a:ext cx="38054" cy="96080"/>
                          </a:xfrm>
                          <a:prstGeom prst="rect">
                            <a:avLst/>
                          </a:prstGeom>
                          <a:ln>
                            <a:noFill/>
                          </a:ln>
                        </wps:spPr>
                        <wps:txbx>
                          <w:txbxContent>
                            <w:p w14:paraId="16DEF4EA" w14:textId="77777777" w:rsidR="00D24532" w:rsidRDefault="00765B42">
                              <w:pPr>
                                <w:spacing w:after="160" w:line="259" w:lineRule="auto"/>
                                <w:ind w:left="0" w:firstLine="0"/>
                                <w:jc w:val="left"/>
                              </w:pPr>
                              <w:r>
                                <w:rPr>
                                  <w:rFonts w:ascii="Arial" w:eastAsia="Arial" w:hAnsi="Arial" w:cs="Arial"/>
                                  <w:color w:val="221F20"/>
                                  <w:sz w:val="10"/>
                                </w:rPr>
                                <w:t>o</w:t>
                              </w:r>
                            </w:p>
                          </w:txbxContent>
                        </wps:txbx>
                        <wps:bodyPr horzOverflow="overflow" vert="horz" lIns="0" tIns="0" rIns="0" bIns="0" rtlCol="0">
                          <a:noAutofit/>
                        </wps:bodyPr>
                      </wps:wsp>
                      <wps:wsp>
                        <wps:cNvPr id="81636" name="Rectangle 81636"/>
                        <wps:cNvSpPr/>
                        <wps:spPr>
                          <a:xfrm rot="114102">
                            <a:off x="777505" y="1121834"/>
                            <a:ext cx="18740" cy="96080"/>
                          </a:xfrm>
                          <a:prstGeom prst="rect">
                            <a:avLst/>
                          </a:prstGeom>
                          <a:ln>
                            <a:noFill/>
                          </a:ln>
                        </wps:spPr>
                        <wps:txbx>
                          <w:txbxContent>
                            <w:p w14:paraId="2FE83605" w14:textId="77777777" w:rsidR="00D24532" w:rsidRDefault="00765B42">
                              <w:pPr>
                                <w:spacing w:after="160" w:line="259" w:lineRule="auto"/>
                                <w:ind w:left="0" w:firstLine="0"/>
                                <w:jc w:val="left"/>
                              </w:pPr>
                              <w:r>
                                <w:rPr>
                                  <w:rFonts w:ascii="Arial" w:eastAsia="Arial" w:hAnsi="Arial" w:cs="Arial"/>
                                  <w:color w:val="221F20"/>
                                  <w:sz w:val="10"/>
                                </w:rPr>
                                <w:t>t</w:t>
                              </w:r>
                            </w:p>
                          </w:txbxContent>
                        </wps:txbx>
                        <wps:bodyPr horzOverflow="overflow" vert="horz" lIns="0" tIns="0" rIns="0" bIns="0" rtlCol="0">
                          <a:noAutofit/>
                        </wps:bodyPr>
                      </wps:wsp>
                      <wps:wsp>
                        <wps:cNvPr id="81637" name="Rectangle 81637"/>
                        <wps:cNvSpPr/>
                        <wps:spPr>
                          <a:xfrm rot="114102">
                            <a:off x="803179" y="1122154"/>
                            <a:ext cx="38054" cy="96080"/>
                          </a:xfrm>
                          <a:prstGeom prst="rect">
                            <a:avLst/>
                          </a:prstGeom>
                          <a:ln>
                            <a:noFill/>
                          </a:ln>
                        </wps:spPr>
                        <wps:txbx>
                          <w:txbxContent>
                            <w:p w14:paraId="47F213C1"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81638" name="Rectangle 81638"/>
                        <wps:cNvSpPr/>
                        <wps:spPr>
                          <a:xfrm rot="114102">
                            <a:off x="1864544" y="669717"/>
                            <a:ext cx="38054" cy="96080"/>
                          </a:xfrm>
                          <a:prstGeom prst="rect">
                            <a:avLst/>
                          </a:prstGeom>
                          <a:ln>
                            <a:noFill/>
                          </a:ln>
                        </wps:spPr>
                        <wps:txbx>
                          <w:txbxContent>
                            <w:p w14:paraId="0DF0671C" w14:textId="77777777" w:rsidR="00D24532" w:rsidRDefault="00765B42">
                              <w:pPr>
                                <w:spacing w:after="160" w:line="259" w:lineRule="auto"/>
                                <w:ind w:left="0" w:firstLine="0"/>
                                <w:jc w:val="left"/>
                              </w:pPr>
                              <w:r>
                                <w:rPr>
                                  <w:rFonts w:ascii="Arial" w:eastAsia="Arial" w:hAnsi="Arial" w:cs="Arial"/>
                                  <w:color w:val="221F20"/>
                                  <w:sz w:val="10"/>
                                </w:rPr>
                                <w:t>L</w:t>
                              </w:r>
                            </w:p>
                          </w:txbxContent>
                        </wps:txbx>
                        <wps:bodyPr horzOverflow="overflow" vert="horz" lIns="0" tIns="0" rIns="0" bIns="0" rtlCol="0">
                          <a:noAutofit/>
                        </wps:bodyPr>
                      </wps:wsp>
                      <wps:wsp>
                        <wps:cNvPr id="81639" name="Rectangle 81639"/>
                        <wps:cNvSpPr/>
                        <wps:spPr>
                          <a:xfrm rot="114102">
                            <a:off x="1907349" y="669333"/>
                            <a:ext cx="14933" cy="96080"/>
                          </a:xfrm>
                          <a:prstGeom prst="rect">
                            <a:avLst/>
                          </a:prstGeom>
                          <a:ln>
                            <a:noFill/>
                          </a:ln>
                        </wps:spPr>
                        <wps:txbx>
                          <w:txbxContent>
                            <w:p w14:paraId="3AC1EE94" w14:textId="77777777" w:rsidR="00D24532" w:rsidRDefault="00765B42">
                              <w:pPr>
                                <w:spacing w:after="160" w:line="259" w:lineRule="auto"/>
                                <w:ind w:left="0" w:firstLine="0"/>
                                <w:jc w:val="left"/>
                              </w:pPr>
                              <w:r>
                                <w:rPr>
                                  <w:rFonts w:ascii="Arial" w:eastAsia="Arial" w:hAnsi="Arial" w:cs="Arial"/>
                                  <w:color w:val="221F20"/>
                                  <w:sz w:val="10"/>
                                </w:rPr>
                                <w:t>i</w:t>
                              </w:r>
                            </w:p>
                          </w:txbxContent>
                        </wps:txbx>
                        <wps:bodyPr horzOverflow="overflow" vert="horz" lIns="0" tIns="0" rIns="0" bIns="0" rtlCol="0">
                          <a:noAutofit/>
                        </wps:bodyPr>
                      </wps:wsp>
                      <wps:wsp>
                        <wps:cNvPr id="81640" name="Rectangle 81640"/>
                        <wps:cNvSpPr/>
                        <wps:spPr>
                          <a:xfrm rot="114102">
                            <a:off x="1933017" y="670035"/>
                            <a:ext cx="57228" cy="96080"/>
                          </a:xfrm>
                          <a:prstGeom prst="rect">
                            <a:avLst/>
                          </a:prstGeom>
                          <a:ln>
                            <a:noFill/>
                          </a:ln>
                        </wps:spPr>
                        <wps:txbx>
                          <w:txbxContent>
                            <w:p w14:paraId="0A297D43" w14:textId="77777777" w:rsidR="00D24532" w:rsidRDefault="00765B42">
                              <w:pPr>
                                <w:spacing w:after="160" w:line="259" w:lineRule="auto"/>
                                <w:ind w:left="0" w:firstLine="0"/>
                                <w:jc w:val="left"/>
                              </w:pPr>
                              <w:r>
                                <w:rPr>
                                  <w:rFonts w:ascii="Arial" w:eastAsia="Arial" w:hAnsi="Arial" w:cs="Arial"/>
                                  <w:color w:val="221F20"/>
                                  <w:sz w:val="10"/>
                                </w:rPr>
                                <w:t>m</w:t>
                              </w:r>
                            </w:p>
                          </w:txbxContent>
                        </wps:txbx>
                        <wps:bodyPr horzOverflow="overflow" vert="horz" lIns="0" tIns="0" rIns="0" bIns="0" rtlCol="0">
                          <a:noAutofit/>
                        </wps:bodyPr>
                      </wps:wsp>
                      <wps:wsp>
                        <wps:cNvPr id="81641" name="Rectangle 81641"/>
                        <wps:cNvSpPr/>
                        <wps:spPr>
                          <a:xfrm rot="114102">
                            <a:off x="2001507" y="669333"/>
                            <a:ext cx="14932" cy="96080"/>
                          </a:xfrm>
                          <a:prstGeom prst="rect">
                            <a:avLst/>
                          </a:prstGeom>
                          <a:ln>
                            <a:noFill/>
                          </a:ln>
                        </wps:spPr>
                        <wps:txbx>
                          <w:txbxContent>
                            <w:p w14:paraId="308FBAA7" w14:textId="77777777" w:rsidR="00D24532" w:rsidRDefault="00765B42">
                              <w:pPr>
                                <w:spacing w:after="160" w:line="259" w:lineRule="auto"/>
                                <w:ind w:left="0" w:firstLine="0"/>
                                <w:jc w:val="left"/>
                              </w:pPr>
                              <w:r>
                                <w:rPr>
                                  <w:rFonts w:ascii="Arial" w:eastAsia="Arial" w:hAnsi="Arial" w:cs="Arial"/>
                                  <w:color w:val="221F20"/>
                                  <w:sz w:val="10"/>
                                </w:rPr>
                                <w:t>i</w:t>
                              </w:r>
                            </w:p>
                          </w:txbxContent>
                        </wps:txbx>
                        <wps:bodyPr horzOverflow="overflow" vert="horz" lIns="0" tIns="0" rIns="0" bIns="0" rtlCol="0">
                          <a:noAutofit/>
                        </wps:bodyPr>
                      </wps:wsp>
                      <wps:wsp>
                        <wps:cNvPr id="81642" name="Rectangle 81642"/>
                        <wps:cNvSpPr/>
                        <wps:spPr>
                          <a:xfrm rot="114102">
                            <a:off x="2018625" y="677474"/>
                            <a:ext cx="18741" cy="96080"/>
                          </a:xfrm>
                          <a:prstGeom prst="rect">
                            <a:avLst/>
                          </a:prstGeom>
                          <a:ln>
                            <a:noFill/>
                          </a:ln>
                        </wps:spPr>
                        <wps:txbx>
                          <w:txbxContent>
                            <w:p w14:paraId="1779577E" w14:textId="77777777" w:rsidR="00D24532" w:rsidRDefault="00765B42">
                              <w:pPr>
                                <w:spacing w:after="160" w:line="259" w:lineRule="auto"/>
                                <w:ind w:left="0" w:firstLine="0"/>
                                <w:jc w:val="left"/>
                              </w:pPr>
                              <w:r>
                                <w:rPr>
                                  <w:rFonts w:ascii="Arial" w:eastAsia="Arial" w:hAnsi="Arial" w:cs="Arial"/>
                                  <w:color w:val="221F20"/>
                                  <w:sz w:val="10"/>
                                </w:rPr>
                                <w:t>t</w:t>
                              </w:r>
                            </w:p>
                          </w:txbxContent>
                        </wps:txbx>
                        <wps:bodyPr horzOverflow="overflow" vert="horz" lIns="0" tIns="0" rIns="0" bIns="0" rtlCol="0">
                          <a:noAutofit/>
                        </wps:bodyPr>
                      </wps:wsp>
                      <wps:wsp>
                        <wps:cNvPr id="81643" name="Rectangle 81643"/>
                        <wps:cNvSpPr/>
                        <wps:spPr>
                          <a:xfrm rot="114102">
                            <a:off x="2044299" y="677794"/>
                            <a:ext cx="38053" cy="96080"/>
                          </a:xfrm>
                          <a:prstGeom prst="rect">
                            <a:avLst/>
                          </a:prstGeom>
                          <a:ln>
                            <a:noFill/>
                          </a:ln>
                        </wps:spPr>
                        <wps:txbx>
                          <w:txbxContent>
                            <w:p w14:paraId="1284150C"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81644" name="Rectangle 81644"/>
                        <wps:cNvSpPr/>
                        <wps:spPr>
                          <a:xfrm rot="114102">
                            <a:off x="2095664" y="677473"/>
                            <a:ext cx="18740" cy="96080"/>
                          </a:xfrm>
                          <a:prstGeom prst="rect">
                            <a:avLst/>
                          </a:prstGeom>
                          <a:ln>
                            <a:noFill/>
                          </a:ln>
                        </wps:spPr>
                        <wps:txbx>
                          <w:txbxContent>
                            <w:p w14:paraId="4D2792EF" w14:textId="77777777" w:rsidR="00D24532" w:rsidRDefault="00765B42">
                              <w:pPr>
                                <w:spacing w:after="160" w:line="259" w:lineRule="auto"/>
                                <w:ind w:left="0" w:firstLine="0"/>
                                <w:jc w:val="left"/>
                              </w:pPr>
                              <w:r>
                                <w:rPr>
                                  <w:rFonts w:ascii="Arial" w:eastAsia="Arial" w:hAnsi="Arial" w:cs="Arial"/>
                                  <w:color w:val="221F20"/>
                                  <w:sz w:val="10"/>
                                </w:rPr>
                                <w:t xml:space="preserve"> </w:t>
                              </w:r>
                            </w:p>
                          </w:txbxContent>
                        </wps:txbx>
                        <wps:bodyPr horzOverflow="overflow" vert="horz" lIns="0" tIns="0" rIns="0" bIns="0" rtlCol="0">
                          <a:noAutofit/>
                        </wps:bodyPr>
                      </wps:wsp>
                      <wps:wsp>
                        <wps:cNvPr id="81645" name="Rectangle 81645"/>
                        <wps:cNvSpPr/>
                        <wps:spPr>
                          <a:xfrm rot="114102">
                            <a:off x="2121337" y="677794"/>
                            <a:ext cx="38054" cy="96080"/>
                          </a:xfrm>
                          <a:prstGeom prst="rect">
                            <a:avLst/>
                          </a:prstGeom>
                          <a:ln>
                            <a:noFill/>
                          </a:ln>
                        </wps:spPr>
                        <wps:txbx>
                          <w:txbxContent>
                            <w:p w14:paraId="6D3F3730" w14:textId="77777777" w:rsidR="00D24532" w:rsidRDefault="00765B42">
                              <w:pPr>
                                <w:spacing w:after="160" w:line="259" w:lineRule="auto"/>
                                <w:ind w:left="0" w:firstLine="0"/>
                                <w:jc w:val="left"/>
                              </w:pPr>
                              <w:r>
                                <w:rPr>
                                  <w:rFonts w:ascii="Arial" w:eastAsia="Arial" w:hAnsi="Arial" w:cs="Arial"/>
                                  <w:color w:val="221F20"/>
                                  <w:sz w:val="10"/>
                                </w:rPr>
                                <w:t>d</w:t>
                              </w:r>
                            </w:p>
                          </w:txbxContent>
                        </wps:txbx>
                        <wps:bodyPr horzOverflow="overflow" vert="horz" lIns="0" tIns="0" rIns="0" bIns="0" rtlCol="0">
                          <a:noAutofit/>
                        </wps:bodyPr>
                      </wps:wsp>
                      <wps:wsp>
                        <wps:cNvPr id="81646" name="Rectangle 81646"/>
                        <wps:cNvSpPr/>
                        <wps:spPr>
                          <a:xfrm rot="114102">
                            <a:off x="2164123" y="677794"/>
                            <a:ext cx="38054" cy="96080"/>
                          </a:xfrm>
                          <a:prstGeom prst="rect">
                            <a:avLst/>
                          </a:prstGeom>
                          <a:ln>
                            <a:noFill/>
                          </a:ln>
                        </wps:spPr>
                        <wps:txbx>
                          <w:txbxContent>
                            <w:p w14:paraId="68BCDDC1"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81647" name="Rectangle 81647"/>
                        <wps:cNvSpPr/>
                        <wps:spPr>
                          <a:xfrm rot="114102">
                            <a:off x="2215488" y="677473"/>
                            <a:ext cx="18741" cy="96080"/>
                          </a:xfrm>
                          <a:prstGeom prst="rect">
                            <a:avLst/>
                          </a:prstGeom>
                          <a:ln>
                            <a:noFill/>
                          </a:ln>
                        </wps:spPr>
                        <wps:txbx>
                          <w:txbxContent>
                            <w:p w14:paraId="40415C6F" w14:textId="77777777" w:rsidR="00D24532" w:rsidRDefault="00765B42">
                              <w:pPr>
                                <w:spacing w:after="160" w:line="259" w:lineRule="auto"/>
                                <w:ind w:left="0" w:firstLine="0"/>
                                <w:jc w:val="left"/>
                              </w:pPr>
                              <w:r>
                                <w:rPr>
                                  <w:rFonts w:ascii="Arial" w:eastAsia="Arial" w:hAnsi="Arial" w:cs="Arial"/>
                                  <w:color w:val="221F20"/>
                                  <w:sz w:val="10"/>
                                </w:rPr>
                                <w:t xml:space="preserve"> </w:t>
                              </w:r>
                            </w:p>
                          </w:txbxContent>
                        </wps:txbx>
                        <wps:bodyPr horzOverflow="overflow" vert="horz" lIns="0" tIns="0" rIns="0" bIns="0" rtlCol="0">
                          <a:noAutofit/>
                        </wps:bodyPr>
                      </wps:wsp>
                      <wps:wsp>
                        <wps:cNvPr id="81648" name="Rectangle 81648"/>
                        <wps:cNvSpPr/>
                        <wps:spPr>
                          <a:xfrm rot="114102">
                            <a:off x="2241162" y="677794"/>
                            <a:ext cx="38054" cy="96080"/>
                          </a:xfrm>
                          <a:prstGeom prst="rect">
                            <a:avLst/>
                          </a:prstGeom>
                          <a:ln>
                            <a:noFill/>
                          </a:ln>
                        </wps:spPr>
                        <wps:txbx>
                          <w:txbxContent>
                            <w:p w14:paraId="2EE1343F" w14:textId="77777777" w:rsidR="00D24532" w:rsidRDefault="00765B42">
                              <w:pPr>
                                <w:spacing w:after="160" w:line="259" w:lineRule="auto"/>
                                <w:ind w:left="0" w:firstLine="0"/>
                                <w:jc w:val="left"/>
                              </w:pPr>
                              <w:r>
                                <w:rPr>
                                  <w:rFonts w:ascii="Arial" w:eastAsia="Arial" w:hAnsi="Arial" w:cs="Arial"/>
                                  <w:color w:val="221F20"/>
                                  <w:sz w:val="10"/>
                                </w:rPr>
                                <w:t>L</w:t>
                              </w:r>
                            </w:p>
                          </w:txbxContent>
                        </wps:txbx>
                        <wps:bodyPr horzOverflow="overflow" vert="horz" lIns="0" tIns="0" rIns="0" bIns="0" rtlCol="0">
                          <a:noAutofit/>
                        </wps:bodyPr>
                      </wps:wsp>
                      <wps:wsp>
                        <wps:cNvPr id="81649" name="Rectangle 81649"/>
                        <wps:cNvSpPr/>
                        <wps:spPr>
                          <a:xfrm rot="114102">
                            <a:off x="2292521" y="677794"/>
                            <a:ext cx="38054" cy="96080"/>
                          </a:xfrm>
                          <a:prstGeom prst="rect">
                            <a:avLst/>
                          </a:prstGeom>
                          <a:ln>
                            <a:noFill/>
                          </a:ln>
                        </wps:spPr>
                        <wps:txbx>
                          <w:txbxContent>
                            <w:p w14:paraId="2033FE94" w14:textId="77777777" w:rsidR="00D24532" w:rsidRDefault="00765B42">
                              <w:pPr>
                                <w:spacing w:after="160" w:line="259" w:lineRule="auto"/>
                                <w:ind w:left="0" w:firstLine="0"/>
                                <w:jc w:val="left"/>
                              </w:pPr>
                              <w:r>
                                <w:rPr>
                                  <w:rFonts w:ascii="Arial" w:eastAsia="Arial" w:hAnsi="Arial" w:cs="Arial"/>
                                  <w:color w:val="221F20"/>
                                  <w:sz w:val="10"/>
                                </w:rPr>
                                <w:t>o</w:t>
                              </w:r>
                            </w:p>
                          </w:txbxContent>
                        </wps:txbx>
                        <wps:bodyPr horzOverflow="overflow" vert="horz" lIns="0" tIns="0" rIns="0" bIns="0" rtlCol="0">
                          <a:noAutofit/>
                        </wps:bodyPr>
                      </wps:wsp>
                      <wps:wsp>
                        <wps:cNvPr id="81650" name="Rectangle 81650"/>
                        <wps:cNvSpPr/>
                        <wps:spPr>
                          <a:xfrm rot="114102">
                            <a:off x="2335325" y="685563"/>
                            <a:ext cx="18741" cy="96080"/>
                          </a:xfrm>
                          <a:prstGeom prst="rect">
                            <a:avLst/>
                          </a:prstGeom>
                          <a:ln>
                            <a:noFill/>
                          </a:ln>
                        </wps:spPr>
                        <wps:txbx>
                          <w:txbxContent>
                            <w:p w14:paraId="560C72D1" w14:textId="77777777" w:rsidR="00D24532" w:rsidRDefault="00765B42">
                              <w:pPr>
                                <w:spacing w:after="160" w:line="259" w:lineRule="auto"/>
                                <w:ind w:left="0" w:firstLine="0"/>
                                <w:jc w:val="left"/>
                              </w:pPr>
                              <w:r>
                                <w:rPr>
                                  <w:rFonts w:ascii="Arial" w:eastAsia="Arial" w:hAnsi="Arial" w:cs="Arial"/>
                                  <w:color w:val="221F20"/>
                                  <w:sz w:val="10"/>
                                </w:rPr>
                                <w:t>t</w:t>
                              </w:r>
                            </w:p>
                          </w:txbxContent>
                        </wps:txbx>
                        <wps:bodyPr horzOverflow="overflow" vert="horz" lIns="0" tIns="0" rIns="0" bIns="0" rtlCol="0">
                          <a:noAutofit/>
                        </wps:bodyPr>
                      </wps:wsp>
                      <wps:wsp>
                        <wps:cNvPr id="81651" name="Rectangle 81651"/>
                        <wps:cNvSpPr/>
                        <wps:spPr>
                          <a:xfrm rot="114102">
                            <a:off x="2360999" y="685884"/>
                            <a:ext cx="38053" cy="96080"/>
                          </a:xfrm>
                          <a:prstGeom prst="rect">
                            <a:avLst/>
                          </a:prstGeom>
                          <a:ln>
                            <a:noFill/>
                          </a:ln>
                        </wps:spPr>
                        <wps:txbx>
                          <w:txbxContent>
                            <w:p w14:paraId="594D51EE" w14:textId="77777777" w:rsidR="00D24532" w:rsidRDefault="00765B42">
                              <w:pPr>
                                <w:spacing w:after="160" w:line="259" w:lineRule="auto"/>
                                <w:ind w:left="0" w:firstLine="0"/>
                                <w:jc w:val="left"/>
                              </w:pPr>
                              <w:r>
                                <w:rPr>
                                  <w:rFonts w:ascii="Arial" w:eastAsia="Arial" w:hAnsi="Arial" w:cs="Arial"/>
                                  <w:color w:val="221F20"/>
                                  <w:sz w:val="10"/>
                                </w:rPr>
                                <w:t>e</w:t>
                              </w:r>
                            </w:p>
                          </w:txbxContent>
                        </wps:txbx>
                        <wps:bodyPr horzOverflow="overflow" vert="horz" lIns="0" tIns="0" rIns="0" bIns="0" rtlCol="0">
                          <a:noAutofit/>
                        </wps:bodyPr>
                      </wps:wsp>
                      <wps:wsp>
                        <wps:cNvPr id="81652" name="Shape 81652"/>
                        <wps:cNvSpPr/>
                        <wps:spPr>
                          <a:xfrm>
                            <a:off x="2833180" y="441655"/>
                            <a:ext cx="9447" cy="2657"/>
                          </a:xfrm>
                          <a:custGeom>
                            <a:avLst/>
                            <a:gdLst/>
                            <a:ahLst/>
                            <a:cxnLst/>
                            <a:rect l="0" t="0" r="0" b="0"/>
                            <a:pathLst>
                              <a:path w="9447" h="2657">
                                <a:moveTo>
                                  <a:pt x="0" y="0"/>
                                </a:moveTo>
                                <a:lnTo>
                                  <a:pt x="9447" y="2609"/>
                                </a:lnTo>
                                <a:lnTo>
                                  <a:pt x="9048" y="2657"/>
                                </a:lnTo>
                                <a:cubicBezTo>
                                  <a:pt x="6970" y="2339"/>
                                  <a:pt x="4023" y="1500"/>
                                  <a:pt x="0" y="0"/>
                                </a:cubicBezTo>
                                <a:close/>
                              </a:path>
                            </a:pathLst>
                          </a:custGeom>
                          <a:ln w="7633" cap="rnd">
                            <a:round/>
                          </a:ln>
                        </wps:spPr>
                        <wps:style>
                          <a:lnRef idx="1">
                            <a:srgbClr val="221F20"/>
                          </a:lnRef>
                          <a:fillRef idx="1">
                            <a:srgbClr val="005730"/>
                          </a:fillRef>
                          <a:effectRef idx="0">
                            <a:scrgbClr r="0" g="0" b="0"/>
                          </a:effectRef>
                          <a:fontRef idx="none"/>
                        </wps:style>
                        <wps:bodyPr/>
                      </wps:wsp>
                      <wps:wsp>
                        <wps:cNvPr id="81653" name="Shape 81653"/>
                        <wps:cNvSpPr/>
                        <wps:spPr>
                          <a:xfrm>
                            <a:off x="2661509" y="390246"/>
                            <a:ext cx="1116" cy="581"/>
                          </a:xfrm>
                          <a:custGeom>
                            <a:avLst/>
                            <a:gdLst/>
                            <a:ahLst/>
                            <a:cxnLst/>
                            <a:rect l="0" t="0" r="0" b="0"/>
                            <a:pathLst>
                              <a:path w="1116" h="581">
                                <a:moveTo>
                                  <a:pt x="132" y="0"/>
                                </a:moveTo>
                                <a:cubicBezTo>
                                  <a:pt x="1116" y="581"/>
                                  <a:pt x="988" y="543"/>
                                  <a:pt x="9" y="68"/>
                                </a:cubicBezTo>
                                <a:lnTo>
                                  <a:pt x="0" y="64"/>
                                </a:lnTo>
                                <a:lnTo>
                                  <a:pt x="132" y="0"/>
                                </a:lnTo>
                                <a:close/>
                              </a:path>
                            </a:pathLst>
                          </a:custGeom>
                          <a:ln w="7633" cap="rnd">
                            <a:round/>
                          </a:ln>
                        </wps:spPr>
                        <wps:style>
                          <a:lnRef idx="1">
                            <a:srgbClr val="221F20"/>
                          </a:lnRef>
                          <a:fillRef idx="1">
                            <a:srgbClr val="005730"/>
                          </a:fillRef>
                          <a:effectRef idx="0">
                            <a:scrgbClr r="0" g="0" b="0"/>
                          </a:effectRef>
                          <a:fontRef idx="none"/>
                        </wps:style>
                        <wps:bodyPr/>
                      </wps:wsp>
                      <wps:wsp>
                        <wps:cNvPr id="81654" name="Shape 81654"/>
                        <wps:cNvSpPr/>
                        <wps:spPr>
                          <a:xfrm>
                            <a:off x="2183689" y="0"/>
                            <a:ext cx="847725" cy="583413"/>
                          </a:xfrm>
                          <a:custGeom>
                            <a:avLst/>
                            <a:gdLst/>
                            <a:ahLst/>
                            <a:cxnLst/>
                            <a:rect l="0" t="0" r="0" b="0"/>
                            <a:pathLst>
                              <a:path w="847725" h="583413">
                                <a:moveTo>
                                  <a:pt x="433007" y="2804"/>
                                </a:moveTo>
                                <a:cubicBezTo>
                                  <a:pt x="443630" y="1538"/>
                                  <a:pt x="456470" y="8192"/>
                                  <a:pt x="488569" y="12230"/>
                                </a:cubicBezTo>
                                <a:cubicBezTo>
                                  <a:pt x="523494" y="14935"/>
                                  <a:pt x="508775" y="33541"/>
                                  <a:pt x="569023" y="35979"/>
                                </a:cubicBezTo>
                                <a:cubicBezTo>
                                  <a:pt x="594017" y="45288"/>
                                  <a:pt x="634073" y="44310"/>
                                  <a:pt x="654621" y="65367"/>
                                </a:cubicBezTo>
                                <a:cubicBezTo>
                                  <a:pt x="621754" y="101841"/>
                                  <a:pt x="630313" y="90335"/>
                                  <a:pt x="689546" y="90335"/>
                                </a:cubicBezTo>
                                <a:cubicBezTo>
                                  <a:pt x="710768" y="90335"/>
                                  <a:pt x="735076" y="103797"/>
                                  <a:pt x="735076" y="119469"/>
                                </a:cubicBezTo>
                                <a:lnTo>
                                  <a:pt x="735076" y="141262"/>
                                </a:lnTo>
                                <a:cubicBezTo>
                                  <a:pt x="735076" y="159626"/>
                                  <a:pt x="772401" y="140767"/>
                                  <a:pt x="779589" y="155461"/>
                                </a:cubicBezTo>
                                <a:cubicBezTo>
                                  <a:pt x="788492" y="173571"/>
                                  <a:pt x="765213" y="159626"/>
                                  <a:pt x="794652" y="177000"/>
                                </a:cubicBezTo>
                                <a:cubicBezTo>
                                  <a:pt x="803897" y="182143"/>
                                  <a:pt x="800481" y="179210"/>
                                  <a:pt x="804583" y="190957"/>
                                </a:cubicBezTo>
                                <a:cubicBezTo>
                                  <a:pt x="796366" y="206134"/>
                                  <a:pt x="819645" y="222783"/>
                                  <a:pt x="804583" y="234290"/>
                                </a:cubicBezTo>
                                <a:cubicBezTo>
                                  <a:pt x="781304" y="252654"/>
                                  <a:pt x="800138" y="240170"/>
                                  <a:pt x="800138" y="252895"/>
                                </a:cubicBezTo>
                                <a:cubicBezTo>
                                  <a:pt x="800138" y="241389"/>
                                  <a:pt x="815543" y="245313"/>
                                  <a:pt x="815543" y="252895"/>
                                </a:cubicBezTo>
                                <a:lnTo>
                                  <a:pt x="804583" y="267094"/>
                                </a:lnTo>
                                <a:cubicBezTo>
                                  <a:pt x="796709" y="271996"/>
                                  <a:pt x="832663" y="273215"/>
                                  <a:pt x="830606" y="277876"/>
                                </a:cubicBezTo>
                                <a:cubicBezTo>
                                  <a:pt x="825474" y="287909"/>
                                  <a:pt x="811085" y="278117"/>
                                  <a:pt x="804583" y="285458"/>
                                </a:cubicBezTo>
                                <a:lnTo>
                                  <a:pt x="815543" y="290119"/>
                                </a:lnTo>
                                <a:cubicBezTo>
                                  <a:pt x="847725" y="298196"/>
                                  <a:pt x="803897" y="299910"/>
                                  <a:pt x="800138" y="300152"/>
                                </a:cubicBezTo>
                                <a:cubicBezTo>
                                  <a:pt x="785063" y="300152"/>
                                  <a:pt x="822046" y="302844"/>
                                  <a:pt x="819988" y="310921"/>
                                </a:cubicBezTo>
                                <a:cubicBezTo>
                                  <a:pt x="816229" y="323405"/>
                                  <a:pt x="820674" y="346672"/>
                                  <a:pt x="804583" y="346672"/>
                                </a:cubicBezTo>
                                <a:cubicBezTo>
                                  <a:pt x="790206" y="346672"/>
                                  <a:pt x="761098" y="343979"/>
                                  <a:pt x="800138" y="350583"/>
                                </a:cubicBezTo>
                                <a:cubicBezTo>
                                  <a:pt x="791578" y="350583"/>
                                  <a:pt x="771373" y="358178"/>
                                  <a:pt x="765556" y="361353"/>
                                </a:cubicBezTo>
                                <a:cubicBezTo>
                                  <a:pt x="767600" y="366497"/>
                                  <a:pt x="787806" y="367233"/>
                                  <a:pt x="785063" y="372135"/>
                                </a:cubicBezTo>
                                <a:cubicBezTo>
                                  <a:pt x="783019" y="375552"/>
                                  <a:pt x="745693" y="376047"/>
                                  <a:pt x="745693" y="383146"/>
                                </a:cubicBezTo>
                                <a:cubicBezTo>
                                  <a:pt x="745693" y="390982"/>
                                  <a:pt x="789864" y="372377"/>
                                  <a:pt x="794652" y="383146"/>
                                </a:cubicBezTo>
                                <a:cubicBezTo>
                                  <a:pt x="799452" y="392455"/>
                                  <a:pt x="778561" y="384124"/>
                                  <a:pt x="770687" y="386817"/>
                                </a:cubicBezTo>
                                <a:cubicBezTo>
                                  <a:pt x="766585" y="388290"/>
                                  <a:pt x="761784" y="395148"/>
                                  <a:pt x="765556" y="397586"/>
                                </a:cubicBezTo>
                                <a:cubicBezTo>
                                  <a:pt x="768972" y="400279"/>
                                  <a:pt x="777532" y="384366"/>
                                  <a:pt x="785063" y="390246"/>
                                </a:cubicBezTo>
                                <a:cubicBezTo>
                                  <a:pt x="799795" y="401511"/>
                                  <a:pt x="803897" y="398818"/>
                                  <a:pt x="779589" y="404686"/>
                                </a:cubicBezTo>
                                <a:cubicBezTo>
                                  <a:pt x="785063" y="412521"/>
                                  <a:pt x="780961" y="407873"/>
                                  <a:pt x="770687" y="415709"/>
                                </a:cubicBezTo>
                                <a:cubicBezTo>
                                  <a:pt x="761098" y="422808"/>
                                  <a:pt x="784034" y="451942"/>
                                  <a:pt x="770687" y="451942"/>
                                </a:cubicBezTo>
                                <a:cubicBezTo>
                                  <a:pt x="765213" y="439941"/>
                                  <a:pt x="756653" y="441414"/>
                                  <a:pt x="760756" y="451942"/>
                                </a:cubicBezTo>
                                <a:cubicBezTo>
                                  <a:pt x="758711" y="455130"/>
                                  <a:pt x="745007" y="457327"/>
                                  <a:pt x="740220" y="455854"/>
                                </a:cubicBezTo>
                                <a:cubicBezTo>
                                  <a:pt x="744664" y="461975"/>
                                  <a:pt x="758368" y="457568"/>
                                  <a:pt x="750151" y="466636"/>
                                </a:cubicBezTo>
                                <a:cubicBezTo>
                                  <a:pt x="741248" y="475933"/>
                                  <a:pt x="732688" y="459042"/>
                                  <a:pt x="725157" y="459042"/>
                                </a:cubicBezTo>
                                <a:cubicBezTo>
                                  <a:pt x="734047" y="475691"/>
                                  <a:pt x="737819" y="473977"/>
                                  <a:pt x="715569" y="469811"/>
                                </a:cubicBezTo>
                                <a:cubicBezTo>
                                  <a:pt x="701865" y="488912"/>
                                  <a:pt x="707352" y="469570"/>
                                  <a:pt x="691261" y="475691"/>
                                </a:cubicBezTo>
                                <a:cubicBezTo>
                                  <a:pt x="689546" y="480098"/>
                                  <a:pt x="722071" y="489153"/>
                                  <a:pt x="715569" y="495516"/>
                                </a:cubicBezTo>
                                <a:cubicBezTo>
                                  <a:pt x="701523" y="508254"/>
                                  <a:pt x="689204" y="480593"/>
                                  <a:pt x="674484" y="480593"/>
                                </a:cubicBezTo>
                                <a:cubicBezTo>
                                  <a:pt x="662838" y="480593"/>
                                  <a:pt x="688861" y="498462"/>
                                  <a:pt x="679615" y="499199"/>
                                </a:cubicBezTo>
                                <a:cubicBezTo>
                                  <a:pt x="688861" y="501155"/>
                                  <a:pt x="691947" y="501637"/>
                                  <a:pt x="694677" y="495516"/>
                                </a:cubicBezTo>
                                <a:cubicBezTo>
                                  <a:pt x="732688" y="520001"/>
                                  <a:pt x="716940" y="502133"/>
                                  <a:pt x="689546" y="506298"/>
                                </a:cubicBezTo>
                                <a:cubicBezTo>
                                  <a:pt x="676186" y="508254"/>
                                  <a:pt x="677558" y="533222"/>
                                  <a:pt x="670027" y="527837"/>
                                </a:cubicBezTo>
                                <a:cubicBezTo>
                                  <a:pt x="654964" y="527101"/>
                                  <a:pt x="653250" y="543751"/>
                                  <a:pt x="644690" y="549631"/>
                                </a:cubicBezTo>
                                <a:lnTo>
                                  <a:pt x="624154" y="552564"/>
                                </a:lnTo>
                                <a:cubicBezTo>
                                  <a:pt x="618668" y="552564"/>
                                  <a:pt x="612165" y="562851"/>
                                  <a:pt x="609079" y="560400"/>
                                </a:cubicBezTo>
                                <a:cubicBezTo>
                                  <a:pt x="597103" y="550850"/>
                                  <a:pt x="594360" y="542277"/>
                                  <a:pt x="584086" y="549631"/>
                                </a:cubicBezTo>
                                <a:lnTo>
                                  <a:pt x="563550" y="564312"/>
                                </a:lnTo>
                                <a:cubicBezTo>
                                  <a:pt x="543001" y="551091"/>
                                  <a:pt x="541642" y="555993"/>
                                  <a:pt x="569023" y="538861"/>
                                </a:cubicBezTo>
                                <a:cubicBezTo>
                                  <a:pt x="585114" y="544246"/>
                                  <a:pt x="586486" y="543509"/>
                                  <a:pt x="604634" y="540817"/>
                                </a:cubicBezTo>
                                <a:cubicBezTo>
                                  <a:pt x="594017" y="540817"/>
                                  <a:pt x="574853" y="539585"/>
                                  <a:pt x="578612" y="535673"/>
                                </a:cubicBezTo>
                                <a:cubicBezTo>
                                  <a:pt x="598475" y="514134"/>
                                  <a:pt x="636130" y="498462"/>
                                  <a:pt x="660095" y="488417"/>
                                </a:cubicBezTo>
                                <a:cubicBezTo>
                                  <a:pt x="679615" y="480339"/>
                                  <a:pt x="645376" y="462470"/>
                                  <a:pt x="649491" y="453657"/>
                                </a:cubicBezTo>
                                <a:cubicBezTo>
                                  <a:pt x="660787" y="443370"/>
                                  <a:pt x="665533" y="445484"/>
                                  <a:pt x="659404" y="444393"/>
                                </a:cubicBezTo>
                                <a:lnTo>
                                  <a:pt x="658938" y="444264"/>
                                </a:lnTo>
                                <a:lnTo>
                                  <a:pt x="662365" y="443851"/>
                                </a:lnTo>
                                <a:cubicBezTo>
                                  <a:pt x="665621" y="440377"/>
                                  <a:pt x="644947" y="423304"/>
                                  <a:pt x="644690" y="423304"/>
                                </a:cubicBezTo>
                                <a:cubicBezTo>
                                  <a:pt x="636816" y="417665"/>
                                  <a:pt x="667283" y="411061"/>
                                  <a:pt x="660095" y="404686"/>
                                </a:cubicBezTo>
                                <a:cubicBezTo>
                                  <a:pt x="656679" y="401993"/>
                                  <a:pt x="651535" y="413258"/>
                                  <a:pt x="648119" y="410566"/>
                                </a:cubicBezTo>
                                <a:cubicBezTo>
                                  <a:pt x="626542" y="395148"/>
                                  <a:pt x="649834" y="410807"/>
                                  <a:pt x="649491" y="390246"/>
                                </a:cubicBezTo>
                                <a:cubicBezTo>
                                  <a:pt x="654621" y="390246"/>
                                  <a:pt x="664553" y="383146"/>
                                  <a:pt x="664553" y="383146"/>
                                </a:cubicBezTo>
                                <a:cubicBezTo>
                                  <a:pt x="654621" y="379235"/>
                                  <a:pt x="649834" y="392201"/>
                                  <a:pt x="637845" y="385597"/>
                                </a:cubicBezTo>
                                <a:cubicBezTo>
                                  <a:pt x="625183" y="378739"/>
                                  <a:pt x="634073" y="332715"/>
                                  <a:pt x="660095" y="339814"/>
                                </a:cubicBezTo>
                                <a:cubicBezTo>
                                  <a:pt x="660095" y="339814"/>
                                  <a:pt x="676186" y="335407"/>
                                  <a:pt x="674484" y="332715"/>
                                </a:cubicBezTo>
                                <a:cubicBezTo>
                                  <a:pt x="667969" y="323405"/>
                                  <a:pt x="662495" y="316560"/>
                                  <a:pt x="654621" y="310921"/>
                                </a:cubicBezTo>
                                <a:cubicBezTo>
                                  <a:pt x="654279" y="329044"/>
                                  <a:pt x="640245" y="323660"/>
                                  <a:pt x="639559" y="314109"/>
                                </a:cubicBezTo>
                                <a:cubicBezTo>
                                  <a:pt x="614223" y="325120"/>
                                  <a:pt x="554647" y="376542"/>
                                  <a:pt x="533425" y="361353"/>
                                </a:cubicBezTo>
                                <a:lnTo>
                                  <a:pt x="523494" y="354254"/>
                                </a:lnTo>
                                <a:cubicBezTo>
                                  <a:pt x="468020" y="340551"/>
                                  <a:pt x="500215" y="383146"/>
                                  <a:pt x="477952" y="383146"/>
                                </a:cubicBezTo>
                                <a:cubicBezTo>
                                  <a:pt x="473847" y="381127"/>
                                  <a:pt x="444702" y="369471"/>
                                  <a:pt x="430387" y="371618"/>
                                </a:cubicBezTo>
                                <a:lnTo>
                                  <a:pt x="427918" y="374000"/>
                                </a:lnTo>
                                <a:lnTo>
                                  <a:pt x="425197" y="374345"/>
                                </a:lnTo>
                                <a:cubicBezTo>
                                  <a:pt x="423480" y="375248"/>
                                  <a:pt x="422491" y="376817"/>
                                  <a:pt x="422491" y="379235"/>
                                </a:cubicBezTo>
                                <a:lnTo>
                                  <a:pt x="427918" y="374000"/>
                                </a:lnTo>
                                <a:lnTo>
                                  <a:pt x="432264" y="373449"/>
                                </a:lnTo>
                                <a:cubicBezTo>
                                  <a:pt x="443893" y="374426"/>
                                  <a:pt x="462947" y="383115"/>
                                  <a:pt x="472608" y="387766"/>
                                </a:cubicBezTo>
                                <a:lnTo>
                                  <a:pt x="477820" y="390309"/>
                                </a:lnTo>
                                <a:lnTo>
                                  <a:pt x="474261" y="392023"/>
                                </a:lnTo>
                                <a:cubicBezTo>
                                  <a:pt x="467682" y="392997"/>
                                  <a:pt x="454844" y="392078"/>
                                  <a:pt x="457416" y="393916"/>
                                </a:cubicBezTo>
                                <a:lnTo>
                                  <a:pt x="468020" y="401015"/>
                                </a:lnTo>
                                <a:cubicBezTo>
                                  <a:pt x="471792" y="403466"/>
                                  <a:pt x="457416" y="409829"/>
                                  <a:pt x="457416" y="409829"/>
                                </a:cubicBezTo>
                                <a:cubicBezTo>
                                  <a:pt x="436524" y="392938"/>
                                  <a:pt x="452958" y="372859"/>
                                  <a:pt x="417347" y="397586"/>
                                </a:cubicBezTo>
                                <a:cubicBezTo>
                                  <a:pt x="450228" y="385839"/>
                                  <a:pt x="435496" y="399301"/>
                                  <a:pt x="447484" y="415709"/>
                                </a:cubicBezTo>
                                <a:cubicBezTo>
                                  <a:pt x="472478" y="406159"/>
                                  <a:pt x="471107" y="411798"/>
                                  <a:pt x="483438" y="426479"/>
                                </a:cubicBezTo>
                                <a:cubicBezTo>
                                  <a:pt x="478294" y="433095"/>
                                  <a:pt x="457416" y="426479"/>
                                  <a:pt x="457416" y="430149"/>
                                </a:cubicBezTo>
                                <a:cubicBezTo>
                                  <a:pt x="457416" y="458064"/>
                                  <a:pt x="462204" y="452183"/>
                                  <a:pt x="443027" y="437248"/>
                                </a:cubicBezTo>
                                <a:cubicBezTo>
                                  <a:pt x="429336" y="426720"/>
                                  <a:pt x="412559" y="459042"/>
                                  <a:pt x="407429" y="448272"/>
                                </a:cubicBezTo>
                                <a:cubicBezTo>
                                  <a:pt x="402971" y="438721"/>
                                  <a:pt x="417017" y="442887"/>
                                  <a:pt x="425564" y="436766"/>
                                </a:cubicBezTo>
                                <a:cubicBezTo>
                                  <a:pt x="414617" y="440931"/>
                                  <a:pt x="385166" y="436270"/>
                                  <a:pt x="371818" y="437248"/>
                                </a:cubicBezTo>
                                <a:cubicBezTo>
                                  <a:pt x="390652" y="439217"/>
                                  <a:pt x="405714" y="440931"/>
                                  <a:pt x="401942" y="448272"/>
                                </a:cubicBezTo>
                                <a:cubicBezTo>
                                  <a:pt x="389281" y="440195"/>
                                  <a:pt x="380721" y="451460"/>
                                  <a:pt x="371818" y="455854"/>
                                </a:cubicBezTo>
                                <a:cubicBezTo>
                                  <a:pt x="347510" y="455854"/>
                                  <a:pt x="360172" y="453657"/>
                                  <a:pt x="336893" y="444843"/>
                                </a:cubicBezTo>
                                <a:cubicBezTo>
                                  <a:pt x="326275" y="440931"/>
                                  <a:pt x="326275" y="425501"/>
                                  <a:pt x="321831" y="419379"/>
                                </a:cubicBezTo>
                                <a:cubicBezTo>
                                  <a:pt x="292049" y="406654"/>
                                  <a:pt x="296494" y="404203"/>
                                  <a:pt x="296494" y="419379"/>
                                </a:cubicBezTo>
                                <a:cubicBezTo>
                                  <a:pt x="296494" y="427215"/>
                                  <a:pt x="260883" y="412039"/>
                                  <a:pt x="260883" y="415709"/>
                                </a:cubicBezTo>
                                <a:cubicBezTo>
                                  <a:pt x="260883" y="424028"/>
                                  <a:pt x="284163" y="422567"/>
                                  <a:pt x="281432" y="430149"/>
                                </a:cubicBezTo>
                                <a:cubicBezTo>
                                  <a:pt x="270129" y="447777"/>
                                  <a:pt x="241376" y="443128"/>
                                  <a:pt x="255753" y="426479"/>
                                </a:cubicBezTo>
                                <a:cubicBezTo>
                                  <a:pt x="243421" y="439941"/>
                                  <a:pt x="198577" y="433832"/>
                                  <a:pt x="215354" y="444843"/>
                                </a:cubicBezTo>
                                <a:cubicBezTo>
                                  <a:pt x="235890" y="458305"/>
                                  <a:pt x="252323" y="459042"/>
                                  <a:pt x="205422" y="459042"/>
                                </a:cubicBezTo>
                                <a:cubicBezTo>
                                  <a:pt x="208166" y="459042"/>
                                  <a:pt x="270472" y="458559"/>
                                  <a:pt x="241376" y="477406"/>
                                </a:cubicBezTo>
                                <a:cubicBezTo>
                                  <a:pt x="227673" y="486220"/>
                                  <a:pt x="222199" y="498221"/>
                                  <a:pt x="210896" y="506298"/>
                                </a:cubicBezTo>
                                <a:cubicBezTo>
                                  <a:pt x="203022" y="511683"/>
                                  <a:pt x="221856" y="509473"/>
                                  <a:pt x="230416" y="506298"/>
                                </a:cubicBezTo>
                                <a:cubicBezTo>
                                  <a:pt x="242735" y="501637"/>
                                  <a:pt x="229730" y="491363"/>
                                  <a:pt x="241376" y="513144"/>
                                </a:cubicBezTo>
                                <a:cubicBezTo>
                                  <a:pt x="253695" y="522453"/>
                                  <a:pt x="281432" y="553796"/>
                                  <a:pt x="291363" y="546443"/>
                                </a:cubicBezTo>
                                <a:lnTo>
                                  <a:pt x="301282" y="538861"/>
                                </a:lnTo>
                                <a:lnTo>
                                  <a:pt x="311899" y="546443"/>
                                </a:lnTo>
                                <a:cubicBezTo>
                                  <a:pt x="317373" y="550367"/>
                                  <a:pt x="288620" y="570929"/>
                                  <a:pt x="316357" y="549631"/>
                                </a:cubicBezTo>
                                <a:cubicBezTo>
                                  <a:pt x="316357" y="549631"/>
                                  <a:pt x="321831" y="560400"/>
                                  <a:pt x="321831" y="560400"/>
                                </a:cubicBezTo>
                                <a:cubicBezTo>
                                  <a:pt x="339293" y="557949"/>
                                  <a:pt x="336207" y="567995"/>
                                  <a:pt x="342709" y="574358"/>
                                </a:cubicBezTo>
                                <a:lnTo>
                                  <a:pt x="331419" y="567995"/>
                                </a:lnTo>
                                <a:cubicBezTo>
                                  <a:pt x="324574" y="564070"/>
                                  <a:pt x="288963" y="583413"/>
                                  <a:pt x="275946" y="571424"/>
                                </a:cubicBezTo>
                                <a:cubicBezTo>
                                  <a:pt x="287248" y="555498"/>
                                  <a:pt x="293408" y="557467"/>
                                  <a:pt x="276974" y="556971"/>
                                </a:cubicBezTo>
                                <a:cubicBezTo>
                                  <a:pt x="246507" y="577291"/>
                                  <a:pt x="258838" y="561137"/>
                                  <a:pt x="245135" y="550608"/>
                                </a:cubicBezTo>
                                <a:cubicBezTo>
                                  <a:pt x="235547" y="543014"/>
                                  <a:pt x="230416" y="546443"/>
                                  <a:pt x="215354" y="549631"/>
                                </a:cubicBezTo>
                                <a:cubicBezTo>
                                  <a:pt x="215354" y="549631"/>
                                  <a:pt x="203365" y="542036"/>
                                  <a:pt x="205422" y="538861"/>
                                </a:cubicBezTo>
                                <a:cubicBezTo>
                                  <a:pt x="213296" y="527101"/>
                                  <a:pt x="228702" y="533959"/>
                                  <a:pt x="235890" y="527837"/>
                                </a:cubicBezTo>
                                <a:cubicBezTo>
                                  <a:pt x="239319" y="525145"/>
                                  <a:pt x="224256" y="521475"/>
                                  <a:pt x="220828" y="524167"/>
                                </a:cubicBezTo>
                                <a:lnTo>
                                  <a:pt x="200292" y="538861"/>
                                </a:lnTo>
                                <a:cubicBezTo>
                                  <a:pt x="197205" y="541058"/>
                                  <a:pt x="178371" y="520738"/>
                                  <a:pt x="185217" y="520738"/>
                                </a:cubicBezTo>
                                <a:lnTo>
                                  <a:pt x="205422" y="520738"/>
                                </a:lnTo>
                                <a:cubicBezTo>
                                  <a:pt x="175641" y="498221"/>
                                  <a:pt x="219799" y="506044"/>
                                  <a:pt x="180429" y="499199"/>
                                </a:cubicBezTo>
                                <a:cubicBezTo>
                                  <a:pt x="171869" y="489648"/>
                                  <a:pt x="175298" y="487693"/>
                                  <a:pt x="169812" y="478142"/>
                                </a:cubicBezTo>
                                <a:cubicBezTo>
                                  <a:pt x="166395" y="470548"/>
                                  <a:pt x="178029" y="469811"/>
                                  <a:pt x="159880" y="469811"/>
                                </a:cubicBezTo>
                                <a:cubicBezTo>
                                  <a:pt x="124968" y="429666"/>
                                  <a:pt x="146533" y="464185"/>
                                  <a:pt x="154749" y="469811"/>
                                </a:cubicBezTo>
                                <a:cubicBezTo>
                                  <a:pt x="165024" y="477164"/>
                                  <a:pt x="120853" y="480593"/>
                                  <a:pt x="109893" y="480593"/>
                                </a:cubicBezTo>
                                <a:cubicBezTo>
                                  <a:pt x="91072" y="472021"/>
                                  <a:pt x="109893" y="454393"/>
                                  <a:pt x="109893" y="455854"/>
                                </a:cubicBezTo>
                                <a:cubicBezTo>
                                  <a:pt x="109893" y="450469"/>
                                  <a:pt x="90386" y="444602"/>
                                  <a:pt x="94831" y="441173"/>
                                </a:cubicBezTo>
                                <a:cubicBezTo>
                                  <a:pt x="148590" y="402488"/>
                                  <a:pt x="96545" y="420357"/>
                                  <a:pt x="96545" y="432117"/>
                                </a:cubicBezTo>
                                <a:cubicBezTo>
                                  <a:pt x="96545" y="443624"/>
                                  <a:pt x="89700" y="423545"/>
                                  <a:pt x="79769" y="430149"/>
                                </a:cubicBezTo>
                                <a:lnTo>
                                  <a:pt x="69152" y="437248"/>
                                </a:lnTo>
                                <a:lnTo>
                                  <a:pt x="69152" y="423304"/>
                                </a:lnTo>
                                <a:cubicBezTo>
                                  <a:pt x="69152" y="419875"/>
                                  <a:pt x="49301" y="421094"/>
                                  <a:pt x="53746" y="419379"/>
                                </a:cubicBezTo>
                                <a:cubicBezTo>
                                  <a:pt x="176314" y="380949"/>
                                  <a:pt x="92100" y="405181"/>
                                  <a:pt x="53746" y="412521"/>
                                </a:cubicBezTo>
                                <a:cubicBezTo>
                                  <a:pt x="37998" y="412521"/>
                                  <a:pt x="54432" y="406400"/>
                                  <a:pt x="59220" y="393916"/>
                                </a:cubicBezTo>
                                <a:cubicBezTo>
                                  <a:pt x="62992" y="384366"/>
                                  <a:pt x="31153" y="370904"/>
                                  <a:pt x="38684" y="365277"/>
                                </a:cubicBezTo>
                                <a:lnTo>
                                  <a:pt x="43815" y="354254"/>
                                </a:lnTo>
                                <a:lnTo>
                                  <a:pt x="53746" y="346672"/>
                                </a:lnTo>
                                <a:cubicBezTo>
                                  <a:pt x="64021" y="339077"/>
                                  <a:pt x="60249" y="336880"/>
                                  <a:pt x="34227" y="335890"/>
                                </a:cubicBezTo>
                                <a:cubicBezTo>
                                  <a:pt x="45529" y="328308"/>
                                  <a:pt x="73609" y="324637"/>
                                  <a:pt x="69152" y="310921"/>
                                </a:cubicBezTo>
                                <a:cubicBezTo>
                                  <a:pt x="68123" y="307746"/>
                                  <a:pt x="43815" y="314109"/>
                                  <a:pt x="43815" y="307251"/>
                                </a:cubicBezTo>
                                <a:lnTo>
                                  <a:pt x="28753" y="281546"/>
                                </a:lnTo>
                                <a:cubicBezTo>
                                  <a:pt x="0" y="260731"/>
                                  <a:pt x="54775" y="216662"/>
                                  <a:pt x="54775" y="173330"/>
                                </a:cubicBezTo>
                                <a:lnTo>
                                  <a:pt x="104762" y="133668"/>
                                </a:lnTo>
                                <a:cubicBezTo>
                                  <a:pt x="104762" y="104292"/>
                                  <a:pt x="152006" y="142240"/>
                                  <a:pt x="125311" y="108699"/>
                                </a:cubicBezTo>
                                <a:cubicBezTo>
                                  <a:pt x="133185" y="97193"/>
                                  <a:pt x="152692" y="77610"/>
                                  <a:pt x="169812" y="68542"/>
                                </a:cubicBezTo>
                                <a:cubicBezTo>
                                  <a:pt x="173927" y="66345"/>
                                  <a:pt x="181801" y="74422"/>
                                  <a:pt x="185217" y="72466"/>
                                </a:cubicBezTo>
                                <a:cubicBezTo>
                                  <a:pt x="212954" y="56058"/>
                                  <a:pt x="258496" y="48717"/>
                                  <a:pt x="291363" y="25210"/>
                                </a:cubicBezTo>
                                <a:cubicBezTo>
                                  <a:pt x="313271" y="10770"/>
                                  <a:pt x="311214" y="40640"/>
                                  <a:pt x="336893" y="14199"/>
                                </a:cubicBezTo>
                                <a:cubicBezTo>
                                  <a:pt x="349567" y="5131"/>
                                  <a:pt x="377634" y="0"/>
                                  <a:pt x="397497" y="3416"/>
                                </a:cubicBezTo>
                                <a:cubicBezTo>
                                  <a:pt x="412559" y="19825"/>
                                  <a:pt x="406057" y="19088"/>
                                  <a:pt x="422491" y="7099"/>
                                </a:cubicBezTo>
                                <a:cubicBezTo>
                                  <a:pt x="426171" y="4528"/>
                                  <a:pt x="429466" y="3226"/>
                                  <a:pt x="433007" y="2804"/>
                                </a:cubicBezTo>
                                <a:close/>
                              </a:path>
                            </a:pathLst>
                          </a:custGeom>
                          <a:ln w="7633" cap="rnd">
                            <a:round/>
                          </a:ln>
                        </wps:spPr>
                        <wps:style>
                          <a:lnRef idx="1">
                            <a:srgbClr val="221F20"/>
                          </a:lnRef>
                          <a:fillRef idx="1">
                            <a:srgbClr val="005730"/>
                          </a:fillRef>
                          <a:effectRef idx="0">
                            <a:scrgbClr r="0" g="0" b="0"/>
                          </a:effectRef>
                          <a:fontRef idx="none"/>
                        </wps:style>
                        <wps:bodyPr/>
                      </wps:wsp>
                      <wps:wsp>
                        <wps:cNvPr id="81655" name="Shape 81655"/>
                        <wps:cNvSpPr/>
                        <wps:spPr>
                          <a:xfrm>
                            <a:off x="2394928" y="319494"/>
                            <a:ext cx="449542" cy="543751"/>
                          </a:xfrm>
                          <a:custGeom>
                            <a:avLst/>
                            <a:gdLst/>
                            <a:ahLst/>
                            <a:cxnLst/>
                            <a:rect l="0" t="0" r="0" b="0"/>
                            <a:pathLst>
                              <a:path w="449542" h="543751">
                                <a:moveTo>
                                  <a:pt x="430035" y="0"/>
                                </a:moveTo>
                                <a:cubicBezTo>
                                  <a:pt x="432079" y="2451"/>
                                  <a:pt x="436194" y="5385"/>
                                  <a:pt x="440296" y="1219"/>
                                </a:cubicBezTo>
                                <a:cubicBezTo>
                                  <a:pt x="426606" y="15177"/>
                                  <a:pt x="400583" y="38430"/>
                                  <a:pt x="385864" y="51651"/>
                                </a:cubicBezTo>
                                <a:cubicBezTo>
                                  <a:pt x="381749" y="55080"/>
                                  <a:pt x="359499" y="80302"/>
                                  <a:pt x="372847" y="80302"/>
                                </a:cubicBezTo>
                                <a:cubicBezTo>
                                  <a:pt x="378333" y="74917"/>
                                  <a:pt x="401955" y="67081"/>
                                  <a:pt x="408800" y="63653"/>
                                </a:cubicBezTo>
                                <a:cubicBezTo>
                                  <a:pt x="415646" y="60465"/>
                                  <a:pt x="412229" y="56058"/>
                                  <a:pt x="421132" y="56058"/>
                                </a:cubicBezTo>
                                <a:cubicBezTo>
                                  <a:pt x="421818" y="59004"/>
                                  <a:pt x="422834" y="62916"/>
                                  <a:pt x="425577" y="65608"/>
                                </a:cubicBezTo>
                                <a:cubicBezTo>
                                  <a:pt x="409143" y="71247"/>
                                  <a:pt x="376275" y="81280"/>
                                  <a:pt x="376275" y="97193"/>
                                </a:cubicBezTo>
                                <a:cubicBezTo>
                                  <a:pt x="369088" y="107480"/>
                                  <a:pt x="356413" y="113348"/>
                                  <a:pt x="366001" y="120942"/>
                                </a:cubicBezTo>
                                <a:cubicBezTo>
                                  <a:pt x="394081" y="115062"/>
                                  <a:pt x="407086" y="99403"/>
                                  <a:pt x="432079" y="87643"/>
                                </a:cubicBezTo>
                                <a:cubicBezTo>
                                  <a:pt x="433794" y="88875"/>
                                  <a:pt x="434480" y="89357"/>
                                  <a:pt x="436880" y="91072"/>
                                </a:cubicBezTo>
                                <a:cubicBezTo>
                                  <a:pt x="423177" y="95237"/>
                                  <a:pt x="402984" y="109677"/>
                                  <a:pt x="392709" y="117030"/>
                                </a:cubicBezTo>
                                <a:cubicBezTo>
                                  <a:pt x="411544" y="114579"/>
                                  <a:pt x="430721" y="115557"/>
                                  <a:pt x="446125" y="115557"/>
                                </a:cubicBezTo>
                                <a:lnTo>
                                  <a:pt x="449542" y="119469"/>
                                </a:lnTo>
                                <a:cubicBezTo>
                                  <a:pt x="411887" y="120447"/>
                                  <a:pt x="369088" y="114579"/>
                                  <a:pt x="348539" y="143955"/>
                                </a:cubicBezTo>
                                <a:cubicBezTo>
                                  <a:pt x="417703" y="148857"/>
                                  <a:pt x="408115" y="141021"/>
                                  <a:pt x="438938" y="139065"/>
                                </a:cubicBezTo>
                                <a:cubicBezTo>
                                  <a:pt x="440639" y="141757"/>
                                  <a:pt x="443040" y="144450"/>
                                  <a:pt x="445440" y="147383"/>
                                </a:cubicBezTo>
                                <a:cubicBezTo>
                                  <a:pt x="431063" y="147383"/>
                                  <a:pt x="418389" y="153505"/>
                                  <a:pt x="406057" y="153505"/>
                                </a:cubicBezTo>
                                <a:cubicBezTo>
                                  <a:pt x="398183" y="159131"/>
                                  <a:pt x="411544" y="159626"/>
                                  <a:pt x="411544" y="165506"/>
                                </a:cubicBezTo>
                                <a:cubicBezTo>
                                  <a:pt x="415303" y="169913"/>
                                  <a:pt x="419417" y="176759"/>
                                  <a:pt x="421818" y="180429"/>
                                </a:cubicBezTo>
                                <a:lnTo>
                                  <a:pt x="413944" y="184595"/>
                                </a:lnTo>
                                <a:cubicBezTo>
                                  <a:pt x="412915" y="175044"/>
                                  <a:pt x="408115" y="168681"/>
                                  <a:pt x="398183" y="163055"/>
                                </a:cubicBezTo>
                                <a:cubicBezTo>
                                  <a:pt x="379705" y="151549"/>
                                  <a:pt x="366344" y="155956"/>
                                  <a:pt x="350596" y="155956"/>
                                </a:cubicBezTo>
                                <a:cubicBezTo>
                                  <a:pt x="339636" y="164033"/>
                                  <a:pt x="333820" y="168440"/>
                                  <a:pt x="324917" y="179705"/>
                                </a:cubicBezTo>
                                <a:cubicBezTo>
                                  <a:pt x="322529" y="183617"/>
                                  <a:pt x="314312" y="192672"/>
                                  <a:pt x="316357" y="198057"/>
                                </a:cubicBezTo>
                                <a:cubicBezTo>
                                  <a:pt x="347180" y="204432"/>
                                  <a:pt x="367716" y="193904"/>
                                  <a:pt x="390652" y="197333"/>
                                </a:cubicBezTo>
                                <a:cubicBezTo>
                                  <a:pt x="387236" y="199288"/>
                                  <a:pt x="386550" y="200508"/>
                                  <a:pt x="382435" y="202959"/>
                                </a:cubicBezTo>
                                <a:cubicBezTo>
                                  <a:pt x="364630" y="201981"/>
                                  <a:pt x="346151" y="209080"/>
                                  <a:pt x="326288" y="206146"/>
                                </a:cubicBezTo>
                                <a:cubicBezTo>
                                  <a:pt x="337248" y="209080"/>
                                  <a:pt x="349224" y="215684"/>
                                  <a:pt x="356083" y="220345"/>
                                </a:cubicBezTo>
                                <a:lnTo>
                                  <a:pt x="347180" y="225730"/>
                                </a:lnTo>
                                <a:cubicBezTo>
                                  <a:pt x="341007" y="218377"/>
                                  <a:pt x="321844" y="208343"/>
                                  <a:pt x="308483" y="208343"/>
                                </a:cubicBezTo>
                                <a:cubicBezTo>
                                  <a:pt x="290678" y="205156"/>
                                  <a:pt x="275272" y="220345"/>
                                  <a:pt x="261925" y="224257"/>
                                </a:cubicBezTo>
                                <a:cubicBezTo>
                                  <a:pt x="245148" y="229895"/>
                                  <a:pt x="241719" y="242621"/>
                                  <a:pt x="230772" y="250457"/>
                                </a:cubicBezTo>
                                <a:cubicBezTo>
                                  <a:pt x="226314" y="258039"/>
                                  <a:pt x="236245" y="260248"/>
                                  <a:pt x="231788" y="268821"/>
                                </a:cubicBezTo>
                                <a:cubicBezTo>
                                  <a:pt x="258153" y="261963"/>
                                  <a:pt x="288290" y="254622"/>
                                  <a:pt x="313969" y="246532"/>
                                </a:cubicBezTo>
                                <a:cubicBezTo>
                                  <a:pt x="319786" y="240170"/>
                                  <a:pt x="332791" y="238214"/>
                                  <a:pt x="337248" y="235026"/>
                                </a:cubicBezTo>
                                <a:cubicBezTo>
                                  <a:pt x="338620" y="236004"/>
                                  <a:pt x="339293" y="236995"/>
                                  <a:pt x="341694" y="238214"/>
                                </a:cubicBezTo>
                                <a:cubicBezTo>
                                  <a:pt x="333134" y="240665"/>
                                  <a:pt x="328003" y="242621"/>
                                  <a:pt x="321501" y="246050"/>
                                </a:cubicBezTo>
                                <a:cubicBezTo>
                                  <a:pt x="313627" y="260490"/>
                                  <a:pt x="337934" y="248247"/>
                                  <a:pt x="347853" y="242126"/>
                                </a:cubicBezTo>
                                <a:lnTo>
                                  <a:pt x="352311" y="244818"/>
                                </a:lnTo>
                                <a:cubicBezTo>
                                  <a:pt x="328689" y="257556"/>
                                  <a:pt x="326974" y="257315"/>
                                  <a:pt x="314642" y="256083"/>
                                </a:cubicBezTo>
                                <a:cubicBezTo>
                                  <a:pt x="299923" y="254622"/>
                                  <a:pt x="267398" y="265874"/>
                                  <a:pt x="255422" y="269799"/>
                                </a:cubicBezTo>
                                <a:cubicBezTo>
                                  <a:pt x="229057" y="278613"/>
                                  <a:pt x="232473" y="292316"/>
                                  <a:pt x="229057" y="307251"/>
                                </a:cubicBezTo>
                                <a:cubicBezTo>
                                  <a:pt x="221869" y="341046"/>
                                  <a:pt x="244805" y="378498"/>
                                  <a:pt x="234188" y="413512"/>
                                </a:cubicBezTo>
                                <a:cubicBezTo>
                                  <a:pt x="223571" y="446075"/>
                                  <a:pt x="253365" y="483527"/>
                                  <a:pt x="243091" y="517309"/>
                                </a:cubicBezTo>
                                <a:cubicBezTo>
                                  <a:pt x="248221" y="529069"/>
                                  <a:pt x="248221" y="534454"/>
                                  <a:pt x="262611" y="540576"/>
                                </a:cubicBezTo>
                                <a:cubicBezTo>
                                  <a:pt x="246862" y="540576"/>
                                  <a:pt x="236245" y="535432"/>
                                  <a:pt x="220154" y="535927"/>
                                </a:cubicBezTo>
                                <a:cubicBezTo>
                                  <a:pt x="204064" y="543751"/>
                                  <a:pt x="196533" y="540576"/>
                                  <a:pt x="172898" y="534213"/>
                                </a:cubicBezTo>
                                <a:cubicBezTo>
                                  <a:pt x="153391" y="534213"/>
                                  <a:pt x="141402" y="542036"/>
                                  <a:pt x="120866" y="540334"/>
                                </a:cubicBezTo>
                                <a:cubicBezTo>
                                  <a:pt x="140373" y="540334"/>
                                  <a:pt x="155791" y="518541"/>
                                  <a:pt x="171539" y="518541"/>
                                </a:cubicBezTo>
                                <a:cubicBezTo>
                                  <a:pt x="174612" y="504342"/>
                                  <a:pt x="185572" y="487693"/>
                                  <a:pt x="181801" y="473494"/>
                                </a:cubicBezTo>
                                <a:cubicBezTo>
                                  <a:pt x="178727" y="464185"/>
                                  <a:pt x="179413" y="418655"/>
                                  <a:pt x="180099" y="413512"/>
                                </a:cubicBezTo>
                                <a:cubicBezTo>
                                  <a:pt x="185229" y="384861"/>
                                  <a:pt x="209880" y="352298"/>
                                  <a:pt x="192418" y="320967"/>
                                </a:cubicBezTo>
                                <a:cubicBezTo>
                                  <a:pt x="178384" y="295986"/>
                                  <a:pt x="158178" y="273710"/>
                                  <a:pt x="130111" y="253632"/>
                                </a:cubicBezTo>
                                <a:cubicBezTo>
                                  <a:pt x="127711" y="249961"/>
                                  <a:pt x="127025" y="245072"/>
                                  <a:pt x="122238" y="242380"/>
                                </a:cubicBezTo>
                                <a:cubicBezTo>
                                  <a:pt x="155791" y="258293"/>
                                  <a:pt x="168453" y="281788"/>
                                  <a:pt x="197561" y="288887"/>
                                </a:cubicBezTo>
                                <a:cubicBezTo>
                                  <a:pt x="195504" y="276161"/>
                                  <a:pt x="199263" y="261963"/>
                                  <a:pt x="199263" y="249961"/>
                                </a:cubicBezTo>
                                <a:cubicBezTo>
                                  <a:pt x="192761" y="241148"/>
                                  <a:pt x="191732" y="239928"/>
                                  <a:pt x="185572" y="231115"/>
                                </a:cubicBezTo>
                                <a:cubicBezTo>
                                  <a:pt x="180784" y="223279"/>
                                  <a:pt x="157836" y="217894"/>
                                  <a:pt x="153391" y="210058"/>
                                </a:cubicBezTo>
                                <a:cubicBezTo>
                                  <a:pt x="147904" y="201003"/>
                                  <a:pt x="118466" y="188519"/>
                                  <a:pt x="103746" y="191694"/>
                                </a:cubicBezTo>
                                <a:cubicBezTo>
                                  <a:pt x="83541" y="195618"/>
                                  <a:pt x="56147" y="198057"/>
                                  <a:pt x="34925" y="198057"/>
                                </a:cubicBezTo>
                                <a:lnTo>
                                  <a:pt x="30823" y="194386"/>
                                </a:lnTo>
                                <a:cubicBezTo>
                                  <a:pt x="32867" y="194882"/>
                                  <a:pt x="117437" y="191211"/>
                                  <a:pt x="115722" y="181166"/>
                                </a:cubicBezTo>
                                <a:cubicBezTo>
                                  <a:pt x="115722" y="168923"/>
                                  <a:pt x="56147" y="148857"/>
                                  <a:pt x="37668" y="148857"/>
                                </a:cubicBezTo>
                                <a:cubicBezTo>
                                  <a:pt x="37668" y="143713"/>
                                  <a:pt x="23965" y="140043"/>
                                  <a:pt x="0" y="139548"/>
                                </a:cubicBezTo>
                                <a:cubicBezTo>
                                  <a:pt x="8560" y="139306"/>
                                  <a:pt x="22606" y="139789"/>
                                  <a:pt x="24308" y="138074"/>
                                </a:cubicBezTo>
                                <a:cubicBezTo>
                                  <a:pt x="47599" y="138074"/>
                                  <a:pt x="71907" y="153264"/>
                                  <a:pt x="95872" y="153264"/>
                                </a:cubicBezTo>
                                <a:cubicBezTo>
                                  <a:pt x="95872" y="126327"/>
                                  <a:pt x="83884" y="132690"/>
                                  <a:pt x="115036" y="111392"/>
                                </a:cubicBezTo>
                                <a:cubicBezTo>
                                  <a:pt x="115722" y="113602"/>
                                  <a:pt x="117094" y="116040"/>
                                  <a:pt x="117780" y="118250"/>
                                </a:cubicBezTo>
                                <a:cubicBezTo>
                                  <a:pt x="96558" y="134404"/>
                                  <a:pt x="95529" y="136614"/>
                                  <a:pt x="130454" y="176517"/>
                                </a:cubicBezTo>
                                <a:cubicBezTo>
                                  <a:pt x="136614" y="187287"/>
                                  <a:pt x="141745" y="189738"/>
                                  <a:pt x="146202" y="169418"/>
                                </a:cubicBezTo>
                                <a:cubicBezTo>
                                  <a:pt x="122238" y="132448"/>
                                  <a:pt x="134214" y="143955"/>
                                  <a:pt x="134214" y="129261"/>
                                </a:cubicBezTo>
                                <a:cubicBezTo>
                                  <a:pt x="137985" y="130734"/>
                                  <a:pt x="141059" y="133185"/>
                                  <a:pt x="144145" y="134899"/>
                                </a:cubicBezTo>
                                <a:cubicBezTo>
                                  <a:pt x="139357" y="140284"/>
                                  <a:pt x="146545" y="155956"/>
                                  <a:pt x="150990" y="161582"/>
                                </a:cubicBezTo>
                                <a:cubicBezTo>
                                  <a:pt x="161608" y="159131"/>
                                  <a:pt x="194132" y="139548"/>
                                  <a:pt x="200978" y="130492"/>
                                </a:cubicBezTo>
                                <a:cubicBezTo>
                                  <a:pt x="209194" y="126822"/>
                                  <a:pt x="215697" y="116040"/>
                                  <a:pt x="225628" y="115799"/>
                                </a:cubicBezTo>
                                <a:cubicBezTo>
                                  <a:pt x="216383" y="138570"/>
                                  <a:pt x="170510" y="152768"/>
                                  <a:pt x="161608" y="168681"/>
                                </a:cubicBezTo>
                                <a:cubicBezTo>
                                  <a:pt x="159207" y="173330"/>
                                  <a:pt x="152705" y="182397"/>
                                  <a:pt x="156121" y="187782"/>
                                </a:cubicBezTo>
                                <a:cubicBezTo>
                                  <a:pt x="157493" y="191211"/>
                                  <a:pt x="164338" y="194882"/>
                                  <a:pt x="166738" y="199047"/>
                                </a:cubicBezTo>
                                <a:cubicBezTo>
                                  <a:pt x="164338" y="195364"/>
                                  <a:pt x="191046" y="227686"/>
                                  <a:pt x="204064" y="222784"/>
                                </a:cubicBezTo>
                                <a:cubicBezTo>
                                  <a:pt x="213309" y="209080"/>
                                  <a:pt x="220840" y="192926"/>
                                  <a:pt x="234874" y="182880"/>
                                </a:cubicBezTo>
                                <a:cubicBezTo>
                                  <a:pt x="234874" y="168440"/>
                                  <a:pt x="213309" y="136614"/>
                                  <a:pt x="235217" y="120701"/>
                                </a:cubicBezTo>
                                <a:cubicBezTo>
                                  <a:pt x="237960" y="122657"/>
                                  <a:pt x="240005" y="125108"/>
                                  <a:pt x="242405" y="127064"/>
                                </a:cubicBezTo>
                                <a:cubicBezTo>
                                  <a:pt x="233159" y="130975"/>
                                  <a:pt x="234531" y="153505"/>
                                  <a:pt x="238989" y="160363"/>
                                </a:cubicBezTo>
                                <a:cubicBezTo>
                                  <a:pt x="254051" y="160846"/>
                                  <a:pt x="271170" y="133426"/>
                                  <a:pt x="272199" y="106743"/>
                                </a:cubicBezTo>
                                <a:cubicBezTo>
                                  <a:pt x="270828" y="95237"/>
                                  <a:pt x="272872" y="78588"/>
                                  <a:pt x="255079" y="72961"/>
                                </a:cubicBezTo>
                                <a:cubicBezTo>
                                  <a:pt x="259181" y="72961"/>
                                  <a:pt x="265341" y="72961"/>
                                  <a:pt x="267055" y="70993"/>
                                </a:cubicBezTo>
                                <a:lnTo>
                                  <a:pt x="257124" y="66104"/>
                                </a:lnTo>
                                <a:lnTo>
                                  <a:pt x="259181" y="60719"/>
                                </a:lnTo>
                                <a:cubicBezTo>
                                  <a:pt x="262611" y="61697"/>
                                  <a:pt x="265341" y="63894"/>
                                  <a:pt x="270142" y="63411"/>
                                </a:cubicBezTo>
                                <a:cubicBezTo>
                                  <a:pt x="270828" y="72708"/>
                                  <a:pt x="268427" y="73444"/>
                                  <a:pt x="275272" y="79565"/>
                                </a:cubicBezTo>
                                <a:cubicBezTo>
                                  <a:pt x="281775" y="95479"/>
                                  <a:pt x="279387" y="117754"/>
                                  <a:pt x="275272" y="133667"/>
                                </a:cubicBezTo>
                                <a:cubicBezTo>
                                  <a:pt x="269799" y="150571"/>
                                  <a:pt x="223914" y="204914"/>
                                  <a:pt x="223914" y="227444"/>
                                </a:cubicBezTo>
                                <a:cubicBezTo>
                                  <a:pt x="230772" y="227444"/>
                                  <a:pt x="246177" y="219609"/>
                                  <a:pt x="253022" y="217894"/>
                                </a:cubicBezTo>
                                <a:cubicBezTo>
                                  <a:pt x="279387" y="210795"/>
                                  <a:pt x="306095" y="185331"/>
                                  <a:pt x="316357" y="168681"/>
                                </a:cubicBezTo>
                                <a:cubicBezTo>
                                  <a:pt x="322859" y="157417"/>
                                  <a:pt x="338277" y="135382"/>
                                  <a:pt x="323888" y="124854"/>
                                </a:cubicBezTo>
                                <a:cubicBezTo>
                                  <a:pt x="323888" y="124130"/>
                                  <a:pt x="283489" y="65608"/>
                                  <a:pt x="274587" y="59246"/>
                                </a:cubicBezTo>
                                <a:cubicBezTo>
                                  <a:pt x="275958" y="55817"/>
                                  <a:pt x="276301" y="52642"/>
                                  <a:pt x="276644" y="47981"/>
                                </a:cubicBezTo>
                                <a:cubicBezTo>
                                  <a:pt x="287947" y="65367"/>
                                  <a:pt x="303009" y="86665"/>
                                  <a:pt x="320815" y="99403"/>
                                </a:cubicBezTo>
                                <a:cubicBezTo>
                                  <a:pt x="325946" y="91313"/>
                                  <a:pt x="320815" y="78346"/>
                                  <a:pt x="323888" y="69279"/>
                                </a:cubicBezTo>
                                <a:cubicBezTo>
                                  <a:pt x="327317" y="59741"/>
                                  <a:pt x="332448" y="54343"/>
                                  <a:pt x="332448" y="44806"/>
                                </a:cubicBezTo>
                                <a:cubicBezTo>
                                  <a:pt x="336220" y="44552"/>
                                  <a:pt x="339979" y="43828"/>
                                  <a:pt x="343751" y="42596"/>
                                </a:cubicBezTo>
                                <a:cubicBezTo>
                                  <a:pt x="343751" y="51905"/>
                                  <a:pt x="336563" y="61201"/>
                                  <a:pt x="332791" y="69533"/>
                                </a:cubicBezTo>
                                <a:cubicBezTo>
                                  <a:pt x="332791" y="84709"/>
                                  <a:pt x="331762" y="88138"/>
                                  <a:pt x="335191" y="102578"/>
                                </a:cubicBezTo>
                                <a:cubicBezTo>
                                  <a:pt x="331762" y="108217"/>
                                  <a:pt x="338277" y="120701"/>
                                  <a:pt x="341694" y="126568"/>
                                </a:cubicBezTo>
                                <a:cubicBezTo>
                                  <a:pt x="348539" y="117030"/>
                                  <a:pt x="351625" y="105766"/>
                                  <a:pt x="357441" y="97930"/>
                                </a:cubicBezTo>
                                <a:cubicBezTo>
                                  <a:pt x="355054" y="89852"/>
                                  <a:pt x="358470" y="73939"/>
                                  <a:pt x="361899" y="66840"/>
                                </a:cubicBezTo>
                                <a:cubicBezTo>
                                  <a:pt x="367373" y="55080"/>
                                  <a:pt x="365315" y="45542"/>
                                  <a:pt x="365315" y="32804"/>
                                </a:cubicBezTo>
                                <a:lnTo>
                                  <a:pt x="378676" y="25210"/>
                                </a:lnTo>
                                <a:cubicBezTo>
                                  <a:pt x="375247" y="36233"/>
                                  <a:pt x="374561" y="41135"/>
                                  <a:pt x="377304" y="50190"/>
                                </a:cubicBezTo>
                                <a:cubicBezTo>
                                  <a:pt x="389966" y="41135"/>
                                  <a:pt x="429692" y="241"/>
                                  <a:pt x="430035" y="0"/>
                                </a:cubicBezTo>
                                <a:close/>
                              </a:path>
                            </a:pathLst>
                          </a:custGeom>
                          <a:ln w="7633" cap="rnd">
                            <a:round/>
                          </a:ln>
                        </wps:spPr>
                        <wps:style>
                          <a:lnRef idx="1">
                            <a:srgbClr val="221F20"/>
                          </a:lnRef>
                          <a:fillRef idx="1">
                            <a:srgbClr val="CD9F81"/>
                          </a:fillRef>
                          <a:effectRef idx="0">
                            <a:scrgbClr r="0" g="0" b="0"/>
                          </a:effectRef>
                          <a:fontRef idx="none"/>
                        </wps:style>
                        <wps:bodyPr/>
                      </wps:wsp>
                      <wps:wsp>
                        <wps:cNvPr id="81656" name="Shape 81656"/>
                        <wps:cNvSpPr/>
                        <wps:spPr>
                          <a:xfrm>
                            <a:off x="2600363" y="554520"/>
                            <a:ext cx="146876" cy="305549"/>
                          </a:xfrm>
                          <a:custGeom>
                            <a:avLst/>
                            <a:gdLst/>
                            <a:ahLst/>
                            <a:cxnLst/>
                            <a:rect l="0" t="0" r="0" b="0"/>
                            <a:pathLst>
                              <a:path w="146876" h="305549">
                                <a:moveTo>
                                  <a:pt x="131813" y="0"/>
                                </a:moveTo>
                                <a:cubicBezTo>
                                  <a:pt x="133185" y="978"/>
                                  <a:pt x="133858" y="1968"/>
                                  <a:pt x="136258" y="3188"/>
                                </a:cubicBezTo>
                                <a:cubicBezTo>
                                  <a:pt x="127698" y="5639"/>
                                  <a:pt x="122568" y="7595"/>
                                  <a:pt x="116065" y="11024"/>
                                </a:cubicBezTo>
                                <a:cubicBezTo>
                                  <a:pt x="108191" y="25464"/>
                                  <a:pt x="132499" y="13221"/>
                                  <a:pt x="142418" y="7099"/>
                                </a:cubicBezTo>
                                <a:lnTo>
                                  <a:pt x="146876" y="9792"/>
                                </a:lnTo>
                                <a:cubicBezTo>
                                  <a:pt x="123254" y="22530"/>
                                  <a:pt x="121539" y="22289"/>
                                  <a:pt x="109207" y="21057"/>
                                </a:cubicBezTo>
                                <a:cubicBezTo>
                                  <a:pt x="94488" y="19596"/>
                                  <a:pt x="61963" y="30848"/>
                                  <a:pt x="49987" y="34773"/>
                                </a:cubicBezTo>
                                <a:cubicBezTo>
                                  <a:pt x="23622" y="43586"/>
                                  <a:pt x="27038" y="57290"/>
                                  <a:pt x="23622" y="72225"/>
                                </a:cubicBezTo>
                                <a:cubicBezTo>
                                  <a:pt x="16434" y="106020"/>
                                  <a:pt x="39370" y="143472"/>
                                  <a:pt x="28753" y="178486"/>
                                </a:cubicBezTo>
                                <a:cubicBezTo>
                                  <a:pt x="18136" y="211049"/>
                                  <a:pt x="47930" y="248501"/>
                                  <a:pt x="37655" y="282283"/>
                                </a:cubicBezTo>
                                <a:cubicBezTo>
                                  <a:pt x="42786" y="294043"/>
                                  <a:pt x="42786" y="299428"/>
                                  <a:pt x="57176" y="305549"/>
                                </a:cubicBezTo>
                                <a:cubicBezTo>
                                  <a:pt x="41427" y="305549"/>
                                  <a:pt x="30810" y="300406"/>
                                  <a:pt x="14719" y="300901"/>
                                </a:cubicBezTo>
                                <a:cubicBezTo>
                                  <a:pt x="14719" y="283515"/>
                                  <a:pt x="16091" y="258293"/>
                                  <a:pt x="10604" y="240919"/>
                                </a:cubicBezTo>
                                <a:cubicBezTo>
                                  <a:pt x="6160" y="227444"/>
                                  <a:pt x="0" y="209575"/>
                                  <a:pt x="4445" y="195618"/>
                                </a:cubicBezTo>
                                <a:cubicBezTo>
                                  <a:pt x="13348" y="164287"/>
                                  <a:pt x="9919" y="129032"/>
                                  <a:pt x="3416" y="97688"/>
                                </a:cubicBezTo>
                                <a:cubicBezTo>
                                  <a:pt x="1702" y="85700"/>
                                  <a:pt x="13348" y="72720"/>
                                  <a:pt x="10604" y="61951"/>
                                </a:cubicBezTo>
                                <a:cubicBezTo>
                                  <a:pt x="9919" y="57544"/>
                                  <a:pt x="17119" y="43345"/>
                                  <a:pt x="21565" y="40894"/>
                                </a:cubicBezTo>
                                <a:cubicBezTo>
                                  <a:pt x="56147" y="26441"/>
                                  <a:pt x="107162" y="18123"/>
                                  <a:pt x="108534" y="11506"/>
                                </a:cubicBezTo>
                                <a:cubicBezTo>
                                  <a:pt x="114351" y="5143"/>
                                  <a:pt x="127356" y="3188"/>
                                  <a:pt x="131813" y="0"/>
                                </a:cubicBezTo>
                                <a:close/>
                              </a:path>
                            </a:pathLst>
                          </a:custGeom>
                          <a:ln w="0" cap="rnd">
                            <a:round/>
                          </a:ln>
                        </wps:spPr>
                        <wps:style>
                          <a:lnRef idx="0">
                            <a:srgbClr val="000000">
                              <a:alpha val="0"/>
                            </a:srgbClr>
                          </a:lnRef>
                          <a:fillRef idx="1">
                            <a:srgbClr val="A17E66"/>
                          </a:fillRef>
                          <a:effectRef idx="0">
                            <a:scrgbClr r="0" g="0" b="0"/>
                          </a:effectRef>
                          <a:fontRef idx="none"/>
                        </wps:style>
                        <wps:bodyPr/>
                      </wps:wsp>
                      <wps:wsp>
                        <wps:cNvPr id="81657" name="Shape 81657"/>
                        <wps:cNvSpPr/>
                        <wps:spPr>
                          <a:xfrm>
                            <a:off x="2547633" y="502374"/>
                            <a:ext cx="82169" cy="45784"/>
                          </a:xfrm>
                          <a:custGeom>
                            <a:avLst/>
                            <a:gdLst/>
                            <a:ahLst/>
                            <a:cxnLst/>
                            <a:rect l="0" t="0" r="0" b="0"/>
                            <a:pathLst>
                              <a:path w="82169" h="45784">
                                <a:moveTo>
                                  <a:pt x="82169" y="0"/>
                                </a:moveTo>
                                <a:cubicBezTo>
                                  <a:pt x="66764" y="15177"/>
                                  <a:pt x="56147" y="43828"/>
                                  <a:pt x="50673" y="45784"/>
                                </a:cubicBezTo>
                                <a:cubicBezTo>
                                  <a:pt x="30468" y="43332"/>
                                  <a:pt x="17120" y="21552"/>
                                  <a:pt x="0" y="9792"/>
                                </a:cubicBezTo>
                                <a:cubicBezTo>
                                  <a:pt x="9246" y="11265"/>
                                  <a:pt x="11976" y="12979"/>
                                  <a:pt x="20536" y="22530"/>
                                </a:cubicBezTo>
                                <a:cubicBezTo>
                                  <a:pt x="27051" y="28397"/>
                                  <a:pt x="42113" y="43586"/>
                                  <a:pt x="51702" y="39662"/>
                                </a:cubicBezTo>
                                <a:cubicBezTo>
                                  <a:pt x="61963" y="23749"/>
                                  <a:pt x="68478" y="10528"/>
                                  <a:pt x="82169" y="0"/>
                                </a:cubicBezTo>
                                <a:close/>
                              </a:path>
                            </a:pathLst>
                          </a:custGeom>
                          <a:ln w="0" cap="rnd">
                            <a:round/>
                          </a:ln>
                        </wps:spPr>
                        <wps:style>
                          <a:lnRef idx="0">
                            <a:srgbClr val="000000">
                              <a:alpha val="0"/>
                            </a:srgbClr>
                          </a:lnRef>
                          <a:fillRef idx="1">
                            <a:srgbClr val="A17E66"/>
                          </a:fillRef>
                          <a:effectRef idx="0">
                            <a:scrgbClr r="0" g="0" b="0"/>
                          </a:effectRef>
                          <a:fontRef idx="none"/>
                        </wps:style>
                        <wps:bodyPr/>
                      </wps:wsp>
                      <wps:wsp>
                        <wps:cNvPr id="81658" name="Shape 81658"/>
                        <wps:cNvSpPr/>
                        <wps:spPr>
                          <a:xfrm>
                            <a:off x="2394928" y="430886"/>
                            <a:ext cx="225628" cy="87656"/>
                          </a:xfrm>
                          <a:custGeom>
                            <a:avLst/>
                            <a:gdLst/>
                            <a:ahLst/>
                            <a:cxnLst/>
                            <a:rect l="0" t="0" r="0" b="0"/>
                            <a:pathLst>
                              <a:path w="225628" h="87656">
                                <a:moveTo>
                                  <a:pt x="115036" y="0"/>
                                </a:moveTo>
                                <a:cubicBezTo>
                                  <a:pt x="115722" y="2210"/>
                                  <a:pt x="117094" y="4648"/>
                                  <a:pt x="117780" y="6858"/>
                                </a:cubicBezTo>
                                <a:cubicBezTo>
                                  <a:pt x="96558" y="23013"/>
                                  <a:pt x="95529" y="25222"/>
                                  <a:pt x="130454" y="65126"/>
                                </a:cubicBezTo>
                                <a:cubicBezTo>
                                  <a:pt x="136614" y="75895"/>
                                  <a:pt x="141745" y="78346"/>
                                  <a:pt x="146202" y="58026"/>
                                </a:cubicBezTo>
                                <a:cubicBezTo>
                                  <a:pt x="122238" y="21057"/>
                                  <a:pt x="134214" y="32563"/>
                                  <a:pt x="134214" y="17869"/>
                                </a:cubicBezTo>
                                <a:cubicBezTo>
                                  <a:pt x="137985" y="19342"/>
                                  <a:pt x="141059" y="21793"/>
                                  <a:pt x="144145" y="23508"/>
                                </a:cubicBezTo>
                                <a:cubicBezTo>
                                  <a:pt x="139357" y="28893"/>
                                  <a:pt x="146545" y="44564"/>
                                  <a:pt x="150990" y="50191"/>
                                </a:cubicBezTo>
                                <a:cubicBezTo>
                                  <a:pt x="161608" y="47739"/>
                                  <a:pt x="194132" y="28156"/>
                                  <a:pt x="200978" y="19101"/>
                                </a:cubicBezTo>
                                <a:cubicBezTo>
                                  <a:pt x="209194" y="15431"/>
                                  <a:pt x="215697" y="4648"/>
                                  <a:pt x="225628" y="4407"/>
                                </a:cubicBezTo>
                                <a:cubicBezTo>
                                  <a:pt x="216383" y="27178"/>
                                  <a:pt x="170510" y="41377"/>
                                  <a:pt x="161608" y="57290"/>
                                </a:cubicBezTo>
                                <a:cubicBezTo>
                                  <a:pt x="159207" y="61938"/>
                                  <a:pt x="152705" y="71006"/>
                                  <a:pt x="156121" y="76390"/>
                                </a:cubicBezTo>
                                <a:cubicBezTo>
                                  <a:pt x="157493" y="79820"/>
                                  <a:pt x="164338" y="83490"/>
                                  <a:pt x="166738" y="87656"/>
                                </a:cubicBezTo>
                                <a:cubicBezTo>
                                  <a:pt x="161265" y="78346"/>
                                  <a:pt x="118466" y="77127"/>
                                  <a:pt x="103746" y="80302"/>
                                </a:cubicBezTo>
                                <a:cubicBezTo>
                                  <a:pt x="83541" y="84226"/>
                                  <a:pt x="56147" y="86665"/>
                                  <a:pt x="34925" y="86665"/>
                                </a:cubicBezTo>
                                <a:lnTo>
                                  <a:pt x="30823" y="82995"/>
                                </a:lnTo>
                                <a:cubicBezTo>
                                  <a:pt x="32867" y="83490"/>
                                  <a:pt x="117437" y="79820"/>
                                  <a:pt x="115722" y="69774"/>
                                </a:cubicBezTo>
                                <a:cubicBezTo>
                                  <a:pt x="115722" y="57531"/>
                                  <a:pt x="56147" y="37465"/>
                                  <a:pt x="37668" y="37465"/>
                                </a:cubicBezTo>
                                <a:cubicBezTo>
                                  <a:pt x="37668" y="32321"/>
                                  <a:pt x="23965" y="28651"/>
                                  <a:pt x="0" y="28156"/>
                                </a:cubicBezTo>
                                <a:cubicBezTo>
                                  <a:pt x="8560" y="27915"/>
                                  <a:pt x="22606" y="28397"/>
                                  <a:pt x="24308" y="26683"/>
                                </a:cubicBezTo>
                                <a:cubicBezTo>
                                  <a:pt x="47599" y="26683"/>
                                  <a:pt x="71907" y="41872"/>
                                  <a:pt x="95872" y="41872"/>
                                </a:cubicBezTo>
                                <a:cubicBezTo>
                                  <a:pt x="95872" y="14935"/>
                                  <a:pt x="83884" y="21298"/>
                                  <a:pt x="115036" y="0"/>
                                </a:cubicBezTo>
                                <a:close/>
                              </a:path>
                            </a:pathLst>
                          </a:custGeom>
                          <a:ln w="7633" cap="rnd">
                            <a:round/>
                          </a:ln>
                        </wps:spPr>
                        <wps:style>
                          <a:lnRef idx="1">
                            <a:srgbClr val="221F20"/>
                          </a:lnRef>
                          <a:fillRef idx="1">
                            <a:srgbClr val="221F20"/>
                          </a:fillRef>
                          <a:effectRef idx="0">
                            <a:scrgbClr r="0" g="0" b="0"/>
                          </a:effectRef>
                          <a:fontRef idx="none"/>
                        </wps:style>
                        <wps:bodyPr/>
                      </wps:wsp>
                      <wps:wsp>
                        <wps:cNvPr id="81659" name="Shape 81659"/>
                        <wps:cNvSpPr/>
                        <wps:spPr>
                          <a:xfrm>
                            <a:off x="2608237" y="380213"/>
                            <a:ext cx="68466" cy="122161"/>
                          </a:xfrm>
                          <a:custGeom>
                            <a:avLst/>
                            <a:gdLst/>
                            <a:ahLst/>
                            <a:cxnLst/>
                            <a:rect l="0" t="0" r="0" b="0"/>
                            <a:pathLst>
                              <a:path w="68466" h="122161">
                                <a:moveTo>
                                  <a:pt x="45872" y="0"/>
                                </a:moveTo>
                                <a:cubicBezTo>
                                  <a:pt x="49302" y="978"/>
                                  <a:pt x="52032" y="3175"/>
                                  <a:pt x="56833" y="2692"/>
                                </a:cubicBezTo>
                                <a:cubicBezTo>
                                  <a:pt x="57519" y="11989"/>
                                  <a:pt x="55118" y="12725"/>
                                  <a:pt x="61963" y="18847"/>
                                </a:cubicBezTo>
                                <a:cubicBezTo>
                                  <a:pt x="68466" y="34760"/>
                                  <a:pt x="66078" y="57036"/>
                                  <a:pt x="61963" y="72949"/>
                                </a:cubicBezTo>
                                <a:cubicBezTo>
                                  <a:pt x="59233" y="81521"/>
                                  <a:pt x="45530" y="100127"/>
                                  <a:pt x="33211" y="119228"/>
                                </a:cubicBezTo>
                                <a:cubicBezTo>
                                  <a:pt x="29439" y="118008"/>
                                  <a:pt x="27381" y="110414"/>
                                  <a:pt x="21565" y="122161"/>
                                </a:cubicBezTo>
                                <a:cubicBezTo>
                                  <a:pt x="21565" y="107721"/>
                                  <a:pt x="0" y="75895"/>
                                  <a:pt x="21908" y="59982"/>
                                </a:cubicBezTo>
                                <a:cubicBezTo>
                                  <a:pt x="24651" y="61938"/>
                                  <a:pt x="26696" y="64389"/>
                                  <a:pt x="29096" y="66345"/>
                                </a:cubicBezTo>
                                <a:cubicBezTo>
                                  <a:pt x="19850" y="70256"/>
                                  <a:pt x="21222" y="92786"/>
                                  <a:pt x="25679" y="99644"/>
                                </a:cubicBezTo>
                                <a:cubicBezTo>
                                  <a:pt x="40742" y="100127"/>
                                  <a:pt x="57861" y="72707"/>
                                  <a:pt x="58890" y="46025"/>
                                </a:cubicBezTo>
                                <a:cubicBezTo>
                                  <a:pt x="57519" y="34519"/>
                                  <a:pt x="59563" y="17869"/>
                                  <a:pt x="41770" y="12243"/>
                                </a:cubicBezTo>
                                <a:cubicBezTo>
                                  <a:pt x="45872" y="12243"/>
                                  <a:pt x="52032" y="12243"/>
                                  <a:pt x="53746" y="10274"/>
                                </a:cubicBezTo>
                                <a:lnTo>
                                  <a:pt x="43815" y="5385"/>
                                </a:lnTo>
                                <a:lnTo>
                                  <a:pt x="45872" y="0"/>
                                </a:lnTo>
                                <a:close/>
                              </a:path>
                            </a:pathLst>
                          </a:custGeom>
                          <a:ln w="7633" cap="rnd">
                            <a:round/>
                          </a:ln>
                        </wps:spPr>
                        <wps:style>
                          <a:lnRef idx="1">
                            <a:srgbClr val="221F20"/>
                          </a:lnRef>
                          <a:fillRef idx="1">
                            <a:srgbClr val="221F20"/>
                          </a:fillRef>
                          <a:effectRef idx="0">
                            <a:scrgbClr r="0" g="0" b="0"/>
                          </a:effectRef>
                          <a:fontRef idx="none"/>
                        </wps:style>
                        <wps:bodyPr/>
                      </wps:wsp>
                      <wps:wsp>
                        <wps:cNvPr id="81660" name="Shape 81660"/>
                        <wps:cNvSpPr/>
                        <wps:spPr>
                          <a:xfrm>
                            <a:off x="2669515" y="319494"/>
                            <a:ext cx="174955" cy="225730"/>
                          </a:xfrm>
                          <a:custGeom>
                            <a:avLst/>
                            <a:gdLst/>
                            <a:ahLst/>
                            <a:cxnLst/>
                            <a:rect l="0" t="0" r="0" b="0"/>
                            <a:pathLst>
                              <a:path w="174955" h="225730">
                                <a:moveTo>
                                  <a:pt x="155448" y="0"/>
                                </a:moveTo>
                                <a:cubicBezTo>
                                  <a:pt x="157493" y="2451"/>
                                  <a:pt x="161608" y="5385"/>
                                  <a:pt x="165710" y="1219"/>
                                </a:cubicBezTo>
                                <a:cubicBezTo>
                                  <a:pt x="152019" y="15177"/>
                                  <a:pt x="125997" y="38430"/>
                                  <a:pt x="111277" y="51651"/>
                                </a:cubicBezTo>
                                <a:cubicBezTo>
                                  <a:pt x="107162" y="55080"/>
                                  <a:pt x="84912" y="80302"/>
                                  <a:pt x="98260" y="80302"/>
                                </a:cubicBezTo>
                                <a:cubicBezTo>
                                  <a:pt x="103746" y="74917"/>
                                  <a:pt x="127368" y="67081"/>
                                  <a:pt x="134214" y="63653"/>
                                </a:cubicBezTo>
                                <a:cubicBezTo>
                                  <a:pt x="141059" y="60465"/>
                                  <a:pt x="137642" y="56058"/>
                                  <a:pt x="146545" y="56058"/>
                                </a:cubicBezTo>
                                <a:cubicBezTo>
                                  <a:pt x="147231" y="59004"/>
                                  <a:pt x="148247" y="62916"/>
                                  <a:pt x="150990" y="65608"/>
                                </a:cubicBezTo>
                                <a:cubicBezTo>
                                  <a:pt x="134557" y="71247"/>
                                  <a:pt x="101689" y="81280"/>
                                  <a:pt x="101689" y="97193"/>
                                </a:cubicBezTo>
                                <a:cubicBezTo>
                                  <a:pt x="94501" y="107480"/>
                                  <a:pt x="81826" y="113348"/>
                                  <a:pt x="91415" y="120942"/>
                                </a:cubicBezTo>
                                <a:cubicBezTo>
                                  <a:pt x="119494" y="115062"/>
                                  <a:pt x="132499" y="99403"/>
                                  <a:pt x="157493" y="87643"/>
                                </a:cubicBezTo>
                                <a:cubicBezTo>
                                  <a:pt x="159207" y="88875"/>
                                  <a:pt x="159893" y="89357"/>
                                  <a:pt x="162293" y="91072"/>
                                </a:cubicBezTo>
                                <a:cubicBezTo>
                                  <a:pt x="148590" y="95237"/>
                                  <a:pt x="128397" y="109677"/>
                                  <a:pt x="118123" y="117030"/>
                                </a:cubicBezTo>
                                <a:cubicBezTo>
                                  <a:pt x="136957" y="114579"/>
                                  <a:pt x="156134" y="115557"/>
                                  <a:pt x="171539" y="115557"/>
                                </a:cubicBezTo>
                                <a:lnTo>
                                  <a:pt x="174955" y="119469"/>
                                </a:lnTo>
                                <a:cubicBezTo>
                                  <a:pt x="137300" y="120447"/>
                                  <a:pt x="94501" y="114579"/>
                                  <a:pt x="73952" y="143955"/>
                                </a:cubicBezTo>
                                <a:cubicBezTo>
                                  <a:pt x="143116" y="148857"/>
                                  <a:pt x="133528" y="141021"/>
                                  <a:pt x="164351" y="139065"/>
                                </a:cubicBezTo>
                                <a:cubicBezTo>
                                  <a:pt x="166052" y="141757"/>
                                  <a:pt x="168453" y="144450"/>
                                  <a:pt x="170853" y="147383"/>
                                </a:cubicBezTo>
                                <a:cubicBezTo>
                                  <a:pt x="156477" y="147383"/>
                                  <a:pt x="143802" y="153505"/>
                                  <a:pt x="131470" y="153505"/>
                                </a:cubicBezTo>
                                <a:cubicBezTo>
                                  <a:pt x="123596" y="159131"/>
                                  <a:pt x="136957" y="159626"/>
                                  <a:pt x="136957" y="165506"/>
                                </a:cubicBezTo>
                                <a:cubicBezTo>
                                  <a:pt x="140716" y="169913"/>
                                  <a:pt x="144831" y="176759"/>
                                  <a:pt x="147231" y="180429"/>
                                </a:cubicBezTo>
                                <a:lnTo>
                                  <a:pt x="139357" y="184595"/>
                                </a:lnTo>
                                <a:cubicBezTo>
                                  <a:pt x="138328" y="175044"/>
                                  <a:pt x="133528" y="168681"/>
                                  <a:pt x="123596" y="163055"/>
                                </a:cubicBezTo>
                                <a:cubicBezTo>
                                  <a:pt x="105118" y="151549"/>
                                  <a:pt x="91758" y="155956"/>
                                  <a:pt x="76009" y="155956"/>
                                </a:cubicBezTo>
                                <a:cubicBezTo>
                                  <a:pt x="65050" y="164033"/>
                                  <a:pt x="59233" y="168440"/>
                                  <a:pt x="50330" y="179705"/>
                                </a:cubicBezTo>
                                <a:cubicBezTo>
                                  <a:pt x="47942" y="183617"/>
                                  <a:pt x="39725" y="192672"/>
                                  <a:pt x="41770" y="198057"/>
                                </a:cubicBezTo>
                                <a:cubicBezTo>
                                  <a:pt x="72593" y="204432"/>
                                  <a:pt x="93129" y="193904"/>
                                  <a:pt x="116065" y="197333"/>
                                </a:cubicBezTo>
                                <a:cubicBezTo>
                                  <a:pt x="112649" y="199288"/>
                                  <a:pt x="111963" y="200508"/>
                                  <a:pt x="107848" y="202959"/>
                                </a:cubicBezTo>
                                <a:cubicBezTo>
                                  <a:pt x="90043" y="201981"/>
                                  <a:pt x="71565" y="209080"/>
                                  <a:pt x="51701" y="206146"/>
                                </a:cubicBezTo>
                                <a:cubicBezTo>
                                  <a:pt x="62662" y="209080"/>
                                  <a:pt x="74638" y="215684"/>
                                  <a:pt x="81496" y="220345"/>
                                </a:cubicBezTo>
                                <a:lnTo>
                                  <a:pt x="72593" y="225730"/>
                                </a:lnTo>
                                <a:cubicBezTo>
                                  <a:pt x="66421" y="218377"/>
                                  <a:pt x="47257" y="208343"/>
                                  <a:pt x="33896" y="208343"/>
                                </a:cubicBezTo>
                                <a:cubicBezTo>
                                  <a:pt x="16434" y="198057"/>
                                  <a:pt x="44514" y="181661"/>
                                  <a:pt x="49987" y="168440"/>
                                </a:cubicBezTo>
                                <a:cubicBezTo>
                                  <a:pt x="49644" y="153988"/>
                                  <a:pt x="73952" y="139548"/>
                                  <a:pt x="49301" y="124854"/>
                                </a:cubicBezTo>
                                <a:cubicBezTo>
                                  <a:pt x="49301" y="124130"/>
                                  <a:pt x="8903" y="65608"/>
                                  <a:pt x="0" y="59246"/>
                                </a:cubicBezTo>
                                <a:cubicBezTo>
                                  <a:pt x="1372" y="55817"/>
                                  <a:pt x="1715" y="52642"/>
                                  <a:pt x="2057" y="47981"/>
                                </a:cubicBezTo>
                                <a:cubicBezTo>
                                  <a:pt x="13360" y="65367"/>
                                  <a:pt x="28423" y="86665"/>
                                  <a:pt x="46228" y="99403"/>
                                </a:cubicBezTo>
                                <a:cubicBezTo>
                                  <a:pt x="51359" y="91313"/>
                                  <a:pt x="46228" y="78346"/>
                                  <a:pt x="49301" y="69279"/>
                                </a:cubicBezTo>
                                <a:cubicBezTo>
                                  <a:pt x="52731" y="59741"/>
                                  <a:pt x="57861" y="54343"/>
                                  <a:pt x="57861" y="44806"/>
                                </a:cubicBezTo>
                                <a:cubicBezTo>
                                  <a:pt x="61633" y="44552"/>
                                  <a:pt x="65392" y="43828"/>
                                  <a:pt x="69164" y="42596"/>
                                </a:cubicBezTo>
                                <a:cubicBezTo>
                                  <a:pt x="69164" y="51905"/>
                                  <a:pt x="61976" y="61201"/>
                                  <a:pt x="58204" y="69533"/>
                                </a:cubicBezTo>
                                <a:cubicBezTo>
                                  <a:pt x="58204" y="84709"/>
                                  <a:pt x="57175" y="88138"/>
                                  <a:pt x="60604" y="102578"/>
                                </a:cubicBezTo>
                                <a:cubicBezTo>
                                  <a:pt x="57175" y="108217"/>
                                  <a:pt x="63690" y="120701"/>
                                  <a:pt x="67107" y="126568"/>
                                </a:cubicBezTo>
                                <a:cubicBezTo>
                                  <a:pt x="73952" y="117030"/>
                                  <a:pt x="77038" y="105766"/>
                                  <a:pt x="82855" y="97930"/>
                                </a:cubicBezTo>
                                <a:cubicBezTo>
                                  <a:pt x="80467" y="89852"/>
                                  <a:pt x="83883" y="73939"/>
                                  <a:pt x="87313" y="66840"/>
                                </a:cubicBezTo>
                                <a:cubicBezTo>
                                  <a:pt x="92786" y="55080"/>
                                  <a:pt x="90729" y="45542"/>
                                  <a:pt x="90729" y="32804"/>
                                </a:cubicBezTo>
                                <a:lnTo>
                                  <a:pt x="104089" y="25210"/>
                                </a:lnTo>
                                <a:cubicBezTo>
                                  <a:pt x="100660" y="36233"/>
                                  <a:pt x="99975" y="41135"/>
                                  <a:pt x="102717" y="50190"/>
                                </a:cubicBezTo>
                                <a:cubicBezTo>
                                  <a:pt x="115379" y="41135"/>
                                  <a:pt x="155105" y="241"/>
                                  <a:pt x="155448" y="0"/>
                                </a:cubicBezTo>
                                <a:close/>
                              </a:path>
                            </a:pathLst>
                          </a:custGeom>
                          <a:ln w="7633" cap="rnd">
                            <a:round/>
                          </a:ln>
                        </wps:spPr>
                        <wps:style>
                          <a:lnRef idx="1">
                            <a:srgbClr val="221F20"/>
                          </a:lnRef>
                          <a:fillRef idx="1">
                            <a:srgbClr val="221F20"/>
                          </a:fillRef>
                          <a:effectRef idx="0">
                            <a:scrgbClr r="0" g="0" b="0"/>
                          </a:effectRef>
                          <a:fontRef idx="none"/>
                        </wps:style>
                        <wps:bodyPr/>
                      </wps:wsp>
                      <wps:wsp>
                        <wps:cNvPr id="81661" name="Shape 81661"/>
                        <wps:cNvSpPr/>
                        <wps:spPr>
                          <a:xfrm>
                            <a:off x="2827693" y="337363"/>
                            <a:ext cx="117437" cy="116053"/>
                          </a:xfrm>
                          <a:custGeom>
                            <a:avLst/>
                            <a:gdLst/>
                            <a:ahLst/>
                            <a:cxnLst/>
                            <a:rect l="0" t="0" r="0" b="0"/>
                            <a:pathLst>
                              <a:path w="117437" h="116053">
                                <a:moveTo>
                                  <a:pt x="44857" y="1232"/>
                                </a:moveTo>
                                <a:cubicBezTo>
                                  <a:pt x="65050" y="0"/>
                                  <a:pt x="72593" y="10528"/>
                                  <a:pt x="82169" y="17386"/>
                                </a:cubicBezTo>
                                <a:cubicBezTo>
                                  <a:pt x="82169" y="33300"/>
                                  <a:pt x="78410" y="39903"/>
                                  <a:pt x="95186" y="51905"/>
                                </a:cubicBezTo>
                                <a:cubicBezTo>
                                  <a:pt x="95186" y="58763"/>
                                  <a:pt x="111963" y="58763"/>
                                  <a:pt x="117437" y="62674"/>
                                </a:cubicBezTo>
                                <a:cubicBezTo>
                                  <a:pt x="115722" y="65367"/>
                                  <a:pt x="109906" y="69291"/>
                                  <a:pt x="106147" y="71984"/>
                                </a:cubicBezTo>
                                <a:cubicBezTo>
                                  <a:pt x="108191" y="74676"/>
                                  <a:pt x="113678" y="77369"/>
                                  <a:pt x="117437" y="80061"/>
                                </a:cubicBezTo>
                                <a:cubicBezTo>
                                  <a:pt x="115722" y="82753"/>
                                  <a:pt x="117437" y="83972"/>
                                  <a:pt x="117437" y="88138"/>
                                </a:cubicBezTo>
                                <a:cubicBezTo>
                                  <a:pt x="115722" y="89357"/>
                                  <a:pt x="113678" y="92062"/>
                                  <a:pt x="113678" y="94755"/>
                                </a:cubicBezTo>
                                <a:lnTo>
                                  <a:pt x="117437" y="97447"/>
                                </a:lnTo>
                                <a:cubicBezTo>
                                  <a:pt x="98946" y="104051"/>
                                  <a:pt x="59576" y="116053"/>
                                  <a:pt x="37325" y="116053"/>
                                </a:cubicBezTo>
                                <a:lnTo>
                                  <a:pt x="31509" y="112128"/>
                                </a:lnTo>
                                <a:cubicBezTo>
                                  <a:pt x="31509" y="104051"/>
                                  <a:pt x="29794" y="95974"/>
                                  <a:pt x="22263" y="90589"/>
                                </a:cubicBezTo>
                                <a:lnTo>
                                  <a:pt x="22263" y="85446"/>
                                </a:lnTo>
                                <a:cubicBezTo>
                                  <a:pt x="22263" y="85446"/>
                                  <a:pt x="26022" y="82753"/>
                                  <a:pt x="28080" y="82753"/>
                                </a:cubicBezTo>
                                <a:cubicBezTo>
                                  <a:pt x="28080" y="78588"/>
                                  <a:pt x="37325" y="71984"/>
                                  <a:pt x="37325" y="68059"/>
                                </a:cubicBezTo>
                                <a:cubicBezTo>
                                  <a:pt x="35268" y="65367"/>
                                  <a:pt x="37325" y="61214"/>
                                  <a:pt x="37325" y="57290"/>
                                </a:cubicBezTo>
                                <a:cubicBezTo>
                                  <a:pt x="35268" y="57290"/>
                                  <a:pt x="33553" y="56071"/>
                                  <a:pt x="31509" y="56071"/>
                                </a:cubicBezTo>
                                <a:lnTo>
                                  <a:pt x="39383" y="50686"/>
                                </a:lnTo>
                                <a:lnTo>
                                  <a:pt x="39383" y="45288"/>
                                </a:lnTo>
                                <a:cubicBezTo>
                                  <a:pt x="33553" y="41377"/>
                                  <a:pt x="24308" y="38684"/>
                                  <a:pt x="18491" y="34773"/>
                                </a:cubicBezTo>
                                <a:cubicBezTo>
                                  <a:pt x="13017" y="34773"/>
                                  <a:pt x="7188" y="35992"/>
                                  <a:pt x="1715" y="35992"/>
                                </a:cubicBezTo>
                                <a:cubicBezTo>
                                  <a:pt x="1715" y="19837"/>
                                  <a:pt x="0" y="21298"/>
                                  <a:pt x="15062" y="10528"/>
                                </a:cubicBezTo>
                                <a:lnTo>
                                  <a:pt x="22263" y="10528"/>
                                </a:lnTo>
                                <a:cubicBezTo>
                                  <a:pt x="28080" y="6617"/>
                                  <a:pt x="35268" y="3924"/>
                                  <a:pt x="44857" y="1232"/>
                                </a:cubicBezTo>
                                <a:close/>
                              </a:path>
                            </a:pathLst>
                          </a:custGeom>
                          <a:ln w="0" cap="rnd">
                            <a:round/>
                          </a:ln>
                        </wps:spPr>
                        <wps:style>
                          <a:lnRef idx="0">
                            <a:srgbClr val="000000">
                              <a:alpha val="0"/>
                            </a:srgbClr>
                          </a:lnRef>
                          <a:fillRef idx="1">
                            <a:srgbClr val="006F40"/>
                          </a:fillRef>
                          <a:effectRef idx="0">
                            <a:scrgbClr r="0" g="0" b="0"/>
                          </a:effectRef>
                          <a:fontRef idx="none"/>
                        </wps:style>
                        <wps:bodyPr/>
                      </wps:wsp>
                      <wps:wsp>
                        <wps:cNvPr id="81662" name="Shape 81662"/>
                        <wps:cNvSpPr/>
                        <wps:spPr>
                          <a:xfrm>
                            <a:off x="2183689" y="0"/>
                            <a:ext cx="847725" cy="440195"/>
                          </a:xfrm>
                          <a:custGeom>
                            <a:avLst/>
                            <a:gdLst/>
                            <a:ahLst/>
                            <a:cxnLst/>
                            <a:rect l="0" t="0" r="0" b="0"/>
                            <a:pathLst>
                              <a:path w="847725" h="440195">
                                <a:moveTo>
                                  <a:pt x="433007" y="2804"/>
                                </a:moveTo>
                                <a:cubicBezTo>
                                  <a:pt x="443630" y="1538"/>
                                  <a:pt x="456470" y="8192"/>
                                  <a:pt x="488569" y="12230"/>
                                </a:cubicBezTo>
                                <a:cubicBezTo>
                                  <a:pt x="523494" y="14935"/>
                                  <a:pt x="508775" y="33541"/>
                                  <a:pt x="569023" y="35979"/>
                                </a:cubicBezTo>
                                <a:cubicBezTo>
                                  <a:pt x="594017" y="45288"/>
                                  <a:pt x="634073" y="44310"/>
                                  <a:pt x="654621" y="65367"/>
                                </a:cubicBezTo>
                                <a:cubicBezTo>
                                  <a:pt x="621754" y="101841"/>
                                  <a:pt x="630313" y="90335"/>
                                  <a:pt x="689546" y="90335"/>
                                </a:cubicBezTo>
                                <a:cubicBezTo>
                                  <a:pt x="710768" y="90335"/>
                                  <a:pt x="735076" y="103797"/>
                                  <a:pt x="735076" y="119469"/>
                                </a:cubicBezTo>
                                <a:lnTo>
                                  <a:pt x="735076" y="141262"/>
                                </a:lnTo>
                                <a:cubicBezTo>
                                  <a:pt x="735076" y="159626"/>
                                  <a:pt x="772401" y="140767"/>
                                  <a:pt x="779589" y="155461"/>
                                </a:cubicBezTo>
                                <a:cubicBezTo>
                                  <a:pt x="788492" y="173571"/>
                                  <a:pt x="765213" y="159626"/>
                                  <a:pt x="794652" y="177000"/>
                                </a:cubicBezTo>
                                <a:cubicBezTo>
                                  <a:pt x="803897" y="182143"/>
                                  <a:pt x="800481" y="179210"/>
                                  <a:pt x="804583" y="190957"/>
                                </a:cubicBezTo>
                                <a:cubicBezTo>
                                  <a:pt x="796366" y="206134"/>
                                  <a:pt x="819645" y="222783"/>
                                  <a:pt x="804583" y="234290"/>
                                </a:cubicBezTo>
                                <a:cubicBezTo>
                                  <a:pt x="781304" y="252654"/>
                                  <a:pt x="800138" y="240170"/>
                                  <a:pt x="800138" y="252895"/>
                                </a:cubicBezTo>
                                <a:cubicBezTo>
                                  <a:pt x="800138" y="241389"/>
                                  <a:pt x="815543" y="245313"/>
                                  <a:pt x="815543" y="252895"/>
                                </a:cubicBezTo>
                                <a:lnTo>
                                  <a:pt x="804583" y="267094"/>
                                </a:lnTo>
                                <a:cubicBezTo>
                                  <a:pt x="796709" y="271996"/>
                                  <a:pt x="832663" y="273215"/>
                                  <a:pt x="830606" y="277876"/>
                                </a:cubicBezTo>
                                <a:cubicBezTo>
                                  <a:pt x="825474" y="287909"/>
                                  <a:pt x="811085" y="278117"/>
                                  <a:pt x="804583" y="285458"/>
                                </a:cubicBezTo>
                                <a:lnTo>
                                  <a:pt x="815543" y="290119"/>
                                </a:lnTo>
                                <a:cubicBezTo>
                                  <a:pt x="847725" y="298196"/>
                                  <a:pt x="803897" y="299910"/>
                                  <a:pt x="800138" y="300152"/>
                                </a:cubicBezTo>
                                <a:cubicBezTo>
                                  <a:pt x="785063" y="300152"/>
                                  <a:pt x="822046" y="302844"/>
                                  <a:pt x="819988" y="310921"/>
                                </a:cubicBezTo>
                                <a:cubicBezTo>
                                  <a:pt x="798081" y="338099"/>
                                  <a:pt x="810057" y="323660"/>
                                  <a:pt x="784034" y="340055"/>
                                </a:cubicBezTo>
                                <a:cubicBezTo>
                                  <a:pt x="772744" y="340055"/>
                                  <a:pt x="766928" y="337363"/>
                                  <a:pt x="759727" y="331978"/>
                                </a:cubicBezTo>
                                <a:lnTo>
                                  <a:pt x="733374" y="331978"/>
                                </a:lnTo>
                                <a:cubicBezTo>
                                  <a:pt x="722414" y="319735"/>
                                  <a:pt x="699821" y="323901"/>
                                  <a:pt x="686803" y="314592"/>
                                </a:cubicBezTo>
                                <a:cubicBezTo>
                                  <a:pt x="660095" y="314592"/>
                                  <a:pt x="662838" y="297218"/>
                                  <a:pt x="644004" y="310680"/>
                                </a:cubicBezTo>
                                <a:cubicBezTo>
                                  <a:pt x="634416" y="310680"/>
                                  <a:pt x="627228" y="311899"/>
                                  <a:pt x="619696" y="313372"/>
                                </a:cubicBezTo>
                                <a:cubicBezTo>
                                  <a:pt x="617982" y="315824"/>
                                  <a:pt x="612165" y="323901"/>
                                  <a:pt x="606692" y="325374"/>
                                </a:cubicBezTo>
                                <a:cubicBezTo>
                                  <a:pt x="584429" y="331978"/>
                                  <a:pt x="561835" y="346672"/>
                                  <a:pt x="541299" y="353276"/>
                                </a:cubicBezTo>
                                <a:cubicBezTo>
                                  <a:pt x="529996" y="349364"/>
                                  <a:pt x="515277" y="345199"/>
                                  <a:pt x="502260" y="345199"/>
                                </a:cubicBezTo>
                                <a:cubicBezTo>
                                  <a:pt x="495414" y="340792"/>
                                  <a:pt x="446113" y="315824"/>
                                  <a:pt x="502260" y="315824"/>
                                </a:cubicBezTo>
                                <a:cubicBezTo>
                                  <a:pt x="512877" y="308470"/>
                                  <a:pt x="588201" y="292075"/>
                                  <a:pt x="606692" y="305295"/>
                                </a:cubicBezTo>
                                <a:cubicBezTo>
                                  <a:pt x="610451" y="305295"/>
                                  <a:pt x="615937" y="302603"/>
                                  <a:pt x="617982" y="302603"/>
                                </a:cubicBezTo>
                                <a:cubicBezTo>
                                  <a:pt x="617982" y="299910"/>
                                  <a:pt x="615937" y="298679"/>
                                  <a:pt x="614223" y="297218"/>
                                </a:cubicBezTo>
                                <a:cubicBezTo>
                                  <a:pt x="604634" y="297218"/>
                                  <a:pt x="595388" y="293294"/>
                                  <a:pt x="587858" y="287909"/>
                                </a:cubicBezTo>
                                <a:cubicBezTo>
                                  <a:pt x="558076" y="287909"/>
                                  <a:pt x="529996" y="293294"/>
                                  <a:pt x="502260" y="290601"/>
                                </a:cubicBezTo>
                                <a:cubicBezTo>
                                  <a:pt x="498500" y="290601"/>
                                  <a:pt x="488912" y="293294"/>
                                  <a:pt x="487197" y="295986"/>
                                </a:cubicBezTo>
                                <a:cubicBezTo>
                                  <a:pt x="474192" y="317284"/>
                                  <a:pt x="431050" y="317284"/>
                                  <a:pt x="410845" y="331978"/>
                                </a:cubicBezTo>
                                <a:cubicBezTo>
                                  <a:pt x="399555" y="331978"/>
                                  <a:pt x="381064" y="329286"/>
                                  <a:pt x="369760" y="329286"/>
                                </a:cubicBezTo>
                                <a:cubicBezTo>
                                  <a:pt x="350926" y="330759"/>
                                  <a:pt x="341694" y="322669"/>
                                  <a:pt x="324917" y="322669"/>
                                </a:cubicBezTo>
                                <a:cubicBezTo>
                                  <a:pt x="323202" y="325374"/>
                                  <a:pt x="315671" y="326593"/>
                                  <a:pt x="309842" y="326593"/>
                                </a:cubicBezTo>
                                <a:cubicBezTo>
                                  <a:pt x="293408" y="330022"/>
                                  <a:pt x="286220" y="322669"/>
                                  <a:pt x="278346" y="322669"/>
                                </a:cubicBezTo>
                                <a:cubicBezTo>
                                  <a:pt x="276289" y="322669"/>
                                  <a:pt x="270815" y="325374"/>
                                  <a:pt x="268757" y="326593"/>
                                </a:cubicBezTo>
                                <a:cubicBezTo>
                                  <a:pt x="276289" y="331978"/>
                                  <a:pt x="289306" y="338595"/>
                                  <a:pt x="296837" y="343979"/>
                                </a:cubicBezTo>
                                <a:cubicBezTo>
                                  <a:pt x="313614" y="343979"/>
                                  <a:pt x="324917" y="335890"/>
                                  <a:pt x="341694" y="335890"/>
                                </a:cubicBezTo>
                                <a:cubicBezTo>
                                  <a:pt x="354013" y="344462"/>
                                  <a:pt x="367360" y="343726"/>
                                  <a:pt x="379006" y="352057"/>
                                </a:cubicBezTo>
                                <a:cubicBezTo>
                                  <a:pt x="379006" y="357200"/>
                                  <a:pt x="382778" y="381432"/>
                                  <a:pt x="386537" y="384124"/>
                                </a:cubicBezTo>
                                <a:lnTo>
                                  <a:pt x="386537" y="391960"/>
                                </a:lnTo>
                                <a:cubicBezTo>
                                  <a:pt x="344424" y="416928"/>
                                  <a:pt x="366344" y="410807"/>
                                  <a:pt x="332448" y="410807"/>
                                </a:cubicBezTo>
                                <a:cubicBezTo>
                                  <a:pt x="319431" y="401752"/>
                                  <a:pt x="332448" y="395148"/>
                                  <a:pt x="321145" y="386575"/>
                                </a:cubicBezTo>
                                <a:cubicBezTo>
                                  <a:pt x="269443" y="388531"/>
                                  <a:pt x="287591" y="385102"/>
                                  <a:pt x="287591" y="406654"/>
                                </a:cubicBezTo>
                                <a:cubicBezTo>
                                  <a:pt x="283832" y="409346"/>
                                  <a:pt x="267055" y="409346"/>
                                  <a:pt x="259512" y="409346"/>
                                </a:cubicBezTo>
                                <a:cubicBezTo>
                                  <a:pt x="253352" y="405676"/>
                                  <a:pt x="228359" y="398082"/>
                                  <a:pt x="238976" y="413499"/>
                                </a:cubicBezTo>
                                <a:cubicBezTo>
                                  <a:pt x="217411" y="428193"/>
                                  <a:pt x="217741" y="429425"/>
                                  <a:pt x="179400" y="429425"/>
                                </a:cubicBezTo>
                                <a:cubicBezTo>
                                  <a:pt x="167424" y="440195"/>
                                  <a:pt x="158521" y="435788"/>
                                  <a:pt x="156807" y="422808"/>
                                </a:cubicBezTo>
                                <a:cubicBezTo>
                                  <a:pt x="153378" y="422808"/>
                                  <a:pt x="147561" y="420116"/>
                                  <a:pt x="143789" y="417424"/>
                                </a:cubicBezTo>
                                <a:cubicBezTo>
                                  <a:pt x="143789" y="401269"/>
                                  <a:pt x="136601" y="406895"/>
                                  <a:pt x="132499" y="397345"/>
                                </a:cubicBezTo>
                                <a:cubicBezTo>
                                  <a:pt x="138316" y="391960"/>
                                  <a:pt x="151320" y="386575"/>
                                  <a:pt x="158864" y="385356"/>
                                </a:cubicBezTo>
                                <a:cubicBezTo>
                                  <a:pt x="175641" y="382651"/>
                                  <a:pt x="192405" y="373355"/>
                                  <a:pt x="209181" y="373355"/>
                                </a:cubicBezTo>
                                <a:cubicBezTo>
                                  <a:pt x="217741" y="379717"/>
                                  <a:pt x="232130" y="379235"/>
                                  <a:pt x="220485" y="370662"/>
                                </a:cubicBezTo>
                                <a:cubicBezTo>
                                  <a:pt x="220485" y="365277"/>
                                  <a:pt x="205422" y="360134"/>
                                  <a:pt x="199949" y="355968"/>
                                </a:cubicBezTo>
                                <a:cubicBezTo>
                                  <a:pt x="201650" y="352057"/>
                                  <a:pt x="201650" y="342748"/>
                                  <a:pt x="196177" y="338595"/>
                                </a:cubicBezTo>
                                <a:lnTo>
                                  <a:pt x="188646" y="342748"/>
                                </a:lnTo>
                                <a:cubicBezTo>
                                  <a:pt x="178029" y="346672"/>
                                  <a:pt x="183515" y="361112"/>
                                  <a:pt x="175641" y="366738"/>
                                </a:cubicBezTo>
                                <a:cubicBezTo>
                                  <a:pt x="151320" y="366738"/>
                                  <a:pt x="125311" y="388048"/>
                                  <a:pt x="100990" y="388048"/>
                                </a:cubicBezTo>
                                <a:cubicBezTo>
                                  <a:pt x="88328" y="378981"/>
                                  <a:pt x="72923" y="386575"/>
                                  <a:pt x="72923" y="369430"/>
                                </a:cubicBezTo>
                                <a:cubicBezTo>
                                  <a:pt x="82512" y="362585"/>
                                  <a:pt x="66764" y="363322"/>
                                  <a:pt x="74638" y="357200"/>
                                </a:cubicBezTo>
                                <a:cubicBezTo>
                                  <a:pt x="74638" y="350583"/>
                                  <a:pt x="62992" y="346672"/>
                                  <a:pt x="53746" y="346672"/>
                                </a:cubicBezTo>
                                <a:cubicBezTo>
                                  <a:pt x="64021" y="339077"/>
                                  <a:pt x="60249" y="336880"/>
                                  <a:pt x="34227" y="335890"/>
                                </a:cubicBezTo>
                                <a:cubicBezTo>
                                  <a:pt x="45529" y="328308"/>
                                  <a:pt x="73609" y="324637"/>
                                  <a:pt x="69152" y="310921"/>
                                </a:cubicBezTo>
                                <a:cubicBezTo>
                                  <a:pt x="68123" y="307746"/>
                                  <a:pt x="43815" y="314109"/>
                                  <a:pt x="43815" y="307251"/>
                                </a:cubicBezTo>
                                <a:lnTo>
                                  <a:pt x="28753" y="281546"/>
                                </a:lnTo>
                                <a:cubicBezTo>
                                  <a:pt x="0" y="260731"/>
                                  <a:pt x="54775" y="216662"/>
                                  <a:pt x="54775" y="173330"/>
                                </a:cubicBezTo>
                                <a:lnTo>
                                  <a:pt x="104762" y="133668"/>
                                </a:lnTo>
                                <a:cubicBezTo>
                                  <a:pt x="104762" y="104292"/>
                                  <a:pt x="152006" y="142240"/>
                                  <a:pt x="125311" y="108699"/>
                                </a:cubicBezTo>
                                <a:cubicBezTo>
                                  <a:pt x="133185" y="97193"/>
                                  <a:pt x="152692" y="77610"/>
                                  <a:pt x="169812" y="68542"/>
                                </a:cubicBezTo>
                                <a:cubicBezTo>
                                  <a:pt x="173927" y="66345"/>
                                  <a:pt x="181801" y="74422"/>
                                  <a:pt x="185217" y="72466"/>
                                </a:cubicBezTo>
                                <a:cubicBezTo>
                                  <a:pt x="212954" y="56058"/>
                                  <a:pt x="258496" y="48717"/>
                                  <a:pt x="291363" y="25210"/>
                                </a:cubicBezTo>
                                <a:cubicBezTo>
                                  <a:pt x="313271" y="10770"/>
                                  <a:pt x="311214" y="40640"/>
                                  <a:pt x="336893" y="14199"/>
                                </a:cubicBezTo>
                                <a:cubicBezTo>
                                  <a:pt x="349567" y="5131"/>
                                  <a:pt x="377634" y="0"/>
                                  <a:pt x="397497" y="3416"/>
                                </a:cubicBezTo>
                                <a:cubicBezTo>
                                  <a:pt x="412559" y="19825"/>
                                  <a:pt x="406057" y="19088"/>
                                  <a:pt x="422491" y="7099"/>
                                </a:cubicBezTo>
                                <a:cubicBezTo>
                                  <a:pt x="426171" y="4528"/>
                                  <a:pt x="429466" y="3226"/>
                                  <a:pt x="433007" y="2804"/>
                                </a:cubicBezTo>
                                <a:close/>
                              </a:path>
                            </a:pathLst>
                          </a:custGeom>
                          <a:ln w="0" cap="rnd">
                            <a:round/>
                          </a:ln>
                        </wps:spPr>
                        <wps:style>
                          <a:lnRef idx="0">
                            <a:srgbClr val="000000">
                              <a:alpha val="0"/>
                            </a:srgbClr>
                          </a:lnRef>
                          <a:fillRef idx="1">
                            <a:srgbClr val="006F40"/>
                          </a:fillRef>
                          <a:effectRef idx="0">
                            <a:scrgbClr r="0" g="0" b="0"/>
                          </a:effectRef>
                          <a:fontRef idx="none"/>
                        </wps:style>
                        <wps:bodyPr/>
                      </wps:wsp>
                      <wps:wsp>
                        <wps:cNvPr id="81663" name="Shape 81663"/>
                        <wps:cNvSpPr/>
                        <wps:spPr>
                          <a:xfrm>
                            <a:off x="1633144" y="921512"/>
                            <a:ext cx="9565" cy="2736"/>
                          </a:xfrm>
                          <a:custGeom>
                            <a:avLst/>
                            <a:gdLst/>
                            <a:ahLst/>
                            <a:cxnLst/>
                            <a:rect l="0" t="0" r="0" b="0"/>
                            <a:pathLst>
                              <a:path w="9565" h="2736">
                                <a:moveTo>
                                  <a:pt x="0" y="0"/>
                                </a:moveTo>
                                <a:lnTo>
                                  <a:pt x="9565" y="2680"/>
                                </a:lnTo>
                                <a:lnTo>
                                  <a:pt x="9034" y="2736"/>
                                </a:lnTo>
                                <a:cubicBezTo>
                                  <a:pt x="6965" y="2395"/>
                                  <a:pt x="4023" y="1530"/>
                                  <a:pt x="0" y="0"/>
                                </a:cubicBezTo>
                                <a:close/>
                              </a:path>
                            </a:pathLst>
                          </a:custGeom>
                          <a:ln w="7633" cap="rnd">
                            <a:round/>
                          </a:ln>
                        </wps:spPr>
                        <wps:style>
                          <a:lnRef idx="1">
                            <a:srgbClr val="221F20"/>
                          </a:lnRef>
                          <a:fillRef idx="1">
                            <a:srgbClr val="005730"/>
                          </a:fillRef>
                          <a:effectRef idx="0">
                            <a:scrgbClr r="0" g="0" b="0"/>
                          </a:effectRef>
                          <a:fontRef idx="none"/>
                        </wps:style>
                        <wps:bodyPr/>
                      </wps:wsp>
                      <wps:wsp>
                        <wps:cNvPr id="81664" name="Shape 81664"/>
                        <wps:cNvSpPr/>
                        <wps:spPr>
                          <a:xfrm>
                            <a:off x="1461404" y="870102"/>
                            <a:ext cx="1185" cy="613"/>
                          </a:xfrm>
                          <a:custGeom>
                            <a:avLst/>
                            <a:gdLst/>
                            <a:ahLst/>
                            <a:cxnLst/>
                            <a:rect l="0" t="0" r="0" b="0"/>
                            <a:pathLst>
                              <a:path w="1185" h="613">
                                <a:moveTo>
                                  <a:pt x="201" y="0"/>
                                </a:moveTo>
                                <a:cubicBezTo>
                                  <a:pt x="1185" y="613"/>
                                  <a:pt x="1057" y="598"/>
                                  <a:pt x="79" y="141"/>
                                </a:cubicBezTo>
                                <a:lnTo>
                                  <a:pt x="0" y="103"/>
                                </a:lnTo>
                                <a:lnTo>
                                  <a:pt x="201" y="0"/>
                                </a:lnTo>
                                <a:close/>
                              </a:path>
                            </a:pathLst>
                          </a:custGeom>
                          <a:ln w="7633" cap="rnd">
                            <a:round/>
                          </a:ln>
                        </wps:spPr>
                        <wps:style>
                          <a:lnRef idx="1">
                            <a:srgbClr val="221F20"/>
                          </a:lnRef>
                          <a:fillRef idx="1">
                            <a:srgbClr val="005730"/>
                          </a:fillRef>
                          <a:effectRef idx="0">
                            <a:scrgbClr r="0" g="0" b="0"/>
                          </a:effectRef>
                          <a:fontRef idx="none"/>
                        </wps:style>
                        <wps:bodyPr/>
                      </wps:wsp>
                      <wps:wsp>
                        <wps:cNvPr id="81665" name="Shape 81665"/>
                        <wps:cNvSpPr/>
                        <wps:spPr>
                          <a:xfrm>
                            <a:off x="983653" y="479857"/>
                            <a:ext cx="847725" cy="583413"/>
                          </a:xfrm>
                          <a:custGeom>
                            <a:avLst/>
                            <a:gdLst/>
                            <a:ahLst/>
                            <a:cxnLst/>
                            <a:rect l="0" t="0" r="0" b="0"/>
                            <a:pathLst>
                              <a:path w="847725" h="583413">
                                <a:moveTo>
                                  <a:pt x="432862" y="3043"/>
                                </a:moveTo>
                                <a:cubicBezTo>
                                  <a:pt x="443437" y="1770"/>
                                  <a:pt x="456469" y="8385"/>
                                  <a:pt x="488569" y="12243"/>
                                </a:cubicBezTo>
                                <a:cubicBezTo>
                                  <a:pt x="523494" y="14935"/>
                                  <a:pt x="508775" y="33782"/>
                                  <a:pt x="568680" y="36233"/>
                                </a:cubicBezTo>
                                <a:cubicBezTo>
                                  <a:pt x="594017" y="45288"/>
                                  <a:pt x="634085" y="44552"/>
                                  <a:pt x="654621" y="65367"/>
                                </a:cubicBezTo>
                                <a:cubicBezTo>
                                  <a:pt x="621754" y="101841"/>
                                  <a:pt x="630313" y="90335"/>
                                  <a:pt x="689546" y="90335"/>
                                </a:cubicBezTo>
                                <a:cubicBezTo>
                                  <a:pt x="710768" y="90335"/>
                                  <a:pt x="734733" y="103797"/>
                                  <a:pt x="734733" y="119710"/>
                                </a:cubicBezTo>
                                <a:lnTo>
                                  <a:pt x="734733" y="141503"/>
                                </a:lnTo>
                                <a:cubicBezTo>
                                  <a:pt x="734733" y="159868"/>
                                  <a:pt x="772401" y="141021"/>
                                  <a:pt x="779589" y="155461"/>
                                </a:cubicBezTo>
                                <a:cubicBezTo>
                                  <a:pt x="788149" y="173584"/>
                                  <a:pt x="764870" y="159626"/>
                                  <a:pt x="794652" y="177000"/>
                                </a:cubicBezTo>
                                <a:cubicBezTo>
                                  <a:pt x="803554" y="182397"/>
                                  <a:pt x="800481" y="179210"/>
                                  <a:pt x="804583" y="191199"/>
                                </a:cubicBezTo>
                                <a:cubicBezTo>
                                  <a:pt x="796366" y="206134"/>
                                  <a:pt x="819302" y="223037"/>
                                  <a:pt x="804583" y="234544"/>
                                </a:cubicBezTo>
                                <a:cubicBezTo>
                                  <a:pt x="781304" y="252654"/>
                                  <a:pt x="800138" y="240411"/>
                                  <a:pt x="800138" y="252895"/>
                                </a:cubicBezTo>
                                <a:cubicBezTo>
                                  <a:pt x="800138" y="241643"/>
                                  <a:pt x="815200" y="245555"/>
                                  <a:pt x="815200" y="252895"/>
                                </a:cubicBezTo>
                                <a:lnTo>
                                  <a:pt x="804583" y="267106"/>
                                </a:lnTo>
                                <a:cubicBezTo>
                                  <a:pt x="796709" y="272237"/>
                                  <a:pt x="832663" y="273228"/>
                                  <a:pt x="830263" y="278117"/>
                                </a:cubicBezTo>
                                <a:cubicBezTo>
                                  <a:pt x="825474" y="288150"/>
                                  <a:pt x="811085" y="278117"/>
                                  <a:pt x="804583" y="285458"/>
                                </a:cubicBezTo>
                                <a:lnTo>
                                  <a:pt x="815543" y="290360"/>
                                </a:lnTo>
                                <a:cubicBezTo>
                                  <a:pt x="847725" y="298196"/>
                                  <a:pt x="803897" y="300152"/>
                                  <a:pt x="800138" y="300152"/>
                                </a:cubicBezTo>
                                <a:cubicBezTo>
                                  <a:pt x="784720" y="300152"/>
                                  <a:pt x="822046" y="303086"/>
                                  <a:pt x="819645" y="311175"/>
                                </a:cubicBezTo>
                                <a:cubicBezTo>
                                  <a:pt x="816229" y="323660"/>
                                  <a:pt x="820674" y="346913"/>
                                  <a:pt x="804583" y="346913"/>
                                </a:cubicBezTo>
                                <a:cubicBezTo>
                                  <a:pt x="789864" y="346913"/>
                                  <a:pt x="760755" y="343980"/>
                                  <a:pt x="800138" y="350583"/>
                                </a:cubicBezTo>
                                <a:cubicBezTo>
                                  <a:pt x="791578" y="350583"/>
                                  <a:pt x="771030" y="358419"/>
                                  <a:pt x="765556" y="361607"/>
                                </a:cubicBezTo>
                                <a:cubicBezTo>
                                  <a:pt x="767613" y="366497"/>
                                  <a:pt x="787464" y="367474"/>
                                  <a:pt x="784720" y="372377"/>
                                </a:cubicBezTo>
                                <a:cubicBezTo>
                                  <a:pt x="783019" y="375564"/>
                                  <a:pt x="745693" y="376288"/>
                                  <a:pt x="745693" y="383146"/>
                                </a:cubicBezTo>
                                <a:cubicBezTo>
                                  <a:pt x="745693" y="391224"/>
                                  <a:pt x="789521" y="372377"/>
                                  <a:pt x="794652" y="383146"/>
                                </a:cubicBezTo>
                                <a:cubicBezTo>
                                  <a:pt x="799109" y="392697"/>
                                  <a:pt x="778561" y="384124"/>
                                  <a:pt x="770687" y="387071"/>
                                </a:cubicBezTo>
                                <a:cubicBezTo>
                                  <a:pt x="766585" y="388290"/>
                                  <a:pt x="761784" y="395148"/>
                                  <a:pt x="765556" y="397840"/>
                                </a:cubicBezTo>
                                <a:cubicBezTo>
                                  <a:pt x="768972" y="400533"/>
                                  <a:pt x="777189" y="384620"/>
                                  <a:pt x="784720" y="390246"/>
                                </a:cubicBezTo>
                                <a:cubicBezTo>
                                  <a:pt x="799795" y="401752"/>
                                  <a:pt x="803897" y="398818"/>
                                  <a:pt x="779589" y="404940"/>
                                </a:cubicBezTo>
                                <a:cubicBezTo>
                                  <a:pt x="784720" y="412522"/>
                                  <a:pt x="780961" y="408115"/>
                                  <a:pt x="770687" y="415709"/>
                                </a:cubicBezTo>
                                <a:cubicBezTo>
                                  <a:pt x="761098" y="422809"/>
                                  <a:pt x="784047" y="452183"/>
                                  <a:pt x="770687" y="452183"/>
                                </a:cubicBezTo>
                                <a:cubicBezTo>
                                  <a:pt x="764870" y="440195"/>
                                  <a:pt x="756653" y="441655"/>
                                  <a:pt x="760755" y="452183"/>
                                </a:cubicBezTo>
                                <a:cubicBezTo>
                                  <a:pt x="758368" y="455371"/>
                                  <a:pt x="745007" y="457581"/>
                                  <a:pt x="740220" y="455867"/>
                                </a:cubicBezTo>
                                <a:cubicBezTo>
                                  <a:pt x="744322" y="462229"/>
                                  <a:pt x="758368" y="457581"/>
                                  <a:pt x="750151" y="466636"/>
                                </a:cubicBezTo>
                                <a:cubicBezTo>
                                  <a:pt x="740905" y="475933"/>
                                  <a:pt x="732345" y="459042"/>
                                  <a:pt x="725157" y="459042"/>
                                </a:cubicBezTo>
                                <a:cubicBezTo>
                                  <a:pt x="734060" y="475691"/>
                                  <a:pt x="737819" y="473977"/>
                                  <a:pt x="715226" y="470065"/>
                                </a:cubicBezTo>
                                <a:cubicBezTo>
                                  <a:pt x="701865" y="489153"/>
                                  <a:pt x="707352" y="469811"/>
                                  <a:pt x="690918" y="475933"/>
                                </a:cubicBezTo>
                                <a:cubicBezTo>
                                  <a:pt x="689546" y="480339"/>
                                  <a:pt x="722071" y="489153"/>
                                  <a:pt x="715226" y="495529"/>
                                </a:cubicBezTo>
                                <a:cubicBezTo>
                                  <a:pt x="701522" y="508254"/>
                                  <a:pt x="689204" y="480835"/>
                                  <a:pt x="674141" y="480835"/>
                                </a:cubicBezTo>
                                <a:cubicBezTo>
                                  <a:pt x="662495" y="480835"/>
                                  <a:pt x="688861" y="498462"/>
                                  <a:pt x="679615" y="499199"/>
                                </a:cubicBezTo>
                                <a:cubicBezTo>
                                  <a:pt x="688861" y="501155"/>
                                  <a:pt x="691947" y="501891"/>
                                  <a:pt x="694677" y="495529"/>
                                </a:cubicBezTo>
                                <a:cubicBezTo>
                                  <a:pt x="732688" y="520255"/>
                                  <a:pt x="716940" y="502133"/>
                                  <a:pt x="689546" y="506298"/>
                                </a:cubicBezTo>
                                <a:cubicBezTo>
                                  <a:pt x="675856" y="508495"/>
                                  <a:pt x="677215" y="533476"/>
                                  <a:pt x="669684" y="528079"/>
                                </a:cubicBezTo>
                                <a:cubicBezTo>
                                  <a:pt x="654964" y="527355"/>
                                  <a:pt x="653250" y="543751"/>
                                  <a:pt x="644690" y="549631"/>
                                </a:cubicBezTo>
                                <a:lnTo>
                                  <a:pt x="624154" y="552564"/>
                                </a:lnTo>
                                <a:cubicBezTo>
                                  <a:pt x="618668" y="552564"/>
                                  <a:pt x="612165" y="562851"/>
                                  <a:pt x="609092" y="560642"/>
                                </a:cubicBezTo>
                                <a:cubicBezTo>
                                  <a:pt x="597103" y="551104"/>
                                  <a:pt x="594360" y="542290"/>
                                  <a:pt x="584098" y="549631"/>
                                </a:cubicBezTo>
                                <a:lnTo>
                                  <a:pt x="563550" y="564325"/>
                                </a:lnTo>
                                <a:cubicBezTo>
                                  <a:pt x="543001" y="551104"/>
                                  <a:pt x="541299" y="555993"/>
                                  <a:pt x="568680" y="538861"/>
                                </a:cubicBezTo>
                                <a:cubicBezTo>
                                  <a:pt x="585114" y="544487"/>
                                  <a:pt x="586143" y="543509"/>
                                  <a:pt x="604634" y="541058"/>
                                </a:cubicBezTo>
                                <a:cubicBezTo>
                                  <a:pt x="594017" y="541058"/>
                                  <a:pt x="574853" y="539839"/>
                                  <a:pt x="578612" y="535673"/>
                                </a:cubicBezTo>
                                <a:cubicBezTo>
                                  <a:pt x="598132" y="514134"/>
                                  <a:pt x="636130" y="498462"/>
                                  <a:pt x="659752" y="488429"/>
                                </a:cubicBezTo>
                                <a:cubicBezTo>
                                  <a:pt x="679615" y="480339"/>
                                  <a:pt x="645376" y="462471"/>
                                  <a:pt x="649491" y="453898"/>
                                </a:cubicBezTo>
                                <a:cubicBezTo>
                                  <a:pt x="660787" y="443620"/>
                                  <a:pt x="665533" y="445595"/>
                                  <a:pt x="659404" y="444433"/>
                                </a:cubicBezTo>
                                <a:lnTo>
                                  <a:pt x="659056" y="444335"/>
                                </a:lnTo>
                                <a:lnTo>
                                  <a:pt x="662317" y="443987"/>
                                </a:lnTo>
                                <a:cubicBezTo>
                                  <a:pt x="665493" y="440604"/>
                                  <a:pt x="644690" y="423485"/>
                                  <a:pt x="644690" y="423304"/>
                                </a:cubicBezTo>
                                <a:cubicBezTo>
                                  <a:pt x="636816" y="417665"/>
                                  <a:pt x="667296" y="411302"/>
                                  <a:pt x="659752" y="404940"/>
                                </a:cubicBezTo>
                                <a:cubicBezTo>
                                  <a:pt x="656679" y="402006"/>
                                  <a:pt x="651535" y="413258"/>
                                  <a:pt x="647776" y="410820"/>
                                </a:cubicBezTo>
                                <a:cubicBezTo>
                                  <a:pt x="626542" y="395389"/>
                                  <a:pt x="649834" y="410820"/>
                                  <a:pt x="649148" y="390246"/>
                                </a:cubicBezTo>
                                <a:cubicBezTo>
                                  <a:pt x="654621" y="390246"/>
                                  <a:pt x="664553" y="383146"/>
                                  <a:pt x="664553" y="383146"/>
                                </a:cubicBezTo>
                                <a:cubicBezTo>
                                  <a:pt x="654621" y="379476"/>
                                  <a:pt x="649834" y="392201"/>
                                  <a:pt x="637845" y="385839"/>
                                </a:cubicBezTo>
                                <a:cubicBezTo>
                                  <a:pt x="625183" y="378981"/>
                                  <a:pt x="634085" y="332715"/>
                                  <a:pt x="659752" y="339814"/>
                                </a:cubicBezTo>
                                <a:cubicBezTo>
                                  <a:pt x="659752" y="339814"/>
                                  <a:pt x="676186" y="335648"/>
                                  <a:pt x="674141" y="332715"/>
                                </a:cubicBezTo>
                                <a:cubicBezTo>
                                  <a:pt x="667969" y="323660"/>
                                  <a:pt x="662153" y="316560"/>
                                  <a:pt x="654621" y="311175"/>
                                </a:cubicBezTo>
                                <a:cubicBezTo>
                                  <a:pt x="653936" y="329044"/>
                                  <a:pt x="639902" y="323660"/>
                                  <a:pt x="639559" y="314350"/>
                                </a:cubicBezTo>
                                <a:cubicBezTo>
                                  <a:pt x="613880" y="325374"/>
                                  <a:pt x="554304" y="376542"/>
                                  <a:pt x="533082" y="361607"/>
                                </a:cubicBezTo>
                                <a:lnTo>
                                  <a:pt x="523494" y="354508"/>
                                </a:lnTo>
                                <a:cubicBezTo>
                                  <a:pt x="468020" y="340551"/>
                                  <a:pt x="500215" y="383146"/>
                                  <a:pt x="477952" y="383146"/>
                                </a:cubicBezTo>
                                <a:cubicBezTo>
                                  <a:pt x="473589" y="381308"/>
                                  <a:pt x="444574" y="369697"/>
                                  <a:pt x="430339" y="371856"/>
                                </a:cubicBezTo>
                                <a:lnTo>
                                  <a:pt x="427974" y="374151"/>
                                </a:lnTo>
                                <a:lnTo>
                                  <a:pt x="425197" y="374517"/>
                                </a:lnTo>
                                <a:cubicBezTo>
                                  <a:pt x="423480" y="375437"/>
                                  <a:pt x="422491" y="377028"/>
                                  <a:pt x="422491" y="379476"/>
                                </a:cubicBezTo>
                                <a:lnTo>
                                  <a:pt x="427974" y="374151"/>
                                </a:lnTo>
                                <a:lnTo>
                                  <a:pt x="432264" y="373586"/>
                                </a:lnTo>
                                <a:cubicBezTo>
                                  <a:pt x="443893" y="374536"/>
                                  <a:pt x="462947" y="383257"/>
                                  <a:pt x="472608" y="387877"/>
                                </a:cubicBezTo>
                                <a:lnTo>
                                  <a:pt x="477751" y="390349"/>
                                </a:lnTo>
                                <a:lnTo>
                                  <a:pt x="474213" y="392170"/>
                                </a:lnTo>
                                <a:cubicBezTo>
                                  <a:pt x="467553" y="393251"/>
                                  <a:pt x="454587" y="392332"/>
                                  <a:pt x="457416" y="394170"/>
                                </a:cubicBezTo>
                                <a:lnTo>
                                  <a:pt x="468020" y="401269"/>
                                </a:lnTo>
                                <a:cubicBezTo>
                                  <a:pt x="471449" y="403708"/>
                                  <a:pt x="457073" y="410083"/>
                                  <a:pt x="457073" y="410083"/>
                                </a:cubicBezTo>
                                <a:cubicBezTo>
                                  <a:pt x="436524" y="393192"/>
                                  <a:pt x="452615" y="372859"/>
                                  <a:pt x="417017" y="397840"/>
                                </a:cubicBezTo>
                                <a:cubicBezTo>
                                  <a:pt x="450228" y="386080"/>
                                  <a:pt x="435496" y="399301"/>
                                  <a:pt x="447484" y="415709"/>
                                </a:cubicBezTo>
                                <a:cubicBezTo>
                                  <a:pt x="472478" y="406413"/>
                                  <a:pt x="470764" y="411798"/>
                                  <a:pt x="483095" y="426479"/>
                                </a:cubicBezTo>
                                <a:cubicBezTo>
                                  <a:pt x="478294" y="433337"/>
                                  <a:pt x="457416" y="426733"/>
                                  <a:pt x="457416" y="430403"/>
                                </a:cubicBezTo>
                                <a:cubicBezTo>
                                  <a:pt x="457416" y="458305"/>
                                  <a:pt x="462204" y="452438"/>
                                  <a:pt x="443027" y="437502"/>
                                </a:cubicBezTo>
                                <a:cubicBezTo>
                                  <a:pt x="429336" y="426733"/>
                                  <a:pt x="412559" y="459042"/>
                                  <a:pt x="407429" y="448272"/>
                                </a:cubicBezTo>
                                <a:cubicBezTo>
                                  <a:pt x="402628" y="438963"/>
                                  <a:pt x="417017" y="442887"/>
                                  <a:pt x="425234" y="437007"/>
                                </a:cubicBezTo>
                                <a:cubicBezTo>
                                  <a:pt x="414274" y="441173"/>
                                  <a:pt x="385166" y="436270"/>
                                  <a:pt x="371475" y="437502"/>
                                </a:cubicBezTo>
                                <a:cubicBezTo>
                                  <a:pt x="390652" y="439217"/>
                                  <a:pt x="405714" y="441173"/>
                                  <a:pt x="401942" y="448272"/>
                                </a:cubicBezTo>
                                <a:cubicBezTo>
                                  <a:pt x="388938" y="440195"/>
                                  <a:pt x="380721" y="451701"/>
                                  <a:pt x="371475" y="455867"/>
                                </a:cubicBezTo>
                                <a:cubicBezTo>
                                  <a:pt x="347510" y="455867"/>
                                  <a:pt x="360172" y="453657"/>
                                  <a:pt x="336550" y="445084"/>
                                </a:cubicBezTo>
                                <a:cubicBezTo>
                                  <a:pt x="326275" y="441173"/>
                                  <a:pt x="326275" y="425742"/>
                                  <a:pt x="321488" y="419379"/>
                                </a:cubicBezTo>
                                <a:cubicBezTo>
                                  <a:pt x="292049" y="406654"/>
                                  <a:pt x="296494" y="404203"/>
                                  <a:pt x="296494" y="419379"/>
                                </a:cubicBezTo>
                                <a:cubicBezTo>
                                  <a:pt x="296494" y="427457"/>
                                  <a:pt x="260883" y="412039"/>
                                  <a:pt x="260883" y="415709"/>
                                </a:cubicBezTo>
                                <a:cubicBezTo>
                                  <a:pt x="260883" y="424040"/>
                                  <a:pt x="284175" y="422809"/>
                                  <a:pt x="281432" y="430403"/>
                                </a:cubicBezTo>
                                <a:cubicBezTo>
                                  <a:pt x="270129" y="447777"/>
                                  <a:pt x="241376" y="443128"/>
                                  <a:pt x="255410" y="426479"/>
                                </a:cubicBezTo>
                                <a:cubicBezTo>
                                  <a:pt x="243078" y="440195"/>
                                  <a:pt x="198577" y="433832"/>
                                  <a:pt x="215354" y="445084"/>
                                </a:cubicBezTo>
                                <a:cubicBezTo>
                                  <a:pt x="235547" y="458559"/>
                                  <a:pt x="252323" y="459042"/>
                                  <a:pt x="205422" y="459042"/>
                                </a:cubicBezTo>
                                <a:cubicBezTo>
                                  <a:pt x="208166" y="459042"/>
                                  <a:pt x="270129" y="458800"/>
                                  <a:pt x="241033" y="477647"/>
                                </a:cubicBezTo>
                                <a:cubicBezTo>
                                  <a:pt x="227673" y="486461"/>
                                  <a:pt x="222199" y="498221"/>
                                  <a:pt x="210896" y="506298"/>
                                </a:cubicBezTo>
                                <a:cubicBezTo>
                                  <a:pt x="203022" y="511924"/>
                                  <a:pt x="221856" y="509727"/>
                                  <a:pt x="230416" y="506298"/>
                                </a:cubicBezTo>
                                <a:cubicBezTo>
                                  <a:pt x="242748" y="501891"/>
                                  <a:pt x="229730" y="491604"/>
                                  <a:pt x="241033" y="513398"/>
                                </a:cubicBezTo>
                                <a:cubicBezTo>
                                  <a:pt x="253352" y="522453"/>
                                  <a:pt x="281432" y="554038"/>
                                  <a:pt x="291363" y="546443"/>
                                </a:cubicBezTo>
                                <a:lnTo>
                                  <a:pt x="300952" y="538861"/>
                                </a:lnTo>
                                <a:lnTo>
                                  <a:pt x="311556" y="546443"/>
                                </a:lnTo>
                                <a:cubicBezTo>
                                  <a:pt x="317386" y="550608"/>
                                  <a:pt x="288620" y="571170"/>
                                  <a:pt x="316014" y="549631"/>
                                </a:cubicBezTo>
                                <a:cubicBezTo>
                                  <a:pt x="316014" y="549631"/>
                                  <a:pt x="321488" y="560642"/>
                                  <a:pt x="321488" y="560642"/>
                                </a:cubicBezTo>
                                <a:cubicBezTo>
                                  <a:pt x="338950" y="558203"/>
                                  <a:pt x="336207" y="567995"/>
                                  <a:pt x="342709" y="574599"/>
                                </a:cubicBezTo>
                                <a:lnTo>
                                  <a:pt x="331419" y="568236"/>
                                </a:lnTo>
                                <a:cubicBezTo>
                                  <a:pt x="324231" y="564071"/>
                                  <a:pt x="288963" y="583413"/>
                                  <a:pt x="275958" y="571424"/>
                                </a:cubicBezTo>
                                <a:cubicBezTo>
                                  <a:pt x="287248" y="555752"/>
                                  <a:pt x="293065" y="557467"/>
                                  <a:pt x="276974" y="557225"/>
                                </a:cubicBezTo>
                                <a:cubicBezTo>
                                  <a:pt x="246507" y="577545"/>
                                  <a:pt x="258496" y="561137"/>
                                  <a:pt x="245135" y="550850"/>
                                </a:cubicBezTo>
                                <a:cubicBezTo>
                                  <a:pt x="235547" y="543268"/>
                                  <a:pt x="230416" y="546443"/>
                                  <a:pt x="215354" y="549631"/>
                                </a:cubicBezTo>
                                <a:cubicBezTo>
                                  <a:pt x="215354" y="549631"/>
                                  <a:pt x="203365" y="542290"/>
                                  <a:pt x="205422" y="538861"/>
                                </a:cubicBezTo>
                                <a:cubicBezTo>
                                  <a:pt x="213296" y="527355"/>
                                  <a:pt x="228702" y="534200"/>
                                  <a:pt x="235890" y="528079"/>
                                </a:cubicBezTo>
                                <a:cubicBezTo>
                                  <a:pt x="238976" y="525145"/>
                                  <a:pt x="224256" y="521716"/>
                                  <a:pt x="220485" y="524409"/>
                                </a:cubicBezTo>
                                <a:lnTo>
                                  <a:pt x="199949" y="538861"/>
                                </a:lnTo>
                                <a:cubicBezTo>
                                  <a:pt x="196862" y="541058"/>
                                  <a:pt x="178029" y="520979"/>
                                  <a:pt x="184874" y="520979"/>
                                </a:cubicBezTo>
                                <a:lnTo>
                                  <a:pt x="205422" y="520979"/>
                                </a:lnTo>
                                <a:cubicBezTo>
                                  <a:pt x="175641" y="498462"/>
                                  <a:pt x="219799" y="506298"/>
                                  <a:pt x="180429" y="499199"/>
                                </a:cubicBezTo>
                                <a:cubicBezTo>
                                  <a:pt x="171526" y="489890"/>
                                  <a:pt x="175298" y="487693"/>
                                  <a:pt x="169812" y="478384"/>
                                </a:cubicBezTo>
                                <a:cubicBezTo>
                                  <a:pt x="166052" y="470802"/>
                                  <a:pt x="177686" y="470065"/>
                                  <a:pt x="159880" y="470065"/>
                                </a:cubicBezTo>
                                <a:cubicBezTo>
                                  <a:pt x="124968" y="429908"/>
                                  <a:pt x="146533" y="464185"/>
                                  <a:pt x="154749" y="470065"/>
                                </a:cubicBezTo>
                                <a:cubicBezTo>
                                  <a:pt x="165024" y="477406"/>
                                  <a:pt x="120510" y="480835"/>
                                  <a:pt x="109893" y="480835"/>
                                </a:cubicBezTo>
                                <a:cubicBezTo>
                                  <a:pt x="90729" y="472262"/>
                                  <a:pt x="109893" y="454635"/>
                                  <a:pt x="109893" y="455867"/>
                                </a:cubicBezTo>
                                <a:cubicBezTo>
                                  <a:pt x="109893" y="450469"/>
                                  <a:pt x="90043" y="444843"/>
                                  <a:pt x="94831" y="441414"/>
                                </a:cubicBezTo>
                                <a:cubicBezTo>
                                  <a:pt x="148247" y="402730"/>
                                  <a:pt x="96202" y="420611"/>
                                  <a:pt x="96202" y="432359"/>
                                </a:cubicBezTo>
                                <a:cubicBezTo>
                                  <a:pt x="96202" y="443865"/>
                                  <a:pt x="89700" y="423545"/>
                                  <a:pt x="79426" y="430403"/>
                                </a:cubicBezTo>
                                <a:lnTo>
                                  <a:pt x="68809" y="437502"/>
                                </a:lnTo>
                                <a:lnTo>
                                  <a:pt x="68809" y="423304"/>
                                </a:lnTo>
                                <a:cubicBezTo>
                                  <a:pt x="68809" y="419875"/>
                                  <a:pt x="48958" y="421094"/>
                                  <a:pt x="53746" y="419379"/>
                                </a:cubicBezTo>
                                <a:cubicBezTo>
                                  <a:pt x="176314" y="380949"/>
                                  <a:pt x="91757" y="405181"/>
                                  <a:pt x="53746" y="412522"/>
                                </a:cubicBezTo>
                                <a:cubicBezTo>
                                  <a:pt x="37655" y="412522"/>
                                  <a:pt x="54432" y="406654"/>
                                  <a:pt x="59233" y="394170"/>
                                </a:cubicBezTo>
                                <a:cubicBezTo>
                                  <a:pt x="62649" y="384620"/>
                                  <a:pt x="31153" y="370904"/>
                                  <a:pt x="38684" y="365278"/>
                                </a:cubicBezTo>
                                <a:lnTo>
                                  <a:pt x="43815" y="354508"/>
                                </a:lnTo>
                                <a:lnTo>
                                  <a:pt x="53746" y="346913"/>
                                </a:lnTo>
                                <a:cubicBezTo>
                                  <a:pt x="63678" y="339319"/>
                                  <a:pt x="60249" y="336880"/>
                                  <a:pt x="33896" y="335902"/>
                                </a:cubicBezTo>
                                <a:cubicBezTo>
                                  <a:pt x="45529" y="328308"/>
                                  <a:pt x="73609" y="324637"/>
                                  <a:pt x="68809" y="311175"/>
                                </a:cubicBezTo>
                                <a:cubicBezTo>
                                  <a:pt x="67792" y="307988"/>
                                  <a:pt x="43815" y="314350"/>
                                  <a:pt x="43815" y="307251"/>
                                </a:cubicBezTo>
                                <a:lnTo>
                                  <a:pt x="28753" y="281788"/>
                                </a:lnTo>
                                <a:cubicBezTo>
                                  <a:pt x="0" y="260731"/>
                                  <a:pt x="54432" y="216916"/>
                                  <a:pt x="54432" y="173330"/>
                                </a:cubicBezTo>
                                <a:lnTo>
                                  <a:pt x="104762" y="133921"/>
                                </a:lnTo>
                                <a:cubicBezTo>
                                  <a:pt x="104762" y="104292"/>
                                  <a:pt x="151663" y="142240"/>
                                  <a:pt x="124968" y="108699"/>
                                </a:cubicBezTo>
                                <a:cubicBezTo>
                                  <a:pt x="133185" y="97193"/>
                                  <a:pt x="152692" y="77610"/>
                                  <a:pt x="169812" y="68542"/>
                                </a:cubicBezTo>
                                <a:cubicBezTo>
                                  <a:pt x="173926" y="66345"/>
                                  <a:pt x="181458" y="74663"/>
                                  <a:pt x="184874" y="72466"/>
                                </a:cubicBezTo>
                                <a:cubicBezTo>
                                  <a:pt x="212611" y="56058"/>
                                  <a:pt x="258153" y="48958"/>
                                  <a:pt x="291363" y="25210"/>
                                </a:cubicBezTo>
                                <a:cubicBezTo>
                                  <a:pt x="313271" y="10770"/>
                                  <a:pt x="311214" y="40881"/>
                                  <a:pt x="336550" y="14440"/>
                                </a:cubicBezTo>
                                <a:cubicBezTo>
                                  <a:pt x="349567" y="5143"/>
                                  <a:pt x="377634" y="0"/>
                                  <a:pt x="397497" y="3670"/>
                                </a:cubicBezTo>
                                <a:cubicBezTo>
                                  <a:pt x="412559" y="20066"/>
                                  <a:pt x="406057" y="19088"/>
                                  <a:pt x="422491" y="7341"/>
                                </a:cubicBezTo>
                                <a:cubicBezTo>
                                  <a:pt x="426085" y="4769"/>
                                  <a:pt x="429337" y="3468"/>
                                  <a:pt x="432862" y="3043"/>
                                </a:cubicBezTo>
                                <a:close/>
                              </a:path>
                            </a:pathLst>
                          </a:custGeom>
                          <a:ln w="7633" cap="rnd">
                            <a:round/>
                          </a:ln>
                        </wps:spPr>
                        <wps:style>
                          <a:lnRef idx="1">
                            <a:srgbClr val="221F20"/>
                          </a:lnRef>
                          <a:fillRef idx="1">
                            <a:srgbClr val="005730"/>
                          </a:fillRef>
                          <a:effectRef idx="0">
                            <a:scrgbClr r="0" g="0" b="0"/>
                          </a:effectRef>
                          <a:fontRef idx="none"/>
                        </wps:style>
                        <wps:bodyPr/>
                      </wps:wsp>
                      <wps:wsp>
                        <wps:cNvPr id="81666" name="Shape 81666"/>
                        <wps:cNvSpPr/>
                        <wps:spPr>
                          <a:xfrm>
                            <a:off x="1194549" y="799351"/>
                            <a:ext cx="449885" cy="543763"/>
                          </a:xfrm>
                          <a:custGeom>
                            <a:avLst/>
                            <a:gdLst/>
                            <a:ahLst/>
                            <a:cxnLst/>
                            <a:rect l="0" t="0" r="0" b="0"/>
                            <a:pathLst>
                              <a:path w="449885" h="543763">
                                <a:moveTo>
                                  <a:pt x="430035" y="0"/>
                                </a:moveTo>
                                <a:cubicBezTo>
                                  <a:pt x="432422" y="2692"/>
                                  <a:pt x="436537" y="5626"/>
                                  <a:pt x="440639" y="1473"/>
                                </a:cubicBezTo>
                                <a:cubicBezTo>
                                  <a:pt x="426949" y="15418"/>
                                  <a:pt x="400926" y="38684"/>
                                  <a:pt x="385864" y="51905"/>
                                </a:cubicBezTo>
                                <a:cubicBezTo>
                                  <a:pt x="382092" y="55334"/>
                                  <a:pt x="359842" y="80544"/>
                                  <a:pt x="373202" y="80544"/>
                                </a:cubicBezTo>
                                <a:cubicBezTo>
                                  <a:pt x="378676" y="74917"/>
                                  <a:pt x="401955" y="67081"/>
                                  <a:pt x="409143" y="63894"/>
                                </a:cubicBezTo>
                                <a:cubicBezTo>
                                  <a:pt x="415989" y="60719"/>
                                  <a:pt x="412572" y="56071"/>
                                  <a:pt x="421132" y="56071"/>
                                </a:cubicBezTo>
                                <a:cubicBezTo>
                                  <a:pt x="421818" y="59246"/>
                                  <a:pt x="422847" y="63170"/>
                                  <a:pt x="425920" y="65608"/>
                                </a:cubicBezTo>
                                <a:cubicBezTo>
                                  <a:pt x="409143" y="71247"/>
                                  <a:pt x="376275" y="81280"/>
                                  <a:pt x="376275" y="97193"/>
                                </a:cubicBezTo>
                                <a:cubicBezTo>
                                  <a:pt x="369430" y="107722"/>
                                  <a:pt x="356756" y="113602"/>
                                  <a:pt x="366344" y="120942"/>
                                </a:cubicBezTo>
                                <a:cubicBezTo>
                                  <a:pt x="394081" y="115316"/>
                                  <a:pt x="407429" y="99403"/>
                                  <a:pt x="432079" y="87643"/>
                                </a:cubicBezTo>
                                <a:cubicBezTo>
                                  <a:pt x="433794" y="89116"/>
                                  <a:pt x="434823" y="89611"/>
                                  <a:pt x="436880" y="91072"/>
                                </a:cubicBezTo>
                                <a:cubicBezTo>
                                  <a:pt x="423520" y="95237"/>
                                  <a:pt x="402984" y="109931"/>
                                  <a:pt x="393052" y="117031"/>
                                </a:cubicBezTo>
                                <a:cubicBezTo>
                                  <a:pt x="411887" y="114821"/>
                                  <a:pt x="430721" y="115799"/>
                                  <a:pt x="446469" y="115799"/>
                                </a:cubicBezTo>
                                <a:lnTo>
                                  <a:pt x="449885" y="119469"/>
                                </a:lnTo>
                                <a:cubicBezTo>
                                  <a:pt x="412230" y="120701"/>
                                  <a:pt x="369430" y="114579"/>
                                  <a:pt x="348539" y="144196"/>
                                </a:cubicBezTo>
                                <a:cubicBezTo>
                                  <a:pt x="418046" y="148857"/>
                                  <a:pt x="408458" y="141262"/>
                                  <a:pt x="439280" y="139306"/>
                                </a:cubicBezTo>
                                <a:cubicBezTo>
                                  <a:pt x="440982" y="141999"/>
                                  <a:pt x="443383" y="144691"/>
                                  <a:pt x="445783" y="147384"/>
                                </a:cubicBezTo>
                                <a:cubicBezTo>
                                  <a:pt x="431064" y="147384"/>
                                  <a:pt x="418732" y="153746"/>
                                  <a:pt x="406413" y="153746"/>
                                </a:cubicBezTo>
                                <a:cubicBezTo>
                                  <a:pt x="398526" y="159385"/>
                                  <a:pt x="411887" y="159868"/>
                                  <a:pt x="411887" y="165506"/>
                                </a:cubicBezTo>
                                <a:cubicBezTo>
                                  <a:pt x="415646" y="169913"/>
                                  <a:pt x="419417" y="177013"/>
                                  <a:pt x="422161" y="180683"/>
                                </a:cubicBezTo>
                                <a:lnTo>
                                  <a:pt x="414287" y="184595"/>
                                </a:lnTo>
                                <a:cubicBezTo>
                                  <a:pt x="413258" y="175044"/>
                                  <a:pt x="408115" y="168935"/>
                                  <a:pt x="398526" y="163297"/>
                                </a:cubicBezTo>
                                <a:cubicBezTo>
                                  <a:pt x="380047" y="151791"/>
                                  <a:pt x="366687" y="156197"/>
                                  <a:pt x="350939" y="155956"/>
                                </a:cubicBezTo>
                                <a:cubicBezTo>
                                  <a:pt x="339992" y="164033"/>
                                  <a:pt x="333820" y="168440"/>
                                  <a:pt x="325260" y="179946"/>
                                </a:cubicBezTo>
                                <a:cubicBezTo>
                                  <a:pt x="322872" y="183858"/>
                                  <a:pt x="314655" y="192672"/>
                                  <a:pt x="316357" y="198069"/>
                                </a:cubicBezTo>
                                <a:cubicBezTo>
                                  <a:pt x="347523" y="204673"/>
                                  <a:pt x="368059" y="194145"/>
                                  <a:pt x="390995" y="197574"/>
                                </a:cubicBezTo>
                                <a:cubicBezTo>
                                  <a:pt x="387579" y="199288"/>
                                  <a:pt x="386550" y="200508"/>
                                  <a:pt x="382778" y="202959"/>
                                </a:cubicBezTo>
                                <a:cubicBezTo>
                                  <a:pt x="364985" y="202222"/>
                                  <a:pt x="346494" y="209322"/>
                                  <a:pt x="326631" y="206147"/>
                                </a:cubicBezTo>
                                <a:cubicBezTo>
                                  <a:pt x="337591" y="209322"/>
                                  <a:pt x="349225" y="215697"/>
                                  <a:pt x="356083" y="220345"/>
                                </a:cubicBezTo>
                                <a:lnTo>
                                  <a:pt x="347523" y="225971"/>
                                </a:lnTo>
                                <a:cubicBezTo>
                                  <a:pt x="341350" y="218389"/>
                                  <a:pt x="321844" y="208585"/>
                                  <a:pt x="308826" y="208585"/>
                                </a:cubicBezTo>
                                <a:cubicBezTo>
                                  <a:pt x="290678" y="205410"/>
                                  <a:pt x="275272" y="220345"/>
                                  <a:pt x="261925" y="224257"/>
                                </a:cubicBezTo>
                                <a:cubicBezTo>
                                  <a:pt x="245491" y="229895"/>
                                  <a:pt x="242062" y="242621"/>
                                  <a:pt x="230772" y="250698"/>
                                </a:cubicBezTo>
                                <a:cubicBezTo>
                                  <a:pt x="226314" y="258051"/>
                                  <a:pt x="236588" y="260490"/>
                                  <a:pt x="232131" y="268821"/>
                                </a:cubicBezTo>
                                <a:cubicBezTo>
                                  <a:pt x="258153" y="262204"/>
                                  <a:pt x="288290" y="254864"/>
                                  <a:pt x="314312" y="246786"/>
                                </a:cubicBezTo>
                                <a:cubicBezTo>
                                  <a:pt x="320129" y="240424"/>
                                  <a:pt x="332791" y="238455"/>
                                  <a:pt x="337591" y="235280"/>
                                </a:cubicBezTo>
                                <a:cubicBezTo>
                                  <a:pt x="338963" y="236258"/>
                                  <a:pt x="339649" y="236995"/>
                                  <a:pt x="341694" y="238214"/>
                                </a:cubicBezTo>
                                <a:cubicBezTo>
                                  <a:pt x="333134" y="240906"/>
                                  <a:pt x="328346" y="242862"/>
                                  <a:pt x="321501" y="246050"/>
                                </a:cubicBezTo>
                                <a:cubicBezTo>
                                  <a:pt x="313627" y="260490"/>
                                  <a:pt x="338277" y="248501"/>
                                  <a:pt x="347866" y="242138"/>
                                </a:cubicBezTo>
                                <a:lnTo>
                                  <a:pt x="352654" y="244831"/>
                                </a:lnTo>
                                <a:cubicBezTo>
                                  <a:pt x="329031" y="257556"/>
                                  <a:pt x="326974" y="257556"/>
                                  <a:pt x="314998" y="256337"/>
                                </a:cubicBezTo>
                                <a:cubicBezTo>
                                  <a:pt x="300266" y="254622"/>
                                  <a:pt x="267741" y="266129"/>
                                  <a:pt x="255422" y="270040"/>
                                </a:cubicBezTo>
                                <a:cubicBezTo>
                                  <a:pt x="229400" y="278613"/>
                                  <a:pt x="232816" y="292316"/>
                                  <a:pt x="229400" y="307251"/>
                                </a:cubicBezTo>
                                <a:cubicBezTo>
                                  <a:pt x="222212" y="341287"/>
                                  <a:pt x="245148" y="378498"/>
                                  <a:pt x="234531" y="413753"/>
                                </a:cubicBezTo>
                                <a:cubicBezTo>
                                  <a:pt x="223914" y="446075"/>
                                  <a:pt x="253708" y="483769"/>
                                  <a:pt x="243434" y="517322"/>
                                </a:cubicBezTo>
                                <a:cubicBezTo>
                                  <a:pt x="248234" y="529069"/>
                                  <a:pt x="248234" y="534695"/>
                                  <a:pt x="262611" y="540576"/>
                                </a:cubicBezTo>
                                <a:cubicBezTo>
                                  <a:pt x="247205" y="540576"/>
                                  <a:pt x="236588" y="535673"/>
                                  <a:pt x="220154" y="535927"/>
                                </a:cubicBezTo>
                                <a:cubicBezTo>
                                  <a:pt x="204407" y="543763"/>
                                  <a:pt x="196876" y="540576"/>
                                  <a:pt x="172910" y="534213"/>
                                </a:cubicBezTo>
                                <a:cubicBezTo>
                                  <a:pt x="153734" y="534213"/>
                                  <a:pt x="141402" y="542049"/>
                                  <a:pt x="121209" y="540334"/>
                                </a:cubicBezTo>
                                <a:cubicBezTo>
                                  <a:pt x="140373" y="540334"/>
                                  <a:pt x="155791" y="518541"/>
                                  <a:pt x="171539" y="518541"/>
                                </a:cubicBezTo>
                                <a:cubicBezTo>
                                  <a:pt x="174955" y="504584"/>
                                  <a:pt x="185915" y="487693"/>
                                  <a:pt x="182144" y="473735"/>
                                </a:cubicBezTo>
                                <a:cubicBezTo>
                                  <a:pt x="179070" y="464439"/>
                                  <a:pt x="179756" y="418897"/>
                                  <a:pt x="180442" y="413753"/>
                                </a:cubicBezTo>
                                <a:cubicBezTo>
                                  <a:pt x="185572" y="384861"/>
                                  <a:pt x="210223" y="352298"/>
                                  <a:pt x="192418" y="321209"/>
                                </a:cubicBezTo>
                                <a:cubicBezTo>
                                  <a:pt x="178727" y="295999"/>
                                  <a:pt x="158179" y="273710"/>
                                  <a:pt x="130454" y="253886"/>
                                </a:cubicBezTo>
                                <a:cubicBezTo>
                                  <a:pt x="128054" y="250216"/>
                                  <a:pt x="127368" y="245072"/>
                                  <a:pt x="122581" y="242380"/>
                                </a:cubicBezTo>
                                <a:cubicBezTo>
                                  <a:pt x="156134" y="258534"/>
                                  <a:pt x="168796" y="282042"/>
                                  <a:pt x="197561" y="288900"/>
                                </a:cubicBezTo>
                                <a:cubicBezTo>
                                  <a:pt x="195847" y="276403"/>
                                  <a:pt x="199263" y="261963"/>
                                  <a:pt x="199263" y="250216"/>
                                </a:cubicBezTo>
                                <a:cubicBezTo>
                                  <a:pt x="193104" y="241402"/>
                                  <a:pt x="192075" y="239928"/>
                                  <a:pt x="185572" y="231115"/>
                                </a:cubicBezTo>
                                <a:cubicBezTo>
                                  <a:pt x="181127" y="223279"/>
                                  <a:pt x="158179" y="218135"/>
                                  <a:pt x="153734" y="210299"/>
                                </a:cubicBezTo>
                                <a:cubicBezTo>
                                  <a:pt x="147917" y="201003"/>
                                  <a:pt x="118809" y="188519"/>
                                  <a:pt x="104089" y="191948"/>
                                </a:cubicBezTo>
                                <a:cubicBezTo>
                                  <a:pt x="83541" y="195859"/>
                                  <a:pt x="56159" y="198069"/>
                                  <a:pt x="35268" y="198069"/>
                                </a:cubicBezTo>
                                <a:lnTo>
                                  <a:pt x="30823" y="194640"/>
                                </a:lnTo>
                                <a:cubicBezTo>
                                  <a:pt x="32868" y="194882"/>
                                  <a:pt x="117780" y="191453"/>
                                  <a:pt x="115722" y="181420"/>
                                </a:cubicBezTo>
                                <a:cubicBezTo>
                                  <a:pt x="115722" y="169177"/>
                                  <a:pt x="56159" y="148857"/>
                                  <a:pt x="38011" y="148857"/>
                                </a:cubicBezTo>
                                <a:cubicBezTo>
                                  <a:pt x="38011" y="143955"/>
                                  <a:pt x="23965" y="140043"/>
                                  <a:pt x="0" y="139789"/>
                                </a:cubicBezTo>
                                <a:cubicBezTo>
                                  <a:pt x="8903" y="139306"/>
                                  <a:pt x="22949" y="139789"/>
                                  <a:pt x="24651" y="138087"/>
                                </a:cubicBezTo>
                                <a:cubicBezTo>
                                  <a:pt x="47942" y="138087"/>
                                  <a:pt x="72250" y="153264"/>
                                  <a:pt x="95872" y="153264"/>
                                </a:cubicBezTo>
                                <a:cubicBezTo>
                                  <a:pt x="95872" y="126568"/>
                                  <a:pt x="83884" y="132944"/>
                                  <a:pt x="115379" y="111646"/>
                                </a:cubicBezTo>
                                <a:cubicBezTo>
                                  <a:pt x="115722" y="113602"/>
                                  <a:pt x="117094" y="116294"/>
                                  <a:pt x="117780" y="118491"/>
                                </a:cubicBezTo>
                                <a:cubicBezTo>
                                  <a:pt x="96558" y="134404"/>
                                  <a:pt x="95872" y="136855"/>
                                  <a:pt x="130454" y="176517"/>
                                </a:cubicBezTo>
                                <a:cubicBezTo>
                                  <a:pt x="136957" y="187287"/>
                                  <a:pt x="142087" y="189979"/>
                                  <a:pt x="146202" y="169659"/>
                                </a:cubicBezTo>
                                <a:cubicBezTo>
                                  <a:pt x="122581" y="132448"/>
                                  <a:pt x="134557" y="144196"/>
                                  <a:pt x="134557" y="129273"/>
                                </a:cubicBezTo>
                                <a:cubicBezTo>
                                  <a:pt x="138328" y="130734"/>
                                  <a:pt x="141059" y="133185"/>
                                  <a:pt x="144488" y="135141"/>
                                </a:cubicBezTo>
                                <a:cubicBezTo>
                                  <a:pt x="139357" y="140284"/>
                                  <a:pt x="146545" y="155956"/>
                                  <a:pt x="151333" y="161582"/>
                                </a:cubicBezTo>
                                <a:cubicBezTo>
                                  <a:pt x="161608" y="159385"/>
                                  <a:pt x="194475" y="139789"/>
                                  <a:pt x="200978" y="130734"/>
                                </a:cubicBezTo>
                                <a:cubicBezTo>
                                  <a:pt x="209537" y="126822"/>
                                  <a:pt x="215697" y="116053"/>
                                  <a:pt x="225971" y="115799"/>
                                </a:cubicBezTo>
                                <a:cubicBezTo>
                                  <a:pt x="216383" y="138811"/>
                                  <a:pt x="170853" y="153010"/>
                                  <a:pt x="161951" y="168935"/>
                                </a:cubicBezTo>
                                <a:cubicBezTo>
                                  <a:pt x="159550" y="173584"/>
                                  <a:pt x="153048" y="182397"/>
                                  <a:pt x="156134" y="187782"/>
                                </a:cubicBezTo>
                                <a:cubicBezTo>
                                  <a:pt x="157836" y="191453"/>
                                  <a:pt x="164694" y="195123"/>
                                  <a:pt x="167081" y="199047"/>
                                </a:cubicBezTo>
                                <a:cubicBezTo>
                                  <a:pt x="164694" y="195618"/>
                                  <a:pt x="191046" y="227927"/>
                                  <a:pt x="204407" y="222796"/>
                                </a:cubicBezTo>
                                <a:cubicBezTo>
                                  <a:pt x="213652" y="209322"/>
                                  <a:pt x="220840" y="193167"/>
                                  <a:pt x="235217" y="183134"/>
                                </a:cubicBezTo>
                                <a:cubicBezTo>
                                  <a:pt x="235217" y="168681"/>
                                  <a:pt x="213309" y="136855"/>
                                  <a:pt x="235560" y="120942"/>
                                </a:cubicBezTo>
                                <a:cubicBezTo>
                                  <a:pt x="238303" y="122898"/>
                                  <a:pt x="240347" y="125108"/>
                                  <a:pt x="242405" y="127305"/>
                                </a:cubicBezTo>
                                <a:cubicBezTo>
                                  <a:pt x="233159" y="131229"/>
                                  <a:pt x="234874" y="153746"/>
                                  <a:pt x="239332" y="160363"/>
                                </a:cubicBezTo>
                                <a:cubicBezTo>
                                  <a:pt x="254394" y="160846"/>
                                  <a:pt x="271170" y="133680"/>
                                  <a:pt x="272542" y="106743"/>
                                </a:cubicBezTo>
                                <a:cubicBezTo>
                                  <a:pt x="270828" y="95237"/>
                                  <a:pt x="273228" y="78588"/>
                                  <a:pt x="255422" y="73203"/>
                                </a:cubicBezTo>
                                <a:cubicBezTo>
                                  <a:pt x="259524" y="73203"/>
                                  <a:pt x="265684" y="72962"/>
                                  <a:pt x="267398" y="70993"/>
                                </a:cubicBezTo>
                                <a:lnTo>
                                  <a:pt x="257467" y="66345"/>
                                </a:lnTo>
                                <a:lnTo>
                                  <a:pt x="259524" y="60719"/>
                                </a:lnTo>
                                <a:cubicBezTo>
                                  <a:pt x="262954" y="61697"/>
                                  <a:pt x="265684" y="64148"/>
                                  <a:pt x="270142" y="63411"/>
                                </a:cubicBezTo>
                                <a:cubicBezTo>
                                  <a:pt x="270828" y="72962"/>
                                  <a:pt x="268770" y="73698"/>
                                  <a:pt x="275272" y="79565"/>
                                </a:cubicBezTo>
                                <a:cubicBezTo>
                                  <a:pt x="282118" y="95733"/>
                                  <a:pt x="279730" y="117754"/>
                                  <a:pt x="275272" y="133921"/>
                                </a:cubicBezTo>
                                <a:cubicBezTo>
                                  <a:pt x="269799" y="150571"/>
                                  <a:pt x="224256" y="204915"/>
                                  <a:pt x="224256" y="227686"/>
                                </a:cubicBezTo>
                                <a:cubicBezTo>
                                  <a:pt x="230772" y="227686"/>
                                  <a:pt x="246520" y="219609"/>
                                  <a:pt x="253365" y="218135"/>
                                </a:cubicBezTo>
                                <a:cubicBezTo>
                                  <a:pt x="279730" y="210795"/>
                                  <a:pt x="306438" y="185572"/>
                                  <a:pt x="316357" y="168681"/>
                                </a:cubicBezTo>
                                <a:cubicBezTo>
                                  <a:pt x="322872" y="157671"/>
                                  <a:pt x="338620" y="135382"/>
                                  <a:pt x="324231" y="125108"/>
                                </a:cubicBezTo>
                                <a:cubicBezTo>
                                  <a:pt x="324231" y="124130"/>
                                  <a:pt x="283832" y="65862"/>
                                  <a:pt x="274587" y="59246"/>
                                </a:cubicBezTo>
                                <a:cubicBezTo>
                                  <a:pt x="276301" y="55817"/>
                                  <a:pt x="276301" y="52642"/>
                                  <a:pt x="276987" y="47981"/>
                                </a:cubicBezTo>
                                <a:cubicBezTo>
                                  <a:pt x="287947" y="65608"/>
                                  <a:pt x="303009" y="86919"/>
                                  <a:pt x="320815" y="99644"/>
                                </a:cubicBezTo>
                                <a:cubicBezTo>
                                  <a:pt x="326289" y="91326"/>
                                  <a:pt x="320815" y="78346"/>
                                  <a:pt x="324231" y="69291"/>
                                </a:cubicBezTo>
                                <a:cubicBezTo>
                                  <a:pt x="327660" y="59982"/>
                                  <a:pt x="332448" y="54356"/>
                                  <a:pt x="332448" y="44806"/>
                                </a:cubicBezTo>
                                <a:cubicBezTo>
                                  <a:pt x="336563" y="44552"/>
                                  <a:pt x="340322" y="43828"/>
                                  <a:pt x="344094" y="42596"/>
                                </a:cubicBezTo>
                                <a:cubicBezTo>
                                  <a:pt x="344094" y="52146"/>
                                  <a:pt x="336906" y="61201"/>
                                  <a:pt x="332791" y="69774"/>
                                </a:cubicBezTo>
                                <a:cubicBezTo>
                                  <a:pt x="332791" y="84709"/>
                                  <a:pt x="331775" y="88379"/>
                                  <a:pt x="335191" y="102832"/>
                                </a:cubicBezTo>
                                <a:cubicBezTo>
                                  <a:pt x="332105" y="108217"/>
                                  <a:pt x="338620" y="120942"/>
                                  <a:pt x="342037" y="126568"/>
                                </a:cubicBezTo>
                                <a:cubicBezTo>
                                  <a:pt x="348539" y="117031"/>
                                  <a:pt x="351968" y="106007"/>
                                  <a:pt x="357441" y="97930"/>
                                </a:cubicBezTo>
                                <a:cubicBezTo>
                                  <a:pt x="355397" y="90094"/>
                                  <a:pt x="358813" y="74181"/>
                                  <a:pt x="361899" y="67081"/>
                                </a:cubicBezTo>
                                <a:cubicBezTo>
                                  <a:pt x="367716" y="55080"/>
                                  <a:pt x="365658" y="45542"/>
                                  <a:pt x="365658" y="32804"/>
                                </a:cubicBezTo>
                                <a:lnTo>
                                  <a:pt x="378676" y="25222"/>
                                </a:lnTo>
                                <a:cubicBezTo>
                                  <a:pt x="375247" y="36233"/>
                                  <a:pt x="374904" y="41377"/>
                                  <a:pt x="377647" y="50432"/>
                                </a:cubicBezTo>
                                <a:cubicBezTo>
                                  <a:pt x="390309" y="41377"/>
                                  <a:pt x="430035" y="241"/>
                                  <a:pt x="430035" y="0"/>
                                </a:cubicBezTo>
                                <a:close/>
                              </a:path>
                            </a:pathLst>
                          </a:custGeom>
                          <a:ln w="7633" cap="rnd">
                            <a:round/>
                          </a:ln>
                        </wps:spPr>
                        <wps:style>
                          <a:lnRef idx="1">
                            <a:srgbClr val="221F20"/>
                          </a:lnRef>
                          <a:fillRef idx="1">
                            <a:srgbClr val="CD9F81"/>
                          </a:fillRef>
                          <a:effectRef idx="0">
                            <a:scrgbClr r="0" g="0" b="0"/>
                          </a:effectRef>
                          <a:fontRef idx="none"/>
                        </wps:style>
                        <wps:bodyPr/>
                      </wps:wsp>
                      <wps:wsp>
                        <wps:cNvPr id="81667" name="Shape 81667"/>
                        <wps:cNvSpPr/>
                        <wps:spPr>
                          <a:xfrm>
                            <a:off x="1399984" y="1034631"/>
                            <a:ext cx="147219" cy="305295"/>
                          </a:xfrm>
                          <a:custGeom>
                            <a:avLst/>
                            <a:gdLst/>
                            <a:ahLst/>
                            <a:cxnLst/>
                            <a:rect l="0" t="0" r="0" b="0"/>
                            <a:pathLst>
                              <a:path w="147219" h="305295">
                                <a:moveTo>
                                  <a:pt x="132156" y="0"/>
                                </a:moveTo>
                                <a:cubicBezTo>
                                  <a:pt x="133528" y="978"/>
                                  <a:pt x="134214" y="1715"/>
                                  <a:pt x="136258" y="2934"/>
                                </a:cubicBezTo>
                                <a:cubicBezTo>
                                  <a:pt x="127698" y="5626"/>
                                  <a:pt x="122911" y="7582"/>
                                  <a:pt x="116065" y="10770"/>
                                </a:cubicBezTo>
                                <a:cubicBezTo>
                                  <a:pt x="108191" y="25210"/>
                                  <a:pt x="132842" y="13221"/>
                                  <a:pt x="142430" y="6858"/>
                                </a:cubicBezTo>
                                <a:lnTo>
                                  <a:pt x="147219" y="9550"/>
                                </a:lnTo>
                                <a:cubicBezTo>
                                  <a:pt x="123596" y="22276"/>
                                  <a:pt x="121539" y="22276"/>
                                  <a:pt x="109563" y="21057"/>
                                </a:cubicBezTo>
                                <a:cubicBezTo>
                                  <a:pt x="94831" y="19342"/>
                                  <a:pt x="62306" y="30848"/>
                                  <a:pt x="49987" y="34760"/>
                                </a:cubicBezTo>
                                <a:cubicBezTo>
                                  <a:pt x="23965" y="43332"/>
                                  <a:pt x="27381" y="57036"/>
                                  <a:pt x="23965" y="71971"/>
                                </a:cubicBezTo>
                                <a:cubicBezTo>
                                  <a:pt x="16777" y="106007"/>
                                  <a:pt x="39713" y="143218"/>
                                  <a:pt x="29096" y="178473"/>
                                </a:cubicBezTo>
                                <a:cubicBezTo>
                                  <a:pt x="18479" y="210795"/>
                                  <a:pt x="48273" y="248488"/>
                                  <a:pt x="37998" y="282042"/>
                                </a:cubicBezTo>
                                <a:cubicBezTo>
                                  <a:pt x="42799" y="293789"/>
                                  <a:pt x="42799" y="299415"/>
                                  <a:pt x="57176" y="305295"/>
                                </a:cubicBezTo>
                                <a:cubicBezTo>
                                  <a:pt x="41770" y="305295"/>
                                  <a:pt x="31153" y="300393"/>
                                  <a:pt x="14719" y="300647"/>
                                </a:cubicBezTo>
                                <a:cubicBezTo>
                                  <a:pt x="14719" y="283261"/>
                                  <a:pt x="16091" y="258293"/>
                                  <a:pt x="10947" y="240906"/>
                                </a:cubicBezTo>
                                <a:cubicBezTo>
                                  <a:pt x="6502" y="227444"/>
                                  <a:pt x="0" y="209563"/>
                                  <a:pt x="4788" y="195364"/>
                                </a:cubicBezTo>
                                <a:cubicBezTo>
                                  <a:pt x="13348" y="164033"/>
                                  <a:pt x="9919" y="129019"/>
                                  <a:pt x="3759" y="97676"/>
                                </a:cubicBezTo>
                                <a:cubicBezTo>
                                  <a:pt x="1702" y="85446"/>
                                  <a:pt x="13348" y="72708"/>
                                  <a:pt x="10947" y="61938"/>
                                </a:cubicBezTo>
                                <a:cubicBezTo>
                                  <a:pt x="9919" y="57290"/>
                                  <a:pt x="17463" y="43332"/>
                                  <a:pt x="21908" y="40640"/>
                                </a:cubicBezTo>
                                <a:cubicBezTo>
                                  <a:pt x="56147" y="26441"/>
                                  <a:pt x="107163" y="18110"/>
                                  <a:pt x="108877" y="11506"/>
                                </a:cubicBezTo>
                                <a:cubicBezTo>
                                  <a:pt x="114694" y="5143"/>
                                  <a:pt x="127356" y="3175"/>
                                  <a:pt x="132156" y="0"/>
                                </a:cubicBezTo>
                                <a:close/>
                              </a:path>
                            </a:pathLst>
                          </a:custGeom>
                          <a:ln w="0" cap="rnd">
                            <a:round/>
                          </a:ln>
                        </wps:spPr>
                        <wps:style>
                          <a:lnRef idx="0">
                            <a:srgbClr val="000000">
                              <a:alpha val="0"/>
                            </a:srgbClr>
                          </a:lnRef>
                          <a:fillRef idx="1">
                            <a:srgbClr val="A17E66"/>
                          </a:fillRef>
                          <a:effectRef idx="0">
                            <a:scrgbClr r="0" g="0" b="0"/>
                          </a:effectRef>
                          <a:fontRef idx="none"/>
                        </wps:style>
                        <wps:bodyPr/>
                      </wps:wsp>
                      <wps:wsp>
                        <wps:cNvPr id="81668" name="Shape 81668"/>
                        <wps:cNvSpPr/>
                        <wps:spPr>
                          <a:xfrm>
                            <a:off x="1347597" y="982231"/>
                            <a:ext cx="82169" cy="45783"/>
                          </a:xfrm>
                          <a:custGeom>
                            <a:avLst/>
                            <a:gdLst/>
                            <a:ahLst/>
                            <a:cxnLst/>
                            <a:rect l="0" t="0" r="0" b="0"/>
                            <a:pathLst>
                              <a:path w="82169" h="45783">
                                <a:moveTo>
                                  <a:pt x="82169" y="0"/>
                                </a:moveTo>
                                <a:cubicBezTo>
                                  <a:pt x="66421" y="15189"/>
                                  <a:pt x="56147" y="43828"/>
                                  <a:pt x="50673" y="45783"/>
                                </a:cubicBezTo>
                                <a:cubicBezTo>
                                  <a:pt x="30468" y="43332"/>
                                  <a:pt x="16777" y="21793"/>
                                  <a:pt x="0" y="9792"/>
                                </a:cubicBezTo>
                                <a:cubicBezTo>
                                  <a:pt x="8903" y="11506"/>
                                  <a:pt x="11989" y="13221"/>
                                  <a:pt x="20206" y="22771"/>
                                </a:cubicBezTo>
                                <a:cubicBezTo>
                                  <a:pt x="27051" y="28651"/>
                                  <a:pt x="42113" y="43828"/>
                                  <a:pt x="51359" y="39916"/>
                                </a:cubicBezTo>
                                <a:cubicBezTo>
                                  <a:pt x="61633" y="23749"/>
                                  <a:pt x="68478" y="10528"/>
                                  <a:pt x="82169" y="0"/>
                                </a:cubicBezTo>
                                <a:close/>
                              </a:path>
                            </a:pathLst>
                          </a:custGeom>
                          <a:ln w="0" cap="rnd">
                            <a:round/>
                          </a:ln>
                        </wps:spPr>
                        <wps:style>
                          <a:lnRef idx="0">
                            <a:srgbClr val="000000">
                              <a:alpha val="0"/>
                            </a:srgbClr>
                          </a:lnRef>
                          <a:fillRef idx="1">
                            <a:srgbClr val="A17E66"/>
                          </a:fillRef>
                          <a:effectRef idx="0">
                            <a:scrgbClr r="0" g="0" b="0"/>
                          </a:effectRef>
                          <a:fontRef idx="none"/>
                        </wps:style>
                        <wps:bodyPr/>
                      </wps:wsp>
                      <wps:wsp>
                        <wps:cNvPr id="81669" name="Shape 81669"/>
                        <wps:cNvSpPr/>
                        <wps:spPr>
                          <a:xfrm>
                            <a:off x="1194549" y="910996"/>
                            <a:ext cx="225971" cy="87401"/>
                          </a:xfrm>
                          <a:custGeom>
                            <a:avLst/>
                            <a:gdLst/>
                            <a:ahLst/>
                            <a:cxnLst/>
                            <a:rect l="0" t="0" r="0" b="0"/>
                            <a:pathLst>
                              <a:path w="225971" h="87401">
                                <a:moveTo>
                                  <a:pt x="115379" y="0"/>
                                </a:moveTo>
                                <a:cubicBezTo>
                                  <a:pt x="115722" y="1956"/>
                                  <a:pt x="117094" y="4648"/>
                                  <a:pt x="117780" y="6845"/>
                                </a:cubicBezTo>
                                <a:cubicBezTo>
                                  <a:pt x="96558" y="22758"/>
                                  <a:pt x="95872" y="25210"/>
                                  <a:pt x="130454" y="64872"/>
                                </a:cubicBezTo>
                                <a:cubicBezTo>
                                  <a:pt x="136957" y="75641"/>
                                  <a:pt x="142087" y="78334"/>
                                  <a:pt x="146202" y="58014"/>
                                </a:cubicBezTo>
                                <a:cubicBezTo>
                                  <a:pt x="122581" y="20803"/>
                                  <a:pt x="134557" y="32550"/>
                                  <a:pt x="134557" y="17628"/>
                                </a:cubicBezTo>
                                <a:cubicBezTo>
                                  <a:pt x="138328" y="19088"/>
                                  <a:pt x="141059" y="21539"/>
                                  <a:pt x="144488" y="23495"/>
                                </a:cubicBezTo>
                                <a:cubicBezTo>
                                  <a:pt x="139357" y="28639"/>
                                  <a:pt x="146545" y="44310"/>
                                  <a:pt x="151333" y="49936"/>
                                </a:cubicBezTo>
                                <a:cubicBezTo>
                                  <a:pt x="161608" y="47739"/>
                                  <a:pt x="194475" y="28143"/>
                                  <a:pt x="200978" y="19088"/>
                                </a:cubicBezTo>
                                <a:cubicBezTo>
                                  <a:pt x="209537" y="15177"/>
                                  <a:pt x="215697" y="4407"/>
                                  <a:pt x="225971" y="4153"/>
                                </a:cubicBezTo>
                                <a:cubicBezTo>
                                  <a:pt x="216383" y="27165"/>
                                  <a:pt x="170853" y="41364"/>
                                  <a:pt x="161951" y="57290"/>
                                </a:cubicBezTo>
                                <a:cubicBezTo>
                                  <a:pt x="159550" y="61938"/>
                                  <a:pt x="153048" y="70752"/>
                                  <a:pt x="156134" y="76137"/>
                                </a:cubicBezTo>
                                <a:cubicBezTo>
                                  <a:pt x="157836" y="79807"/>
                                  <a:pt x="164694" y="83477"/>
                                  <a:pt x="167081" y="87401"/>
                                </a:cubicBezTo>
                                <a:cubicBezTo>
                                  <a:pt x="161265" y="78334"/>
                                  <a:pt x="118809" y="76873"/>
                                  <a:pt x="104089" y="80302"/>
                                </a:cubicBezTo>
                                <a:cubicBezTo>
                                  <a:pt x="83541" y="84214"/>
                                  <a:pt x="56159" y="86424"/>
                                  <a:pt x="35268" y="86424"/>
                                </a:cubicBezTo>
                                <a:lnTo>
                                  <a:pt x="30823" y="82995"/>
                                </a:lnTo>
                                <a:cubicBezTo>
                                  <a:pt x="32868" y="83236"/>
                                  <a:pt x="117780" y="79807"/>
                                  <a:pt x="115722" y="69774"/>
                                </a:cubicBezTo>
                                <a:cubicBezTo>
                                  <a:pt x="115722" y="57531"/>
                                  <a:pt x="56159" y="37211"/>
                                  <a:pt x="38011" y="37211"/>
                                </a:cubicBezTo>
                                <a:cubicBezTo>
                                  <a:pt x="38011" y="32309"/>
                                  <a:pt x="23965" y="28397"/>
                                  <a:pt x="0" y="28143"/>
                                </a:cubicBezTo>
                                <a:cubicBezTo>
                                  <a:pt x="8903" y="27661"/>
                                  <a:pt x="22949" y="28143"/>
                                  <a:pt x="24651" y="26441"/>
                                </a:cubicBezTo>
                                <a:cubicBezTo>
                                  <a:pt x="47942" y="26441"/>
                                  <a:pt x="72250" y="41618"/>
                                  <a:pt x="95872" y="41618"/>
                                </a:cubicBezTo>
                                <a:cubicBezTo>
                                  <a:pt x="95872" y="14923"/>
                                  <a:pt x="83884" y="21298"/>
                                  <a:pt x="115379" y="0"/>
                                </a:cubicBezTo>
                                <a:close/>
                              </a:path>
                            </a:pathLst>
                          </a:custGeom>
                          <a:ln w="7633" cap="rnd">
                            <a:round/>
                          </a:ln>
                        </wps:spPr>
                        <wps:style>
                          <a:lnRef idx="1">
                            <a:srgbClr val="221F20"/>
                          </a:lnRef>
                          <a:fillRef idx="1">
                            <a:srgbClr val="221F20"/>
                          </a:fillRef>
                          <a:effectRef idx="0">
                            <a:scrgbClr r="0" g="0" b="0"/>
                          </a:effectRef>
                          <a:fontRef idx="none"/>
                        </wps:style>
                        <wps:bodyPr/>
                      </wps:wsp>
                      <wps:wsp>
                        <wps:cNvPr id="81670" name="Shape 81670"/>
                        <wps:cNvSpPr/>
                        <wps:spPr>
                          <a:xfrm>
                            <a:off x="1407858" y="860069"/>
                            <a:ext cx="68809" cy="122415"/>
                          </a:xfrm>
                          <a:custGeom>
                            <a:avLst/>
                            <a:gdLst/>
                            <a:ahLst/>
                            <a:cxnLst/>
                            <a:rect l="0" t="0" r="0" b="0"/>
                            <a:pathLst>
                              <a:path w="68809" h="122415">
                                <a:moveTo>
                                  <a:pt x="46215" y="0"/>
                                </a:moveTo>
                                <a:cubicBezTo>
                                  <a:pt x="49645" y="978"/>
                                  <a:pt x="52375" y="3429"/>
                                  <a:pt x="56833" y="2692"/>
                                </a:cubicBezTo>
                                <a:cubicBezTo>
                                  <a:pt x="57519" y="12243"/>
                                  <a:pt x="55461" y="12979"/>
                                  <a:pt x="61963" y="18847"/>
                                </a:cubicBezTo>
                                <a:cubicBezTo>
                                  <a:pt x="68809" y="35014"/>
                                  <a:pt x="66421" y="57036"/>
                                  <a:pt x="61963" y="73203"/>
                                </a:cubicBezTo>
                                <a:cubicBezTo>
                                  <a:pt x="59233" y="81775"/>
                                  <a:pt x="45530" y="100381"/>
                                  <a:pt x="33211" y="119469"/>
                                </a:cubicBezTo>
                                <a:cubicBezTo>
                                  <a:pt x="29782" y="118250"/>
                                  <a:pt x="27724" y="110655"/>
                                  <a:pt x="21908" y="122415"/>
                                </a:cubicBezTo>
                                <a:cubicBezTo>
                                  <a:pt x="21908" y="107963"/>
                                  <a:pt x="0" y="76136"/>
                                  <a:pt x="22251" y="60223"/>
                                </a:cubicBezTo>
                                <a:cubicBezTo>
                                  <a:pt x="24994" y="62179"/>
                                  <a:pt x="27038" y="64389"/>
                                  <a:pt x="29096" y="66586"/>
                                </a:cubicBezTo>
                                <a:cubicBezTo>
                                  <a:pt x="19850" y="70510"/>
                                  <a:pt x="21565" y="93027"/>
                                  <a:pt x="26022" y="99644"/>
                                </a:cubicBezTo>
                                <a:cubicBezTo>
                                  <a:pt x="41085" y="100127"/>
                                  <a:pt x="57861" y="72961"/>
                                  <a:pt x="59233" y="46025"/>
                                </a:cubicBezTo>
                                <a:cubicBezTo>
                                  <a:pt x="57519" y="34519"/>
                                  <a:pt x="59919" y="17869"/>
                                  <a:pt x="42113" y="12484"/>
                                </a:cubicBezTo>
                                <a:cubicBezTo>
                                  <a:pt x="46215" y="12484"/>
                                  <a:pt x="52375" y="12243"/>
                                  <a:pt x="54089" y="10274"/>
                                </a:cubicBezTo>
                                <a:lnTo>
                                  <a:pt x="44158" y="5626"/>
                                </a:lnTo>
                                <a:lnTo>
                                  <a:pt x="46215" y="0"/>
                                </a:lnTo>
                                <a:close/>
                              </a:path>
                            </a:pathLst>
                          </a:custGeom>
                          <a:ln w="7633" cap="rnd">
                            <a:round/>
                          </a:ln>
                        </wps:spPr>
                        <wps:style>
                          <a:lnRef idx="1">
                            <a:srgbClr val="221F20"/>
                          </a:lnRef>
                          <a:fillRef idx="1">
                            <a:srgbClr val="221F20"/>
                          </a:fillRef>
                          <a:effectRef idx="0">
                            <a:scrgbClr r="0" g="0" b="0"/>
                          </a:effectRef>
                          <a:fontRef idx="none"/>
                        </wps:style>
                        <wps:bodyPr/>
                      </wps:wsp>
                      <wps:wsp>
                        <wps:cNvPr id="81671" name="Shape 81671"/>
                        <wps:cNvSpPr/>
                        <wps:spPr>
                          <a:xfrm>
                            <a:off x="1469136" y="799351"/>
                            <a:ext cx="175298" cy="225971"/>
                          </a:xfrm>
                          <a:custGeom>
                            <a:avLst/>
                            <a:gdLst/>
                            <a:ahLst/>
                            <a:cxnLst/>
                            <a:rect l="0" t="0" r="0" b="0"/>
                            <a:pathLst>
                              <a:path w="175298" h="225971">
                                <a:moveTo>
                                  <a:pt x="155448" y="0"/>
                                </a:moveTo>
                                <a:cubicBezTo>
                                  <a:pt x="157836" y="2692"/>
                                  <a:pt x="161951" y="5626"/>
                                  <a:pt x="166053" y="1473"/>
                                </a:cubicBezTo>
                                <a:cubicBezTo>
                                  <a:pt x="152362" y="15418"/>
                                  <a:pt x="126340" y="38684"/>
                                  <a:pt x="111277" y="51905"/>
                                </a:cubicBezTo>
                                <a:cubicBezTo>
                                  <a:pt x="107505" y="55334"/>
                                  <a:pt x="85255" y="80544"/>
                                  <a:pt x="98616" y="80544"/>
                                </a:cubicBezTo>
                                <a:cubicBezTo>
                                  <a:pt x="104089" y="74917"/>
                                  <a:pt x="127368" y="67081"/>
                                  <a:pt x="134557" y="63894"/>
                                </a:cubicBezTo>
                                <a:cubicBezTo>
                                  <a:pt x="141402" y="60719"/>
                                  <a:pt x="137985" y="56071"/>
                                  <a:pt x="146545" y="56071"/>
                                </a:cubicBezTo>
                                <a:cubicBezTo>
                                  <a:pt x="147231" y="59246"/>
                                  <a:pt x="148260" y="63170"/>
                                  <a:pt x="151333" y="65608"/>
                                </a:cubicBezTo>
                                <a:cubicBezTo>
                                  <a:pt x="134557" y="71247"/>
                                  <a:pt x="101689" y="81280"/>
                                  <a:pt x="101689" y="97193"/>
                                </a:cubicBezTo>
                                <a:cubicBezTo>
                                  <a:pt x="94843" y="107722"/>
                                  <a:pt x="82169" y="113602"/>
                                  <a:pt x="91758" y="120942"/>
                                </a:cubicBezTo>
                                <a:cubicBezTo>
                                  <a:pt x="119494" y="115316"/>
                                  <a:pt x="132842" y="99403"/>
                                  <a:pt x="157493" y="87643"/>
                                </a:cubicBezTo>
                                <a:cubicBezTo>
                                  <a:pt x="159207" y="89116"/>
                                  <a:pt x="160236" y="89611"/>
                                  <a:pt x="162293" y="91072"/>
                                </a:cubicBezTo>
                                <a:cubicBezTo>
                                  <a:pt x="148933" y="95237"/>
                                  <a:pt x="128397" y="109931"/>
                                  <a:pt x="118466" y="117031"/>
                                </a:cubicBezTo>
                                <a:cubicBezTo>
                                  <a:pt x="137300" y="114821"/>
                                  <a:pt x="156134" y="115799"/>
                                  <a:pt x="171882" y="115799"/>
                                </a:cubicBezTo>
                                <a:lnTo>
                                  <a:pt x="175298" y="119469"/>
                                </a:lnTo>
                                <a:cubicBezTo>
                                  <a:pt x="137643" y="120701"/>
                                  <a:pt x="94843" y="114579"/>
                                  <a:pt x="73952" y="144196"/>
                                </a:cubicBezTo>
                                <a:cubicBezTo>
                                  <a:pt x="143459" y="148857"/>
                                  <a:pt x="133871" y="141262"/>
                                  <a:pt x="164693" y="139306"/>
                                </a:cubicBezTo>
                                <a:cubicBezTo>
                                  <a:pt x="166395" y="141999"/>
                                  <a:pt x="168796" y="144691"/>
                                  <a:pt x="171196" y="147384"/>
                                </a:cubicBezTo>
                                <a:cubicBezTo>
                                  <a:pt x="156477" y="147384"/>
                                  <a:pt x="144145" y="153746"/>
                                  <a:pt x="131826" y="153746"/>
                                </a:cubicBezTo>
                                <a:cubicBezTo>
                                  <a:pt x="123939" y="159385"/>
                                  <a:pt x="137300" y="159868"/>
                                  <a:pt x="137300" y="165506"/>
                                </a:cubicBezTo>
                                <a:cubicBezTo>
                                  <a:pt x="141059" y="169913"/>
                                  <a:pt x="144831" y="177013"/>
                                  <a:pt x="147574" y="180683"/>
                                </a:cubicBezTo>
                                <a:lnTo>
                                  <a:pt x="139700" y="184595"/>
                                </a:lnTo>
                                <a:cubicBezTo>
                                  <a:pt x="138671" y="175044"/>
                                  <a:pt x="133528" y="168935"/>
                                  <a:pt x="123939" y="163297"/>
                                </a:cubicBezTo>
                                <a:cubicBezTo>
                                  <a:pt x="105461" y="151791"/>
                                  <a:pt x="92101" y="156197"/>
                                  <a:pt x="76352" y="155956"/>
                                </a:cubicBezTo>
                                <a:cubicBezTo>
                                  <a:pt x="65405" y="164033"/>
                                  <a:pt x="59233" y="168440"/>
                                  <a:pt x="50673" y="179946"/>
                                </a:cubicBezTo>
                                <a:cubicBezTo>
                                  <a:pt x="48285" y="183858"/>
                                  <a:pt x="40068" y="192672"/>
                                  <a:pt x="41770" y="198069"/>
                                </a:cubicBezTo>
                                <a:cubicBezTo>
                                  <a:pt x="72936" y="204673"/>
                                  <a:pt x="93472" y="194145"/>
                                  <a:pt x="116408" y="197574"/>
                                </a:cubicBezTo>
                                <a:cubicBezTo>
                                  <a:pt x="112992" y="199288"/>
                                  <a:pt x="111963" y="200508"/>
                                  <a:pt x="108191" y="202959"/>
                                </a:cubicBezTo>
                                <a:cubicBezTo>
                                  <a:pt x="90399" y="202222"/>
                                  <a:pt x="71907" y="209322"/>
                                  <a:pt x="52044" y="206147"/>
                                </a:cubicBezTo>
                                <a:cubicBezTo>
                                  <a:pt x="63005" y="209322"/>
                                  <a:pt x="74638" y="215697"/>
                                  <a:pt x="81496" y="220345"/>
                                </a:cubicBezTo>
                                <a:lnTo>
                                  <a:pt x="72936" y="225971"/>
                                </a:lnTo>
                                <a:cubicBezTo>
                                  <a:pt x="66764" y="218389"/>
                                  <a:pt x="47257" y="208585"/>
                                  <a:pt x="34239" y="208585"/>
                                </a:cubicBezTo>
                                <a:cubicBezTo>
                                  <a:pt x="16777" y="198069"/>
                                  <a:pt x="44857" y="181902"/>
                                  <a:pt x="50330" y="168681"/>
                                </a:cubicBezTo>
                                <a:cubicBezTo>
                                  <a:pt x="49987" y="154242"/>
                                  <a:pt x="74295" y="139548"/>
                                  <a:pt x="49644" y="125108"/>
                                </a:cubicBezTo>
                                <a:cubicBezTo>
                                  <a:pt x="49644" y="124130"/>
                                  <a:pt x="9246" y="65862"/>
                                  <a:pt x="0" y="59246"/>
                                </a:cubicBezTo>
                                <a:cubicBezTo>
                                  <a:pt x="1715" y="55817"/>
                                  <a:pt x="1715" y="52642"/>
                                  <a:pt x="2400" y="47981"/>
                                </a:cubicBezTo>
                                <a:cubicBezTo>
                                  <a:pt x="13360" y="65608"/>
                                  <a:pt x="28423" y="86919"/>
                                  <a:pt x="46228" y="99644"/>
                                </a:cubicBezTo>
                                <a:cubicBezTo>
                                  <a:pt x="51702" y="91326"/>
                                  <a:pt x="46228" y="78346"/>
                                  <a:pt x="49644" y="69291"/>
                                </a:cubicBezTo>
                                <a:cubicBezTo>
                                  <a:pt x="53073" y="59982"/>
                                  <a:pt x="57861" y="54356"/>
                                  <a:pt x="57861" y="44806"/>
                                </a:cubicBezTo>
                                <a:cubicBezTo>
                                  <a:pt x="61976" y="44552"/>
                                  <a:pt x="65735" y="43828"/>
                                  <a:pt x="69507" y="42596"/>
                                </a:cubicBezTo>
                                <a:cubicBezTo>
                                  <a:pt x="69507" y="52146"/>
                                  <a:pt x="62319" y="61201"/>
                                  <a:pt x="58204" y="69774"/>
                                </a:cubicBezTo>
                                <a:cubicBezTo>
                                  <a:pt x="58204" y="84709"/>
                                  <a:pt x="57188" y="88379"/>
                                  <a:pt x="60604" y="102832"/>
                                </a:cubicBezTo>
                                <a:cubicBezTo>
                                  <a:pt x="57518" y="108217"/>
                                  <a:pt x="64033" y="120942"/>
                                  <a:pt x="67450" y="126568"/>
                                </a:cubicBezTo>
                                <a:cubicBezTo>
                                  <a:pt x="73952" y="117031"/>
                                  <a:pt x="77381" y="106007"/>
                                  <a:pt x="82855" y="97930"/>
                                </a:cubicBezTo>
                                <a:cubicBezTo>
                                  <a:pt x="80810" y="90094"/>
                                  <a:pt x="84226" y="74181"/>
                                  <a:pt x="87313" y="67081"/>
                                </a:cubicBezTo>
                                <a:cubicBezTo>
                                  <a:pt x="93129" y="55080"/>
                                  <a:pt x="91072" y="45542"/>
                                  <a:pt x="91072" y="32804"/>
                                </a:cubicBezTo>
                                <a:lnTo>
                                  <a:pt x="104089" y="25222"/>
                                </a:lnTo>
                                <a:cubicBezTo>
                                  <a:pt x="100660" y="36233"/>
                                  <a:pt x="100317" y="41377"/>
                                  <a:pt x="103060" y="50432"/>
                                </a:cubicBezTo>
                                <a:cubicBezTo>
                                  <a:pt x="115722" y="41377"/>
                                  <a:pt x="155448" y="241"/>
                                  <a:pt x="155448" y="0"/>
                                </a:cubicBezTo>
                                <a:close/>
                              </a:path>
                            </a:pathLst>
                          </a:custGeom>
                          <a:ln w="7633" cap="rnd">
                            <a:round/>
                          </a:ln>
                        </wps:spPr>
                        <wps:style>
                          <a:lnRef idx="1">
                            <a:srgbClr val="221F20"/>
                          </a:lnRef>
                          <a:fillRef idx="1">
                            <a:srgbClr val="221F20"/>
                          </a:fillRef>
                          <a:effectRef idx="0">
                            <a:scrgbClr r="0" g="0" b="0"/>
                          </a:effectRef>
                          <a:fontRef idx="none"/>
                        </wps:style>
                        <wps:bodyPr/>
                      </wps:wsp>
                      <wps:wsp>
                        <wps:cNvPr id="81672" name="Shape 81672"/>
                        <wps:cNvSpPr/>
                        <wps:spPr>
                          <a:xfrm>
                            <a:off x="1627314" y="817220"/>
                            <a:ext cx="117780" cy="116294"/>
                          </a:xfrm>
                          <a:custGeom>
                            <a:avLst/>
                            <a:gdLst/>
                            <a:ahLst/>
                            <a:cxnLst/>
                            <a:rect l="0" t="0" r="0" b="0"/>
                            <a:pathLst>
                              <a:path w="117780" h="116294">
                                <a:moveTo>
                                  <a:pt x="44857" y="1473"/>
                                </a:moveTo>
                                <a:cubicBezTo>
                                  <a:pt x="65405" y="0"/>
                                  <a:pt x="72936" y="10770"/>
                                  <a:pt x="82182" y="17386"/>
                                </a:cubicBezTo>
                                <a:cubicBezTo>
                                  <a:pt x="82182" y="33541"/>
                                  <a:pt x="78753" y="40157"/>
                                  <a:pt x="95529" y="52146"/>
                                </a:cubicBezTo>
                                <a:cubicBezTo>
                                  <a:pt x="95529" y="58763"/>
                                  <a:pt x="112306" y="58763"/>
                                  <a:pt x="117780" y="62929"/>
                                </a:cubicBezTo>
                                <a:cubicBezTo>
                                  <a:pt x="115722" y="65621"/>
                                  <a:pt x="110249" y="69533"/>
                                  <a:pt x="106490" y="71984"/>
                                </a:cubicBezTo>
                                <a:cubicBezTo>
                                  <a:pt x="108534" y="74917"/>
                                  <a:pt x="114021" y="77610"/>
                                  <a:pt x="117780" y="80061"/>
                                </a:cubicBezTo>
                                <a:cubicBezTo>
                                  <a:pt x="115722" y="82753"/>
                                  <a:pt x="117780" y="84226"/>
                                  <a:pt x="117780" y="88138"/>
                                </a:cubicBezTo>
                                <a:cubicBezTo>
                                  <a:pt x="115722" y="89370"/>
                                  <a:pt x="114021" y="92062"/>
                                  <a:pt x="114021" y="94996"/>
                                </a:cubicBezTo>
                                <a:lnTo>
                                  <a:pt x="117780" y="97447"/>
                                </a:lnTo>
                                <a:cubicBezTo>
                                  <a:pt x="98946" y="104292"/>
                                  <a:pt x="59919" y="116294"/>
                                  <a:pt x="37668" y="116294"/>
                                </a:cubicBezTo>
                                <a:lnTo>
                                  <a:pt x="31852" y="112128"/>
                                </a:lnTo>
                                <a:cubicBezTo>
                                  <a:pt x="31852" y="104292"/>
                                  <a:pt x="30137" y="96215"/>
                                  <a:pt x="22606" y="90831"/>
                                </a:cubicBezTo>
                                <a:lnTo>
                                  <a:pt x="22606" y="85446"/>
                                </a:lnTo>
                                <a:cubicBezTo>
                                  <a:pt x="22606" y="85446"/>
                                  <a:pt x="26365" y="82753"/>
                                  <a:pt x="28080" y="82753"/>
                                </a:cubicBezTo>
                                <a:cubicBezTo>
                                  <a:pt x="28080" y="78842"/>
                                  <a:pt x="37668" y="71984"/>
                                  <a:pt x="37668" y="68059"/>
                                </a:cubicBezTo>
                                <a:cubicBezTo>
                                  <a:pt x="35611" y="65621"/>
                                  <a:pt x="37668" y="61455"/>
                                  <a:pt x="37668" y="57531"/>
                                </a:cubicBezTo>
                                <a:cubicBezTo>
                                  <a:pt x="35611" y="57531"/>
                                  <a:pt x="33554" y="56071"/>
                                  <a:pt x="31852" y="56071"/>
                                </a:cubicBezTo>
                                <a:lnTo>
                                  <a:pt x="39383" y="50686"/>
                                </a:lnTo>
                                <a:lnTo>
                                  <a:pt x="39383" y="45542"/>
                                </a:lnTo>
                                <a:cubicBezTo>
                                  <a:pt x="33554" y="41377"/>
                                  <a:pt x="24308" y="38684"/>
                                  <a:pt x="18834" y="34773"/>
                                </a:cubicBezTo>
                                <a:cubicBezTo>
                                  <a:pt x="13360" y="34773"/>
                                  <a:pt x="7531" y="36233"/>
                                  <a:pt x="2058" y="36233"/>
                                </a:cubicBezTo>
                                <a:cubicBezTo>
                                  <a:pt x="2058" y="20079"/>
                                  <a:pt x="0" y="21552"/>
                                  <a:pt x="15075" y="10770"/>
                                </a:cubicBezTo>
                                <a:lnTo>
                                  <a:pt x="22606" y="10770"/>
                                </a:lnTo>
                                <a:cubicBezTo>
                                  <a:pt x="28080" y="6858"/>
                                  <a:pt x="35611" y="4166"/>
                                  <a:pt x="44857" y="1473"/>
                                </a:cubicBezTo>
                                <a:close/>
                              </a:path>
                            </a:pathLst>
                          </a:custGeom>
                          <a:ln w="0" cap="rnd">
                            <a:round/>
                          </a:ln>
                        </wps:spPr>
                        <wps:style>
                          <a:lnRef idx="0">
                            <a:srgbClr val="000000">
                              <a:alpha val="0"/>
                            </a:srgbClr>
                          </a:lnRef>
                          <a:fillRef idx="1">
                            <a:srgbClr val="006F40"/>
                          </a:fillRef>
                          <a:effectRef idx="0">
                            <a:scrgbClr r="0" g="0" b="0"/>
                          </a:effectRef>
                          <a:fontRef idx="none"/>
                        </wps:style>
                        <wps:bodyPr/>
                      </wps:wsp>
                      <wps:wsp>
                        <wps:cNvPr id="81673" name="Shape 81673"/>
                        <wps:cNvSpPr/>
                        <wps:spPr>
                          <a:xfrm>
                            <a:off x="983653" y="479857"/>
                            <a:ext cx="847725" cy="440195"/>
                          </a:xfrm>
                          <a:custGeom>
                            <a:avLst/>
                            <a:gdLst/>
                            <a:ahLst/>
                            <a:cxnLst/>
                            <a:rect l="0" t="0" r="0" b="0"/>
                            <a:pathLst>
                              <a:path w="847725" h="440195">
                                <a:moveTo>
                                  <a:pt x="432862" y="3043"/>
                                </a:moveTo>
                                <a:cubicBezTo>
                                  <a:pt x="443437" y="1770"/>
                                  <a:pt x="456469" y="8385"/>
                                  <a:pt x="488569" y="12243"/>
                                </a:cubicBezTo>
                                <a:cubicBezTo>
                                  <a:pt x="523494" y="14935"/>
                                  <a:pt x="508775" y="33782"/>
                                  <a:pt x="568680" y="36233"/>
                                </a:cubicBezTo>
                                <a:cubicBezTo>
                                  <a:pt x="594017" y="45288"/>
                                  <a:pt x="634085" y="44552"/>
                                  <a:pt x="654621" y="65367"/>
                                </a:cubicBezTo>
                                <a:cubicBezTo>
                                  <a:pt x="621754" y="101841"/>
                                  <a:pt x="630313" y="90335"/>
                                  <a:pt x="689546" y="90335"/>
                                </a:cubicBezTo>
                                <a:cubicBezTo>
                                  <a:pt x="710768" y="90335"/>
                                  <a:pt x="734733" y="103797"/>
                                  <a:pt x="734733" y="119710"/>
                                </a:cubicBezTo>
                                <a:lnTo>
                                  <a:pt x="734733" y="141503"/>
                                </a:lnTo>
                                <a:cubicBezTo>
                                  <a:pt x="734733" y="159868"/>
                                  <a:pt x="772401" y="141021"/>
                                  <a:pt x="779589" y="155461"/>
                                </a:cubicBezTo>
                                <a:cubicBezTo>
                                  <a:pt x="788149" y="173584"/>
                                  <a:pt x="764870" y="159626"/>
                                  <a:pt x="794652" y="177000"/>
                                </a:cubicBezTo>
                                <a:cubicBezTo>
                                  <a:pt x="803554" y="182397"/>
                                  <a:pt x="800481" y="179210"/>
                                  <a:pt x="804583" y="191199"/>
                                </a:cubicBezTo>
                                <a:cubicBezTo>
                                  <a:pt x="796366" y="206134"/>
                                  <a:pt x="819302" y="223037"/>
                                  <a:pt x="804583" y="234544"/>
                                </a:cubicBezTo>
                                <a:cubicBezTo>
                                  <a:pt x="781304" y="252654"/>
                                  <a:pt x="800138" y="240411"/>
                                  <a:pt x="800138" y="252895"/>
                                </a:cubicBezTo>
                                <a:cubicBezTo>
                                  <a:pt x="800138" y="241643"/>
                                  <a:pt x="815200" y="245555"/>
                                  <a:pt x="815200" y="252895"/>
                                </a:cubicBezTo>
                                <a:lnTo>
                                  <a:pt x="804583" y="267106"/>
                                </a:lnTo>
                                <a:cubicBezTo>
                                  <a:pt x="796709" y="272237"/>
                                  <a:pt x="832663" y="273228"/>
                                  <a:pt x="830263" y="278117"/>
                                </a:cubicBezTo>
                                <a:cubicBezTo>
                                  <a:pt x="825474" y="288150"/>
                                  <a:pt x="811085" y="278117"/>
                                  <a:pt x="804583" y="285458"/>
                                </a:cubicBezTo>
                                <a:lnTo>
                                  <a:pt x="815543" y="290360"/>
                                </a:lnTo>
                                <a:cubicBezTo>
                                  <a:pt x="847725" y="298196"/>
                                  <a:pt x="803897" y="300152"/>
                                  <a:pt x="800138" y="300152"/>
                                </a:cubicBezTo>
                                <a:cubicBezTo>
                                  <a:pt x="784720" y="300152"/>
                                  <a:pt x="822046" y="303086"/>
                                  <a:pt x="819645" y="311175"/>
                                </a:cubicBezTo>
                                <a:cubicBezTo>
                                  <a:pt x="798081" y="338341"/>
                                  <a:pt x="810057" y="323660"/>
                                  <a:pt x="783704" y="340055"/>
                                </a:cubicBezTo>
                                <a:cubicBezTo>
                                  <a:pt x="772744" y="340055"/>
                                  <a:pt x="766928" y="337363"/>
                                  <a:pt x="759384" y="332219"/>
                                </a:cubicBezTo>
                                <a:lnTo>
                                  <a:pt x="733374" y="332219"/>
                                </a:lnTo>
                                <a:cubicBezTo>
                                  <a:pt x="722414" y="319735"/>
                                  <a:pt x="699821" y="324142"/>
                                  <a:pt x="686803" y="314846"/>
                                </a:cubicBezTo>
                                <a:cubicBezTo>
                                  <a:pt x="659752" y="314846"/>
                                  <a:pt x="662495" y="297218"/>
                                  <a:pt x="643661" y="310680"/>
                                </a:cubicBezTo>
                                <a:cubicBezTo>
                                  <a:pt x="634416" y="310680"/>
                                  <a:pt x="626885" y="312153"/>
                                  <a:pt x="619354" y="313373"/>
                                </a:cubicBezTo>
                                <a:cubicBezTo>
                                  <a:pt x="617639" y="316065"/>
                                  <a:pt x="612165" y="324142"/>
                                  <a:pt x="606692" y="325374"/>
                                </a:cubicBezTo>
                                <a:cubicBezTo>
                                  <a:pt x="584098" y="332219"/>
                                  <a:pt x="561492" y="346672"/>
                                  <a:pt x="541299" y="353530"/>
                                </a:cubicBezTo>
                                <a:cubicBezTo>
                                  <a:pt x="529996" y="349606"/>
                                  <a:pt x="514934" y="345440"/>
                                  <a:pt x="501917" y="345440"/>
                                </a:cubicBezTo>
                                <a:cubicBezTo>
                                  <a:pt x="495414" y="340792"/>
                                  <a:pt x="446113" y="316065"/>
                                  <a:pt x="501917" y="316065"/>
                                </a:cubicBezTo>
                                <a:cubicBezTo>
                                  <a:pt x="512534" y="308470"/>
                                  <a:pt x="587858" y="292075"/>
                                  <a:pt x="606692" y="305295"/>
                                </a:cubicBezTo>
                                <a:cubicBezTo>
                                  <a:pt x="610108" y="305295"/>
                                  <a:pt x="615937" y="302844"/>
                                  <a:pt x="617639" y="302844"/>
                                </a:cubicBezTo>
                                <a:cubicBezTo>
                                  <a:pt x="617639" y="300152"/>
                                  <a:pt x="615937" y="298679"/>
                                  <a:pt x="613880" y="297459"/>
                                </a:cubicBezTo>
                                <a:cubicBezTo>
                                  <a:pt x="604634" y="297459"/>
                                  <a:pt x="595388" y="293294"/>
                                  <a:pt x="587858" y="288150"/>
                                </a:cubicBezTo>
                                <a:cubicBezTo>
                                  <a:pt x="558076" y="288150"/>
                                  <a:pt x="529996" y="293294"/>
                                  <a:pt x="501917" y="290843"/>
                                </a:cubicBezTo>
                                <a:cubicBezTo>
                                  <a:pt x="498157" y="290843"/>
                                  <a:pt x="488912" y="293294"/>
                                  <a:pt x="487197" y="295986"/>
                                </a:cubicBezTo>
                                <a:cubicBezTo>
                                  <a:pt x="473850" y="317538"/>
                                  <a:pt x="431050" y="317538"/>
                                  <a:pt x="410502" y="332219"/>
                                </a:cubicBezTo>
                                <a:cubicBezTo>
                                  <a:pt x="399212" y="332219"/>
                                  <a:pt x="380721" y="329527"/>
                                  <a:pt x="369417" y="329527"/>
                                </a:cubicBezTo>
                                <a:cubicBezTo>
                                  <a:pt x="350939" y="330759"/>
                                  <a:pt x="341350" y="322682"/>
                                  <a:pt x="324574" y="322682"/>
                                </a:cubicBezTo>
                                <a:cubicBezTo>
                                  <a:pt x="322859" y="325374"/>
                                  <a:pt x="315328" y="326593"/>
                                  <a:pt x="309842" y="326593"/>
                                </a:cubicBezTo>
                                <a:cubicBezTo>
                                  <a:pt x="293408" y="330264"/>
                                  <a:pt x="286220" y="322682"/>
                                  <a:pt x="278003" y="322682"/>
                                </a:cubicBezTo>
                                <a:cubicBezTo>
                                  <a:pt x="276289" y="322682"/>
                                  <a:pt x="270472" y="325374"/>
                                  <a:pt x="268757" y="326593"/>
                                </a:cubicBezTo>
                                <a:cubicBezTo>
                                  <a:pt x="276289" y="332219"/>
                                  <a:pt x="289306" y="338836"/>
                                  <a:pt x="296837" y="344221"/>
                                </a:cubicBezTo>
                                <a:cubicBezTo>
                                  <a:pt x="313614" y="344221"/>
                                  <a:pt x="324574" y="336144"/>
                                  <a:pt x="341350" y="336144"/>
                                </a:cubicBezTo>
                                <a:cubicBezTo>
                                  <a:pt x="353670" y="344462"/>
                                  <a:pt x="367373" y="343726"/>
                                  <a:pt x="379006" y="352057"/>
                                </a:cubicBezTo>
                                <a:cubicBezTo>
                                  <a:pt x="379006" y="357442"/>
                                  <a:pt x="382435" y="381432"/>
                                  <a:pt x="386194" y="384124"/>
                                </a:cubicBezTo>
                                <a:lnTo>
                                  <a:pt x="386194" y="392201"/>
                                </a:lnTo>
                                <a:cubicBezTo>
                                  <a:pt x="344424" y="417182"/>
                                  <a:pt x="366001" y="410820"/>
                                  <a:pt x="332448" y="410820"/>
                                </a:cubicBezTo>
                                <a:cubicBezTo>
                                  <a:pt x="319430" y="402006"/>
                                  <a:pt x="332448" y="395148"/>
                                  <a:pt x="321145" y="386817"/>
                                </a:cubicBezTo>
                                <a:cubicBezTo>
                                  <a:pt x="269100" y="388785"/>
                                  <a:pt x="287248" y="385102"/>
                                  <a:pt x="287248" y="406895"/>
                                </a:cubicBezTo>
                                <a:cubicBezTo>
                                  <a:pt x="283832" y="409347"/>
                                  <a:pt x="267055" y="409347"/>
                                  <a:pt x="259512" y="409347"/>
                                </a:cubicBezTo>
                                <a:cubicBezTo>
                                  <a:pt x="253352" y="405917"/>
                                  <a:pt x="228016" y="398082"/>
                                  <a:pt x="238976" y="413512"/>
                                </a:cubicBezTo>
                                <a:cubicBezTo>
                                  <a:pt x="217411" y="428193"/>
                                  <a:pt x="217741" y="429425"/>
                                  <a:pt x="179057" y="429425"/>
                                </a:cubicBezTo>
                                <a:cubicBezTo>
                                  <a:pt x="167424" y="440195"/>
                                  <a:pt x="158521" y="435788"/>
                                  <a:pt x="156807" y="422809"/>
                                </a:cubicBezTo>
                                <a:cubicBezTo>
                                  <a:pt x="153035" y="422809"/>
                                  <a:pt x="147561" y="420116"/>
                                  <a:pt x="143789" y="417424"/>
                                </a:cubicBezTo>
                                <a:cubicBezTo>
                                  <a:pt x="143789" y="401511"/>
                                  <a:pt x="136601" y="406895"/>
                                  <a:pt x="132499" y="397345"/>
                                </a:cubicBezTo>
                                <a:cubicBezTo>
                                  <a:pt x="137973" y="392201"/>
                                  <a:pt x="151320" y="386817"/>
                                  <a:pt x="158864" y="385597"/>
                                </a:cubicBezTo>
                                <a:cubicBezTo>
                                  <a:pt x="175641" y="382905"/>
                                  <a:pt x="192418" y="373596"/>
                                  <a:pt x="209194" y="373596"/>
                                </a:cubicBezTo>
                                <a:cubicBezTo>
                                  <a:pt x="217741" y="379717"/>
                                  <a:pt x="232130" y="379476"/>
                                  <a:pt x="220142" y="370904"/>
                                </a:cubicBezTo>
                                <a:cubicBezTo>
                                  <a:pt x="220142" y="365519"/>
                                  <a:pt x="205422" y="360134"/>
                                  <a:pt x="199606" y="355968"/>
                                </a:cubicBezTo>
                                <a:cubicBezTo>
                                  <a:pt x="201650" y="352057"/>
                                  <a:pt x="201650" y="342748"/>
                                  <a:pt x="195834" y="338836"/>
                                </a:cubicBezTo>
                                <a:lnTo>
                                  <a:pt x="188646" y="342748"/>
                                </a:lnTo>
                                <a:cubicBezTo>
                                  <a:pt x="178029" y="346672"/>
                                  <a:pt x="183172" y="361112"/>
                                  <a:pt x="175641" y="366751"/>
                                </a:cubicBezTo>
                                <a:cubicBezTo>
                                  <a:pt x="151320" y="366751"/>
                                  <a:pt x="124968" y="388049"/>
                                  <a:pt x="101003" y="388049"/>
                                </a:cubicBezTo>
                                <a:cubicBezTo>
                                  <a:pt x="88328" y="379235"/>
                                  <a:pt x="72923" y="386817"/>
                                  <a:pt x="72923" y="369443"/>
                                </a:cubicBezTo>
                                <a:cubicBezTo>
                                  <a:pt x="82512" y="362826"/>
                                  <a:pt x="66764" y="363322"/>
                                  <a:pt x="74638" y="357442"/>
                                </a:cubicBezTo>
                                <a:cubicBezTo>
                                  <a:pt x="74638" y="350825"/>
                                  <a:pt x="62649" y="346913"/>
                                  <a:pt x="53403" y="346913"/>
                                </a:cubicBezTo>
                                <a:cubicBezTo>
                                  <a:pt x="63678" y="339319"/>
                                  <a:pt x="60249" y="336880"/>
                                  <a:pt x="33896" y="335902"/>
                                </a:cubicBezTo>
                                <a:cubicBezTo>
                                  <a:pt x="45529" y="328308"/>
                                  <a:pt x="73609" y="324637"/>
                                  <a:pt x="68809" y="311175"/>
                                </a:cubicBezTo>
                                <a:cubicBezTo>
                                  <a:pt x="67792" y="307988"/>
                                  <a:pt x="43815" y="314350"/>
                                  <a:pt x="43815" y="307251"/>
                                </a:cubicBezTo>
                                <a:lnTo>
                                  <a:pt x="28753" y="281788"/>
                                </a:lnTo>
                                <a:cubicBezTo>
                                  <a:pt x="0" y="260731"/>
                                  <a:pt x="54432" y="216916"/>
                                  <a:pt x="54432" y="173330"/>
                                </a:cubicBezTo>
                                <a:lnTo>
                                  <a:pt x="104762" y="133921"/>
                                </a:lnTo>
                                <a:cubicBezTo>
                                  <a:pt x="104762" y="104292"/>
                                  <a:pt x="151663" y="142240"/>
                                  <a:pt x="124968" y="108699"/>
                                </a:cubicBezTo>
                                <a:cubicBezTo>
                                  <a:pt x="133185" y="97193"/>
                                  <a:pt x="152692" y="77610"/>
                                  <a:pt x="169812" y="68542"/>
                                </a:cubicBezTo>
                                <a:cubicBezTo>
                                  <a:pt x="173926" y="66345"/>
                                  <a:pt x="181458" y="74663"/>
                                  <a:pt x="184874" y="72466"/>
                                </a:cubicBezTo>
                                <a:cubicBezTo>
                                  <a:pt x="212611" y="56058"/>
                                  <a:pt x="258153" y="48958"/>
                                  <a:pt x="291363" y="25210"/>
                                </a:cubicBezTo>
                                <a:cubicBezTo>
                                  <a:pt x="313271" y="10770"/>
                                  <a:pt x="311214" y="40881"/>
                                  <a:pt x="336550" y="14440"/>
                                </a:cubicBezTo>
                                <a:cubicBezTo>
                                  <a:pt x="349567" y="5143"/>
                                  <a:pt x="377634" y="0"/>
                                  <a:pt x="397497" y="3670"/>
                                </a:cubicBezTo>
                                <a:cubicBezTo>
                                  <a:pt x="412559" y="20066"/>
                                  <a:pt x="406057" y="19088"/>
                                  <a:pt x="422491" y="7341"/>
                                </a:cubicBezTo>
                                <a:cubicBezTo>
                                  <a:pt x="426085" y="4769"/>
                                  <a:pt x="429337" y="3468"/>
                                  <a:pt x="432862" y="3043"/>
                                </a:cubicBezTo>
                                <a:close/>
                              </a:path>
                            </a:pathLst>
                          </a:custGeom>
                          <a:ln w="0" cap="rnd">
                            <a:round/>
                          </a:ln>
                        </wps:spPr>
                        <wps:style>
                          <a:lnRef idx="0">
                            <a:srgbClr val="000000">
                              <a:alpha val="0"/>
                            </a:srgbClr>
                          </a:lnRef>
                          <a:fillRef idx="1">
                            <a:srgbClr val="006F40"/>
                          </a:fillRef>
                          <a:effectRef idx="0">
                            <a:scrgbClr r="0" g="0" b="0"/>
                          </a:effectRef>
                          <a:fontRef idx="none"/>
                        </wps:style>
                        <wps:bodyPr/>
                      </wps:wsp>
                      <wps:wsp>
                        <wps:cNvPr id="81674" name="Shape 81674"/>
                        <wps:cNvSpPr/>
                        <wps:spPr>
                          <a:xfrm>
                            <a:off x="1197978" y="800087"/>
                            <a:ext cx="2873922" cy="718312"/>
                          </a:xfrm>
                          <a:custGeom>
                            <a:avLst/>
                            <a:gdLst/>
                            <a:ahLst/>
                            <a:cxnLst/>
                            <a:rect l="0" t="0" r="0" b="0"/>
                            <a:pathLst>
                              <a:path w="2873922" h="718312">
                                <a:moveTo>
                                  <a:pt x="1800225" y="0"/>
                                </a:moveTo>
                                <a:lnTo>
                                  <a:pt x="2873922" y="0"/>
                                </a:lnTo>
                                <a:lnTo>
                                  <a:pt x="1434910" y="718312"/>
                                </a:lnTo>
                                <a:lnTo>
                                  <a:pt x="0" y="718312"/>
                                </a:lnTo>
                                <a:lnTo>
                                  <a:pt x="1800225" y="0"/>
                                </a:lnTo>
                                <a:close/>
                              </a:path>
                            </a:pathLst>
                          </a:custGeom>
                          <a:ln w="5867" cap="flat">
                            <a:miter lim="100000"/>
                          </a:ln>
                        </wps:spPr>
                        <wps:style>
                          <a:lnRef idx="1">
                            <a:srgbClr val="221F20"/>
                          </a:lnRef>
                          <a:fillRef idx="1">
                            <a:srgbClr val="515455"/>
                          </a:fillRef>
                          <a:effectRef idx="0">
                            <a:scrgbClr r="0" g="0" b="0"/>
                          </a:effectRef>
                          <a:fontRef idx="none"/>
                        </wps:style>
                        <wps:bodyPr/>
                      </wps:wsp>
                      <wps:wsp>
                        <wps:cNvPr id="81675" name="Shape 81675"/>
                        <wps:cNvSpPr/>
                        <wps:spPr>
                          <a:xfrm>
                            <a:off x="2344255" y="662254"/>
                            <a:ext cx="1990243" cy="1005980"/>
                          </a:xfrm>
                          <a:custGeom>
                            <a:avLst/>
                            <a:gdLst/>
                            <a:ahLst/>
                            <a:cxnLst/>
                            <a:rect l="0" t="0" r="0" b="0"/>
                            <a:pathLst>
                              <a:path w="1990243" h="1005980">
                                <a:moveTo>
                                  <a:pt x="0" y="1005980"/>
                                </a:moveTo>
                                <a:lnTo>
                                  <a:pt x="1990243" y="0"/>
                                </a:lnTo>
                              </a:path>
                            </a:pathLst>
                          </a:custGeom>
                          <a:ln w="5867"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1914" style="width:341.299pt;height:131.357pt;mso-position-horizontal-relative:char;mso-position-vertical-relative:line" coordsize="43344,16682">
                <v:shape id="Shape 81616" style="position:absolute;width:26476;height:7741;left:3420;top:7442;" coordsize="2647607,774129" path="m2065566,0l2647607,16154l716255,774129l0,774129l2065566,0x">
                  <v:stroke weight="0.462pt" endcap="flat" joinstyle="miter" miterlimit="2" on="true" color="#221f20"/>
                  <v:fill on="true" color="#cdd1ce"/>
                </v:shape>
                <v:shape id="Shape 81617" style="position:absolute;width:4560;height:1128;left:23849;top:7900;" coordsize="456057,112865" path="m258496,0l456057,10046l198933,112865l0,108458l258496,0x">
                  <v:stroke weight="0.462pt" endcap="flat" joinstyle="miter" miterlimit="2" on="true" color="#221f20"/>
                  <v:fill on="true" color="#5cbf14"/>
                </v:shape>
                <v:shape id="Shape 81618" style="position:absolute;width:4557;height:1126;left:11849;top:12701;" coordsize="455714,112611" path="m258496,0l455714,9792l198933,112611l0,108458l258496,0x">
                  <v:stroke weight="0.462pt" endcap="flat" joinstyle="miter" miterlimit="2" on="true" color="#221f20"/>
                  <v:fill on="true" color="#5cbf14"/>
                </v:shape>
                <v:shape id="Shape 81619" style="position:absolute;width:19645;height:7596;left:10469;top:7587;" coordsize="1964563,759689" path="m1899171,0l1964563,3175l72923,759689l0,759689l1899171,0x">
                  <v:stroke weight="0.462pt" endcap="flat" joinstyle="miter" miterlimit="2" on="true" color="#221f20"/>
                  <v:fill on="true" color="#9ea3a2"/>
                </v:shape>
                <v:shape id="Shape 81620" style="position:absolute;width:18926;height:7873;left:11188;top:7621;" coordsize="1892669,787362" path="m1892669,0l1890954,33045l686,787362l0,756260l1892669,0x">
                  <v:stroke weight="0.462pt" endcap="flat" joinstyle="miter" miterlimit="2" on="true" color="#221f20"/>
                  <v:fill on="true" color="#9ea3a2"/>
                </v:shape>
                <v:shape id="Shape 81621" style="position:absolute;width:24103;height:7814;left:0;top:7369;" coordsize="2410333,781482" path="m2162797,0l2410333,7099l380721,781482l0,781482l2162797,0x">
                  <v:stroke weight="0.462pt" endcap="flat" joinstyle="miter" miterlimit="2" on="true" color="#221f20"/>
                  <v:fill on="true" color="#4fc143"/>
                </v:shape>
                <v:shape id="Shape 81622" style="position:absolute;width:16916;height:396;left:1629;top:11673;" coordsize="1691691,39662" path="m1691691,39662l0,0">
                  <v:stroke weight="1.156pt" endcap="flat" joinstyle="miter" miterlimit="2" on="true" color="#221f20"/>
                  <v:fill on="false" color="#000000" opacity="0"/>
                </v:shape>
                <v:shape id="Shape 81623" style="position:absolute;width:12870;height:396;left:17221;top:7271;" coordsize="1287005,39662" path="m1287005,39662l0,0">
                  <v:stroke weight="1.156pt" endcap="flat" joinstyle="miter" miterlimit="2" on="true" color="#221f20"/>
                  <v:fill on="false" color="#000000" opacity="0"/>
                </v:shape>
                <v:rect id="Rectangle 81624" style="position:absolute;width:380;height:960;left:2981;top:11060;" filled="f" stroked="f">
                  <v:textbox inset="0,0,0,0">
                    <w:txbxContent>
                      <w:p>
                        <w:pPr>
                          <w:spacing w:before="0" w:after="160" w:line="259" w:lineRule="auto"/>
                          <w:ind w:left="0" w:firstLine="0"/>
                          <w:jc w:val="left"/>
                        </w:pPr>
                        <w:r>
                          <w:rPr>
                            <w:rFonts w:cs="Arial" w:hAnsi="Arial" w:eastAsia="Arial" w:ascii="Arial"/>
                            <w:color w:val="221f20"/>
                            <w:sz w:val="10"/>
                          </w:rPr>
                          <w:t xml:space="preserve">L</w:t>
                        </w:r>
                      </w:p>
                    </w:txbxContent>
                  </v:textbox>
                </v:rect>
                <v:rect id="Rectangle 81625" style="position:absolute;width:149;height:960;left:3495;top:11136;" filled="f" stroked="f">
                  <v:textbox inset="0,0,0,0">
                    <w:txbxContent>
                      <w:p>
                        <w:pPr>
                          <w:spacing w:before="0" w:after="160" w:line="259" w:lineRule="auto"/>
                          <w:ind w:left="0" w:firstLine="0"/>
                          <w:jc w:val="left"/>
                        </w:pPr>
                        <w:r>
                          <w:rPr>
                            <w:rFonts w:cs="Arial" w:hAnsi="Arial" w:eastAsia="Arial" w:ascii="Arial"/>
                            <w:color w:val="221f20"/>
                            <w:sz w:val="10"/>
                          </w:rPr>
                          <w:t xml:space="preserve">i</w:t>
                        </w:r>
                      </w:p>
                    </w:txbxContent>
                  </v:textbox>
                </v:rect>
                <v:rect id="Rectangle 81626" style="position:absolute;width:572;height:960;left:3666;top:11143;" filled="f" stroked="f">
                  <v:textbox inset="0,0,0,0">
                    <w:txbxContent>
                      <w:p>
                        <w:pPr>
                          <w:spacing w:before="0" w:after="160" w:line="259" w:lineRule="auto"/>
                          <w:ind w:left="0" w:firstLine="0"/>
                          <w:jc w:val="left"/>
                        </w:pPr>
                        <w:r>
                          <w:rPr>
                            <w:rFonts w:cs="Arial" w:hAnsi="Arial" w:eastAsia="Arial" w:ascii="Arial"/>
                            <w:color w:val="221f20"/>
                            <w:sz w:val="10"/>
                          </w:rPr>
                          <w:t xml:space="preserve">m</w:t>
                        </w:r>
                      </w:p>
                    </w:txbxContent>
                  </v:textbox>
                </v:rect>
                <v:rect id="Rectangle 81627" style="position:absolute;width:149;height:960;left:4436;top:11136;" filled="f" stroked="f">
                  <v:textbox inset="0,0,0,0">
                    <w:txbxContent>
                      <w:p>
                        <w:pPr>
                          <w:spacing w:before="0" w:after="160" w:line="259" w:lineRule="auto"/>
                          <w:ind w:left="0" w:firstLine="0"/>
                          <w:jc w:val="left"/>
                        </w:pPr>
                        <w:r>
                          <w:rPr>
                            <w:rFonts w:cs="Arial" w:hAnsi="Arial" w:eastAsia="Arial" w:ascii="Arial"/>
                            <w:color w:val="221f20"/>
                            <w:sz w:val="10"/>
                          </w:rPr>
                          <w:t xml:space="preserve">i</w:t>
                        </w:r>
                      </w:p>
                    </w:txbxContent>
                  </v:textbox>
                </v:rect>
                <v:rect id="Rectangle 81628" style="position:absolute;width:187;height:960;left:4608;top:11137;" filled="f" stroked="f">
                  <v:textbox inset="0,0,0,0">
                    <w:txbxContent>
                      <w:p>
                        <w:pPr>
                          <w:spacing w:before="0" w:after="160" w:line="259" w:lineRule="auto"/>
                          <w:ind w:left="0" w:firstLine="0"/>
                          <w:jc w:val="left"/>
                        </w:pPr>
                        <w:r>
                          <w:rPr>
                            <w:rFonts w:cs="Arial" w:hAnsi="Arial" w:eastAsia="Arial" w:ascii="Arial"/>
                            <w:color w:val="221f20"/>
                            <w:sz w:val="10"/>
                          </w:rPr>
                          <w:t xml:space="preserve">t</w:t>
                        </w:r>
                      </w:p>
                    </w:txbxContent>
                  </v:textbox>
                </v:rect>
                <v:rect id="Rectangle 81629" style="position:absolute;width:380;height:960;left:4864;top:11140;"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81630" style="position:absolute;width:187;height:960;left:5378;top:11137;" filled="f" stroked="f">
                  <v:textbox inset="0,0,0,0">
                    <w:txbxContent>
                      <w:p>
                        <w:pPr>
                          <w:spacing w:before="0" w:after="160" w:line="259" w:lineRule="auto"/>
                          <w:ind w:left="0" w:firstLine="0"/>
                          <w:jc w:val="left"/>
                        </w:pPr>
                        <w:r>
                          <w:rPr>
                            <w:rFonts w:cs="Arial" w:hAnsi="Arial" w:eastAsia="Arial" w:ascii="Arial"/>
                            <w:color w:val="221f20"/>
                            <w:sz w:val="10"/>
                          </w:rPr>
                          <w:t xml:space="preserve"> </w:t>
                        </w:r>
                      </w:p>
                    </w:txbxContent>
                  </v:textbox>
                </v:rect>
                <v:rect id="Rectangle 81631" style="position:absolute;width:380;height:960;left:5549;top:11140;" filled="f" stroked="f">
                  <v:textbox inset="0,0,0,0">
                    <w:txbxContent>
                      <w:p>
                        <w:pPr>
                          <w:spacing w:before="0" w:after="160" w:line="259" w:lineRule="auto"/>
                          <w:ind w:left="0" w:firstLine="0"/>
                          <w:jc w:val="left"/>
                        </w:pPr>
                        <w:r>
                          <w:rPr>
                            <w:rFonts w:cs="Arial" w:hAnsi="Arial" w:eastAsia="Arial" w:ascii="Arial"/>
                            <w:color w:val="221f20"/>
                            <w:sz w:val="10"/>
                          </w:rPr>
                          <w:t xml:space="preserve">d</w:t>
                        </w:r>
                      </w:p>
                    </w:txbxContent>
                  </v:textbox>
                </v:rect>
                <v:rect id="Rectangle 81632" style="position:absolute;width:380;height:960;left:6063;top:11140;"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81633" style="position:absolute;width:187;height:960;left:6576;top:11218;" filled="f" stroked="f">
                  <v:textbox inset="0,0,0,0">
                    <w:txbxContent>
                      <w:p>
                        <w:pPr>
                          <w:spacing w:before="0" w:after="160" w:line="259" w:lineRule="auto"/>
                          <w:ind w:left="0" w:firstLine="0"/>
                          <w:jc w:val="left"/>
                        </w:pPr>
                        <w:r>
                          <w:rPr>
                            <w:rFonts w:cs="Arial" w:hAnsi="Arial" w:eastAsia="Arial" w:ascii="Arial"/>
                            <w:color w:val="221f20"/>
                            <w:sz w:val="10"/>
                          </w:rPr>
                          <w:t xml:space="preserve"> </w:t>
                        </w:r>
                      </w:p>
                    </w:txbxContent>
                  </v:textbox>
                </v:rect>
                <v:rect id="Rectangle 81634" style="position:absolute;width:380;height:960;left:6833;top:11221;" filled="f" stroked="f">
                  <v:textbox inset="0,0,0,0">
                    <w:txbxContent>
                      <w:p>
                        <w:pPr>
                          <w:spacing w:before="0" w:after="160" w:line="259" w:lineRule="auto"/>
                          <w:ind w:left="0" w:firstLine="0"/>
                          <w:jc w:val="left"/>
                        </w:pPr>
                        <w:r>
                          <w:rPr>
                            <w:rFonts w:cs="Arial" w:hAnsi="Arial" w:eastAsia="Arial" w:ascii="Arial"/>
                            <w:color w:val="221f20"/>
                            <w:sz w:val="10"/>
                          </w:rPr>
                          <w:t xml:space="preserve">L</w:t>
                        </w:r>
                      </w:p>
                    </w:txbxContent>
                  </v:textbox>
                </v:rect>
                <v:rect id="Rectangle 81635" style="position:absolute;width:380;height:960;left:7261;top:11221;" filled="f" stroked="f">
                  <v:textbox inset="0,0,0,0">
                    <w:txbxContent>
                      <w:p>
                        <w:pPr>
                          <w:spacing w:before="0" w:after="160" w:line="259" w:lineRule="auto"/>
                          <w:ind w:left="0" w:firstLine="0"/>
                          <w:jc w:val="left"/>
                        </w:pPr>
                        <w:r>
                          <w:rPr>
                            <w:rFonts w:cs="Arial" w:hAnsi="Arial" w:eastAsia="Arial" w:ascii="Arial"/>
                            <w:color w:val="221f20"/>
                            <w:sz w:val="10"/>
                          </w:rPr>
                          <w:t xml:space="preserve">o</w:t>
                        </w:r>
                      </w:p>
                    </w:txbxContent>
                  </v:textbox>
                </v:rect>
                <v:rect id="Rectangle 81636" style="position:absolute;width:187;height:960;left:7775;top:11218;" filled="f" stroked="f">
                  <v:textbox inset="0,0,0,0">
                    <w:txbxContent>
                      <w:p>
                        <w:pPr>
                          <w:spacing w:before="0" w:after="160" w:line="259" w:lineRule="auto"/>
                          <w:ind w:left="0" w:firstLine="0"/>
                          <w:jc w:val="left"/>
                        </w:pPr>
                        <w:r>
                          <w:rPr>
                            <w:rFonts w:cs="Arial" w:hAnsi="Arial" w:eastAsia="Arial" w:ascii="Arial"/>
                            <w:color w:val="221f20"/>
                            <w:sz w:val="10"/>
                          </w:rPr>
                          <w:t xml:space="preserve">t</w:t>
                        </w:r>
                      </w:p>
                    </w:txbxContent>
                  </v:textbox>
                </v:rect>
                <v:rect id="Rectangle 81637" style="position:absolute;width:380;height:960;left:8031;top:11221;"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81638" style="position:absolute;width:380;height:960;left:18645;top:6697;" filled="f" stroked="f">
                  <v:textbox inset="0,0,0,0">
                    <w:txbxContent>
                      <w:p>
                        <w:pPr>
                          <w:spacing w:before="0" w:after="160" w:line="259" w:lineRule="auto"/>
                          <w:ind w:left="0" w:firstLine="0"/>
                          <w:jc w:val="left"/>
                        </w:pPr>
                        <w:r>
                          <w:rPr>
                            <w:rFonts w:cs="Arial" w:hAnsi="Arial" w:eastAsia="Arial" w:ascii="Arial"/>
                            <w:color w:val="221f20"/>
                            <w:sz w:val="10"/>
                          </w:rPr>
                          <w:t xml:space="preserve">L</w:t>
                        </w:r>
                      </w:p>
                    </w:txbxContent>
                  </v:textbox>
                </v:rect>
                <v:rect id="Rectangle 81639" style="position:absolute;width:149;height:960;left:19073;top:6693;" filled="f" stroked="f">
                  <v:textbox inset="0,0,0,0">
                    <w:txbxContent>
                      <w:p>
                        <w:pPr>
                          <w:spacing w:before="0" w:after="160" w:line="259" w:lineRule="auto"/>
                          <w:ind w:left="0" w:firstLine="0"/>
                          <w:jc w:val="left"/>
                        </w:pPr>
                        <w:r>
                          <w:rPr>
                            <w:rFonts w:cs="Arial" w:hAnsi="Arial" w:eastAsia="Arial" w:ascii="Arial"/>
                            <w:color w:val="221f20"/>
                            <w:sz w:val="10"/>
                          </w:rPr>
                          <w:t xml:space="preserve">i</w:t>
                        </w:r>
                      </w:p>
                    </w:txbxContent>
                  </v:textbox>
                </v:rect>
                <v:rect id="Rectangle 81640" style="position:absolute;width:572;height:960;left:19330;top:6700;" filled="f" stroked="f">
                  <v:textbox inset="0,0,0,0">
                    <w:txbxContent>
                      <w:p>
                        <w:pPr>
                          <w:spacing w:before="0" w:after="160" w:line="259" w:lineRule="auto"/>
                          <w:ind w:left="0" w:firstLine="0"/>
                          <w:jc w:val="left"/>
                        </w:pPr>
                        <w:r>
                          <w:rPr>
                            <w:rFonts w:cs="Arial" w:hAnsi="Arial" w:eastAsia="Arial" w:ascii="Arial"/>
                            <w:color w:val="221f20"/>
                            <w:sz w:val="10"/>
                          </w:rPr>
                          <w:t xml:space="preserve">m</w:t>
                        </w:r>
                      </w:p>
                    </w:txbxContent>
                  </v:textbox>
                </v:rect>
                <v:rect id="Rectangle 81641" style="position:absolute;width:149;height:960;left:20015;top:6693;" filled="f" stroked="f">
                  <v:textbox inset="0,0,0,0">
                    <w:txbxContent>
                      <w:p>
                        <w:pPr>
                          <w:spacing w:before="0" w:after="160" w:line="259" w:lineRule="auto"/>
                          <w:ind w:left="0" w:firstLine="0"/>
                          <w:jc w:val="left"/>
                        </w:pPr>
                        <w:r>
                          <w:rPr>
                            <w:rFonts w:cs="Arial" w:hAnsi="Arial" w:eastAsia="Arial" w:ascii="Arial"/>
                            <w:color w:val="221f20"/>
                            <w:sz w:val="10"/>
                          </w:rPr>
                          <w:t xml:space="preserve">i</w:t>
                        </w:r>
                      </w:p>
                    </w:txbxContent>
                  </v:textbox>
                </v:rect>
                <v:rect id="Rectangle 81642" style="position:absolute;width:187;height:960;left:20186;top:6774;" filled="f" stroked="f">
                  <v:textbox inset="0,0,0,0">
                    <w:txbxContent>
                      <w:p>
                        <w:pPr>
                          <w:spacing w:before="0" w:after="160" w:line="259" w:lineRule="auto"/>
                          <w:ind w:left="0" w:firstLine="0"/>
                          <w:jc w:val="left"/>
                        </w:pPr>
                        <w:r>
                          <w:rPr>
                            <w:rFonts w:cs="Arial" w:hAnsi="Arial" w:eastAsia="Arial" w:ascii="Arial"/>
                            <w:color w:val="221f20"/>
                            <w:sz w:val="10"/>
                          </w:rPr>
                          <w:t xml:space="preserve">t</w:t>
                        </w:r>
                      </w:p>
                    </w:txbxContent>
                  </v:textbox>
                </v:rect>
                <v:rect id="Rectangle 81643" style="position:absolute;width:380;height:960;left:20442;top:6777;"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81644" style="position:absolute;width:187;height:960;left:20956;top:6774;" filled="f" stroked="f">
                  <v:textbox inset="0,0,0,0">
                    <w:txbxContent>
                      <w:p>
                        <w:pPr>
                          <w:spacing w:before="0" w:after="160" w:line="259" w:lineRule="auto"/>
                          <w:ind w:left="0" w:firstLine="0"/>
                          <w:jc w:val="left"/>
                        </w:pPr>
                        <w:r>
                          <w:rPr>
                            <w:rFonts w:cs="Arial" w:hAnsi="Arial" w:eastAsia="Arial" w:ascii="Arial"/>
                            <w:color w:val="221f20"/>
                            <w:sz w:val="10"/>
                          </w:rPr>
                          <w:t xml:space="preserve"> </w:t>
                        </w:r>
                      </w:p>
                    </w:txbxContent>
                  </v:textbox>
                </v:rect>
                <v:rect id="Rectangle 81645" style="position:absolute;width:380;height:960;left:21213;top:6777;" filled="f" stroked="f">
                  <v:textbox inset="0,0,0,0">
                    <w:txbxContent>
                      <w:p>
                        <w:pPr>
                          <w:spacing w:before="0" w:after="160" w:line="259" w:lineRule="auto"/>
                          <w:ind w:left="0" w:firstLine="0"/>
                          <w:jc w:val="left"/>
                        </w:pPr>
                        <w:r>
                          <w:rPr>
                            <w:rFonts w:cs="Arial" w:hAnsi="Arial" w:eastAsia="Arial" w:ascii="Arial"/>
                            <w:color w:val="221f20"/>
                            <w:sz w:val="10"/>
                          </w:rPr>
                          <w:t xml:space="preserve">d</w:t>
                        </w:r>
                      </w:p>
                    </w:txbxContent>
                  </v:textbox>
                </v:rect>
                <v:rect id="Rectangle 81646" style="position:absolute;width:380;height:960;left:21641;top:6777;"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rect id="Rectangle 81647" style="position:absolute;width:187;height:960;left:22154;top:6774;" filled="f" stroked="f">
                  <v:textbox inset="0,0,0,0">
                    <w:txbxContent>
                      <w:p>
                        <w:pPr>
                          <w:spacing w:before="0" w:after="160" w:line="259" w:lineRule="auto"/>
                          <w:ind w:left="0" w:firstLine="0"/>
                          <w:jc w:val="left"/>
                        </w:pPr>
                        <w:r>
                          <w:rPr>
                            <w:rFonts w:cs="Arial" w:hAnsi="Arial" w:eastAsia="Arial" w:ascii="Arial"/>
                            <w:color w:val="221f20"/>
                            <w:sz w:val="10"/>
                          </w:rPr>
                          <w:t xml:space="preserve"> </w:t>
                        </w:r>
                      </w:p>
                    </w:txbxContent>
                  </v:textbox>
                </v:rect>
                <v:rect id="Rectangle 81648" style="position:absolute;width:380;height:960;left:22411;top:6777;" filled="f" stroked="f">
                  <v:textbox inset="0,0,0,0">
                    <w:txbxContent>
                      <w:p>
                        <w:pPr>
                          <w:spacing w:before="0" w:after="160" w:line="259" w:lineRule="auto"/>
                          <w:ind w:left="0" w:firstLine="0"/>
                          <w:jc w:val="left"/>
                        </w:pPr>
                        <w:r>
                          <w:rPr>
                            <w:rFonts w:cs="Arial" w:hAnsi="Arial" w:eastAsia="Arial" w:ascii="Arial"/>
                            <w:color w:val="221f20"/>
                            <w:sz w:val="10"/>
                          </w:rPr>
                          <w:t xml:space="preserve">L</w:t>
                        </w:r>
                      </w:p>
                    </w:txbxContent>
                  </v:textbox>
                </v:rect>
                <v:rect id="Rectangle 81649" style="position:absolute;width:380;height:960;left:22925;top:6777;" filled="f" stroked="f">
                  <v:textbox inset="0,0,0,0">
                    <w:txbxContent>
                      <w:p>
                        <w:pPr>
                          <w:spacing w:before="0" w:after="160" w:line="259" w:lineRule="auto"/>
                          <w:ind w:left="0" w:firstLine="0"/>
                          <w:jc w:val="left"/>
                        </w:pPr>
                        <w:r>
                          <w:rPr>
                            <w:rFonts w:cs="Arial" w:hAnsi="Arial" w:eastAsia="Arial" w:ascii="Arial"/>
                            <w:color w:val="221f20"/>
                            <w:sz w:val="10"/>
                          </w:rPr>
                          <w:t xml:space="preserve">o</w:t>
                        </w:r>
                      </w:p>
                    </w:txbxContent>
                  </v:textbox>
                </v:rect>
                <v:rect id="Rectangle 81650" style="position:absolute;width:187;height:960;left:23353;top:6855;" filled="f" stroked="f">
                  <v:textbox inset="0,0,0,0">
                    <w:txbxContent>
                      <w:p>
                        <w:pPr>
                          <w:spacing w:before="0" w:after="160" w:line="259" w:lineRule="auto"/>
                          <w:ind w:left="0" w:firstLine="0"/>
                          <w:jc w:val="left"/>
                        </w:pPr>
                        <w:r>
                          <w:rPr>
                            <w:rFonts w:cs="Arial" w:hAnsi="Arial" w:eastAsia="Arial" w:ascii="Arial"/>
                            <w:color w:val="221f20"/>
                            <w:sz w:val="10"/>
                          </w:rPr>
                          <w:t xml:space="preserve">t</w:t>
                        </w:r>
                      </w:p>
                    </w:txbxContent>
                  </v:textbox>
                </v:rect>
                <v:rect id="Rectangle 81651" style="position:absolute;width:380;height:960;left:23609;top:6858;" filled="f" stroked="f">
                  <v:textbox inset="0,0,0,0">
                    <w:txbxContent>
                      <w:p>
                        <w:pPr>
                          <w:spacing w:before="0" w:after="160" w:line="259" w:lineRule="auto"/>
                          <w:ind w:left="0" w:firstLine="0"/>
                          <w:jc w:val="left"/>
                        </w:pPr>
                        <w:r>
                          <w:rPr>
                            <w:rFonts w:cs="Arial" w:hAnsi="Arial" w:eastAsia="Arial" w:ascii="Arial"/>
                            <w:color w:val="221f20"/>
                            <w:sz w:val="10"/>
                          </w:rPr>
                          <w:t xml:space="preserve">e</w:t>
                        </w:r>
                      </w:p>
                    </w:txbxContent>
                  </v:textbox>
                </v:rect>
                <v:shape id="Shape 81652" style="position:absolute;width:94;height:26;left:28331;top:4416;" coordsize="9447,2657" path="m0,0l9447,2609l9048,2657c6970,2339,4023,1500,0,0x">
                  <v:stroke weight="0.601pt" endcap="round" joinstyle="round" on="true" color="#221f20"/>
                  <v:fill on="true" color="#005730"/>
                </v:shape>
                <v:shape id="Shape 81653" style="position:absolute;width:11;height:5;left:26615;top:3902;" coordsize="1116,581" path="m132,0c1116,581,988,543,9,68l0,64l132,0x">
                  <v:stroke weight="0.601pt" endcap="round" joinstyle="round" on="true" color="#221f20"/>
                  <v:fill on="true" color="#005730"/>
                </v:shape>
                <v:shape id="Shape 81654" style="position:absolute;width:8477;height:5834;left:21836;top:0;" coordsize="847725,583413" path="m433007,2804c443630,1538,456470,8192,488569,12230c523494,14935,508775,33541,569023,35979c594017,45288,634073,44310,654621,65367c621754,101841,630313,90335,689546,90335c710768,90335,735076,103797,735076,119469l735076,141262c735076,159626,772401,140767,779589,155461c788492,173571,765213,159626,794652,177000c803897,182143,800481,179210,804583,190957c796366,206134,819645,222783,804583,234290c781304,252654,800138,240170,800138,252895c800138,241389,815543,245313,815543,252895l804583,267094c796709,271996,832663,273215,830606,277876c825474,287909,811085,278117,804583,285458l815543,290119c847725,298196,803897,299910,800138,300152c785063,300152,822046,302844,819988,310921c816229,323405,820674,346672,804583,346672c790206,346672,761098,343979,800138,350583c791578,350583,771373,358178,765556,361353c767600,366497,787806,367233,785063,372135c783019,375552,745693,376047,745693,383146c745693,390982,789864,372377,794652,383146c799452,392455,778561,384124,770687,386817c766585,388290,761784,395148,765556,397586c768972,400279,777532,384366,785063,390246c799795,401511,803897,398818,779589,404686c785063,412521,780961,407873,770687,415709c761098,422808,784034,451942,770687,451942c765213,439941,756653,441414,760756,451942c758711,455130,745007,457327,740220,455854c744664,461975,758368,457568,750151,466636c741248,475933,732688,459042,725157,459042c734047,475691,737819,473977,715569,469811c701865,488912,707352,469570,691261,475691c689546,480098,722071,489153,715569,495516c701523,508254,689204,480593,674484,480593c662838,480593,688861,498462,679615,499199c688861,501155,691947,501637,694677,495516c732688,520001,716940,502133,689546,506298c676186,508254,677558,533222,670027,527837c654964,527101,653250,543751,644690,549631l624154,552564c618668,552564,612165,562851,609079,560400c597103,550850,594360,542277,584086,549631l563550,564312c543001,551091,541642,555993,569023,538861c585114,544246,586486,543509,604634,540817c594017,540817,574853,539585,578612,535673c598475,514134,636130,498462,660095,488417c679615,480339,645376,462470,649491,453657c660787,443370,665533,445484,659404,444393l658938,444264l662365,443851c665621,440377,644947,423304,644690,423304c636816,417665,667283,411061,660095,404686c656679,401993,651535,413258,648119,410566c626542,395148,649834,410807,649491,390246c654621,390246,664553,383146,664553,383146c654621,379235,649834,392201,637845,385597c625183,378739,634073,332715,660095,339814c660095,339814,676186,335407,674484,332715c667969,323405,662495,316560,654621,310921c654279,329044,640245,323660,639559,314109c614223,325120,554647,376542,533425,361353l523494,354254c468020,340551,500215,383146,477952,383146c473847,381127,444702,369471,430387,371618l427918,374000l425197,374345c423480,375248,422491,376817,422491,379235l427918,374000l432264,373449c443893,374426,462947,383115,472608,387766l477820,390309l474261,392023c467682,392997,454844,392078,457416,393916l468020,401015c471792,403466,457416,409829,457416,409829c436524,392938,452958,372859,417347,397586c450228,385839,435496,399301,447484,415709c472478,406159,471107,411798,483438,426479c478294,433095,457416,426479,457416,430149c457416,458064,462204,452183,443027,437248c429336,426720,412559,459042,407429,448272c402971,438721,417017,442887,425564,436766c414617,440931,385166,436270,371818,437248c390652,439217,405714,440931,401942,448272c389281,440195,380721,451460,371818,455854c347510,455854,360172,453657,336893,444843c326275,440931,326275,425501,321831,419379c292049,406654,296494,404203,296494,419379c296494,427215,260883,412039,260883,415709c260883,424028,284163,422567,281432,430149c270129,447777,241376,443128,255753,426479c243421,439941,198577,433832,215354,444843c235890,458305,252323,459042,205422,459042c208166,459042,270472,458559,241376,477406c227673,486220,222199,498221,210896,506298c203022,511683,221856,509473,230416,506298c242735,501637,229730,491363,241376,513144c253695,522453,281432,553796,291363,546443l301282,538861l311899,546443c317373,550367,288620,570929,316357,549631c316357,549631,321831,560400,321831,560400c339293,557949,336207,567995,342709,574358l331419,567995c324574,564070,288963,583413,275946,571424c287248,555498,293408,557467,276974,556971c246507,577291,258838,561137,245135,550608c235547,543014,230416,546443,215354,549631c215354,549631,203365,542036,205422,538861c213296,527101,228702,533959,235890,527837c239319,525145,224256,521475,220828,524167l200292,538861c197205,541058,178371,520738,185217,520738l205422,520738c175641,498221,219799,506044,180429,499199c171869,489648,175298,487693,169812,478142c166395,470548,178029,469811,159880,469811c124968,429666,146533,464185,154749,469811c165024,477164,120853,480593,109893,480593c91072,472021,109893,454393,109893,455854c109893,450469,90386,444602,94831,441173c148590,402488,96545,420357,96545,432117c96545,443624,89700,423545,79769,430149l69152,437248l69152,423304c69152,419875,49301,421094,53746,419379c176314,380949,92100,405181,53746,412521c37998,412521,54432,406400,59220,393916c62992,384366,31153,370904,38684,365277l43815,354254l53746,346672c64021,339077,60249,336880,34227,335890c45529,328308,73609,324637,69152,310921c68123,307746,43815,314109,43815,307251l28753,281546c0,260731,54775,216662,54775,173330l104762,133668c104762,104292,152006,142240,125311,108699c133185,97193,152692,77610,169812,68542c173927,66345,181801,74422,185217,72466c212954,56058,258496,48717,291363,25210c313271,10770,311214,40640,336893,14199c349567,5131,377634,0,397497,3416c412559,19825,406057,19088,422491,7099c426171,4528,429466,3226,433007,2804x">
                  <v:stroke weight="0.601pt" endcap="round" joinstyle="round" on="true" color="#221f20"/>
                  <v:fill on="true" color="#005730"/>
                </v:shape>
                <v:shape id="Shape 81655" style="position:absolute;width:4495;height:5437;left:23949;top:3194;" coordsize="449542,543751" path="m430035,0c432079,2451,436194,5385,440296,1219c426606,15177,400583,38430,385864,51651c381749,55080,359499,80302,372847,80302c378333,74917,401955,67081,408800,63653c415646,60465,412229,56058,421132,56058c421818,59004,422834,62916,425577,65608c409143,71247,376275,81280,376275,97193c369088,107480,356413,113348,366001,120942c394081,115062,407086,99403,432079,87643c433794,88875,434480,89357,436880,91072c423177,95237,402984,109677,392709,117030c411544,114579,430721,115557,446125,115557l449542,119469c411887,120447,369088,114579,348539,143955c417703,148857,408115,141021,438938,139065c440639,141757,443040,144450,445440,147383c431063,147383,418389,153505,406057,153505c398183,159131,411544,159626,411544,165506c415303,169913,419417,176759,421818,180429l413944,184595c412915,175044,408115,168681,398183,163055c379705,151549,366344,155956,350596,155956c339636,164033,333820,168440,324917,179705c322529,183617,314312,192672,316357,198057c347180,204432,367716,193904,390652,197333c387236,199288,386550,200508,382435,202959c364630,201981,346151,209080,326288,206146c337248,209080,349224,215684,356083,220345l347180,225730c341007,218377,321844,208343,308483,208343c290678,205156,275272,220345,261925,224257c245148,229895,241719,242621,230772,250457c226314,258039,236245,260248,231788,268821c258153,261963,288290,254622,313969,246532c319786,240170,332791,238214,337248,235026c338620,236004,339293,236995,341694,238214c333134,240665,328003,242621,321501,246050c313627,260490,337934,248247,347853,242126l352311,244818c328689,257556,326974,257315,314642,256083c299923,254622,267398,265874,255422,269799c229057,278613,232473,292316,229057,307251c221869,341046,244805,378498,234188,413512c223571,446075,253365,483527,243091,517309c248221,529069,248221,534454,262611,540576c246862,540576,236245,535432,220154,535927c204064,543751,196533,540576,172898,534213c153391,534213,141402,542036,120866,540334c140373,540334,155791,518541,171539,518541c174612,504342,185572,487693,181801,473494c178727,464185,179413,418655,180099,413512c185229,384861,209880,352298,192418,320967c178384,295986,158178,273710,130111,253632c127711,249961,127025,245072,122238,242380c155791,258293,168453,281788,197561,288887c195504,276161,199263,261963,199263,249961c192761,241148,191732,239928,185572,231115c180784,223279,157836,217894,153391,210058c147904,201003,118466,188519,103746,191694c83541,195618,56147,198057,34925,198057l30823,194386c32867,194882,117437,191211,115722,181166c115722,168923,56147,148857,37668,148857c37668,143713,23965,140043,0,139548c8560,139306,22606,139789,24308,138074c47599,138074,71907,153264,95872,153264c95872,126327,83884,132690,115036,111392c115722,113602,117094,116040,117780,118250c96558,134404,95529,136614,130454,176517c136614,187287,141745,189738,146202,169418c122238,132448,134214,143955,134214,129261c137985,130734,141059,133185,144145,134899c139357,140284,146545,155956,150990,161582c161608,159131,194132,139548,200978,130492c209194,126822,215697,116040,225628,115799c216383,138570,170510,152768,161608,168681c159207,173330,152705,182397,156121,187782c157493,191211,164338,194882,166738,199047c164338,195364,191046,227686,204064,222784c213309,209080,220840,192926,234874,182880c234874,168440,213309,136614,235217,120701c237960,122657,240005,125108,242405,127064c233159,130975,234531,153505,238989,160363c254051,160846,271170,133426,272199,106743c270828,95237,272872,78588,255079,72961c259181,72961,265341,72961,267055,70993l257124,66104l259181,60719c262611,61697,265341,63894,270142,63411c270828,72708,268427,73444,275272,79565c281775,95479,279387,117754,275272,133667c269799,150571,223914,204914,223914,227444c230772,227444,246177,219609,253022,217894c279387,210795,306095,185331,316357,168681c322859,157417,338277,135382,323888,124854c323888,124130,283489,65608,274587,59246c275958,55817,276301,52642,276644,47981c287947,65367,303009,86665,320815,99403c325946,91313,320815,78346,323888,69279c327317,59741,332448,54343,332448,44806c336220,44552,339979,43828,343751,42596c343751,51905,336563,61201,332791,69533c332791,84709,331762,88138,335191,102578c331762,108217,338277,120701,341694,126568c348539,117030,351625,105766,357441,97930c355054,89852,358470,73939,361899,66840c367373,55080,365315,45542,365315,32804l378676,25210c375247,36233,374561,41135,377304,50190c389966,41135,429692,241,430035,0x">
                  <v:stroke weight="0.601pt" endcap="round" joinstyle="round" on="true" color="#221f20"/>
                  <v:fill on="true" color="#cd9f81"/>
                </v:shape>
                <v:shape id="Shape 81656" style="position:absolute;width:1468;height:3055;left:26003;top:5545;" coordsize="146876,305549" path="m131813,0c133185,978,133858,1968,136258,3188c127698,5639,122568,7595,116065,11024c108191,25464,132499,13221,142418,7099l146876,9792c123254,22530,121539,22289,109207,21057c94488,19596,61963,30848,49987,34773c23622,43586,27038,57290,23622,72225c16434,106020,39370,143472,28753,178486c18136,211049,47930,248501,37655,282283c42786,294043,42786,299428,57176,305549c41427,305549,30810,300406,14719,300901c14719,283515,16091,258293,10604,240919c6160,227444,0,209575,4445,195618c13348,164287,9919,129032,3416,97688c1702,85700,13348,72720,10604,61951c9919,57544,17119,43345,21565,40894c56147,26441,107162,18123,108534,11506c114351,5143,127356,3188,131813,0x">
                  <v:stroke weight="0pt" endcap="round" joinstyle="round" on="false" color="#000000" opacity="0"/>
                  <v:fill on="true" color="#a17e66"/>
                </v:shape>
                <v:shape id="Shape 81657" style="position:absolute;width:821;height:457;left:25476;top:5023;" coordsize="82169,45784" path="m82169,0c66764,15177,56147,43828,50673,45784c30468,43332,17120,21552,0,9792c9246,11265,11976,12979,20536,22530c27051,28397,42113,43586,51702,39662c61963,23749,68478,10528,82169,0x">
                  <v:stroke weight="0pt" endcap="round" joinstyle="round" on="false" color="#000000" opacity="0"/>
                  <v:fill on="true" color="#a17e66"/>
                </v:shape>
                <v:shape id="Shape 81658" style="position:absolute;width:2256;height:876;left:23949;top:4308;" coordsize="225628,87656" path="m115036,0c115722,2210,117094,4648,117780,6858c96558,23013,95529,25222,130454,65126c136614,75895,141745,78346,146202,58026c122238,21057,134214,32563,134214,17869c137985,19342,141059,21793,144145,23508c139357,28893,146545,44564,150990,50191c161608,47739,194132,28156,200978,19101c209194,15431,215697,4648,225628,4407c216383,27178,170510,41377,161608,57290c159207,61938,152705,71006,156121,76390c157493,79820,164338,83490,166738,87656c161265,78346,118466,77127,103746,80302c83541,84226,56147,86665,34925,86665l30823,82995c32867,83490,117437,79820,115722,69774c115722,57531,56147,37465,37668,37465c37668,32321,23965,28651,0,28156c8560,27915,22606,28397,24308,26683c47599,26683,71907,41872,95872,41872c95872,14935,83884,21298,115036,0x">
                  <v:stroke weight="0.601pt" endcap="round" joinstyle="round" on="true" color="#221f20"/>
                  <v:fill on="true" color="#221f20"/>
                </v:shape>
                <v:shape id="Shape 81659" style="position:absolute;width:684;height:1221;left:26082;top:3802;" coordsize="68466,122161" path="m45872,0c49302,978,52032,3175,56833,2692c57519,11989,55118,12725,61963,18847c68466,34760,66078,57036,61963,72949c59233,81521,45530,100127,33211,119228c29439,118008,27381,110414,21565,122161c21565,107721,0,75895,21908,59982c24651,61938,26696,64389,29096,66345c19850,70256,21222,92786,25679,99644c40742,100127,57861,72707,58890,46025c57519,34519,59563,17869,41770,12243c45872,12243,52032,12243,53746,10274l43815,5385l45872,0x">
                  <v:stroke weight="0.601pt" endcap="round" joinstyle="round" on="true" color="#221f20"/>
                  <v:fill on="true" color="#221f20"/>
                </v:shape>
                <v:shape id="Shape 81660" style="position:absolute;width:1749;height:2257;left:26695;top:3194;" coordsize="174955,225730" path="m155448,0c157493,2451,161608,5385,165710,1219c152019,15177,125997,38430,111277,51651c107162,55080,84912,80302,98260,80302c103746,74917,127368,67081,134214,63653c141059,60465,137642,56058,146545,56058c147231,59004,148247,62916,150990,65608c134557,71247,101689,81280,101689,97193c94501,107480,81826,113348,91415,120942c119494,115062,132499,99403,157493,87643c159207,88875,159893,89357,162293,91072c148590,95237,128397,109677,118123,117030c136957,114579,156134,115557,171539,115557l174955,119469c137300,120447,94501,114579,73952,143955c143116,148857,133528,141021,164351,139065c166052,141757,168453,144450,170853,147383c156477,147383,143802,153505,131470,153505c123596,159131,136957,159626,136957,165506c140716,169913,144831,176759,147231,180429l139357,184595c138328,175044,133528,168681,123596,163055c105118,151549,91758,155956,76009,155956c65050,164033,59233,168440,50330,179705c47942,183617,39725,192672,41770,198057c72593,204432,93129,193904,116065,197333c112649,199288,111963,200508,107848,202959c90043,201981,71565,209080,51701,206146c62662,209080,74638,215684,81496,220345l72593,225730c66421,218377,47257,208343,33896,208343c16434,198057,44514,181661,49987,168440c49644,153988,73952,139548,49301,124854c49301,124130,8903,65608,0,59246c1372,55817,1715,52642,2057,47981c13360,65367,28423,86665,46228,99403c51359,91313,46228,78346,49301,69279c52731,59741,57861,54343,57861,44806c61633,44552,65392,43828,69164,42596c69164,51905,61976,61201,58204,69533c58204,84709,57175,88138,60604,102578c57175,108217,63690,120701,67107,126568c73952,117030,77038,105766,82855,97930c80467,89852,83883,73939,87313,66840c92786,55080,90729,45542,90729,32804l104089,25210c100660,36233,99975,41135,102717,50190c115379,41135,155105,241,155448,0x">
                  <v:stroke weight="0.601pt" endcap="round" joinstyle="round" on="true" color="#221f20"/>
                  <v:fill on="true" color="#221f20"/>
                </v:shape>
                <v:shape id="Shape 81661" style="position:absolute;width:1174;height:1160;left:28276;top:3373;" coordsize="117437,116053" path="m44857,1232c65050,0,72593,10528,82169,17386c82169,33300,78410,39903,95186,51905c95186,58763,111963,58763,117437,62674c115722,65367,109906,69291,106147,71984c108191,74676,113678,77369,117437,80061c115722,82753,117437,83972,117437,88138c115722,89357,113678,92062,113678,94755l117437,97447c98946,104051,59576,116053,37325,116053l31509,112128c31509,104051,29794,95974,22263,90589l22263,85446c22263,85446,26022,82753,28080,82753c28080,78588,37325,71984,37325,68059c35268,65367,37325,61214,37325,57290c35268,57290,33553,56071,31509,56071l39383,50686l39383,45288c33553,41377,24308,38684,18491,34773c13017,34773,7188,35992,1715,35992c1715,19837,0,21298,15062,10528l22263,10528c28080,6617,35268,3924,44857,1232x">
                  <v:stroke weight="0pt" endcap="round" joinstyle="round" on="false" color="#000000" opacity="0"/>
                  <v:fill on="true" color="#006f40"/>
                </v:shape>
                <v:shape id="Shape 81662" style="position:absolute;width:8477;height:4401;left:21836;top:0;" coordsize="847725,440195" path="m433007,2804c443630,1538,456470,8192,488569,12230c523494,14935,508775,33541,569023,35979c594017,45288,634073,44310,654621,65367c621754,101841,630313,90335,689546,90335c710768,90335,735076,103797,735076,119469l735076,141262c735076,159626,772401,140767,779589,155461c788492,173571,765213,159626,794652,177000c803897,182143,800481,179210,804583,190957c796366,206134,819645,222783,804583,234290c781304,252654,800138,240170,800138,252895c800138,241389,815543,245313,815543,252895l804583,267094c796709,271996,832663,273215,830606,277876c825474,287909,811085,278117,804583,285458l815543,290119c847725,298196,803897,299910,800138,300152c785063,300152,822046,302844,819988,310921c798081,338099,810057,323660,784034,340055c772744,340055,766928,337363,759727,331978l733374,331978c722414,319735,699821,323901,686803,314592c660095,314592,662838,297218,644004,310680c634416,310680,627228,311899,619696,313372c617982,315824,612165,323901,606692,325374c584429,331978,561835,346672,541299,353276c529996,349364,515277,345199,502260,345199c495414,340792,446113,315824,502260,315824c512877,308470,588201,292075,606692,305295c610451,305295,615937,302603,617982,302603c617982,299910,615937,298679,614223,297218c604634,297218,595388,293294,587858,287909c558076,287909,529996,293294,502260,290601c498500,290601,488912,293294,487197,295986c474192,317284,431050,317284,410845,331978c399555,331978,381064,329286,369760,329286c350926,330759,341694,322669,324917,322669c323202,325374,315671,326593,309842,326593c293408,330022,286220,322669,278346,322669c276289,322669,270815,325374,268757,326593c276289,331978,289306,338595,296837,343979c313614,343979,324917,335890,341694,335890c354013,344462,367360,343726,379006,352057c379006,357200,382778,381432,386537,384124l386537,391960c344424,416928,366344,410807,332448,410807c319431,401752,332448,395148,321145,386575c269443,388531,287591,385102,287591,406654c283832,409346,267055,409346,259512,409346c253352,405676,228359,398082,238976,413499c217411,428193,217741,429425,179400,429425c167424,440195,158521,435788,156807,422808c153378,422808,147561,420116,143789,417424c143789,401269,136601,406895,132499,397345c138316,391960,151320,386575,158864,385356c175641,382651,192405,373355,209181,373355c217741,379717,232130,379235,220485,370662c220485,365277,205422,360134,199949,355968c201650,352057,201650,342748,196177,338595l188646,342748c178029,346672,183515,361112,175641,366738c151320,366738,125311,388048,100990,388048c88328,378981,72923,386575,72923,369430c82512,362585,66764,363322,74638,357200c74638,350583,62992,346672,53746,346672c64021,339077,60249,336880,34227,335890c45529,328308,73609,324637,69152,310921c68123,307746,43815,314109,43815,307251l28753,281546c0,260731,54775,216662,54775,173330l104762,133668c104762,104292,152006,142240,125311,108699c133185,97193,152692,77610,169812,68542c173927,66345,181801,74422,185217,72466c212954,56058,258496,48717,291363,25210c313271,10770,311214,40640,336893,14199c349567,5131,377634,0,397497,3416c412559,19825,406057,19088,422491,7099c426171,4528,429466,3226,433007,2804x">
                  <v:stroke weight="0pt" endcap="round" joinstyle="round" on="false" color="#000000" opacity="0"/>
                  <v:fill on="true" color="#006f40"/>
                </v:shape>
                <v:shape id="Shape 81663" style="position:absolute;width:95;height:27;left:16331;top:9215;" coordsize="9565,2736" path="m0,0l9565,2680l9034,2736c6965,2395,4023,1530,0,0x">
                  <v:stroke weight="0.601pt" endcap="round" joinstyle="round" on="true" color="#221f20"/>
                  <v:fill on="true" color="#005730"/>
                </v:shape>
                <v:shape id="Shape 81664" style="position:absolute;width:11;height:6;left:14614;top:8701;" coordsize="1185,613" path="m201,0c1185,613,1057,598,79,141l0,103l201,0x">
                  <v:stroke weight="0.601pt" endcap="round" joinstyle="round" on="true" color="#221f20"/>
                  <v:fill on="true" color="#005730"/>
                </v:shape>
                <v:shape id="Shape 81665" style="position:absolute;width:8477;height:5834;left:9836;top:4798;" coordsize="847725,583413" path="m432862,3043c443437,1770,456469,8385,488569,12243c523494,14935,508775,33782,568680,36233c594017,45288,634085,44552,654621,65367c621754,101841,630313,90335,689546,90335c710768,90335,734733,103797,734733,119710l734733,141503c734733,159868,772401,141021,779589,155461c788149,173584,764870,159626,794652,177000c803554,182397,800481,179210,804583,191199c796366,206134,819302,223037,804583,234544c781304,252654,800138,240411,800138,252895c800138,241643,815200,245555,815200,252895l804583,267106c796709,272237,832663,273228,830263,278117c825474,288150,811085,278117,804583,285458l815543,290360c847725,298196,803897,300152,800138,300152c784720,300152,822046,303086,819645,311175c816229,323660,820674,346913,804583,346913c789864,346913,760755,343980,800138,350583c791578,350583,771030,358419,765556,361607c767613,366497,787464,367474,784720,372377c783019,375564,745693,376288,745693,383146c745693,391224,789521,372377,794652,383146c799109,392697,778561,384124,770687,387071c766585,388290,761784,395148,765556,397840c768972,400533,777189,384620,784720,390246c799795,401752,803897,398818,779589,404940c784720,412522,780961,408115,770687,415709c761098,422809,784047,452183,770687,452183c764870,440195,756653,441655,760755,452183c758368,455371,745007,457581,740220,455867c744322,462229,758368,457581,750151,466636c740905,475933,732345,459042,725157,459042c734060,475691,737819,473977,715226,470065c701865,489153,707352,469811,690918,475933c689546,480339,722071,489153,715226,495529c701522,508254,689204,480835,674141,480835c662495,480835,688861,498462,679615,499199c688861,501155,691947,501891,694677,495529c732688,520255,716940,502133,689546,506298c675856,508495,677215,533476,669684,528079c654964,527355,653250,543751,644690,549631l624154,552564c618668,552564,612165,562851,609092,560642c597103,551104,594360,542290,584098,549631l563550,564325c543001,551104,541299,555993,568680,538861c585114,544487,586143,543509,604634,541058c594017,541058,574853,539839,578612,535673c598132,514134,636130,498462,659752,488429c679615,480339,645376,462471,649491,453898c660787,443620,665533,445595,659404,444433l659056,444335l662317,443987c665493,440604,644690,423485,644690,423304c636816,417665,667296,411302,659752,404940c656679,402006,651535,413258,647776,410820c626542,395389,649834,410820,649148,390246c654621,390246,664553,383146,664553,383146c654621,379476,649834,392201,637845,385839c625183,378981,634085,332715,659752,339814c659752,339814,676186,335648,674141,332715c667969,323660,662153,316560,654621,311175c653936,329044,639902,323660,639559,314350c613880,325374,554304,376542,533082,361607l523494,354508c468020,340551,500215,383146,477952,383146c473589,381308,444574,369697,430339,371856l427974,374151l425197,374517c423480,375437,422491,377028,422491,379476l427974,374151l432264,373586c443893,374536,462947,383257,472608,387877l477751,390349l474213,392170c467553,393251,454587,392332,457416,394170l468020,401269c471449,403708,457073,410083,457073,410083c436524,393192,452615,372859,417017,397840c450228,386080,435496,399301,447484,415709c472478,406413,470764,411798,483095,426479c478294,433337,457416,426733,457416,430403c457416,458305,462204,452438,443027,437502c429336,426733,412559,459042,407429,448272c402628,438963,417017,442887,425234,437007c414274,441173,385166,436270,371475,437502c390652,439217,405714,441173,401942,448272c388938,440195,380721,451701,371475,455867c347510,455867,360172,453657,336550,445084c326275,441173,326275,425742,321488,419379c292049,406654,296494,404203,296494,419379c296494,427457,260883,412039,260883,415709c260883,424040,284175,422809,281432,430403c270129,447777,241376,443128,255410,426479c243078,440195,198577,433832,215354,445084c235547,458559,252323,459042,205422,459042c208166,459042,270129,458800,241033,477647c227673,486461,222199,498221,210896,506298c203022,511924,221856,509727,230416,506298c242748,501891,229730,491604,241033,513398c253352,522453,281432,554038,291363,546443l300952,538861l311556,546443c317386,550608,288620,571170,316014,549631c316014,549631,321488,560642,321488,560642c338950,558203,336207,567995,342709,574599l331419,568236c324231,564071,288963,583413,275958,571424c287248,555752,293065,557467,276974,557225c246507,577545,258496,561137,245135,550850c235547,543268,230416,546443,215354,549631c215354,549631,203365,542290,205422,538861c213296,527355,228702,534200,235890,528079c238976,525145,224256,521716,220485,524409l199949,538861c196862,541058,178029,520979,184874,520979l205422,520979c175641,498462,219799,506298,180429,499199c171526,489890,175298,487693,169812,478384c166052,470802,177686,470065,159880,470065c124968,429908,146533,464185,154749,470065c165024,477406,120510,480835,109893,480835c90729,472262,109893,454635,109893,455867c109893,450469,90043,444843,94831,441414c148247,402730,96202,420611,96202,432359c96202,443865,89700,423545,79426,430403l68809,437502l68809,423304c68809,419875,48958,421094,53746,419379c176314,380949,91757,405181,53746,412522c37655,412522,54432,406654,59233,394170c62649,384620,31153,370904,38684,365278l43815,354508l53746,346913c63678,339319,60249,336880,33896,335902c45529,328308,73609,324637,68809,311175c67792,307988,43815,314350,43815,307251l28753,281788c0,260731,54432,216916,54432,173330l104762,133921c104762,104292,151663,142240,124968,108699c133185,97193,152692,77610,169812,68542c173926,66345,181458,74663,184874,72466c212611,56058,258153,48958,291363,25210c313271,10770,311214,40881,336550,14440c349567,5143,377634,0,397497,3670c412559,20066,406057,19088,422491,7341c426085,4769,429337,3468,432862,3043x">
                  <v:stroke weight="0.601pt" endcap="round" joinstyle="round" on="true" color="#221f20"/>
                  <v:fill on="true" color="#005730"/>
                </v:shape>
                <v:shape id="Shape 81666" style="position:absolute;width:4498;height:5437;left:11945;top:7993;" coordsize="449885,543763" path="m430035,0c432422,2692,436537,5626,440639,1473c426949,15418,400926,38684,385864,51905c382092,55334,359842,80544,373202,80544c378676,74917,401955,67081,409143,63894c415989,60719,412572,56071,421132,56071c421818,59246,422847,63170,425920,65608c409143,71247,376275,81280,376275,97193c369430,107722,356756,113602,366344,120942c394081,115316,407429,99403,432079,87643c433794,89116,434823,89611,436880,91072c423520,95237,402984,109931,393052,117031c411887,114821,430721,115799,446469,115799l449885,119469c412230,120701,369430,114579,348539,144196c418046,148857,408458,141262,439280,139306c440982,141999,443383,144691,445783,147384c431064,147384,418732,153746,406413,153746c398526,159385,411887,159868,411887,165506c415646,169913,419417,177013,422161,180683l414287,184595c413258,175044,408115,168935,398526,163297c380047,151791,366687,156197,350939,155956c339992,164033,333820,168440,325260,179946c322872,183858,314655,192672,316357,198069c347523,204673,368059,194145,390995,197574c387579,199288,386550,200508,382778,202959c364985,202222,346494,209322,326631,206147c337591,209322,349225,215697,356083,220345l347523,225971c341350,218389,321844,208585,308826,208585c290678,205410,275272,220345,261925,224257c245491,229895,242062,242621,230772,250698c226314,258051,236588,260490,232131,268821c258153,262204,288290,254864,314312,246786c320129,240424,332791,238455,337591,235280c338963,236258,339649,236995,341694,238214c333134,240906,328346,242862,321501,246050c313627,260490,338277,248501,347866,242138l352654,244831c329031,257556,326974,257556,314998,256337c300266,254622,267741,266129,255422,270040c229400,278613,232816,292316,229400,307251c222212,341287,245148,378498,234531,413753c223914,446075,253708,483769,243434,517322c248234,529069,248234,534695,262611,540576c247205,540576,236588,535673,220154,535927c204407,543763,196876,540576,172910,534213c153734,534213,141402,542049,121209,540334c140373,540334,155791,518541,171539,518541c174955,504584,185915,487693,182144,473735c179070,464439,179756,418897,180442,413753c185572,384861,210223,352298,192418,321209c178727,295999,158179,273710,130454,253886c128054,250216,127368,245072,122581,242380c156134,258534,168796,282042,197561,288900c195847,276403,199263,261963,199263,250216c193104,241402,192075,239928,185572,231115c181127,223279,158179,218135,153734,210299c147917,201003,118809,188519,104089,191948c83541,195859,56159,198069,35268,198069l30823,194640c32868,194882,117780,191453,115722,181420c115722,169177,56159,148857,38011,148857c38011,143955,23965,140043,0,139789c8903,139306,22949,139789,24651,138087c47942,138087,72250,153264,95872,153264c95872,126568,83884,132944,115379,111646c115722,113602,117094,116294,117780,118491c96558,134404,95872,136855,130454,176517c136957,187287,142087,189979,146202,169659c122581,132448,134557,144196,134557,129273c138328,130734,141059,133185,144488,135141c139357,140284,146545,155956,151333,161582c161608,159385,194475,139789,200978,130734c209537,126822,215697,116053,225971,115799c216383,138811,170853,153010,161951,168935c159550,173584,153048,182397,156134,187782c157836,191453,164694,195123,167081,199047c164694,195618,191046,227927,204407,222796c213652,209322,220840,193167,235217,183134c235217,168681,213309,136855,235560,120942c238303,122898,240347,125108,242405,127305c233159,131229,234874,153746,239332,160363c254394,160846,271170,133680,272542,106743c270828,95237,273228,78588,255422,73203c259524,73203,265684,72962,267398,70993l257467,66345l259524,60719c262954,61697,265684,64148,270142,63411c270828,72962,268770,73698,275272,79565c282118,95733,279730,117754,275272,133921c269799,150571,224256,204915,224256,227686c230772,227686,246520,219609,253365,218135c279730,210795,306438,185572,316357,168681c322872,157671,338620,135382,324231,125108c324231,124130,283832,65862,274587,59246c276301,55817,276301,52642,276987,47981c287947,65608,303009,86919,320815,99644c326289,91326,320815,78346,324231,69291c327660,59982,332448,54356,332448,44806c336563,44552,340322,43828,344094,42596c344094,52146,336906,61201,332791,69774c332791,84709,331775,88379,335191,102832c332105,108217,338620,120942,342037,126568c348539,117031,351968,106007,357441,97930c355397,90094,358813,74181,361899,67081c367716,55080,365658,45542,365658,32804l378676,25222c375247,36233,374904,41377,377647,50432c390309,41377,430035,241,430035,0x">
                  <v:stroke weight="0.601pt" endcap="round" joinstyle="round" on="true" color="#221f20"/>
                  <v:fill on="true" color="#cd9f81"/>
                </v:shape>
                <v:shape id="Shape 81667" style="position:absolute;width:1472;height:3052;left:13999;top:10346;" coordsize="147219,305295" path="m132156,0c133528,978,134214,1715,136258,2934c127698,5626,122911,7582,116065,10770c108191,25210,132842,13221,142430,6858l147219,9550c123596,22276,121539,22276,109563,21057c94831,19342,62306,30848,49987,34760c23965,43332,27381,57036,23965,71971c16777,106007,39713,143218,29096,178473c18479,210795,48273,248488,37998,282042c42799,293789,42799,299415,57176,305295c41770,305295,31153,300393,14719,300647c14719,283261,16091,258293,10947,240906c6502,227444,0,209563,4788,195364c13348,164033,9919,129019,3759,97676c1702,85446,13348,72708,10947,61938c9919,57290,17463,43332,21908,40640c56147,26441,107163,18110,108877,11506c114694,5143,127356,3175,132156,0x">
                  <v:stroke weight="0pt" endcap="round" joinstyle="round" on="false" color="#000000" opacity="0"/>
                  <v:fill on="true" color="#a17e66"/>
                </v:shape>
                <v:shape id="Shape 81668" style="position:absolute;width:821;height:457;left:13475;top:9822;" coordsize="82169,45783" path="m82169,0c66421,15189,56147,43828,50673,45783c30468,43332,16777,21793,0,9792c8903,11506,11989,13221,20206,22771c27051,28651,42113,43828,51359,39916c61633,23749,68478,10528,82169,0x">
                  <v:stroke weight="0pt" endcap="round" joinstyle="round" on="false" color="#000000" opacity="0"/>
                  <v:fill on="true" color="#a17e66"/>
                </v:shape>
                <v:shape id="Shape 81669" style="position:absolute;width:2259;height:874;left:11945;top:9109;" coordsize="225971,87401" path="m115379,0c115722,1956,117094,4648,117780,6845c96558,22758,95872,25210,130454,64872c136957,75641,142087,78334,146202,58014c122581,20803,134557,32550,134557,17628c138328,19088,141059,21539,144488,23495c139357,28639,146545,44310,151333,49936c161608,47739,194475,28143,200978,19088c209537,15177,215697,4407,225971,4153c216383,27165,170853,41364,161951,57290c159550,61938,153048,70752,156134,76137c157836,79807,164694,83477,167081,87401c161265,78334,118809,76873,104089,80302c83541,84214,56159,86424,35268,86424l30823,82995c32868,83236,117780,79807,115722,69774c115722,57531,56159,37211,38011,37211c38011,32309,23965,28397,0,28143c8903,27661,22949,28143,24651,26441c47942,26441,72250,41618,95872,41618c95872,14923,83884,21298,115379,0x">
                  <v:stroke weight="0.601pt" endcap="round" joinstyle="round" on="true" color="#221f20"/>
                  <v:fill on="true" color="#221f20"/>
                </v:shape>
                <v:shape id="Shape 81670" style="position:absolute;width:688;height:1224;left:14078;top:8600;" coordsize="68809,122415" path="m46215,0c49645,978,52375,3429,56833,2692c57519,12243,55461,12979,61963,18847c68809,35014,66421,57036,61963,73203c59233,81775,45530,100381,33211,119469c29782,118250,27724,110655,21908,122415c21908,107963,0,76136,22251,60223c24994,62179,27038,64389,29096,66586c19850,70510,21565,93027,26022,99644c41085,100127,57861,72961,59233,46025c57519,34519,59919,17869,42113,12484c46215,12484,52375,12243,54089,10274l44158,5626l46215,0x">
                  <v:stroke weight="0.601pt" endcap="round" joinstyle="round" on="true" color="#221f20"/>
                  <v:fill on="true" color="#221f20"/>
                </v:shape>
                <v:shape id="Shape 81671" style="position:absolute;width:1752;height:2259;left:14691;top:7993;" coordsize="175298,225971" path="m155448,0c157836,2692,161951,5626,166053,1473c152362,15418,126340,38684,111277,51905c107505,55334,85255,80544,98616,80544c104089,74917,127368,67081,134557,63894c141402,60719,137985,56071,146545,56071c147231,59246,148260,63170,151333,65608c134557,71247,101689,81280,101689,97193c94843,107722,82169,113602,91758,120942c119494,115316,132842,99403,157493,87643c159207,89116,160236,89611,162293,91072c148933,95237,128397,109931,118466,117031c137300,114821,156134,115799,171882,115799l175298,119469c137643,120701,94843,114579,73952,144196c143459,148857,133871,141262,164693,139306c166395,141999,168796,144691,171196,147384c156477,147384,144145,153746,131826,153746c123939,159385,137300,159868,137300,165506c141059,169913,144831,177013,147574,180683l139700,184595c138671,175044,133528,168935,123939,163297c105461,151791,92101,156197,76352,155956c65405,164033,59233,168440,50673,179946c48285,183858,40068,192672,41770,198069c72936,204673,93472,194145,116408,197574c112992,199288,111963,200508,108191,202959c90399,202222,71907,209322,52044,206147c63005,209322,74638,215697,81496,220345l72936,225971c66764,218389,47257,208585,34239,208585c16777,198069,44857,181902,50330,168681c49987,154242,74295,139548,49644,125108c49644,124130,9246,65862,0,59246c1715,55817,1715,52642,2400,47981c13360,65608,28423,86919,46228,99644c51702,91326,46228,78346,49644,69291c53073,59982,57861,54356,57861,44806c61976,44552,65735,43828,69507,42596c69507,52146,62319,61201,58204,69774c58204,84709,57188,88379,60604,102832c57518,108217,64033,120942,67450,126568c73952,117031,77381,106007,82855,97930c80810,90094,84226,74181,87313,67081c93129,55080,91072,45542,91072,32804l104089,25222c100660,36233,100317,41377,103060,50432c115722,41377,155448,241,155448,0x">
                  <v:stroke weight="0.601pt" endcap="round" joinstyle="round" on="true" color="#221f20"/>
                  <v:fill on="true" color="#221f20"/>
                </v:shape>
                <v:shape id="Shape 81672" style="position:absolute;width:1177;height:1162;left:16273;top:8172;" coordsize="117780,116294" path="m44857,1473c65405,0,72936,10770,82182,17386c82182,33541,78753,40157,95529,52146c95529,58763,112306,58763,117780,62929c115722,65621,110249,69533,106490,71984c108534,74917,114021,77610,117780,80061c115722,82753,117780,84226,117780,88138c115722,89370,114021,92062,114021,94996l117780,97447c98946,104292,59919,116294,37668,116294l31852,112128c31852,104292,30137,96215,22606,90831l22606,85446c22606,85446,26365,82753,28080,82753c28080,78842,37668,71984,37668,68059c35611,65621,37668,61455,37668,57531c35611,57531,33554,56071,31852,56071l39383,50686l39383,45542c33554,41377,24308,38684,18834,34773c13360,34773,7531,36233,2058,36233c2058,20079,0,21552,15075,10770l22606,10770c28080,6858,35611,4166,44857,1473x">
                  <v:stroke weight="0pt" endcap="round" joinstyle="round" on="false" color="#000000" opacity="0"/>
                  <v:fill on="true" color="#006f40"/>
                </v:shape>
                <v:shape id="Shape 81673" style="position:absolute;width:8477;height:4401;left:9836;top:4798;" coordsize="847725,440195" path="m432862,3043c443437,1770,456469,8385,488569,12243c523494,14935,508775,33782,568680,36233c594017,45288,634085,44552,654621,65367c621754,101841,630313,90335,689546,90335c710768,90335,734733,103797,734733,119710l734733,141503c734733,159868,772401,141021,779589,155461c788149,173584,764870,159626,794652,177000c803554,182397,800481,179210,804583,191199c796366,206134,819302,223037,804583,234544c781304,252654,800138,240411,800138,252895c800138,241643,815200,245555,815200,252895l804583,267106c796709,272237,832663,273228,830263,278117c825474,288150,811085,278117,804583,285458l815543,290360c847725,298196,803897,300152,800138,300152c784720,300152,822046,303086,819645,311175c798081,338341,810057,323660,783704,340055c772744,340055,766928,337363,759384,332219l733374,332219c722414,319735,699821,324142,686803,314846c659752,314846,662495,297218,643661,310680c634416,310680,626885,312153,619354,313373c617639,316065,612165,324142,606692,325374c584098,332219,561492,346672,541299,353530c529996,349606,514934,345440,501917,345440c495414,340792,446113,316065,501917,316065c512534,308470,587858,292075,606692,305295c610108,305295,615937,302844,617639,302844c617639,300152,615937,298679,613880,297459c604634,297459,595388,293294,587858,288150c558076,288150,529996,293294,501917,290843c498157,290843,488912,293294,487197,295986c473850,317538,431050,317538,410502,332219c399212,332219,380721,329527,369417,329527c350939,330759,341350,322682,324574,322682c322859,325374,315328,326593,309842,326593c293408,330264,286220,322682,278003,322682c276289,322682,270472,325374,268757,326593c276289,332219,289306,338836,296837,344221c313614,344221,324574,336144,341350,336144c353670,344462,367373,343726,379006,352057c379006,357442,382435,381432,386194,384124l386194,392201c344424,417182,366001,410820,332448,410820c319430,402006,332448,395148,321145,386817c269100,388785,287248,385102,287248,406895c283832,409347,267055,409347,259512,409347c253352,405917,228016,398082,238976,413512c217411,428193,217741,429425,179057,429425c167424,440195,158521,435788,156807,422809c153035,422809,147561,420116,143789,417424c143789,401511,136601,406895,132499,397345c137973,392201,151320,386817,158864,385597c175641,382905,192418,373596,209194,373596c217741,379717,232130,379476,220142,370904c220142,365519,205422,360134,199606,355968c201650,352057,201650,342748,195834,338836l188646,342748c178029,346672,183172,361112,175641,366751c151320,366751,124968,388049,101003,388049c88328,379235,72923,386817,72923,369443c82512,362826,66764,363322,74638,357442c74638,350825,62649,346913,53403,346913c63678,339319,60249,336880,33896,335902c45529,328308,73609,324637,68809,311175c67792,307988,43815,314350,43815,307251l28753,281788c0,260731,54432,216916,54432,173330l104762,133921c104762,104292,151663,142240,124968,108699c133185,97193,152692,77610,169812,68542c173926,66345,181458,74663,184874,72466c212611,56058,258153,48958,291363,25210c313271,10770,311214,40881,336550,14440c349567,5143,377634,0,397497,3670c412559,20066,406057,19088,422491,7341c426085,4769,429337,3468,432862,3043x">
                  <v:stroke weight="0pt" endcap="round" joinstyle="round" on="false" color="#000000" opacity="0"/>
                  <v:fill on="true" color="#006f40"/>
                </v:shape>
                <v:shape id="Shape 81674" style="position:absolute;width:28739;height:7183;left:11979;top:8000;" coordsize="2873922,718312" path="m1800225,0l2873922,0l1434910,718312l0,718312l1800225,0x">
                  <v:stroke weight="0.462pt" endcap="flat" joinstyle="miter" miterlimit="2" on="true" color="#221f20"/>
                  <v:fill on="true" color="#515455"/>
                </v:shape>
                <v:shape id="Shape 81675" style="position:absolute;width:19902;height:10059;left:23442;top:6622;" coordsize="1990243,1005980" path="m0,1005980l1990243,0">
                  <v:stroke weight="0.462pt" endcap="flat" joinstyle="miter" miterlimit="2" on="true" color="#221f20"/>
                  <v:fill on="false" color="#000000" opacity="0"/>
                </v:shape>
              </v:group>
            </w:pict>
          </mc:Fallback>
        </mc:AlternateContent>
      </w:r>
    </w:p>
    <w:p w14:paraId="269385D0" w14:textId="77777777" w:rsidR="00D24532" w:rsidRDefault="00765B42">
      <w:pPr>
        <w:spacing w:after="663" w:line="259" w:lineRule="auto"/>
        <w:ind w:left="4305" w:firstLine="0"/>
        <w:jc w:val="left"/>
      </w:pPr>
      <w:r>
        <w:rPr>
          <w:rFonts w:ascii="Arial" w:eastAsia="Arial" w:hAnsi="Arial" w:cs="Arial"/>
          <w:color w:val="221F20"/>
          <w:sz w:val="22"/>
        </w:rPr>
        <w:t>A r b o r i z a ç ã o</w:t>
      </w:r>
    </w:p>
    <w:p w14:paraId="04815043" w14:textId="77777777" w:rsidR="00D24532" w:rsidRDefault="00765B42">
      <w:pPr>
        <w:ind w:left="2827" w:right="13"/>
      </w:pPr>
      <w:r>
        <w:t>§ 1º Não são permitidas saliências ou muretas ao redor do espaço destinado ao plantio de árvores.</w:t>
      </w:r>
    </w:p>
    <w:p w14:paraId="6FF0C9B1" w14:textId="77777777" w:rsidR="00D24532" w:rsidRDefault="00765B42">
      <w:pPr>
        <w:ind w:left="2827" w:right="13"/>
      </w:pPr>
      <w:r>
        <w:t xml:space="preserve">§ 2º Nas calçadas onde o </w:t>
      </w:r>
      <w:r>
        <w:t>passeio público for 1,50m (um metro e cinquenta centímetros) de largura, o plantio das árvores e a instalação do mobiliário urbano devem ser posicionados fora dos limites do passeio público.</w:t>
      </w:r>
    </w:p>
    <w:p w14:paraId="037683B7" w14:textId="77777777" w:rsidR="00D24532" w:rsidRDefault="00765B42">
      <w:pPr>
        <w:spacing w:after="617"/>
        <w:ind w:left="2837" w:right="13" w:hanging="2837"/>
      </w:pPr>
      <w:r>
        <w:t>Art. 116. Os lotes destinados a estacionamento coletivo de veícul</w:t>
      </w:r>
      <w:r>
        <w:t>os, em áreas descobertas, deverão dispor de 01 árvore a cada 04 (quatro) vagas, no mínimo.</w:t>
      </w:r>
    </w:p>
    <w:p w14:paraId="74A7B30F" w14:textId="77777777" w:rsidR="00D24532" w:rsidRDefault="00765B42">
      <w:pPr>
        <w:spacing w:after="108" w:line="265" w:lineRule="auto"/>
        <w:ind w:left="2789" w:right="46" w:hanging="10"/>
        <w:jc w:val="center"/>
      </w:pPr>
      <w:r>
        <w:t>CAPÍTULO III</w:t>
      </w:r>
    </w:p>
    <w:p w14:paraId="608D2D66" w14:textId="77777777" w:rsidR="00D24532" w:rsidRDefault="00765B42">
      <w:pPr>
        <w:spacing w:after="108" w:line="265" w:lineRule="auto"/>
        <w:ind w:left="2789" w:right="14" w:hanging="10"/>
        <w:jc w:val="center"/>
      </w:pPr>
      <w:r>
        <w:t>DOS ESTACIONAMENTOS</w:t>
      </w:r>
    </w:p>
    <w:p w14:paraId="23139213" w14:textId="77777777" w:rsidR="00D24532" w:rsidRDefault="00765B42">
      <w:pPr>
        <w:spacing w:after="158"/>
        <w:ind w:left="2837" w:right="13" w:hanging="2837"/>
      </w:pPr>
      <w:r>
        <w:t>Art. 117. As vagas de estacionamento são estabelecidas de acordo com o uso da edificação e conforme os tipos das vias e das Áreas Ur</w:t>
      </w:r>
      <w:r>
        <w:t>banas onde se encontrar o imóvel, respeitando-se as condições expostas na figura abaixo e na Tabela 05 - Estacionamento.</w:t>
      </w:r>
    </w:p>
    <w:tbl>
      <w:tblPr>
        <w:tblStyle w:val="TableGrid"/>
        <w:tblW w:w="10411" w:type="dxa"/>
        <w:tblInd w:w="2973" w:type="dxa"/>
        <w:tblCellMar>
          <w:top w:w="0" w:type="dxa"/>
          <w:left w:w="0" w:type="dxa"/>
          <w:bottom w:w="0" w:type="dxa"/>
          <w:right w:w="0" w:type="dxa"/>
        </w:tblCellMar>
        <w:tblLook w:val="04A0" w:firstRow="1" w:lastRow="0" w:firstColumn="1" w:lastColumn="0" w:noHBand="0" w:noVBand="1"/>
      </w:tblPr>
      <w:tblGrid>
        <w:gridCol w:w="1106"/>
        <w:gridCol w:w="332"/>
        <w:gridCol w:w="2001"/>
        <w:gridCol w:w="1136"/>
        <w:gridCol w:w="1426"/>
        <w:gridCol w:w="1570"/>
        <w:gridCol w:w="1426"/>
        <w:gridCol w:w="1414"/>
      </w:tblGrid>
      <w:tr w:rsidR="00D24532" w14:paraId="36453051" w14:textId="77777777">
        <w:trPr>
          <w:trHeight w:val="360"/>
        </w:trPr>
        <w:tc>
          <w:tcPr>
            <w:tcW w:w="3426" w:type="dxa"/>
            <w:gridSpan w:val="3"/>
            <w:vMerge w:val="restart"/>
            <w:tcBorders>
              <w:top w:val="single" w:sz="6" w:space="0" w:color="76746C"/>
              <w:left w:val="single" w:sz="6" w:space="0" w:color="76746C"/>
              <w:bottom w:val="single" w:sz="6" w:space="0" w:color="76746C"/>
              <w:right w:val="single" w:sz="6" w:space="0" w:color="76746C"/>
            </w:tcBorders>
          </w:tcPr>
          <w:p w14:paraId="40D7AB95" w14:textId="77777777" w:rsidR="00D24532" w:rsidRDefault="00D24532">
            <w:pPr>
              <w:spacing w:after="160" w:line="259" w:lineRule="auto"/>
              <w:ind w:left="0" w:firstLine="0"/>
              <w:jc w:val="left"/>
            </w:pPr>
          </w:p>
        </w:tc>
        <w:tc>
          <w:tcPr>
            <w:tcW w:w="4139" w:type="dxa"/>
            <w:gridSpan w:val="3"/>
            <w:tcBorders>
              <w:top w:val="single" w:sz="6" w:space="0" w:color="76746C"/>
              <w:left w:val="single" w:sz="6" w:space="0" w:color="76746C"/>
              <w:bottom w:val="nil"/>
              <w:right w:val="nil"/>
            </w:tcBorders>
            <w:vAlign w:val="bottom"/>
          </w:tcPr>
          <w:p w14:paraId="2CDE5450" w14:textId="77777777" w:rsidR="00D24532" w:rsidRDefault="00765B42">
            <w:pPr>
              <w:spacing w:after="0" w:line="259" w:lineRule="auto"/>
              <w:ind w:left="0" w:firstLine="0"/>
              <w:jc w:val="left"/>
            </w:pPr>
            <w:r>
              <w:t>TIPO DO ESTACIONAMENTO</w:t>
            </w:r>
          </w:p>
        </w:tc>
        <w:tc>
          <w:tcPr>
            <w:tcW w:w="1429" w:type="dxa"/>
            <w:vMerge w:val="restart"/>
            <w:tcBorders>
              <w:top w:val="single" w:sz="6" w:space="0" w:color="76746C"/>
              <w:left w:val="nil"/>
              <w:bottom w:val="single" w:sz="6" w:space="0" w:color="76746C"/>
              <w:right w:val="nil"/>
            </w:tcBorders>
          </w:tcPr>
          <w:p w14:paraId="68554B17" w14:textId="77777777" w:rsidR="00D24532" w:rsidRDefault="00D24532">
            <w:pPr>
              <w:spacing w:after="160" w:line="259" w:lineRule="auto"/>
              <w:ind w:left="0" w:firstLine="0"/>
              <w:jc w:val="left"/>
            </w:pPr>
          </w:p>
        </w:tc>
        <w:tc>
          <w:tcPr>
            <w:tcW w:w="1417" w:type="dxa"/>
            <w:vMerge w:val="restart"/>
            <w:tcBorders>
              <w:top w:val="single" w:sz="6" w:space="0" w:color="76746C"/>
              <w:left w:val="nil"/>
              <w:bottom w:val="single" w:sz="6" w:space="0" w:color="76746C"/>
              <w:right w:val="single" w:sz="6" w:space="0" w:color="ECE9D8"/>
            </w:tcBorders>
          </w:tcPr>
          <w:p w14:paraId="2B2E9CE1" w14:textId="77777777" w:rsidR="00D24532" w:rsidRDefault="00D24532">
            <w:pPr>
              <w:spacing w:after="160" w:line="259" w:lineRule="auto"/>
              <w:ind w:left="0" w:firstLine="0"/>
              <w:jc w:val="left"/>
            </w:pPr>
          </w:p>
        </w:tc>
      </w:tr>
      <w:tr w:rsidR="00D24532" w14:paraId="54926494" w14:textId="77777777">
        <w:trPr>
          <w:trHeight w:val="175"/>
        </w:trPr>
        <w:tc>
          <w:tcPr>
            <w:tcW w:w="0" w:type="auto"/>
            <w:gridSpan w:val="3"/>
            <w:vMerge/>
            <w:tcBorders>
              <w:top w:val="nil"/>
              <w:left w:val="single" w:sz="6" w:space="0" w:color="76746C"/>
              <w:bottom w:val="nil"/>
              <w:right w:val="single" w:sz="6" w:space="0" w:color="76746C"/>
            </w:tcBorders>
          </w:tcPr>
          <w:p w14:paraId="175B5F55" w14:textId="77777777" w:rsidR="00D24532" w:rsidRDefault="00D24532">
            <w:pPr>
              <w:spacing w:after="160" w:line="259" w:lineRule="auto"/>
              <w:ind w:left="0" w:firstLine="0"/>
              <w:jc w:val="left"/>
            </w:pPr>
          </w:p>
        </w:tc>
        <w:tc>
          <w:tcPr>
            <w:tcW w:w="4139" w:type="dxa"/>
            <w:gridSpan w:val="3"/>
            <w:tcBorders>
              <w:top w:val="nil"/>
              <w:left w:val="single" w:sz="6" w:space="0" w:color="76746C"/>
              <w:bottom w:val="single" w:sz="6" w:space="0" w:color="76746C"/>
              <w:right w:val="nil"/>
            </w:tcBorders>
          </w:tcPr>
          <w:p w14:paraId="2764F36E" w14:textId="77777777" w:rsidR="00D24532" w:rsidRDefault="00D24532">
            <w:pPr>
              <w:spacing w:after="160" w:line="259" w:lineRule="auto"/>
              <w:ind w:left="0" w:firstLine="0"/>
              <w:jc w:val="left"/>
            </w:pPr>
          </w:p>
        </w:tc>
        <w:tc>
          <w:tcPr>
            <w:tcW w:w="0" w:type="auto"/>
            <w:vMerge/>
            <w:tcBorders>
              <w:top w:val="nil"/>
              <w:left w:val="nil"/>
              <w:bottom w:val="single" w:sz="6" w:space="0" w:color="76746C"/>
              <w:right w:val="nil"/>
            </w:tcBorders>
          </w:tcPr>
          <w:p w14:paraId="66DB9B99" w14:textId="77777777" w:rsidR="00D24532" w:rsidRDefault="00D24532">
            <w:pPr>
              <w:spacing w:after="160" w:line="259" w:lineRule="auto"/>
              <w:ind w:left="0" w:firstLine="0"/>
              <w:jc w:val="left"/>
            </w:pPr>
          </w:p>
        </w:tc>
        <w:tc>
          <w:tcPr>
            <w:tcW w:w="0" w:type="auto"/>
            <w:vMerge/>
            <w:tcBorders>
              <w:top w:val="nil"/>
              <w:left w:val="nil"/>
              <w:bottom w:val="single" w:sz="6" w:space="0" w:color="76746C"/>
              <w:right w:val="single" w:sz="6" w:space="0" w:color="ECE9D8"/>
            </w:tcBorders>
          </w:tcPr>
          <w:p w14:paraId="11ED3838" w14:textId="77777777" w:rsidR="00D24532" w:rsidRDefault="00D24532">
            <w:pPr>
              <w:spacing w:after="160" w:line="259" w:lineRule="auto"/>
              <w:ind w:left="0" w:firstLine="0"/>
              <w:jc w:val="left"/>
            </w:pPr>
          </w:p>
        </w:tc>
      </w:tr>
      <w:tr w:rsidR="00D24532" w14:paraId="788C3F0E" w14:textId="77777777">
        <w:trPr>
          <w:trHeight w:val="569"/>
        </w:trPr>
        <w:tc>
          <w:tcPr>
            <w:tcW w:w="0" w:type="auto"/>
            <w:gridSpan w:val="3"/>
            <w:vMerge/>
            <w:tcBorders>
              <w:top w:val="nil"/>
              <w:left w:val="single" w:sz="6" w:space="0" w:color="76746C"/>
              <w:bottom w:val="nil"/>
              <w:right w:val="single" w:sz="6" w:space="0" w:color="76746C"/>
            </w:tcBorders>
          </w:tcPr>
          <w:p w14:paraId="0F29705D" w14:textId="77777777" w:rsidR="00D24532" w:rsidRDefault="00D24532">
            <w:pPr>
              <w:spacing w:after="160" w:line="259" w:lineRule="auto"/>
              <w:ind w:left="0" w:firstLine="0"/>
              <w:jc w:val="left"/>
            </w:pPr>
          </w:p>
        </w:tc>
        <w:tc>
          <w:tcPr>
            <w:tcW w:w="1137" w:type="dxa"/>
            <w:vMerge w:val="restart"/>
            <w:tcBorders>
              <w:top w:val="single" w:sz="6" w:space="0" w:color="76746C"/>
              <w:left w:val="single" w:sz="6" w:space="0" w:color="76746C"/>
              <w:bottom w:val="nil"/>
              <w:right w:val="single" w:sz="6" w:space="0" w:color="76746C"/>
            </w:tcBorders>
          </w:tcPr>
          <w:p w14:paraId="43C85728" w14:textId="77777777" w:rsidR="00D24532" w:rsidRDefault="00D24532">
            <w:pPr>
              <w:spacing w:after="160" w:line="259" w:lineRule="auto"/>
              <w:ind w:left="0" w:firstLine="0"/>
              <w:jc w:val="left"/>
            </w:pPr>
          </w:p>
        </w:tc>
        <w:tc>
          <w:tcPr>
            <w:tcW w:w="1429" w:type="dxa"/>
            <w:vMerge w:val="restart"/>
            <w:tcBorders>
              <w:top w:val="single" w:sz="6" w:space="0" w:color="76746C"/>
              <w:left w:val="single" w:sz="6" w:space="0" w:color="76746C"/>
              <w:bottom w:val="nil"/>
              <w:right w:val="single" w:sz="6" w:space="0" w:color="76746C"/>
            </w:tcBorders>
          </w:tcPr>
          <w:p w14:paraId="77C47C49" w14:textId="77777777" w:rsidR="00D24532" w:rsidRDefault="00D24532">
            <w:pPr>
              <w:spacing w:after="160" w:line="259" w:lineRule="auto"/>
              <w:ind w:left="0" w:firstLine="0"/>
              <w:jc w:val="left"/>
            </w:pPr>
          </w:p>
        </w:tc>
        <w:tc>
          <w:tcPr>
            <w:tcW w:w="1573" w:type="dxa"/>
            <w:vMerge w:val="restart"/>
            <w:tcBorders>
              <w:top w:val="single" w:sz="6" w:space="0" w:color="76746C"/>
              <w:left w:val="single" w:sz="6" w:space="0" w:color="76746C"/>
              <w:bottom w:val="nil"/>
              <w:right w:val="single" w:sz="6" w:space="0" w:color="76746C"/>
            </w:tcBorders>
          </w:tcPr>
          <w:p w14:paraId="47E0E5CB" w14:textId="77777777" w:rsidR="00D24532" w:rsidRDefault="00D24532">
            <w:pPr>
              <w:spacing w:after="160" w:line="259" w:lineRule="auto"/>
              <w:ind w:left="0" w:firstLine="0"/>
              <w:jc w:val="left"/>
            </w:pPr>
          </w:p>
        </w:tc>
        <w:tc>
          <w:tcPr>
            <w:tcW w:w="1429" w:type="dxa"/>
            <w:vMerge w:val="restart"/>
            <w:tcBorders>
              <w:top w:val="single" w:sz="6" w:space="0" w:color="76746C"/>
              <w:left w:val="single" w:sz="6" w:space="0" w:color="76746C"/>
              <w:bottom w:val="nil"/>
              <w:right w:val="single" w:sz="6" w:space="0" w:color="76746C"/>
            </w:tcBorders>
          </w:tcPr>
          <w:p w14:paraId="19DC7E88" w14:textId="77777777" w:rsidR="00D24532" w:rsidRDefault="00D24532">
            <w:pPr>
              <w:spacing w:after="160" w:line="259" w:lineRule="auto"/>
              <w:ind w:left="0" w:firstLine="0"/>
              <w:jc w:val="left"/>
            </w:pPr>
          </w:p>
        </w:tc>
        <w:tc>
          <w:tcPr>
            <w:tcW w:w="1417" w:type="dxa"/>
            <w:vMerge w:val="restart"/>
            <w:tcBorders>
              <w:top w:val="single" w:sz="6" w:space="0" w:color="76746C"/>
              <w:left w:val="single" w:sz="6" w:space="0" w:color="76746C"/>
              <w:bottom w:val="nil"/>
              <w:right w:val="single" w:sz="6" w:space="0" w:color="ECE9D8"/>
            </w:tcBorders>
          </w:tcPr>
          <w:p w14:paraId="3AEEDC75" w14:textId="77777777" w:rsidR="00D24532" w:rsidRDefault="00D24532">
            <w:pPr>
              <w:spacing w:after="160" w:line="259" w:lineRule="auto"/>
              <w:ind w:left="0" w:firstLine="0"/>
              <w:jc w:val="left"/>
            </w:pPr>
          </w:p>
        </w:tc>
      </w:tr>
      <w:tr w:rsidR="00D24532" w14:paraId="0DEE7C34" w14:textId="77777777">
        <w:trPr>
          <w:trHeight w:val="569"/>
        </w:trPr>
        <w:tc>
          <w:tcPr>
            <w:tcW w:w="0" w:type="auto"/>
            <w:gridSpan w:val="3"/>
            <w:vMerge/>
            <w:tcBorders>
              <w:top w:val="nil"/>
              <w:left w:val="single" w:sz="6" w:space="0" w:color="76746C"/>
              <w:bottom w:val="nil"/>
              <w:right w:val="single" w:sz="6" w:space="0" w:color="76746C"/>
            </w:tcBorders>
          </w:tcPr>
          <w:p w14:paraId="375BF206"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5D60A66C"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5FDD59B2"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49C6E10C"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6DB46BF6"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ECE9D8"/>
            </w:tcBorders>
          </w:tcPr>
          <w:p w14:paraId="3D9EBE12" w14:textId="77777777" w:rsidR="00D24532" w:rsidRDefault="00D24532">
            <w:pPr>
              <w:spacing w:after="160" w:line="259" w:lineRule="auto"/>
              <w:ind w:left="0" w:firstLine="0"/>
              <w:jc w:val="left"/>
            </w:pPr>
          </w:p>
        </w:tc>
      </w:tr>
      <w:tr w:rsidR="00D24532" w14:paraId="4B7F298F" w14:textId="77777777">
        <w:trPr>
          <w:trHeight w:val="177"/>
        </w:trPr>
        <w:tc>
          <w:tcPr>
            <w:tcW w:w="0" w:type="auto"/>
            <w:gridSpan w:val="3"/>
            <w:vMerge/>
            <w:tcBorders>
              <w:top w:val="nil"/>
              <w:left w:val="single" w:sz="6" w:space="0" w:color="76746C"/>
              <w:bottom w:val="single" w:sz="6" w:space="0" w:color="76746C"/>
              <w:right w:val="single" w:sz="6" w:space="0" w:color="76746C"/>
            </w:tcBorders>
          </w:tcPr>
          <w:p w14:paraId="111F8B32" w14:textId="77777777" w:rsidR="00D24532" w:rsidRDefault="00D24532">
            <w:pPr>
              <w:spacing w:after="160" w:line="259" w:lineRule="auto"/>
              <w:ind w:left="0" w:firstLine="0"/>
              <w:jc w:val="left"/>
            </w:pPr>
          </w:p>
        </w:tc>
        <w:tc>
          <w:tcPr>
            <w:tcW w:w="1137" w:type="dxa"/>
            <w:tcBorders>
              <w:top w:val="nil"/>
              <w:left w:val="single" w:sz="6" w:space="0" w:color="76746C"/>
              <w:bottom w:val="single" w:sz="6" w:space="0" w:color="76746C"/>
              <w:right w:val="single" w:sz="6" w:space="0" w:color="76746C"/>
            </w:tcBorders>
          </w:tcPr>
          <w:p w14:paraId="022BA867" w14:textId="77777777" w:rsidR="00D24532" w:rsidRDefault="00765B42">
            <w:pPr>
              <w:spacing w:after="0" w:line="259" w:lineRule="auto"/>
              <w:ind w:left="0" w:firstLine="0"/>
              <w:jc w:val="left"/>
            </w:pPr>
            <w:r>
              <w:t>Paralelo</w:t>
            </w:r>
          </w:p>
        </w:tc>
        <w:tc>
          <w:tcPr>
            <w:tcW w:w="1429" w:type="dxa"/>
            <w:tcBorders>
              <w:top w:val="nil"/>
              <w:left w:val="single" w:sz="6" w:space="0" w:color="76746C"/>
              <w:bottom w:val="single" w:sz="6" w:space="0" w:color="76746C"/>
              <w:right w:val="single" w:sz="6" w:space="0" w:color="76746C"/>
            </w:tcBorders>
          </w:tcPr>
          <w:p w14:paraId="5FE82379" w14:textId="77777777" w:rsidR="00D24532" w:rsidRDefault="00765B42">
            <w:pPr>
              <w:spacing w:after="0" w:line="259" w:lineRule="auto"/>
              <w:ind w:left="1" w:firstLine="0"/>
              <w:jc w:val="left"/>
            </w:pPr>
            <w:r>
              <w:t>a 90 graus</w:t>
            </w:r>
          </w:p>
        </w:tc>
        <w:tc>
          <w:tcPr>
            <w:tcW w:w="1573" w:type="dxa"/>
            <w:tcBorders>
              <w:top w:val="nil"/>
              <w:left w:val="single" w:sz="6" w:space="0" w:color="76746C"/>
              <w:bottom w:val="single" w:sz="6" w:space="0" w:color="76746C"/>
              <w:right w:val="single" w:sz="6" w:space="0" w:color="76746C"/>
            </w:tcBorders>
          </w:tcPr>
          <w:p w14:paraId="67A5D1AB" w14:textId="77777777" w:rsidR="00D24532" w:rsidRDefault="00765B42">
            <w:pPr>
              <w:spacing w:after="0" w:line="259" w:lineRule="auto"/>
              <w:ind w:left="0" w:firstLine="0"/>
              <w:jc w:val="left"/>
            </w:pPr>
            <w:r>
              <w:t>a 60 graus</w:t>
            </w:r>
          </w:p>
        </w:tc>
        <w:tc>
          <w:tcPr>
            <w:tcW w:w="1429" w:type="dxa"/>
            <w:tcBorders>
              <w:top w:val="nil"/>
              <w:left w:val="single" w:sz="6" w:space="0" w:color="76746C"/>
              <w:bottom w:val="single" w:sz="6" w:space="0" w:color="76746C"/>
              <w:right w:val="single" w:sz="6" w:space="0" w:color="76746C"/>
            </w:tcBorders>
          </w:tcPr>
          <w:p w14:paraId="5F696F80" w14:textId="77777777" w:rsidR="00D24532" w:rsidRDefault="00765B42">
            <w:pPr>
              <w:spacing w:after="0" w:line="259" w:lineRule="auto"/>
              <w:ind w:left="1" w:firstLine="0"/>
              <w:jc w:val="left"/>
            </w:pPr>
            <w:r>
              <w:t>a 45 graus</w:t>
            </w:r>
          </w:p>
        </w:tc>
        <w:tc>
          <w:tcPr>
            <w:tcW w:w="1417" w:type="dxa"/>
            <w:tcBorders>
              <w:top w:val="nil"/>
              <w:left w:val="single" w:sz="6" w:space="0" w:color="76746C"/>
              <w:bottom w:val="single" w:sz="6" w:space="0" w:color="76746C"/>
              <w:right w:val="single" w:sz="6" w:space="0" w:color="ECE9D8"/>
            </w:tcBorders>
          </w:tcPr>
          <w:p w14:paraId="6AE76E4B" w14:textId="77777777" w:rsidR="00D24532" w:rsidRDefault="00765B42">
            <w:pPr>
              <w:spacing w:after="0" w:line="259" w:lineRule="auto"/>
              <w:ind w:left="0" w:firstLine="0"/>
              <w:jc w:val="left"/>
            </w:pPr>
            <w:r>
              <w:t>a 30 graus</w:t>
            </w:r>
          </w:p>
        </w:tc>
      </w:tr>
      <w:tr w:rsidR="00D24532" w14:paraId="37C25904" w14:textId="77777777">
        <w:trPr>
          <w:trHeight w:val="353"/>
        </w:trPr>
        <w:tc>
          <w:tcPr>
            <w:tcW w:w="3426" w:type="dxa"/>
            <w:gridSpan w:val="3"/>
            <w:tcBorders>
              <w:top w:val="single" w:sz="6" w:space="0" w:color="76746C"/>
              <w:left w:val="single" w:sz="6" w:space="0" w:color="76746C"/>
              <w:bottom w:val="nil"/>
              <w:right w:val="single" w:sz="6" w:space="0" w:color="76746C"/>
            </w:tcBorders>
            <w:vAlign w:val="bottom"/>
          </w:tcPr>
          <w:p w14:paraId="686A2598" w14:textId="77777777" w:rsidR="00D24532" w:rsidRDefault="00765B42">
            <w:pPr>
              <w:spacing w:after="0" w:line="259" w:lineRule="auto"/>
              <w:ind w:left="702" w:firstLine="0"/>
              <w:jc w:val="left"/>
            </w:pPr>
            <w:r>
              <w:t>Largura da vaga</w:t>
            </w:r>
          </w:p>
        </w:tc>
        <w:tc>
          <w:tcPr>
            <w:tcW w:w="1137" w:type="dxa"/>
            <w:tcBorders>
              <w:top w:val="single" w:sz="6" w:space="0" w:color="76746C"/>
              <w:left w:val="single" w:sz="6" w:space="0" w:color="76746C"/>
              <w:bottom w:val="nil"/>
              <w:right w:val="single" w:sz="6" w:space="0" w:color="76746C"/>
            </w:tcBorders>
            <w:vAlign w:val="bottom"/>
          </w:tcPr>
          <w:p w14:paraId="4B311F78" w14:textId="77777777" w:rsidR="00D24532" w:rsidRDefault="00765B42">
            <w:pPr>
              <w:spacing w:after="0" w:line="259" w:lineRule="auto"/>
              <w:ind w:left="0" w:firstLine="0"/>
              <w:jc w:val="left"/>
            </w:pPr>
            <w:r>
              <w:t>2,40 m</w:t>
            </w:r>
          </w:p>
        </w:tc>
        <w:tc>
          <w:tcPr>
            <w:tcW w:w="1429" w:type="dxa"/>
            <w:tcBorders>
              <w:top w:val="single" w:sz="6" w:space="0" w:color="76746C"/>
              <w:left w:val="single" w:sz="6" w:space="0" w:color="76746C"/>
              <w:bottom w:val="nil"/>
              <w:right w:val="single" w:sz="6" w:space="0" w:color="76746C"/>
            </w:tcBorders>
            <w:vAlign w:val="bottom"/>
          </w:tcPr>
          <w:p w14:paraId="369123F9" w14:textId="77777777" w:rsidR="00D24532" w:rsidRDefault="00765B42">
            <w:pPr>
              <w:spacing w:after="0" w:line="259" w:lineRule="auto"/>
              <w:ind w:left="1" w:firstLine="0"/>
              <w:jc w:val="left"/>
            </w:pPr>
            <w:r>
              <w:t>2,40 m</w:t>
            </w:r>
          </w:p>
        </w:tc>
        <w:tc>
          <w:tcPr>
            <w:tcW w:w="1573" w:type="dxa"/>
            <w:vMerge w:val="restart"/>
            <w:tcBorders>
              <w:top w:val="single" w:sz="6" w:space="0" w:color="76746C"/>
              <w:left w:val="single" w:sz="6" w:space="0" w:color="76746C"/>
              <w:bottom w:val="single" w:sz="6" w:space="0" w:color="76746C"/>
              <w:right w:val="single" w:sz="6" w:space="0" w:color="76746C"/>
            </w:tcBorders>
            <w:vAlign w:val="bottom"/>
          </w:tcPr>
          <w:p w14:paraId="791DD814" w14:textId="77777777" w:rsidR="00D24532" w:rsidRDefault="00765B42">
            <w:pPr>
              <w:spacing w:after="0" w:line="259" w:lineRule="auto"/>
              <w:ind w:left="0" w:firstLine="0"/>
              <w:jc w:val="left"/>
            </w:pPr>
            <w:r>
              <w:t>2,40 m</w:t>
            </w:r>
          </w:p>
        </w:tc>
        <w:tc>
          <w:tcPr>
            <w:tcW w:w="1429" w:type="dxa"/>
            <w:tcBorders>
              <w:top w:val="single" w:sz="6" w:space="0" w:color="76746C"/>
              <w:left w:val="single" w:sz="6" w:space="0" w:color="76746C"/>
              <w:bottom w:val="nil"/>
              <w:right w:val="single" w:sz="6" w:space="0" w:color="76746C"/>
            </w:tcBorders>
            <w:vAlign w:val="bottom"/>
          </w:tcPr>
          <w:p w14:paraId="08F76231" w14:textId="77777777" w:rsidR="00D24532" w:rsidRDefault="00765B42">
            <w:pPr>
              <w:spacing w:after="0" w:line="259" w:lineRule="auto"/>
              <w:ind w:left="1" w:firstLine="0"/>
              <w:jc w:val="left"/>
            </w:pPr>
            <w:r>
              <w:t>2,40 m</w:t>
            </w:r>
          </w:p>
        </w:tc>
        <w:tc>
          <w:tcPr>
            <w:tcW w:w="1417" w:type="dxa"/>
            <w:tcBorders>
              <w:top w:val="single" w:sz="6" w:space="0" w:color="76746C"/>
              <w:left w:val="single" w:sz="6" w:space="0" w:color="76746C"/>
              <w:bottom w:val="nil"/>
              <w:right w:val="single" w:sz="6" w:space="0" w:color="ECE9D8"/>
            </w:tcBorders>
            <w:vAlign w:val="bottom"/>
          </w:tcPr>
          <w:p w14:paraId="157EAD12" w14:textId="77777777" w:rsidR="00D24532" w:rsidRDefault="00765B42">
            <w:pPr>
              <w:spacing w:after="0" w:line="259" w:lineRule="auto"/>
              <w:ind w:left="0" w:firstLine="0"/>
              <w:jc w:val="left"/>
            </w:pPr>
            <w:r>
              <w:t>2,40 m</w:t>
            </w:r>
          </w:p>
        </w:tc>
      </w:tr>
      <w:tr w:rsidR="00D24532" w14:paraId="4290F90D" w14:textId="77777777">
        <w:trPr>
          <w:trHeight w:val="176"/>
        </w:trPr>
        <w:tc>
          <w:tcPr>
            <w:tcW w:w="3426" w:type="dxa"/>
            <w:gridSpan w:val="3"/>
            <w:tcBorders>
              <w:top w:val="nil"/>
              <w:left w:val="single" w:sz="6" w:space="0" w:color="76746C"/>
              <w:bottom w:val="single" w:sz="6" w:space="0" w:color="76746C"/>
              <w:right w:val="single" w:sz="6" w:space="0" w:color="76746C"/>
            </w:tcBorders>
          </w:tcPr>
          <w:p w14:paraId="35DDC140" w14:textId="77777777" w:rsidR="00D24532" w:rsidRDefault="00D24532">
            <w:pPr>
              <w:spacing w:after="160" w:line="259" w:lineRule="auto"/>
              <w:ind w:left="0" w:firstLine="0"/>
              <w:jc w:val="left"/>
            </w:pPr>
          </w:p>
        </w:tc>
        <w:tc>
          <w:tcPr>
            <w:tcW w:w="1137" w:type="dxa"/>
            <w:tcBorders>
              <w:top w:val="nil"/>
              <w:left w:val="single" w:sz="6" w:space="0" w:color="76746C"/>
              <w:bottom w:val="single" w:sz="6" w:space="0" w:color="76746C"/>
              <w:right w:val="single" w:sz="6" w:space="0" w:color="76746C"/>
            </w:tcBorders>
          </w:tcPr>
          <w:p w14:paraId="174B8314" w14:textId="77777777" w:rsidR="00D24532" w:rsidRDefault="00D24532">
            <w:pPr>
              <w:spacing w:after="160" w:line="259" w:lineRule="auto"/>
              <w:ind w:left="0" w:firstLine="0"/>
              <w:jc w:val="left"/>
            </w:pPr>
          </w:p>
        </w:tc>
        <w:tc>
          <w:tcPr>
            <w:tcW w:w="1429" w:type="dxa"/>
            <w:tcBorders>
              <w:top w:val="nil"/>
              <w:left w:val="single" w:sz="6" w:space="0" w:color="76746C"/>
              <w:bottom w:val="single" w:sz="6" w:space="0" w:color="76746C"/>
              <w:right w:val="single" w:sz="6" w:space="0" w:color="76746C"/>
            </w:tcBorders>
          </w:tcPr>
          <w:p w14:paraId="46F04D0A" w14:textId="77777777" w:rsidR="00D24532" w:rsidRDefault="00D24532">
            <w:pPr>
              <w:spacing w:after="160" w:line="259" w:lineRule="auto"/>
              <w:ind w:left="0" w:firstLine="0"/>
              <w:jc w:val="left"/>
            </w:pPr>
          </w:p>
        </w:tc>
        <w:tc>
          <w:tcPr>
            <w:tcW w:w="0" w:type="auto"/>
            <w:vMerge/>
            <w:tcBorders>
              <w:top w:val="nil"/>
              <w:left w:val="single" w:sz="6" w:space="0" w:color="76746C"/>
              <w:bottom w:val="single" w:sz="6" w:space="0" w:color="76746C"/>
              <w:right w:val="single" w:sz="6" w:space="0" w:color="76746C"/>
            </w:tcBorders>
          </w:tcPr>
          <w:p w14:paraId="0BC84A02" w14:textId="77777777" w:rsidR="00D24532" w:rsidRDefault="00D24532">
            <w:pPr>
              <w:spacing w:after="160" w:line="259" w:lineRule="auto"/>
              <w:ind w:left="0" w:firstLine="0"/>
              <w:jc w:val="left"/>
            </w:pPr>
          </w:p>
        </w:tc>
        <w:tc>
          <w:tcPr>
            <w:tcW w:w="1429" w:type="dxa"/>
            <w:tcBorders>
              <w:top w:val="nil"/>
              <w:left w:val="single" w:sz="6" w:space="0" w:color="76746C"/>
              <w:bottom w:val="single" w:sz="6" w:space="0" w:color="76746C"/>
              <w:right w:val="single" w:sz="6" w:space="0" w:color="76746C"/>
            </w:tcBorders>
          </w:tcPr>
          <w:p w14:paraId="1DCBEC3F" w14:textId="77777777" w:rsidR="00D24532" w:rsidRDefault="00D24532">
            <w:pPr>
              <w:spacing w:after="160" w:line="259" w:lineRule="auto"/>
              <w:ind w:left="0" w:firstLine="0"/>
              <w:jc w:val="left"/>
            </w:pPr>
          </w:p>
        </w:tc>
        <w:tc>
          <w:tcPr>
            <w:tcW w:w="1417" w:type="dxa"/>
            <w:tcBorders>
              <w:top w:val="nil"/>
              <w:left w:val="single" w:sz="6" w:space="0" w:color="76746C"/>
              <w:bottom w:val="single" w:sz="6" w:space="0" w:color="76746C"/>
              <w:right w:val="single" w:sz="6" w:space="0" w:color="ECE9D8"/>
            </w:tcBorders>
          </w:tcPr>
          <w:p w14:paraId="3332E53C" w14:textId="77777777" w:rsidR="00D24532" w:rsidRDefault="00D24532">
            <w:pPr>
              <w:spacing w:after="160" w:line="259" w:lineRule="auto"/>
              <w:ind w:left="0" w:firstLine="0"/>
              <w:jc w:val="left"/>
            </w:pPr>
          </w:p>
        </w:tc>
      </w:tr>
      <w:tr w:rsidR="00D24532" w14:paraId="0143AFDA" w14:textId="77777777">
        <w:trPr>
          <w:trHeight w:val="354"/>
        </w:trPr>
        <w:tc>
          <w:tcPr>
            <w:tcW w:w="3426" w:type="dxa"/>
            <w:gridSpan w:val="3"/>
            <w:tcBorders>
              <w:top w:val="single" w:sz="6" w:space="0" w:color="76746C"/>
              <w:left w:val="single" w:sz="6" w:space="0" w:color="76746C"/>
              <w:bottom w:val="nil"/>
              <w:right w:val="single" w:sz="6" w:space="0" w:color="76746C"/>
            </w:tcBorders>
          </w:tcPr>
          <w:p w14:paraId="4EAF41C9" w14:textId="77777777" w:rsidR="00D24532" w:rsidRDefault="00D24532">
            <w:pPr>
              <w:spacing w:after="160" w:line="259" w:lineRule="auto"/>
              <w:ind w:left="0" w:firstLine="0"/>
              <w:jc w:val="left"/>
            </w:pPr>
          </w:p>
        </w:tc>
        <w:tc>
          <w:tcPr>
            <w:tcW w:w="1137" w:type="dxa"/>
            <w:tcBorders>
              <w:top w:val="single" w:sz="6" w:space="0" w:color="76746C"/>
              <w:left w:val="single" w:sz="6" w:space="0" w:color="76746C"/>
              <w:bottom w:val="nil"/>
              <w:right w:val="single" w:sz="6" w:space="0" w:color="76746C"/>
            </w:tcBorders>
          </w:tcPr>
          <w:p w14:paraId="347BA299" w14:textId="77777777" w:rsidR="00D24532" w:rsidRDefault="00D24532">
            <w:pPr>
              <w:spacing w:after="160" w:line="259" w:lineRule="auto"/>
              <w:ind w:left="0" w:firstLine="0"/>
              <w:jc w:val="left"/>
            </w:pPr>
          </w:p>
        </w:tc>
        <w:tc>
          <w:tcPr>
            <w:tcW w:w="1429" w:type="dxa"/>
            <w:tcBorders>
              <w:top w:val="single" w:sz="6" w:space="0" w:color="76746C"/>
              <w:left w:val="single" w:sz="6" w:space="0" w:color="76746C"/>
              <w:bottom w:val="nil"/>
              <w:right w:val="single" w:sz="6" w:space="0" w:color="76746C"/>
            </w:tcBorders>
          </w:tcPr>
          <w:p w14:paraId="0619949D" w14:textId="77777777" w:rsidR="00D24532" w:rsidRDefault="00D24532">
            <w:pPr>
              <w:spacing w:after="160" w:line="259" w:lineRule="auto"/>
              <w:ind w:left="0" w:firstLine="0"/>
              <w:jc w:val="left"/>
            </w:pPr>
          </w:p>
        </w:tc>
        <w:tc>
          <w:tcPr>
            <w:tcW w:w="1573" w:type="dxa"/>
            <w:vMerge w:val="restart"/>
            <w:tcBorders>
              <w:top w:val="single" w:sz="6" w:space="0" w:color="76746C"/>
              <w:left w:val="single" w:sz="6" w:space="0" w:color="76746C"/>
              <w:bottom w:val="single" w:sz="6" w:space="0" w:color="76746C"/>
              <w:right w:val="single" w:sz="6" w:space="0" w:color="76746C"/>
            </w:tcBorders>
            <w:vAlign w:val="bottom"/>
          </w:tcPr>
          <w:p w14:paraId="1E66F406" w14:textId="77777777" w:rsidR="00D24532" w:rsidRDefault="00765B42">
            <w:pPr>
              <w:spacing w:after="0" w:line="259" w:lineRule="auto"/>
              <w:ind w:left="0" w:firstLine="0"/>
              <w:jc w:val="left"/>
            </w:pPr>
            <w:r>
              <w:t>5,00 m</w:t>
            </w:r>
          </w:p>
        </w:tc>
        <w:tc>
          <w:tcPr>
            <w:tcW w:w="1429" w:type="dxa"/>
            <w:tcBorders>
              <w:top w:val="single" w:sz="6" w:space="0" w:color="76746C"/>
              <w:left w:val="single" w:sz="6" w:space="0" w:color="76746C"/>
              <w:bottom w:val="nil"/>
              <w:right w:val="single" w:sz="6" w:space="0" w:color="76746C"/>
            </w:tcBorders>
          </w:tcPr>
          <w:p w14:paraId="6EAC4B5D" w14:textId="77777777" w:rsidR="00D24532" w:rsidRDefault="00D24532">
            <w:pPr>
              <w:spacing w:after="160" w:line="259" w:lineRule="auto"/>
              <w:ind w:left="0" w:firstLine="0"/>
              <w:jc w:val="left"/>
            </w:pPr>
          </w:p>
        </w:tc>
        <w:tc>
          <w:tcPr>
            <w:tcW w:w="1417" w:type="dxa"/>
            <w:tcBorders>
              <w:top w:val="single" w:sz="6" w:space="0" w:color="76746C"/>
              <w:left w:val="single" w:sz="6" w:space="0" w:color="76746C"/>
              <w:bottom w:val="nil"/>
              <w:right w:val="single" w:sz="6" w:space="0" w:color="ECE9D8"/>
            </w:tcBorders>
          </w:tcPr>
          <w:p w14:paraId="62D43009" w14:textId="77777777" w:rsidR="00D24532" w:rsidRDefault="00D24532">
            <w:pPr>
              <w:spacing w:after="160" w:line="259" w:lineRule="auto"/>
              <w:ind w:left="0" w:firstLine="0"/>
              <w:jc w:val="left"/>
            </w:pPr>
          </w:p>
        </w:tc>
      </w:tr>
      <w:tr w:rsidR="00D24532" w14:paraId="6E0602AB" w14:textId="77777777">
        <w:trPr>
          <w:trHeight w:val="176"/>
        </w:trPr>
        <w:tc>
          <w:tcPr>
            <w:tcW w:w="3426" w:type="dxa"/>
            <w:gridSpan w:val="3"/>
            <w:tcBorders>
              <w:top w:val="nil"/>
              <w:left w:val="single" w:sz="6" w:space="0" w:color="76746C"/>
              <w:bottom w:val="single" w:sz="6" w:space="0" w:color="76746C"/>
              <w:right w:val="single" w:sz="6" w:space="0" w:color="76746C"/>
            </w:tcBorders>
          </w:tcPr>
          <w:p w14:paraId="1CBDE4DC" w14:textId="77777777" w:rsidR="00D24532" w:rsidRDefault="00765B42">
            <w:pPr>
              <w:spacing w:after="0" w:line="259" w:lineRule="auto"/>
              <w:ind w:left="76" w:firstLine="0"/>
              <w:jc w:val="left"/>
            </w:pPr>
            <w:r>
              <w:t>Comprimento da vaga</w:t>
            </w:r>
          </w:p>
        </w:tc>
        <w:tc>
          <w:tcPr>
            <w:tcW w:w="1137" w:type="dxa"/>
            <w:tcBorders>
              <w:top w:val="nil"/>
              <w:left w:val="single" w:sz="6" w:space="0" w:color="76746C"/>
              <w:bottom w:val="single" w:sz="6" w:space="0" w:color="76746C"/>
              <w:right w:val="single" w:sz="6" w:space="0" w:color="76746C"/>
            </w:tcBorders>
          </w:tcPr>
          <w:p w14:paraId="3C019B46" w14:textId="77777777" w:rsidR="00D24532" w:rsidRDefault="00765B42">
            <w:pPr>
              <w:spacing w:after="0" w:line="259" w:lineRule="auto"/>
              <w:ind w:left="0" w:firstLine="0"/>
              <w:jc w:val="left"/>
            </w:pPr>
            <w:r>
              <w:t>5,50 m</w:t>
            </w:r>
          </w:p>
        </w:tc>
        <w:tc>
          <w:tcPr>
            <w:tcW w:w="1429" w:type="dxa"/>
            <w:tcBorders>
              <w:top w:val="nil"/>
              <w:left w:val="single" w:sz="6" w:space="0" w:color="76746C"/>
              <w:bottom w:val="single" w:sz="6" w:space="0" w:color="76746C"/>
              <w:right w:val="single" w:sz="6" w:space="0" w:color="76746C"/>
            </w:tcBorders>
          </w:tcPr>
          <w:p w14:paraId="24AE991F" w14:textId="77777777" w:rsidR="00D24532" w:rsidRDefault="00765B42">
            <w:pPr>
              <w:spacing w:after="0" w:line="259" w:lineRule="auto"/>
              <w:ind w:left="1" w:firstLine="0"/>
              <w:jc w:val="left"/>
            </w:pPr>
            <w:r>
              <w:t>5,00 m</w:t>
            </w:r>
          </w:p>
        </w:tc>
        <w:tc>
          <w:tcPr>
            <w:tcW w:w="0" w:type="auto"/>
            <w:vMerge/>
            <w:tcBorders>
              <w:top w:val="nil"/>
              <w:left w:val="single" w:sz="6" w:space="0" w:color="76746C"/>
              <w:bottom w:val="single" w:sz="6" w:space="0" w:color="76746C"/>
              <w:right w:val="single" w:sz="6" w:space="0" w:color="76746C"/>
            </w:tcBorders>
          </w:tcPr>
          <w:p w14:paraId="5934FD65" w14:textId="77777777" w:rsidR="00D24532" w:rsidRDefault="00D24532">
            <w:pPr>
              <w:spacing w:after="160" w:line="259" w:lineRule="auto"/>
              <w:ind w:left="0" w:firstLine="0"/>
              <w:jc w:val="left"/>
            </w:pPr>
          </w:p>
        </w:tc>
        <w:tc>
          <w:tcPr>
            <w:tcW w:w="1429" w:type="dxa"/>
            <w:tcBorders>
              <w:top w:val="nil"/>
              <w:left w:val="single" w:sz="6" w:space="0" w:color="76746C"/>
              <w:bottom w:val="single" w:sz="6" w:space="0" w:color="76746C"/>
              <w:right w:val="single" w:sz="6" w:space="0" w:color="76746C"/>
            </w:tcBorders>
          </w:tcPr>
          <w:p w14:paraId="60EA024D" w14:textId="77777777" w:rsidR="00D24532" w:rsidRDefault="00765B42">
            <w:pPr>
              <w:spacing w:after="0" w:line="259" w:lineRule="auto"/>
              <w:ind w:left="1" w:firstLine="0"/>
              <w:jc w:val="left"/>
            </w:pPr>
            <w:r>
              <w:t>5,00 m</w:t>
            </w:r>
          </w:p>
        </w:tc>
        <w:tc>
          <w:tcPr>
            <w:tcW w:w="1417" w:type="dxa"/>
            <w:tcBorders>
              <w:top w:val="nil"/>
              <w:left w:val="single" w:sz="6" w:space="0" w:color="76746C"/>
              <w:bottom w:val="single" w:sz="6" w:space="0" w:color="76746C"/>
              <w:right w:val="single" w:sz="6" w:space="0" w:color="ECE9D8"/>
            </w:tcBorders>
          </w:tcPr>
          <w:p w14:paraId="0C67326C" w14:textId="77777777" w:rsidR="00D24532" w:rsidRDefault="00765B42">
            <w:pPr>
              <w:spacing w:after="0" w:line="259" w:lineRule="auto"/>
              <w:ind w:left="0" w:firstLine="0"/>
              <w:jc w:val="left"/>
            </w:pPr>
            <w:r>
              <w:t>5,00 m</w:t>
            </w:r>
          </w:p>
        </w:tc>
      </w:tr>
      <w:tr w:rsidR="00D24532" w14:paraId="21CCF600" w14:textId="77777777">
        <w:trPr>
          <w:trHeight w:val="355"/>
        </w:trPr>
        <w:tc>
          <w:tcPr>
            <w:tcW w:w="1421" w:type="dxa"/>
            <w:gridSpan w:val="2"/>
            <w:tcBorders>
              <w:top w:val="single" w:sz="6" w:space="0" w:color="76746C"/>
              <w:left w:val="single" w:sz="6" w:space="0" w:color="76746C"/>
              <w:bottom w:val="single" w:sz="7" w:space="0" w:color="000000"/>
              <w:right w:val="single" w:sz="6" w:space="0" w:color="76746C"/>
            </w:tcBorders>
            <w:vAlign w:val="bottom"/>
          </w:tcPr>
          <w:p w14:paraId="77A1451E" w14:textId="77777777" w:rsidR="00D24532" w:rsidRDefault="00765B42">
            <w:pPr>
              <w:tabs>
                <w:tab w:val="right" w:pos="1421"/>
              </w:tabs>
              <w:spacing w:after="0" w:line="259" w:lineRule="auto"/>
              <w:ind w:left="0" w:right="-1" w:firstLine="0"/>
              <w:jc w:val="left"/>
            </w:pPr>
            <w:r>
              <w:t>Largura</w:t>
            </w:r>
            <w:r>
              <w:tab/>
              <w:t>da</w:t>
            </w:r>
          </w:p>
        </w:tc>
        <w:tc>
          <w:tcPr>
            <w:tcW w:w="2005" w:type="dxa"/>
            <w:tcBorders>
              <w:top w:val="single" w:sz="6" w:space="0" w:color="76746C"/>
              <w:left w:val="single" w:sz="6" w:space="0" w:color="76746C"/>
              <w:bottom w:val="nil"/>
              <w:right w:val="single" w:sz="6" w:space="0" w:color="76746C"/>
            </w:tcBorders>
          </w:tcPr>
          <w:p w14:paraId="00E5786D" w14:textId="77777777" w:rsidR="00D24532" w:rsidRDefault="00D24532">
            <w:pPr>
              <w:spacing w:after="160" w:line="259" w:lineRule="auto"/>
              <w:ind w:left="0" w:firstLine="0"/>
              <w:jc w:val="left"/>
            </w:pPr>
          </w:p>
        </w:tc>
        <w:tc>
          <w:tcPr>
            <w:tcW w:w="1137" w:type="dxa"/>
            <w:tcBorders>
              <w:top w:val="single" w:sz="6" w:space="0" w:color="76746C"/>
              <w:left w:val="single" w:sz="6" w:space="0" w:color="76746C"/>
              <w:bottom w:val="nil"/>
              <w:right w:val="single" w:sz="6" w:space="0" w:color="76746C"/>
            </w:tcBorders>
          </w:tcPr>
          <w:p w14:paraId="7E49B00E" w14:textId="77777777" w:rsidR="00D24532" w:rsidRDefault="00D24532">
            <w:pPr>
              <w:spacing w:after="160" w:line="259" w:lineRule="auto"/>
              <w:ind w:left="0" w:firstLine="0"/>
              <w:jc w:val="left"/>
            </w:pPr>
          </w:p>
        </w:tc>
        <w:tc>
          <w:tcPr>
            <w:tcW w:w="1429" w:type="dxa"/>
            <w:tcBorders>
              <w:top w:val="single" w:sz="6" w:space="0" w:color="76746C"/>
              <w:left w:val="single" w:sz="6" w:space="0" w:color="76746C"/>
              <w:bottom w:val="nil"/>
              <w:right w:val="single" w:sz="6" w:space="0" w:color="76746C"/>
            </w:tcBorders>
          </w:tcPr>
          <w:p w14:paraId="6BF40DB5" w14:textId="77777777" w:rsidR="00D24532" w:rsidRDefault="00D24532">
            <w:pPr>
              <w:spacing w:after="160" w:line="259" w:lineRule="auto"/>
              <w:ind w:left="0" w:firstLine="0"/>
              <w:jc w:val="left"/>
            </w:pPr>
          </w:p>
        </w:tc>
        <w:tc>
          <w:tcPr>
            <w:tcW w:w="1573" w:type="dxa"/>
            <w:vMerge w:val="restart"/>
            <w:tcBorders>
              <w:top w:val="single" w:sz="6" w:space="0" w:color="76746C"/>
              <w:left w:val="single" w:sz="6" w:space="0" w:color="76746C"/>
              <w:bottom w:val="single" w:sz="6" w:space="0" w:color="76746C"/>
              <w:right w:val="single" w:sz="6" w:space="0" w:color="76746C"/>
            </w:tcBorders>
            <w:vAlign w:val="bottom"/>
          </w:tcPr>
          <w:p w14:paraId="0CBED178" w14:textId="77777777" w:rsidR="00D24532" w:rsidRDefault="00765B42">
            <w:pPr>
              <w:spacing w:after="0" w:line="259" w:lineRule="auto"/>
              <w:ind w:left="0" w:firstLine="0"/>
              <w:jc w:val="left"/>
            </w:pPr>
            <w:r>
              <w:t>4,00 m</w:t>
            </w:r>
          </w:p>
        </w:tc>
        <w:tc>
          <w:tcPr>
            <w:tcW w:w="1429" w:type="dxa"/>
            <w:tcBorders>
              <w:top w:val="single" w:sz="6" w:space="0" w:color="76746C"/>
              <w:left w:val="single" w:sz="6" w:space="0" w:color="76746C"/>
              <w:bottom w:val="nil"/>
              <w:right w:val="single" w:sz="6" w:space="0" w:color="76746C"/>
            </w:tcBorders>
          </w:tcPr>
          <w:p w14:paraId="0F768DB0" w14:textId="77777777" w:rsidR="00D24532" w:rsidRDefault="00D24532">
            <w:pPr>
              <w:spacing w:after="160" w:line="259" w:lineRule="auto"/>
              <w:ind w:left="0" w:firstLine="0"/>
              <w:jc w:val="left"/>
            </w:pPr>
          </w:p>
        </w:tc>
        <w:tc>
          <w:tcPr>
            <w:tcW w:w="1417" w:type="dxa"/>
            <w:tcBorders>
              <w:top w:val="single" w:sz="6" w:space="0" w:color="76746C"/>
              <w:left w:val="single" w:sz="6" w:space="0" w:color="76746C"/>
              <w:bottom w:val="nil"/>
              <w:right w:val="single" w:sz="6" w:space="0" w:color="ECE9D8"/>
            </w:tcBorders>
          </w:tcPr>
          <w:p w14:paraId="5226490A" w14:textId="77777777" w:rsidR="00D24532" w:rsidRDefault="00D24532">
            <w:pPr>
              <w:spacing w:after="160" w:line="259" w:lineRule="auto"/>
              <w:ind w:left="0" w:firstLine="0"/>
              <w:jc w:val="left"/>
            </w:pPr>
          </w:p>
        </w:tc>
      </w:tr>
      <w:tr w:rsidR="00D24532" w14:paraId="6C9BA30A" w14:textId="77777777">
        <w:trPr>
          <w:trHeight w:val="185"/>
        </w:trPr>
        <w:tc>
          <w:tcPr>
            <w:tcW w:w="1421" w:type="dxa"/>
            <w:gridSpan w:val="2"/>
            <w:vMerge w:val="restart"/>
            <w:tcBorders>
              <w:top w:val="single" w:sz="7" w:space="0" w:color="000000"/>
              <w:left w:val="single" w:sz="6" w:space="0" w:color="76746C"/>
              <w:bottom w:val="nil"/>
              <w:right w:val="single" w:sz="6" w:space="0" w:color="76746C"/>
            </w:tcBorders>
            <w:vAlign w:val="bottom"/>
          </w:tcPr>
          <w:p w14:paraId="4F063105" w14:textId="77777777" w:rsidR="00D24532" w:rsidRDefault="00765B42">
            <w:pPr>
              <w:spacing w:after="0" w:line="259" w:lineRule="auto"/>
              <w:ind w:left="6" w:firstLine="0"/>
              <w:jc w:val="left"/>
            </w:pPr>
            <w:r>
              <w:t>circulação</w:t>
            </w:r>
          </w:p>
        </w:tc>
        <w:tc>
          <w:tcPr>
            <w:tcW w:w="2005" w:type="dxa"/>
            <w:tcBorders>
              <w:top w:val="nil"/>
              <w:left w:val="single" w:sz="6" w:space="0" w:color="76746C"/>
              <w:bottom w:val="single" w:sz="6" w:space="0" w:color="76746C"/>
              <w:right w:val="single" w:sz="6" w:space="0" w:color="76746C"/>
            </w:tcBorders>
          </w:tcPr>
          <w:p w14:paraId="3B93708C" w14:textId="77777777" w:rsidR="00D24532" w:rsidRDefault="00765B42">
            <w:pPr>
              <w:spacing w:after="0" w:line="259" w:lineRule="auto"/>
              <w:ind w:left="1" w:firstLine="0"/>
              <w:jc w:val="left"/>
            </w:pPr>
            <w:r>
              <w:t>sentido único</w:t>
            </w:r>
          </w:p>
        </w:tc>
        <w:tc>
          <w:tcPr>
            <w:tcW w:w="1137" w:type="dxa"/>
            <w:tcBorders>
              <w:top w:val="nil"/>
              <w:left w:val="single" w:sz="6" w:space="0" w:color="76746C"/>
              <w:bottom w:val="single" w:sz="6" w:space="0" w:color="76746C"/>
              <w:right w:val="single" w:sz="6" w:space="0" w:color="76746C"/>
            </w:tcBorders>
          </w:tcPr>
          <w:p w14:paraId="22517BA2" w14:textId="77777777" w:rsidR="00D24532" w:rsidRDefault="00765B42">
            <w:pPr>
              <w:spacing w:after="0" w:line="259" w:lineRule="auto"/>
              <w:ind w:left="0" w:firstLine="0"/>
              <w:jc w:val="left"/>
            </w:pPr>
            <w:r>
              <w:t>3,50 m</w:t>
            </w:r>
          </w:p>
        </w:tc>
        <w:tc>
          <w:tcPr>
            <w:tcW w:w="1429" w:type="dxa"/>
            <w:tcBorders>
              <w:top w:val="nil"/>
              <w:left w:val="single" w:sz="6" w:space="0" w:color="76746C"/>
              <w:bottom w:val="single" w:sz="6" w:space="0" w:color="76746C"/>
              <w:right w:val="single" w:sz="6" w:space="0" w:color="76746C"/>
            </w:tcBorders>
          </w:tcPr>
          <w:p w14:paraId="2B00C859" w14:textId="77777777" w:rsidR="00D24532" w:rsidRDefault="00765B42">
            <w:pPr>
              <w:spacing w:after="0" w:line="259" w:lineRule="auto"/>
              <w:ind w:left="1" w:firstLine="0"/>
              <w:jc w:val="left"/>
            </w:pPr>
            <w:r>
              <w:t>4,50 m</w:t>
            </w:r>
          </w:p>
        </w:tc>
        <w:tc>
          <w:tcPr>
            <w:tcW w:w="0" w:type="auto"/>
            <w:vMerge/>
            <w:tcBorders>
              <w:top w:val="nil"/>
              <w:left w:val="single" w:sz="6" w:space="0" w:color="76746C"/>
              <w:bottom w:val="single" w:sz="6" w:space="0" w:color="76746C"/>
              <w:right w:val="single" w:sz="6" w:space="0" w:color="76746C"/>
            </w:tcBorders>
          </w:tcPr>
          <w:p w14:paraId="5812D7A5" w14:textId="77777777" w:rsidR="00D24532" w:rsidRDefault="00D24532">
            <w:pPr>
              <w:spacing w:after="160" w:line="259" w:lineRule="auto"/>
              <w:ind w:left="0" w:firstLine="0"/>
              <w:jc w:val="left"/>
            </w:pPr>
          </w:p>
        </w:tc>
        <w:tc>
          <w:tcPr>
            <w:tcW w:w="1429" w:type="dxa"/>
            <w:tcBorders>
              <w:top w:val="nil"/>
              <w:left w:val="single" w:sz="6" w:space="0" w:color="76746C"/>
              <w:bottom w:val="single" w:sz="6" w:space="0" w:color="76746C"/>
              <w:right w:val="single" w:sz="6" w:space="0" w:color="76746C"/>
            </w:tcBorders>
          </w:tcPr>
          <w:p w14:paraId="65E7C28F" w14:textId="77777777" w:rsidR="00D24532" w:rsidRDefault="00765B42">
            <w:pPr>
              <w:spacing w:after="0" w:line="259" w:lineRule="auto"/>
              <w:ind w:left="1" w:firstLine="0"/>
              <w:jc w:val="left"/>
            </w:pPr>
            <w:r>
              <w:t>3,50 m</w:t>
            </w:r>
          </w:p>
        </w:tc>
        <w:tc>
          <w:tcPr>
            <w:tcW w:w="1417" w:type="dxa"/>
            <w:tcBorders>
              <w:top w:val="nil"/>
              <w:left w:val="single" w:sz="6" w:space="0" w:color="76746C"/>
              <w:bottom w:val="single" w:sz="6" w:space="0" w:color="76746C"/>
              <w:right w:val="single" w:sz="6" w:space="0" w:color="ECE9D8"/>
            </w:tcBorders>
          </w:tcPr>
          <w:p w14:paraId="071FDE31" w14:textId="77777777" w:rsidR="00D24532" w:rsidRDefault="00765B42">
            <w:pPr>
              <w:spacing w:after="0" w:line="259" w:lineRule="auto"/>
              <w:ind w:left="0" w:firstLine="0"/>
              <w:jc w:val="left"/>
            </w:pPr>
            <w:r>
              <w:t>2,50 m</w:t>
            </w:r>
          </w:p>
        </w:tc>
      </w:tr>
      <w:tr w:rsidR="00D24532" w14:paraId="3F459C7D" w14:textId="77777777">
        <w:trPr>
          <w:trHeight w:val="569"/>
        </w:trPr>
        <w:tc>
          <w:tcPr>
            <w:tcW w:w="0" w:type="auto"/>
            <w:gridSpan w:val="2"/>
            <w:vMerge/>
            <w:tcBorders>
              <w:top w:val="nil"/>
              <w:left w:val="single" w:sz="6" w:space="0" w:color="76746C"/>
              <w:bottom w:val="nil"/>
              <w:right w:val="single" w:sz="6" w:space="0" w:color="76746C"/>
            </w:tcBorders>
          </w:tcPr>
          <w:p w14:paraId="29CA9B0A" w14:textId="77777777" w:rsidR="00D24532" w:rsidRDefault="00D24532">
            <w:pPr>
              <w:spacing w:after="160" w:line="259" w:lineRule="auto"/>
              <w:ind w:left="0" w:firstLine="0"/>
              <w:jc w:val="left"/>
            </w:pPr>
          </w:p>
        </w:tc>
        <w:tc>
          <w:tcPr>
            <w:tcW w:w="2005" w:type="dxa"/>
            <w:vMerge w:val="restart"/>
            <w:tcBorders>
              <w:top w:val="single" w:sz="6" w:space="0" w:color="76746C"/>
              <w:left w:val="single" w:sz="6" w:space="0" w:color="76746C"/>
              <w:bottom w:val="nil"/>
              <w:right w:val="single" w:sz="6" w:space="0" w:color="76746C"/>
            </w:tcBorders>
          </w:tcPr>
          <w:p w14:paraId="5CAA9164" w14:textId="77777777" w:rsidR="00D24532" w:rsidRDefault="00D24532">
            <w:pPr>
              <w:spacing w:after="160" w:line="259" w:lineRule="auto"/>
              <w:ind w:left="0" w:firstLine="0"/>
              <w:jc w:val="left"/>
            </w:pPr>
          </w:p>
        </w:tc>
        <w:tc>
          <w:tcPr>
            <w:tcW w:w="1137" w:type="dxa"/>
            <w:vMerge w:val="restart"/>
            <w:tcBorders>
              <w:top w:val="single" w:sz="6" w:space="0" w:color="76746C"/>
              <w:left w:val="single" w:sz="6" w:space="0" w:color="76746C"/>
              <w:bottom w:val="nil"/>
              <w:right w:val="single" w:sz="6" w:space="0" w:color="76746C"/>
            </w:tcBorders>
          </w:tcPr>
          <w:p w14:paraId="1698A377" w14:textId="77777777" w:rsidR="00D24532" w:rsidRDefault="00D24532">
            <w:pPr>
              <w:spacing w:after="160" w:line="259" w:lineRule="auto"/>
              <w:ind w:left="0" w:firstLine="0"/>
              <w:jc w:val="left"/>
            </w:pPr>
          </w:p>
        </w:tc>
        <w:tc>
          <w:tcPr>
            <w:tcW w:w="1429" w:type="dxa"/>
            <w:vMerge w:val="restart"/>
            <w:tcBorders>
              <w:top w:val="single" w:sz="6" w:space="0" w:color="76746C"/>
              <w:left w:val="single" w:sz="6" w:space="0" w:color="76746C"/>
              <w:bottom w:val="single" w:sz="6" w:space="0" w:color="ECE9D8"/>
              <w:right w:val="single" w:sz="6" w:space="0" w:color="76746C"/>
            </w:tcBorders>
            <w:vAlign w:val="bottom"/>
          </w:tcPr>
          <w:p w14:paraId="78C3C28D" w14:textId="77777777" w:rsidR="00D24532" w:rsidRDefault="00765B42">
            <w:pPr>
              <w:spacing w:after="0" w:line="259" w:lineRule="auto"/>
              <w:ind w:left="1" w:firstLine="0"/>
              <w:jc w:val="left"/>
            </w:pPr>
            <w:r>
              <w:t>5,40 m</w:t>
            </w:r>
          </w:p>
        </w:tc>
        <w:tc>
          <w:tcPr>
            <w:tcW w:w="1573" w:type="dxa"/>
            <w:vMerge w:val="restart"/>
            <w:tcBorders>
              <w:top w:val="single" w:sz="6" w:space="0" w:color="76746C"/>
              <w:left w:val="single" w:sz="6" w:space="0" w:color="76746C"/>
              <w:bottom w:val="single" w:sz="6" w:space="0" w:color="ECE9D8"/>
              <w:right w:val="single" w:sz="6" w:space="0" w:color="76746C"/>
            </w:tcBorders>
            <w:vAlign w:val="bottom"/>
          </w:tcPr>
          <w:p w14:paraId="090B8F84" w14:textId="77777777" w:rsidR="00D24532" w:rsidRDefault="00765B42">
            <w:pPr>
              <w:spacing w:after="0" w:line="259" w:lineRule="auto"/>
              <w:ind w:left="0" w:firstLine="0"/>
              <w:jc w:val="left"/>
            </w:pPr>
            <w:r>
              <w:t>5,40 m</w:t>
            </w:r>
          </w:p>
        </w:tc>
        <w:tc>
          <w:tcPr>
            <w:tcW w:w="1429" w:type="dxa"/>
            <w:vMerge w:val="restart"/>
            <w:tcBorders>
              <w:top w:val="single" w:sz="6" w:space="0" w:color="76746C"/>
              <w:left w:val="single" w:sz="6" w:space="0" w:color="76746C"/>
              <w:bottom w:val="single" w:sz="6" w:space="0" w:color="ECE9D8"/>
              <w:right w:val="single" w:sz="6" w:space="0" w:color="76746C"/>
            </w:tcBorders>
            <w:vAlign w:val="bottom"/>
          </w:tcPr>
          <w:p w14:paraId="1B8D6AD6" w14:textId="77777777" w:rsidR="00D24532" w:rsidRDefault="00765B42">
            <w:pPr>
              <w:spacing w:after="0" w:line="259" w:lineRule="auto"/>
              <w:ind w:left="1" w:firstLine="0"/>
              <w:jc w:val="left"/>
            </w:pPr>
            <w:r>
              <w:t>5,40 m</w:t>
            </w:r>
          </w:p>
        </w:tc>
        <w:tc>
          <w:tcPr>
            <w:tcW w:w="1417" w:type="dxa"/>
            <w:vMerge w:val="restart"/>
            <w:tcBorders>
              <w:top w:val="single" w:sz="6" w:space="0" w:color="76746C"/>
              <w:left w:val="single" w:sz="6" w:space="0" w:color="76746C"/>
              <w:bottom w:val="single" w:sz="6" w:space="0" w:color="ECE9D8"/>
              <w:right w:val="single" w:sz="6" w:space="0" w:color="ECE9D8"/>
            </w:tcBorders>
            <w:vAlign w:val="bottom"/>
          </w:tcPr>
          <w:p w14:paraId="1B4849D8" w14:textId="77777777" w:rsidR="00D24532" w:rsidRDefault="00765B42">
            <w:pPr>
              <w:spacing w:after="0" w:line="259" w:lineRule="auto"/>
              <w:ind w:left="0" w:firstLine="0"/>
              <w:jc w:val="left"/>
            </w:pPr>
            <w:r>
              <w:t>5,40 m</w:t>
            </w:r>
          </w:p>
        </w:tc>
      </w:tr>
      <w:tr w:rsidR="00D24532" w14:paraId="0B8D9292" w14:textId="77777777">
        <w:trPr>
          <w:trHeight w:val="569"/>
        </w:trPr>
        <w:tc>
          <w:tcPr>
            <w:tcW w:w="1421" w:type="dxa"/>
            <w:gridSpan w:val="2"/>
            <w:vMerge w:val="restart"/>
            <w:tcBorders>
              <w:top w:val="nil"/>
              <w:left w:val="single" w:sz="6" w:space="0" w:color="76746C"/>
              <w:bottom w:val="single" w:sz="6" w:space="0" w:color="ECE9D8"/>
              <w:right w:val="single" w:sz="6" w:space="0" w:color="76746C"/>
            </w:tcBorders>
          </w:tcPr>
          <w:p w14:paraId="6C914A03"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1CD156CB"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25FB6D69"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39A10972"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71F42C02"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3F494183"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ECE9D8"/>
            </w:tcBorders>
          </w:tcPr>
          <w:p w14:paraId="786310EF" w14:textId="77777777" w:rsidR="00D24532" w:rsidRDefault="00D24532">
            <w:pPr>
              <w:spacing w:after="160" w:line="259" w:lineRule="auto"/>
              <w:ind w:left="0" w:firstLine="0"/>
              <w:jc w:val="left"/>
            </w:pPr>
          </w:p>
        </w:tc>
      </w:tr>
      <w:tr w:rsidR="00D24532" w14:paraId="3E800CB1" w14:textId="77777777">
        <w:trPr>
          <w:trHeight w:val="569"/>
        </w:trPr>
        <w:tc>
          <w:tcPr>
            <w:tcW w:w="0" w:type="auto"/>
            <w:gridSpan w:val="2"/>
            <w:vMerge/>
            <w:tcBorders>
              <w:top w:val="nil"/>
              <w:left w:val="single" w:sz="6" w:space="0" w:color="76746C"/>
              <w:bottom w:val="nil"/>
              <w:right w:val="single" w:sz="6" w:space="0" w:color="76746C"/>
            </w:tcBorders>
          </w:tcPr>
          <w:p w14:paraId="513C9453" w14:textId="77777777" w:rsidR="00D24532" w:rsidRDefault="00D24532">
            <w:pPr>
              <w:spacing w:after="160" w:line="259" w:lineRule="auto"/>
              <w:ind w:left="0" w:firstLine="0"/>
              <w:jc w:val="left"/>
            </w:pPr>
          </w:p>
        </w:tc>
        <w:tc>
          <w:tcPr>
            <w:tcW w:w="2005" w:type="dxa"/>
            <w:vMerge w:val="restart"/>
            <w:tcBorders>
              <w:top w:val="nil"/>
              <w:left w:val="single" w:sz="6" w:space="0" w:color="76746C"/>
              <w:bottom w:val="single" w:sz="6" w:space="0" w:color="ECE9D8"/>
              <w:right w:val="single" w:sz="6" w:space="0" w:color="76746C"/>
            </w:tcBorders>
          </w:tcPr>
          <w:p w14:paraId="1C131137" w14:textId="77777777" w:rsidR="00D24532" w:rsidRDefault="00765B42">
            <w:pPr>
              <w:spacing w:after="0" w:line="259" w:lineRule="auto"/>
              <w:ind w:left="1" w:firstLine="0"/>
              <w:jc w:val="left"/>
            </w:pPr>
            <w:r>
              <w:t>sentido duplo</w:t>
            </w:r>
          </w:p>
        </w:tc>
        <w:tc>
          <w:tcPr>
            <w:tcW w:w="1137" w:type="dxa"/>
            <w:vMerge w:val="restart"/>
            <w:tcBorders>
              <w:top w:val="nil"/>
              <w:left w:val="single" w:sz="6" w:space="0" w:color="76746C"/>
              <w:bottom w:val="single" w:sz="6" w:space="0" w:color="ECE9D8"/>
              <w:right w:val="single" w:sz="6" w:space="0" w:color="76746C"/>
            </w:tcBorders>
          </w:tcPr>
          <w:p w14:paraId="22883563" w14:textId="77777777" w:rsidR="00D24532" w:rsidRDefault="00765B42">
            <w:pPr>
              <w:spacing w:after="0" w:line="259" w:lineRule="auto"/>
              <w:ind w:left="0" w:firstLine="0"/>
              <w:jc w:val="left"/>
            </w:pPr>
            <w:r>
              <w:t>5,40 m</w:t>
            </w:r>
          </w:p>
        </w:tc>
        <w:tc>
          <w:tcPr>
            <w:tcW w:w="0" w:type="auto"/>
            <w:vMerge/>
            <w:tcBorders>
              <w:top w:val="nil"/>
              <w:left w:val="single" w:sz="6" w:space="0" w:color="76746C"/>
              <w:bottom w:val="nil"/>
              <w:right w:val="single" w:sz="6" w:space="0" w:color="76746C"/>
            </w:tcBorders>
          </w:tcPr>
          <w:p w14:paraId="5E74D89A"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43A66A48"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76746C"/>
            </w:tcBorders>
          </w:tcPr>
          <w:p w14:paraId="624819EE" w14:textId="77777777" w:rsidR="00D24532" w:rsidRDefault="00D24532">
            <w:pPr>
              <w:spacing w:after="160" w:line="259" w:lineRule="auto"/>
              <w:ind w:left="0" w:firstLine="0"/>
              <w:jc w:val="left"/>
            </w:pPr>
          </w:p>
        </w:tc>
        <w:tc>
          <w:tcPr>
            <w:tcW w:w="0" w:type="auto"/>
            <w:vMerge/>
            <w:tcBorders>
              <w:top w:val="nil"/>
              <w:left w:val="single" w:sz="6" w:space="0" w:color="76746C"/>
              <w:bottom w:val="nil"/>
              <w:right w:val="single" w:sz="6" w:space="0" w:color="ECE9D8"/>
            </w:tcBorders>
          </w:tcPr>
          <w:p w14:paraId="0317AE22" w14:textId="77777777" w:rsidR="00D24532" w:rsidRDefault="00D24532">
            <w:pPr>
              <w:spacing w:after="160" w:line="259" w:lineRule="auto"/>
              <w:ind w:left="0" w:firstLine="0"/>
              <w:jc w:val="left"/>
            </w:pPr>
          </w:p>
        </w:tc>
      </w:tr>
      <w:tr w:rsidR="00D24532" w14:paraId="734B62DA" w14:textId="77777777">
        <w:trPr>
          <w:trHeight w:val="569"/>
        </w:trPr>
        <w:tc>
          <w:tcPr>
            <w:tcW w:w="0" w:type="auto"/>
            <w:gridSpan w:val="2"/>
            <w:vMerge/>
            <w:tcBorders>
              <w:top w:val="nil"/>
              <w:left w:val="single" w:sz="6" w:space="0" w:color="76746C"/>
              <w:bottom w:val="single" w:sz="6" w:space="0" w:color="ECE9D8"/>
              <w:right w:val="single" w:sz="6" w:space="0" w:color="76746C"/>
            </w:tcBorders>
          </w:tcPr>
          <w:p w14:paraId="5173C0F0" w14:textId="77777777" w:rsidR="00D24532" w:rsidRDefault="00D24532">
            <w:pPr>
              <w:spacing w:after="160" w:line="259" w:lineRule="auto"/>
              <w:ind w:left="0" w:firstLine="0"/>
              <w:jc w:val="left"/>
            </w:pPr>
          </w:p>
        </w:tc>
        <w:tc>
          <w:tcPr>
            <w:tcW w:w="0" w:type="auto"/>
            <w:vMerge/>
            <w:tcBorders>
              <w:top w:val="nil"/>
              <w:left w:val="single" w:sz="6" w:space="0" w:color="76746C"/>
              <w:bottom w:val="single" w:sz="6" w:space="0" w:color="ECE9D8"/>
              <w:right w:val="single" w:sz="6" w:space="0" w:color="76746C"/>
            </w:tcBorders>
          </w:tcPr>
          <w:p w14:paraId="60BD9179" w14:textId="77777777" w:rsidR="00D24532" w:rsidRDefault="00D24532">
            <w:pPr>
              <w:spacing w:after="160" w:line="259" w:lineRule="auto"/>
              <w:ind w:left="0" w:firstLine="0"/>
              <w:jc w:val="left"/>
            </w:pPr>
          </w:p>
        </w:tc>
        <w:tc>
          <w:tcPr>
            <w:tcW w:w="0" w:type="auto"/>
            <w:vMerge/>
            <w:tcBorders>
              <w:top w:val="nil"/>
              <w:left w:val="single" w:sz="6" w:space="0" w:color="76746C"/>
              <w:bottom w:val="single" w:sz="6" w:space="0" w:color="ECE9D8"/>
              <w:right w:val="single" w:sz="6" w:space="0" w:color="76746C"/>
            </w:tcBorders>
          </w:tcPr>
          <w:p w14:paraId="6382CA70" w14:textId="77777777" w:rsidR="00D24532" w:rsidRDefault="00D24532">
            <w:pPr>
              <w:spacing w:after="160" w:line="259" w:lineRule="auto"/>
              <w:ind w:left="0" w:firstLine="0"/>
              <w:jc w:val="left"/>
            </w:pPr>
          </w:p>
        </w:tc>
        <w:tc>
          <w:tcPr>
            <w:tcW w:w="0" w:type="auto"/>
            <w:vMerge/>
            <w:tcBorders>
              <w:top w:val="nil"/>
              <w:left w:val="single" w:sz="6" w:space="0" w:color="76746C"/>
              <w:bottom w:val="single" w:sz="6" w:space="0" w:color="ECE9D8"/>
              <w:right w:val="single" w:sz="6" w:space="0" w:color="76746C"/>
            </w:tcBorders>
          </w:tcPr>
          <w:p w14:paraId="2B9D11B7" w14:textId="77777777" w:rsidR="00D24532" w:rsidRDefault="00D24532">
            <w:pPr>
              <w:spacing w:after="160" w:line="259" w:lineRule="auto"/>
              <w:ind w:left="0" w:firstLine="0"/>
              <w:jc w:val="left"/>
            </w:pPr>
          </w:p>
        </w:tc>
        <w:tc>
          <w:tcPr>
            <w:tcW w:w="0" w:type="auto"/>
            <w:vMerge/>
            <w:tcBorders>
              <w:top w:val="nil"/>
              <w:left w:val="single" w:sz="6" w:space="0" w:color="76746C"/>
              <w:bottom w:val="single" w:sz="6" w:space="0" w:color="ECE9D8"/>
              <w:right w:val="single" w:sz="6" w:space="0" w:color="76746C"/>
            </w:tcBorders>
          </w:tcPr>
          <w:p w14:paraId="43BD69F4" w14:textId="77777777" w:rsidR="00D24532" w:rsidRDefault="00D24532">
            <w:pPr>
              <w:spacing w:after="160" w:line="259" w:lineRule="auto"/>
              <w:ind w:left="0" w:firstLine="0"/>
              <w:jc w:val="left"/>
            </w:pPr>
          </w:p>
        </w:tc>
        <w:tc>
          <w:tcPr>
            <w:tcW w:w="0" w:type="auto"/>
            <w:vMerge/>
            <w:tcBorders>
              <w:top w:val="nil"/>
              <w:left w:val="single" w:sz="6" w:space="0" w:color="76746C"/>
              <w:bottom w:val="single" w:sz="6" w:space="0" w:color="ECE9D8"/>
              <w:right w:val="single" w:sz="6" w:space="0" w:color="76746C"/>
            </w:tcBorders>
          </w:tcPr>
          <w:p w14:paraId="549692A0" w14:textId="77777777" w:rsidR="00D24532" w:rsidRDefault="00D24532">
            <w:pPr>
              <w:spacing w:after="160" w:line="259" w:lineRule="auto"/>
              <w:ind w:left="0" w:firstLine="0"/>
              <w:jc w:val="left"/>
            </w:pPr>
          </w:p>
        </w:tc>
        <w:tc>
          <w:tcPr>
            <w:tcW w:w="0" w:type="auto"/>
            <w:vMerge/>
            <w:tcBorders>
              <w:top w:val="nil"/>
              <w:left w:val="single" w:sz="6" w:space="0" w:color="76746C"/>
              <w:bottom w:val="single" w:sz="6" w:space="0" w:color="ECE9D8"/>
              <w:right w:val="single" w:sz="6" w:space="0" w:color="ECE9D8"/>
            </w:tcBorders>
          </w:tcPr>
          <w:p w14:paraId="2F83EDED" w14:textId="77777777" w:rsidR="00D24532" w:rsidRDefault="00D24532">
            <w:pPr>
              <w:spacing w:after="160" w:line="259" w:lineRule="auto"/>
              <w:ind w:left="0" w:firstLine="0"/>
              <w:jc w:val="left"/>
            </w:pPr>
          </w:p>
        </w:tc>
      </w:tr>
      <w:tr w:rsidR="00D24532" w14:paraId="083BE6AD" w14:textId="77777777">
        <w:trPr>
          <w:trHeight w:val="535"/>
        </w:trPr>
        <w:tc>
          <w:tcPr>
            <w:tcW w:w="3426" w:type="dxa"/>
            <w:gridSpan w:val="3"/>
            <w:vMerge w:val="restart"/>
            <w:tcBorders>
              <w:top w:val="single" w:sz="6" w:space="0" w:color="76746C"/>
              <w:left w:val="single" w:sz="6" w:space="0" w:color="76746C"/>
              <w:bottom w:val="single" w:sz="6" w:space="0" w:color="76746C"/>
              <w:right w:val="single" w:sz="6" w:space="0" w:color="76746C"/>
            </w:tcBorders>
          </w:tcPr>
          <w:p w14:paraId="2E1C4985" w14:textId="77777777" w:rsidR="00D24532" w:rsidRDefault="00D24532">
            <w:pPr>
              <w:spacing w:after="160" w:line="259" w:lineRule="auto"/>
              <w:ind w:left="0" w:firstLine="0"/>
              <w:jc w:val="left"/>
            </w:pPr>
          </w:p>
        </w:tc>
        <w:tc>
          <w:tcPr>
            <w:tcW w:w="4139" w:type="dxa"/>
            <w:gridSpan w:val="3"/>
            <w:tcBorders>
              <w:top w:val="single" w:sz="6" w:space="0" w:color="76746C"/>
              <w:left w:val="single" w:sz="6" w:space="0" w:color="76746C"/>
              <w:bottom w:val="single" w:sz="6" w:space="0" w:color="76746C"/>
              <w:right w:val="nil"/>
            </w:tcBorders>
            <w:vAlign w:val="bottom"/>
          </w:tcPr>
          <w:p w14:paraId="0E3D44C4" w14:textId="77777777" w:rsidR="00D24532" w:rsidRDefault="00765B42">
            <w:pPr>
              <w:spacing w:after="0" w:line="259" w:lineRule="auto"/>
              <w:ind w:left="0" w:firstLine="0"/>
              <w:jc w:val="left"/>
            </w:pPr>
            <w:r>
              <w:t>TIPO DO ESTACIONAMENTO</w:t>
            </w:r>
          </w:p>
        </w:tc>
        <w:tc>
          <w:tcPr>
            <w:tcW w:w="1429" w:type="dxa"/>
            <w:tcBorders>
              <w:top w:val="single" w:sz="6" w:space="0" w:color="76746C"/>
              <w:left w:val="nil"/>
              <w:bottom w:val="single" w:sz="6" w:space="0" w:color="76746C"/>
              <w:right w:val="nil"/>
            </w:tcBorders>
          </w:tcPr>
          <w:p w14:paraId="5F83D7B0" w14:textId="77777777" w:rsidR="00D24532" w:rsidRDefault="00D24532">
            <w:pPr>
              <w:spacing w:after="160" w:line="259" w:lineRule="auto"/>
              <w:ind w:left="0" w:firstLine="0"/>
              <w:jc w:val="left"/>
            </w:pPr>
          </w:p>
        </w:tc>
        <w:tc>
          <w:tcPr>
            <w:tcW w:w="1417" w:type="dxa"/>
            <w:tcBorders>
              <w:top w:val="single" w:sz="6" w:space="0" w:color="76746C"/>
              <w:left w:val="nil"/>
              <w:bottom w:val="single" w:sz="6" w:space="0" w:color="76746C"/>
              <w:right w:val="single" w:sz="6" w:space="0" w:color="ECE9D8"/>
            </w:tcBorders>
          </w:tcPr>
          <w:p w14:paraId="5FF65586" w14:textId="77777777" w:rsidR="00D24532" w:rsidRDefault="00D24532">
            <w:pPr>
              <w:spacing w:after="160" w:line="259" w:lineRule="auto"/>
              <w:ind w:left="0" w:firstLine="0"/>
              <w:jc w:val="left"/>
            </w:pPr>
          </w:p>
        </w:tc>
      </w:tr>
      <w:tr w:rsidR="00D24532" w14:paraId="2422608A" w14:textId="77777777">
        <w:trPr>
          <w:trHeight w:val="530"/>
        </w:trPr>
        <w:tc>
          <w:tcPr>
            <w:tcW w:w="0" w:type="auto"/>
            <w:gridSpan w:val="3"/>
            <w:vMerge/>
            <w:tcBorders>
              <w:top w:val="nil"/>
              <w:left w:val="single" w:sz="6" w:space="0" w:color="76746C"/>
              <w:bottom w:val="single" w:sz="6" w:space="0" w:color="76746C"/>
              <w:right w:val="single" w:sz="6" w:space="0" w:color="76746C"/>
            </w:tcBorders>
          </w:tcPr>
          <w:p w14:paraId="7D0D2B06" w14:textId="77777777" w:rsidR="00D24532" w:rsidRDefault="00D24532">
            <w:pPr>
              <w:spacing w:after="160" w:line="259" w:lineRule="auto"/>
              <w:ind w:left="0" w:firstLine="0"/>
              <w:jc w:val="left"/>
            </w:pPr>
          </w:p>
        </w:tc>
        <w:tc>
          <w:tcPr>
            <w:tcW w:w="1137" w:type="dxa"/>
            <w:tcBorders>
              <w:top w:val="single" w:sz="6" w:space="0" w:color="76746C"/>
              <w:left w:val="single" w:sz="6" w:space="0" w:color="76746C"/>
              <w:bottom w:val="single" w:sz="6" w:space="0" w:color="76746C"/>
              <w:right w:val="single" w:sz="6" w:space="0" w:color="76746C"/>
            </w:tcBorders>
            <w:vAlign w:val="bottom"/>
          </w:tcPr>
          <w:p w14:paraId="7D387D83" w14:textId="77777777" w:rsidR="00D24532" w:rsidRDefault="00765B42">
            <w:pPr>
              <w:spacing w:after="0" w:line="259" w:lineRule="auto"/>
              <w:ind w:left="0" w:firstLine="0"/>
              <w:jc w:val="left"/>
            </w:pPr>
            <w:r>
              <w:t>Paralelo</w:t>
            </w:r>
          </w:p>
        </w:tc>
        <w:tc>
          <w:tcPr>
            <w:tcW w:w="1429" w:type="dxa"/>
            <w:tcBorders>
              <w:top w:val="single" w:sz="6" w:space="0" w:color="76746C"/>
              <w:left w:val="single" w:sz="6" w:space="0" w:color="76746C"/>
              <w:bottom w:val="single" w:sz="6" w:space="0" w:color="76746C"/>
              <w:right w:val="single" w:sz="6" w:space="0" w:color="76746C"/>
            </w:tcBorders>
            <w:vAlign w:val="bottom"/>
          </w:tcPr>
          <w:p w14:paraId="7B340000" w14:textId="77777777" w:rsidR="00D24532" w:rsidRDefault="00765B42">
            <w:pPr>
              <w:spacing w:after="0" w:line="259" w:lineRule="auto"/>
              <w:ind w:left="1" w:firstLine="0"/>
              <w:jc w:val="left"/>
            </w:pPr>
            <w:r>
              <w:t>a 90 graus</w:t>
            </w:r>
          </w:p>
        </w:tc>
        <w:tc>
          <w:tcPr>
            <w:tcW w:w="1573" w:type="dxa"/>
            <w:tcBorders>
              <w:top w:val="single" w:sz="6" w:space="0" w:color="76746C"/>
              <w:left w:val="single" w:sz="6" w:space="0" w:color="76746C"/>
              <w:bottom w:val="single" w:sz="6" w:space="0" w:color="76746C"/>
              <w:right w:val="single" w:sz="6" w:space="0" w:color="76746C"/>
            </w:tcBorders>
            <w:vAlign w:val="bottom"/>
          </w:tcPr>
          <w:p w14:paraId="14F0F21E" w14:textId="77777777" w:rsidR="00D24532" w:rsidRDefault="00765B42">
            <w:pPr>
              <w:spacing w:after="0" w:line="259" w:lineRule="auto"/>
              <w:ind w:left="0" w:firstLine="0"/>
              <w:jc w:val="left"/>
            </w:pPr>
            <w:r>
              <w:t>a 60 graus</w:t>
            </w:r>
          </w:p>
        </w:tc>
        <w:tc>
          <w:tcPr>
            <w:tcW w:w="1429" w:type="dxa"/>
            <w:tcBorders>
              <w:top w:val="single" w:sz="6" w:space="0" w:color="76746C"/>
              <w:left w:val="single" w:sz="6" w:space="0" w:color="76746C"/>
              <w:bottom w:val="single" w:sz="6" w:space="0" w:color="76746C"/>
              <w:right w:val="single" w:sz="6" w:space="0" w:color="76746C"/>
            </w:tcBorders>
            <w:vAlign w:val="bottom"/>
          </w:tcPr>
          <w:p w14:paraId="7A8534F3" w14:textId="77777777" w:rsidR="00D24532" w:rsidRDefault="00765B42">
            <w:pPr>
              <w:spacing w:after="0" w:line="259" w:lineRule="auto"/>
              <w:ind w:left="1" w:firstLine="0"/>
              <w:jc w:val="left"/>
            </w:pPr>
            <w:r>
              <w:t>a 45 graus</w:t>
            </w:r>
          </w:p>
        </w:tc>
        <w:tc>
          <w:tcPr>
            <w:tcW w:w="1417" w:type="dxa"/>
            <w:tcBorders>
              <w:top w:val="single" w:sz="6" w:space="0" w:color="76746C"/>
              <w:left w:val="single" w:sz="6" w:space="0" w:color="76746C"/>
              <w:bottom w:val="single" w:sz="6" w:space="0" w:color="76746C"/>
              <w:right w:val="single" w:sz="6" w:space="0" w:color="ECE9D8"/>
            </w:tcBorders>
            <w:vAlign w:val="bottom"/>
          </w:tcPr>
          <w:p w14:paraId="634D3620" w14:textId="77777777" w:rsidR="00D24532" w:rsidRDefault="00765B42">
            <w:pPr>
              <w:spacing w:after="0" w:line="259" w:lineRule="auto"/>
              <w:ind w:left="0" w:firstLine="0"/>
              <w:jc w:val="left"/>
            </w:pPr>
            <w:r>
              <w:t>a 30 graus</w:t>
            </w:r>
          </w:p>
        </w:tc>
      </w:tr>
      <w:tr w:rsidR="00D24532" w14:paraId="6019EF38" w14:textId="77777777">
        <w:trPr>
          <w:trHeight w:val="529"/>
        </w:trPr>
        <w:tc>
          <w:tcPr>
            <w:tcW w:w="3426" w:type="dxa"/>
            <w:gridSpan w:val="3"/>
            <w:tcBorders>
              <w:top w:val="single" w:sz="6" w:space="0" w:color="76746C"/>
              <w:left w:val="single" w:sz="6" w:space="0" w:color="76746C"/>
              <w:bottom w:val="single" w:sz="6" w:space="0" w:color="76746C"/>
              <w:right w:val="single" w:sz="6" w:space="0" w:color="76746C"/>
            </w:tcBorders>
            <w:vAlign w:val="bottom"/>
          </w:tcPr>
          <w:p w14:paraId="55DE4BB9" w14:textId="77777777" w:rsidR="00D24532" w:rsidRDefault="00765B42">
            <w:pPr>
              <w:spacing w:after="0" w:line="259" w:lineRule="auto"/>
              <w:ind w:left="702" w:firstLine="0"/>
              <w:jc w:val="left"/>
            </w:pPr>
            <w:r>
              <w:t>Largura da vaga</w:t>
            </w:r>
          </w:p>
        </w:tc>
        <w:tc>
          <w:tcPr>
            <w:tcW w:w="1137" w:type="dxa"/>
            <w:tcBorders>
              <w:top w:val="single" w:sz="6" w:space="0" w:color="76746C"/>
              <w:left w:val="single" w:sz="6" w:space="0" w:color="76746C"/>
              <w:bottom w:val="single" w:sz="6" w:space="0" w:color="76746C"/>
              <w:right w:val="single" w:sz="6" w:space="0" w:color="76746C"/>
            </w:tcBorders>
            <w:vAlign w:val="bottom"/>
          </w:tcPr>
          <w:p w14:paraId="4C0BDDE2" w14:textId="77777777" w:rsidR="00D24532" w:rsidRDefault="00765B42">
            <w:pPr>
              <w:spacing w:after="0" w:line="259" w:lineRule="auto"/>
              <w:ind w:left="0" w:firstLine="0"/>
              <w:jc w:val="left"/>
            </w:pPr>
            <w:r>
              <w:t>2,40 m</w:t>
            </w:r>
          </w:p>
        </w:tc>
        <w:tc>
          <w:tcPr>
            <w:tcW w:w="1429" w:type="dxa"/>
            <w:tcBorders>
              <w:top w:val="single" w:sz="6" w:space="0" w:color="76746C"/>
              <w:left w:val="single" w:sz="6" w:space="0" w:color="76746C"/>
              <w:bottom w:val="single" w:sz="6" w:space="0" w:color="76746C"/>
              <w:right w:val="single" w:sz="6" w:space="0" w:color="76746C"/>
            </w:tcBorders>
            <w:vAlign w:val="bottom"/>
          </w:tcPr>
          <w:p w14:paraId="7E4C1398" w14:textId="77777777" w:rsidR="00D24532" w:rsidRDefault="00765B42">
            <w:pPr>
              <w:spacing w:after="0" w:line="259" w:lineRule="auto"/>
              <w:ind w:left="1" w:firstLine="0"/>
              <w:jc w:val="left"/>
            </w:pPr>
            <w:r>
              <w:t>2,40 m</w:t>
            </w:r>
          </w:p>
        </w:tc>
        <w:tc>
          <w:tcPr>
            <w:tcW w:w="1573" w:type="dxa"/>
            <w:tcBorders>
              <w:top w:val="single" w:sz="6" w:space="0" w:color="76746C"/>
              <w:left w:val="single" w:sz="6" w:space="0" w:color="76746C"/>
              <w:bottom w:val="single" w:sz="6" w:space="0" w:color="76746C"/>
              <w:right w:val="single" w:sz="6" w:space="0" w:color="76746C"/>
            </w:tcBorders>
            <w:vAlign w:val="bottom"/>
          </w:tcPr>
          <w:p w14:paraId="4798AF05" w14:textId="77777777" w:rsidR="00D24532" w:rsidRDefault="00765B42">
            <w:pPr>
              <w:spacing w:after="0" w:line="259" w:lineRule="auto"/>
              <w:ind w:left="0" w:firstLine="0"/>
              <w:jc w:val="left"/>
            </w:pPr>
            <w:r>
              <w:t>2,40 m</w:t>
            </w:r>
          </w:p>
        </w:tc>
        <w:tc>
          <w:tcPr>
            <w:tcW w:w="1429" w:type="dxa"/>
            <w:tcBorders>
              <w:top w:val="single" w:sz="6" w:space="0" w:color="76746C"/>
              <w:left w:val="single" w:sz="6" w:space="0" w:color="76746C"/>
              <w:bottom w:val="single" w:sz="6" w:space="0" w:color="76746C"/>
              <w:right w:val="single" w:sz="6" w:space="0" w:color="76746C"/>
            </w:tcBorders>
            <w:vAlign w:val="bottom"/>
          </w:tcPr>
          <w:p w14:paraId="477F35F2" w14:textId="77777777" w:rsidR="00D24532" w:rsidRDefault="00765B42">
            <w:pPr>
              <w:spacing w:after="0" w:line="259" w:lineRule="auto"/>
              <w:ind w:left="1" w:firstLine="0"/>
              <w:jc w:val="left"/>
            </w:pPr>
            <w:r>
              <w:t>2,40 m</w:t>
            </w:r>
          </w:p>
        </w:tc>
        <w:tc>
          <w:tcPr>
            <w:tcW w:w="1417" w:type="dxa"/>
            <w:tcBorders>
              <w:top w:val="single" w:sz="6" w:space="0" w:color="76746C"/>
              <w:left w:val="single" w:sz="6" w:space="0" w:color="76746C"/>
              <w:bottom w:val="single" w:sz="6" w:space="0" w:color="76746C"/>
              <w:right w:val="single" w:sz="6" w:space="0" w:color="ECE9D8"/>
            </w:tcBorders>
            <w:vAlign w:val="bottom"/>
          </w:tcPr>
          <w:p w14:paraId="76456AAA" w14:textId="77777777" w:rsidR="00D24532" w:rsidRDefault="00765B42">
            <w:pPr>
              <w:spacing w:after="0" w:line="259" w:lineRule="auto"/>
              <w:ind w:left="0" w:firstLine="0"/>
              <w:jc w:val="left"/>
            </w:pPr>
            <w:r>
              <w:t>2,40 m</w:t>
            </w:r>
          </w:p>
        </w:tc>
      </w:tr>
      <w:tr w:rsidR="00D24532" w14:paraId="210B8199" w14:textId="77777777">
        <w:trPr>
          <w:trHeight w:val="526"/>
        </w:trPr>
        <w:tc>
          <w:tcPr>
            <w:tcW w:w="3426" w:type="dxa"/>
            <w:gridSpan w:val="3"/>
            <w:tcBorders>
              <w:top w:val="single" w:sz="6" w:space="0" w:color="76746C"/>
              <w:left w:val="single" w:sz="6" w:space="0" w:color="76746C"/>
              <w:bottom w:val="single" w:sz="6" w:space="0" w:color="ECE9D8"/>
              <w:right w:val="single" w:sz="6" w:space="0" w:color="76746C"/>
            </w:tcBorders>
            <w:vAlign w:val="bottom"/>
          </w:tcPr>
          <w:p w14:paraId="5DFB3419" w14:textId="77777777" w:rsidR="00D24532" w:rsidRDefault="00765B42">
            <w:pPr>
              <w:spacing w:after="0" w:line="259" w:lineRule="auto"/>
              <w:ind w:left="76" w:firstLine="0"/>
              <w:jc w:val="left"/>
            </w:pPr>
            <w:r>
              <w:t>Comprimento da vaga</w:t>
            </w:r>
          </w:p>
        </w:tc>
        <w:tc>
          <w:tcPr>
            <w:tcW w:w="1137" w:type="dxa"/>
            <w:tcBorders>
              <w:top w:val="single" w:sz="6" w:space="0" w:color="76746C"/>
              <w:left w:val="single" w:sz="6" w:space="0" w:color="76746C"/>
              <w:bottom w:val="single" w:sz="6" w:space="0" w:color="ECE9D8"/>
              <w:right w:val="single" w:sz="6" w:space="0" w:color="76746C"/>
            </w:tcBorders>
            <w:vAlign w:val="bottom"/>
          </w:tcPr>
          <w:p w14:paraId="090A8D7C" w14:textId="77777777" w:rsidR="00D24532" w:rsidRDefault="00765B42">
            <w:pPr>
              <w:spacing w:after="0" w:line="259" w:lineRule="auto"/>
              <w:ind w:left="0" w:firstLine="0"/>
              <w:jc w:val="left"/>
            </w:pPr>
            <w:r>
              <w:t>5,50 m</w:t>
            </w:r>
          </w:p>
        </w:tc>
        <w:tc>
          <w:tcPr>
            <w:tcW w:w="1429" w:type="dxa"/>
            <w:tcBorders>
              <w:top w:val="single" w:sz="6" w:space="0" w:color="76746C"/>
              <w:left w:val="single" w:sz="6" w:space="0" w:color="76746C"/>
              <w:bottom w:val="single" w:sz="6" w:space="0" w:color="ECE9D8"/>
              <w:right w:val="single" w:sz="6" w:space="0" w:color="76746C"/>
            </w:tcBorders>
            <w:vAlign w:val="bottom"/>
          </w:tcPr>
          <w:p w14:paraId="74E27ED3" w14:textId="77777777" w:rsidR="00D24532" w:rsidRDefault="00765B42">
            <w:pPr>
              <w:spacing w:after="0" w:line="259" w:lineRule="auto"/>
              <w:ind w:left="1" w:firstLine="0"/>
              <w:jc w:val="left"/>
            </w:pPr>
            <w:r>
              <w:t>5,00 m</w:t>
            </w:r>
          </w:p>
        </w:tc>
        <w:tc>
          <w:tcPr>
            <w:tcW w:w="1573" w:type="dxa"/>
            <w:tcBorders>
              <w:top w:val="single" w:sz="6" w:space="0" w:color="76746C"/>
              <w:left w:val="single" w:sz="6" w:space="0" w:color="76746C"/>
              <w:bottom w:val="single" w:sz="6" w:space="0" w:color="ECE9D8"/>
              <w:right w:val="single" w:sz="6" w:space="0" w:color="76746C"/>
            </w:tcBorders>
            <w:vAlign w:val="bottom"/>
          </w:tcPr>
          <w:p w14:paraId="30284802" w14:textId="77777777" w:rsidR="00D24532" w:rsidRDefault="00765B42">
            <w:pPr>
              <w:spacing w:after="0" w:line="259" w:lineRule="auto"/>
              <w:ind w:left="0" w:firstLine="0"/>
              <w:jc w:val="left"/>
            </w:pPr>
            <w:r>
              <w:t>5,00 m</w:t>
            </w:r>
          </w:p>
        </w:tc>
        <w:tc>
          <w:tcPr>
            <w:tcW w:w="1429" w:type="dxa"/>
            <w:tcBorders>
              <w:top w:val="single" w:sz="6" w:space="0" w:color="76746C"/>
              <w:left w:val="single" w:sz="6" w:space="0" w:color="76746C"/>
              <w:bottom w:val="single" w:sz="6" w:space="0" w:color="ECE9D8"/>
              <w:right w:val="single" w:sz="6" w:space="0" w:color="76746C"/>
            </w:tcBorders>
            <w:vAlign w:val="bottom"/>
          </w:tcPr>
          <w:p w14:paraId="145F492C" w14:textId="77777777" w:rsidR="00D24532" w:rsidRDefault="00765B42">
            <w:pPr>
              <w:spacing w:after="0" w:line="259" w:lineRule="auto"/>
              <w:ind w:left="1" w:firstLine="0"/>
              <w:jc w:val="left"/>
            </w:pPr>
            <w:r>
              <w:t>5,00 m</w:t>
            </w:r>
          </w:p>
        </w:tc>
        <w:tc>
          <w:tcPr>
            <w:tcW w:w="1417" w:type="dxa"/>
            <w:tcBorders>
              <w:top w:val="single" w:sz="6" w:space="0" w:color="76746C"/>
              <w:left w:val="single" w:sz="6" w:space="0" w:color="76746C"/>
              <w:bottom w:val="single" w:sz="6" w:space="0" w:color="ECE9D8"/>
              <w:right w:val="single" w:sz="6" w:space="0" w:color="ECE9D8"/>
            </w:tcBorders>
            <w:vAlign w:val="bottom"/>
          </w:tcPr>
          <w:p w14:paraId="2686EBA9" w14:textId="77777777" w:rsidR="00D24532" w:rsidRDefault="00765B42">
            <w:pPr>
              <w:spacing w:after="0" w:line="259" w:lineRule="auto"/>
              <w:ind w:left="0" w:firstLine="0"/>
              <w:jc w:val="left"/>
            </w:pPr>
            <w:r>
              <w:t>5,00 m</w:t>
            </w:r>
          </w:p>
        </w:tc>
      </w:tr>
      <w:tr w:rsidR="00D24532" w14:paraId="1286222C" w14:textId="77777777">
        <w:trPr>
          <w:trHeight w:val="546"/>
        </w:trPr>
        <w:tc>
          <w:tcPr>
            <w:tcW w:w="1107" w:type="dxa"/>
            <w:vMerge w:val="restart"/>
            <w:tcBorders>
              <w:top w:val="single" w:sz="6" w:space="0" w:color="76746C"/>
              <w:left w:val="single" w:sz="6" w:space="0" w:color="76746C"/>
              <w:bottom w:val="single" w:sz="6" w:space="0" w:color="ECE9D8"/>
              <w:right w:val="nil"/>
            </w:tcBorders>
            <w:vAlign w:val="bottom"/>
          </w:tcPr>
          <w:p w14:paraId="51777DD5" w14:textId="77777777" w:rsidR="00D24532" w:rsidRDefault="00765B42">
            <w:pPr>
              <w:spacing w:after="53" w:line="240" w:lineRule="auto"/>
              <w:ind w:left="20" w:firstLine="0"/>
              <w:jc w:val="left"/>
            </w:pPr>
            <w:r>
              <w:t>Largura espaço manobra</w:t>
            </w:r>
          </w:p>
          <w:p w14:paraId="70233782" w14:textId="77777777" w:rsidR="00D24532" w:rsidRDefault="00765B42">
            <w:pPr>
              <w:spacing w:after="0" w:line="259" w:lineRule="auto"/>
              <w:ind w:left="73" w:firstLine="0"/>
              <w:jc w:val="left"/>
            </w:pPr>
            <w:r>
              <w:rPr>
                <w:color w:val="FF0000"/>
                <w:sz w:val="18"/>
              </w:rPr>
              <w:t>(Alterada</w:t>
            </w:r>
          </w:p>
          <w:p w14:paraId="12155BFB" w14:textId="77777777" w:rsidR="00D24532" w:rsidRDefault="00765B42">
            <w:pPr>
              <w:tabs>
                <w:tab w:val="center" w:pos="486"/>
                <w:tab w:val="right" w:pos="1107"/>
              </w:tabs>
              <w:spacing w:after="0" w:line="259" w:lineRule="auto"/>
              <w:ind w:left="0" w:firstLine="0"/>
              <w:jc w:val="left"/>
            </w:pPr>
            <w:r>
              <w:rPr>
                <w:color w:val="FF0000"/>
                <w:sz w:val="18"/>
              </w:rPr>
              <w:t>LC</w:t>
            </w:r>
            <w:r>
              <w:rPr>
                <w:color w:val="FF0000"/>
                <w:sz w:val="18"/>
              </w:rPr>
              <w:tab/>
              <w:t>n°</w:t>
            </w:r>
            <w:r>
              <w:rPr>
                <w:color w:val="FF0000"/>
                <w:sz w:val="18"/>
              </w:rPr>
              <w:tab/>
              <w:t>273</w:t>
            </w:r>
          </w:p>
          <w:p w14:paraId="5876796F" w14:textId="77777777" w:rsidR="00D24532" w:rsidRDefault="00765B42">
            <w:pPr>
              <w:spacing w:after="0" w:line="259" w:lineRule="auto"/>
              <w:ind w:left="20" w:firstLine="0"/>
              <w:jc w:val="left"/>
            </w:pPr>
            <w:r>
              <w:rPr>
                <w:color w:val="FF0000"/>
                <w:sz w:val="18"/>
              </w:rPr>
              <w:t>22/12/2014)</w:t>
            </w:r>
          </w:p>
        </w:tc>
        <w:tc>
          <w:tcPr>
            <w:tcW w:w="314" w:type="dxa"/>
            <w:vMerge w:val="restart"/>
            <w:tcBorders>
              <w:top w:val="single" w:sz="6" w:space="0" w:color="76746C"/>
              <w:left w:val="nil"/>
              <w:bottom w:val="single" w:sz="6" w:space="0" w:color="ECE9D8"/>
              <w:right w:val="single" w:sz="6" w:space="0" w:color="76746C"/>
            </w:tcBorders>
          </w:tcPr>
          <w:p w14:paraId="541D7B94" w14:textId="77777777" w:rsidR="00D24532" w:rsidRDefault="00765B42">
            <w:pPr>
              <w:spacing w:after="432" w:line="240" w:lineRule="auto"/>
              <w:ind w:left="0" w:right="-1" w:firstLine="0"/>
              <w:jc w:val="right"/>
            </w:pPr>
            <w:r>
              <w:t>do de</w:t>
            </w:r>
          </w:p>
          <w:p w14:paraId="0A1AB7F5" w14:textId="77777777" w:rsidR="00D24532" w:rsidRDefault="00765B42">
            <w:pPr>
              <w:spacing w:after="0" w:line="259" w:lineRule="auto"/>
              <w:ind w:left="0" w:right="-12" w:firstLine="0"/>
              <w:jc w:val="right"/>
            </w:pPr>
            <w:r>
              <w:rPr>
                <w:color w:val="FF0000"/>
                <w:sz w:val="18"/>
              </w:rPr>
              <w:t>pela de</w:t>
            </w:r>
          </w:p>
        </w:tc>
        <w:tc>
          <w:tcPr>
            <w:tcW w:w="2005" w:type="dxa"/>
            <w:tcBorders>
              <w:top w:val="single" w:sz="6" w:space="0" w:color="76746C"/>
              <w:left w:val="single" w:sz="6" w:space="0" w:color="76746C"/>
              <w:bottom w:val="single" w:sz="6" w:space="0" w:color="76746C"/>
              <w:right w:val="single" w:sz="6" w:space="0" w:color="76746C"/>
            </w:tcBorders>
            <w:vAlign w:val="bottom"/>
          </w:tcPr>
          <w:p w14:paraId="3E0FE7A7" w14:textId="77777777" w:rsidR="00D24532" w:rsidRDefault="00765B42">
            <w:pPr>
              <w:spacing w:after="0" w:line="259" w:lineRule="auto"/>
              <w:ind w:left="15" w:firstLine="0"/>
              <w:jc w:val="left"/>
            </w:pPr>
            <w:r>
              <w:t>sentido único</w:t>
            </w:r>
          </w:p>
        </w:tc>
        <w:tc>
          <w:tcPr>
            <w:tcW w:w="1137" w:type="dxa"/>
            <w:tcBorders>
              <w:top w:val="single" w:sz="6" w:space="0" w:color="76746C"/>
              <w:left w:val="single" w:sz="6" w:space="0" w:color="76746C"/>
              <w:bottom w:val="single" w:sz="6" w:space="0" w:color="76746C"/>
              <w:right w:val="single" w:sz="6" w:space="0" w:color="76746C"/>
            </w:tcBorders>
            <w:vAlign w:val="bottom"/>
          </w:tcPr>
          <w:p w14:paraId="0336CD9C" w14:textId="77777777" w:rsidR="00D24532" w:rsidRDefault="00765B42">
            <w:pPr>
              <w:spacing w:after="0" w:line="259" w:lineRule="auto"/>
              <w:ind w:left="14" w:firstLine="0"/>
              <w:jc w:val="left"/>
            </w:pPr>
            <w:r>
              <w:t>3,50 m</w:t>
            </w:r>
          </w:p>
        </w:tc>
        <w:tc>
          <w:tcPr>
            <w:tcW w:w="1429" w:type="dxa"/>
            <w:tcBorders>
              <w:top w:val="single" w:sz="6" w:space="0" w:color="76746C"/>
              <w:left w:val="single" w:sz="6" w:space="0" w:color="76746C"/>
              <w:bottom w:val="single" w:sz="6" w:space="0" w:color="76746C"/>
              <w:right w:val="single" w:sz="6" w:space="0" w:color="76746C"/>
            </w:tcBorders>
            <w:vAlign w:val="bottom"/>
          </w:tcPr>
          <w:p w14:paraId="687A8846" w14:textId="77777777" w:rsidR="00D24532" w:rsidRDefault="00765B42">
            <w:pPr>
              <w:spacing w:after="0" w:line="259" w:lineRule="auto"/>
              <w:ind w:left="15" w:firstLine="0"/>
              <w:jc w:val="left"/>
            </w:pPr>
            <w:r>
              <w:t>4,50 m</w:t>
            </w:r>
          </w:p>
        </w:tc>
        <w:tc>
          <w:tcPr>
            <w:tcW w:w="1573" w:type="dxa"/>
            <w:tcBorders>
              <w:top w:val="single" w:sz="6" w:space="0" w:color="76746C"/>
              <w:left w:val="single" w:sz="6" w:space="0" w:color="76746C"/>
              <w:bottom w:val="single" w:sz="6" w:space="0" w:color="76746C"/>
              <w:right w:val="single" w:sz="6" w:space="0" w:color="76746C"/>
            </w:tcBorders>
            <w:vAlign w:val="bottom"/>
          </w:tcPr>
          <w:p w14:paraId="3FCAE4E3" w14:textId="77777777" w:rsidR="00D24532" w:rsidRDefault="00765B42">
            <w:pPr>
              <w:spacing w:after="0" w:line="259" w:lineRule="auto"/>
              <w:ind w:left="14" w:firstLine="0"/>
              <w:jc w:val="left"/>
            </w:pPr>
            <w:r>
              <w:t>4,00 m</w:t>
            </w:r>
          </w:p>
        </w:tc>
        <w:tc>
          <w:tcPr>
            <w:tcW w:w="1429" w:type="dxa"/>
            <w:tcBorders>
              <w:top w:val="single" w:sz="6" w:space="0" w:color="76746C"/>
              <w:left w:val="single" w:sz="6" w:space="0" w:color="76746C"/>
              <w:bottom w:val="single" w:sz="6" w:space="0" w:color="76746C"/>
              <w:right w:val="single" w:sz="6" w:space="0" w:color="76746C"/>
            </w:tcBorders>
            <w:vAlign w:val="bottom"/>
          </w:tcPr>
          <w:p w14:paraId="65BBA1D1" w14:textId="77777777" w:rsidR="00D24532" w:rsidRDefault="00765B42">
            <w:pPr>
              <w:spacing w:after="0" w:line="259" w:lineRule="auto"/>
              <w:ind w:left="15" w:firstLine="0"/>
              <w:jc w:val="left"/>
            </w:pPr>
            <w:r>
              <w:t>3,50 m</w:t>
            </w:r>
          </w:p>
        </w:tc>
        <w:tc>
          <w:tcPr>
            <w:tcW w:w="1417" w:type="dxa"/>
            <w:tcBorders>
              <w:top w:val="single" w:sz="6" w:space="0" w:color="76746C"/>
              <w:left w:val="single" w:sz="6" w:space="0" w:color="76746C"/>
              <w:bottom w:val="single" w:sz="6" w:space="0" w:color="76746C"/>
              <w:right w:val="single" w:sz="6" w:space="0" w:color="ECE9D8"/>
            </w:tcBorders>
            <w:vAlign w:val="bottom"/>
          </w:tcPr>
          <w:p w14:paraId="6A3BC875" w14:textId="77777777" w:rsidR="00D24532" w:rsidRDefault="00765B42">
            <w:pPr>
              <w:spacing w:after="0" w:line="259" w:lineRule="auto"/>
              <w:ind w:left="14" w:firstLine="0"/>
              <w:jc w:val="left"/>
            </w:pPr>
            <w:r>
              <w:t>2,50 m</w:t>
            </w:r>
          </w:p>
        </w:tc>
      </w:tr>
      <w:tr w:rsidR="00D24532" w14:paraId="2685A0D4" w14:textId="77777777">
        <w:trPr>
          <w:trHeight w:val="1735"/>
        </w:trPr>
        <w:tc>
          <w:tcPr>
            <w:tcW w:w="0" w:type="auto"/>
            <w:vMerge/>
            <w:tcBorders>
              <w:top w:val="nil"/>
              <w:left w:val="single" w:sz="6" w:space="0" w:color="76746C"/>
              <w:bottom w:val="single" w:sz="6" w:space="0" w:color="ECE9D8"/>
              <w:right w:val="nil"/>
            </w:tcBorders>
          </w:tcPr>
          <w:p w14:paraId="3ED9BA84" w14:textId="77777777" w:rsidR="00D24532" w:rsidRDefault="00D24532">
            <w:pPr>
              <w:spacing w:after="160" w:line="259" w:lineRule="auto"/>
              <w:ind w:left="0" w:firstLine="0"/>
              <w:jc w:val="left"/>
            </w:pPr>
          </w:p>
        </w:tc>
        <w:tc>
          <w:tcPr>
            <w:tcW w:w="0" w:type="auto"/>
            <w:vMerge/>
            <w:tcBorders>
              <w:top w:val="nil"/>
              <w:left w:val="nil"/>
              <w:bottom w:val="single" w:sz="6" w:space="0" w:color="ECE9D8"/>
              <w:right w:val="single" w:sz="6" w:space="0" w:color="76746C"/>
            </w:tcBorders>
          </w:tcPr>
          <w:p w14:paraId="41D52D33" w14:textId="77777777" w:rsidR="00D24532" w:rsidRDefault="00D24532">
            <w:pPr>
              <w:spacing w:after="160" w:line="259" w:lineRule="auto"/>
              <w:ind w:left="0" w:firstLine="0"/>
              <w:jc w:val="left"/>
            </w:pPr>
          </w:p>
        </w:tc>
        <w:tc>
          <w:tcPr>
            <w:tcW w:w="2005" w:type="dxa"/>
            <w:tcBorders>
              <w:top w:val="single" w:sz="6" w:space="0" w:color="76746C"/>
              <w:left w:val="single" w:sz="6" w:space="0" w:color="76746C"/>
              <w:bottom w:val="single" w:sz="6" w:space="0" w:color="ECE9D8"/>
              <w:right w:val="single" w:sz="6" w:space="0" w:color="76746C"/>
            </w:tcBorders>
            <w:vAlign w:val="bottom"/>
          </w:tcPr>
          <w:p w14:paraId="2A33CFCD" w14:textId="77777777" w:rsidR="00D24532" w:rsidRDefault="00765B42">
            <w:pPr>
              <w:spacing w:after="0" w:line="259" w:lineRule="auto"/>
              <w:ind w:left="15" w:firstLine="0"/>
              <w:jc w:val="left"/>
            </w:pPr>
            <w:r>
              <w:t>sentido duplo</w:t>
            </w:r>
          </w:p>
        </w:tc>
        <w:tc>
          <w:tcPr>
            <w:tcW w:w="1137" w:type="dxa"/>
            <w:tcBorders>
              <w:top w:val="single" w:sz="6" w:space="0" w:color="76746C"/>
              <w:left w:val="single" w:sz="6" w:space="0" w:color="76746C"/>
              <w:bottom w:val="single" w:sz="6" w:space="0" w:color="ECE9D8"/>
              <w:right w:val="single" w:sz="6" w:space="0" w:color="76746C"/>
            </w:tcBorders>
            <w:vAlign w:val="bottom"/>
          </w:tcPr>
          <w:p w14:paraId="20B7AFE2" w14:textId="77777777" w:rsidR="00D24532" w:rsidRDefault="00765B42">
            <w:pPr>
              <w:spacing w:after="0" w:line="259" w:lineRule="auto"/>
              <w:ind w:left="14" w:firstLine="0"/>
              <w:jc w:val="left"/>
            </w:pPr>
            <w:r>
              <w:t>5,40 m</w:t>
            </w:r>
          </w:p>
        </w:tc>
        <w:tc>
          <w:tcPr>
            <w:tcW w:w="1429" w:type="dxa"/>
            <w:tcBorders>
              <w:top w:val="single" w:sz="6" w:space="0" w:color="76746C"/>
              <w:left w:val="single" w:sz="6" w:space="0" w:color="76746C"/>
              <w:bottom w:val="single" w:sz="6" w:space="0" w:color="ECE9D8"/>
              <w:right w:val="single" w:sz="6" w:space="0" w:color="76746C"/>
            </w:tcBorders>
            <w:vAlign w:val="bottom"/>
          </w:tcPr>
          <w:p w14:paraId="41E344B9" w14:textId="77777777" w:rsidR="00D24532" w:rsidRDefault="00765B42">
            <w:pPr>
              <w:spacing w:after="0" w:line="259" w:lineRule="auto"/>
              <w:ind w:left="15" w:firstLine="0"/>
              <w:jc w:val="left"/>
            </w:pPr>
            <w:r>
              <w:t>5,40 m</w:t>
            </w:r>
          </w:p>
        </w:tc>
        <w:tc>
          <w:tcPr>
            <w:tcW w:w="1573" w:type="dxa"/>
            <w:tcBorders>
              <w:top w:val="single" w:sz="6" w:space="0" w:color="76746C"/>
              <w:left w:val="single" w:sz="6" w:space="0" w:color="76746C"/>
              <w:bottom w:val="single" w:sz="6" w:space="0" w:color="ECE9D8"/>
              <w:right w:val="single" w:sz="6" w:space="0" w:color="76746C"/>
            </w:tcBorders>
            <w:vAlign w:val="bottom"/>
          </w:tcPr>
          <w:p w14:paraId="46D03BF5" w14:textId="77777777" w:rsidR="00D24532" w:rsidRDefault="00765B42">
            <w:pPr>
              <w:spacing w:after="0" w:line="259" w:lineRule="auto"/>
              <w:ind w:left="14" w:firstLine="0"/>
              <w:jc w:val="left"/>
            </w:pPr>
            <w:r>
              <w:t>5,40 m</w:t>
            </w:r>
          </w:p>
        </w:tc>
        <w:tc>
          <w:tcPr>
            <w:tcW w:w="1429" w:type="dxa"/>
            <w:tcBorders>
              <w:top w:val="single" w:sz="6" w:space="0" w:color="76746C"/>
              <w:left w:val="single" w:sz="6" w:space="0" w:color="76746C"/>
              <w:bottom w:val="single" w:sz="6" w:space="0" w:color="ECE9D8"/>
              <w:right w:val="single" w:sz="6" w:space="0" w:color="76746C"/>
            </w:tcBorders>
            <w:vAlign w:val="bottom"/>
          </w:tcPr>
          <w:p w14:paraId="3D98FC2C" w14:textId="77777777" w:rsidR="00D24532" w:rsidRDefault="00765B42">
            <w:pPr>
              <w:spacing w:after="0" w:line="259" w:lineRule="auto"/>
              <w:ind w:left="15" w:firstLine="0"/>
              <w:jc w:val="left"/>
            </w:pPr>
            <w:r>
              <w:t>5,40 m</w:t>
            </w:r>
          </w:p>
        </w:tc>
        <w:tc>
          <w:tcPr>
            <w:tcW w:w="1417" w:type="dxa"/>
            <w:tcBorders>
              <w:top w:val="single" w:sz="6" w:space="0" w:color="76746C"/>
              <w:left w:val="single" w:sz="6" w:space="0" w:color="76746C"/>
              <w:bottom w:val="single" w:sz="6" w:space="0" w:color="ECE9D8"/>
              <w:right w:val="single" w:sz="6" w:space="0" w:color="ECE9D8"/>
            </w:tcBorders>
            <w:vAlign w:val="bottom"/>
          </w:tcPr>
          <w:p w14:paraId="310EF97B" w14:textId="77777777" w:rsidR="00D24532" w:rsidRDefault="00765B42">
            <w:pPr>
              <w:spacing w:after="0" w:line="259" w:lineRule="auto"/>
              <w:ind w:left="14" w:firstLine="0"/>
              <w:jc w:val="left"/>
            </w:pPr>
            <w:r>
              <w:t>5,40 m</w:t>
            </w:r>
          </w:p>
        </w:tc>
      </w:tr>
    </w:tbl>
    <w:p w14:paraId="6F77A0E1" w14:textId="77777777" w:rsidR="00D24532" w:rsidRDefault="00765B42">
      <w:pPr>
        <w:spacing w:after="122" w:line="251" w:lineRule="auto"/>
        <w:ind w:left="2827"/>
      </w:pPr>
      <w:r>
        <w:rPr>
          <w:strike/>
        </w:rPr>
        <w:t xml:space="preserve">§ 1º. O sistema de circulação adotado e a dimensão das vagas deverão </w:t>
      </w:r>
      <w:r>
        <w:rPr>
          <w:strike/>
        </w:rPr>
        <w:t>ser dimensionados de forma a permitir as manobras necessárias, garantindo o acesso às vagas, conforme tabela anterior.</w:t>
      </w:r>
    </w:p>
    <w:p w14:paraId="5B63DCF6" w14:textId="77777777" w:rsidR="00D24532" w:rsidRDefault="00765B42">
      <w:pPr>
        <w:spacing w:after="0"/>
        <w:ind w:left="2827" w:right="13"/>
      </w:pPr>
      <w:r>
        <w:t>§ 1º. O espaço de manobra e a dimensão das vagas deverão ser dimensionados de forma a permitir as manobras necessárias, garantindo o aces</w:t>
      </w:r>
      <w:r>
        <w:t>so às vagas, conforme tabela anterior; quando os corredores de acesso forem destinados apenas para passagem de veículos deverão ter no mínimo 3,0m de largura; quando for exigido o sentido duplo deverão ter no mínimo 6,0m de largura (fig 01); quando for exi</w:t>
      </w:r>
      <w:r>
        <w:t xml:space="preserve">gido o sentido único com entrada e saída independentes deverão ter no mínimo 3,0 metros de largura (fig 02). </w:t>
      </w:r>
      <w:r>
        <w:rPr>
          <w:color w:val="FF0000"/>
          <w:sz w:val="18"/>
        </w:rPr>
        <w:t>(Redação alterada pela LC</w:t>
      </w:r>
    </w:p>
    <w:p w14:paraId="2120A1B6" w14:textId="77777777" w:rsidR="00D24532" w:rsidRDefault="00765B42">
      <w:pPr>
        <w:spacing w:after="116" w:line="265" w:lineRule="auto"/>
        <w:ind w:left="2832" w:hanging="10"/>
        <w:jc w:val="left"/>
      </w:pPr>
      <w:r>
        <w:rPr>
          <w:color w:val="FF0000"/>
          <w:sz w:val="18"/>
        </w:rPr>
        <w:t>n° 273, de 22/12/2014)</w:t>
      </w:r>
    </w:p>
    <w:p w14:paraId="7BE87C82" w14:textId="77777777" w:rsidR="00D24532" w:rsidRDefault="00765B42">
      <w:pPr>
        <w:spacing w:after="185" w:line="259" w:lineRule="auto"/>
        <w:ind w:firstLine="0"/>
        <w:jc w:val="left"/>
      </w:pPr>
      <w:r>
        <w:rPr>
          <w:noProof/>
        </w:rPr>
        <w:drawing>
          <wp:inline distT="0" distB="0" distL="0" distR="0" wp14:anchorId="0D3A61A8" wp14:editId="13C132DE">
            <wp:extent cx="3395472" cy="3668268"/>
            <wp:effectExtent l="0" t="0" r="0" b="0"/>
            <wp:docPr id="82857" name="Picture 82857"/>
            <wp:cNvGraphicFramePr/>
            <a:graphic xmlns:a="http://schemas.openxmlformats.org/drawingml/2006/main">
              <a:graphicData uri="http://schemas.openxmlformats.org/drawingml/2006/picture">
                <pic:pic xmlns:pic="http://schemas.openxmlformats.org/drawingml/2006/picture">
                  <pic:nvPicPr>
                    <pic:cNvPr id="82857" name="Picture 82857"/>
                    <pic:cNvPicPr/>
                  </pic:nvPicPr>
                  <pic:blipFill>
                    <a:blip r:embed="rId60"/>
                    <a:stretch>
                      <a:fillRect/>
                    </a:stretch>
                  </pic:blipFill>
                  <pic:spPr>
                    <a:xfrm>
                      <a:off x="0" y="0"/>
                      <a:ext cx="3395472" cy="3668268"/>
                    </a:xfrm>
                    <a:prstGeom prst="rect">
                      <a:avLst/>
                    </a:prstGeom>
                  </pic:spPr>
                </pic:pic>
              </a:graphicData>
            </a:graphic>
          </wp:inline>
        </w:drawing>
      </w:r>
    </w:p>
    <w:p w14:paraId="20FD8CAD" w14:textId="77777777" w:rsidR="00D24532" w:rsidRDefault="00765B42">
      <w:pPr>
        <w:spacing w:after="92" w:line="265" w:lineRule="auto"/>
        <w:ind w:left="2837" w:hanging="10"/>
        <w:jc w:val="left"/>
      </w:pPr>
      <w:r>
        <w:rPr>
          <w:sz w:val="16"/>
        </w:rPr>
        <w:t xml:space="preserve">FIGURA 01 </w:t>
      </w:r>
      <w:r>
        <w:rPr>
          <w:rFonts w:ascii="Arial" w:eastAsia="Arial" w:hAnsi="Arial" w:cs="Arial"/>
          <w:sz w:val="16"/>
        </w:rPr>
        <w:t xml:space="preserve">– </w:t>
      </w:r>
      <w:r>
        <w:rPr>
          <w:sz w:val="16"/>
        </w:rPr>
        <w:t>CONCEITO DE ESPAÇO DE MANOBRA E DE CORREDOR DE ACESSO QUANDO EXIGIDO O SENTIDO DUPLO</w:t>
      </w:r>
      <w:r>
        <w:rPr>
          <w:sz w:val="16"/>
        </w:rPr>
        <w:t>.</w:t>
      </w:r>
    </w:p>
    <w:p w14:paraId="3A0A8FA8" w14:textId="77777777" w:rsidR="00D24532" w:rsidRDefault="00765B42">
      <w:pPr>
        <w:spacing w:after="187" w:line="259" w:lineRule="auto"/>
        <w:ind w:firstLine="0"/>
        <w:jc w:val="left"/>
      </w:pPr>
      <w:r>
        <w:rPr>
          <w:noProof/>
        </w:rPr>
        <w:drawing>
          <wp:inline distT="0" distB="0" distL="0" distR="0" wp14:anchorId="75C91F6A" wp14:editId="3FC71FFA">
            <wp:extent cx="3319272" cy="3080004"/>
            <wp:effectExtent l="0" t="0" r="0" b="0"/>
            <wp:docPr id="82894" name="Picture 82894"/>
            <wp:cNvGraphicFramePr/>
            <a:graphic xmlns:a="http://schemas.openxmlformats.org/drawingml/2006/main">
              <a:graphicData uri="http://schemas.openxmlformats.org/drawingml/2006/picture">
                <pic:pic xmlns:pic="http://schemas.openxmlformats.org/drawingml/2006/picture">
                  <pic:nvPicPr>
                    <pic:cNvPr id="82894" name="Picture 82894"/>
                    <pic:cNvPicPr/>
                  </pic:nvPicPr>
                  <pic:blipFill>
                    <a:blip r:embed="rId61"/>
                    <a:stretch>
                      <a:fillRect/>
                    </a:stretch>
                  </pic:blipFill>
                  <pic:spPr>
                    <a:xfrm>
                      <a:off x="0" y="0"/>
                      <a:ext cx="3319272" cy="3080004"/>
                    </a:xfrm>
                    <a:prstGeom prst="rect">
                      <a:avLst/>
                    </a:prstGeom>
                  </pic:spPr>
                </pic:pic>
              </a:graphicData>
            </a:graphic>
          </wp:inline>
        </w:drawing>
      </w:r>
    </w:p>
    <w:p w14:paraId="4235EC75" w14:textId="77777777" w:rsidR="00D24532" w:rsidRDefault="00765B42">
      <w:pPr>
        <w:spacing w:after="706" w:line="265" w:lineRule="auto"/>
        <w:ind w:left="2837" w:hanging="10"/>
        <w:jc w:val="left"/>
      </w:pPr>
      <w:r>
        <w:rPr>
          <w:sz w:val="16"/>
        </w:rPr>
        <w:t>FIGURA 02 - CONCEITO DE ESPAÇO DE MANOBRA E DE CORREDOR DE ACESSO QUANDO EXIGIDO O SENTIDO ÚNICO COM ENTRADA E SÁIDA IDEPENDENTES.</w:t>
      </w:r>
    </w:p>
    <w:p w14:paraId="29BD28D6" w14:textId="77777777" w:rsidR="00D24532" w:rsidRDefault="00765B42">
      <w:pPr>
        <w:ind w:left="2827" w:right="13"/>
      </w:pPr>
      <w:r>
        <w:t>§ 2º. Quando o cálculo para o número de vagas apresentar parte fracionária, esta será desprezada.</w:t>
      </w:r>
    </w:p>
    <w:p w14:paraId="58D45589" w14:textId="77777777" w:rsidR="00D24532" w:rsidRDefault="00765B42">
      <w:pPr>
        <w:ind w:left="2827" w:right="13"/>
      </w:pPr>
      <w:r>
        <w:t>§ 3º. Poderão ser impla</w:t>
      </w:r>
      <w:r>
        <w:t xml:space="preserve">ntadas vagas de estacionamento ao longo da testada do lote de uso não-habitacional que, porém, tornar-se-ão vagas para estacionamento público, obedecido o disposto no § 2º do artigo 95 desta lei, condição que o proprietário deverá colocar placa indicativa </w:t>
      </w:r>
      <w:r>
        <w:t>das vagas públicas, sendo dispensado da cobrança da outorga onerosa.</w:t>
      </w:r>
    </w:p>
    <w:p w14:paraId="64E240A9" w14:textId="77777777" w:rsidR="00D24532" w:rsidRDefault="00D24532">
      <w:pPr>
        <w:sectPr w:rsidR="00D24532">
          <w:headerReference w:type="even" r:id="rId62"/>
          <w:headerReference w:type="default" r:id="rId63"/>
          <w:footerReference w:type="even" r:id="rId64"/>
          <w:footerReference w:type="default" r:id="rId65"/>
          <w:headerReference w:type="first" r:id="rId66"/>
          <w:footerReference w:type="first" r:id="rId67"/>
          <w:pgSz w:w="16840" w:h="11907" w:orient="landscape"/>
          <w:pgMar w:top="2023" w:right="1507" w:bottom="1330" w:left="1133" w:header="708" w:footer="987" w:gutter="0"/>
          <w:cols w:space="720"/>
        </w:sectPr>
      </w:pPr>
    </w:p>
    <w:p w14:paraId="56D76FB5" w14:textId="77777777" w:rsidR="00D24532" w:rsidRDefault="00765B42">
      <w:pPr>
        <w:ind w:left="0" w:right="13" w:firstLine="182"/>
      </w:pPr>
      <w:r>
        <w:t xml:space="preserve">4º. Quando a edificação </w:t>
      </w:r>
      <w:r>
        <w:t>estiver em terreno de esquina com 02 (duas) vias de níveis hierárquicos diferentes, prevalecerão as exigências de estacionamento da via que exige maior número de vagas.</w:t>
      </w:r>
    </w:p>
    <w:p w14:paraId="21E54434" w14:textId="77777777" w:rsidR="00D24532" w:rsidRDefault="00765B42">
      <w:pPr>
        <w:ind w:left="5" w:right="13"/>
      </w:pPr>
      <w:r>
        <w:t xml:space="preserve">§ 5º. </w:t>
      </w:r>
      <w:r>
        <w:t>Para empreendimentos localizados nos eixos principais e/ou secundários que demandarem número de vagas de estacionamento superior a 100 (cem) e/ou gerarem tráfego de ônibus e caminhões de carga, serão exigidos que:</w:t>
      </w:r>
    </w:p>
    <w:p w14:paraId="7376435F" w14:textId="77777777" w:rsidR="00D24532" w:rsidRDefault="00765B42">
      <w:pPr>
        <w:numPr>
          <w:ilvl w:val="0"/>
          <w:numId w:val="70"/>
        </w:numPr>
        <w:ind w:right="13"/>
      </w:pPr>
      <w:r>
        <w:t>- Os acessos sejam feitos, prioritariament</w:t>
      </w:r>
      <w:r>
        <w:t>e, pelas vias laterais aos lotes ou pelos fundos dos mesmos, caso a condição do lote permita, evitando que os eixos principais e/ou secundários sejam sobrecarregados de tráfego;</w:t>
      </w:r>
    </w:p>
    <w:p w14:paraId="1B039477" w14:textId="77777777" w:rsidR="00D24532" w:rsidRDefault="00765B42">
      <w:pPr>
        <w:numPr>
          <w:ilvl w:val="0"/>
          <w:numId w:val="70"/>
        </w:numPr>
        <w:ind w:right="13"/>
      </w:pPr>
      <w:r>
        <w:t>- Os acessos efetuados por via lateral ao lote mantenham distância mínima de 2</w:t>
      </w:r>
      <w:r>
        <w:t>0m (vinte metros) do cruzamento dos alinhamentos dos lotes de esquina.</w:t>
      </w:r>
    </w:p>
    <w:p w14:paraId="736363EE" w14:textId="77777777" w:rsidR="00D24532" w:rsidRDefault="00765B42">
      <w:pPr>
        <w:spacing w:after="136"/>
        <w:ind w:left="5" w:right="13"/>
      </w:pPr>
      <w:r>
        <w:t>§ 6º. Para os empreendimentos que demandem número de vagas de estacionamento superior a 100 (cem), será exigida GDU (Guia de Diretrizes Urbanísticas) referente à localização, ao impacto</w:t>
      </w:r>
      <w:r>
        <w:t xml:space="preserve"> no tráfego e às condições de acesso.</w:t>
      </w:r>
    </w:p>
    <w:p w14:paraId="46FDA556" w14:textId="77777777" w:rsidR="00D24532" w:rsidRDefault="00765B42">
      <w:pPr>
        <w:spacing w:after="16" w:line="251" w:lineRule="auto"/>
        <w:ind w:left="5"/>
      </w:pPr>
      <w:r>
        <w:rPr>
          <w:strike/>
        </w:rPr>
        <w:t xml:space="preserve">§ 7º. As edificações que abrigarem usos não especificados na Tabela 01 </w:t>
      </w:r>
      <w:r>
        <w:rPr>
          <w:rFonts w:ascii="Arial" w:eastAsia="Arial" w:hAnsi="Arial" w:cs="Arial"/>
          <w:strike/>
        </w:rPr>
        <w:t xml:space="preserve">– </w:t>
      </w:r>
      <w:r>
        <w:rPr>
          <w:strike/>
        </w:rPr>
        <w:t xml:space="preserve">Impactos Urbanos ou para os casos em que haja dúvida em relação à Tabela 05 </w:t>
      </w:r>
      <w:r>
        <w:rPr>
          <w:rFonts w:ascii="Arial" w:eastAsia="Arial" w:hAnsi="Arial" w:cs="Arial"/>
          <w:strike/>
        </w:rPr>
        <w:t xml:space="preserve">– </w:t>
      </w:r>
      <w:r>
        <w:rPr>
          <w:strike/>
        </w:rPr>
        <w:t xml:space="preserve">Estacionamento </w:t>
      </w:r>
      <w:r>
        <w:rPr>
          <w:rFonts w:ascii="Arial" w:eastAsia="Arial" w:hAnsi="Arial" w:cs="Arial"/>
          <w:strike/>
        </w:rPr>
        <w:t xml:space="preserve">– </w:t>
      </w:r>
      <w:r>
        <w:rPr>
          <w:strike/>
        </w:rPr>
        <w:t>número de vagas, serão objeto de Análise</w:t>
      </w:r>
    </w:p>
    <w:p w14:paraId="0BBCA219" w14:textId="77777777" w:rsidR="00D24532" w:rsidRDefault="00765B42">
      <w:pPr>
        <w:spacing w:after="143" w:line="251" w:lineRule="auto"/>
        <w:ind w:left="5"/>
      </w:pPr>
      <w:r>
        <w:rPr>
          <w:strike/>
        </w:rPr>
        <w:t>Especial.</w:t>
      </w:r>
    </w:p>
    <w:p w14:paraId="5EA341FE" w14:textId="77777777" w:rsidR="00D24532" w:rsidRDefault="00765B42">
      <w:pPr>
        <w:spacing w:after="21"/>
        <w:ind w:left="5" w:right="13"/>
      </w:pPr>
      <w:r>
        <w:t xml:space="preserve">§ 7º. As edificações que abrigarem usos não especificados na Tabela 01 </w:t>
      </w:r>
      <w:r>
        <w:rPr>
          <w:rFonts w:ascii="Arial" w:eastAsia="Arial" w:hAnsi="Arial" w:cs="Arial"/>
        </w:rPr>
        <w:t xml:space="preserve">– </w:t>
      </w:r>
      <w:r>
        <w:t xml:space="preserve">Impactos Urbanos ou para os casos em que haja dúvida em relação à Tabela 05 </w:t>
      </w:r>
      <w:r>
        <w:rPr>
          <w:rFonts w:ascii="Arial" w:eastAsia="Arial" w:hAnsi="Arial" w:cs="Arial"/>
        </w:rPr>
        <w:t xml:space="preserve">– </w:t>
      </w:r>
      <w:r>
        <w:t xml:space="preserve">Estacionamento </w:t>
      </w:r>
      <w:r>
        <w:rPr>
          <w:rFonts w:ascii="Arial" w:eastAsia="Arial" w:hAnsi="Arial" w:cs="Arial"/>
        </w:rPr>
        <w:t xml:space="preserve">– </w:t>
      </w:r>
      <w:r>
        <w:t xml:space="preserve">número de vagas, deverá ser adotado o Grau de Impacto 2 </w:t>
      </w:r>
      <w:r>
        <w:rPr>
          <w:rFonts w:ascii="Arial" w:eastAsia="Arial" w:hAnsi="Arial" w:cs="Arial"/>
        </w:rPr>
        <w:t xml:space="preserve">– </w:t>
      </w:r>
      <w:r>
        <w:t>Comércio Varejista, da zona e</w:t>
      </w:r>
      <w:r>
        <w:t>m que se situe o empreendimento, conforme estabelecido na</w:t>
      </w:r>
    </w:p>
    <w:p w14:paraId="38278DDB" w14:textId="77777777" w:rsidR="00D24532" w:rsidRDefault="00765B42">
      <w:pPr>
        <w:spacing w:after="116" w:line="265" w:lineRule="auto"/>
        <w:ind w:left="10" w:hanging="10"/>
        <w:jc w:val="left"/>
      </w:pPr>
      <w:r>
        <w:t xml:space="preserve">Tabela 05. </w:t>
      </w:r>
      <w:r>
        <w:rPr>
          <w:color w:val="FF0000"/>
          <w:sz w:val="18"/>
        </w:rPr>
        <w:t>(Redação alterada pela LC n° 273, de 22/12/2014)</w:t>
      </w:r>
    </w:p>
    <w:p w14:paraId="6079E991" w14:textId="77777777" w:rsidR="00D24532" w:rsidRDefault="00765B42">
      <w:pPr>
        <w:ind w:left="0" w:right="13" w:firstLine="194"/>
      </w:pPr>
      <w:r>
        <w:t>8º. Os empreendimentos públicos ou privados, elencados no § 1º do art. 86, serão analisados, por meio de GDU (Guia de Diretrizes Urbanísti</w:t>
      </w:r>
      <w:r>
        <w:t>cas) quanto às acomodações das vagas de estacionamento e movimentação de veículos no entorno.</w:t>
      </w:r>
    </w:p>
    <w:p w14:paraId="400245CE" w14:textId="77777777" w:rsidR="00D24532" w:rsidRDefault="00765B42">
      <w:pPr>
        <w:ind w:left="5" w:right="13"/>
      </w:pPr>
      <w:r>
        <w:t>§ 9º. Para edificações de uso habitacional multifamiliar, as vagas deverão ser numeradas para a identificação das unidades correspondentes, atendendo às dimensões</w:t>
      </w:r>
      <w:r>
        <w:t xml:space="preserve"> mínimas exigidas na tabela do </w:t>
      </w:r>
      <w:r>
        <w:rPr>
          <w:sz w:val="25"/>
        </w:rPr>
        <w:t xml:space="preserve">caput </w:t>
      </w:r>
      <w:r>
        <w:t>deste artigo, permitido vagas duplas enfileiradas desde que vinculadas a uma mesma unidade habitacional.</w:t>
      </w:r>
    </w:p>
    <w:p w14:paraId="323CB96B" w14:textId="77777777" w:rsidR="00D24532" w:rsidRDefault="00765B42">
      <w:pPr>
        <w:ind w:left="5" w:right="13"/>
      </w:pPr>
      <w:r>
        <w:t>§ 10. Os locais de culto deverão apresentar vagas de estacionamento proporcionais ao número de assentos, sendo dif</w:t>
      </w:r>
      <w:r>
        <w:t xml:space="preserve">erenciados os números de vagas exigidas de acordo com a Área Urbana em que se encontram, conforme disposto na Tabela 05 </w:t>
      </w:r>
      <w:r>
        <w:rPr>
          <w:rFonts w:ascii="Arial" w:eastAsia="Arial" w:hAnsi="Arial" w:cs="Arial"/>
        </w:rPr>
        <w:t xml:space="preserve">– </w:t>
      </w:r>
      <w:r>
        <w:t xml:space="preserve">Estacionamento </w:t>
      </w:r>
      <w:r>
        <w:rPr>
          <w:rFonts w:ascii="Arial" w:eastAsia="Arial" w:hAnsi="Arial" w:cs="Arial"/>
        </w:rPr>
        <w:t xml:space="preserve">– </w:t>
      </w:r>
      <w:r>
        <w:t>número de vagas.</w:t>
      </w:r>
    </w:p>
    <w:p w14:paraId="5EA1FF95" w14:textId="77777777" w:rsidR="00D24532" w:rsidRDefault="00765B42">
      <w:pPr>
        <w:spacing w:after="135"/>
        <w:ind w:left="5" w:right="13"/>
      </w:pPr>
      <w:r>
        <w:t xml:space="preserve">§ 11. É expressamente proibido o </w:t>
      </w:r>
      <w:r>
        <w:t>uso de estacionamento na calçada, sendo este espaço destinado ao passeio público, para uso de pedestres.</w:t>
      </w:r>
    </w:p>
    <w:p w14:paraId="07D6DC70" w14:textId="77777777" w:rsidR="00D24532" w:rsidRDefault="00765B42">
      <w:pPr>
        <w:spacing w:after="136"/>
        <w:ind w:left="5" w:right="13"/>
      </w:pPr>
      <w:r>
        <w:t xml:space="preserve">§ 12. Os graus de impacto estabelecidos na Tabela 05 </w:t>
      </w:r>
      <w:r>
        <w:rPr>
          <w:rFonts w:ascii="Arial" w:eastAsia="Arial" w:hAnsi="Arial" w:cs="Arial"/>
        </w:rPr>
        <w:t xml:space="preserve">– </w:t>
      </w:r>
      <w:r>
        <w:t xml:space="preserve">Estacionamento </w:t>
      </w:r>
      <w:r>
        <w:rPr>
          <w:rFonts w:ascii="Arial" w:eastAsia="Arial" w:hAnsi="Arial" w:cs="Arial"/>
        </w:rPr>
        <w:t xml:space="preserve">– </w:t>
      </w:r>
      <w:r>
        <w:t>número de vagas, são dimensionados no período de maior movimento do empreendime</w:t>
      </w:r>
      <w:r>
        <w:t>nto:</w:t>
      </w:r>
    </w:p>
    <w:p w14:paraId="58D357FA" w14:textId="77777777" w:rsidR="00D24532" w:rsidRDefault="00765B42">
      <w:pPr>
        <w:numPr>
          <w:ilvl w:val="0"/>
          <w:numId w:val="71"/>
        </w:numPr>
        <w:spacing w:after="136"/>
        <w:ind w:right="13"/>
      </w:pPr>
      <w:r>
        <w:t xml:space="preserve">- Grau 01 </w:t>
      </w:r>
      <w:r>
        <w:rPr>
          <w:rFonts w:ascii="Arial" w:eastAsia="Arial" w:hAnsi="Arial" w:cs="Arial"/>
        </w:rPr>
        <w:t xml:space="preserve">– </w:t>
      </w:r>
      <w:r>
        <w:t>Estabelecimentos comerciais que produzem demanda de clientes de até 20 pessoas por um período de uma hora;</w:t>
      </w:r>
    </w:p>
    <w:p w14:paraId="3EE300DD" w14:textId="77777777" w:rsidR="00D24532" w:rsidRDefault="00765B42">
      <w:pPr>
        <w:numPr>
          <w:ilvl w:val="0"/>
          <w:numId w:val="71"/>
        </w:numPr>
        <w:ind w:right="13"/>
      </w:pPr>
      <w:r>
        <w:t xml:space="preserve">- Grau 02 </w:t>
      </w:r>
      <w:r>
        <w:rPr>
          <w:rFonts w:ascii="Arial" w:eastAsia="Arial" w:hAnsi="Arial" w:cs="Arial"/>
        </w:rPr>
        <w:t xml:space="preserve">– </w:t>
      </w:r>
      <w:r>
        <w:t>Estabelecimentos comerciais que produzem demanda de clientes acima de 20 e até 50 pessoas por um período de uma hora;</w:t>
      </w:r>
    </w:p>
    <w:p w14:paraId="25A4FF78" w14:textId="77777777" w:rsidR="00D24532" w:rsidRDefault="00765B42">
      <w:pPr>
        <w:numPr>
          <w:ilvl w:val="0"/>
          <w:numId w:val="71"/>
        </w:numPr>
        <w:ind w:right="13"/>
      </w:pPr>
      <w:r>
        <w:t>- Grau 03 - Estabelecimentos comerciais que produzem demanda de clientes acima de 50 pessoas por um período de uma hora.</w:t>
      </w:r>
    </w:p>
    <w:p w14:paraId="45E9689F" w14:textId="77777777" w:rsidR="00D24532" w:rsidRDefault="00765B42">
      <w:pPr>
        <w:spacing w:after="135"/>
        <w:ind w:left="0" w:right="13" w:firstLine="180"/>
      </w:pPr>
      <w:r>
        <w:t>13. Para a aprova</w:t>
      </w:r>
      <w:r>
        <w:t xml:space="preserve">ção de edificações de uso não-habitacional múltiplo </w:t>
      </w:r>
      <w:r>
        <w:rPr>
          <w:rFonts w:ascii="Arial" w:eastAsia="Arial" w:hAnsi="Arial" w:cs="Arial"/>
        </w:rPr>
        <w:t xml:space="preserve">– </w:t>
      </w:r>
      <w:r>
        <w:t xml:space="preserve">galeria </w:t>
      </w:r>
      <w:r>
        <w:rPr>
          <w:rFonts w:ascii="Arial" w:eastAsia="Arial" w:hAnsi="Arial" w:cs="Arial"/>
        </w:rPr>
        <w:t xml:space="preserve">– </w:t>
      </w:r>
      <w:r>
        <w:t>será estimado, para efeito do cálculo de vagas de estacionamento, o impacto para o uso de comércio varejista.</w:t>
      </w:r>
    </w:p>
    <w:p w14:paraId="265F8749" w14:textId="77777777" w:rsidR="00D24532" w:rsidRDefault="00765B42">
      <w:pPr>
        <w:ind w:left="5" w:right="13"/>
      </w:pPr>
      <w:r>
        <w:t>§ 14. Para a exigência de vagas de estacionamento, será observado o disposto na Ta</w:t>
      </w:r>
      <w:r>
        <w:t xml:space="preserve">bela 05 </w:t>
      </w:r>
      <w:r>
        <w:rPr>
          <w:rFonts w:ascii="Arial" w:eastAsia="Arial" w:hAnsi="Arial" w:cs="Arial"/>
        </w:rPr>
        <w:t xml:space="preserve">– </w:t>
      </w:r>
      <w:r>
        <w:t xml:space="preserve">estacionamento </w:t>
      </w:r>
      <w:r>
        <w:rPr>
          <w:rFonts w:ascii="Arial" w:eastAsia="Arial" w:hAnsi="Arial" w:cs="Arial"/>
        </w:rPr>
        <w:t xml:space="preserve">– </w:t>
      </w:r>
      <w:r>
        <w:t>número de vagas e, caso o projeto a ser aprovado da edificação no imóvel pressuponha usos diferenciados, com exigências de vagas distintas, as vagas exigidas para este serão contadas para cada categoria de uso, separadamente.</w:t>
      </w:r>
    </w:p>
    <w:p w14:paraId="39D5C819" w14:textId="77777777" w:rsidR="00D24532" w:rsidRDefault="00765B42">
      <w:pPr>
        <w:ind w:left="5" w:right="13"/>
      </w:pPr>
      <w:r>
        <w:t>§ 1</w:t>
      </w:r>
      <w:r>
        <w:t>5. A alteração do uso inicial da edificação implicará na analise da exigência de vagas de estacionamento para o novo empreendimento podendo acarretar cobrança de outorga onerosa, se for o caso.</w:t>
      </w:r>
    </w:p>
    <w:p w14:paraId="596A32FC" w14:textId="77777777" w:rsidR="00D24532" w:rsidRDefault="00765B42">
      <w:pPr>
        <w:ind w:left="5" w:right="13"/>
      </w:pPr>
      <w:r>
        <w:t>§ 16. Apenas para os imóveis já edificados que passarem por al</w:t>
      </w:r>
      <w:r>
        <w:t>teração de uso fica permitido o consórcio de vagas de estacionamentos entre empreendimentos, desde que as vagas não se distanciem mais de 100m (cem metros) entre os locais consorciados e que as atividades não sejam concorrentes no período de utilização das</w:t>
      </w:r>
      <w:r>
        <w:t xml:space="preserve"> vagas.</w:t>
      </w:r>
    </w:p>
    <w:p w14:paraId="5A32C776" w14:textId="77777777" w:rsidR="00D24532" w:rsidRDefault="00765B42">
      <w:pPr>
        <w:ind w:left="5" w:right="13"/>
      </w:pPr>
      <w:r>
        <w:t>§ 17. Para as atividades de serviço de utilidade pública como creches, postos de saúde entre outras, com grande circulação de pessoas, poderá ser exigido menor número de vagas de estacionamento.</w:t>
      </w:r>
    </w:p>
    <w:p w14:paraId="691AD281" w14:textId="77777777" w:rsidR="00D24532" w:rsidRDefault="00765B42">
      <w:pPr>
        <w:ind w:left="5" w:right="13"/>
      </w:pPr>
      <w:r>
        <w:t>§ 18. Nos estabelecimentos de ensino técnico, profiss</w:t>
      </w:r>
      <w:r>
        <w:t>ionalizante e/ou superior, a exigência de vagas de estacionamento será exigida na proporção da área construída da edificação ou na proporção de uma vaga a cada 20 (vinte) alunos, a que resultar em maior número de vagas.</w:t>
      </w:r>
    </w:p>
    <w:p w14:paraId="450A9A7F" w14:textId="77777777" w:rsidR="00D24532" w:rsidRDefault="00765B42">
      <w:pPr>
        <w:ind w:left="5" w:right="13"/>
      </w:pPr>
      <w:r>
        <w:t>§ 19. Deve ser reservada vaga de est</w:t>
      </w:r>
      <w:r>
        <w:t>acionamento aos portadores de necessidades especiais ou pessoas com dificuldade de locomoção, localizada próxima do acesso ao interior do empreendimento, com dimensões de</w:t>
      </w:r>
    </w:p>
    <w:p w14:paraId="42D5C8BD" w14:textId="77777777" w:rsidR="00D24532" w:rsidRDefault="00D24532">
      <w:pPr>
        <w:sectPr w:rsidR="00D24532">
          <w:headerReference w:type="even" r:id="rId68"/>
          <w:headerReference w:type="default" r:id="rId69"/>
          <w:footerReference w:type="even" r:id="rId70"/>
          <w:footerReference w:type="default" r:id="rId71"/>
          <w:headerReference w:type="first" r:id="rId72"/>
          <w:footerReference w:type="first" r:id="rId73"/>
          <w:pgSz w:w="16840" w:h="11907" w:orient="landscape"/>
          <w:pgMar w:top="2124" w:right="1508" w:bottom="1632" w:left="3970" w:header="708" w:footer="987" w:gutter="0"/>
          <w:cols w:space="720"/>
        </w:sectPr>
      </w:pPr>
    </w:p>
    <w:p w14:paraId="1E82C2E5" w14:textId="77777777" w:rsidR="00D24532" w:rsidRDefault="00765B42">
      <w:pPr>
        <w:ind w:left="2827" w:right="13"/>
      </w:pPr>
      <w:r>
        <w:t>3,60m (três metros e sessenta centímetros) x 5,00m (cinco metros) devidamente sinalizada, na proporção de 01 (uma) vaga universal para cada 20 (vinte) vagas de estacionamento.</w:t>
      </w:r>
    </w:p>
    <w:p w14:paraId="197B8291" w14:textId="77777777" w:rsidR="00D24532" w:rsidRDefault="00765B42">
      <w:pPr>
        <w:ind w:left="2827" w:right="13"/>
      </w:pPr>
      <w:r>
        <w:t>§ 20. Deve ser reservada vaga para idosos na proporção de 5% das vagas nos estac</w:t>
      </w:r>
      <w:r>
        <w:t>ionamentos públicos e privados, as quais deverão ser posicionadas a garantir a melhor comodidade ao idoso.</w:t>
      </w:r>
    </w:p>
    <w:p w14:paraId="324CB112" w14:textId="77777777" w:rsidR="00D24532" w:rsidRDefault="00765B42">
      <w:pPr>
        <w:ind w:left="2827" w:right="13"/>
      </w:pPr>
      <w:r>
        <w:t>§ 21. Deverão ser destinadas ao uso público 50% (cinquenta por cento) das vagas exigidas para os edifícios públicos, governamentais, autarquias, secr</w:t>
      </w:r>
      <w:r>
        <w:t>etarias, concessão de serviços públicos e similares.</w:t>
      </w:r>
    </w:p>
    <w:p w14:paraId="4331C273" w14:textId="77777777" w:rsidR="00D24532" w:rsidRDefault="00765B42">
      <w:pPr>
        <w:ind w:left="2827" w:right="13"/>
      </w:pPr>
      <w:r>
        <w:t>§ 22. Para os estabelecimentos seguintes deverão ser exigidas no mínimo:</w:t>
      </w:r>
    </w:p>
    <w:p w14:paraId="66FD977B" w14:textId="77777777" w:rsidR="00D24532" w:rsidRDefault="00765B42">
      <w:pPr>
        <w:numPr>
          <w:ilvl w:val="0"/>
          <w:numId w:val="72"/>
        </w:numPr>
        <w:ind w:right="13" w:hanging="379"/>
      </w:pPr>
      <w:r>
        <w:t xml:space="preserve">- Autódromo </w:t>
      </w:r>
      <w:r>
        <w:rPr>
          <w:rFonts w:ascii="Arial" w:eastAsia="Arial" w:hAnsi="Arial" w:cs="Arial"/>
        </w:rPr>
        <w:t xml:space="preserve">– </w:t>
      </w:r>
      <w:r>
        <w:t>01 vaga a cada 20 assentos;</w:t>
      </w:r>
    </w:p>
    <w:p w14:paraId="29A9447E" w14:textId="77777777" w:rsidR="00D24532" w:rsidRDefault="00765B42">
      <w:pPr>
        <w:numPr>
          <w:ilvl w:val="0"/>
          <w:numId w:val="72"/>
        </w:numPr>
        <w:ind w:right="13" w:hanging="379"/>
      </w:pPr>
      <w:r>
        <w:t xml:space="preserve">- Aeroporto </w:t>
      </w:r>
      <w:r>
        <w:rPr>
          <w:rFonts w:ascii="Arial" w:eastAsia="Arial" w:hAnsi="Arial" w:cs="Arial"/>
        </w:rPr>
        <w:t xml:space="preserve">– </w:t>
      </w:r>
      <w:r>
        <w:t>01 vaga a cada 200m</w:t>
      </w:r>
      <w:r>
        <w:rPr>
          <w:vertAlign w:val="superscript"/>
        </w:rPr>
        <w:t xml:space="preserve">2 </w:t>
      </w:r>
      <w:r>
        <w:t>de área construída;</w:t>
      </w:r>
    </w:p>
    <w:p w14:paraId="5DB56472" w14:textId="77777777" w:rsidR="00D24532" w:rsidRDefault="00765B42">
      <w:pPr>
        <w:numPr>
          <w:ilvl w:val="0"/>
          <w:numId w:val="72"/>
        </w:numPr>
        <w:spacing w:after="136"/>
        <w:ind w:right="13" w:hanging="379"/>
      </w:pPr>
      <w:r>
        <w:t xml:space="preserve">- Estádio - 01 </w:t>
      </w:r>
      <w:r>
        <w:t>vaga a cada 20 assentos;</w:t>
      </w:r>
    </w:p>
    <w:p w14:paraId="12DB5EFB" w14:textId="77777777" w:rsidR="00D24532" w:rsidRDefault="00765B42">
      <w:pPr>
        <w:numPr>
          <w:ilvl w:val="0"/>
          <w:numId w:val="72"/>
        </w:numPr>
        <w:spacing w:after="140"/>
        <w:ind w:right="13" w:hanging="379"/>
      </w:pPr>
      <w:r>
        <w:t>- Estação rodoviária - 01 vaga a cada 100m</w:t>
      </w:r>
      <w:r>
        <w:rPr>
          <w:vertAlign w:val="superscript"/>
        </w:rPr>
        <w:t xml:space="preserve">2 </w:t>
      </w:r>
      <w:r>
        <w:t>de área construída;</w:t>
      </w:r>
    </w:p>
    <w:p w14:paraId="04D77670" w14:textId="77777777" w:rsidR="00D24532" w:rsidRDefault="00765B42">
      <w:pPr>
        <w:numPr>
          <w:ilvl w:val="0"/>
          <w:numId w:val="72"/>
        </w:numPr>
        <w:ind w:right="13" w:hanging="379"/>
      </w:pPr>
      <w:r>
        <w:t xml:space="preserve">- Ginásio de esportes </w:t>
      </w:r>
      <w:r>
        <w:rPr>
          <w:rFonts w:ascii="Arial" w:eastAsia="Arial" w:hAnsi="Arial" w:cs="Arial"/>
        </w:rPr>
        <w:t xml:space="preserve">– </w:t>
      </w:r>
      <w:r>
        <w:t>01 vaga a cada 20 assentos</w:t>
      </w:r>
    </w:p>
    <w:p w14:paraId="58E76374" w14:textId="77777777" w:rsidR="00D24532" w:rsidRDefault="00765B42">
      <w:pPr>
        <w:numPr>
          <w:ilvl w:val="0"/>
          <w:numId w:val="72"/>
        </w:numPr>
        <w:spacing w:after="135"/>
        <w:ind w:right="13" w:hanging="379"/>
      </w:pPr>
      <w:r>
        <w:t>- Hipódromo</w:t>
      </w:r>
      <w:r>
        <w:rPr>
          <w:rFonts w:ascii="Arial" w:eastAsia="Arial" w:hAnsi="Arial" w:cs="Arial"/>
        </w:rPr>
        <w:t xml:space="preserve">– </w:t>
      </w:r>
      <w:r>
        <w:t>1 vaga a cada 20 assentos;</w:t>
      </w:r>
    </w:p>
    <w:p w14:paraId="3FDF3EE5" w14:textId="77777777" w:rsidR="00D24532" w:rsidRDefault="00765B42">
      <w:pPr>
        <w:numPr>
          <w:ilvl w:val="0"/>
          <w:numId w:val="72"/>
        </w:numPr>
        <w:spacing w:after="141"/>
        <w:ind w:right="13" w:hanging="379"/>
      </w:pPr>
      <w:r>
        <w:t xml:space="preserve">- Parque de exposições </w:t>
      </w:r>
      <w:r>
        <w:rPr>
          <w:rFonts w:ascii="Arial" w:eastAsia="Arial" w:hAnsi="Arial" w:cs="Arial"/>
        </w:rPr>
        <w:t xml:space="preserve">– </w:t>
      </w:r>
      <w:r>
        <w:t>01 vaga a cada 200m</w:t>
      </w:r>
      <w:r>
        <w:rPr>
          <w:vertAlign w:val="superscript"/>
        </w:rPr>
        <w:t xml:space="preserve">2 </w:t>
      </w:r>
      <w:r>
        <w:t>de área de terreno;</w:t>
      </w:r>
    </w:p>
    <w:p w14:paraId="727CA44A" w14:textId="77777777" w:rsidR="00D24532" w:rsidRDefault="00765B42">
      <w:pPr>
        <w:numPr>
          <w:ilvl w:val="0"/>
          <w:numId w:val="72"/>
        </w:numPr>
        <w:spacing w:after="142"/>
        <w:ind w:right="13" w:hanging="379"/>
      </w:pPr>
      <w:r>
        <w:t>- Parque d</w:t>
      </w:r>
      <w:r>
        <w:t>e diversões - 01 vaga a cada 200m</w:t>
      </w:r>
      <w:r>
        <w:rPr>
          <w:vertAlign w:val="superscript"/>
        </w:rPr>
        <w:t xml:space="preserve">2 </w:t>
      </w:r>
      <w:r>
        <w:t>de área de terreno;</w:t>
      </w:r>
    </w:p>
    <w:p w14:paraId="32B7A791" w14:textId="77777777" w:rsidR="00D24532" w:rsidRDefault="00765B42">
      <w:pPr>
        <w:numPr>
          <w:ilvl w:val="0"/>
          <w:numId w:val="72"/>
        </w:numPr>
        <w:spacing w:after="146"/>
        <w:ind w:right="13" w:hanging="379"/>
      </w:pPr>
      <w:r>
        <w:t>- Presídios - 01 vaga a cada 200m</w:t>
      </w:r>
      <w:r>
        <w:rPr>
          <w:vertAlign w:val="superscript"/>
        </w:rPr>
        <w:t xml:space="preserve">2 </w:t>
      </w:r>
      <w:r>
        <w:t>de área construída;</w:t>
      </w:r>
    </w:p>
    <w:p w14:paraId="4AA422BE" w14:textId="77777777" w:rsidR="00D24532" w:rsidRDefault="00765B42">
      <w:pPr>
        <w:numPr>
          <w:ilvl w:val="0"/>
          <w:numId w:val="72"/>
        </w:numPr>
        <w:ind w:right="13" w:hanging="379"/>
      </w:pPr>
      <w:r>
        <w:t>- Capela Mortuária - 01 vaga a cada 50m</w:t>
      </w:r>
      <w:r>
        <w:rPr>
          <w:vertAlign w:val="superscript"/>
        </w:rPr>
        <w:t xml:space="preserve">2 </w:t>
      </w:r>
      <w:r>
        <w:t>de área construída;</w:t>
      </w:r>
    </w:p>
    <w:p w14:paraId="15D5AE4A" w14:textId="77777777" w:rsidR="00D24532" w:rsidRDefault="00765B42">
      <w:pPr>
        <w:spacing w:after="35"/>
        <w:ind w:left="2827" w:right="131"/>
      </w:pPr>
      <w:r>
        <w:t>§ 23. Para as edificações não habitacionais às quais forem exigidas acima de 24 vagas</w:t>
      </w:r>
      <w:r>
        <w:t xml:space="preserve"> de estacionamento, os corredores de acesso destinados apenas para passagem de veículos, deverão ter sentido duplo com largura de 6,0 metros ou 3,0 metros de largura quando em sentido único com entrada e saída independentes; se o corredor de acesso de veíc</w:t>
      </w:r>
      <w:r>
        <w:t>ulos for utilizado também para o acesso principal de pedestres ao interior do edifício (fig 03), deverá ser acrescentado uma faixa de no mínimo1,20m, independentemente do número de</w:t>
      </w:r>
    </w:p>
    <w:p w14:paraId="418C0980" w14:textId="77777777" w:rsidR="00D24532" w:rsidRDefault="00765B42">
      <w:pPr>
        <w:spacing w:after="0" w:line="265" w:lineRule="auto"/>
        <w:ind w:left="2832" w:hanging="10"/>
        <w:jc w:val="left"/>
      </w:pPr>
      <w:r>
        <w:t xml:space="preserve">vagas. </w:t>
      </w:r>
      <w:r>
        <w:rPr>
          <w:color w:val="FF0000"/>
          <w:sz w:val="18"/>
        </w:rPr>
        <w:t>(Redação dada pela LC nº 273, de 22/12/2014)</w:t>
      </w:r>
      <w:r>
        <w:br w:type="page"/>
      </w:r>
    </w:p>
    <w:p w14:paraId="34554B51" w14:textId="77777777" w:rsidR="00D24532" w:rsidRDefault="00765B42">
      <w:pPr>
        <w:spacing w:after="187" w:line="259" w:lineRule="auto"/>
        <w:ind w:left="2837" w:firstLine="0"/>
        <w:jc w:val="left"/>
      </w:pPr>
      <w:r>
        <w:rPr>
          <w:noProof/>
        </w:rPr>
        <w:drawing>
          <wp:inline distT="0" distB="0" distL="0" distR="0" wp14:anchorId="5522A2CB" wp14:editId="2CCC31F2">
            <wp:extent cx="3433572" cy="4405884"/>
            <wp:effectExtent l="0" t="0" r="0" b="0"/>
            <wp:docPr id="84699" name="Picture 84699"/>
            <wp:cNvGraphicFramePr/>
            <a:graphic xmlns:a="http://schemas.openxmlformats.org/drawingml/2006/main">
              <a:graphicData uri="http://schemas.openxmlformats.org/drawingml/2006/picture">
                <pic:pic xmlns:pic="http://schemas.openxmlformats.org/drawingml/2006/picture">
                  <pic:nvPicPr>
                    <pic:cNvPr id="84699" name="Picture 84699"/>
                    <pic:cNvPicPr/>
                  </pic:nvPicPr>
                  <pic:blipFill>
                    <a:blip r:embed="rId74"/>
                    <a:stretch>
                      <a:fillRect/>
                    </a:stretch>
                  </pic:blipFill>
                  <pic:spPr>
                    <a:xfrm>
                      <a:off x="0" y="0"/>
                      <a:ext cx="3433572" cy="4405884"/>
                    </a:xfrm>
                    <a:prstGeom prst="rect">
                      <a:avLst/>
                    </a:prstGeom>
                  </pic:spPr>
                </pic:pic>
              </a:graphicData>
            </a:graphic>
          </wp:inline>
        </w:drawing>
      </w:r>
    </w:p>
    <w:p w14:paraId="473737C5" w14:textId="77777777" w:rsidR="00D24532" w:rsidRDefault="00765B42">
      <w:pPr>
        <w:spacing w:after="92" w:line="265" w:lineRule="auto"/>
        <w:ind w:left="2837" w:hanging="10"/>
        <w:jc w:val="left"/>
      </w:pPr>
      <w:r>
        <w:rPr>
          <w:sz w:val="16"/>
        </w:rPr>
        <w:t xml:space="preserve">FIGURA 01 </w:t>
      </w:r>
      <w:r>
        <w:rPr>
          <w:rFonts w:ascii="Arial" w:eastAsia="Arial" w:hAnsi="Arial" w:cs="Arial"/>
          <w:sz w:val="16"/>
        </w:rPr>
        <w:t xml:space="preserve">– </w:t>
      </w:r>
      <w:r>
        <w:rPr>
          <w:sz w:val="16"/>
        </w:rPr>
        <w:t>CONCEITO DE ACESSO PRINCIPAL DE PEDESTRES JUNTAMENTE COM O CORREDOR DE ACESSO;</w:t>
      </w:r>
    </w:p>
    <w:p w14:paraId="2C635623" w14:textId="77777777" w:rsidR="00D24532" w:rsidRDefault="00765B42">
      <w:pPr>
        <w:spacing w:after="277"/>
        <w:ind w:left="2837" w:right="129" w:hanging="2518"/>
      </w:pPr>
      <w:r>
        <w:t>Art. 118. É permitido a particulares, realizar o recuo da guia da via pública nos locais onde a largura da calçada for superior a 08m (oito metros), para criação de bolsões de e</w:t>
      </w:r>
      <w:r>
        <w:t>stacionamento público, mediante autorização da Secretaria Municipal de Planejamento (SEPLAN), desde que obedecidos os seguintes critérios, conforme figura abaixo, dentre outras exigências legais:</w:t>
      </w:r>
    </w:p>
    <w:p w14:paraId="79EC40D2" w14:textId="77777777" w:rsidR="00D24532" w:rsidRDefault="00765B42">
      <w:pPr>
        <w:spacing w:after="225" w:line="259" w:lineRule="auto"/>
        <w:ind w:left="2906" w:firstLine="0"/>
        <w:jc w:val="left"/>
      </w:pPr>
      <w:r>
        <w:rPr>
          <w:noProof/>
        </w:rPr>
        <w:drawing>
          <wp:inline distT="0" distB="0" distL="0" distR="0" wp14:anchorId="30A4CF7B" wp14:editId="3DB86EDC">
            <wp:extent cx="4303777" cy="2060448"/>
            <wp:effectExtent l="0" t="0" r="0" b="0"/>
            <wp:docPr id="1268818" name="Picture 1268818"/>
            <wp:cNvGraphicFramePr/>
            <a:graphic xmlns:a="http://schemas.openxmlformats.org/drawingml/2006/main">
              <a:graphicData uri="http://schemas.openxmlformats.org/drawingml/2006/picture">
                <pic:pic xmlns:pic="http://schemas.openxmlformats.org/drawingml/2006/picture">
                  <pic:nvPicPr>
                    <pic:cNvPr id="1268818" name="Picture 1268818"/>
                    <pic:cNvPicPr/>
                  </pic:nvPicPr>
                  <pic:blipFill>
                    <a:blip r:embed="rId75"/>
                    <a:stretch>
                      <a:fillRect/>
                    </a:stretch>
                  </pic:blipFill>
                  <pic:spPr>
                    <a:xfrm>
                      <a:off x="0" y="0"/>
                      <a:ext cx="4303777" cy="2060448"/>
                    </a:xfrm>
                    <a:prstGeom prst="rect">
                      <a:avLst/>
                    </a:prstGeom>
                  </pic:spPr>
                </pic:pic>
              </a:graphicData>
            </a:graphic>
          </wp:inline>
        </w:drawing>
      </w:r>
    </w:p>
    <w:p w14:paraId="777FBCC2" w14:textId="77777777" w:rsidR="00D24532" w:rsidRDefault="00765B42">
      <w:pPr>
        <w:numPr>
          <w:ilvl w:val="0"/>
          <w:numId w:val="73"/>
        </w:numPr>
        <w:ind w:right="13" w:hanging="276"/>
      </w:pPr>
      <w:r>
        <w:rPr>
          <w:rFonts w:ascii="Arial" w:eastAsia="Arial" w:hAnsi="Arial" w:cs="Arial"/>
        </w:rPr>
        <w:t xml:space="preserve">– </w:t>
      </w:r>
      <w:r>
        <w:t>O estacionamento com revestimento de concreto, asfalto e</w:t>
      </w:r>
      <w:r>
        <w:t xml:space="preserve"> outro revestimento desempenado;</w:t>
      </w:r>
    </w:p>
    <w:p w14:paraId="7A796412" w14:textId="77777777" w:rsidR="00D24532" w:rsidRDefault="00765B42">
      <w:pPr>
        <w:numPr>
          <w:ilvl w:val="0"/>
          <w:numId w:val="73"/>
        </w:numPr>
        <w:ind w:right="13" w:hanging="276"/>
      </w:pPr>
      <w:r>
        <w:t>- Para a execução do estacionamento deverão ser adotadas soluções para o escoamento das águas pluviais no sistema de drenagem;</w:t>
      </w:r>
    </w:p>
    <w:p w14:paraId="1E0101A6" w14:textId="77777777" w:rsidR="00D24532" w:rsidRDefault="00765B42">
      <w:pPr>
        <w:numPr>
          <w:ilvl w:val="0"/>
          <w:numId w:val="73"/>
        </w:numPr>
        <w:ind w:right="13" w:hanging="276"/>
      </w:pPr>
      <w:r>
        <w:t xml:space="preserve">- </w:t>
      </w:r>
      <w:r>
        <w:t>Obter do município a devida licença para a execução dos serviços, anexando projeto e memorial, destacando o imóvel; as vias públicas envolvidas; equipamentos urbanos existentes; e responsável técnico pelo projeto e execução;</w:t>
      </w:r>
    </w:p>
    <w:p w14:paraId="27A90191" w14:textId="77777777" w:rsidR="00D24532" w:rsidRDefault="00765B42">
      <w:pPr>
        <w:numPr>
          <w:ilvl w:val="0"/>
          <w:numId w:val="73"/>
        </w:numPr>
        <w:ind w:right="13" w:hanging="276"/>
      </w:pPr>
      <w:r>
        <w:t>- Cuidar da manutenção e sinali</w:t>
      </w:r>
      <w:r>
        <w:t>zação adequadas do estacionamento;</w:t>
      </w:r>
    </w:p>
    <w:p w14:paraId="19ADDD5D" w14:textId="77777777" w:rsidR="00D24532" w:rsidRDefault="00765B42">
      <w:pPr>
        <w:spacing w:after="1110"/>
        <w:ind w:left="2827" w:right="13"/>
      </w:pPr>
      <w:r>
        <w:t>V- Adequar o espaço do passeio público ao restante da quadra, conforme figura acima.</w:t>
      </w:r>
    </w:p>
    <w:p w14:paraId="3E11E96A" w14:textId="77777777" w:rsidR="00D24532" w:rsidRDefault="00765B42">
      <w:pPr>
        <w:spacing w:after="108" w:line="265" w:lineRule="auto"/>
        <w:ind w:left="2789" w:right="173" w:hanging="10"/>
        <w:jc w:val="center"/>
      </w:pPr>
      <w:r>
        <w:t>CAPÍTULO IV</w:t>
      </w:r>
    </w:p>
    <w:p w14:paraId="50345CED" w14:textId="77777777" w:rsidR="00D24532" w:rsidRDefault="00765B42">
      <w:pPr>
        <w:spacing w:after="606" w:line="265" w:lineRule="auto"/>
        <w:ind w:left="2789" w:right="139" w:hanging="10"/>
        <w:jc w:val="center"/>
      </w:pPr>
      <w:r>
        <w:t>DOS AFASTAMENTOS MÍNIMOS</w:t>
      </w:r>
    </w:p>
    <w:p w14:paraId="03DDCCA3" w14:textId="77777777" w:rsidR="00D24532" w:rsidRDefault="00765B42">
      <w:pPr>
        <w:tabs>
          <w:tab w:val="right" w:pos="14328"/>
        </w:tabs>
        <w:spacing w:after="15"/>
        <w:ind w:left="0" w:firstLine="0"/>
        <w:jc w:val="left"/>
      </w:pPr>
      <w:r>
        <w:t>Art. 119.</w:t>
      </w:r>
      <w:r>
        <w:tab/>
        <w:t>Os Afastamentos Mínimos são as distâncias mínimas que devem ser observadas entre a edific</w:t>
      </w:r>
      <w:r>
        <w:t>ação e as linhas</w:t>
      </w:r>
    </w:p>
    <w:p w14:paraId="6F004933" w14:textId="77777777" w:rsidR="00D24532" w:rsidRDefault="00765B42">
      <w:pPr>
        <w:spacing w:after="483"/>
        <w:ind w:left="2827" w:right="13"/>
      </w:pPr>
      <w:r>
        <w:t xml:space="preserve">divisórias do terreno, constituídas em afastamentos frontal, lateral e de fundos, conforme Tabela 03 </w:t>
      </w:r>
      <w:r>
        <w:rPr>
          <w:rFonts w:ascii="Arial" w:eastAsia="Arial" w:hAnsi="Arial" w:cs="Arial"/>
        </w:rPr>
        <w:t xml:space="preserve">– </w:t>
      </w:r>
      <w:r>
        <w:t>Afastamentos, da presente Lei Complementar.</w:t>
      </w:r>
    </w:p>
    <w:p w14:paraId="79052E5F" w14:textId="77777777" w:rsidR="00D24532" w:rsidRDefault="00765B42">
      <w:pPr>
        <w:spacing w:after="433" w:line="265" w:lineRule="auto"/>
        <w:ind w:left="2932" w:right="6" w:hanging="10"/>
        <w:jc w:val="center"/>
      </w:pPr>
      <w:r>
        <w:rPr>
          <w:rFonts w:ascii="Arial" w:eastAsia="Arial" w:hAnsi="Arial" w:cs="Arial"/>
          <w:b/>
          <w:sz w:val="18"/>
        </w:rPr>
        <w:t>TABELA 03</w:t>
      </w:r>
    </w:p>
    <w:p w14:paraId="56D0F4A9" w14:textId="77777777" w:rsidR="00D24532" w:rsidRDefault="00765B42">
      <w:pPr>
        <w:spacing w:after="103" w:line="265" w:lineRule="auto"/>
        <w:ind w:left="2932" w:hanging="10"/>
        <w:jc w:val="center"/>
      </w:pPr>
      <w:r>
        <w:rPr>
          <w:rFonts w:ascii="Arial" w:eastAsia="Arial" w:hAnsi="Arial" w:cs="Arial"/>
          <w:b/>
          <w:sz w:val="18"/>
        </w:rPr>
        <w:t>AFASTAMENTOS NO MUNICÍPIO</w:t>
      </w:r>
    </w:p>
    <w:tbl>
      <w:tblPr>
        <w:tblStyle w:val="TableGrid"/>
        <w:tblW w:w="9220" w:type="dxa"/>
        <w:tblInd w:w="4009" w:type="dxa"/>
        <w:tblCellMar>
          <w:top w:w="0" w:type="dxa"/>
          <w:left w:w="70" w:type="dxa"/>
          <w:bottom w:w="5" w:type="dxa"/>
          <w:right w:w="68" w:type="dxa"/>
        </w:tblCellMar>
        <w:tblLook w:val="04A0" w:firstRow="1" w:lastRow="0" w:firstColumn="1" w:lastColumn="0" w:noHBand="0" w:noVBand="1"/>
      </w:tblPr>
      <w:tblGrid>
        <w:gridCol w:w="2475"/>
        <w:gridCol w:w="4183"/>
        <w:gridCol w:w="1281"/>
        <w:gridCol w:w="1281"/>
      </w:tblGrid>
      <w:tr w:rsidR="00D24532" w14:paraId="1C9446E6" w14:textId="77777777">
        <w:trPr>
          <w:trHeight w:val="360"/>
        </w:trPr>
        <w:tc>
          <w:tcPr>
            <w:tcW w:w="2475" w:type="dxa"/>
            <w:vMerge w:val="restart"/>
            <w:tcBorders>
              <w:top w:val="single" w:sz="4" w:space="0" w:color="000000"/>
              <w:left w:val="single" w:sz="4" w:space="0" w:color="000000"/>
              <w:bottom w:val="single" w:sz="4" w:space="0" w:color="000000"/>
              <w:right w:val="single" w:sz="4" w:space="0" w:color="000000"/>
            </w:tcBorders>
          </w:tcPr>
          <w:p w14:paraId="2946E4DE"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nil"/>
            </w:tcBorders>
            <w:vAlign w:val="bottom"/>
          </w:tcPr>
          <w:p w14:paraId="1FC6DA96" w14:textId="77777777" w:rsidR="00D24532" w:rsidRDefault="00765B42">
            <w:pPr>
              <w:spacing w:after="0" w:line="259" w:lineRule="auto"/>
              <w:ind w:left="0" w:firstLine="0"/>
              <w:jc w:val="left"/>
            </w:pPr>
            <w:r>
              <w:rPr>
                <w:rFonts w:ascii="Arial" w:eastAsia="Arial" w:hAnsi="Arial" w:cs="Arial"/>
                <w:b/>
                <w:sz w:val="18"/>
              </w:rPr>
              <w:t>Edificações horizontais</w:t>
            </w:r>
          </w:p>
        </w:tc>
        <w:tc>
          <w:tcPr>
            <w:tcW w:w="2562" w:type="dxa"/>
            <w:gridSpan w:val="2"/>
            <w:tcBorders>
              <w:top w:val="single" w:sz="4" w:space="0" w:color="000000"/>
              <w:left w:val="nil"/>
              <w:bottom w:val="single" w:sz="4" w:space="0" w:color="000000"/>
              <w:right w:val="single" w:sz="4" w:space="0" w:color="000000"/>
            </w:tcBorders>
          </w:tcPr>
          <w:p w14:paraId="2ABC8057" w14:textId="77777777" w:rsidR="00D24532" w:rsidRDefault="00D24532">
            <w:pPr>
              <w:spacing w:after="160" w:line="259" w:lineRule="auto"/>
              <w:ind w:left="0" w:firstLine="0"/>
              <w:jc w:val="left"/>
            </w:pPr>
          </w:p>
        </w:tc>
      </w:tr>
      <w:tr w:rsidR="00D24532" w14:paraId="235BD52F" w14:textId="77777777">
        <w:trPr>
          <w:trHeight w:val="360"/>
        </w:trPr>
        <w:tc>
          <w:tcPr>
            <w:tcW w:w="0" w:type="auto"/>
            <w:vMerge/>
            <w:tcBorders>
              <w:top w:val="nil"/>
              <w:left w:val="single" w:sz="4" w:space="0" w:color="000000"/>
              <w:bottom w:val="nil"/>
              <w:right w:val="single" w:sz="4" w:space="0" w:color="000000"/>
            </w:tcBorders>
          </w:tcPr>
          <w:p w14:paraId="7F70AF5B"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nil"/>
            </w:tcBorders>
            <w:vAlign w:val="bottom"/>
          </w:tcPr>
          <w:p w14:paraId="2104330B" w14:textId="77777777" w:rsidR="00D24532" w:rsidRDefault="00765B42">
            <w:pPr>
              <w:spacing w:after="0" w:line="259" w:lineRule="auto"/>
              <w:ind w:left="0" w:firstLine="0"/>
              <w:jc w:val="left"/>
            </w:pPr>
            <w:r>
              <w:rPr>
                <w:rFonts w:ascii="Arial" w:eastAsia="Arial" w:hAnsi="Arial" w:cs="Arial"/>
                <w:b/>
                <w:sz w:val="18"/>
              </w:rPr>
              <w:t>Uso habitacional unifamiliar e multifamiliar</w:t>
            </w:r>
          </w:p>
        </w:tc>
        <w:tc>
          <w:tcPr>
            <w:tcW w:w="2562" w:type="dxa"/>
            <w:gridSpan w:val="2"/>
            <w:tcBorders>
              <w:top w:val="single" w:sz="4" w:space="0" w:color="000000"/>
              <w:left w:val="nil"/>
              <w:bottom w:val="single" w:sz="4" w:space="0" w:color="000000"/>
              <w:right w:val="single" w:sz="4" w:space="0" w:color="000000"/>
            </w:tcBorders>
          </w:tcPr>
          <w:p w14:paraId="3926DF93" w14:textId="77777777" w:rsidR="00D24532" w:rsidRDefault="00D24532">
            <w:pPr>
              <w:spacing w:after="160" w:line="259" w:lineRule="auto"/>
              <w:ind w:left="0" w:firstLine="0"/>
              <w:jc w:val="left"/>
            </w:pPr>
          </w:p>
        </w:tc>
      </w:tr>
      <w:tr w:rsidR="00D24532" w14:paraId="1CE54236" w14:textId="77777777">
        <w:trPr>
          <w:trHeight w:val="360"/>
        </w:trPr>
        <w:tc>
          <w:tcPr>
            <w:tcW w:w="0" w:type="auto"/>
            <w:vMerge/>
            <w:tcBorders>
              <w:top w:val="nil"/>
              <w:left w:val="single" w:sz="4" w:space="0" w:color="000000"/>
              <w:bottom w:val="single" w:sz="4" w:space="0" w:color="000000"/>
              <w:right w:val="single" w:sz="4" w:space="0" w:color="000000"/>
            </w:tcBorders>
          </w:tcPr>
          <w:p w14:paraId="150E2A31"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single" w:sz="4" w:space="0" w:color="000000"/>
            </w:tcBorders>
            <w:vAlign w:val="bottom"/>
          </w:tcPr>
          <w:p w14:paraId="5B756387" w14:textId="77777777" w:rsidR="00D24532" w:rsidRDefault="00765B42">
            <w:pPr>
              <w:spacing w:after="0" w:line="259" w:lineRule="auto"/>
              <w:ind w:left="0" w:firstLine="0"/>
              <w:jc w:val="left"/>
            </w:pPr>
            <w:r>
              <w:rPr>
                <w:rFonts w:ascii="Arial" w:eastAsia="Arial" w:hAnsi="Arial" w:cs="Arial"/>
                <w:b/>
                <w:sz w:val="18"/>
              </w:rPr>
              <w:t>Frontal</w:t>
            </w:r>
          </w:p>
        </w:tc>
        <w:tc>
          <w:tcPr>
            <w:tcW w:w="1281" w:type="dxa"/>
            <w:tcBorders>
              <w:top w:val="single" w:sz="4" w:space="0" w:color="000000"/>
              <w:left w:val="single" w:sz="4" w:space="0" w:color="000000"/>
              <w:bottom w:val="single" w:sz="4" w:space="0" w:color="000000"/>
              <w:right w:val="single" w:sz="4" w:space="0" w:color="000000"/>
            </w:tcBorders>
            <w:vAlign w:val="bottom"/>
          </w:tcPr>
          <w:p w14:paraId="4178280E" w14:textId="77777777" w:rsidR="00D24532" w:rsidRDefault="00765B42">
            <w:pPr>
              <w:spacing w:after="0" w:line="259" w:lineRule="auto"/>
              <w:ind w:left="0" w:firstLine="0"/>
              <w:jc w:val="left"/>
            </w:pPr>
            <w:r>
              <w:rPr>
                <w:rFonts w:ascii="Arial" w:eastAsia="Arial" w:hAnsi="Arial" w:cs="Arial"/>
                <w:b/>
                <w:sz w:val="18"/>
              </w:rPr>
              <w:t>Lateral</w:t>
            </w:r>
          </w:p>
        </w:tc>
        <w:tc>
          <w:tcPr>
            <w:tcW w:w="1281" w:type="dxa"/>
            <w:tcBorders>
              <w:top w:val="single" w:sz="4" w:space="0" w:color="000000"/>
              <w:left w:val="single" w:sz="4" w:space="0" w:color="000000"/>
              <w:bottom w:val="single" w:sz="4" w:space="0" w:color="000000"/>
              <w:right w:val="single" w:sz="4" w:space="0" w:color="000000"/>
            </w:tcBorders>
            <w:vAlign w:val="bottom"/>
          </w:tcPr>
          <w:p w14:paraId="39A57E26" w14:textId="77777777" w:rsidR="00D24532" w:rsidRDefault="00765B42">
            <w:pPr>
              <w:spacing w:after="0" w:line="259" w:lineRule="auto"/>
              <w:ind w:left="1" w:firstLine="0"/>
              <w:jc w:val="left"/>
            </w:pPr>
            <w:r>
              <w:rPr>
                <w:rFonts w:ascii="Arial" w:eastAsia="Arial" w:hAnsi="Arial" w:cs="Arial"/>
                <w:b/>
                <w:sz w:val="18"/>
              </w:rPr>
              <w:t>Fundos</w:t>
            </w:r>
          </w:p>
        </w:tc>
      </w:tr>
      <w:tr w:rsidR="00D24532" w14:paraId="2679E01C"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2229D342" w14:textId="77777777" w:rsidR="00D24532" w:rsidRDefault="00765B42">
            <w:pPr>
              <w:spacing w:after="0" w:line="259" w:lineRule="auto"/>
              <w:ind w:left="1" w:firstLine="0"/>
              <w:jc w:val="left"/>
            </w:pPr>
            <w:r>
              <w:rPr>
                <w:rFonts w:ascii="Arial" w:eastAsia="Arial" w:hAnsi="Arial" w:cs="Arial"/>
                <w:sz w:val="18"/>
              </w:rPr>
              <w:t>Vias Locais</w:t>
            </w:r>
          </w:p>
        </w:tc>
        <w:tc>
          <w:tcPr>
            <w:tcW w:w="4183" w:type="dxa"/>
            <w:tcBorders>
              <w:top w:val="single" w:sz="4" w:space="0" w:color="000000"/>
              <w:left w:val="single" w:sz="4" w:space="0" w:color="000000"/>
              <w:bottom w:val="single" w:sz="4" w:space="0" w:color="000000"/>
              <w:right w:val="single" w:sz="4" w:space="0" w:color="000000"/>
            </w:tcBorders>
            <w:vAlign w:val="bottom"/>
          </w:tcPr>
          <w:p w14:paraId="399A42F3" w14:textId="77777777" w:rsidR="00D24532" w:rsidRDefault="00765B42">
            <w:pPr>
              <w:spacing w:after="0" w:line="259" w:lineRule="auto"/>
              <w:ind w:left="0" w:firstLine="0"/>
              <w:jc w:val="left"/>
            </w:pPr>
            <w:r>
              <w:rPr>
                <w:rFonts w:ascii="Arial" w:eastAsia="Arial" w:hAnsi="Arial" w:cs="Arial"/>
                <w:sz w:val="18"/>
              </w:rPr>
              <w:t>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6E07320D" w14:textId="77777777" w:rsidR="00D24532" w:rsidRDefault="00765B42">
            <w:pPr>
              <w:spacing w:after="0" w:line="259" w:lineRule="auto"/>
              <w:ind w:left="0" w:firstLine="0"/>
            </w:pPr>
            <w:r>
              <w:rPr>
                <w:rFonts w:ascii="Arial" w:eastAsia="Arial" w:hAnsi="Arial" w:cs="Arial"/>
                <w:sz w:val="18"/>
              </w:rPr>
              <w:t>nulo/1,00/1,50</w:t>
            </w:r>
          </w:p>
        </w:tc>
        <w:tc>
          <w:tcPr>
            <w:tcW w:w="1281" w:type="dxa"/>
            <w:tcBorders>
              <w:top w:val="single" w:sz="4" w:space="0" w:color="000000"/>
              <w:left w:val="single" w:sz="4" w:space="0" w:color="000000"/>
              <w:bottom w:val="single" w:sz="4" w:space="0" w:color="000000"/>
              <w:right w:val="single" w:sz="4" w:space="0" w:color="000000"/>
            </w:tcBorders>
            <w:vAlign w:val="bottom"/>
          </w:tcPr>
          <w:p w14:paraId="25180B65" w14:textId="77777777" w:rsidR="00D24532" w:rsidRDefault="00765B42">
            <w:pPr>
              <w:spacing w:after="0" w:line="259" w:lineRule="auto"/>
              <w:ind w:left="1" w:firstLine="0"/>
            </w:pPr>
            <w:r>
              <w:rPr>
                <w:rFonts w:ascii="Arial" w:eastAsia="Arial" w:hAnsi="Arial" w:cs="Arial"/>
                <w:sz w:val="18"/>
              </w:rPr>
              <w:t>nulo/1,00/1,50</w:t>
            </w:r>
          </w:p>
        </w:tc>
      </w:tr>
      <w:tr w:rsidR="00D24532" w14:paraId="0D3E0A28"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2C97516A" w14:textId="77777777" w:rsidR="00D24532" w:rsidRDefault="00765B42">
            <w:pPr>
              <w:spacing w:after="0" w:line="259" w:lineRule="auto"/>
              <w:ind w:left="1" w:firstLine="0"/>
              <w:jc w:val="left"/>
            </w:pPr>
            <w:r>
              <w:rPr>
                <w:rFonts w:ascii="Arial" w:eastAsia="Arial" w:hAnsi="Arial" w:cs="Arial"/>
                <w:sz w:val="18"/>
              </w:rPr>
              <w:t>Vias coletoras ou acima</w:t>
            </w:r>
          </w:p>
        </w:tc>
        <w:tc>
          <w:tcPr>
            <w:tcW w:w="4183" w:type="dxa"/>
            <w:tcBorders>
              <w:top w:val="single" w:sz="4" w:space="0" w:color="000000"/>
              <w:left w:val="single" w:sz="4" w:space="0" w:color="000000"/>
              <w:bottom w:val="single" w:sz="4" w:space="0" w:color="000000"/>
              <w:right w:val="single" w:sz="4" w:space="0" w:color="000000"/>
            </w:tcBorders>
            <w:vAlign w:val="bottom"/>
          </w:tcPr>
          <w:p w14:paraId="441B0EAC" w14:textId="77777777" w:rsidR="00D24532" w:rsidRDefault="00765B42">
            <w:pPr>
              <w:spacing w:after="0" w:line="259" w:lineRule="auto"/>
              <w:ind w:left="0" w:firstLine="0"/>
              <w:jc w:val="left"/>
            </w:pPr>
            <w:r>
              <w:rPr>
                <w:rFonts w:ascii="Arial" w:eastAsia="Arial" w:hAnsi="Arial" w:cs="Arial"/>
                <w:sz w:val="18"/>
              </w:rPr>
              <w:t>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5D0EBB0B" w14:textId="77777777" w:rsidR="00D24532" w:rsidRDefault="00765B42">
            <w:pPr>
              <w:spacing w:after="0" w:line="259" w:lineRule="auto"/>
              <w:ind w:left="0" w:firstLine="0"/>
            </w:pPr>
            <w:r>
              <w:rPr>
                <w:rFonts w:ascii="Arial" w:eastAsia="Arial" w:hAnsi="Arial" w:cs="Arial"/>
                <w:sz w:val="18"/>
              </w:rPr>
              <w:t>nulo/1,00/1,50</w:t>
            </w:r>
          </w:p>
        </w:tc>
        <w:tc>
          <w:tcPr>
            <w:tcW w:w="1281" w:type="dxa"/>
            <w:tcBorders>
              <w:top w:val="single" w:sz="4" w:space="0" w:color="000000"/>
              <w:left w:val="single" w:sz="4" w:space="0" w:color="000000"/>
              <w:bottom w:val="single" w:sz="4" w:space="0" w:color="000000"/>
              <w:right w:val="single" w:sz="4" w:space="0" w:color="000000"/>
            </w:tcBorders>
            <w:vAlign w:val="bottom"/>
          </w:tcPr>
          <w:p w14:paraId="192A77AE" w14:textId="77777777" w:rsidR="00D24532" w:rsidRDefault="00765B42">
            <w:pPr>
              <w:spacing w:after="0" w:line="259" w:lineRule="auto"/>
              <w:ind w:left="1" w:firstLine="0"/>
            </w:pPr>
            <w:r>
              <w:rPr>
                <w:rFonts w:ascii="Arial" w:eastAsia="Arial" w:hAnsi="Arial" w:cs="Arial"/>
                <w:sz w:val="18"/>
              </w:rPr>
              <w:t>nulo/1,00/1,50</w:t>
            </w:r>
          </w:p>
        </w:tc>
      </w:tr>
    </w:tbl>
    <w:p w14:paraId="20185FFF" w14:textId="77777777" w:rsidR="00D24532" w:rsidRDefault="00D24532">
      <w:pPr>
        <w:spacing w:after="0" w:line="259" w:lineRule="auto"/>
        <w:ind w:left="-1133" w:right="1098" w:firstLine="0"/>
        <w:jc w:val="left"/>
      </w:pPr>
    </w:p>
    <w:tbl>
      <w:tblPr>
        <w:tblStyle w:val="TableGrid"/>
        <w:tblW w:w="9220" w:type="dxa"/>
        <w:tblInd w:w="4009" w:type="dxa"/>
        <w:tblCellMar>
          <w:top w:w="0" w:type="dxa"/>
          <w:left w:w="70" w:type="dxa"/>
          <w:bottom w:w="4" w:type="dxa"/>
          <w:right w:w="68" w:type="dxa"/>
        </w:tblCellMar>
        <w:tblLook w:val="04A0" w:firstRow="1" w:lastRow="0" w:firstColumn="1" w:lastColumn="0" w:noHBand="0" w:noVBand="1"/>
      </w:tblPr>
      <w:tblGrid>
        <w:gridCol w:w="2475"/>
        <w:gridCol w:w="4183"/>
        <w:gridCol w:w="1281"/>
        <w:gridCol w:w="1281"/>
      </w:tblGrid>
      <w:tr w:rsidR="00D24532" w14:paraId="4CD903E3" w14:textId="77777777">
        <w:trPr>
          <w:trHeight w:val="360"/>
        </w:trPr>
        <w:tc>
          <w:tcPr>
            <w:tcW w:w="2475" w:type="dxa"/>
            <w:vMerge w:val="restart"/>
            <w:tcBorders>
              <w:top w:val="single" w:sz="4" w:space="0" w:color="000000"/>
              <w:left w:val="single" w:sz="4" w:space="0" w:color="000000"/>
              <w:bottom w:val="single" w:sz="4" w:space="0" w:color="000000"/>
              <w:right w:val="single" w:sz="4" w:space="0" w:color="000000"/>
            </w:tcBorders>
          </w:tcPr>
          <w:p w14:paraId="62278DB4"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nil"/>
            </w:tcBorders>
            <w:vAlign w:val="bottom"/>
          </w:tcPr>
          <w:p w14:paraId="22742AF4" w14:textId="77777777" w:rsidR="00D24532" w:rsidRDefault="00765B42">
            <w:pPr>
              <w:spacing w:after="0" w:line="259" w:lineRule="auto"/>
              <w:ind w:left="0" w:firstLine="0"/>
              <w:jc w:val="left"/>
            </w:pPr>
            <w:r>
              <w:rPr>
                <w:rFonts w:ascii="Arial" w:eastAsia="Arial" w:hAnsi="Arial" w:cs="Arial"/>
                <w:b/>
                <w:sz w:val="18"/>
              </w:rPr>
              <w:t>Edificações horizontais</w:t>
            </w:r>
          </w:p>
        </w:tc>
        <w:tc>
          <w:tcPr>
            <w:tcW w:w="1281" w:type="dxa"/>
            <w:tcBorders>
              <w:top w:val="single" w:sz="4" w:space="0" w:color="000000"/>
              <w:left w:val="nil"/>
              <w:bottom w:val="single" w:sz="4" w:space="0" w:color="000000"/>
              <w:right w:val="nil"/>
            </w:tcBorders>
          </w:tcPr>
          <w:p w14:paraId="5DA09015" w14:textId="77777777" w:rsidR="00D24532" w:rsidRDefault="00D24532">
            <w:pPr>
              <w:spacing w:after="160" w:line="259" w:lineRule="auto"/>
              <w:ind w:left="0" w:firstLine="0"/>
              <w:jc w:val="left"/>
            </w:pPr>
          </w:p>
        </w:tc>
        <w:tc>
          <w:tcPr>
            <w:tcW w:w="1281" w:type="dxa"/>
            <w:tcBorders>
              <w:top w:val="single" w:sz="4" w:space="0" w:color="000000"/>
              <w:left w:val="nil"/>
              <w:bottom w:val="single" w:sz="4" w:space="0" w:color="000000"/>
              <w:right w:val="single" w:sz="4" w:space="0" w:color="000000"/>
            </w:tcBorders>
          </w:tcPr>
          <w:p w14:paraId="73C44D5E" w14:textId="77777777" w:rsidR="00D24532" w:rsidRDefault="00D24532">
            <w:pPr>
              <w:spacing w:after="160" w:line="259" w:lineRule="auto"/>
              <w:ind w:left="0" w:firstLine="0"/>
              <w:jc w:val="left"/>
            </w:pPr>
          </w:p>
        </w:tc>
      </w:tr>
      <w:tr w:rsidR="00D24532" w14:paraId="7AE4F560" w14:textId="77777777">
        <w:trPr>
          <w:trHeight w:val="360"/>
        </w:trPr>
        <w:tc>
          <w:tcPr>
            <w:tcW w:w="0" w:type="auto"/>
            <w:vMerge/>
            <w:tcBorders>
              <w:top w:val="nil"/>
              <w:left w:val="single" w:sz="4" w:space="0" w:color="000000"/>
              <w:bottom w:val="nil"/>
              <w:right w:val="single" w:sz="4" w:space="0" w:color="000000"/>
            </w:tcBorders>
          </w:tcPr>
          <w:p w14:paraId="3C76F54E"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nil"/>
            </w:tcBorders>
            <w:vAlign w:val="bottom"/>
          </w:tcPr>
          <w:p w14:paraId="3AAD8302" w14:textId="77777777" w:rsidR="00D24532" w:rsidRDefault="00765B42">
            <w:pPr>
              <w:spacing w:after="0" w:line="259" w:lineRule="auto"/>
              <w:ind w:left="0" w:firstLine="0"/>
              <w:jc w:val="left"/>
            </w:pPr>
            <w:r>
              <w:rPr>
                <w:rFonts w:ascii="Arial" w:eastAsia="Arial" w:hAnsi="Arial" w:cs="Arial"/>
                <w:b/>
                <w:sz w:val="18"/>
              </w:rPr>
              <w:t>Uso não-habitacional unitário ou misto</w:t>
            </w:r>
          </w:p>
        </w:tc>
        <w:tc>
          <w:tcPr>
            <w:tcW w:w="1281" w:type="dxa"/>
            <w:tcBorders>
              <w:top w:val="single" w:sz="4" w:space="0" w:color="000000"/>
              <w:left w:val="nil"/>
              <w:bottom w:val="single" w:sz="4" w:space="0" w:color="000000"/>
              <w:right w:val="nil"/>
            </w:tcBorders>
          </w:tcPr>
          <w:p w14:paraId="2D87BD1E" w14:textId="77777777" w:rsidR="00D24532" w:rsidRDefault="00D24532">
            <w:pPr>
              <w:spacing w:after="160" w:line="259" w:lineRule="auto"/>
              <w:ind w:left="0" w:firstLine="0"/>
              <w:jc w:val="left"/>
            </w:pPr>
          </w:p>
        </w:tc>
        <w:tc>
          <w:tcPr>
            <w:tcW w:w="1281" w:type="dxa"/>
            <w:tcBorders>
              <w:top w:val="single" w:sz="4" w:space="0" w:color="000000"/>
              <w:left w:val="nil"/>
              <w:bottom w:val="single" w:sz="4" w:space="0" w:color="000000"/>
              <w:right w:val="single" w:sz="4" w:space="0" w:color="000000"/>
            </w:tcBorders>
          </w:tcPr>
          <w:p w14:paraId="4B6EF620" w14:textId="77777777" w:rsidR="00D24532" w:rsidRDefault="00D24532">
            <w:pPr>
              <w:spacing w:after="160" w:line="259" w:lineRule="auto"/>
              <w:ind w:left="0" w:firstLine="0"/>
              <w:jc w:val="left"/>
            </w:pPr>
          </w:p>
        </w:tc>
      </w:tr>
      <w:tr w:rsidR="00D24532" w14:paraId="3F4D0C2B" w14:textId="77777777">
        <w:trPr>
          <w:trHeight w:val="360"/>
        </w:trPr>
        <w:tc>
          <w:tcPr>
            <w:tcW w:w="0" w:type="auto"/>
            <w:vMerge/>
            <w:tcBorders>
              <w:top w:val="nil"/>
              <w:left w:val="single" w:sz="4" w:space="0" w:color="000000"/>
              <w:bottom w:val="single" w:sz="4" w:space="0" w:color="000000"/>
              <w:right w:val="single" w:sz="4" w:space="0" w:color="000000"/>
            </w:tcBorders>
          </w:tcPr>
          <w:p w14:paraId="3CA65637"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single" w:sz="4" w:space="0" w:color="000000"/>
            </w:tcBorders>
            <w:vAlign w:val="bottom"/>
          </w:tcPr>
          <w:p w14:paraId="54465D03" w14:textId="77777777" w:rsidR="00D24532" w:rsidRDefault="00765B42">
            <w:pPr>
              <w:spacing w:after="0" w:line="259" w:lineRule="auto"/>
              <w:ind w:left="0" w:firstLine="0"/>
              <w:jc w:val="left"/>
            </w:pPr>
            <w:r>
              <w:rPr>
                <w:rFonts w:ascii="Arial" w:eastAsia="Arial" w:hAnsi="Arial" w:cs="Arial"/>
                <w:b/>
                <w:sz w:val="18"/>
              </w:rPr>
              <w:t>Frontal</w:t>
            </w:r>
          </w:p>
        </w:tc>
        <w:tc>
          <w:tcPr>
            <w:tcW w:w="1281" w:type="dxa"/>
            <w:tcBorders>
              <w:top w:val="single" w:sz="4" w:space="0" w:color="000000"/>
              <w:left w:val="single" w:sz="4" w:space="0" w:color="000000"/>
              <w:bottom w:val="single" w:sz="4" w:space="0" w:color="000000"/>
              <w:right w:val="single" w:sz="4" w:space="0" w:color="000000"/>
            </w:tcBorders>
            <w:vAlign w:val="bottom"/>
          </w:tcPr>
          <w:p w14:paraId="2A6B1E8C" w14:textId="77777777" w:rsidR="00D24532" w:rsidRDefault="00765B42">
            <w:pPr>
              <w:spacing w:after="0" w:line="259" w:lineRule="auto"/>
              <w:ind w:left="0" w:firstLine="0"/>
              <w:jc w:val="left"/>
            </w:pPr>
            <w:r>
              <w:rPr>
                <w:rFonts w:ascii="Arial" w:eastAsia="Arial" w:hAnsi="Arial" w:cs="Arial"/>
                <w:b/>
                <w:sz w:val="18"/>
              </w:rPr>
              <w:t>Lateral</w:t>
            </w:r>
          </w:p>
        </w:tc>
        <w:tc>
          <w:tcPr>
            <w:tcW w:w="1281" w:type="dxa"/>
            <w:tcBorders>
              <w:top w:val="single" w:sz="4" w:space="0" w:color="000000"/>
              <w:left w:val="single" w:sz="4" w:space="0" w:color="000000"/>
              <w:bottom w:val="single" w:sz="4" w:space="0" w:color="000000"/>
              <w:right w:val="single" w:sz="4" w:space="0" w:color="000000"/>
            </w:tcBorders>
            <w:vAlign w:val="bottom"/>
          </w:tcPr>
          <w:p w14:paraId="6A7FAE42" w14:textId="77777777" w:rsidR="00D24532" w:rsidRDefault="00765B42">
            <w:pPr>
              <w:spacing w:after="0" w:line="259" w:lineRule="auto"/>
              <w:ind w:left="1" w:firstLine="0"/>
              <w:jc w:val="left"/>
            </w:pPr>
            <w:r>
              <w:rPr>
                <w:rFonts w:ascii="Arial" w:eastAsia="Arial" w:hAnsi="Arial" w:cs="Arial"/>
                <w:b/>
                <w:sz w:val="18"/>
              </w:rPr>
              <w:t>Fundos</w:t>
            </w:r>
          </w:p>
        </w:tc>
      </w:tr>
      <w:tr w:rsidR="00D24532" w14:paraId="2D881A16"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09D8A092" w14:textId="77777777" w:rsidR="00D24532" w:rsidRDefault="00765B42">
            <w:pPr>
              <w:spacing w:after="0" w:line="259" w:lineRule="auto"/>
              <w:ind w:left="1" w:firstLine="0"/>
              <w:jc w:val="left"/>
            </w:pPr>
            <w:r>
              <w:rPr>
                <w:rFonts w:ascii="Arial" w:eastAsia="Arial" w:hAnsi="Arial" w:cs="Arial"/>
                <w:sz w:val="18"/>
              </w:rPr>
              <w:t>Vias Locais</w:t>
            </w:r>
          </w:p>
        </w:tc>
        <w:tc>
          <w:tcPr>
            <w:tcW w:w="4183" w:type="dxa"/>
            <w:tcBorders>
              <w:top w:val="single" w:sz="4" w:space="0" w:color="000000"/>
              <w:left w:val="single" w:sz="4" w:space="0" w:color="000000"/>
              <w:bottom w:val="single" w:sz="4" w:space="0" w:color="000000"/>
              <w:right w:val="single" w:sz="4" w:space="0" w:color="000000"/>
            </w:tcBorders>
            <w:vAlign w:val="bottom"/>
          </w:tcPr>
          <w:p w14:paraId="5694B770" w14:textId="77777777" w:rsidR="00D24532" w:rsidRDefault="00765B42">
            <w:pPr>
              <w:spacing w:after="0" w:line="259" w:lineRule="auto"/>
              <w:ind w:left="0" w:firstLine="0"/>
              <w:jc w:val="left"/>
            </w:pPr>
            <w:r>
              <w:rPr>
                <w:rFonts w:ascii="Arial" w:eastAsia="Arial" w:hAnsi="Arial" w:cs="Arial"/>
                <w:sz w:val="18"/>
              </w:rPr>
              <w:t>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224E1895" w14:textId="77777777" w:rsidR="00D24532" w:rsidRDefault="00765B42">
            <w:pPr>
              <w:spacing w:after="0" w:line="259" w:lineRule="auto"/>
              <w:ind w:left="0" w:firstLine="0"/>
            </w:pPr>
            <w:r>
              <w:rPr>
                <w:rFonts w:ascii="Arial" w:eastAsia="Arial" w:hAnsi="Arial" w:cs="Arial"/>
                <w:sz w:val="18"/>
              </w:rPr>
              <w:t>nulo/1,00/1,50</w:t>
            </w:r>
          </w:p>
        </w:tc>
        <w:tc>
          <w:tcPr>
            <w:tcW w:w="1281" w:type="dxa"/>
            <w:tcBorders>
              <w:top w:val="single" w:sz="4" w:space="0" w:color="000000"/>
              <w:left w:val="single" w:sz="4" w:space="0" w:color="000000"/>
              <w:bottom w:val="single" w:sz="4" w:space="0" w:color="000000"/>
              <w:right w:val="single" w:sz="4" w:space="0" w:color="000000"/>
            </w:tcBorders>
            <w:vAlign w:val="bottom"/>
          </w:tcPr>
          <w:p w14:paraId="2911DE41" w14:textId="77777777" w:rsidR="00D24532" w:rsidRDefault="00765B42">
            <w:pPr>
              <w:spacing w:after="0" w:line="259" w:lineRule="auto"/>
              <w:ind w:left="1" w:firstLine="0"/>
            </w:pPr>
            <w:r>
              <w:rPr>
                <w:rFonts w:ascii="Arial" w:eastAsia="Arial" w:hAnsi="Arial" w:cs="Arial"/>
                <w:sz w:val="18"/>
              </w:rPr>
              <w:t>nulo/1,00/1,50</w:t>
            </w:r>
          </w:p>
        </w:tc>
      </w:tr>
      <w:tr w:rsidR="00D24532" w14:paraId="4DEAAD8E"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595D99DA" w14:textId="77777777" w:rsidR="00D24532" w:rsidRDefault="00765B42">
            <w:pPr>
              <w:spacing w:after="0" w:line="259" w:lineRule="auto"/>
              <w:ind w:left="1" w:firstLine="0"/>
              <w:jc w:val="left"/>
            </w:pPr>
            <w:r>
              <w:rPr>
                <w:rFonts w:ascii="Arial" w:eastAsia="Arial" w:hAnsi="Arial" w:cs="Arial"/>
                <w:sz w:val="18"/>
              </w:rPr>
              <w:t>Vias coletoras ou acima</w:t>
            </w:r>
          </w:p>
        </w:tc>
        <w:tc>
          <w:tcPr>
            <w:tcW w:w="4183" w:type="dxa"/>
            <w:tcBorders>
              <w:top w:val="single" w:sz="4" w:space="0" w:color="000000"/>
              <w:left w:val="single" w:sz="4" w:space="0" w:color="000000"/>
              <w:bottom w:val="single" w:sz="4" w:space="0" w:color="000000"/>
              <w:right w:val="single" w:sz="4" w:space="0" w:color="000000"/>
            </w:tcBorders>
            <w:vAlign w:val="bottom"/>
          </w:tcPr>
          <w:p w14:paraId="76E4348E" w14:textId="77777777" w:rsidR="00D24532" w:rsidRDefault="00765B42">
            <w:pPr>
              <w:spacing w:after="0" w:line="259" w:lineRule="auto"/>
              <w:ind w:left="0" w:firstLine="0"/>
              <w:jc w:val="left"/>
            </w:pPr>
            <w:r>
              <w:rPr>
                <w:rFonts w:ascii="Arial" w:eastAsia="Arial" w:hAnsi="Arial" w:cs="Arial"/>
                <w:sz w:val="18"/>
              </w:rPr>
              <w:t>nulo até 2ª pav.</w:t>
            </w:r>
          </w:p>
        </w:tc>
        <w:tc>
          <w:tcPr>
            <w:tcW w:w="1281" w:type="dxa"/>
            <w:tcBorders>
              <w:top w:val="single" w:sz="4" w:space="0" w:color="000000"/>
              <w:left w:val="single" w:sz="4" w:space="0" w:color="000000"/>
              <w:bottom w:val="single" w:sz="4" w:space="0" w:color="000000"/>
              <w:right w:val="single" w:sz="4" w:space="0" w:color="000000"/>
            </w:tcBorders>
            <w:vAlign w:val="bottom"/>
          </w:tcPr>
          <w:p w14:paraId="2BC12F29" w14:textId="77777777" w:rsidR="00D24532" w:rsidRDefault="00765B42">
            <w:pPr>
              <w:spacing w:after="0" w:line="259" w:lineRule="auto"/>
              <w:ind w:left="0" w:firstLine="0"/>
            </w:pPr>
            <w:r>
              <w:rPr>
                <w:rFonts w:ascii="Arial" w:eastAsia="Arial" w:hAnsi="Arial" w:cs="Arial"/>
                <w:sz w:val="18"/>
              </w:rPr>
              <w:t>nulo/1,00/1,50</w:t>
            </w:r>
          </w:p>
        </w:tc>
        <w:tc>
          <w:tcPr>
            <w:tcW w:w="1281" w:type="dxa"/>
            <w:tcBorders>
              <w:top w:val="single" w:sz="4" w:space="0" w:color="000000"/>
              <w:left w:val="single" w:sz="4" w:space="0" w:color="000000"/>
              <w:bottom w:val="single" w:sz="4" w:space="0" w:color="000000"/>
              <w:right w:val="single" w:sz="4" w:space="0" w:color="000000"/>
            </w:tcBorders>
            <w:vAlign w:val="bottom"/>
          </w:tcPr>
          <w:p w14:paraId="2D3B103D" w14:textId="77777777" w:rsidR="00D24532" w:rsidRDefault="00765B42">
            <w:pPr>
              <w:spacing w:after="0" w:line="259" w:lineRule="auto"/>
              <w:ind w:left="1" w:firstLine="0"/>
            </w:pPr>
            <w:r>
              <w:rPr>
                <w:rFonts w:ascii="Arial" w:eastAsia="Arial" w:hAnsi="Arial" w:cs="Arial"/>
                <w:sz w:val="18"/>
              </w:rPr>
              <w:t>nulo/1,00/1,50</w:t>
            </w:r>
          </w:p>
        </w:tc>
      </w:tr>
      <w:tr w:rsidR="00D24532" w14:paraId="7E0D8084" w14:textId="77777777">
        <w:trPr>
          <w:trHeight w:val="360"/>
        </w:trPr>
        <w:tc>
          <w:tcPr>
            <w:tcW w:w="2475" w:type="dxa"/>
            <w:vMerge w:val="restart"/>
            <w:tcBorders>
              <w:top w:val="single" w:sz="4" w:space="0" w:color="000000"/>
              <w:left w:val="single" w:sz="4" w:space="0" w:color="000000"/>
              <w:bottom w:val="single" w:sz="4" w:space="0" w:color="000000"/>
              <w:right w:val="single" w:sz="4" w:space="0" w:color="000000"/>
            </w:tcBorders>
          </w:tcPr>
          <w:p w14:paraId="3F10FFAC"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single" w:sz="4" w:space="0" w:color="000000"/>
            </w:tcBorders>
            <w:vAlign w:val="bottom"/>
          </w:tcPr>
          <w:p w14:paraId="0A2D3038" w14:textId="77777777" w:rsidR="00D24532" w:rsidRDefault="00765B42">
            <w:pPr>
              <w:spacing w:after="0" w:line="259" w:lineRule="auto"/>
              <w:ind w:left="0" w:firstLine="0"/>
              <w:jc w:val="left"/>
            </w:pPr>
            <w:r>
              <w:rPr>
                <w:rFonts w:ascii="Arial" w:eastAsia="Arial" w:hAnsi="Arial" w:cs="Arial"/>
                <w:b/>
                <w:sz w:val="18"/>
              </w:rPr>
              <w:t xml:space="preserve">Residências em série - </w:t>
            </w:r>
            <w:r>
              <w:rPr>
                <w:rFonts w:ascii="Arial" w:eastAsia="Arial" w:hAnsi="Arial" w:cs="Arial"/>
                <w:b/>
                <w:sz w:val="18"/>
              </w:rPr>
              <w:t>edificações horizontais</w:t>
            </w:r>
          </w:p>
        </w:tc>
        <w:tc>
          <w:tcPr>
            <w:tcW w:w="1281" w:type="dxa"/>
            <w:tcBorders>
              <w:top w:val="single" w:sz="4" w:space="0" w:color="000000"/>
              <w:left w:val="single" w:sz="4" w:space="0" w:color="000000"/>
              <w:bottom w:val="single" w:sz="4" w:space="0" w:color="000000"/>
              <w:right w:val="single" w:sz="4" w:space="0" w:color="000000"/>
            </w:tcBorders>
          </w:tcPr>
          <w:p w14:paraId="029F99CE" w14:textId="77777777" w:rsidR="00D24532" w:rsidRDefault="00D24532">
            <w:pPr>
              <w:spacing w:after="160" w:line="259" w:lineRule="auto"/>
              <w:ind w:left="0" w:firstLine="0"/>
              <w:jc w:val="left"/>
            </w:pPr>
          </w:p>
        </w:tc>
        <w:tc>
          <w:tcPr>
            <w:tcW w:w="1281" w:type="dxa"/>
            <w:tcBorders>
              <w:top w:val="single" w:sz="4" w:space="0" w:color="000000"/>
              <w:left w:val="single" w:sz="4" w:space="0" w:color="000000"/>
              <w:bottom w:val="single" w:sz="4" w:space="0" w:color="000000"/>
              <w:right w:val="single" w:sz="4" w:space="0" w:color="000000"/>
            </w:tcBorders>
          </w:tcPr>
          <w:p w14:paraId="3FDC35EC" w14:textId="77777777" w:rsidR="00D24532" w:rsidRDefault="00D24532">
            <w:pPr>
              <w:spacing w:after="160" w:line="259" w:lineRule="auto"/>
              <w:ind w:left="0" w:firstLine="0"/>
              <w:jc w:val="left"/>
            </w:pPr>
          </w:p>
        </w:tc>
      </w:tr>
      <w:tr w:rsidR="00D24532" w14:paraId="2BD0D3AA" w14:textId="77777777">
        <w:trPr>
          <w:trHeight w:val="360"/>
        </w:trPr>
        <w:tc>
          <w:tcPr>
            <w:tcW w:w="0" w:type="auto"/>
            <w:vMerge/>
            <w:tcBorders>
              <w:top w:val="nil"/>
              <w:left w:val="single" w:sz="4" w:space="0" w:color="000000"/>
              <w:bottom w:val="nil"/>
              <w:right w:val="single" w:sz="4" w:space="0" w:color="000000"/>
            </w:tcBorders>
          </w:tcPr>
          <w:p w14:paraId="67083A5E"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nil"/>
            </w:tcBorders>
            <w:vAlign w:val="bottom"/>
          </w:tcPr>
          <w:p w14:paraId="41B41013" w14:textId="77777777" w:rsidR="00D24532" w:rsidRDefault="00765B42">
            <w:pPr>
              <w:spacing w:after="0" w:line="259" w:lineRule="auto"/>
              <w:ind w:left="0" w:firstLine="0"/>
              <w:jc w:val="left"/>
            </w:pPr>
            <w:r>
              <w:rPr>
                <w:rFonts w:ascii="Arial" w:eastAsia="Arial" w:hAnsi="Arial" w:cs="Arial"/>
                <w:b/>
                <w:sz w:val="18"/>
              </w:rPr>
              <w:t>Uso habitacional multifamiliar</w:t>
            </w:r>
          </w:p>
        </w:tc>
        <w:tc>
          <w:tcPr>
            <w:tcW w:w="1281" w:type="dxa"/>
            <w:tcBorders>
              <w:top w:val="single" w:sz="4" w:space="0" w:color="000000"/>
              <w:left w:val="nil"/>
              <w:bottom w:val="single" w:sz="4" w:space="0" w:color="000000"/>
              <w:right w:val="nil"/>
            </w:tcBorders>
          </w:tcPr>
          <w:p w14:paraId="33D98045" w14:textId="77777777" w:rsidR="00D24532" w:rsidRDefault="00D24532">
            <w:pPr>
              <w:spacing w:after="160" w:line="259" w:lineRule="auto"/>
              <w:ind w:left="0" w:firstLine="0"/>
              <w:jc w:val="left"/>
            </w:pPr>
          </w:p>
        </w:tc>
        <w:tc>
          <w:tcPr>
            <w:tcW w:w="1281" w:type="dxa"/>
            <w:tcBorders>
              <w:top w:val="single" w:sz="4" w:space="0" w:color="000000"/>
              <w:left w:val="nil"/>
              <w:bottom w:val="single" w:sz="4" w:space="0" w:color="000000"/>
              <w:right w:val="single" w:sz="4" w:space="0" w:color="000000"/>
            </w:tcBorders>
          </w:tcPr>
          <w:p w14:paraId="3A1AA8F7" w14:textId="77777777" w:rsidR="00D24532" w:rsidRDefault="00D24532">
            <w:pPr>
              <w:spacing w:after="160" w:line="259" w:lineRule="auto"/>
              <w:ind w:left="0" w:firstLine="0"/>
              <w:jc w:val="left"/>
            </w:pPr>
          </w:p>
        </w:tc>
      </w:tr>
      <w:tr w:rsidR="00D24532" w14:paraId="5A1B3E87" w14:textId="77777777">
        <w:trPr>
          <w:trHeight w:val="360"/>
        </w:trPr>
        <w:tc>
          <w:tcPr>
            <w:tcW w:w="0" w:type="auto"/>
            <w:vMerge/>
            <w:tcBorders>
              <w:top w:val="nil"/>
              <w:left w:val="single" w:sz="4" w:space="0" w:color="000000"/>
              <w:bottom w:val="single" w:sz="4" w:space="0" w:color="000000"/>
              <w:right w:val="single" w:sz="4" w:space="0" w:color="000000"/>
            </w:tcBorders>
          </w:tcPr>
          <w:p w14:paraId="0554E2A0"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single" w:sz="4" w:space="0" w:color="000000"/>
            </w:tcBorders>
            <w:vAlign w:val="bottom"/>
          </w:tcPr>
          <w:p w14:paraId="2486BAA4" w14:textId="77777777" w:rsidR="00D24532" w:rsidRDefault="00765B42">
            <w:pPr>
              <w:spacing w:after="0" w:line="259" w:lineRule="auto"/>
              <w:ind w:left="0" w:firstLine="0"/>
              <w:jc w:val="left"/>
            </w:pPr>
            <w:r>
              <w:rPr>
                <w:rFonts w:ascii="Arial" w:eastAsia="Arial" w:hAnsi="Arial" w:cs="Arial"/>
                <w:b/>
                <w:sz w:val="18"/>
              </w:rPr>
              <w:t>Frontal</w:t>
            </w:r>
          </w:p>
        </w:tc>
        <w:tc>
          <w:tcPr>
            <w:tcW w:w="1281" w:type="dxa"/>
            <w:tcBorders>
              <w:top w:val="single" w:sz="4" w:space="0" w:color="000000"/>
              <w:left w:val="single" w:sz="4" w:space="0" w:color="000000"/>
              <w:bottom w:val="single" w:sz="4" w:space="0" w:color="000000"/>
              <w:right w:val="single" w:sz="4" w:space="0" w:color="000000"/>
            </w:tcBorders>
            <w:vAlign w:val="bottom"/>
          </w:tcPr>
          <w:p w14:paraId="5FB2E6FD" w14:textId="77777777" w:rsidR="00D24532" w:rsidRDefault="00765B42">
            <w:pPr>
              <w:spacing w:after="0" w:line="259" w:lineRule="auto"/>
              <w:ind w:left="0" w:firstLine="0"/>
              <w:jc w:val="left"/>
            </w:pPr>
            <w:r>
              <w:rPr>
                <w:rFonts w:ascii="Arial" w:eastAsia="Arial" w:hAnsi="Arial" w:cs="Arial"/>
                <w:b/>
                <w:sz w:val="18"/>
              </w:rPr>
              <w:t>Lateral</w:t>
            </w:r>
          </w:p>
        </w:tc>
        <w:tc>
          <w:tcPr>
            <w:tcW w:w="1281" w:type="dxa"/>
            <w:tcBorders>
              <w:top w:val="single" w:sz="4" w:space="0" w:color="000000"/>
              <w:left w:val="single" w:sz="4" w:space="0" w:color="000000"/>
              <w:bottom w:val="single" w:sz="4" w:space="0" w:color="000000"/>
              <w:right w:val="single" w:sz="4" w:space="0" w:color="000000"/>
            </w:tcBorders>
            <w:vAlign w:val="bottom"/>
          </w:tcPr>
          <w:p w14:paraId="6D5467B3" w14:textId="77777777" w:rsidR="00D24532" w:rsidRDefault="00765B42">
            <w:pPr>
              <w:spacing w:after="0" w:line="259" w:lineRule="auto"/>
              <w:ind w:left="1" w:firstLine="0"/>
              <w:jc w:val="left"/>
            </w:pPr>
            <w:r>
              <w:rPr>
                <w:rFonts w:ascii="Arial" w:eastAsia="Arial" w:hAnsi="Arial" w:cs="Arial"/>
                <w:b/>
                <w:sz w:val="18"/>
              </w:rPr>
              <w:t>Fundos</w:t>
            </w:r>
          </w:p>
        </w:tc>
      </w:tr>
      <w:tr w:rsidR="00D24532" w14:paraId="399BD702"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623AAEA9" w14:textId="77777777" w:rsidR="00D24532" w:rsidRDefault="00765B42">
            <w:pPr>
              <w:spacing w:after="0" w:line="259" w:lineRule="auto"/>
              <w:ind w:left="1" w:firstLine="0"/>
              <w:jc w:val="left"/>
            </w:pPr>
            <w:r>
              <w:rPr>
                <w:rFonts w:ascii="Arial" w:eastAsia="Arial" w:hAnsi="Arial" w:cs="Arial"/>
                <w:sz w:val="18"/>
              </w:rPr>
              <w:t>Vias Locais</w:t>
            </w:r>
          </w:p>
        </w:tc>
        <w:tc>
          <w:tcPr>
            <w:tcW w:w="4183" w:type="dxa"/>
            <w:tcBorders>
              <w:top w:val="single" w:sz="4" w:space="0" w:color="000000"/>
              <w:left w:val="single" w:sz="4" w:space="0" w:color="000000"/>
              <w:bottom w:val="single" w:sz="4" w:space="0" w:color="000000"/>
              <w:right w:val="single" w:sz="4" w:space="0" w:color="000000"/>
            </w:tcBorders>
          </w:tcPr>
          <w:p w14:paraId="004B7FA3" w14:textId="77777777" w:rsidR="00D24532" w:rsidRDefault="00D24532">
            <w:pPr>
              <w:spacing w:after="160" w:line="259" w:lineRule="auto"/>
              <w:ind w:left="0" w:firstLine="0"/>
              <w:jc w:val="left"/>
            </w:pPr>
          </w:p>
        </w:tc>
        <w:tc>
          <w:tcPr>
            <w:tcW w:w="1281" w:type="dxa"/>
            <w:tcBorders>
              <w:top w:val="single" w:sz="4" w:space="0" w:color="000000"/>
              <w:left w:val="single" w:sz="4" w:space="0" w:color="000000"/>
              <w:bottom w:val="single" w:sz="4" w:space="0" w:color="000000"/>
              <w:right w:val="single" w:sz="4" w:space="0" w:color="000000"/>
            </w:tcBorders>
            <w:vAlign w:val="bottom"/>
          </w:tcPr>
          <w:p w14:paraId="6B6C3574" w14:textId="77777777" w:rsidR="00D24532" w:rsidRDefault="00765B42">
            <w:pPr>
              <w:spacing w:after="0" w:line="259" w:lineRule="auto"/>
              <w:ind w:left="0" w:firstLine="0"/>
            </w:pPr>
            <w:r>
              <w:rPr>
                <w:rFonts w:ascii="Arial" w:eastAsia="Arial" w:hAnsi="Arial" w:cs="Arial"/>
                <w:sz w:val="18"/>
              </w:rPr>
              <w:t>nulo/1,00/1,50</w:t>
            </w:r>
          </w:p>
        </w:tc>
        <w:tc>
          <w:tcPr>
            <w:tcW w:w="1281" w:type="dxa"/>
            <w:tcBorders>
              <w:top w:val="single" w:sz="4" w:space="0" w:color="000000"/>
              <w:left w:val="single" w:sz="4" w:space="0" w:color="000000"/>
              <w:bottom w:val="single" w:sz="4" w:space="0" w:color="000000"/>
              <w:right w:val="single" w:sz="4" w:space="0" w:color="000000"/>
            </w:tcBorders>
            <w:vAlign w:val="bottom"/>
          </w:tcPr>
          <w:p w14:paraId="314B878C" w14:textId="77777777" w:rsidR="00D24532" w:rsidRDefault="00765B42">
            <w:pPr>
              <w:spacing w:after="0" w:line="259" w:lineRule="auto"/>
              <w:ind w:left="1" w:firstLine="0"/>
            </w:pPr>
            <w:r>
              <w:rPr>
                <w:rFonts w:ascii="Arial" w:eastAsia="Arial" w:hAnsi="Arial" w:cs="Arial"/>
                <w:sz w:val="18"/>
              </w:rPr>
              <w:t>nulo/1,00/1,50</w:t>
            </w:r>
          </w:p>
        </w:tc>
      </w:tr>
      <w:tr w:rsidR="00D24532" w14:paraId="5B453093"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2A9436B4" w14:textId="77777777" w:rsidR="00D24532" w:rsidRDefault="00765B42">
            <w:pPr>
              <w:spacing w:after="0" w:line="259" w:lineRule="auto"/>
              <w:ind w:left="1" w:firstLine="0"/>
              <w:jc w:val="left"/>
            </w:pPr>
            <w:r>
              <w:rPr>
                <w:rFonts w:ascii="Arial" w:eastAsia="Arial" w:hAnsi="Arial" w:cs="Arial"/>
                <w:sz w:val="18"/>
              </w:rPr>
              <w:t>Vias coletoras ou acima</w:t>
            </w:r>
          </w:p>
        </w:tc>
        <w:tc>
          <w:tcPr>
            <w:tcW w:w="4183" w:type="dxa"/>
            <w:tcBorders>
              <w:top w:val="single" w:sz="4" w:space="0" w:color="000000"/>
              <w:left w:val="single" w:sz="4" w:space="0" w:color="000000"/>
              <w:bottom w:val="single" w:sz="4" w:space="0" w:color="000000"/>
              <w:right w:val="single" w:sz="4" w:space="0" w:color="000000"/>
            </w:tcBorders>
          </w:tcPr>
          <w:p w14:paraId="13035C1A" w14:textId="77777777" w:rsidR="00D24532" w:rsidRDefault="00D24532">
            <w:pPr>
              <w:spacing w:after="160" w:line="259" w:lineRule="auto"/>
              <w:ind w:left="0" w:firstLine="0"/>
              <w:jc w:val="left"/>
            </w:pPr>
          </w:p>
        </w:tc>
        <w:tc>
          <w:tcPr>
            <w:tcW w:w="1281" w:type="dxa"/>
            <w:tcBorders>
              <w:top w:val="single" w:sz="4" w:space="0" w:color="000000"/>
              <w:left w:val="single" w:sz="4" w:space="0" w:color="000000"/>
              <w:bottom w:val="single" w:sz="4" w:space="0" w:color="000000"/>
              <w:right w:val="single" w:sz="4" w:space="0" w:color="000000"/>
            </w:tcBorders>
            <w:vAlign w:val="bottom"/>
          </w:tcPr>
          <w:p w14:paraId="02F11A94" w14:textId="77777777" w:rsidR="00D24532" w:rsidRDefault="00765B42">
            <w:pPr>
              <w:spacing w:after="0" w:line="259" w:lineRule="auto"/>
              <w:ind w:left="0" w:firstLine="0"/>
            </w:pPr>
            <w:r>
              <w:rPr>
                <w:rFonts w:ascii="Arial" w:eastAsia="Arial" w:hAnsi="Arial" w:cs="Arial"/>
                <w:sz w:val="18"/>
              </w:rPr>
              <w:t>nulo/1,00/1,50</w:t>
            </w:r>
          </w:p>
        </w:tc>
        <w:tc>
          <w:tcPr>
            <w:tcW w:w="1281" w:type="dxa"/>
            <w:tcBorders>
              <w:top w:val="single" w:sz="4" w:space="0" w:color="000000"/>
              <w:left w:val="single" w:sz="4" w:space="0" w:color="000000"/>
              <w:bottom w:val="single" w:sz="4" w:space="0" w:color="000000"/>
              <w:right w:val="single" w:sz="4" w:space="0" w:color="000000"/>
            </w:tcBorders>
            <w:vAlign w:val="bottom"/>
          </w:tcPr>
          <w:p w14:paraId="76955E07" w14:textId="77777777" w:rsidR="00D24532" w:rsidRDefault="00765B42">
            <w:pPr>
              <w:spacing w:after="0" w:line="259" w:lineRule="auto"/>
              <w:ind w:left="1" w:firstLine="0"/>
            </w:pPr>
            <w:r>
              <w:rPr>
                <w:rFonts w:ascii="Arial" w:eastAsia="Arial" w:hAnsi="Arial" w:cs="Arial"/>
                <w:sz w:val="18"/>
              </w:rPr>
              <w:t>nulo/1,00/1,50</w:t>
            </w:r>
          </w:p>
        </w:tc>
      </w:tr>
      <w:tr w:rsidR="00D24532" w14:paraId="706FBD31" w14:textId="77777777">
        <w:trPr>
          <w:trHeight w:val="360"/>
        </w:trPr>
        <w:tc>
          <w:tcPr>
            <w:tcW w:w="2475" w:type="dxa"/>
            <w:vMerge w:val="restart"/>
            <w:tcBorders>
              <w:top w:val="single" w:sz="4" w:space="0" w:color="000000"/>
              <w:left w:val="single" w:sz="4" w:space="0" w:color="000000"/>
              <w:bottom w:val="single" w:sz="4" w:space="0" w:color="000000"/>
              <w:right w:val="single" w:sz="4" w:space="0" w:color="000000"/>
            </w:tcBorders>
          </w:tcPr>
          <w:p w14:paraId="086555E4"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nil"/>
            </w:tcBorders>
            <w:vAlign w:val="bottom"/>
          </w:tcPr>
          <w:p w14:paraId="329CC12E" w14:textId="77777777" w:rsidR="00D24532" w:rsidRDefault="00765B42">
            <w:pPr>
              <w:spacing w:after="0" w:line="259" w:lineRule="auto"/>
              <w:ind w:left="0" w:firstLine="0"/>
              <w:jc w:val="left"/>
            </w:pPr>
            <w:r>
              <w:rPr>
                <w:rFonts w:ascii="Arial" w:eastAsia="Arial" w:hAnsi="Arial" w:cs="Arial"/>
                <w:b/>
                <w:sz w:val="18"/>
              </w:rPr>
              <w:t>Edificações verticais</w:t>
            </w:r>
          </w:p>
        </w:tc>
        <w:tc>
          <w:tcPr>
            <w:tcW w:w="1281" w:type="dxa"/>
            <w:tcBorders>
              <w:top w:val="single" w:sz="4" w:space="0" w:color="000000"/>
              <w:left w:val="nil"/>
              <w:bottom w:val="single" w:sz="4" w:space="0" w:color="000000"/>
              <w:right w:val="nil"/>
            </w:tcBorders>
          </w:tcPr>
          <w:p w14:paraId="42ABC1C6" w14:textId="77777777" w:rsidR="00D24532" w:rsidRDefault="00D24532">
            <w:pPr>
              <w:spacing w:after="160" w:line="259" w:lineRule="auto"/>
              <w:ind w:left="0" w:firstLine="0"/>
              <w:jc w:val="left"/>
            </w:pPr>
          </w:p>
        </w:tc>
        <w:tc>
          <w:tcPr>
            <w:tcW w:w="1281" w:type="dxa"/>
            <w:tcBorders>
              <w:top w:val="single" w:sz="4" w:space="0" w:color="000000"/>
              <w:left w:val="nil"/>
              <w:bottom w:val="single" w:sz="4" w:space="0" w:color="000000"/>
              <w:right w:val="single" w:sz="4" w:space="0" w:color="000000"/>
            </w:tcBorders>
          </w:tcPr>
          <w:p w14:paraId="5235AE62" w14:textId="77777777" w:rsidR="00D24532" w:rsidRDefault="00D24532">
            <w:pPr>
              <w:spacing w:after="160" w:line="259" w:lineRule="auto"/>
              <w:ind w:left="0" w:firstLine="0"/>
              <w:jc w:val="left"/>
            </w:pPr>
          </w:p>
        </w:tc>
      </w:tr>
      <w:tr w:rsidR="00D24532" w14:paraId="5939556C" w14:textId="77777777">
        <w:trPr>
          <w:trHeight w:val="360"/>
        </w:trPr>
        <w:tc>
          <w:tcPr>
            <w:tcW w:w="0" w:type="auto"/>
            <w:vMerge/>
            <w:tcBorders>
              <w:top w:val="nil"/>
              <w:left w:val="single" w:sz="4" w:space="0" w:color="000000"/>
              <w:bottom w:val="nil"/>
              <w:right w:val="single" w:sz="4" w:space="0" w:color="000000"/>
            </w:tcBorders>
          </w:tcPr>
          <w:p w14:paraId="09B9E79B"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nil"/>
            </w:tcBorders>
            <w:vAlign w:val="bottom"/>
          </w:tcPr>
          <w:p w14:paraId="3BF6E0E1" w14:textId="77777777" w:rsidR="00D24532" w:rsidRDefault="00765B42">
            <w:pPr>
              <w:spacing w:after="0" w:line="259" w:lineRule="auto"/>
              <w:ind w:left="0" w:firstLine="0"/>
              <w:jc w:val="left"/>
            </w:pPr>
            <w:r>
              <w:rPr>
                <w:rFonts w:ascii="Arial" w:eastAsia="Arial" w:hAnsi="Arial" w:cs="Arial"/>
                <w:b/>
                <w:sz w:val="18"/>
              </w:rPr>
              <w:t>Uso habitacional multifamiliar - todas as vias</w:t>
            </w:r>
          </w:p>
        </w:tc>
        <w:tc>
          <w:tcPr>
            <w:tcW w:w="1281" w:type="dxa"/>
            <w:tcBorders>
              <w:top w:val="single" w:sz="4" w:space="0" w:color="000000"/>
              <w:left w:val="nil"/>
              <w:bottom w:val="single" w:sz="4" w:space="0" w:color="000000"/>
              <w:right w:val="nil"/>
            </w:tcBorders>
          </w:tcPr>
          <w:p w14:paraId="091DDABA" w14:textId="77777777" w:rsidR="00D24532" w:rsidRDefault="00D24532">
            <w:pPr>
              <w:spacing w:after="160" w:line="259" w:lineRule="auto"/>
              <w:ind w:left="0" w:firstLine="0"/>
              <w:jc w:val="left"/>
            </w:pPr>
          </w:p>
        </w:tc>
        <w:tc>
          <w:tcPr>
            <w:tcW w:w="1281" w:type="dxa"/>
            <w:tcBorders>
              <w:top w:val="single" w:sz="4" w:space="0" w:color="000000"/>
              <w:left w:val="nil"/>
              <w:bottom w:val="single" w:sz="4" w:space="0" w:color="000000"/>
              <w:right w:val="single" w:sz="4" w:space="0" w:color="000000"/>
            </w:tcBorders>
          </w:tcPr>
          <w:p w14:paraId="595CD3E1" w14:textId="77777777" w:rsidR="00D24532" w:rsidRDefault="00D24532">
            <w:pPr>
              <w:spacing w:after="160" w:line="259" w:lineRule="auto"/>
              <w:ind w:left="0" w:firstLine="0"/>
              <w:jc w:val="left"/>
            </w:pPr>
          </w:p>
        </w:tc>
      </w:tr>
      <w:tr w:rsidR="00D24532" w14:paraId="6744A4FF" w14:textId="77777777">
        <w:trPr>
          <w:trHeight w:val="360"/>
        </w:trPr>
        <w:tc>
          <w:tcPr>
            <w:tcW w:w="0" w:type="auto"/>
            <w:vMerge/>
            <w:tcBorders>
              <w:top w:val="nil"/>
              <w:left w:val="single" w:sz="4" w:space="0" w:color="000000"/>
              <w:bottom w:val="single" w:sz="4" w:space="0" w:color="000000"/>
              <w:right w:val="single" w:sz="4" w:space="0" w:color="000000"/>
            </w:tcBorders>
          </w:tcPr>
          <w:p w14:paraId="078F05A7"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single" w:sz="4" w:space="0" w:color="000000"/>
            </w:tcBorders>
            <w:vAlign w:val="bottom"/>
          </w:tcPr>
          <w:p w14:paraId="14D87CFC" w14:textId="77777777" w:rsidR="00D24532" w:rsidRDefault="00765B42">
            <w:pPr>
              <w:spacing w:after="0" w:line="259" w:lineRule="auto"/>
              <w:ind w:left="0" w:firstLine="0"/>
              <w:jc w:val="left"/>
            </w:pPr>
            <w:r>
              <w:rPr>
                <w:rFonts w:ascii="Arial" w:eastAsia="Arial" w:hAnsi="Arial" w:cs="Arial"/>
                <w:b/>
                <w:sz w:val="18"/>
              </w:rPr>
              <w:t>Frontal</w:t>
            </w:r>
          </w:p>
        </w:tc>
        <w:tc>
          <w:tcPr>
            <w:tcW w:w="1281" w:type="dxa"/>
            <w:tcBorders>
              <w:top w:val="single" w:sz="4" w:space="0" w:color="000000"/>
              <w:left w:val="single" w:sz="4" w:space="0" w:color="000000"/>
              <w:bottom w:val="single" w:sz="4" w:space="0" w:color="000000"/>
              <w:right w:val="single" w:sz="4" w:space="0" w:color="000000"/>
            </w:tcBorders>
            <w:vAlign w:val="bottom"/>
          </w:tcPr>
          <w:p w14:paraId="503F948E" w14:textId="77777777" w:rsidR="00D24532" w:rsidRDefault="00765B42">
            <w:pPr>
              <w:spacing w:after="0" w:line="259" w:lineRule="auto"/>
              <w:ind w:left="0" w:firstLine="0"/>
              <w:jc w:val="left"/>
            </w:pPr>
            <w:r>
              <w:rPr>
                <w:rFonts w:ascii="Arial" w:eastAsia="Arial" w:hAnsi="Arial" w:cs="Arial"/>
                <w:b/>
                <w:sz w:val="18"/>
              </w:rPr>
              <w:t>Lateral</w:t>
            </w:r>
          </w:p>
        </w:tc>
        <w:tc>
          <w:tcPr>
            <w:tcW w:w="1281" w:type="dxa"/>
            <w:tcBorders>
              <w:top w:val="single" w:sz="4" w:space="0" w:color="000000"/>
              <w:left w:val="single" w:sz="4" w:space="0" w:color="000000"/>
              <w:bottom w:val="single" w:sz="4" w:space="0" w:color="000000"/>
              <w:right w:val="single" w:sz="4" w:space="0" w:color="000000"/>
            </w:tcBorders>
            <w:vAlign w:val="bottom"/>
          </w:tcPr>
          <w:p w14:paraId="3232F097" w14:textId="77777777" w:rsidR="00D24532" w:rsidRDefault="00765B42">
            <w:pPr>
              <w:spacing w:after="0" w:line="259" w:lineRule="auto"/>
              <w:ind w:left="1" w:firstLine="0"/>
              <w:jc w:val="left"/>
            </w:pPr>
            <w:r>
              <w:rPr>
                <w:rFonts w:ascii="Arial" w:eastAsia="Arial" w:hAnsi="Arial" w:cs="Arial"/>
                <w:b/>
                <w:sz w:val="18"/>
              </w:rPr>
              <w:t>Fundos</w:t>
            </w:r>
          </w:p>
        </w:tc>
      </w:tr>
      <w:tr w:rsidR="00D24532" w14:paraId="1DE8D6E8"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4F7ACA2A" w14:textId="77777777" w:rsidR="00D24532" w:rsidRDefault="00765B42">
            <w:pPr>
              <w:spacing w:after="0" w:line="259" w:lineRule="auto"/>
              <w:ind w:left="1" w:firstLine="0"/>
              <w:jc w:val="left"/>
            </w:pPr>
            <w:r>
              <w:rPr>
                <w:rFonts w:ascii="Arial" w:eastAsia="Arial" w:hAnsi="Arial" w:cs="Arial"/>
                <w:sz w:val="18"/>
              </w:rPr>
              <w:t>Até o 4º pavimento</w:t>
            </w:r>
          </w:p>
        </w:tc>
        <w:tc>
          <w:tcPr>
            <w:tcW w:w="4183" w:type="dxa"/>
            <w:tcBorders>
              <w:top w:val="single" w:sz="4" w:space="0" w:color="000000"/>
              <w:left w:val="single" w:sz="4" w:space="0" w:color="000000"/>
              <w:bottom w:val="single" w:sz="4" w:space="0" w:color="000000"/>
              <w:right w:val="single" w:sz="4" w:space="0" w:color="000000"/>
            </w:tcBorders>
            <w:vAlign w:val="bottom"/>
          </w:tcPr>
          <w:p w14:paraId="34AA8CF1" w14:textId="77777777" w:rsidR="00D24532" w:rsidRDefault="00765B42">
            <w:pPr>
              <w:spacing w:after="0" w:line="259" w:lineRule="auto"/>
              <w:ind w:left="0" w:firstLine="0"/>
              <w:jc w:val="left"/>
            </w:pPr>
            <w:r>
              <w:rPr>
                <w:rFonts w:ascii="Arial" w:eastAsia="Arial" w:hAnsi="Arial" w:cs="Arial"/>
                <w:sz w:val="18"/>
              </w:rPr>
              <w:t>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0DEDD1AB" w14:textId="77777777" w:rsidR="00D24532" w:rsidRDefault="00765B42">
            <w:pPr>
              <w:spacing w:after="0" w:line="259" w:lineRule="auto"/>
              <w:ind w:left="0" w:firstLine="0"/>
              <w:jc w:val="left"/>
            </w:pPr>
            <w:r>
              <w:rPr>
                <w:rFonts w:ascii="Arial" w:eastAsia="Arial" w:hAnsi="Arial" w:cs="Arial"/>
                <w:sz w:val="18"/>
              </w:rPr>
              <w:t>1,50</w:t>
            </w:r>
          </w:p>
        </w:tc>
        <w:tc>
          <w:tcPr>
            <w:tcW w:w="1281" w:type="dxa"/>
            <w:tcBorders>
              <w:top w:val="single" w:sz="4" w:space="0" w:color="000000"/>
              <w:left w:val="single" w:sz="4" w:space="0" w:color="000000"/>
              <w:bottom w:val="single" w:sz="4" w:space="0" w:color="000000"/>
              <w:right w:val="single" w:sz="4" w:space="0" w:color="000000"/>
            </w:tcBorders>
            <w:vAlign w:val="bottom"/>
          </w:tcPr>
          <w:p w14:paraId="779157F9" w14:textId="77777777" w:rsidR="00D24532" w:rsidRDefault="00765B42">
            <w:pPr>
              <w:spacing w:after="0" w:line="259" w:lineRule="auto"/>
              <w:ind w:left="1" w:firstLine="0"/>
              <w:jc w:val="left"/>
            </w:pPr>
            <w:r>
              <w:rPr>
                <w:rFonts w:ascii="Arial" w:eastAsia="Arial" w:hAnsi="Arial" w:cs="Arial"/>
                <w:sz w:val="18"/>
              </w:rPr>
              <w:t>1,50</w:t>
            </w:r>
          </w:p>
        </w:tc>
      </w:tr>
      <w:tr w:rsidR="00D24532" w14:paraId="6787861D"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0889480B" w14:textId="77777777" w:rsidR="00D24532" w:rsidRDefault="00765B42">
            <w:pPr>
              <w:spacing w:after="0" w:line="259" w:lineRule="auto"/>
              <w:ind w:left="1" w:firstLine="0"/>
              <w:jc w:val="left"/>
            </w:pPr>
            <w:r>
              <w:rPr>
                <w:rFonts w:ascii="Arial" w:eastAsia="Arial" w:hAnsi="Arial" w:cs="Arial"/>
                <w:sz w:val="18"/>
              </w:rPr>
              <w:t>5º ao 12º pavimento</w:t>
            </w:r>
          </w:p>
        </w:tc>
        <w:tc>
          <w:tcPr>
            <w:tcW w:w="4183" w:type="dxa"/>
            <w:tcBorders>
              <w:top w:val="single" w:sz="4" w:space="0" w:color="000000"/>
              <w:left w:val="single" w:sz="4" w:space="0" w:color="000000"/>
              <w:bottom w:val="single" w:sz="4" w:space="0" w:color="000000"/>
              <w:right w:val="single" w:sz="4" w:space="0" w:color="000000"/>
            </w:tcBorders>
            <w:vAlign w:val="bottom"/>
          </w:tcPr>
          <w:p w14:paraId="159D8599" w14:textId="77777777" w:rsidR="00D24532" w:rsidRDefault="00765B42">
            <w:pPr>
              <w:spacing w:after="0" w:line="259" w:lineRule="auto"/>
              <w:ind w:left="0" w:firstLine="0"/>
              <w:jc w:val="left"/>
            </w:pPr>
            <w:r>
              <w:rPr>
                <w:rFonts w:ascii="Arial" w:eastAsia="Arial" w:hAnsi="Arial" w:cs="Arial"/>
                <w:sz w:val="18"/>
              </w:rPr>
              <w:t>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571AE984" w14:textId="77777777" w:rsidR="00D24532" w:rsidRDefault="00765B42">
            <w:pPr>
              <w:spacing w:after="0" w:line="259" w:lineRule="auto"/>
              <w:ind w:left="0" w:firstLine="0"/>
              <w:jc w:val="left"/>
            </w:pPr>
            <w:r>
              <w:rPr>
                <w:rFonts w:ascii="Arial" w:eastAsia="Arial" w:hAnsi="Arial" w:cs="Arial"/>
                <w:sz w:val="18"/>
              </w:rPr>
              <w:t>3,00</w:t>
            </w:r>
          </w:p>
        </w:tc>
        <w:tc>
          <w:tcPr>
            <w:tcW w:w="1281" w:type="dxa"/>
            <w:tcBorders>
              <w:top w:val="single" w:sz="4" w:space="0" w:color="000000"/>
              <w:left w:val="single" w:sz="4" w:space="0" w:color="000000"/>
              <w:bottom w:val="single" w:sz="4" w:space="0" w:color="000000"/>
              <w:right w:val="single" w:sz="4" w:space="0" w:color="000000"/>
            </w:tcBorders>
            <w:vAlign w:val="bottom"/>
          </w:tcPr>
          <w:p w14:paraId="3E7D49DD" w14:textId="77777777" w:rsidR="00D24532" w:rsidRDefault="00765B42">
            <w:pPr>
              <w:spacing w:after="0" w:line="259" w:lineRule="auto"/>
              <w:ind w:left="1" w:firstLine="0"/>
              <w:jc w:val="left"/>
            </w:pPr>
            <w:r>
              <w:rPr>
                <w:rFonts w:ascii="Arial" w:eastAsia="Arial" w:hAnsi="Arial" w:cs="Arial"/>
                <w:sz w:val="18"/>
              </w:rPr>
              <w:t>3,00</w:t>
            </w:r>
          </w:p>
        </w:tc>
      </w:tr>
      <w:tr w:rsidR="00D24532" w14:paraId="515DA867"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5530F6C7" w14:textId="77777777" w:rsidR="00D24532" w:rsidRDefault="00765B42">
            <w:pPr>
              <w:spacing w:after="0" w:line="259" w:lineRule="auto"/>
              <w:ind w:left="1" w:firstLine="0"/>
              <w:jc w:val="left"/>
            </w:pPr>
            <w:r>
              <w:rPr>
                <w:rFonts w:ascii="Arial" w:eastAsia="Arial" w:hAnsi="Arial" w:cs="Arial"/>
                <w:sz w:val="18"/>
              </w:rPr>
              <w:t>13º pavimento até o 20º</w:t>
            </w:r>
          </w:p>
        </w:tc>
        <w:tc>
          <w:tcPr>
            <w:tcW w:w="4183" w:type="dxa"/>
            <w:tcBorders>
              <w:top w:val="single" w:sz="4" w:space="0" w:color="000000"/>
              <w:left w:val="single" w:sz="4" w:space="0" w:color="000000"/>
              <w:bottom w:val="single" w:sz="4" w:space="0" w:color="000000"/>
              <w:right w:val="single" w:sz="4" w:space="0" w:color="000000"/>
            </w:tcBorders>
            <w:vAlign w:val="bottom"/>
          </w:tcPr>
          <w:p w14:paraId="52780DE1" w14:textId="77777777" w:rsidR="00D24532" w:rsidRDefault="00765B42">
            <w:pPr>
              <w:spacing w:after="0" w:line="259" w:lineRule="auto"/>
              <w:ind w:left="0" w:firstLine="0"/>
              <w:jc w:val="left"/>
            </w:pPr>
            <w:r>
              <w:rPr>
                <w:rFonts w:ascii="Arial" w:eastAsia="Arial" w:hAnsi="Arial" w:cs="Arial"/>
                <w:sz w:val="18"/>
              </w:rPr>
              <w:t>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62B9458E" w14:textId="77777777" w:rsidR="00D24532" w:rsidRDefault="00765B42">
            <w:pPr>
              <w:spacing w:after="0" w:line="259" w:lineRule="auto"/>
              <w:ind w:left="0" w:firstLine="0"/>
              <w:jc w:val="left"/>
            </w:pPr>
            <w:r>
              <w:rPr>
                <w:rFonts w:ascii="Arial" w:eastAsia="Arial" w:hAnsi="Arial" w:cs="Arial"/>
                <w:sz w:val="18"/>
              </w:rPr>
              <w:t>5,00</w:t>
            </w:r>
          </w:p>
        </w:tc>
        <w:tc>
          <w:tcPr>
            <w:tcW w:w="1281" w:type="dxa"/>
            <w:tcBorders>
              <w:top w:val="single" w:sz="4" w:space="0" w:color="000000"/>
              <w:left w:val="single" w:sz="4" w:space="0" w:color="000000"/>
              <w:bottom w:val="single" w:sz="4" w:space="0" w:color="000000"/>
              <w:right w:val="single" w:sz="4" w:space="0" w:color="000000"/>
            </w:tcBorders>
            <w:vAlign w:val="bottom"/>
          </w:tcPr>
          <w:p w14:paraId="78AE4A19" w14:textId="77777777" w:rsidR="00D24532" w:rsidRDefault="00765B42">
            <w:pPr>
              <w:spacing w:after="0" w:line="259" w:lineRule="auto"/>
              <w:ind w:left="1" w:firstLine="0"/>
              <w:jc w:val="left"/>
            </w:pPr>
            <w:r>
              <w:rPr>
                <w:rFonts w:ascii="Arial" w:eastAsia="Arial" w:hAnsi="Arial" w:cs="Arial"/>
                <w:sz w:val="18"/>
              </w:rPr>
              <w:t>5,00</w:t>
            </w:r>
          </w:p>
        </w:tc>
      </w:tr>
      <w:tr w:rsidR="00D24532" w14:paraId="074E6471"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1112530F" w14:textId="77777777" w:rsidR="00D24532" w:rsidRDefault="00765B42">
            <w:pPr>
              <w:spacing w:after="0" w:line="259" w:lineRule="auto"/>
              <w:ind w:left="1" w:firstLine="0"/>
              <w:jc w:val="left"/>
            </w:pPr>
            <w:r>
              <w:rPr>
                <w:rFonts w:ascii="Arial" w:eastAsia="Arial" w:hAnsi="Arial" w:cs="Arial"/>
                <w:sz w:val="18"/>
              </w:rPr>
              <w:t>Acima do 20</w:t>
            </w:r>
            <w:r>
              <w:rPr>
                <w:rFonts w:ascii="Calibri" w:eastAsia="Calibri" w:hAnsi="Calibri" w:cs="Calibri"/>
                <w:sz w:val="18"/>
              </w:rPr>
              <w:t>°</w:t>
            </w:r>
          </w:p>
        </w:tc>
        <w:tc>
          <w:tcPr>
            <w:tcW w:w="4183" w:type="dxa"/>
            <w:tcBorders>
              <w:top w:val="single" w:sz="4" w:space="0" w:color="000000"/>
              <w:left w:val="single" w:sz="4" w:space="0" w:color="000000"/>
              <w:bottom w:val="single" w:sz="4" w:space="0" w:color="000000"/>
              <w:right w:val="single" w:sz="4" w:space="0" w:color="000000"/>
            </w:tcBorders>
            <w:vAlign w:val="bottom"/>
          </w:tcPr>
          <w:p w14:paraId="07091F8C" w14:textId="77777777" w:rsidR="00D24532" w:rsidRDefault="00765B42">
            <w:pPr>
              <w:spacing w:after="0" w:line="259" w:lineRule="auto"/>
              <w:ind w:left="0" w:firstLine="0"/>
              <w:jc w:val="left"/>
            </w:pPr>
            <w:r>
              <w:rPr>
                <w:rFonts w:ascii="Arial" w:eastAsia="Arial" w:hAnsi="Arial" w:cs="Arial"/>
                <w:sz w:val="18"/>
              </w:rPr>
              <w:t>H/8 + 1</w:t>
            </w:r>
          </w:p>
        </w:tc>
        <w:tc>
          <w:tcPr>
            <w:tcW w:w="1281" w:type="dxa"/>
            <w:tcBorders>
              <w:top w:val="single" w:sz="4" w:space="0" w:color="000000"/>
              <w:left w:val="single" w:sz="4" w:space="0" w:color="000000"/>
              <w:bottom w:val="single" w:sz="4" w:space="0" w:color="000000"/>
              <w:right w:val="single" w:sz="4" w:space="0" w:color="000000"/>
            </w:tcBorders>
            <w:vAlign w:val="bottom"/>
          </w:tcPr>
          <w:p w14:paraId="040C0113" w14:textId="77777777" w:rsidR="00D24532" w:rsidRDefault="00765B42">
            <w:pPr>
              <w:spacing w:after="0" w:line="259" w:lineRule="auto"/>
              <w:ind w:left="0" w:firstLine="0"/>
              <w:jc w:val="left"/>
            </w:pPr>
            <w:r>
              <w:rPr>
                <w:rFonts w:ascii="Arial" w:eastAsia="Arial" w:hAnsi="Arial" w:cs="Arial"/>
                <w:sz w:val="18"/>
              </w:rPr>
              <w:t>H/8 + 1</w:t>
            </w:r>
          </w:p>
        </w:tc>
        <w:tc>
          <w:tcPr>
            <w:tcW w:w="1281" w:type="dxa"/>
            <w:tcBorders>
              <w:top w:val="single" w:sz="4" w:space="0" w:color="000000"/>
              <w:left w:val="single" w:sz="4" w:space="0" w:color="000000"/>
              <w:bottom w:val="single" w:sz="4" w:space="0" w:color="000000"/>
              <w:right w:val="single" w:sz="4" w:space="0" w:color="000000"/>
            </w:tcBorders>
            <w:vAlign w:val="bottom"/>
          </w:tcPr>
          <w:p w14:paraId="5B91E6C1" w14:textId="77777777" w:rsidR="00D24532" w:rsidRDefault="00765B42">
            <w:pPr>
              <w:spacing w:after="0" w:line="259" w:lineRule="auto"/>
              <w:ind w:left="1" w:firstLine="0"/>
              <w:jc w:val="left"/>
            </w:pPr>
            <w:r>
              <w:rPr>
                <w:rFonts w:ascii="Arial" w:eastAsia="Arial" w:hAnsi="Arial" w:cs="Arial"/>
                <w:sz w:val="18"/>
              </w:rPr>
              <w:t>H/8 + 1</w:t>
            </w:r>
          </w:p>
        </w:tc>
      </w:tr>
      <w:tr w:rsidR="00D24532" w14:paraId="23FC6BFA" w14:textId="77777777">
        <w:trPr>
          <w:trHeight w:val="360"/>
        </w:trPr>
        <w:tc>
          <w:tcPr>
            <w:tcW w:w="2475" w:type="dxa"/>
            <w:vMerge w:val="restart"/>
            <w:tcBorders>
              <w:top w:val="single" w:sz="4" w:space="0" w:color="000000"/>
              <w:left w:val="single" w:sz="4" w:space="0" w:color="000000"/>
              <w:bottom w:val="single" w:sz="4" w:space="0" w:color="000000"/>
              <w:right w:val="single" w:sz="4" w:space="0" w:color="000000"/>
            </w:tcBorders>
          </w:tcPr>
          <w:p w14:paraId="656FECDC" w14:textId="77777777" w:rsidR="00D24532" w:rsidRDefault="00D24532">
            <w:pPr>
              <w:spacing w:after="160" w:line="259" w:lineRule="auto"/>
              <w:ind w:left="0" w:firstLine="0"/>
              <w:jc w:val="left"/>
            </w:pPr>
          </w:p>
        </w:tc>
        <w:tc>
          <w:tcPr>
            <w:tcW w:w="6745" w:type="dxa"/>
            <w:gridSpan w:val="3"/>
            <w:tcBorders>
              <w:top w:val="single" w:sz="4" w:space="0" w:color="000000"/>
              <w:left w:val="single" w:sz="4" w:space="0" w:color="000000"/>
              <w:bottom w:val="single" w:sz="4" w:space="0" w:color="000000"/>
              <w:right w:val="single" w:sz="4" w:space="0" w:color="000000"/>
            </w:tcBorders>
            <w:vAlign w:val="bottom"/>
          </w:tcPr>
          <w:p w14:paraId="11DE9B67" w14:textId="77777777" w:rsidR="00D24532" w:rsidRDefault="00765B42">
            <w:pPr>
              <w:spacing w:after="0" w:line="259" w:lineRule="auto"/>
              <w:ind w:left="0" w:firstLine="0"/>
              <w:jc w:val="left"/>
            </w:pPr>
            <w:r>
              <w:rPr>
                <w:rFonts w:ascii="Arial" w:eastAsia="Arial" w:hAnsi="Arial" w:cs="Arial"/>
                <w:b/>
                <w:sz w:val="18"/>
              </w:rPr>
              <w:t>Edificações verticais</w:t>
            </w:r>
          </w:p>
        </w:tc>
      </w:tr>
      <w:tr w:rsidR="00D24532" w14:paraId="5A489D0E" w14:textId="77777777">
        <w:trPr>
          <w:trHeight w:val="358"/>
        </w:trPr>
        <w:tc>
          <w:tcPr>
            <w:tcW w:w="0" w:type="auto"/>
            <w:vMerge/>
            <w:tcBorders>
              <w:top w:val="nil"/>
              <w:left w:val="single" w:sz="4" w:space="0" w:color="000000"/>
              <w:bottom w:val="single" w:sz="4" w:space="0" w:color="000000"/>
              <w:right w:val="single" w:sz="4" w:space="0" w:color="000000"/>
            </w:tcBorders>
          </w:tcPr>
          <w:p w14:paraId="25C71A15" w14:textId="77777777" w:rsidR="00D24532" w:rsidRDefault="00D24532">
            <w:pPr>
              <w:spacing w:after="160" w:line="259" w:lineRule="auto"/>
              <w:ind w:left="0" w:firstLine="0"/>
              <w:jc w:val="left"/>
            </w:pPr>
          </w:p>
        </w:tc>
        <w:tc>
          <w:tcPr>
            <w:tcW w:w="6745" w:type="dxa"/>
            <w:gridSpan w:val="3"/>
            <w:tcBorders>
              <w:top w:val="single" w:sz="4" w:space="0" w:color="000000"/>
              <w:left w:val="single" w:sz="4" w:space="0" w:color="000000"/>
              <w:bottom w:val="single" w:sz="4" w:space="0" w:color="000000"/>
              <w:right w:val="single" w:sz="4" w:space="0" w:color="000000"/>
            </w:tcBorders>
            <w:vAlign w:val="bottom"/>
          </w:tcPr>
          <w:p w14:paraId="62405D4F" w14:textId="77777777" w:rsidR="00D24532" w:rsidRDefault="00765B42">
            <w:pPr>
              <w:spacing w:after="0" w:line="259" w:lineRule="auto"/>
              <w:ind w:left="0" w:firstLine="0"/>
              <w:jc w:val="left"/>
            </w:pPr>
            <w:r>
              <w:rPr>
                <w:rFonts w:ascii="Arial" w:eastAsia="Arial" w:hAnsi="Arial" w:cs="Arial"/>
                <w:b/>
                <w:sz w:val="18"/>
              </w:rPr>
              <w:t>Uso não-habitacional ou misto - vias coletoras ou acima</w:t>
            </w:r>
          </w:p>
        </w:tc>
      </w:tr>
    </w:tbl>
    <w:p w14:paraId="2EBDF781" w14:textId="77777777" w:rsidR="00D24532" w:rsidRDefault="00D24532">
      <w:pPr>
        <w:spacing w:after="0" w:line="259" w:lineRule="auto"/>
        <w:ind w:left="-1133" w:right="1098" w:firstLine="0"/>
        <w:jc w:val="left"/>
      </w:pPr>
    </w:p>
    <w:tbl>
      <w:tblPr>
        <w:tblStyle w:val="TableGrid"/>
        <w:tblW w:w="9220" w:type="dxa"/>
        <w:tblInd w:w="4009" w:type="dxa"/>
        <w:tblCellMar>
          <w:top w:w="0" w:type="dxa"/>
          <w:left w:w="70" w:type="dxa"/>
          <w:bottom w:w="5" w:type="dxa"/>
          <w:right w:w="56" w:type="dxa"/>
        </w:tblCellMar>
        <w:tblLook w:val="04A0" w:firstRow="1" w:lastRow="0" w:firstColumn="1" w:lastColumn="0" w:noHBand="0" w:noVBand="1"/>
      </w:tblPr>
      <w:tblGrid>
        <w:gridCol w:w="2475"/>
        <w:gridCol w:w="4183"/>
        <w:gridCol w:w="1281"/>
        <w:gridCol w:w="1281"/>
      </w:tblGrid>
      <w:tr w:rsidR="00D24532" w14:paraId="60C7AFCE" w14:textId="77777777">
        <w:trPr>
          <w:trHeight w:val="360"/>
        </w:trPr>
        <w:tc>
          <w:tcPr>
            <w:tcW w:w="2475" w:type="dxa"/>
            <w:tcBorders>
              <w:top w:val="single" w:sz="4" w:space="0" w:color="000000"/>
              <w:left w:val="single" w:sz="4" w:space="0" w:color="000000"/>
              <w:bottom w:val="single" w:sz="4" w:space="0" w:color="000000"/>
              <w:right w:val="single" w:sz="4" w:space="0" w:color="000000"/>
            </w:tcBorders>
          </w:tcPr>
          <w:p w14:paraId="48CCEC66" w14:textId="77777777" w:rsidR="00D24532" w:rsidRDefault="00D24532">
            <w:pPr>
              <w:spacing w:after="160" w:line="259" w:lineRule="auto"/>
              <w:ind w:left="0" w:firstLine="0"/>
              <w:jc w:val="left"/>
            </w:pPr>
          </w:p>
        </w:tc>
        <w:tc>
          <w:tcPr>
            <w:tcW w:w="4183" w:type="dxa"/>
            <w:tcBorders>
              <w:top w:val="nil"/>
              <w:left w:val="single" w:sz="4" w:space="0" w:color="000000"/>
              <w:bottom w:val="single" w:sz="4" w:space="0" w:color="000000"/>
              <w:right w:val="single" w:sz="4" w:space="0" w:color="000000"/>
            </w:tcBorders>
            <w:vAlign w:val="bottom"/>
          </w:tcPr>
          <w:p w14:paraId="7895EB67" w14:textId="77777777" w:rsidR="00D24532" w:rsidRDefault="00765B42">
            <w:pPr>
              <w:spacing w:after="0" w:line="259" w:lineRule="auto"/>
              <w:ind w:left="0" w:firstLine="0"/>
              <w:jc w:val="left"/>
            </w:pPr>
            <w:r>
              <w:rPr>
                <w:rFonts w:ascii="Arial" w:eastAsia="Arial" w:hAnsi="Arial" w:cs="Arial"/>
                <w:b/>
                <w:sz w:val="18"/>
              </w:rPr>
              <w:t>Frontal</w:t>
            </w:r>
          </w:p>
        </w:tc>
        <w:tc>
          <w:tcPr>
            <w:tcW w:w="1281" w:type="dxa"/>
            <w:tcBorders>
              <w:top w:val="nil"/>
              <w:left w:val="single" w:sz="4" w:space="0" w:color="000000"/>
              <w:bottom w:val="single" w:sz="4" w:space="0" w:color="000000"/>
              <w:right w:val="single" w:sz="4" w:space="0" w:color="000000"/>
            </w:tcBorders>
            <w:vAlign w:val="bottom"/>
          </w:tcPr>
          <w:p w14:paraId="2A74D344" w14:textId="77777777" w:rsidR="00D24532" w:rsidRDefault="00765B42">
            <w:pPr>
              <w:spacing w:after="0" w:line="259" w:lineRule="auto"/>
              <w:ind w:left="0" w:firstLine="0"/>
              <w:jc w:val="left"/>
            </w:pPr>
            <w:r>
              <w:rPr>
                <w:rFonts w:ascii="Arial" w:eastAsia="Arial" w:hAnsi="Arial" w:cs="Arial"/>
                <w:b/>
                <w:sz w:val="18"/>
              </w:rPr>
              <w:t>Lateral</w:t>
            </w:r>
          </w:p>
        </w:tc>
        <w:tc>
          <w:tcPr>
            <w:tcW w:w="1281" w:type="dxa"/>
            <w:tcBorders>
              <w:top w:val="nil"/>
              <w:left w:val="single" w:sz="4" w:space="0" w:color="000000"/>
              <w:bottom w:val="single" w:sz="4" w:space="0" w:color="000000"/>
              <w:right w:val="single" w:sz="4" w:space="0" w:color="000000"/>
            </w:tcBorders>
            <w:vAlign w:val="bottom"/>
          </w:tcPr>
          <w:p w14:paraId="5ED9B37D" w14:textId="77777777" w:rsidR="00D24532" w:rsidRDefault="00765B42">
            <w:pPr>
              <w:spacing w:after="0" w:line="259" w:lineRule="auto"/>
              <w:ind w:left="1" w:firstLine="0"/>
              <w:jc w:val="left"/>
            </w:pPr>
            <w:r>
              <w:rPr>
                <w:rFonts w:ascii="Arial" w:eastAsia="Arial" w:hAnsi="Arial" w:cs="Arial"/>
                <w:b/>
                <w:sz w:val="18"/>
              </w:rPr>
              <w:t>Fundos</w:t>
            </w:r>
          </w:p>
        </w:tc>
      </w:tr>
      <w:tr w:rsidR="00D24532" w14:paraId="50ABB2B5"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67B0532A" w14:textId="77777777" w:rsidR="00D24532" w:rsidRDefault="00765B42">
            <w:pPr>
              <w:spacing w:after="0" w:line="259" w:lineRule="auto"/>
              <w:ind w:left="1" w:firstLine="0"/>
              <w:jc w:val="left"/>
            </w:pPr>
            <w:r>
              <w:rPr>
                <w:rFonts w:ascii="Arial" w:eastAsia="Arial" w:hAnsi="Arial" w:cs="Arial"/>
                <w:sz w:val="18"/>
              </w:rPr>
              <w:t>Até o 2º pavimento</w:t>
            </w:r>
          </w:p>
        </w:tc>
        <w:tc>
          <w:tcPr>
            <w:tcW w:w="4183" w:type="dxa"/>
            <w:tcBorders>
              <w:top w:val="single" w:sz="4" w:space="0" w:color="000000"/>
              <w:left w:val="single" w:sz="4" w:space="0" w:color="000000"/>
              <w:bottom w:val="single" w:sz="4" w:space="0" w:color="000000"/>
              <w:right w:val="single" w:sz="4" w:space="0" w:color="000000"/>
            </w:tcBorders>
            <w:vAlign w:val="bottom"/>
          </w:tcPr>
          <w:p w14:paraId="72737096" w14:textId="77777777" w:rsidR="00D24532" w:rsidRDefault="00765B42">
            <w:pPr>
              <w:spacing w:after="0" w:line="259" w:lineRule="auto"/>
              <w:ind w:left="0" w:firstLine="0"/>
              <w:jc w:val="left"/>
            </w:pPr>
            <w:r>
              <w:rPr>
                <w:rFonts w:ascii="Arial" w:eastAsia="Arial" w:hAnsi="Arial" w:cs="Arial"/>
                <w:sz w:val="18"/>
              </w:rPr>
              <w:t>nulo</w:t>
            </w:r>
          </w:p>
        </w:tc>
        <w:tc>
          <w:tcPr>
            <w:tcW w:w="1281" w:type="dxa"/>
            <w:tcBorders>
              <w:top w:val="single" w:sz="4" w:space="0" w:color="000000"/>
              <w:left w:val="single" w:sz="4" w:space="0" w:color="000000"/>
              <w:bottom w:val="single" w:sz="4" w:space="0" w:color="000000"/>
              <w:right w:val="single" w:sz="4" w:space="0" w:color="000000"/>
            </w:tcBorders>
            <w:vAlign w:val="bottom"/>
          </w:tcPr>
          <w:p w14:paraId="51B30DC5" w14:textId="77777777" w:rsidR="00D24532" w:rsidRDefault="00765B42">
            <w:pPr>
              <w:spacing w:after="0" w:line="259" w:lineRule="auto"/>
              <w:ind w:left="0" w:firstLine="0"/>
              <w:jc w:val="left"/>
            </w:pPr>
            <w:r>
              <w:rPr>
                <w:rFonts w:ascii="Arial" w:eastAsia="Arial" w:hAnsi="Arial" w:cs="Arial"/>
                <w:sz w:val="18"/>
              </w:rPr>
              <w:t>nulo/1,50</w:t>
            </w:r>
          </w:p>
        </w:tc>
        <w:tc>
          <w:tcPr>
            <w:tcW w:w="1281" w:type="dxa"/>
            <w:tcBorders>
              <w:top w:val="single" w:sz="4" w:space="0" w:color="000000"/>
              <w:left w:val="single" w:sz="4" w:space="0" w:color="000000"/>
              <w:bottom w:val="single" w:sz="4" w:space="0" w:color="000000"/>
              <w:right w:val="single" w:sz="4" w:space="0" w:color="000000"/>
            </w:tcBorders>
            <w:vAlign w:val="bottom"/>
          </w:tcPr>
          <w:p w14:paraId="5D243254" w14:textId="77777777" w:rsidR="00D24532" w:rsidRDefault="00765B42">
            <w:pPr>
              <w:spacing w:after="0" w:line="259" w:lineRule="auto"/>
              <w:ind w:left="1" w:firstLine="0"/>
              <w:jc w:val="left"/>
            </w:pPr>
            <w:r>
              <w:rPr>
                <w:rFonts w:ascii="Arial" w:eastAsia="Arial" w:hAnsi="Arial" w:cs="Arial"/>
                <w:sz w:val="18"/>
              </w:rPr>
              <w:t>nulo/1,50</w:t>
            </w:r>
          </w:p>
        </w:tc>
      </w:tr>
      <w:tr w:rsidR="00D24532" w14:paraId="00419FD9"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65F39CB3" w14:textId="77777777" w:rsidR="00D24532" w:rsidRDefault="00765B42">
            <w:pPr>
              <w:spacing w:after="0" w:line="259" w:lineRule="auto"/>
              <w:ind w:left="1" w:firstLine="0"/>
              <w:jc w:val="left"/>
            </w:pPr>
            <w:r>
              <w:rPr>
                <w:rFonts w:ascii="Arial" w:eastAsia="Arial" w:hAnsi="Arial" w:cs="Arial"/>
                <w:sz w:val="18"/>
              </w:rPr>
              <w:t>3º ao 4º pavimento</w:t>
            </w:r>
          </w:p>
        </w:tc>
        <w:tc>
          <w:tcPr>
            <w:tcW w:w="4183" w:type="dxa"/>
            <w:tcBorders>
              <w:top w:val="single" w:sz="4" w:space="0" w:color="000000"/>
              <w:left w:val="single" w:sz="4" w:space="0" w:color="000000"/>
              <w:bottom w:val="single" w:sz="4" w:space="0" w:color="000000"/>
              <w:right w:val="single" w:sz="4" w:space="0" w:color="000000"/>
            </w:tcBorders>
            <w:vAlign w:val="bottom"/>
          </w:tcPr>
          <w:p w14:paraId="4DCF5BCA" w14:textId="77777777" w:rsidR="00D24532" w:rsidRDefault="00765B42">
            <w:pPr>
              <w:spacing w:after="0" w:line="259" w:lineRule="auto"/>
              <w:ind w:left="0" w:firstLine="0"/>
              <w:jc w:val="left"/>
            </w:pPr>
            <w:r>
              <w:rPr>
                <w:rFonts w:ascii="Arial" w:eastAsia="Arial" w:hAnsi="Arial" w:cs="Arial"/>
                <w:sz w:val="18"/>
              </w:rPr>
              <w:t>50% nulo/4,00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27012947" w14:textId="77777777" w:rsidR="00D24532" w:rsidRDefault="00765B42">
            <w:pPr>
              <w:spacing w:after="0" w:line="259" w:lineRule="auto"/>
              <w:ind w:left="0" w:firstLine="0"/>
              <w:jc w:val="left"/>
            </w:pPr>
            <w:r>
              <w:rPr>
                <w:rFonts w:ascii="Arial" w:eastAsia="Arial" w:hAnsi="Arial" w:cs="Arial"/>
                <w:sz w:val="18"/>
              </w:rPr>
              <w:t>1,50</w:t>
            </w:r>
          </w:p>
        </w:tc>
        <w:tc>
          <w:tcPr>
            <w:tcW w:w="1281" w:type="dxa"/>
            <w:tcBorders>
              <w:top w:val="single" w:sz="4" w:space="0" w:color="000000"/>
              <w:left w:val="single" w:sz="4" w:space="0" w:color="000000"/>
              <w:bottom w:val="single" w:sz="4" w:space="0" w:color="000000"/>
              <w:right w:val="single" w:sz="4" w:space="0" w:color="000000"/>
            </w:tcBorders>
            <w:vAlign w:val="bottom"/>
          </w:tcPr>
          <w:p w14:paraId="72995AE9" w14:textId="77777777" w:rsidR="00D24532" w:rsidRDefault="00765B42">
            <w:pPr>
              <w:spacing w:after="0" w:line="259" w:lineRule="auto"/>
              <w:ind w:left="1" w:firstLine="0"/>
              <w:jc w:val="left"/>
            </w:pPr>
            <w:r>
              <w:rPr>
                <w:rFonts w:ascii="Arial" w:eastAsia="Arial" w:hAnsi="Arial" w:cs="Arial"/>
                <w:sz w:val="18"/>
              </w:rPr>
              <w:t>1,50</w:t>
            </w:r>
          </w:p>
        </w:tc>
      </w:tr>
      <w:tr w:rsidR="00D24532" w14:paraId="09351C7B"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709DFD67" w14:textId="77777777" w:rsidR="00D24532" w:rsidRDefault="00765B42">
            <w:pPr>
              <w:spacing w:after="0" w:line="259" w:lineRule="auto"/>
              <w:ind w:left="1" w:firstLine="0"/>
              <w:jc w:val="left"/>
            </w:pPr>
            <w:r>
              <w:rPr>
                <w:rFonts w:ascii="Arial" w:eastAsia="Arial" w:hAnsi="Arial" w:cs="Arial"/>
                <w:sz w:val="18"/>
              </w:rPr>
              <w:t>5º ao 12º pavimento</w:t>
            </w:r>
          </w:p>
        </w:tc>
        <w:tc>
          <w:tcPr>
            <w:tcW w:w="4183" w:type="dxa"/>
            <w:tcBorders>
              <w:top w:val="single" w:sz="4" w:space="0" w:color="000000"/>
              <w:left w:val="single" w:sz="4" w:space="0" w:color="000000"/>
              <w:bottom w:val="single" w:sz="4" w:space="0" w:color="000000"/>
              <w:right w:val="single" w:sz="4" w:space="0" w:color="000000"/>
            </w:tcBorders>
            <w:vAlign w:val="bottom"/>
          </w:tcPr>
          <w:p w14:paraId="780F53C0" w14:textId="77777777" w:rsidR="00D24532" w:rsidRDefault="00765B42">
            <w:pPr>
              <w:spacing w:after="0" w:line="259" w:lineRule="auto"/>
              <w:ind w:left="0" w:firstLine="0"/>
              <w:jc w:val="left"/>
            </w:pPr>
            <w:r>
              <w:rPr>
                <w:rFonts w:ascii="Arial" w:eastAsia="Arial" w:hAnsi="Arial" w:cs="Arial"/>
                <w:sz w:val="18"/>
              </w:rPr>
              <w:t>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7F0CD439" w14:textId="77777777" w:rsidR="00D24532" w:rsidRDefault="00765B42">
            <w:pPr>
              <w:spacing w:after="0" w:line="259" w:lineRule="auto"/>
              <w:ind w:left="0" w:firstLine="0"/>
              <w:jc w:val="left"/>
            </w:pPr>
            <w:r>
              <w:rPr>
                <w:rFonts w:ascii="Arial" w:eastAsia="Arial" w:hAnsi="Arial" w:cs="Arial"/>
                <w:sz w:val="18"/>
              </w:rPr>
              <w:t>3,00</w:t>
            </w:r>
          </w:p>
        </w:tc>
        <w:tc>
          <w:tcPr>
            <w:tcW w:w="1281" w:type="dxa"/>
            <w:tcBorders>
              <w:top w:val="single" w:sz="4" w:space="0" w:color="000000"/>
              <w:left w:val="single" w:sz="4" w:space="0" w:color="000000"/>
              <w:bottom w:val="single" w:sz="4" w:space="0" w:color="000000"/>
              <w:right w:val="single" w:sz="4" w:space="0" w:color="000000"/>
            </w:tcBorders>
            <w:vAlign w:val="bottom"/>
          </w:tcPr>
          <w:p w14:paraId="2A368911" w14:textId="77777777" w:rsidR="00D24532" w:rsidRDefault="00765B42">
            <w:pPr>
              <w:spacing w:after="0" w:line="259" w:lineRule="auto"/>
              <w:ind w:left="1" w:firstLine="0"/>
              <w:jc w:val="left"/>
            </w:pPr>
            <w:r>
              <w:rPr>
                <w:rFonts w:ascii="Arial" w:eastAsia="Arial" w:hAnsi="Arial" w:cs="Arial"/>
                <w:sz w:val="18"/>
              </w:rPr>
              <w:t>3,00</w:t>
            </w:r>
          </w:p>
        </w:tc>
      </w:tr>
      <w:tr w:rsidR="00D24532" w14:paraId="526AC399"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55926337" w14:textId="77777777" w:rsidR="00D24532" w:rsidRDefault="00765B42">
            <w:pPr>
              <w:spacing w:after="0" w:line="259" w:lineRule="auto"/>
              <w:ind w:left="1" w:firstLine="0"/>
              <w:jc w:val="left"/>
            </w:pPr>
            <w:r>
              <w:rPr>
                <w:rFonts w:ascii="Arial" w:eastAsia="Arial" w:hAnsi="Arial" w:cs="Arial"/>
                <w:sz w:val="18"/>
              </w:rPr>
              <w:t>13º ao 20</w:t>
            </w:r>
            <w:r>
              <w:rPr>
                <w:rFonts w:ascii="Arial" w:eastAsia="Arial" w:hAnsi="Arial" w:cs="Arial"/>
                <w:sz w:val="18"/>
              </w:rPr>
              <w:t>º pavimento</w:t>
            </w:r>
          </w:p>
        </w:tc>
        <w:tc>
          <w:tcPr>
            <w:tcW w:w="4183" w:type="dxa"/>
            <w:tcBorders>
              <w:top w:val="single" w:sz="4" w:space="0" w:color="000000"/>
              <w:left w:val="single" w:sz="4" w:space="0" w:color="000000"/>
              <w:bottom w:val="single" w:sz="4" w:space="0" w:color="000000"/>
              <w:right w:val="single" w:sz="4" w:space="0" w:color="000000"/>
            </w:tcBorders>
            <w:vAlign w:val="bottom"/>
          </w:tcPr>
          <w:p w14:paraId="6BF50839" w14:textId="77777777" w:rsidR="00D24532" w:rsidRDefault="00765B42">
            <w:pPr>
              <w:spacing w:after="0" w:line="259" w:lineRule="auto"/>
              <w:ind w:left="0" w:firstLine="0"/>
              <w:jc w:val="left"/>
            </w:pPr>
            <w:r>
              <w:rPr>
                <w:rFonts w:ascii="Arial" w:eastAsia="Arial" w:hAnsi="Arial" w:cs="Arial"/>
                <w:sz w:val="18"/>
              </w:rPr>
              <w:t>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32496B58" w14:textId="77777777" w:rsidR="00D24532" w:rsidRDefault="00765B42">
            <w:pPr>
              <w:spacing w:after="0" w:line="259" w:lineRule="auto"/>
              <w:ind w:left="0" w:firstLine="0"/>
              <w:jc w:val="left"/>
            </w:pPr>
            <w:r>
              <w:rPr>
                <w:rFonts w:ascii="Arial" w:eastAsia="Arial" w:hAnsi="Arial" w:cs="Arial"/>
                <w:sz w:val="18"/>
              </w:rPr>
              <w:t>5,00</w:t>
            </w:r>
          </w:p>
        </w:tc>
        <w:tc>
          <w:tcPr>
            <w:tcW w:w="1281" w:type="dxa"/>
            <w:tcBorders>
              <w:top w:val="single" w:sz="4" w:space="0" w:color="000000"/>
              <w:left w:val="single" w:sz="4" w:space="0" w:color="000000"/>
              <w:bottom w:val="single" w:sz="4" w:space="0" w:color="000000"/>
              <w:right w:val="single" w:sz="4" w:space="0" w:color="000000"/>
            </w:tcBorders>
            <w:vAlign w:val="bottom"/>
          </w:tcPr>
          <w:p w14:paraId="45A7D387" w14:textId="77777777" w:rsidR="00D24532" w:rsidRDefault="00765B42">
            <w:pPr>
              <w:spacing w:after="0" w:line="259" w:lineRule="auto"/>
              <w:ind w:left="1" w:firstLine="0"/>
              <w:jc w:val="left"/>
            </w:pPr>
            <w:r>
              <w:rPr>
                <w:rFonts w:ascii="Arial" w:eastAsia="Arial" w:hAnsi="Arial" w:cs="Arial"/>
                <w:sz w:val="18"/>
              </w:rPr>
              <w:t>5,00</w:t>
            </w:r>
          </w:p>
        </w:tc>
      </w:tr>
      <w:tr w:rsidR="00D24532" w14:paraId="42E6C898"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64DEB173" w14:textId="77777777" w:rsidR="00D24532" w:rsidRDefault="00765B42">
            <w:pPr>
              <w:spacing w:after="0" w:line="259" w:lineRule="auto"/>
              <w:ind w:left="1" w:firstLine="0"/>
              <w:jc w:val="left"/>
            </w:pPr>
            <w:r>
              <w:rPr>
                <w:rFonts w:ascii="Arial" w:eastAsia="Arial" w:hAnsi="Arial" w:cs="Arial"/>
                <w:sz w:val="18"/>
              </w:rPr>
              <w:t>Acima do 20</w:t>
            </w:r>
            <w:r>
              <w:rPr>
                <w:rFonts w:ascii="Calibri" w:eastAsia="Calibri" w:hAnsi="Calibri" w:cs="Calibri"/>
                <w:sz w:val="18"/>
              </w:rPr>
              <w:t>°</w:t>
            </w:r>
          </w:p>
        </w:tc>
        <w:tc>
          <w:tcPr>
            <w:tcW w:w="4183" w:type="dxa"/>
            <w:tcBorders>
              <w:top w:val="single" w:sz="4" w:space="0" w:color="000000"/>
              <w:left w:val="single" w:sz="4" w:space="0" w:color="000000"/>
              <w:bottom w:val="single" w:sz="4" w:space="0" w:color="000000"/>
              <w:right w:val="single" w:sz="4" w:space="0" w:color="000000"/>
            </w:tcBorders>
            <w:vAlign w:val="bottom"/>
          </w:tcPr>
          <w:p w14:paraId="4E4A860F" w14:textId="77777777" w:rsidR="00D24532" w:rsidRDefault="00765B42">
            <w:pPr>
              <w:spacing w:after="0" w:line="259" w:lineRule="auto"/>
              <w:ind w:left="0" w:firstLine="0"/>
              <w:jc w:val="left"/>
            </w:pPr>
            <w:r>
              <w:rPr>
                <w:rFonts w:ascii="Arial" w:eastAsia="Arial" w:hAnsi="Arial" w:cs="Arial"/>
                <w:sz w:val="18"/>
              </w:rPr>
              <w:t>H/8 + 1</w:t>
            </w:r>
          </w:p>
        </w:tc>
        <w:tc>
          <w:tcPr>
            <w:tcW w:w="1281" w:type="dxa"/>
            <w:tcBorders>
              <w:top w:val="single" w:sz="4" w:space="0" w:color="000000"/>
              <w:left w:val="single" w:sz="4" w:space="0" w:color="000000"/>
              <w:bottom w:val="single" w:sz="4" w:space="0" w:color="000000"/>
              <w:right w:val="single" w:sz="4" w:space="0" w:color="000000"/>
            </w:tcBorders>
            <w:vAlign w:val="bottom"/>
          </w:tcPr>
          <w:p w14:paraId="1C05BBE7" w14:textId="77777777" w:rsidR="00D24532" w:rsidRDefault="00765B42">
            <w:pPr>
              <w:spacing w:after="0" w:line="259" w:lineRule="auto"/>
              <w:ind w:left="0" w:firstLine="0"/>
              <w:jc w:val="left"/>
            </w:pPr>
            <w:r>
              <w:rPr>
                <w:rFonts w:ascii="Arial" w:eastAsia="Arial" w:hAnsi="Arial" w:cs="Arial"/>
                <w:sz w:val="18"/>
              </w:rPr>
              <w:t>H/8 + 1</w:t>
            </w:r>
          </w:p>
        </w:tc>
        <w:tc>
          <w:tcPr>
            <w:tcW w:w="1281" w:type="dxa"/>
            <w:tcBorders>
              <w:top w:val="single" w:sz="4" w:space="0" w:color="000000"/>
              <w:left w:val="single" w:sz="4" w:space="0" w:color="000000"/>
              <w:bottom w:val="single" w:sz="4" w:space="0" w:color="000000"/>
              <w:right w:val="single" w:sz="4" w:space="0" w:color="000000"/>
            </w:tcBorders>
            <w:vAlign w:val="bottom"/>
          </w:tcPr>
          <w:p w14:paraId="23064737" w14:textId="77777777" w:rsidR="00D24532" w:rsidRDefault="00765B42">
            <w:pPr>
              <w:spacing w:after="0" w:line="259" w:lineRule="auto"/>
              <w:ind w:left="1" w:firstLine="0"/>
              <w:jc w:val="left"/>
            </w:pPr>
            <w:r>
              <w:rPr>
                <w:rFonts w:ascii="Arial" w:eastAsia="Arial" w:hAnsi="Arial" w:cs="Arial"/>
                <w:sz w:val="18"/>
              </w:rPr>
              <w:t>H/8 + 1</w:t>
            </w:r>
          </w:p>
        </w:tc>
      </w:tr>
      <w:tr w:rsidR="00D24532" w14:paraId="076F8700" w14:textId="77777777">
        <w:trPr>
          <w:trHeight w:val="360"/>
        </w:trPr>
        <w:tc>
          <w:tcPr>
            <w:tcW w:w="2475" w:type="dxa"/>
            <w:vMerge w:val="restart"/>
            <w:tcBorders>
              <w:top w:val="single" w:sz="4" w:space="0" w:color="000000"/>
              <w:left w:val="single" w:sz="4" w:space="0" w:color="000000"/>
              <w:bottom w:val="single" w:sz="4" w:space="0" w:color="000000"/>
              <w:right w:val="single" w:sz="4" w:space="0" w:color="000000"/>
            </w:tcBorders>
          </w:tcPr>
          <w:p w14:paraId="2AAA513A" w14:textId="77777777" w:rsidR="00D24532" w:rsidRDefault="00D24532">
            <w:pPr>
              <w:spacing w:after="160" w:line="259" w:lineRule="auto"/>
              <w:ind w:left="0" w:firstLine="0"/>
              <w:jc w:val="left"/>
            </w:pPr>
          </w:p>
        </w:tc>
        <w:tc>
          <w:tcPr>
            <w:tcW w:w="5464" w:type="dxa"/>
            <w:gridSpan w:val="2"/>
            <w:tcBorders>
              <w:top w:val="single" w:sz="4" w:space="0" w:color="000000"/>
              <w:left w:val="single" w:sz="4" w:space="0" w:color="000000"/>
              <w:bottom w:val="single" w:sz="4" w:space="0" w:color="000000"/>
              <w:right w:val="nil"/>
            </w:tcBorders>
            <w:vAlign w:val="bottom"/>
          </w:tcPr>
          <w:p w14:paraId="62FAE806" w14:textId="77777777" w:rsidR="00D24532" w:rsidRDefault="00765B42">
            <w:pPr>
              <w:spacing w:after="0" w:line="259" w:lineRule="auto"/>
              <w:ind w:left="0" w:firstLine="0"/>
              <w:jc w:val="left"/>
            </w:pPr>
            <w:r>
              <w:rPr>
                <w:rFonts w:ascii="Arial" w:eastAsia="Arial" w:hAnsi="Arial" w:cs="Arial"/>
                <w:b/>
                <w:sz w:val="18"/>
              </w:rPr>
              <w:t>Conjuntos residenciais verticais</w:t>
            </w:r>
          </w:p>
        </w:tc>
        <w:tc>
          <w:tcPr>
            <w:tcW w:w="1281" w:type="dxa"/>
            <w:tcBorders>
              <w:top w:val="single" w:sz="4" w:space="0" w:color="000000"/>
              <w:left w:val="nil"/>
              <w:bottom w:val="single" w:sz="4" w:space="0" w:color="000000"/>
              <w:right w:val="single" w:sz="4" w:space="0" w:color="000000"/>
            </w:tcBorders>
          </w:tcPr>
          <w:p w14:paraId="4EA412BC" w14:textId="77777777" w:rsidR="00D24532" w:rsidRDefault="00D24532">
            <w:pPr>
              <w:spacing w:after="160" w:line="259" w:lineRule="auto"/>
              <w:ind w:left="0" w:firstLine="0"/>
              <w:jc w:val="left"/>
            </w:pPr>
          </w:p>
        </w:tc>
      </w:tr>
      <w:tr w:rsidR="00D24532" w14:paraId="4AA06D41" w14:textId="77777777">
        <w:trPr>
          <w:trHeight w:val="360"/>
        </w:trPr>
        <w:tc>
          <w:tcPr>
            <w:tcW w:w="0" w:type="auto"/>
            <w:vMerge/>
            <w:tcBorders>
              <w:top w:val="nil"/>
              <w:left w:val="single" w:sz="4" w:space="0" w:color="000000"/>
              <w:bottom w:val="nil"/>
              <w:right w:val="single" w:sz="4" w:space="0" w:color="000000"/>
            </w:tcBorders>
          </w:tcPr>
          <w:p w14:paraId="5C9AB02A" w14:textId="77777777" w:rsidR="00D24532" w:rsidRDefault="00D24532">
            <w:pPr>
              <w:spacing w:after="160" w:line="259" w:lineRule="auto"/>
              <w:ind w:left="0" w:firstLine="0"/>
              <w:jc w:val="left"/>
            </w:pPr>
          </w:p>
        </w:tc>
        <w:tc>
          <w:tcPr>
            <w:tcW w:w="5464" w:type="dxa"/>
            <w:gridSpan w:val="2"/>
            <w:tcBorders>
              <w:top w:val="single" w:sz="4" w:space="0" w:color="000000"/>
              <w:left w:val="single" w:sz="4" w:space="0" w:color="000000"/>
              <w:bottom w:val="single" w:sz="4" w:space="0" w:color="000000"/>
              <w:right w:val="nil"/>
            </w:tcBorders>
            <w:vAlign w:val="bottom"/>
          </w:tcPr>
          <w:p w14:paraId="356518B2" w14:textId="77777777" w:rsidR="00D24532" w:rsidRDefault="00765B42">
            <w:pPr>
              <w:spacing w:after="0" w:line="259" w:lineRule="auto"/>
              <w:ind w:left="0" w:firstLine="0"/>
              <w:jc w:val="left"/>
            </w:pPr>
            <w:r>
              <w:rPr>
                <w:rFonts w:ascii="Arial" w:eastAsia="Arial" w:hAnsi="Arial" w:cs="Arial"/>
                <w:b/>
                <w:sz w:val="18"/>
              </w:rPr>
              <w:t>Uso habitacional multifamiliar, não-habitacional, misto</w:t>
            </w:r>
          </w:p>
        </w:tc>
        <w:tc>
          <w:tcPr>
            <w:tcW w:w="1281" w:type="dxa"/>
            <w:tcBorders>
              <w:top w:val="single" w:sz="4" w:space="0" w:color="000000"/>
              <w:left w:val="nil"/>
              <w:bottom w:val="single" w:sz="4" w:space="0" w:color="000000"/>
              <w:right w:val="single" w:sz="4" w:space="0" w:color="000000"/>
            </w:tcBorders>
          </w:tcPr>
          <w:p w14:paraId="02712B8D" w14:textId="77777777" w:rsidR="00D24532" w:rsidRDefault="00D24532">
            <w:pPr>
              <w:spacing w:after="160" w:line="259" w:lineRule="auto"/>
              <w:ind w:left="0" w:firstLine="0"/>
              <w:jc w:val="left"/>
            </w:pPr>
          </w:p>
        </w:tc>
      </w:tr>
      <w:tr w:rsidR="00D24532" w14:paraId="01B23A05" w14:textId="77777777">
        <w:trPr>
          <w:trHeight w:val="360"/>
        </w:trPr>
        <w:tc>
          <w:tcPr>
            <w:tcW w:w="0" w:type="auto"/>
            <w:vMerge/>
            <w:tcBorders>
              <w:top w:val="nil"/>
              <w:left w:val="single" w:sz="4" w:space="0" w:color="000000"/>
              <w:bottom w:val="single" w:sz="4" w:space="0" w:color="000000"/>
              <w:right w:val="single" w:sz="4" w:space="0" w:color="000000"/>
            </w:tcBorders>
          </w:tcPr>
          <w:p w14:paraId="078C36D4" w14:textId="77777777" w:rsidR="00D24532" w:rsidRDefault="00D24532">
            <w:pPr>
              <w:spacing w:after="160" w:line="259" w:lineRule="auto"/>
              <w:ind w:left="0" w:firstLine="0"/>
              <w:jc w:val="left"/>
            </w:pPr>
          </w:p>
        </w:tc>
        <w:tc>
          <w:tcPr>
            <w:tcW w:w="4183" w:type="dxa"/>
            <w:tcBorders>
              <w:top w:val="single" w:sz="4" w:space="0" w:color="000000"/>
              <w:left w:val="single" w:sz="4" w:space="0" w:color="000000"/>
              <w:bottom w:val="single" w:sz="4" w:space="0" w:color="000000"/>
              <w:right w:val="single" w:sz="4" w:space="0" w:color="000000"/>
            </w:tcBorders>
            <w:vAlign w:val="bottom"/>
          </w:tcPr>
          <w:p w14:paraId="29200FD3" w14:textId="77777777" w:rsidR="00D24532" w:rsidRDefault="00765B42">
            <w:pPr>
              <w:spacing w:after="0" w:line="259" w:lineRule="auto"/>
              <w:ind w:left="0" w:firstLine="0"/>
              <w:jc w:val="left"/>
            </w:pPr>
            <w:r>
              <w:rPr>
                <w:rFonts w:ascii="Arial" w:eastAsia="Arial" w:hAnsi="Arial" w:cs="Arial"/>
                <w:b/>
                <w:sz w:val="18"/>
              </w:rPr>
              <w:t>Frontal</w:t>
            </w:r>
          </w:p>
        </w:tc>
        <w:tc>
          <w:tcPr>
            <w:tcW w:w="1281" w:type="dxa"/>
            <w:tcBorders>
              <w:top w:val="single" w:sz="4" w:space="0" w:color="000000"/>
              <w:left w:val="single" w:sz="4" w:space="0" w:color="000000"/>
              <w:bottom w:val="single" w:sz="4" w:space="0" w:color="000000"/>
              <w:right w:val="single" w:sz="4" w:space="0" w:color="000000"/>
            </w:tcBorders>
            <w:vAlign w:val="bottom"/>
          </w:tcPr>
          <w:p w14:paraId="4E0BDCF4" w14:textId="77777777" w:rsidR="00D24532" w:rsidRDefault="00765B42">
            <w:pPr>
              <w:spacing w:after="0" w:line="259" w:lineRule="auto"/>
              <w:ind w:left="0" w:firstLine="0"/>
              <w:jc w:val="left"/>
            </w:pPr>
            <w:r>
              <w:rPr>
                <w:rFonts w:ascii="Arial" w:eastAsia="Arial" w:hAnsi="Arial" w:cs="Arial"/>
                <w:b/>
                <w:sz w:val="18"/>
              </w:rPr>
              <w:t>Lateral</w:t>
            </w:r>
          </w:p>
        </w:tc>
        <w:tc>
          <w:tcPr>
            <w:tcW w:w="1281" w:type="dxa"/>
            <w:tcBorders>
              <w:top w:val="single" w:sz="4" w:space="0" w:color="000000"/>
              <w:left w:val="single" w:sz="4" w:space="0" w:color="000000"/>
              <w:bottom w:val="single" w:sz="4" w:space="0" w:color="000000"/>
              <w:right w:val="single" w:sz="4" w:space="0" w:color="000000"/>
            </w:tcBorders>
            <w:vAlign w:val="bottom"/>
          </w:tcPr>
          <w:p w14:paraId="38286B89" w14:textId="77777777" w:rsidR="00D24532" w:rsidRDefault="00765B42">
            <w:pPr>
              <w:spacing w:after="0" w:line="259" w:lineRule="auto"/>
              <w:ind w:left="1" w:firstLine="0"/>
              <w:jc w:val="left"/>
            </w:pPr>
            <w:r>
              <w:rPr>
                <w:rFonts w:ascii="Arial" w:eastAsia="Arial" w:hAnsi="Arial" w:cs="Arial"/>
                <w:b/>
                <w:sz w:val="18"/>
              </w:rPr>
              <w:t>Fundos</w:t>
            </w:r>
          </w:p>
        </w:tc>
      </w:tr>
      <w:tr w:rsidR="00D24532" w14:paraId="38265218"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2D687DBA" w14:textId="77777777" w:rsidR="00D24532" w:rsidRDefault="00765B42">
            <w:pPr>
              <w:spacing w:after="0" w:line="259" w:lineRule="auto"/>
              <w:ind w:left="1" w:firstLine="0"/>
              <w:jc w:val="left"/>
            </w:pPr>
            <w:r>
              <w:rPr>
                <w:rFonts w:ascii="Arial" w:eastAsia="Arial" w:hAnsi="Arial" w:cs="Arial"/>
                <w:sz w:val="18"/>
              </w:rPr>
              <w:t>Limites do lote</w:t>
            </w:r>
          </w:p>
        </w:tc>
        <w:tc>
          <w:tcPr>
            <w:tcW w:w="4183" w:type="dxa"/>
            <w:tcBorders>
              <w:top w:val="single" w:sz="4" w:space="0" w:color="000000"/>
              <w:left w:val="single" w:sz="4" w:space="0" w:color="000000"/>
              <w:bottom w:val="single" w:sz="4" w:space="0" w:color="000000"/>
              <w:right w:val="single" w:sz="4" w:space="0" w:color="000000"/>
            </w:tcBorders>
            <w:vAlign w:val="bottom"/>
          </w:tcPr>
          <w:p w14:paraId="1CAC0CFC" w14:textId="77777777" w:rsidR="00D24532" w:rsidRDefault="00765B42">
            <w:pPr>
              <w:spacing w:after="0" w:line="259" w:lineRule="auto"/>
              <w:ind w:left="0" w:firstLine="0"/>
              <w:jc w:val="left"/>
            </w:pPr>
            <w:r>
              <w:rPr>
                <w:rFonts w:ascii="Arial" w:eastAsia="Arial" w:hAnsi="Arial" w:cs="Arial"/>
                <w:sz w:val="18"/>
              </w:rPr>
              <w:t>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0F7AE3CF" w14:textId="77777777" w:rsidR="00D24532" w:rsidRDefault="00765B42">
            <w:pPr>
              <w:spacing w:after="0" w:line="259" w:lineRule="auto"/>
              <w:ind w:left="0" w:firstLine="0"/>
              <w:jc w:val="left"/>
            </w:pPr>
            <w:r>
              <w:rPr>
                <w:rFonts w:ascii="Arial" w:eastAsia="Arial" w:hAnsi="Arial" w:cs="Arial"/>
                <w:sz w:val="18"/>
              </w:rPr>
              <w:t>3,00</w:t>
            </w:r>
          </w:p>
        </w:tc>
        <w:tc>
          <w:tcPr>
            <w:tcW w:w="1281" w:type="dxa"/>
            <w:tcBorders>
              <w:top w:val="single" w:sz="4" w:space="0" w:color="000000"/>
              <w:left w:val="single" w:sz="4" w:space="0" w:color="000000"/>
              <w:bottom w:val="single" w:sz="4" w:space="0" w:color="000000"/>
              <w:right w:val="single" w:sz="4" w:space="0" w:color="000000"/>
            </w:tcBorders>
            <w:vAlign w:val="bottom"/>
          </w:tcPr>
          <w:p w14:paraId="788241E1" w14:textId="77777777" w:rsidR="00D24532" w:rsidRDefault="00765B42">
            <w:pPr>
              <w:spacing w:after="0" w:line="259" w:lineRule="auto"/>
              <w:ind w:left="1" w:firstLine="0"/>
              <w:jc w:val="left"/>
            </w:pPr>
            <w:r>
              <w:rPr>
                <w:rFonts w:ascii="Arial" w:eastAsia="Arial" w:hAnsi="Arial" w:cs="Arial"/>
                <w:sz w:val="18"/>
              </w:rPr>
              <w:t>3,00</w:t>
            </w:r>
          </w:p>
        </w:tc>
      </w:tr>
      <w:tr w:rsidR="00D24532" w14:paraId="337D5CEA" w14:textId="77777777">
        <w:trPr>
          <w:trHeight w:val="544"/>
        </w:trPr>
        <w:tc>
          <w:tcPr>
            <w:tcW w:w="2475" w:type="dxa"/>
            <w:tcBorders>
              <w:top w:val="single" w:sz="4" w:space="0" w:color="000000"/>
              <w:left w:val="single" w:sz="4" w:space="0" w:color="000000"/>
              <w:bottom w:val="single" w:sz="4" w:space="0" w:color="000000"/>
              <w:right w:val="single" w:sz="4" w:space="0" w:color="000000"/>
            </w:tcBorders>
            <w:vAlign w:val="bottom"/>
          </w:tcPr>
          <w:p w14:paraId="31283837" w14:textId="77777777" w:rsidR="00D24532" w:rsidRDefault="00765B42">
            <w:pPr>
              <w:spacing w:after="0" w:line="259" w:lineRule="auto"/>
              <w:ind w:left="1" w:firstLine="0"/>
              <w:jc w:val="left"/>
            </w:pPr>
            <w:r>
              <w:rPr>
                <w:rFonts w:ascii="Arial" w:eastAsia="Arial" w:hAnsi="Arial" w:cs="Arial"/>
                <w:sz w:val="18"/>
              </w:rPr>
              <w:t>Entre as edificações até 8 pavimentos</w:t>
            </w:r>
          </w:p>
        </w:tc>
        <w:tc>
          <w:tcPr>
            <w:tcW w:w="4183" w:type="dxa"/>
            <w:tcBorders>
              <w:top w:val="single" w:sz="4" w:space="0" w:color="000000"/>
              <w:left w:val="single" w:sz="4" w:space="0" w:color="000000"/>
              <w:bottom w:val="single" w:sz="4" w:space="0" w:color="000000"/>
              <w:right w:val="single" w:sz="4" w:space="0" w:color="000000"/>
            </w:tcBorders>
            <w:vAlign w:val="bottom"/>
          </w:tcPr>
          <w:p w14:paraId="6F01531F" w14:textId="77777777" w:rsidR="00D24532" w:rsidRDefault="00765B42">
            <w:pPr>
              <w:spacing w:after="0" w:line="259" w:lineRule="auto"/>
              <w:ind w:left="0" w:firstLine="0"/>
              <w:jc w:val="left"/>
            </w:pPr>
            <w:r>
              <w:rPr>
                <w:rFonts w:ascii="Arial" w:eastAsia="Arial" w:hAnsi="Arial" w:cs="Arial"/>
                <w:sz w:val="18"/>
              </w:rPr>
              <w:t>4,00</w:t>
            </w:r>
          </w:p>
        </w:tc>
        <w:tc>
          <w:tcPr>
            <w:tcW w:w="1281" w:type="dxa"/>
            <w:tcBorders>
              <w:top w:val="single" w:sz="4" w:space="0" w:color="000000"/>
              <w:left w:val="single" w:sz="4" w:space="0" w:color="000000"/>
              <w:bottom w:val="single" w:sz="4" w:space="0" w:color="000000"/>
              <w:right w:val="single" w:sz="4" w:space="0" w:color="000000"/>
            </w:tcBorders>
            <w:vAlign w:val="bottom"/>
          </w:tcPr>
          <w:p w14:paraId="20DEAE7F" w14:textId="77777777" w:rsidR="00D24532" w:rsidRDefault="00765B42">
            <w:pPr>
              <w:spacing w:after="0" w:line="259" w:lineRule="auto"/>
              <w:ind w:left="0" w:firstLine="0"/>
              <w:jc w:val="left"/>
            </w:pPr>
            <w:r>
              <w:rPr>
                <w:rFonts w:ascii="Arial" w:eastAsia="Arial" w:hAnsi="Arial" w:cs="Arial"/>
                <w:sz w:val="18"/>
              </w:rPr>
              <w:t>3,00</w:t>
            </w:r>
          </w:p>
        </w:tc>
        <w:tc>
          <w:tcPr>
            <w:tcW w:w="1281" w:type="dxa"/>
            <w:tcBorders>
              <w:top w:val="single" w:sz="4" w:space="0" w:color="000000"/>
              <w:left w:val="single" w:sz="4" w:space="0" w:color="000000"/>
              <w:bottom w:val="single" w:sz="4" w:space="0" w:color="000000"/>
              <w:right w:val="single" w:sz="4" w:space="0" w:color="000000"/>
            </w:tcBorders>
            <w:vAlign w:val="bottom"/>
          </w:tcPr>
          <w:p w14:paraId="19D8F6B6" w14:textId="77777777" w:rsidR="00D24532" w:rsidRDefault="00765B42">
            <w:pPr>
              <w:spacing w:after="0" w:line="259" w:lineRule="auto"/>
              <w:ind w:left="1" w:firstLine="0"/>
              <w:jc w:val="left"/>
            </w:pPr>
            <w:r>
              <w:rPr>
                <w:rFonts w:ascii="Arial" w:eastAsia="Arial" w:hAnsi="Arial" w:cs="Arial"/>
                <w:sz w:val="18"/>
              </w:rPr>
              <w:t>3,00</w:t>
            </w:r>
          </w:p>
        </w:tc>
      </w:tr>
      <w:tr w:rsidR="00D24532" w14:paraId="4A663B15"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6B624AB5" w14:textId="77777777" w:rsidR="00D24532" w:rsidRDefault="00765B42">
            <w:pPr>
              <w:spacing w:after="0" w:line="259" w:lineRule="auto"/>
              <w:ind w:left="1" w:firstLine="0"/>
              <w:jc w:val="left"/>
            </w:pPr>
            <w:r>
              <w:rPr>
                <w:rFonts w:ascii="Arial" w:eastAsia="Arial" w:hAnsi="Arial" w:cs="Arial"/>
                <w:sz w:val="18"/>
              </w:rPr>
              <w:t>Entre as edificações</w:t>
            </w:r>
          </w:p>
        </w:tc>
        <w:tc>
          <w:tcPr>
            <w:tcW w:w="4183" w:type="dxa"/>
            <w:tcBorders>
              <w:top w:val="single" w:sz="4" w:space="0" w:color="000000"/>
              <w:left w:val="single" w:sz="4" w:space="0" w:color="000000"/>
              <w:bottom w:val="single" w:sz="4" w:space="0" w:color="000000"/>
              <w:right w:val="single" w:sz="4" w:space="0" w:color="000000"/>
            </w:tcBorders>
            <w:vAlign w:val="bottom"/>
          </w:tcPr>
          <w:p w14:paraId="34D8E975" w14:textId="77777777" w:rsidR="00D24532" w:rsidRDefault="00765B42">
            <w:pPr>
              <w:spacing w:after="0" w:line="259" w:lineRule="auto"/>
              <w:ind w:left="0" w:firstLine="0"/>
              <w:jc w:val="left"/>
            </w:pPr>
            <w:r>
              <w:rPr>
                <w:rFonts w:ascii="Arial" w:eastAsia="Arial" w:hAnsi="Arial" w:cs="Arial"/>
                <w:sz w:val="18"/>
              </w:rPr>
              <w:t>H/8 + 1</w:t>
            </w:r>
          </w:p>
        </w:tc>
        <w:tc>
          <w:tcPr>
            <w:tcW w:w="1281" w:type="dxa"/>
            <w:tcBorders>
              <w:top w:val="single" w:sz="4" w:space="0" w:color="000000"/>
              <w:left w:val="single" w:sz="4" w:space="0" w:color="000000"/>
              <w:bottom w:val="single" w:sz="4" w:space="0" w:color="000000"/>
              <w:right w:val="single" w:sz="4" w:space="0" w:color="000000"/>
            </w:tcBorders>
            <w:vAlign w:val="bottom"/>
          </w:tcPr>
          <w:p w14:paraId="0080EFF8" w14:textId="77777777" w:rsidR="00D24532" w:rsidRDefault="00765B42">
            <w:pPr>
              <w:spacing w:after="0" w:line="259" w:lineRule="auto"/>
              <w:ind w:left="0" w:firstLine="0"/>
              <w:jc w:val="left"/>
            </w:pPr>
            <w:r>
              <w:rPr>
                <w:rFonts w:ascii="Arial" w:eastAsia="Arial" w:hAnsi="Arial" w:cs="Arial"/>
                <w:sz w:val="18"/>
              </w:rPr>
              <w:t>H/8 + 1</w:t>
            </w:r>
          </w:p>
        </w:tc>
        <w:tc>
          <w:tcPr>
            <w:tcW w:w="1281" w:type="dxa"/>
            <w:tcBorders>
              <w:top w:val="single" w:sz="4" w:space="0" w:color="000000"/>
              <w:left w:val="single" w:sz="4" w:space="0" w:color="000000"/>
              <w:bottom w:val="single" w:sz="4" w:space="0" w:color="000000"/>
              <w:right w:val="single" w:sz="4" w:space="0" w:color="000000"/>
            </w:tcBorders>
            <w:vAlign w:val="bottom"/>
          </w:tcPr>
          <w:p w14:paraId="6D82B4FD" w14:textId="77777777" w:rsidR="00D24532" w:rsidRDefault="00765B42">
            <w:pPr>
              <w:spacing w:after="0" w:line="259" w:lineRule="auto"/>
              <w:ind w:left="1" w:firstLine="0"/>
              <w:jc w:val="left"/>
            </w:pPr>
            <w:r>
              <w:rPr>
                <w:rFonts w:ascii="Arial" w:eastAsia="Arial" w:hAnsi="Arial" w:cs="Arial"/>
                <w:sz w:val="18"/>
              </w:rPr>
              <w:t>H/8 + 1</w:t>
            </w:r>
          </w:p>
        </w:tc>
      </w:tr>
      <w:tr w:rsidR="00D24532" w14:paraId="021195D1"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4EF56CAB" w14:textId="77777777" w:rsidR="00D24532" w:rsidRDefault="00765B42">
            <w:pPr>
              <w:spacing w:after="0" w:line="259" w:lineRule="auto"/>
              <w:ind w:left="1" w:firstLine="0"/>
              <w:jc w:val="left"/>
            </w:pPr>
            <w:r>
              <w:rPr>
                <w:rFonts w:ascii="Arial" w:eastAsia="Arial" w:hAnsi="Arial" w:cs="Arial"/>
                <w:b/>
                <w:sz w:val="18"/>
              </w:rPr>
              <w:t>ZEIS</w:t>
            </w:r>
          </w:p>
        </w:tc>
        <w:tc>
          <w:tcPr>
            <w:tcW w:w="4183" w:type="dxa"/>
            <w:tcBorders>
              <w:top w:val="single" w:sz="4" w:space="0" w:color="000000"/>
              <w:left w:val="single" w:sz="4" w:space="0" w:color="000000"/>
              <w:bottom w:val="single" w:sz="4" w:space="0" w:color="000000"/>
              <w:right w:val="single" w:sz="4" w:space="0" w:color="000000"/>
            </w:tcBorders>
            <w:vAlign w:val="bottom"/>
          </w:tcPr>
          <w:p w14:paraId="3856C65F" w14:textId="77777777" w:rsidR="00D24532" w:rsidRDefault="00765B42">
            <w:pPr>
              <w:spacing w:after="0" w:line="259" w:lineRule="auto"/>
              <w:ind w:left="0" w:firstLine="0"/>
              <w:jc w:val="left"/>
            </w:pPr>
            <w:r>
              <w:rPr>
                <w:rFonts w:ascii="Arial" w:eastAsia="Arial" w:hAnsi="Arial" w:cs="Arial"/>
                <w:b/>
                <w:sz w:val="18"/>
              </w:rPr>
              <w:t>Frontal</w:t>
            </w:r>
          </w:p>
        </w:tc>
        <w:tc>
          <w:tcPr>
            <w:tcW w:w="1281" w:type="dxa"/>
            <w:tcBorders>
              <w:top w:val="single" w:sz="4" w:space="0" w:color="000000"/>
              <w:left w:val="single" w:sz="4" w:space="0" w:color="000000"/>
              <w:bottom w:val="single" w:sz="4" w:space="0" w:color="000000"/>
              <w:right w:val="single" w:sz="4" w:space="0" w:color="000000"/>
            </w:tcBorders>
            <w:vAlign w:val="bottom"/>
          </w:tcPr>
          <w:p w14:paraId="7404F3B7" w14:textId="77777777" w:rsidR="00D24532" w:rsidRDefault="00765B42">
            <w:pPr>
              <w:spacing w:after="0" w:line="259" w:lineRule="auto"/>
              <w:ind w:left="0" w:firstLine="0"/>
              <w:jc w:val="left"/>
            </w:pPr>
            <w:r>
              <w:rPr>
                <w:rFonts w:ascii="Arial" w:eastAsia="Arial" w:hAnsi="Arial" w:cs="Arial"/>
                <w:b/>
                <w:sz w:val="18"/>
              </w:rPr>
              <w:t>Lateral</w:t>
            </w:r>
          </w:p>
        </w:tc>
        <w:tc>
          <w:tcPr>
            <w:tcW w:w="1281" w:type="dxa"/>
            <w:tcBorders>
              <w:top w:val="single" w:sz="4" w:space="0" w:color="000000"/>
              <w:left w:val="single" w:sz="4" w:space="0" w:color="000000"/>
              <w:bottom w:val="single" w:sz="4" w:space="0" w:color="000000"/>
              <w:right w:val="single" w:sz="4" w:space="0" w:color="000000"/>
            </w:tcBorders>
            <w:vAlign w:val="bottom"/>
          </w:tcPr>
          <w:p w14:paraId="7D069F13" w14:textId="77777777" w:rsidR="00D24532" w:rsidRDefault="00765B42">
            <w:pPr>
              <w:spacing w:after="0" w:line="259" w:lineRule="auto"/>
              <w:ind w:left="1" w:firstLine="0"/>
              <w:jc w:val="left"/>
            </w:pPr>
            <w:r>
              <w:rPr>
                <w:rFonts w:ascii="Arial" w:eastAsia="Arial" w:hAnsi="Arial" w:cs="Arial"/>
                <w:b/>
                <w:sz w:val="18"/>
              </w:rPr>
              <w:t>Fundos</w:t>
            </w:r>
          </w:p>
        </w:tc>
      </w:tr>
      <w:tr w:rsidR="00D24532" w14:paraId="1D71978E" w14:textId="77777777">
        <w:trPr>
          <w:trHeight w:val="730"/>
        </w:trPr>
        <w:tc>
          <w:tcPr>
            <w:tcW w:w="2475" w:type="dxa"/>
            <w:tcBorders>
              <w:top w:val="single" w:sz="4" w:space="0" w:color="000000"/>
              <w:left w:val="single" w:sz="4" w:space="0" w:color="000000"/>
              <w:bottom w:val="single" w:sz="4" w:space="0" w:color="000000"/>
              <w:right w:val="single" w:sz="4" w:space="0" w:color="000000"/>
            </w:tcBorders>
            <w:vAlign w:val="bottom"/>
          </w:tcPr>
          <w:p w14:paraId="77AD146A" w14:textId="77777777" w:rsidR="00D24532" w:rsidRDefault="00765B42">
            <w:pPr>
              <w:spacing w:after="0" w:line="259" w:lineRule="auto"/>
              <w:ind w:left="1" w:firstLine="0"/>
            </w:pPr>
            <w:r>
              <w:rPr>
                <w:rFonts w:ascii="Arial" w:eastAsia="Arial" w:hAnsi="Arial" w:cs="Arial"/>
                <w:sz w:val="18"/>
              </w:rPr>
              <w:t>Vias Residenciais de 12,00m</w:t>
            </w:r>
          </w:p>
        </w:tc>
        <w:tc>
          <w:tcPr>
            <w:tcW w:w="4183" w:type="dxa"/>
            <w:tcBorders>
              <w:top w:val="single" w:sz="4" w:space="0" w:color="000000"/>
              <w:left w:val="single" w:sz="4" w:space="0" w:color="000000"/>
              <w:bottom w:val="single" w:sz="4" w:space="0" w:color="000000"/>
              <w:right w:val="single" w:sz="4" w:space="0" w:color="000000"/>
            </w:tcBorders>
            <w:vAlign w:val="bottom"/>
          </w:tcPr>
          <w:p w14:paraId="45F52E21" w14:textId="77777777" w:rsidR="00D24532" w:rsidRDefault="00765B42">
            <w:pPr>
              <w:spacing w:after="0" w:line="259" w:lineRule="auto"/>
              <w:ind w:left="0" w:firstLine="0"/>
              <w:jc w:val="left"/>
            </w:pPr>
            <w:r>
              <w:rPr>
                <w:rFonts w:ascii="Arial" w:eastAsia="Arial" w:hAnsi="Arial" w:cs="Arial"/>
                <w:sz w:val="18"/>
              </w:rPr>
              <w:t>4,00m - Para todas as edificações e todos os usos.</w:t>
            </w:r>
          </w:p>
        </w:tc>
        <w:tc>
          <w:tcPr>
            <w:tcW w:w="1281" w:type="dxa"/>
            <w:tcBorders>
              <w:top w:val="single" w:sz="4" w:space="0" w:color="000000"/>
              <w:left w:val="single" w:sz="4" w:space="0" w:color="000000"/>
              <w:bottom w:val="single" w:sz="4" w:space="0" w:color="000000"/>
              <w:right w:val="single" w:sz="4" w:space="0" w:color="000000"/>
            </w:tcBorders>
          </w:tcPr>
          <w:p w14:paraId="69F79010" w14:textId="77777777" w:rsidR="00D24532" w:rsidRDefault="00765B42">
            <w:pPr>
              <w:spacing w:after="0" w:line="259" w:lineRule="auto"/>
              <w:ind w:left="0" w:firstLine="0"/>
            </w:pPr>
            <w:r>
              <w:rPr>
                <w:rFonts w:ascii="Arial" w:eastAsia="Arial" w:hAnsi="Arial" w:cs="Arial"/>
                <w:sz w:val="18"/>
              </w:rPr>
              <w:t>nulo/1,00/1,50</w:t>
            </w:r>
          </w:p>
        </w:tc>
        <w:tc>
          <w:tcPr>
            <w:tcW w:w="1281" w:type="dxa"/>
            <w:tcBorders>
              <w:top w:val="single" w:sz="4" w:space="0" w:color="000000"/>
              <w:left w:val="single" w:sz="4" w:space="0" w:color="000000"/>
              <w:bottom w:val="single" w:sz="4" w:space="0" w:color="000000"/>
              <w:right w:val="single" w:sz="4" w:space="0" w:color="000000"/>
            </w:tcBorders>
          </w:tcPr>
          <w:p w14:paraId="595E9B1D" w14:textId="77777777" w:rsidR="00D24532" w:rsidRDefault="00765B42">
            <w:pPr>
              <w:spacing w:after="0" w:line="259" w:lineRule="auto"/>
              <w:ind w:left="1" w:firstLine="0"/>
            </w:pPr>
            <w:r>
              <w:rPr>
                <w:rFonts w:ascii="Arial" w:eastAsia="Arial" w:hAnsi="Arial" w:cs="Arial"/>
                <w:sz w:val="18"/>
              </w:rPr>
              <w:t>nulo/1,00/1,50</w:t>
            </w:r>
          </w:p>
        </w:tc>
      </w:tr>
      <w:tr w:rsidR="00D24532" w14:paraId="7FF0972F" w14:textId="77777777">
        <w:trPr>
          <w:trHeight w:val="360"/>
        </w:trPr>
        <w:tc>
          <w:tcPr>
            <w:tcW w:w="2475" w:type="dxa"/>
            <w:tcBorders>
              <w:top w:val="single" w:sz="4" w:space="0" w:color="000000"/>
              <w:left w:val="single" w:sz="4" w:space="0" w:color="000000"/>
              <w:bottom w:val="single" w:sz="4" w:space="0" w:color="000000"/>
              <w:right w:val="single" w:sz="4" w:space="0" w:color="000000"/>
            </w:tcBorders>
            <w:vAlign w:val="bottom"/>
          </w:tcPr>
          <w:p w14:paraId="29CFEB45" w14:textId="77777777" w:rsidR="00D24532" w:rsidRDefault="00765B42">
            <w:pPr>
              <w:spacing w:after="0" w:line="259" w:lineRule="auto"/>
              <w:ind w:left="1" w:firstLine="0"/>
              <w:jc w:val="left"/>
            </w:pPr>
            <w:r>
              <w:rPr>
                <w:rFonts w:ascii="Arial" w:eastAsia="Arial" w:hAnsi="Arial" w:cs="Arial"/>
                <w:sz w:val="18"/>
              </w:rPr>
              <w:t>Vias Coletoras ou acima</w:t>
            </w:r>
          </w:p>
        </w:tc>
        <w:tc>
          <w:tcPr>
            <w:tcW w:w="4183" w:type="dxa"/>
            <w:tcBorders>
              <w:top w:val="single" w:sz="4" w:space="0" w:color="000000"/>
              <w:left w:val="single" w:sz="4" w:space="0" w:color="000000"/>
              <w:bottom w:val="single" w:sz="4" w:space="0" w:color="000000"/>
              <w:right w:val="single" w:sz="4" w:space="0" w:color="000000"/>
            </w:tcBorders>
            <w:vAlign w:val="bottom"/>
          </w:tcPr>
          <w:p w14:paraId="288170E3" w14:textId="77777777" w:rsidR="00D24532" w:rsidRDefault="00765B42">
            <w:pPr>
              <w:spacing w:after="0" w:line="259" w:lineRule="auto"/>
              <w:ind w:left="0" w:firstLine="0"/>
              <w:jc w:val="left"/>
            </w:pPr>
            <w:r>
              <w:rPr>
                <w:rFonts w:ascii="Arial" w:eastAsia="Arial" w:hAnsi="Arial" w:cs="Arial"/>
                <w:sz w:val="18"/>
              </w:rPr>
              <w:t>nulo até 2ª pav.</w:t>
            </w:r>
          </w:p>
        </w:tc>
        <w:tc>
          <w:tcPr>
            <w:tcW w:w="1281" w:type="dxa"/>
            <w:tcBorders>
              <w:top w:val="single" w:sz="4" w:space="0" w:color="000000"/>
              <w:left w:val="single" w:sz="4" w:space="0" w:color="000000"/>
              <w:bottom w:val="single" w:sz="4" w:space="0" w:color="000000"/>
              <w:right w:val="single" w:sz="4" w:space="0" w:color="000000"/>
            </w:tcBorders>
            <w:vAlign w:val="bottom"/>
          </w:tcPr>
          <w:p w14:paraId="08D47E7F" w14:textId="77777777" w:rsidR="00D24532" w:rsidRDefault="00765B42">
            <w:pPr>
              <w:spacing w:after="0" w:line="259" w:lineRule="auto"/>
              <w:ind w:left="0" w:firstLine="0"/>
            </w:pPr>
            <w:r>
              <w:rPr>
                <w:rFonts w:ascii="Arial" w:eastAsia="Arial" w:hAnsi="Arial" w:cs="Arial"/>
                <w:sz w:val="18"/>
              </w:rPr>
              <w:t>nulo/1,00/1,50</w:t>
            </w:r>
          </w:p>
        </w:tc>
        <w:tc>
          <w:tcPr>
            <w:tcW w:w="1281" w:type="dxa"/>
            <w:tcBorders>
              <w:top w:val="single" w:sz="4" w:space="0" w:color="000000"/>
              <w:left w:val="single" w:sz="4" w:space="0" w:color="000000"/>
              <w:bottom w:val="single" w:sz="4" w:space="0" w:color="000000"/>
              <w:right w:val="single" w:sz="4" w:space="0" w:color="000000"/>
            </w:tcBorders>
            <w:vAlign w:val="bottom"/>
          </w:tcPr>
          <w:p w14:paraId="5B05934B" w14:textId="77777777" w:rsidR="00D24532" w:rsidRDefault="00765B42">
            <w:pPr>
              <w:spacing w:after="0" w:line="259" w:lineRule="auto"/>
              <w:ind w:left="1" w:firstLine="0"/>
            </w:pPr>
            <w:r>
              <w:rPr>
                <w:rFonts w:ascii="Arial" w:eastAsia="Arial" w:hAnsi="Arial" w:cs="Arial"/>
                <w:sz w:val="18"/>
              </w:rPr>
              <w:t>nulo/1,00/1,50</w:t>
            </w:r>
          </w:p>
        </w:tc>
      </w:tr>
      <w:tr w:rsidR="00D24532" w14:paraId="7D62B5D3" w14:textId="77777777">
        <w:trPr>
          <w:trHeight w:val="360"/>
        </w:trPr>
        <w:tc>
          <w:tcPr>
            <w:tcW w:w="2475" w:type="dxa"/>
            <w:tcBorders>
              <w:top w:val="single" w:sz="4" w:space="0" w:color="000000"/>
              <w:left w:val="single" w:sz="4" w:space="0" w:color="000000"/>
              <w:bottom w:val="single" w:sz="4" w:space="0" w:color="000000"/>
              <w:right w:val="nil"/>
            </w:tcBorders>
            <w:vAlign w:val="bottom"/>
          </w:tcPr>
          <w:p w14:paraId="4BE4D857" w14:textId="77777777" w:rsidR="00D24532" w:rsidRDefault="00765B42">
            <w:pPr>
              <w:spacing w:after="0" w:line="259" w:lineRule="auto"/>
              <w:ind w:left="1" w:firstLine="0"/>
            </w:pPr>
            <w:r>
              <w:rPr>
                <w:rFonts w:ascii="Arial" w:eastAsia="Arial" w:hAnsi="Arial" w:cs="Arial"/>
                <w:b/>
                <w:sz w:val="18"/>
              </w:rPr>
              <w:t>Afastamentos nos distritos</w:t>
            </w:r>
          </w:p>
        </w:tc>
        <w:tc>
          <w:tcPr>
            <w:tcW w:w="6745" w:type="dxa"/>
            <w:gridSpan w:val="3"/>
            <w:tcBorders>
              <w:top w:val="single" w:sz="4" w:space="0" w:color="000000"/>
              <w:left w:val="nil"/>
              <w:bottom w:val="single" w:sz="4" w:space="0" w:color="000000"/>
              <w:right w:val="single" w:sz="4" w:space="0" w:color="000000"/>
            </w:tcBorders>
          </w:tcPr>
          <w:p w14:paraId="254C5B99" w14:textId="77777777" w:rsidR="00D24532" w:rsidRDefault="00D24532">
            <w:pPr>
              <w:spacing w:after="160" w:line="259" w:lineRule="auto"/>
              <w:ind w:left="0" w:firstLine="0"/>
              <w:jc w:val="left"/>
            </w:pPr>
          </w:p>
        </w:tc>
      </w:tr>
      <w:tr w:rsidR="00D24532" w14:paraId="2E4A26A2" w14:textId="77777777">
        <w:trPr>
          <w:trHeight w:val="542"/>
        </w:trPr>
        <w:tc>
          <w:tcPr>
            <w:tcW w:w="2475" w:type="dxa"/>
            <w:tcBorders>
              <w:top w:val="single" w:sz="4" w:space="0" w:color="000000"/>
              <w:left w:val="single" w:sz="4" w:space="0" w:color="000000"/>
              <w:bottom w:val="single" w:sz="4" w:space="0" w:color="000000"/>
              <w:right w:val="single" w:sz="4" w:space="0" w:color="000000"/>
            </w:tcBorders>
            <w:vAlign w:val="bottom"/>
          </w:tcPr>
          <w:p w14:paraId="4EE6572A" w14:textId="77777777" w:rsidR="00D24532" w:rsidRDefault="00765B42">
            <w:pPr>
              <w:spacing w:after="0" w:line="259" w:lineRule="auto"/>
              <w:ind w:left="1" w:firstLine="0"/>
              <w:jc w:val="left"/>
            </w:pPr>
            <w:r>
              <w:rPr>
                <w:rFonts w:ascii="Arial" w:eastAsia="Arial" w:hAnsi="Arial" w:cs="Arial"/>
                <w:sz w:val="18"/>
              </w:rPr>
              <w:t>4,00</w:t>
            </w:r>
          </w:p>
        </w:tc>
        <w:tc>
          <w:tcPr>
            <w:tcW w:w="4183" w:type="dxa"/>
            <w:tcBorders>
              <w:top w:val="single" w:sz="4" w:space="0" w:color="000000"/>
              <w:left w:val="single" w:sz="4" w:space="0" w:color="000000"/>
              <w:bottom w:val="single" w:sz="4" w:space="0" w:color="000000"/>
              <w:right w:val="single" w:sz="4" w:space="0" w:color="000000"/>
            </w:tcBorders>
            <w:vAlign w:val="bottom"/>
          </w:tcPr>
          <w:p w14:paraId="75AAB54E" w14:textId="77777777" w:rsidR="00D24532" w:rsidRDefault="00765B42">
            <w:pPr>
              <w:spacing w:after="0" w:line="259" w:lineRule="auto"/>
              <w:ind w:left="0" w:firstLine="0"/>
              <w:jc w:val="left"/>
            </w:pPr>
            <w:r>
              <w:rPr>
                <w:rFonts w:ascii="Arial" w:eastAsia="Arial" w:hAnsi="Arial" w:cs="Arial"/>
                <w:sz w:val="18"/>
              </w:rPr>
              <w:t>todas as edificações, todos os usos e todas as vias</w:t>
            </w:r>
          </w:p>
        </w:tc>
        <w:tc>
          <w:tcPr>
            <w:tcW w:w="1281" w:type="dxa"/>
            <w:tcBorders>
              <w:top w:val="single" w:sz="4" w:space="0" w:color="000000"/>
              <w:left w:val="single" w:sz="4" w:space="0" w:color="000000"/>
              <w:bottom w:val="single" w:sz="4" w:space="0" w:color="000000"/>
              <w:right w:val="single" w:sz="4" w:space="0" w:color="000000"/>
            </w:tcBorders>
          </w:tcPr>
          <w:p w14:paraId="30FA6361" w14:textId="77777777" w:rsidR="00D24532" w:rsidRDefault="00D24532">
            <w:pPr>
              <w:spacing w:after="160" w:line="259" w:lineRule="auto"/>
              <w:ind w:left="0" w:firstLine="0"/>
              <w:jc w:val="left"/>
            </w:pPr>
          </w:p>
        </w:tc>
        <w:tc>
          <w:tcPr>
            <w:tcW w:w="1281" w:type="dxa"/>
            <w:tcBorders>
              <w:top w:val="single" w:sz="4" w:space="0" w:color="000000"/>
              <w:left w:val="single" w:sz="4" w:space="0" w:color="000000"/>
              <w:bottom w:val="single" w:sz="4" w:space="0" w:color="000000"/>
              <w:right w:val="single" w:sz="4" w:space="0" w:color="000000"/>
            </w:tcBorders>
          </w:tcPr>
          <w:p w14:paraId="10C34566" w14:textId="77777777" w:rsidR="00D24532" w:rsidRDefault="00D24532">
            <w:pPr>
              <w:spacing w:after="160" w:line="259" w:lineRule="auto"/>
              <w:ind w:left="0" w:firstLine="0"/>
              <w:jc w:val="left"/>
            </w:pPr>
          </w:p>
        </w:tc>
      </w:tr>
      <w:tr w:rsidR="00D24532" w14:paraId="68932606" w14:textId="77777777">
        <w:trPr>
          <w:trHeight w:val="360"/>
        </w:trPr>
        <w:tc>
          <w:tcPr>
            <w:tcW w:w="9220" w:type="dxa"/>
            <w:gridSpan w:val="4"/>
            <w:tcBorders>
              <w:top w:val="single" w:sz="4" w:space="0" w:color="000000"/>
              <w:left w:val="single" w:sz="4" w:space="0" w:color="000000"/>
              <w:bottom w:val="single" w:sz="4" w:space="0" w:color="000000"/>
              <w:right w:val="single" w:sz="4" w:space="0" w:color="000000"/>
            </w:tcBorders>
            <w:vAlign w:val="bottom"/>
          </w:tcPr>
          <w:p w14:paraId="6DB8E0C0" w14:textId="77777777" w:rsidR="00D24532" w:rsidRDefault="00765B42">
            <w:pPr>
              <w:spacing w:after="0" w:line="259" w:lineRule="auto"/>
              <w:ind w:left="1" w:firstLine="0"/>
              <w:jc w:val="left"/>
            </w:pPr>
            <w:r>
              <w:rPr>
                <w:rFonts w:ascii="Arial" w:eastAsia="Arial" w:hAnsi="Arial" w:cs="Arial"/>
                <w:b/>
                <w:sz w:val="18"/>
              </w:rPr>
              <w:t>Afastamentos na zona de expansão urbana</w:t>
            </w:r>
          </w:p>
        </w:tc>
      </w:tr>
      <w:tr w:rsidR="00D24532" w14:paraId="22405E96" w14:textId="77777777">
        <w:trPr>
          <w:trHeight w:val="544"/>
        </w:trPr>
        <w:tc>
          <w:tcPr>
            <w:tcW w:w="2475" w:type="dxa"/>
            <w:tcBorders>
              <w:top w:val="single" w:sz="4" w:space="0" w:color="000000"/>
              <w:left w:val="single" w:sz="4" w:space="0" w:color="000000"/>
              <w:bottom w:val="single" w:sz="4" w:space="0" w:color="000000"/>
              <w:right w:val="single" w:sz="4" w:space="0" w:color="000000"/>
            </w:tcBorders>
            <w:vAlign w:val="bottom"/>
          </w:tcPr>
          <w:p w14:paraId="7026B32E" w14:textId="77777777" w:rsidR="00D24532" w:rsidRDefault="00765B42">
            <w:pPr>
              <w:spacing w:after="0" w:line="259" w:lineRule="auto"/>
              <w:ind w:left="1" w:firstLine="0"/>
              <w:jc w:val="left"/>
            </w:pPr>
            <w:r>
              <w:rPr>
                <w:rFonts w:ascii="Arial" w:eastAsia="Arial" w:hAnsi="Arial" w:cs="Arial"/>
                <w:sz w:val="18"/>
              </w:rPr>
              <w:t>4,00</w:t>
            </w:r>
          </w:p>
        </w:tc>
        <w:tc>
          <w:tcPr>
            <w:tcW w:w="4183" w:type="dxa"/>
            <w:tcBorders>
              <w:top w:val="single" w:sz="4" w:space="0" w:color="000000"/>
              <w:left w:val="single" w:sz="4" w:space="0" w:color="000000"/>
              <w:bottom w:val="single" w:sz="4" w:space="0" w:color="000000"/>
              <w:right w:val="single" w:sz="4" w:space="0" w:color="000000"/>
            </w:tcBorders>
            <w:vAlign w:val="bottom"/>
          </w:tcPr>
          <w:p w14:paraId="17B4E758" w14:textId="77777777" w:rsidR="00D24532" w:rsidRDefault="00765B42">
            <w:pPr>
              <w:spacing w:after="0" w:line="259" w:lineRule="auto"/>
              <w:ind w:left="0" w:firstLine="0"/>
              <w:jc w:val="left"/>
            </w:pPr>
            <w:r>
              <w:rPr>
                <w:rFonts w:ascii="Arial" w:eastAsia="Arial" w:hAnsi="Arial" w:cs="Arial"/>
                <w:sz w:val="18"/>
              </w:rPr>
              <w:t>Todas as edificações, todos os usos e todas as vias</w:t>
            </w:r>
          </w:p>
        </w:tc>
        <w:tc>
          <w:tcPr>
            <w:tcW w:w="1281" w:type="dxa"/>
            <w:tcBorders>
              <w:top w:val="single" w:sz="4" w:space="0" w:color="000000"/>
              <w:left w:val="single" w:sz="4" w:space="0" w:color="000000"/>
              <w:bottom w:val="single" w:sz="4" w:space="0" w:color="000000"/>
              <w:right w:val="single" w:sz="4" w:space="0" w:color="000000"/>
            </w:tcBorders>
          </w:tcPr>
          <w:p w14:paraId="121BE9B9" w14:textId="77777777" w:rsidR="00D24532" w:rsidRDefault="00D24532">
            <w:pPr>
              <w:spacing w:after="160" w:line="259" w:lineRule="auto"/>
              <w:ind w:left="0" w:firstLine="0"/>
              <w:jc w:val="left"/>
            </w:pPr>
          </w:p>
        </w:tc>
        <w:tc>
          <w:tcPr>
            <w:tcW w:w="1281" w:type="dxa"/>
            <w:tcBorders>
              <w:top w:val="single" w:sz="4" w:space="0" w:color="000000"/>
              <w:left w:val="single" w:sz="4" w:space="0" w:color="000000"/>
              <w:bottom w:val="single" w:sz="4" w:space="0" w:color="000000"/>
              <w:right w:val="single" w:sz="4" w:space="0" w:color="000000"/>
            </w:tcBorders>
          </w:tcPr>
          <w:p w14:paraId="53E20E03" w14:textId="77777777" w:rsidR="00D24532" w:rsidRDefault="00D24532">
            <w:pPr>
              <w:spacing w:after="160" w:line="259" w:lineRule="auto"/>
              <w:ind w:left="0" w:firstLine="0"/>
              <w:jc w:val="left"/>
            </w:pPr>
          </w:p>
        </w:tc>
      </w:tr>
      <w:tr w:rsidR="00D24532" w14:paraId="4198EE7D" w14:textId="77777777">
        <w:trPr>
          <w:trHeight w:val="710"/>
        </w:trPr>
        <w:tc>
          <w:tcPr>
            <w:tcW w:w="2475" w:type="dxa"/>
            <w:tcBorders>
              <w:top w:val="single" w:sz="4" w:space="0" w:color="000000"/>
              <w:left w:val="single" w:sz="4" w:space="0" w:color="000000"/>
              <w:bottom w:val="single" w:sz="4" w:space="0" w:color="000000"/>
              <w:right w:val="single" w:sz="4" w:space="0" w:color="000000"/>
            </w:tcBorders>
            <w:vAlign w:val="bottom"/>
          </w:tcPr>
          <w:p w14:paraId="1A795DA3" w14:textId="77777777" w:rsidR="00D24532" w:rsidRDefault="00765B42">
            <w:pPr>
              <w:spacing w:after="0" w:line="259" w:lineRule="auto"/>
              <w:ind w:left="1" w:firstLine="0"/>
              <w:jc w:val="left"/>
            </w:pPr>
            <w:r>
              <w:rPr>
                <w:rFonts w:ascii="Arial" w:eastAsia="Arial" w:hAnsi="Arial" w:cs="Arial"/>
                <w:sz w:val="18"/>
              </w:rPr>
              <w:t>20,00</w:t>
            </w:r>
          </w:p>
        </w:tc>
        <w:tc>
          <w:tcPr>
            <w:tcW w:w="6745" w:type="dxa"/>
            <w:gridSpan w:val="3"/>
            <w:tcBorders>
              <w:top w:val="single" w:sz="4" w:space="0" w:color="000000"/>
              <w:left w:val="single" w:sz="4" w:space="0" w:color="000000"/>
              <w:bottom w:val="single" w:sz="4" w:space="0" w:color="000000"/>
              <w:right w:val="single" w:sz="4" w:space="0" w:color="000000"/>
            </w:tcBorders>
            <w:vAlign w:val="center"/>
          </w:tcPr>
          <w:p w14:paraId="3D09F215" w14:textId="77777777" w:rsidR="00D24532" w:rsidRDefault="00765B42">
            <w:pPr>
              <w:spacing w:after="0" w:line="259" w:lineRule="auto"/>
              <w:ind w:left="0" w:firstLine="0"/>
            </w:pPr>
            <w:r>
              <w:rPr>
                <w:rFonts w:ascii="Arial" w:eastAsia="Arial" w:hAnsi="Arial" w:cs="Arial"/>
                <w:sz w:val="18"/>
              </w:rPr>
              <w:t>Todas as edificações, todos os usos - nos lotes que margeiam as rodovias e estradas vicinais.</w:t>
            </w:r>
          </w:p>
        </w:tc>
      </w:tr>
    </w:tbl>
    <w:p w14:paraId="2302099A" w14:textId="77777777" w:rsidR="00D24532" w:rsidRDefault="00765B42">
      <w:pPr>
        <w:ind w:left="2827" w:right="13"/>
      </w:pPr>
      <w:r>
        <w:t xml:space="preserve">§ 1º. Os afastamentos mínimos são </w:t>
      </w:r>
      <w:r>
        <w:t>estabelecidos observadas as características do uso, das Áreas Urbanas e das vias urbanas.</w:t>
      </w:r>
    </w:p>
    <w:p w14:paraId="20372AC5" w14:textId="77777777" w:rsidR="00D24532" w:rsidRDefault="00765B42">
      <w:pPr>
        <w:ind w:left="2827" w:right="13"/>
      </w:pPr>
      <w:r>
        <w:t>§ 2º. Todas as vias urbanas de hierarquia equivalente ou superior de Via Coletora poderão ter edificações no alinhamento até o 2º (segundo) pavimento, para uso não-ha</w:t>
      </w:r>
      <w:r>
        <w:t>bitacional.</w:t>
      </w:r>
    </w:p>
    <w:p w14:paraId="7F708887" w14:textId="77777777" w:rsidR="00D24532" w:rsidRDefault="00765B42">
      <w:pPr>
        <w:ind w:left="2827" w:right="133"/>
      </w:pPr>
      <w:r>
        <w:t>§ 3º. Nos imóveis nas vias urbanas de hierarquia equivalente ou superior de Via Coletora, localizadas nas AEC, ACP I e II, ficam permitidas edificações no alinhamento até o 2º (segundo) pavimento; acima deste fica permitido utilização de até 50</w:t>
      </w:r>
      <w:r>
        <w:t>% (cinquenta por cento) da testada do imóvel, apenas para uso nãohabitacional.</w:t>
      </w:r>
    </w:p>
    <w:p w14:paraId="1B328F64" w14:textId="77777777" w:rsidR="00D24532" w:rsidRDefault="00765B42">
      <w:pPr>
        <w:ind w:left="2827" w:right="13"/>
      </w:pPr>
      <w:r>
        <w:t>§ 4º. Nas vias Residenciais e Locais, o afastamento frontal mínimo será de 04m (quatro metros) para todos os usos.</w:t>
      </w:r>
    </w:p>
    <w:p w14:paraId="7DB3BBFA" w14:textId="77777777" w:rsidR="00D24532" w:rsidRDefault="00765B42">
      <w:pPr>
        <w:ind w:left="2827" w:right="13"/>
      </w:pPr>
      <w:r>
        <w:t>§ 5º. Nas vias residenciais e locais das Zonas Especiais de In</w:t>
      </w:r>
      <w:r>
        <w:t>teresse Social (ZEIS), a edificação no alinhamento será permitida para uso de garagem de veículos e ampliação da residência, conforme dispõe os incisos I e II do § 1º do art. 21 desta lei.</w:t>
      </w:r>
    </w:p>
    <w:p w14:paraId="733F5F0D" w14:textId="77777777" w:rsidR="00D24532" w:rsidRDefault="00765B42">
      <w:pPr>
        <w:spacing w:after="122" w:line="251" w:lineRule="auto"/>
        <w:ind w:left="2827"/>
      </w:pPr>
      <w:r>
        <w:rPr>
          <w:strike/>
        </w:rPr>
        <w:t>§ 6º. Nas Vias Locais e Residenciais das outras Áreas Urbanas a edi</w:t>
      </w:r>
      <w:r>
        <w:rPr>
          <w:strike/>
        </w:rPr>
        <w:t>ficação no alinhamento será permitida apenas para uso de garagem de veículos, atendidas as dimensões mínimas de 2,40m X 5,00m.</w:t>
      </w:r>
    </w:p>
    <w:p w14:paraId="612E7207" w14:textId="77777777" w:rsidR="00D24532" w:rsidRDefault="00765B42">
      <w:pPr>
        <w:spacing w:after="122" w:line="251" w:lineRule="auto"/>
        <w:ind w:left="2827"/>
      </w:pPr>
      <w:r>
        <w:rPr>
          <w:strike/>
        </w:rPr>
        <w:t xml:space="preserve">§ 7º. Para as edificações construídas no alinhamento frontal, devem ser tomadas providências técnicas para que as águas de chuva </w:t>
      </w:r>
      <w:r>
        <w:rPr>
          <w:strike/>
        </w:rPr>
        <w:t>não sejam despejadas na calçada pública.</w:t>
      </w:r>
    </w:p>
    <w:p w14:paraId="4DD95D92" w14:textId="77777777" w:rsidR="00D24532" w:rsidRDefault="00765B42">
      <w:pPr>
        <w:spacing w:after="20"/>
        <w:ind w:left="2827" w:right="133"/>
      </w:pPr>
      <w:r>
        <w:t>§ 6º. Para o uso residencial, nas via coletoras ou superiores, de todas as Áreas Urbanas, será permitido o uso de garagem de veículos no recuo frontal, em até 50% da dimensão da testada do lote, atendidas as dimensõ</w:t>
      </w:r>
      <w:r>
        <w:t>es mínimas de 2,40m X 5,00m, podendo ser paralelas ou a 90 graus do alinhamento predial, mediante</w:t>
      </w:r>
    </w:p>
    <w:p w14:paraId="26E77A84" w14:textId="77777777" w:rsidR="00D24532" w:rsidRDefault="00765B42">
      <w:pPr>
        <w:spacing w:after="116" w:line="265" w:lineRule="auto"/>
        <w:ind w:left="2832" w:hanging="10"/>
        <w:jc w:val="left"/>
      </w:pPr>
      <w:r>
        <w:t xml:space="preserve">pagamento de outorga onerosa. </w:t>
      </w:r>
      <w:r>
        <w:rPr>
          <w:color w:val="FF0000"/>
          <w:sz w:val="18"/>
        </w:rPr>
        <w:t>(Redação alterada pela LC n° 273, de 22/12/2014)</w:t>
      </w:r>
    </w:p>
    <w:p w14:paraId="1953D094" w14:textId="77777777" w:rsidR="00D24532" w:rsidRDefault="00765B42">
      <w:pPr>
        <w:ind w:left="2827" w:right="133"/>
      </w:pPr>
      <w:r>
        <w:t>§ 7º. Para as edificações construídas no alinhamento frontal, devem ser tomadas</w:t>
      </w:r>
      <w:r>
        <w:t xml:space="preserve"> providências técnicas para que as águas de chuva não sejam despejadas na calçada pública; assim, será permitida a extensão da cobertura, desde que devidamente fechadas por platibandas, marquises até limite de 1,50 m, bem como toldos e coberturas de caráte</w:t>
      </w:r>
      <w:r>
        <w:t xml:space="preserve">r removível, com dimensões até 2/3 do passeio até o limite de 3,00 metros, desde que sem pilarização no passeio e altura livre mínima de 2,50m. </w:t>
      </w:r>
      <w:r>
        <w:rPr>
          <w:color w:val="FF0000"/>
          <w:sz w:val="18"/>
        </w:rPr>
        <w:t>(Redação alterada pela LC n° 273, de 22/12/2014)</w:t>
      </w:r>
    </w:p>
    <w:p w14:paraId="3F758134" w14:textId="77777777" w:rsidR="00D24532" w:rsidRDefault="00765B42">
      <w:pPr>
        <w:ind w:left="2827" w:right="13"/>
      </w:pPr>
      <w:r>
        <w:t>§ 8º. Os Pontos de Referência terão os afastamentos mínimos obr</w:t>
      </w:r>
      <w:r>
        <w:t>igatórios conforme o estabelecido para uso habitacional unifamiliar, à exceção de imóvel de uso não-habitacional.</w:t>
      </w:r>
    </w:p>
    <w:p w14:paraId="19EA6DA7" w14:textId="77777777" w:rsidR="00D24532" w:rsidRDefault="00765B42">
      <w:pPr>
        <w:ind w:left="2827" w:right="136"/>
      </w:pPr>
      <w:r>
        <w:t>§ 9º. As edificações horizontais poderão encostar-se aos limites laterais e dos fundos do lote ou ter afastamento de 1,50m (um metro e cinquen</w:t>
      </w:r>
      <w:r>
        <w:t>ta centímetros) se houver abertura, conforme Tabela acima Afastamentos.</w:t>
      </w:r>
    </w:p>
    <w:p w14:paraId="517D5744" w14:textId="77777777" w:rsidR="00D24532" w:rsidRDefault="00765B42">
      <w:pPr>
        <w:ind w:left="2827" w:right="13"/>
      </w:pPr>
      <w:r>
        <w:t>§ 10. A edificação horizontal sem abertura e que não se encoste ao limite lateral ou de fundos do terreno, deverá respeitar uma distância mínima de 01m (um metro) para circulação.</w:t>
      </w:r>
    </w:p>
    <w:p w14:paraId="50899D00" w14:textId="77777777" w:rsidR="00D24532" w:rsidRDefault="00765B42">
      <w:pPr>
        <w:spacing w:after="122" w:line="251" w:lineRule="auto"/>
        <w:ind w:left="2827"/>
      </w:pPr>
      <w:r>
        <w:rPr>
          <w:strike/>
        </w:rPr>
        <w:t>§ 11</w:t>
      </w:r>
      <w:r>
        <w:rPr>
          <w:strike/>
        </w:rPr>
        <w:t>. Nenhum piso utilizável poderá avançar o limite aéreo do passeio público, sendo permitidas apenas marquises de proteção sobre a calçada.</w:t>
      </w:r>
    </w:p>
    <w:p w14:paraId="4A58E5E9" w14:textId="77777777" w:rsidR="00D24532" w:rsidRDefault="00765B42">
      <w:pPr>
        <w:spacing w:after="0"/>
        <w:ind w:left="2827" w:right="13"/>
      </w:pPr>
      <w:r>
        <w:t xml:space="preserve">§ 11. Nenhum piso utilizável poderá avançar o limite aéreo do passeio público. </w:t>
      </w:r>
      <w:r>
        <w:rPr>
          <w:color w:val="FF0000"/>
          <w:sz w:val="18"/>
        </w:rPr>
        <w:t>(Redação alterada pela LC n° 273, de</w:t>
      </w:r>
    </w:p>
    <w:p w14:paraId="4F78FE79" w14:textId="77777777" w:rsidR="00D24532" w:rsidRDefault="00765B42">
      <w:pPr>
        <w:spacing w:after="184" w:line="265" w:lineRule="auto"/>
        <w:ind w:left="2832" w:hanging="10"/>
        <w:jc w:val="left"/>
      </w:pPr>
      <w:r>
        <w:rPr>
          <w:color w:val="FF0000"/>
          <w:sz w:val="18"/>
        </w:rPr>
        <w:t>22</w:t>
      </w:r>
      <w:r>
        <w:rPr>
          <w:color w:val="FF0000"/>
          <w:sz w:val="18"/>
        </w:rPr>
        <w:t>/12/2014)</w:t>
      </w:r>
    </w:p>
    <w:p w14:paraId="6FC75832" w14:textId="77777777" w:rsidR="00D24532" w:rsidRDefault="00765B42">
      <w:pPr>
        <w:spacing w:after="417"/>
        <w:ind w:left="2827" w:right="138"/>
      </w:pPr>
      <w:r>
        <w:t xml:space="preserve">§ 12. Em terrenos irregulares, com testada frontal em arco ou em ângulo, que possam prejudicar a implantação da edificação no recuo de 04m (quatro metros), poderá ser adotado o </w:t>
      </w:r>
      <w:r>
        <w:t>afastamento médio, conforme Figuras A e B.</w:t>
      </w:r>
    </w:p>
    <w:p w14:paraId="4D8F7A1D" w14:textId="77777777" w:rsidR="00D24532" w:rsidRDefault="00765B42">
      <w:pPr>
        <w:spacing w:after="32" w:line="265" w:lineRule="auto"/>
        <w:ind w:left="3905" w:hanging="10"/>
        <w:jc w:val="left"/>
      </w:pPr>
      <w:r>
        <w:rPr>
          <w:rFonts w:ascii="Arial" w:eastAsia="Arial" w:hAnsi="Arial" w:cs="Arial"/>
          <w:b/>
          <w:color w:val="221F20"/>
          <w:sz w:val="13"/>
        </w:rPr>
        <w:t>F i g u r a A</w:t>
      </w:r>
    </w:p>
    <w:p w14:paraId="144C7F6F" w14:textId="77777777" w:rsidR="00D24532" w:rsidRDefault="00765B42">
      <w:pPr>
        <w:spacing w:after="0" w:line="259" w:lineRule="auto"/>
        <w:ind w:left="3823" w:firstLine="0"/>
        <w:jc w:val="left"/>
      </w:pPr>
      <w:r>
        <w:rPr>
          <w:rFonts w:ascii="Calibri" w:eastAsia="Calibri" w:hAnsi="Calibri" w:cs="Calibri"/>
          <w:noProof/>
          <w:sz w:val="22"/>
        </w:rPr>
        <mc:AlternateContent>
          <mc:Choice Requires="wpg">
            <w:drawing>
              <wp:inline distT="0" distB="0" distL="0" distR="0" wp14:anchorId="6781CB35" wp14:editId="795D8F8F">
                <wp:extent cx="2856941" cy="2296739"/>
                <wp:effectExtent l="0" t="0" r="0" b="0"/>
                <wp:docPr id="967795" name="Group 967795"/>
                <wp:cNvGraphicFramePr/>
                <a:graphic xmlns:a="http://schemas.openxmlformats.org/drawingml/2006/main">
                  <a:graphicData uri="http://schemas.microsoft.com/office/word/2010/wordprocessingGroup">
                    <wpg:wgp>
                      <wpg:cNvGrpSpPr/>
                      <wpg:grpSpPr>
                        <a:xfrm>
                          <a:off x="0" y="0"/>
                          <a:ext cx="2856941" cy="2296739"/>
                          <a:chOff x="0" y="0"/>
                          <a:chExt cx="2856941" cy="2296739"/>
                        </a:xfrm>
                      </wpg:grpSpPr>
                      <wps:wsp>
                        <wps:cNvPr id="91126" name="Shape 91126"/>
                        <wps:cNvSpPr/>
                        <wps:spPr>
                          <a:xfrm>
                            <a:off x="0" y="166421"/>
                            <a:ext cx="2856941" cy="1763256"/>
                          </a:xfrm>
                          <a:custGeom>
                            <a:avLst/>
                            <a:gdLst/>
                            <a:ahLst/>
                            <a:cxnLst/>
                            <a:rect l="0" t="0" r="0" b="0"/>
                            <a:pathLst>
                              <a:path w="2856941" h="1763256">
                                <a:moveTo>
                                  <a:pt x="0" y="0"/>
                                </a:moveTo>
                                <a:lnTo>
                                  <a:pt x="2856941" y="0"/>
                                </a:lnTo>
                                <a:lnTo>
                                  <a:pt x="2302624" y="1763256"/>
                                </a:lnTo>
                                <a:cubicBezTo>
                                  <a:pt x="1914970" y="1566736"/>
                                  <a:pt x="920496" y="1562938"/>
                                  <a:pt x="432397" y="1763256"/>
                                </a:cubicBezTo>
                                <a:lnTo>
                                  <a:pt x="0" y="0"/>
                                </a:lnTo>
                                <a:close/>
                              </a:path>
                            </a:pathLst>
                          </a:custGeom>
                          <a:ln w="7734" cap="flat">
                            <a:miter lim="100000"/>
                          </a:ln>
                        </wps:spPr>
                        <wps:style>
                          <a:lnRef idx="1">
                            <a:srgbClr val="221F20"/>
                          </a:lnRef>
                          <a:fillRef idx="1">
                            <a:srgbClr val="E4E3D9"/>
                          </a:fillRef>
                          <a:effectRef idx="0">
                            <a:scrgbClr r="0" g="0" b="0"/>
                          </a:effectRef>
                          <a:fontRef idx="none"/>
                        </wps:style>
                        <wps:bodyPr/>
                      </wps:wsp>
                      <wps:wsp>
                        <wps:cNvPr id="91127" name="Rectangle 91127"/>
                        <wps:cNvSpPr/>
                        <wps:spPr>
                          <a:xfrm>
                            <a:off x="650646" y="2203437"/>
                            <a:ext cx="61467" cy="124092"/>
                          </a:xfrm>
                          <a:prstGeom prst="rect">
                            <a:avLst/>
                          </a:prstGeom>
                          <a:ln>
                            <a:noFill/>
                          </a:ln>
                        </wps:spPr>
                        <wps:txbx>
                          <w:txbxContent>
                            <w:p w14:paraId="536FAA83" w14:textId="77777777" w:rsidR="00D24532" w:rsidRDefault="00765B42">
                              <w:pPr>
                                <w:spacing w:after="160" w:line="259" w:lineRule="auto"/>
                                <w:ind w:left="0" w:firstLine="0"/>
                                <w:jc w:val="left"/>
                              </w:pPr>
                              <w:r>
                                <w:rPr>
                                  <w:rFonts w:ascii="Arial" w:eastAsia="Arial" w:hAnsi="Arial" w:cs="Arial"/>
                                  <w:color w:val="221F20"/>
                                  <w:sz w:val="13"/>
                                </w:rPr>
                                <w:t>A</w:t>
                              </w:r>
                            </w:p>
                          </w:txbxContent>
                        </wps:txbx>
                        <wps:bodyPr horzOverflow="overflow" vert="horz" lIns="0" tIns="0" rIns="0" bIns="0" rtlCol="0">
                          <a:noAutofit/>
                        </wps:bodyPr>
                      </wps:wsp>
                      <wps:wsp>
                        <wps:cNvPr id="91128" name="Rectangle 91128"/>
                        <wps:cNvSpPr/>
                        <wps:spPr>
                          <a:xfrm>
                            <a:off x="730555" y="2203437"/>
                            <a:ext cx="25565" cy="124092"/>
                          </a:xfrm>
                          <a:prstGeom prst="rect">
                            <a:avLst/>
                          </a:prstGeom>
                          <a:ln>
                            <a:noFill/>
                          </a:ln>
                        </wps:spPr>
                        <wps:txbx>
                          <w:txbxContent>
                            <w:p w14:paraId="111E195A" w14:textId="77777777" w:rsidR="00D24532" w:rsidRDefault="00765B42">
                              <w:pPr>
                                <w:spacing w:after="160" w:line="259" w:lineRule="auto"/>
                                <w:ind w:left="0" w:firstLine="0"/>
                                <w:jc w:val="left"/>
                              </w:pPr>
                              <w:r>
                                <w:rPr>
                                  <w:rFonts w:ascii="Arial" w:eastAsia="Arial" w:hAnsi="Arial" w:cs="Arial"/>
                                  <w:color w:val="221F20"/>
                                  <w:sz w:val="13"/>
                                </w:rPr>
                                <w:t>f</w:t>
                              </w:r>
                            </w:p>
                          </w:txbxContent>
                        </wps:txbx>
                        <wps:bodyPr horzOverflow="overflow" vert="horz" lIns="0" tIns="0" rIns="0" bIns="0" rtlCol="0">
                          <a:noAutofit/>
                        </wps:bodyPr>
                      </wps:wsp>
                      <wps:wsp>
                        <wps:cNvPr id="91129" name="Rectangle 91129"/>
                        <wps:cNvSpPr/>
                        <wps:spPr>
                          <a:xfrm>
                            <a:off x="764794" y="2203437"/>
                            <a:ext cx="51315" cy="124092"/>
                          </a:xfrm>
                          <a:prstGeom prst="rect">
                            <a:avLst/>
                          </a:prstGeom>
                          <a:ln>
                            <a:noFill/>
                          </a:ln>
                        </wps:spPr>
                        <wps:txbx>
                          <w:txbxContent>
                            <w:p w14:paraId="2837AA5D" w14:textId="77777777" w:rsidR="00D24532" w:rsidRDefault="00765B42">
                              <w:pPr>
                                <w:spacing w:after="160" w:line="259" w:lineRule="auto"/>
                                <w:ind w:left="0" w:firstLine="0"/>
                                <w:jc w:val="left"/>
                              </w:pPr>
                              <w:r>
                                <w:rPr>
                                  <w:rFonts w:ascii="Arial" w:eastAsia="Arial" w:hAnsi="Arial" w:cs="Arial"/>
                                  <w:color w:val="221F20"/>
                                  <w:sz w:val="13"/>
                                </w:rPr>
                                <w:t>a</w:t>
                              </w:r>
                            </w:p>
                          </w:txbxContent>
                        </wps:txbx>
                        <wps:bodyPr horzOverflow="overflow" vert="horz" lIns="0" tIns="0" rIns="0" bIns="0" rtlCol="0">
                          <a:noAutofit/>
                        </wps:bodyPr>
                      </wps:wsp>
                      <wps:wsp>
                        <wps:cNvPr id="91130" name="Rectangle 91130"/>
                        <wps:cNvSpPr/>
                        <wps:spPr>
                          <a:xfrm>
                            <a:off x="833285" y="2203437"/>
                            <a:ext cx="46146" cy="124092"/>
                          </a:xfrm>
                          <a:prstGeom prst="rect">
                            <a:avLst/>
                          </a:prstGeom>
                          <a:ln>
                            <a:noFill/>
                          </a:ln>
                        </wps:spPr>
                        <wps:txbx>
                          <w:txbxContent>
                            <w:p w14:paraId="6CC76F01" w14:textId="77777777" w:rsidR="00D24532" w:rsidRDefault="00765B42">
                              <w:pPr>
                                <w:spacing w:after="160" w:line="259" w:lineRule="auto"/>
                                <w:ind w:left="0" w:firstLine="0"/>
                                <w:jc w:val="left"/>
                              </w:pPr>
                              <w:r>
                                <w:rPr>
                                  <w:rFonts w:ascii="Arial" w:eastAsia="Arial" w:hAnsi="Arial" w:cs="Arial"/>
                                  <w:color w:val="221F20"/>
                                  <w:sz w:val="13"/>
                                </w:rPr>
                                <w:t>s</w:t>
                              </w:r>
                            </w:p>
                          </w:txbxContent>
                        </wps:txbx>
                        <wps:bodyPr horzOverflow="overflow" vert="horz" lIns="0" tIns="0" rIns="0" bIns="0" rtlCol="0">
                          <a:noAutofit/>
                        </wps:bodyPr>
                      </wps:wsp>
                      <wps:wsp>
                        <wps:cNvPr id="91131" name="Rectangle 91131"/>
                        <wps:cNvSpPr/>
                        <wps:spPr>
                          <a:xfrm>
                            <a:off x="890372" y="2203437"/>
                            <a:ext cx="25565" cy="124092"/>
                          </a:xfrm>
                          <a:prstGeom prst="rect">
                            <a:avLst/>
                          </a:prstGeom>
                          <a:ln>
                            <a:noFill/>
                          </a:ln>
                        </wps:spPr>
                        <wps:txbx>
                          <w:txbxContent>
                            <w:p w14:paraId="597DFCC4" w14:textId="77777777" w:rsidR="00D24532" w:rsidRDefault="00765B42">
                              <w:pPr>
                                <w:spacing w:after="160" w:line="259" w:lineRule="auto"/>
                                <w:ind w:left="0" w:firstLine="0"/>
                                <w:jc w:val="left"/>
                              </w:pPr>
                              <w:r>
                                <w:rPr>
                                  <w:rFonts w:ascii="Arial" w:eastAsia="Arial" w:hAnsi="Arial" w:cs="Arial"/>
                                  <w:color w:val="221F20"/>
                                  <w:sz w:val="13"/>
                                </w:rPr>
                                <w:t>t</w:t>
                              </w:r>
                            </w:p>
                          </w:txbxContent>
                        </wps:txbx>
                        <wps:bodyPr horzOverflow="overflow" vert="horz" lIns="0" tIns="0" rIns="0" bIns="0" rtlCol="0">
                          <a:noAutofit/>
                        </wps:bodyPr>
                      </wps:wsp>
                      <wps:wsp>
                        <wps:cNvPr id="91132" name="Rectangle 91132"/>
                        <wps:cNvSpPr/>
                        <wps:spPr>
                          <a:xfrm>
                            <a:off x="924611" y="2203437"/>
                            <a:ext cx="51315" cy="124092"/>
                          </a:xfrm>
                          <a:prstGeom prst="rect">
                            <a:avLst/>
                          </a:prstGeom>
                          <a:ln>
                            <a:noFill/>
                          </a:ln>
                        </wps:spPr>
                        <wps:txbx>
                          <w:txbxContent>
                            <w:p w14:paraId="0A8F94A0" w14:textId="77777777" w:rsidR="00D24532" w:rsidRDefault="00765B42">
                              <w:pPr>
                                <w:spacing w:after="160" w:line="259" w:lineRule="auto"/>
                                <w:ind w:left="0" w:firstLine="0"/>
                                <w:jc w:val="left"/>
                              </w:pPr>
                              <w:r>
                                <w:rPr>
                                  <w:rFonts w:ascii="Arial" w:eastAsia="Arial" w:hAnsi="Arial" w:cs="Arial"/>
                                  <w:color w:val="221F20"/>
                                  <w:sz w:val="13"/>
                                </w:rPr>
                                <w:t>a</w:t>
                              </w:r>
                            </w:p>
                          </w:txbxContent>
                        </wps:txbx>
                        <wps:bodyPr horzOverflow="overflow" vert="horz" lIns="0" tIns="0" rIns="0" bIns="0" rtlCol="0">
                          <a:noAutofit/>
                        </wps:bodyPr>
                      </wps:wsp>
                      <wps:wsp>
                        <wps:cNvPr id="91133" name="Rectangle 91133"/>
                        <wps:cNvSpPr/>
                        <wps:spPr>
                          <a:xfrm>
                            <a:off x="993102" y="2203437"/>
                            <a:ext cx="76880" cy="124092"/>
                          </a:xfrm>
                          <a:prstGeom prst="rect">
                            <a:avLst/>
                          </a:prstGeom>
                          <a:ln>
                            <a:noFill/>
                          </a:ln>
                        </wps:spPr>
                        <wps:txbx>
                          <w:txbxContent>
                            <w:p w14:paraId="22153C3F" w14:textId="77777777" w:rsidR="00D24532" w:rsidRDefault="00765B42">
                              <w:pPr>
                                <w:spacing w:after="160" w:line="259" w:lineRule="auto"/>
                                <w:ind w:left="0" w:firstLine="0"/>
                                <w:jc w:val="left"/>
                              </w:pPr>
                              <w:r>
                                <w:rPr>
                                  <w:rFonts w:ascii="Arial" w:eastAsia="Arial" w:hAnsi="Arial" w:cs="Arial"/>
                                  <w:color w:val="221F20"/>
                                  <w:sz w:val="13"/>
                                </w:rPr>
                                <w:t>m</w:t>
                              </w:r>
                            </w:p>
                          </w:txbxContent>
                        </wps:txbx>
                        <wps:bodyPr horzOverflow="overflow" vert="horz" lIns="0" tIns="0" rIns="0" bIns="0" rtlCol="0">
                          <a:noAutofit/>
                        </wps:bodyPr>
                      </wps:wsp>
                      <wps:wsp>
                        <wps:cNvPr id="91134" name="Rectangle 91134"/>
                        <wps:cNvSpPr/>
                        <wps:spPr>
                          <a:xfrm>
                            <a:off x="1095832" y="2203437"/>
                            <a:ext cx="51315" cy="124092"/>
                          </a:xfrm>
                          <a:prstGeom prst="rect">
                            <a:avLst/>
                          </a:prstGeom>
                          <a:ln>
                            <a:noFill/>
                          </a:ln>
                        </wps:spPr>
                        <wps:txbx>
                          <w:txbxContent>
                            <w:p w14:paraId="71C8F6AF" w14:textId="77777777" w:rsidR="00D24532" w:rsidRDefault="00765B42">
                              <w:pPr>
                                <w:spacing w:after="160" w:line="259" w:lineRule="auto"/>
                                <w:ind w:left="0" w:firstLine="0"/>
                                <w:jc w:val="left"/>
                              </w:pPr>
                              <w:r>
                                <w:rPr>
                                  <w:rFonts w:ascii="Arial" w:eastAsia="Arial" w:hAnsi="Arial" w:cs="Arial"/>
                                  <w:color w:val="221F20"/>
                                  <w:sz w:val="13"/>
                                </w:rPr>
                                <w:t>e</w:t>
                              </w:r>
                            </w:p>
                          </w:txbxContent>
                        </wps:txbx>
                        <wps:bodyPr horzOverflow="overflow" vert="horz" lIns="0" tIns="0" rIns="0" bIns="0" rtlCol="0">
                          <a:noAutofit/>
                        </wps:bodyPr>
                      </wps:wsp>
                      <wps:wsp>
                        <wps:cNvPr id="91135" name="Rectangle 91135"/>
                        <wps:cNvSpPr/>
                        <wps:spPr>
                          <a:xfrm>
                            <a:off x="1164323" y="2203437"/>
                            <a:ext cx="51315" cy="124092"/>
                          </a:xfrm>
                          <a:prstGeom prst="rect">
                            <a:avLst/>
                          </a:prstGeom>
                          <a:ln>
                            <a:noFill/>
                          </a:ln>
                        </wps:spPr>
                        <wps:txbx>
                          <w:txbxContent>
                            <w:p w14:paraId="07DA6F65" w14:textId="77777777" w:rsidR="00D24532" w:rsidRDefault="00765B42">
                              <w:pPr>
                                <w:spacing w:after="160" w:line="259" w:lineRule="auto"/>
                                <w:ind w:left="0" w:firstLine="0"/>
                                <w:jc w:val="left"/>
                              </w:pPr>
                              <w:r>
                                <w:rPr>
                                  <w:rFonts w:ascii="Arial" w:eastAsia="Arial" w:hAnsi="Arial" w:cs="Arial"/>
                                  <w:color w:val="221F20"/>
                                  <w:sz w:val="13"/>
                                </w:rPr>
                                <w:t>n</w:t>
                              </w:r>
                            </w:p>
                          </w:txbxContent>
                        </wps:txbx>
                        <wps:bodyPr horzOverflow="overflow" vert="horz" lIns="0" tIns="0" rIns="0" bIns="0" rtlCol="0">
                          <a:noAutofit/>
                        </wps:bodyPr>
                      </wps:wsp>
                      <wps:wsp>
                        <wps:cNvPr id="91136" name="Rectangle 91136"/>
                        <wps:cNvSpPr/>
                        <wps:spPr>
                          <a:xfrm>
                            <a:off x="1232814" y="2203437"/>
                            <a:ext cx="25565" cy="124092"/>
                          </a:xfrm>
                          <a:prstGeom prst="rect">
                            <a:avLst/>
                          </a:prstGeom>
                          <a:ln>
                            <a:noFill/>
                          </a:ln>
                        </wps:spPr>
                        <wps:txbx>
                          <w:txbxContent>
                            <w:p w14:paraId="5348E0BC" w14:textId="77777777" w:rsidR="00D24532" w:rsidRDefault="00765B42">
                              <w:pPr>
                                <w:spacing w:after="160" w:line="259" w:lineRule="auto"/>
                                <w:ind w:left="0" w:firstLine="0"/>
                                <w:jc w:val="left"/>
                              </w:pPr>
                              <w:r>
                                <w:rPr>
                                  <w:rFonts w:ascii="Arial" w:eastAsia="Arial" w:hAnsi="Arial" w:cs="Arial"/>
                                  <w:color w:val="221F20"/>
                                  <w:sz w:val="13"/>
                                </w:rPr>
                                <w:t>t</w:t>
                              </w:r>
                            </w:p>
                          </w:txbxContent>
                        </wps:txbx>
                        <wps:bodyPr horzOverflow="overflow" vert="horz" lIns="0" tIns="0" rIns="0" bIns="0" rtlCol="0">
                          <a:noAutofit/>
                        </wps:bodyPr>
                      </wps:wsp>
                      <wps:wsp>
                        <wps:cNvPr id="91137" name="Rectangle 91137"/>
                        <wps:cNvSpPr/>
                        <wps:spPr>
                          <a:xfrm>
                            <a:off x="1267066" y="2203437"/>
                            <a:ext cx="51315" cy="124092"/>
                          </a:xfrm>
                          <a:prstGeom prst="rect">
                            <a:avLst/>
                          </a:prstGeom>
                          <a:ln>
                            <a:noFill/>
                          </a:ln>
                        </wps:spPr>
                        <wps:txbx>
                          <w:txbxContent>
                            <w:p w14:paraId="63216B1E" w14:textId="77777777" w:rsidR="00D24532" w:rsidRDefault="00765B42">
                              <w:pPr>
                                <w:spacing w:after="160" w:line="259" w:lineRule="auto"/>
                                <w:ind w:left="0" w:firstLine="0"/>
                                <w:jc w:val="left"/>
                              </w:pPr>
                              <w:r>
                                <w:rPr>
                                  <w:rFonts w:ascii="Arial" w:eastAsia="Arial" w:hAnsi="Arial" w:cs="Arial"/>
                                  <w:color w:val="221F20"/>
                                  <w:sz w:val="13"/>
                                </w:rPr>
                                <w:t>o</w:t>
                              </w:r>
                            </w:p>
                          </w:txbxContent>
                        </wps:txbx>
                        <wps:bodyPr horzOverflow="overflow" vert="horz" lIns="0" tIns="0" rIns="0" bIns="0" rtlCol="0">
                          <a:noAutofit/>
                        </wps:bodyPr>
                      </wps:wsp>
                      <wps:wsp>
                        <wps:cNvPr id="91138" name="Rectangle 91138"/>
                        <wps:cNvSpPr/>
                        <wps:spPr>
                          <a:xfrm>
                            <a:off x="1335545" y="2203437"/>
                            <a:ext cx="25565" cy="124092"/>
                          </a:xfrm>
                          <a:prstGeom prst="rect">
                            <a:avLst/>
                          </a:prstGeom>
                          <a:ln>
                            <a:noFill/>
                          </a:ln>
                        </wps:spPr>
                        <wps:txbx>
                          <w:txbxContent>
                            <w:p w14:paraId="59A8407F" w14:textId="77777777" w:rsidR="00D24532" w:rsidRDefault="00765B42">
                              <w:pPr>
                                <w:spacing w:after="160" w:line="259" w:lineRule="auto"/>
                                <w:ind w:left="0" w:firstLine="0"/>
                                <w:jc w:val="left"/>
                              </w:pPr>
                              <w:r>
                                <w:rPr>
                                  <w:rFonts w:ascii="Arial" w:eastAsia="Arial" w:hAnsi="Arial" w:cs="Arial"/>
                                  <w:color w:val="221F20"/>
                                  <w:sz w:val="13"/>
                                </w:rPr>
                                <w:t xml:space="preserve"> </w:t>
                              </w:r>
                            </w:p>
                          </w:txbxContent>
                        </wps:txbx>
                        <wps:bodyPr horzOverflow="overflow" vert="horz" lIns="0" tIns="0" rIns="0" bIns="0" rtlCol="0">
                          <a:noAutofit/>
                        </wps:bodyPr>
                      </wps:wsp>
                      <wps:wsp>
                        <wps:cNvPr id="91139" name="Rectangle 91139"/>
                        <wps:cNvSpPr/>
                        <wps:spPr>
                          <a:xfrm>
                            <a:off x="1369797" y="2203437"/>
                            <a:ext cx="56298" cy="124092"/>
                          </a:xfrm>
                          <a:prstGeom prst="rect">
                            <a:avLst/>
                          </a:prstGeom>
                          <a:ln>
                            <a:noFill/>
                          </a:ln>
                        </wps:spPr>
                        <wps:txbx>
                          <w:txbxContent>
                            <w:p w14:paraId="0D452878" w14:textId="77777777" w:rsidR="00D24532" w:rsidRDefault="00765B42">
                              <w:pPr>
                                <w:spacing w:after="160" w:line="259" w:lineRule="auto"/>
                                <w:ind w:left="0" w:firstLine="0"/>
                                <w:jc w:val="left"/>
                              </w:pPr>
                              <w:r>
                                <w:rPr>
                                  <w:rFonts w:ascii="Arial" w:eastAsia="Arial" w:hAnsi="Arial" w:cs="Arial"/>
                                  <w:color w:val="221F20"/>
                                  <w:sz w:val="13"/>
                                </w:rPr>
                                <w:t>F</w:t>
                              </w:r>
                            </w:p>
                          </w:txbxContent>
                        </wps:txbx>
                        <wps:bodyPr horzOverflow="overflow" vert="horz" lIns="0" tIns="0" rIns="0" bIns="0" rtlCol="0">
                          <a:noAutofit/>
                        </wps:bodyPr>
                      </wps:wsp>
                      <wps:wsp>
                        <wps:cNvPr id="91140" name="Rectangle 91140"/>
                        <wps:cNvSpPr/>
                        <wps:spPr>
                          <a:xfrm>
                            <a:off x="1438288" y="2203437"/>
                            <a:ext cx="30733" cy="124092"/>
                          </a:xfrm>
                          <a:prstGeom prst="rect">
                            <a:avLst/>
                          </a:prstGeom>
                          <a:ln>
                            <a:noFill/>
                          </a:ln>
                        </wps:spPr>
                        <wps:txbx>
                          <w:txbxContent>
                            <w:p w14:paraId="57A700D1" w14:textId="77777777" w:rsidR="00D24532" w:rsidRDefault="00765B42">
                              <w:pPr>
                                <w:spacing w:after="160" w:line="259" w:lineRule="auto"/>
                                <w:ind w:left="0" w:firstLine="0"/>
                                <w:jc w:val="left"/>
                              </w:pPr>
                              <w:r>
                                <w:rPr>
                                  <w:rFonts w:ascii="Arial" w:eastAsia="Arial" w:hAnsi="Arial" w:cs="Arial"/>
                                  <w:color w:val="221F20"/>
                                  <w:sz w:val="13"/>
                                </w:rPr>
                                <w:t>r</w:t>
                              </w:r>
                            </w:p>
                          </w:txbxContent>
                        </wps:txbx>
                        <wps:bodyPr horzOverflow="overflow" vert="horz" lIns="0" tIns="0" rIns="0" bIns="0" rtlCol="0">
                          <a:noAutofit/>
                        </wps:bodyPr>
                      </wps:wsp>
                      <wps:wsp>
                        <wps:cNvPr id="91141" name="Rectangle 91141"/>
                        <wps:cNvSpPr/>
                        <wps:spPr>
                          <a:xfrm>
                            <a:off x="1472527" y="2203437"/>
                            <a:ext cx="51315" cy="124092"/>
                          </a:xfrm>
                          <a:prstGeom prst="rect">
                            <a:avLst/>
                          </a:prstGeom>
                          <a:ln>
                            <a:noFill/>
                          </a:ln>
                        </wps:spPr>
                        <wps:txbx>
                          <w:txbxContent>
                            <w:p w14:paraId="29FDFE9A" w14:textId="77777777" w:rsidR="00D24532" w:rsidRDefault="00765B42">
                              <w:pPr>
                                <w:spacing w:after="160" w:line="259" w:lineRule="auto"/>
                                <w:ind w:left="0" w:firstLine="0"/>
                                <w:jc w:val="left"/>
                              </w:pPr>
                              <w:r>
                                <w:rPr>
                                  <w:rFonts w:ascii="Arial" w:eastAsia="Arial" w:hAnsi="Arial" w:cs="Arial"/>
                                  <w:color w:val="221F20"/>
                                  <w:sz w:val="13"/>
                                </w:rPr>
                                <w:t>o</w:t>
                              </w:r>
                            </w:p>
                          </w:txbxContent>
                        </wps:txbx>
                        <wps:bodyPr horzOverflow="overflow" vert="horz" lIns="0" tIns="0" rIns="0" bIns="0" rtlCol="0">
                          <a:noAutofit/>
                        </wps:bodyPr>
                      </wps:wsp>
                      <wps:wsp>
                        <wps:cNvPr id="91142" name="Rectangle 91142"/>
                        <wps:cNvSpPr/>
                        <wps:spPr>
                          <a:xfrm>
                            <a:off x="1541018" y="2203437"/>
                            <a:ext cx="51315" cy="124092"/>
                          </a:xfrm>
                          <a:prstGeom prst="rect">
                            <a:avLst/>
                          </a:prstGeom>
                          <a:ln>
                            <a:noFill/>
                          </a:ln>
                        </wps:spPr>
                        <wps:txbx>
                          <w:txbxContent>
                            <w:p w14:paraId="4BB193AF" w14:textId="77777777" w:rsidR="00D24532" w:rsidRDefault="00765B42">
                              <w:pPr>
                                <w:spacing w:after="160" w:line="259" w:lineRule="auto"/>
                                <w:ind w:left="0" w:firstLine="0"/>
                                <w:jc w:val="left"/>
                              </w:pPr>
                              <w:r>
                                <w:rPr>
                                  <w:rFonts w:ascii="Arial" w:eastAsia="Arial" w:hAnsi="Arial" w:cs="Arial"/>
                                  <w:color w:val="221F20"/>
                                  <w:sz w:val="13"/>
                                </w:rPr>
                                <w:t>n</w:t>
                              </w:r>
                            </w:p>
                          </w:txbxContent>
                        </wps:txbx>
                        <wps:bodyPr horzOverflow="overflow" vert="horz" lIns="0" tIns="0" rIns="0" bIns="0" rtlCol="0">
                          <a:noAutofit/>
                        </wps:bodyPr>
                      </wps:wsp>
                      <wps:wsp>
                        <wps:cNvPr id="91143" name="Rectangle 91143"/>
                        <wps:cNvSpPr/>
                        <wps:spPr>
                          <a:xfrm>
                            <a:off x="1609509" y="2203437"/>
                            <a:ext cx="25565" cy="124092"/>
                          </a:xfrm>
                          <a:prstGeom prst="rect">
                            <a:avLst/>
                          </a:prstGeom>
                          <a:ln>
                            <a:noFill/>
                          </a:ln>
                        </wps:spPr>
                        <wps:txbx>
                          <w:txbxContent>
                            <w:p w14:paraId="781CFCCF" w14:textId="77777777" w:rsidR="00D24532" w:rsidRDefault="00765B42">
                              <w:pPr>
                                <w:spacing w:after="160" w:line="259" w:lineRule="auto"/>
                                <w:ind w:left="0" w:firstLine="0"/>
                                <w:jc w:val="left"/>
                              </w:pPr>
                              <w:r>
                                <w:rPr>
                                  <w:rFonts w:ascii="Arial" w:eastAsia="Arial" w:hAnsi="Arial" w:cs="Arial"/>
                                  <w:color w:val="221F20"/>
                                  <w:sz w:val="13"/>
                                </w:rPr>
                                <w:t>t</w:t>
                              </w:r>
                            </w:p>
                          </w:txbxContent>
                        </wps:txbx>
                        <wps:bodyPr horzOverflow="overflow" vert="horz" lIns="0" tIns="0" rIns="0" bIns="0" rtlCol="0">
                          <a:noAutofit/>
                        </wps:bodyPr>
                      </wps:wsp>
                      <wps:wsp>
                        <wps:cNvPr id="91144" name="Rectangle 91144"/>
                        <wps:cNvSpPr/>
                        <wps:spPr>
                          <a:xfrm>
                            <a:off x="1643761" y="2203437"/>
                            <a:ext cx="51315" cy="124092"/>
                          </a:xfrm>
                          <a:prstGeom prst="rect">
                            <a:avLst/>
                          </a:prstGeom>
                          <a:ln>
                            <a:noFill/>
                          </a:ln>
                        </wps:spPr>
                        <wps:txbx>
                          <w:txbxContent>
                            <w:p w14:paraId="3A6F7C22" w14:textId="77777777" w:rsidR="00D24532" w:rsidRDefault="00765B42">
                              <w:pPr>
                                <w:spacing w:after="160" w:line="259" w:lineRule="auto"/>
                                <w:ind w:left="0" w:firstLine="0"/>
                                <w:jc w:val="left"/>
                              </w:pPr>
                              <w:r>
                                <w:rPr>
                                  <w:rFonts w:ascii="Arial" w:eastAsia="Arial" w:hAnsi="Arial" w:cs="Arial"/>
                                  <w:color w:val="221F20"/>
                                  <w:sz w:val="13"/>
                                </w:rPr>
                                <w:t>a</w:t>
                              </w:r>
                            </w:p>
                          </w:txbxContent>
                        </wps:txbx>
                        <wps:bodyPr horzOverflow="overflow" vert="horz" lIns="0" tIns="0" rIns="0" bIns="0" rtlCol="0">
                          <a:noAutofit/>
                        </wps:bodyPr>
                      </wps:wsp>
                      <wps:wsp>
                        <wps:cNvPr id="91145" name="Rectangle 91145"/>
                        <wps:cNvSpPr/>
                        <wps:spPr>
                          <a:xfrm>
                            <a:off x="1712239" y="2203437"/>
                            <a:ext cx="20489" cy="124092"/>
                          </a:xfrm>
                          <a:prstGeom prst="rect">
                            <a:avLst/>
                          </a:prstGeom>
                          <a:ln>
                            <a:noFill/>
                          </a:ln>
                        </wps:spPr>
                        <wps:txbx>
                          <w:txbxContent>
                            <w:p w14:paraId="4D491E9A" w14:textId="77777777" w:rsidR="00D24532" w:rsidRDefault="00765B42">
                              <w:pPr>
                                <w:spacing w:after="160" w:line="259" w:lineRule="auto"/>
                                <w:ind w:left="0" w:firstLine="0"/>
                                <w:jc w:val="left"/>
                              </w:pPr>
                              <w:r>
                                <w:rPr>
                                  <w:rFonts w:ascii="Arial" w:eastAsia="Arial" w:hAnsi="Arial" w:cs="Arial"/>
                                  <w:color w:val="221F20"/>
                                  <w:sz w:val="13"/>
                                </w:rPr>
                                <w:t>l</w:t>
                              </w:r>
                            </w:p>
                          </w:txbxContent>
                        </wps:txbx>
                        <wps:bodyPr horzOverflow="overflow" vert="horz" lIns="0" tIns="0" rIns="0" bIns="0" rtlCol="0">
                          <a:noAutofit/>
                        </wps:bodyPr>
                      </wps:wsp>
                      <wps:wsp>
                        <wps:cNvPr id="91146" name="Rectangle 91146"/>
                        <wps:cNvSpPr/>
                        <wps:spPr>
                          <a:xfrm>
                            <a:off x="57074" y="0"/>
                            <a:ext cx="66635" cy="124092"/>
                          </a:xfrm>
                          <a:prstGeom prst="rect">
                            <a:avLst/>
                          </a:prstGeom>
                          <a:ln>
                            <a:noFill/>
                          </a:ln>
                        </wps:spPr>
                        <wps:txbx>
                          <w:txbxContent>
                            <w:p w14:paraId="5B27D2D5"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147" name="Rectangle 91147"/>
                        <wps:cNvSpPr/>
                        <wps:spPr>
                          <a:xfrm>
                            <a:off x="136970" y="0"/>
                            <a:ext cx="51315" cy="124092"/>
                          </a:xfrm>
                          <a:prstGeom prst="rect">
                            <a:avLst/>
                          </a:prstGeom>
                          <a:ln>
                            <a:noFill/>
                          </a:ln>
                        </wps:spPr>
                        <wps:txbx>
                          <w:txbxContent>
                            <w:p w14:paraId="4809B050" w14:textId="77777777" w:rsidR="00D24532" w:rsidRDefault="00765B42">
                              <w:pPr>
                                <w:spacing w:after="160" w:line="259" w:lineRule="auto"/>
                                <w:ind w:left="0" w:firstLine="0"/>
                                <w:jc w:val="left"/>
                              </w:pPr>
                              <w:r>
                                <w:rPr>
                                  <w:rFonts w:ascii="Arial" w:eastAsia="Arial" w:hAnsi="Arial" w:cs="Arial"/>
                                  <w:b/>
                                  <w:color w:val="221F20"/>
                                  <w:sz w:val="13"/>
                                </w:rPr>
                                <w:t>e</w:t>
                              </w:r>
                            </w:p>
                          </w:txbxContent>
                        </wps:txbx>
                        <wps:bodyPr horzOverflow="overflow" vert="horz" lIns="0" tIns="0" rIns="0" bIns="0" rtlCol="0">
                          <a:noAutofit/>
                        </wps:bodyPr>
                      </wps:wsp>
                      <wps:wsp>
                        <wps:cNvPr id="91148" name="Rectangle 91148"/>
                        <wps:cNvSpPr/>
                        <wps:spPr>
                          <a:xfrm>
                            <a:off x="205461" y="0"/>
                            <a:ext cx="51315" cy="124092"/>
                          </a:xfrm>
                          <a:prstGeom prst="rect">
                            <a:avLst/>
                          </a:prstGeom>
                          <a:ln>
                            <a:noFill/>
                          </a:ln>
                        </wps:spPr>
                        <wps:txbx>
                          <w:txbxContent>
                            <w:p w14:paraId="2C391E6C" w14:textId="77777777" w:rsidR="00D24532" w:rsidRDefault="00765B42">
                              <w:pPr>
                                <w:spacing w:after="160" w:line="259" w:lineRule="auto"/>
                                <w:ind w:left="0" w:firstLine="0"/>
                                <w:jc w:val="left"/>
                              </w:pPr>
                              <w:r>
                                <w:rPr>
                                  <w:rFonts w:ascii="Arial" w:eastAsia="Arial" w:hAnsi="Arial" w:cs="Arial"/>
                                  <w:b/>
                                  <w:color w:val="221F20"/>
                                  <w:sz w:val="13"/>
                                </w:rPr>
                                <w:t>c</w:t>
                              </w:r>
                            </w:p>
                          </w:txbxContent>
                        </wps:txbx>
                        <wps:bodyPr horzOverflow="overflow" vert="horz" lIns="0" tIns="0" rIns="0" bIns="0" rtlCol="0">
                          <a:noAutofit/>
                        </wps:bodyPr>
                      </wps:wsp>
                      <wps:wsp>
                        <wps:cNvPr id="91149" name="Rectangle 91149"/>
                        <wps:cNvSpPr/>
                        <wps:spPr>
                          <a:xfrm>
                            <a:off x="273952" y="0"/>
                            <a:ext cx="56298" cy="124092"/>
                          </a:xfrm>
                          <a:prstGeom prst="rect">
                            <a:avLst/>
                          </a:prstGeom>
                          <a:ln>
                            <a:noFill/>
                          </a:ln>
                        </wps:spPr>
                        <wps:txbx>
                          <w:txbxContent>
                            <w:p w14:paraId="0A8316FB" w14:textId="77777777" w:rsidR="00D24532" w:rsidRDefault="00765B42">
                              <w:pPr>
                                <w:spacing w:after="160" w:line="259" w:lineRule="auto"/>
                                <w:ind w:left="0" w:firstLine="0"/>
                                <w:jc w:val="left"/>
                              </w:pPr>
                              <w:r>
                                <w:rPr>
                                  <w:rFonts w:ascii="Arial" w:eastAsia="Arial" w:hAnsi="Arial" w:cs="Arial"/>
                                  <w:b/>
                                  <w:color w:val="221F20"/>
                                  <w:sz w:val="13"/>
                                </w:rPr>
                                <w:t>u</w:t>
                              </w:r>
                            </w:p>
                          </w:txbxContent>
                        </wps:txbx>
                        <wps:bodyPr horzOverflow="overflow" vert="horz" lIns="0" tIns="0" rIns="0" bIns="0" rtlCol="0">
                          <a:noAutofit/>
                        </wps:bodyPr>
                      </wps:wsp>
                      <wps:wsp>
                        <wps:cNvPr id="91150" name="Rectangle 91150"/>
                        <wps:cNvSpPr/>
                        <wps:spPr>
                          <a:xfrm>
                            <a:off x="342443" y="0"/>
                            <a:ext cx="56298" cy="124092"/>
                          </a:xfrm>
                          <a:prstGeom prst="rect">
                            <a:avLst/>
                          </a:prstGeom>
                          <a:ln>
                            <a:noFill/>
                          </a:ln>
                        </wps:spPr>
                        <wps:txbx>
                          <w:txbxContent>
                            <w:p w14:paraId="6965B94F" w14:textId="77777777" w:rsidR="00D24532" w:rsidRDefault="00765B42">
                              <w:pPr>
                                <w:spacing w:after="160" w:line="259" w:lineRule="auto"/>
                                <w:ind w:left="0" w:firstLine="0"/>
                                <w:jc w:val="left"/>
                              </w:pPr>
                              <w:r>
                                <w:rPr>
                                  <w:rFonts w:ascii="Arial" w:eastAsia="Arial" w:hAnsi="Arial" w:cs="Arial"/>
                                  <w:b/>
                                  <w:color w:val="221F20"/>
                                  <w:sz w:val="13"/>
                                </w:rPr>
                                <w:t>o</w:t>
                              </w:r>
                            </w:p>
                          </w:txbxContent>
                        </wps:txbx>
                        <wps:bodyPr horzOverflow="overflow" vert="horz" lIns="0" tIns="0" rIns="0" bIns="0" rtlCol="0">
                          <a:noAutofit/>
                        </wps:bodyPr>
                      </wps:wsp>
                      <wps:wsp>
                        <wps:cNvPr id="91151" name="Rectangle 91151"/>
                        <wps:cNvSpPr/>
                        <wps:spPr>
                          <a:xfrm>
                            <a:off x="410934" y="0"/>
                            <a:ext cx="25565" cy="124092"/>
                          </a:xfrm>
                          <a:prstGeom prst="rect">
                            <a:avLst/>
                          </a:prstGeom>
                          <a:ln>
                            <a:noFill/>
                          </a:ln>
                        </wps:spPr>
                        <wps:txbx>
                          <w:txbxContent>
                            <w:p w14:paraId="042491D4" w14:textId="77777777" w:rsidR="00D24532" w:rsidRDefault="00765B42">
                              <w:pPr>
                                <w:spacing w:after="160" w:line="259" w:lineRule="auto"/>
                                <w:ind w:left="0" w:firstLine="0"/>
                                <w:jc w:val="left"/>
                              </w:pPr>
                              <w:r>
                                <w:rPr>
                                  <w:rFonts w:ascii="Arial" w:eastAsia="Arial" w:hAnsi="Arial" w:cs="Arial"/>
                                  <w:b/>
                                  <w:color w:val="221F20"/>
                                  <w:sz w:val="13"/>
                                </w:rPr>
                                <w:t xml:space="preserve"> </w:t>
                              </w:r>
                            </w:p>
                          </w:txbxContent>
                        </wps:txbx>
                        <wps:bodyPr horzOverflow="overflow" vert="horz" lIns="0" tIns="0" rIns="0" bIns="0" rtlCol="0">
                          <a:noAutofit/>
                        </wps:bodyPr>
                      </wps:wsp>
                      <wps:wsp>
                        <wps:cNvPr id="91152" name="Rectangle 91152"/>
                        <wps:cNvSpPr/>
                        <wps:spPr>
                          <a:xfrm>
                            <a:off x="445186" y="0"/>
                            <a:ext cx="56298" cy="124092"/>
                          </a:xfrm>
                          <a:prstGeom prst="rect">
                            <a:avLst/>
                          </a:prstGeom>
                          <a:ln>
                            <a:noFill/>
                          </a:ln>
                        </wps:spPr>
                        <wps:txbx>
                          <w:txbxContent>
                            <w:p w14:paraId="00FCF9EB" w14:textId="77777777" w:rsidR="00D24532" w:rsidRDefault="00765B42">
                              <w:pPr>
                                <w:spacing w:after="160" w:line="259" w:lineRule="auto"/>
                                <w:ind w:left="0" w:firstLine="0"/>
                                <w:jc w:val="left"/>
                              </w:pPr>
                              <w:r>
                                <w:rPr>
                                  <w:rFonts w:ascii="Arial" w:eastAsia="Arial" w:hAnsi="Arial" w:cs="Arial"/>
                                  <w:b/>
                                  <w:color w:val="221F20"/>
                                  <w:sz w:val="13"/>
                                </w:rPr>
                                <w:t>F</w:t>
                              </w:r>
                            </w:p>
                          </w:txbxContent>
                        </wps:txbx>
                        <wps:bodyPr horzOverflow="overflow" vert="horz" lIns="0" tIns="0" rIns="0" bIns="0" rtlCol="0">
                          <a:noAutofit/>
                        </wps:bodyPr>
                      </wps:wsp>
                      <wps:wsp>
                        <wps:cNvPr id="91153" name="Rectangle 91153"/>
                        <wps:cNvSpPr/>
                        <wps:spPr>
                          <a:xfrm>
                            <a:off x="513664" y="0"/>
                            <a:ext cx="35902" cy="124092"/>
                          </a:xfrm>
                          <a:prstGeom prst="rect">
                            <a:avLst/>
                          </a:prstGeom>
                          <a:ln>
                            <a:noFill/>
                          </a:ln>
                        </wps:spPr>
                        <wps:txbx>
                          <w:txbxContent>
                            <w:p w14:paraId="68BD6567"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154" name="Rectangle 91154"/>
                        <wps:cNvSpPr/>
                        <wps:spPr>
                          <a:xfrm>
                            <a:off x="559333" y="0"/>
                            <a:ext cx="56298" cy="124092"/>
                          </a:xfrm>
                          <a:prstGeom prst="rect">
                            <a:avLst/>
                          </a:prstGeom>
                          <a:ln>
                            <a:noFill/>
                          </a:ln>
                        </wps:spPr>
                        <wps:txbx>
                          <w:txbxContent>
                            <w:p w14:paraId="1373DE5E" w14:textId="77777777" w:rsidR="00D24532" w:rsidRDefault="00765B42">
                              <w:pPr>
                                <w:spacing w:after="160" w:line="259" w:lineRule="auto"/>
                                <w:ind w:left="0" w:firstLine="0"/>
                                <w:jc w:val="left"/>
                              </w:pPr>
                              <w:r>
                                <w:rPr>
                                  <w:rFonts w:ascii="Arial" w:eastAsia="Arial" w:hAnsi="Arial" w:cs="Arial"/>
                                  <w:b/>
                                  <w:color w:val="221F20"/>
                                  <w:sz w:val="13"/>
                                </w:rPr>
                                <w:t>o</w:t>
                              </w:r>
                            </w:p>
                          </w:txbxContent>
                        </wps:txbx>
                        <wps:bodyPr horzOverflow="overflow" vert="horz" lIns="0" tIns="0" rIns="0" bIns="0" rtlCol="0">
                          <a:noAutofit/>
                        </wps:bodyPr>
                      </wps:wsp>
                      <wps:wsp>
                        <wps:cNvPr id="91155" name="Rectangle 91155"/>
                        <wps:cNvSpPr/>
                        <wps:spPr>
                          <a:xfrm>
                            <a:off x="627825" y="0"/>
                            <a:ext cx="56298" cy="124092"/>
                          </a:xfrm>
                          <a:prstGeom prst="rect">
                            <a:avLst/>
                          </a:prstGeom>
                          <a:ln>
                            <a:noFill/>
                          </a:ln>
                        </wps:spPr>
                        <wps:txbx>
                          <w:txbxContent>
                            <w:p w14:paraId="617554B5" w14:textId="77777777" w:rsidR="00D24532" w:rsidRDefault="00765B42">
                              <w:pPr>
                                <w:spacing w:after="160" w:line="259" w:lineRule="auto"/>
                                <w:ind w:left="0" w:firstLine="0"/>
                                <w:jc w:val="left"/>
                              </w:pPr>
                              <w:r>
                                <w:rPr>
                                  <w:rFonts w:ascii="Arial" w:eastAsia="Arial" w:hAnsi="Arial" w:cs="Arial"/>
                                  <w:b/>
                                  <w:color w:val="221F20"/>
                                  <w:sz w:val="13"/>
                                </w:rPr>
                                <w:t>n</w:t>
                              </w:r>
                            </w:p>
                          </w:txbxContent>
                        </wps:txbx>
                        <wps:bodyPr horzOverflow="overflow" vert="horz" lIns="0" tIns="0" rIns="0" bIns="0" rtlCol="0">
                          <a:noAutofit/>
                        </wps:bodyPr>
                      </wps:wsp>
                      <wps:wsp>
                        <wps:cNvPr id="91156" name="Rectangle 91156"/>
                        <wps:cNvSpPr/>
                        <wps:spPr>
                          <a:xfrm>
                            <a:off x="696316" y="0"/>
                            <a:ext cx="30733" cy="124092"/>
                          </a:xfrm>
                          <a:prstGeom prst="rect">
                            <a:avLst/>
                          </a:prstGeom>
                          <a:ln>
                            <a:noFill/>
                          </a:ln>
                        </wps:spPr>
                        <wps:txbx>
                          <w:txbxContent>
                            <w:p w14:paraId="3B42D98B" w14:textId="77777777" w:rsidR="00D24532" w:rsidRDefault="00765B42">
                              <w:pPr>
                                <w:spacing w:after="160" w:line="259" w:lineRule="auto"/>
                                <w:ind w:left="0" w:firstLine="0"/>
                                <w:jc w:val="left"/>
                              </w:pPr>
                              <w:r>
                                <w:rPr>
                                  <w:rFonts w:ascii="Arial" w:eastAsia="Arial" w:hAnsi="Arial" w:cs="Arial"/>
                                  <w:b/>
                                  <w:color w:val="221F20"/>
                                  <w:sz w:val="13"/>
                                </w:rPr>
                                <w:t>t</w:t>
                              </w:r>
                            </w:p>
                          </w:txbxContent>
                        </wps:txbx>
                        <wps:bodyPr horzOverflow="overflow" vert="horz" lIns="0" tIns="0" rIns="0" bIns="0" rtlCol="0">
                          <a:noAutofit/>
                        </wps:bodyPr>
                      </wps:wsp>
                      <wps:wsp>
                        <wps:cNvPr id="91157" name="Rectangle 91157"/>
                        <wps:cNvSpPr/>
                        <wps:spPr>
                          <a:xfrm>
                            <a:off x="730555" y="0"/>
                            <a:ext cx="51315" cy="124092"/>
                          </a:xfrm>
                          <a:prstGeom prst="rect">
                            <a:avLst/>
                          </a:prstGeom>
                          <a:ln>
                            <a:noFill/>
                          </a:ln>
                        </wps:spPr>
                        <wps:txbx>
                          <w:txbxContent>
                            <w:p w14:paraId="3BD8EE93" w14:textId="77777777" w:rsidR="00D24532" w:rsidRDefault="00765B42">
                              <w:pPr>
                                <w:spacing w:after="160" w:line="259" w:lineRule="auto"/>
                                <w:ind w:left="0" w:firstLine="0"/>
                                <w:jc w:val="left"/>
                              </w:pPr>
                              <w:r>
                                <w:rPr>
                                  <w:rFonts w:ascii="Arial" w:eastAsia="Arial" w:hAnsi="Arial" w:cs="Arial"/>
                                  <w:b/>
                                  <w:color w:val="221F20"/>
                                  <w:sz w:val="13"/>
                                </w:rPr>
                                <w:t>a</w:t>
                              </w:r>
                            </w:p>
                          </w:txbxContent>
                        </wps:txbx>
                        <wps:bodyPr horzOverflow="overflow" vert="horz" lIns="0" tIns="0" rIns="0" bIns="0" rtlCol="0">
                          <a:noAutofit/>
                        </wps:bodyPr>
                      </wps:wsp>
                      <wps:wsp>
                        <wps:cNvPr id="91158" name="Rectangle 91158"/>
                        <wps:cNvSpPr/>
                        <wps:spPr>
                          <a:xfrm>
                            <a:off x="799046" y="0"/>
                            <a:ext cx="25565" cy="124092"/>
                          </a:xfrm>
                          <a:prstGeom prst="rect">
                            <a:avLst/>
                          </a:prstGeom>
                          <a:ln>
                            <a:noFill/>
                          </a:ln>
                        </wps:spPr>
                        <wps:txbx>
                          <w:txbxContent>
                            <w:p w14:paraId="59E905F0" w14:textId="77777777" w:rsidR="00D24532" w:rsidRDefault="00765B42">
                              <w:pPr>
                                <w:spacing w:after="160" w:line="259" w:lineRule="auto"/>
                                <w:ind w:left="0" w:firstLine="0"/>
                                <w:jc w:val="left"/>
                              </w:pPr>
                              <w:r>
                                <w:rPr>
                                  <w:rFonts w:ascii="Arial" w:eastAsia="Arial" w:hAnsi="Arial" w:cs="Arial"/>
                                  <w:b/>
                                  <w:color w:val="221F20"/>
                                  <w:sz w:val="13"/>
                                </w:rPr>
                                <w:t>l</w:t>
                              </w:r>
                            </w:p>
                          </w:txbxContent>
                        </wps:txbx>
                        <wps:bodyPr horzOverflow="overflow" vert="horz" lIns="0" tIns="0" rIns="0" bIns="0" rtlCol="0">
                          <a:noAutofit/>
                        </wps:bodyPr>
                      </wps:wsp>
                      <wps:wsp>
                        <wps:cNvPr id="91159" name="Rectangle 91159"/>
                        <wps:cNvSpPr/>
                        <wps:spPr>
                          <a:xfrm>
                            <a:off x="833285" y="0"/>
                            <a:ext cx="25565" cy="124092"/>
                          </a:xfrm>
                          <a:prstGeom prst="rect">
                            <a:avLst/>
                          </a:prstGeom>
                          <a:ln>
                            <a:noFill/>
                          </a:ln>
                        </wps:spPr>
                        <wps:txbx>
                          <w:txbxContent>
                            <w:p w14:paraId="17CEA8B3" w14:textId="77777777" w:rsidR="00D24532" w:rsidRDefault="00765B42">
                              <w:pPr>
                                <w:spacing w:after="160" w:line="259" w:lineRule="auto"/>
                                <w:ind w:left="0" w:firstLine="0"/>
                                <w:jc w:val="left"/>
                              </w:pPr>
                              <w:r>
                                <w:rPr>
                                  <w:rFonts w:ascii="Arial" w:eastAsia="Arial" w:hAnsi="Arial" w:cs="Arial"/>
                                  <w:b/>
                                  <w:color w:val="221F20"/>
                                  <w:sz w:val="13"/>
                                </w:rPr>
                                <w:t xml:space="preserve"> </w:t>
                              </w:r>
                            </w:p>
                          </w:txbxContent>
                        </wps:txbx>
                        <wps:bodyPr horzOverflow="overflow" vert="horz" lIns="0" tIns="0" rIns="0" bIns="0" rtlCol="0">
                          <a:noAutofit/>
                        </wps:bodyPr>
                      </wps:wsp>
                      <wps:wsp>
                        <wps:cNvPr id="91160" name="Rectangle 91160"/>
                        <wps:cNvSpPr/>
                        <wps:spPr>
                          <a:xfrm>
                            <a:off x="867537" y="0"/>
                            <a:ext cx="30733" cy="124092"/>
                          </a:xfrm>
                          <a:prstGeom prst="rect">
                            <a:avLst/>
                          </a:prstGeom>
                          <a:ln>
                            <a:noFill/>
                          </a:ln>
                        </wps:spPr>
                        <wps:txbx>
                          <w:txbxContent>
                            <w:p w14:paraId="72397611" w14:textId="77777777" w:rsidR="00D24532" w:rsidRDefault="00765B42">
                              <w:pPr>
                                <w:spacing w:after="160" w:line="259" w:lineRule="auto"/>
                                <w:ind w:left="0" w:firstLine="0"/>
                                <w:jc w:val="left"/>
                              </w:pPr>
                              <w:r>
                                <w:rPr>
                                  <w:rFonts w:ascii="Arial" w:eastAsia="Arial" w:hAnsi="Arial" w:cs="Arial"/>
                                  <w:b/>
                                  <w:color w:val="221F20"/>
                                  <w:sz w:val="13"/>
                                </w:rPr>
                                <w:t>-</w:t>
                              </w:r>
                            </w:p>
                          </w:txbxContent>
                        </wps:txbx>
                        <wps:bodyPr horzOverflow="overflow" vert="horz" lIns="0" tIns="0" rIns="0" bIns="0" rtlCol="0">
                          <a:noAutofit/>
                        </wps:bodyPr>
                      </wps:wsp>
                      <wps:wsp>
                        <wps:cNvPr id="91161" name="Rectangle 91161"/>
                        <wps:cNvSpPr/>
                        <wps:spPr>
                          <a:xfrm>
                            <a:off x="901776" y="0"/>
                            <a:ext cx="25565" cy="124092"/>
                          </a:xfrm>
                          <a:prstGeom prst="rect">
                            <a:avLst/>
                          </a:prstGeom>
                          <a:ln>
                            <a:noFill/>
                          </a:ln>
                        </wps:spPr>
                        <wps:txbx>
                          <w:txbxContent>
                            <w:p w14:paraId="61917655" w14:textId="77777777" w:rsidR="00D24532" w:rsidRDefault="00765B42">
                              <w:pPr>
                                <w:spacing w:after="160" w:line="259" w:lineRule="auto"/>
                                <w:ind w:left="0" w:firstLine="0"/>
                                <w:jc w:val="left"/>
                              </w:pPr>
                              <w:r>
                                <w:rPr>
                                  <w:rFonts w:ascii="Arial" w:eastAsia="Arial" w:hAnsi="Arial" w:cs="Arial"/>
                                  <w:b/>
                                  <w:color w:val="221F20"/>
                                  <w:sz w:val="13"/>
                                </w:rPr>
                                <w:t xml:space="preserve"> </w:t>
                              </w:r>
                            </w:p>
                          </w:txbxContent>
                        </wps:txbx>
                        <wps:bodyPr horzOverflow="overflow" vert="horz" lIns="0" tIns="0" rIns="0" bIns="0" rtlCol="0">
                          <a:noAutofit/>
                        </wps:bodyPr>
                      </wps:wsp>
                      <wps:wsp>
                        <wps:cNvPr id="91162" name="Rectangle 91162"/>
                        <wps:cNvSpPr/>
                        <wps:spPr>
                          <a:xfrm>
                            <a:off x="936028" y="0"/>
                            <a:ext cx="56298" cy="124092"/>
                          </a:xfrm>
                          <a:prstGeom prst="rect">
                            <a:avLst/>
                          </a:prstGeom>
                          <a:ln>
                            <a:noFill/>
                          </a:ln>
                        </wps:spPr>
                        <wps:txbx>
                          <w:txbxContent>
                            <w:p w14:paraId="4A5619A5" w14:textId="77777777" w:rsidR="00D24532" w:rsidRDefault="00765B42">
                              <w:pPr>
                                <w:spacing w:after="160" w:line="259" w:lineRule="auto"/>
                                <w:ind w:left="0" w:firstLine="0"/>
                                <w:jc w:val="left"/>
                              </w:pPr>
                              <w:r>
                                <w:rPr>
                                  <w:rFonts w:ascii="Arial" w:eastAsia="Arial" w:hAnsi="Arial" w:cs="Arial"/>
                                  <w:b/>
                                  <w:color w:val="221F20"/>
                                  <w:sz w:val="13"/>
                                </w:rPr>
                                <w:t>T</w:t>
                              </w:r>
                            </w:p>
                          </w:txbxContent>
                        </wps:txbx>
                        <wps:bodyPr horzOverflow="overflow" vert="horz" lIns="0" tIns="0" rIns="0" bIns="0" rtlCol="0">
                          <a:noAutofit/>
                        </wps:bodyPr>
                      </wps:wsp>
                      <wps:wsp>
                        <wps:cNvPr id="91163" name="Rectangle 91163"/>
                        <wps:cNvSpPr/>
                        <wps:spPr>
                          <a:xfrm>
                            <a:off x="993102" y="0"/>
                            <a:ext cx="51315" cy="124092"/>
                          </a:xfrm>
                          <a:prstGeom prst="rect">
                            <a:avLst/>
                          </a:prstGeom>
                          <a:ln>
                            <a:noFill/>
                          </a:ln>
                        </wps:spPr>
                        <wps:txbx>
                          <w:txbxContent>
                            <w:p w14:paraId="1E984A84" w14:textId="77777777" w:rsidR="00D24532" w:rsidRDefault="00765B42">
                              <w:pPr>
                                <w:spacing w:after="160" w:line="259" w:lineRule="auto"/>
                                <w:ind w:left="0" w:firstLine="0"/>
                                <w:jc w:val="left"/>
                              </w:pPr>
                              <w:r>
                                <w:rPr>
                                  <w:rFonts w:ascii="Arial" w:eastAsia="Arial" w:hAnsi="Arial" w:cs="Arial"/>
                                  <w:b/>
                                  <w:color w:val="221F20"/>
                                  <w:sz w:val="13"/>
                                </w:rPr>
                                <w:t>e</w:t>
                              </w:r>
                            </w:p>
                          </w:txbxContent>
                        </wps:txbx>
                        <wps:bodyPr horzOverflow="overflow" vert="horz" lIns="0" tIns="0" rIns="0" bIns="0" rtlCol="0">
                          <a:noAutofit/>
                        </wps:bodyPr>
                      </wps:wsp>
                      <wps:wsp>
                        <wps:cNvPr id="91164" name="Rectangle 91164"/>
                        <wps:cNvSpPr/>
                        <wps:spPr>
                          <a:xfrm>
                            <a:off x="1061593" y="0"/>
                            <a:ext cx="35902" cy="124092"/>
                          </a:xfrm>
                          <a:prstGeom prst="rect">
                            <a:avLst/>
                          </a:prstGeom>
                          <a:ln>
                            <a:noFill/>
                          </a:ln>
                        </wps:spPr>
                        <wps:txbx>
                          <w:txbxContent>
                            <w:p w14:paraId="72D03196"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165" name="Rectangle 91165"/>
                        <wps:cNvSpPr/>
                        <wps:spPr>
                          <a:xfrm>
                            <a:off x="1107250" y="0"/>
                            <a:ext cx="35902" cy="124092"/>
                          </a:xfrm>
                          <a:prstGeom prst="rect">
                            <a:avLst/>
                          </a:prstGeom>
                          <a:ln>
                            <a:noFill/>
                          </a:ln>
                        </wps:spPr>
                        <wps:txbx>
                          <w:txbxContent>
                            <w:p w14:paraId="22A236A9"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166" name="Rectangle 91166"/>
                        <wps:cNvSpPr/>
                        <wps:spPr>
                          <a:xfrm>
                            <a:off x="1152906" y="0"/>
                            <a:ext cx="51315" cy="124092"/>
                          </a:xfrm>
                          <a:prstGeom prst="rect">
                            <a:avLst/>
                          </a:prstGeom>
                          <a:ln>
                            <a:noFill/>
                          </a:ln>
                        </wps:spPr>
                        <wps:txbx>
                          <w:txbxContent>
                            <w:p w14:paraId="5A6A6D31" w14:textId="77777777" w:rsidR="00D24532" w:rsidRDefault="00765B42">
                              <w:pPr>
                                <w:spacing w:after="160" w:line="259" w:lineRule="auto"/>
                                <w:ind w:left="0" w:firstLine="0"/>
                                <w:jc w:val="left"/>
                              </w:pPr>
                              <w:r>
                                <w:rPr>
                                  <w:rFonts w:ascii="Arial" w:eastAsia="Arial" w:hAnsi="Arial" w:cs="Arial"/>
                                  <w:b/>
                                  <w:color w:val="221F20"/>
                                  <w:sz w:val="13"/>
                                </w:rPr>
                                <w:t>e</w:t>
                              </w:r>
                            </w:p>
                          </w:txbxContent>
                        </wps:txbx>
                        <wps:bodyPr horzOverflow="overflow" vert="horz" lIns="0" tIns="0" rIns="0" bIns="0" rtlCol="0">
                          <a:noAutofit/>
                        </wps:bodyPr>
                      </wps:wsp>
                      <wps:wsp>
                        <wps:cNvPr id="91167" name="Rectangle 91167"/>
                        <wps:cNvSpPr/>
                        <wps:spPr>
                          <a:xfrm>
                            <a:off x="1221397" y="0"/>
                            <a:ext cx="56298" cy="124092"/>
                          </a:xfrm>
                          <a:prstGeom prst="rect">
                            <a:avLst/>
                          </a:prstGeom>
                          <a:ln>
                            <a:noFill/>
                          </a:ln>
                        </wps:spPr>
                        <wps:txbx>
                          <w:txbxContent>
                            <w:p w14:paraId="544B216E" w14:textId="77777777" w:rsidR="00D24532" w:rsidRDefault="00765B42">
                              <w:pPr>
                                <w:spacing w:after="160" w:line="259" w:lineRule="auto"/>
                                <w:ind w:left="0" w:firstLine="0"/>
                                <w:jc w:val="left"/>
                              </w:pPr>
                              <w:r>
                                <w:rPr>
                                  <w:rFonts w:ascii="Arial" w:eastAsia="Arial" w:hAnsi="Arial" w:cs="Arial"/>
                                  <w:b/>
                                  <w:color w:val="221F20"/>
                                  <w:sz w:val="13"/>
                                </w:rPr>
                                <w:t>n</w:t>
                              </w:r>
                            </w:p>
                          </w:txbxContent>
                        </wps:txbx>
                        <wps:bodyPr horzOverflow="overflow" vert="horz" lIns="0" tIns="0" rIns="0" bIns="0" rtlCol="0">
                          <a:noAutofit/>
                        </wps:bodyPr>
                      </wps:wsp>
                      <wps:wsp>
                        <wps:cNvPr id="91168" name="Rectangle 91168"/>
                        <wps:cNvSpPr/>
                        <wps:spPr>
                          <a:xfrm>
                            <a:off x="1289888" y="0"/>
                            <a:ext cx="56298" cy="124092"/>
                          </a:xfrm>
                          <a:prstGeom prst="rect">
                            <a:avLst/>
                          </a:prstGeom>
                          <a:ln>
                            <a:noFill/>
                          </a:ln>
                        </wps:spPr>
                        <wps:txbx>
                          <w:txbxContent>
                            <w:p w14:paraId="15AE69EE" w14:textId="77777777" w:rsidR="00D24532" w:rsidRDefault="00765B42">
                              <w:pPr>
                                <w:spacing w:after="160" w:line="259" w:lineRule="auto"/>
                                <w:ind w:left="0" w:firstLine="0"/>
                                <w:jc w:val="left"/>
                              </w:pPr>
                              <w:r>
                                <w:rPr>
                                  <w:rFonts w:ascii="Arial" w:eastAsia="Arial" w:hAnsi="Arial" w:cs="Arial"/>
                                  <w:b/>
                                  <w:color w:val="221F20"/>
                                  <w:sz w:val="13"/>
                                </w:rPr>
                                <w:t>o</w:t>
                              </w:r>
                            </w:p>
                          </w:txbxContent>
                        </wps:txbx>
                        <wps:bodyPr horzOverflow="overflow" vert="horz" lIns="0" tIns="0" rIns="0" bIns="0" rtlCol="0">
                          <a:noAutofit/>
                        </wps:bodyPr>
                      </wps:wsp>
                      <wps:wsp>
                        <wps:cNvPr id="91169" name="Rectangle 91169"/>
                        <wps:cNvSpPr/>
                        <wps:spPr>
                          <a:xfrm>
                            <a:off x="1358379" y="0"/>
                            <a:ext cx="51315" cy="124092"/>
                          </a:xfrm>
                          <a:prstGeom prst="rect">
                            <a:avLst/>
                          </a:prstGeom>
                          <a:ln>
                            <a:noFill/>
                          </a:ln>
                        </wps:spPr>
                        <wps:txbx>
                          <w:txbxContent>
                            <w:p w14:paraId="4CE8C19F" w14:textId="77777777" w:rsidR="00D24532" w:rsidRDefault="00765B42">
                              <w:pPr>
                                <w:spacing w:after="160" w:line="259" w:lineRule="auto"/>
                                <w:ind w:left="0" w:firstLine="0"/>
                                <w:jc w:val="left"/>
                              </w:pPr>
                              <w:r>
                                <w:rPr>
                                  <w:rFonts w:ascii="Arial" w:eastAsia="Arial" w:hAnsi="Arial" w:cs="Arial"/>
                                  <w:b/>
                                  <w:color w:val="221F20"/>
                                  <w:sz w:val="13"/>
                                </w:rPr>
                                <w:t>s</w:t>
                              </w:r>
                            </w:p>
                          </w:txbxContent>
                        </wps:txbx>
                        <wps:bodyPr horzOverflow="overflow" vert="horz" lIns="0" tIns="0" rIns="0" bIns="0" rtlCol="0">
                          <a:noAutofit/>
                        </wps:bodyPr>
                      </wps:wsp>
                      <wps:wsp>
                        <wps:cNvPr id="91170" name="Rectangle 91170"/>
                        <wps:cNvSpPr/>
                        <wps:spPr>
                          <a:xfrm>
                            <a:off x="1426870" y="0"/>
                            <a:ext cx="25565" cy="124092"/>
                          </a:xfrm>
                          <a:prstGeom prst="rect">
                            <a:avLst/>
                          </a:prstGeom>
                          <a:ln>
                            <a:noFill/>
                          </a:ln>
                        </wps:spPr>
                        <wps:txbx>
                          <w:txbxContent>
                            <w:p w14:paraId="2391CE67" w14:textId="77777777" w:rsidR="00D24532" w:rsidRDefault="00765B42">
                              <w:pPr>
                                <w:spacing w:after="160" w:line="259" w:lineRule="auto"/>
                                <w:ind w:left="0" w:firstLine="0"/>
                                <w:jc w:val="left"/>
                              </w:pPr>
                              <w:r>
                                <w:rPr>
                                  <w:rFonts w:ascii="Arial" w:eastAsia="Arial" w:hAnsi="Arial" w:cs="Arial"/>
                                  <w:b/>
                                  <w:color w:val="221F20"/>
                                  <w:sz w:val="13"/>
                                </w:rPr>
                                <w:t xml:space="preserve"> </w:t>
                              </w:r>
                            </w:p>
                          </w:txbxContent>
                        </wps:txbx>
                        <wps:bodyPr horzOverflow="overflow" vert="horz" lIns="0" tIns="0" rIns="0" bIns="0" rtlCol="0">
                          <a:noAutofit/>
                        </wps:bodyPr>
                      </wps:wsp>
                      <wps:wsp>
                        <wps:cNvPr id="91171" name="Rectangle 91171"/>
                        <wps:cNvSpPr/>
                        <wps:spPr>
                          <a:xfrm>
                            <a:off x="1461110" y="0"/>
                            <a:ext cx="25565" cy="124092"/>
                          </a:xfrm>
                          <a:prstGeom prst="rect">
                            <a:avLst/>
                          </a:prstGeom>
                          <a:ln>
                            <a:noFill/>
                          </a:ln>
                        </wps:spPr>
                        <wps:txbx>
                          <w:txbxContent>
                            <w:p w14:paraId="66409825" w14:textId="77777777" w:rsidR="00D24532" w:rsidRDefault="00765B42">
                              <w:pPr>
                                <w:spacing w:after="160" w:line="259" w:lineRule="auto"/>
                                <w:ind w:left="0" w:firstLine="0"/>
                                <w:jc w:val="left"/>
                              </w:pPr>
                              <w:r>
                                <w:rPr>
                                  <w:rFonts w:ascii="Arial" w:eastAsia="Arial" w:hAnsi="Arial" w:cs="Arial"/>
                                  <w:b/>
                                  <w:color w:val="221F20"/>
                                  <w:sz w:val="13"/>
                                </w:rPr>
                                <w:t>I</w:t>
                              </w:r>
                            </w:p>
                          </w:txbxContent>
                        </wps:txbx>
                        <wps:bodyPr horzOverflow="overflow" vert="horz" lIns="0" tIns="0" rIns="0" bIns="0" rtlCol="0">
                          <a:noAutofit/>
                        </wps:bodyPr>
                      </wps:wsp>
                      <wps:wsp>
                        <wps:cNvPr id="91172" name="Rectangle 91172"/>
                        <wps:cNvSpPr/>
                        <wps:spPr>
                          <a:xfrm>
                            <a:off x="1495362" y="0"/>
                            <a:ext cx="35902" cy="124092"/>
                          </a:xfrm>
                          <a:prstGeom prst="rect">
                            <a:avLst/>
                          </a:prstGeom>
                          <a:ln>
                            <a:noFill/>
                          </a:ln>
                        </wps:spPr>
                        <wps:txbx>
                          <w:txbxContent>
                            <w:p w14:paraId="10E99456"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173" name="Rectangle 91173"/>
                        <wps:cNvSpPr/>
                        <wps:spPr>
                          <a:xfrm>
                            <a:off x="1541018" y="0"/>
                            <a:ext cx="35902" cy="124092"/>
                          </a:xfrm>
                          <a:prstGeom prst="rect">
                            <a:avLst/>
                          </a:prstGeom>
                          <a:ln>
                            <a:noFill/>
                          </a:ln>
                        </wps:spPr>
                        <wps:txbx>
                          <w:txbxContent>
                            <w:p w14:paraId="63AF0A0B"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174" name="Rectangle 91174"/>
                        <wps:cNvSpPr/>
                        <wps:spPr>
                          <a:xfrm>
                            <a:off x="1586675" y="0"/>
                            <a:ext cx="51315" cy="124092"/>
                          </a:xfrm>
                          <a:prstGeom prst="rect">
                            <a:avLst/>
                          </a:prstGeom>
                          <a:ln>
                            <a:noFill/>
                          </a:ln>
                        </wps:spPr>
                        <wps:txbx>
                          <w:txbxContent>
                            <w:p w14:paraId="0C525273" w14:textId="77777777" w:rsidR="00D24532" w:rsidRDefault="00765B42">
                              <w:pPr>
                                <w:spacing w:after="160" w:line="259" w:lineRule="auto"/>
                                <w:ind w:left="0" w:firstLine="0"/>
                                <w:jc w:val="left"/>
                              </w:pPr>
                              <w:r>
                                <w:rPr>
                                  <w:rFonts w:ascii="Arial" w:eastAsia="Arial" w:hAnsi="Arial" w:cs="Arial"/>
                                  <w:b/>
                                  <w:color w:val="221F20"/>
                                  <w:sz w:val="13"/>
                                </w:rPr>
                                <w:t>e</w:t>
                              </w:r>
                            </w:p>
                          </w:txbxContent>
                        </wps:txbx>
                        <wps:bodyPr horzOverflow="overflow" vert="horz" lIns="0" tIns="0" rIns="0" bIns="0" rtlCol="0">
                          <a:noAutofit/>
                        </wps:bodyPr>
                      </wps:wsp>
                      <wps:wsp>
                        <wps:cNvPr id="91175" name="Rectangle 91175"/>
                        <wps:cNvSpPr/>
                        <wps:spPr>
                          <a:xfrm>
                            <a:off x="1655166" y="0"/>
                            <a:ext cx="56298" cy="124092"/>
                          </a:xfrm>
                          <a:prstGeom prst="rect">
                            <a:avLst/>
                          </a:prstGeom>
                          <a:ln>
                            <a:noFill/>
                          </a:ln>
                        </wps:spPr>
                        <wps:txbx>
                          <w:txbxContent>
                            <w:p w14:paraId="09D5EAAF" w14:textId="77777777" w:rsidR="00D24532" w:rsidRDefault="00765B42">
                              <w:pPr>
                                <w:spacing w:after="160" w:line="259" w:lineRule="auto"/>
                                <w:ind w:left="0" w:firstLine="0"/>
                                <w:jc w:val="left"/>
                              </w:pPr>
                              <w:r>
                                <w:rPr>
                                  <w:rFonts w:ascii="Arial" w:eastAsia="Arial" w:hAnsi="Arial" w:cs="Arial"/>
                                  <w:b/>
                                  <w:color w:val="221F20"/>
                                  <w:sz w:val="13"/>
                                </w:rPr>
                                <w:t>g</w:t>
                              </w:r>
                            </w:p>
                          </w:txbxContent>
                        </wps:txbx>
                        <wps:bodyPr horzOverflow="overflow" vert="horz" lIns="0" tIns="0" rIns="0" bIns="0" rtlCol="0">
                          <a:noAutofit/>
                        </wps:bodyPr>
                      </wps:wsp>
                      <wps:wsp>
                        <wps:cNvPr id="91176" name="Rectangle 91176"/>
                        <wps:cNvSpPr/>
                        <wps:spPr>
                          <a:xfrm>
                            <a:off x="1723657" y="0"/>
                            <a:ext cx="56298" cy="124092"/>
                          </a:xfrm>
                          <a:prstGeom prst="rect">
                            <a:avLst/>
                          </a:prstGeom>
                          <a:ln>
                            <a:noFill/>
                          </a:ln>
                        </wps:spPr>
                        <wps:txbx>
                          <w:txbxContent>
                            <w:p w14:paraId="7A79AA04" w14:textId="77777777" w:rsidR="00D24532" w:rsidRDefault="00765B42">
                              <w:pPr>
                                <w:spacing w:after="160" w:line="259" w:lineRule="auto"/>
                                <w:ind w:left="0" w:firstLine="0"/>
                                <w:jc w:val="left"/>
                              </w:pPr>
                              <w:r>
                                <w:rPr>
                                  <w:rFonts w:ascii="Arial" w:eastAsia="Arial" w:hAnsi="Arial" w:cs="Arial"/>
                                  <w:b/>
                                  <w:color w:val="221F20"/>
                                  <w:sz w:val="13"/>
                                </w:rPr>
                                <w:t>u</w:t>
                              </w:r>
                            </w:p>
                          </w:txbxContent>
                        </wps:txbx>
                        <wps:bodyPr horzOverflow="overflow" vert="horz" lIns="0" tIns="0" rIns="0" bIns="0" rtlCol="0">
                          <a:noAutofit/>
                        </wps:bodyPr>
                      </wps:wsp>
                      <wps:wsp>
                        <wps:cNvPr id="91177" name="Rectangle 91177"/>
                        <wps:cNvSpPr/>
                        <wps:spPr>
                          <a:xfrm>
                            <a:off x="1792148" y="0"/>
                            <a:ext cx="25565" cy="124092"/>
                          </a:xfrm>
                          <a:prstGeom prst="rect">
                            <a:avLst/>
                          </a:prstGeom>
                          <a:ln>
                            <a:noFill/>
                          </a:ln>
                        </wps:spPr>
                        <wps:txbx>
                          <w:txbxContent>
                            <w:p w14:paraId="42BBB179" w14:textId="77777777" w:rsidR="00D24532" w:rsidRDefault="00765B42">
                              <w:pPr>
                                <w:spacing w:after="160" w:line="259" w:lineRule="auto"/>
                                <w:ind w:left="0" w:firstLine="0"/>
                                <w:jc w:val="left"/>
                              </w:pPr>
                              <w:r>
                                <w:rPr>
                                  <w:rFonts w:ascii="Arial" w:eastAsia="Arial" w:hAnsi="Arial" w:cs="Arial"/>
                                  <w:b/>
                                  <w:color w:val="221F20"/>
                                  <w:sz w:val="13"/>
                                </w:rPr>
                                <w:t>l</w:t>
                              </w:r>
                            </w:p>
                          </w:txbxContent>
                        </wps:txbx>
                        <wps:bodyPr horzOverflow="overflow" vert="horz" lIns="0" tIns="0" rIns="0" bIns="0" rtlCol="0">
                          <a:noAutofit/>
                        </wps:bodyPr>
                      </wps:wsp>
                      <wps:wsp>
                        <wps:cNvPr id="91178" name="Rectangle 91178"/>
                        <wps:cNvSpPr/>
                        <wps:spPr>
                          <a:xfrm>
                            <a:off x="1826400" y="0"/>
                            <a:ext cx="51315" cy="124092"/>
                          </a:xfrm>
                          <a:prstGeom prst="rect">
                            <a:avLst/>
                          </a:prstGeom>
                          <a:ln>
                            <a:noFill/>
                          </a:ln>
                        </wps:spPr>
                        <wps:txbx>
                          <w:txbxContent>
                            <w:p w14:paraId="13AE37D0" w14:textId="77777777" w:rsidR="00D24532" w:rsidRDefault="00765B42">
                              <w:pPr>
                                <w:spacing w:after="160" w:line="259" w:lineRule="auto"/>
                                <w:ind w:left="0" w:firstLine="0"/>
                                <w:jc w:val="left"/>
                              </w:pPr>
                              <w:r>
                                <w:rPr>
                                  <w:rFonts w:ascii="Arial" w:eastAsia="Arial" w:hAnsi="Arial" w:cs="Arial"/>
                                  <w:b/>
                                  <w:color w:val="221F20"/>
                                  <w:sz w:val="13"/>
                                </w:rPr>
                                <w:t>a</w:t>
                              </w:r>
                            </w:p>
                          </w:txbxContent>
                        </wps:txbx>
                        <wps:bodyPr horzOverflow="overflow" vert="horz" lIns="0" tIns="0" rIns="0" bIns="0" rtlCol="0">
                          <a:noAutofit/>
                        </wps:bodyPr>
                      </wps:wsp>
                      <wps:wsp>
                        <wps:cNvPr id="91179" name="Rectangle 91179"/>
                        <wps:cNvSpPr/>
                        <wps:spPr>
                          <a:xfrm>
                            <a:off x="1894891" y="0"/>
                            <a:ext cx="35902" cy="124092"/>
                          </a:xfrm>
                          <a:prstGeom prst="rect">
                            <a:avLst/>
                          </a:prstGeom>
                          <a:ln>
                            <a:noFill/>
                          </a:ln>
                        </wps:spPr>
                        <wps:txbx>
                          <w:txbxContent>
                            <w:p w14:paraId="185CE4BB"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180" name="Rectangle 91180"/>
                        <wps:cNvSpPr/>
                        <wps:spPr>
                          <a:xfrm>
                            <a:off x="1940547" y="0"/>
                            <a:ext cx="51315" cy="124092"/>
                          </a:xfrm>
                          <a:prstGeom prst="rect">
                            <a:avLst/>
                          </a:prstGeom>
                          <a:ln>
                            <a:noFill/>
                          </a:ln>
                        </wps:spPr>
                        <wps:txbx>
                          <w:txbxContent>
                            <w:p w14:paraId="569ADB90" w14:textId="77777777" w:rsidR="00D24532" w:rsidRDefault="00765B42">
                              <w:pPr>
                                <w:spacing w:after="160" w:line="259" w:lineRule="auto"/>
                                <w:ind w:left="0" w:firstLine="0"/>
                                <w:jc w:val="left"/>
                              </w:pPr>
                              <w:r>
                                <w:rPr>
                                  <w:rFonts w:ascii="Arial" w:eastAsia="Arial" w:hAnsi="Arial" w:cs="Arial"/>
                                  <w:b/>
                                  <w:color w:val="221F20"/>
                                  <w:sz w:val="13"/>
                                </w:rPr>
                                <w:t>e</w:t>
                              </w:r>
                            </w:p>
                          </w:txbxContent>
                        </wps:txbx>
                        <wps:bodyPr horzOverflow="overflow" vert="horz" lIns="0" tIns="0" rIns="0" bIns="0" rtlCol="0">
                          <a:noAutofit/>
                        </wps:bodyPr>
                      </wps:wsp>
                      <wps:wsp>
                        <wps:cNvPr id="91181" name="Rectangle 91181"/>
                        <wps:cNvSpPr/>
                        <wps:spPr>
                          <a:xfrm>
                            <a:off x="2009038" y="0"/>
                            <a:ext cx="51315" cy="124092"/>
                          </a:xfrm>
                          <a:prstGeom prst="rect">
                            <a:avLst/>
                          </a:prstGeom>
                          <a:ln>
                            <a:noFill/>
                          </a:ln>
                        </wps:spPr>
                        <wps:txbx>
                          <w:txbxContent>
                            <w:p w14:paraId="4EDF484B" w14:textId="77777777" w:rsidR="00D24532" w:rsidRDefault="00765B42">
                              <w:pPr>
                                <w:spacing w:after="160" w:line="259" w:lineRule="auto"/>
                                <w:ind w:left="0" w:firstLine="0"/>
                                <w:jc w:val="left"/>
                              </w:pPr>
                              <w:r>
                                <w:rPr>
                                  <w:rFonts w:ascii="Arial" w:eastAsia="Arial" w:hAnsi="Arial" w:cs="Arial"/>
                                  <w:b/>
                                  <w:color w:val="221F20"/>
                                  <w:sz w:val="13"/>
                                </w:rPr>
                                <w:t>s</w:t>
                              </w:r>
                            </w:p>
                          </w:txbxContent>
                        </wps:txbx>
                        <wps:bodyPr horzOverflow="overflow" vert="horz" lIns="0" tIns="0" rIns="0" bIns="0" rtlCol="0">
                          <a:noAutofit/>
                        </wps:bodyPr>
                      </wps:wsp>
                      <wps:wsp>
                        <wps:cNvPr id="91190" name="Rectangle 91190"/>
                        <wps:cNvSpPr/>
                        <wps:spPr>
                          <a:xfrm>
                            <a:off x="1198575" y="1963242"/>
                            <a:ext cx="66635" cy="124092"/>
                          </a:xfrm>
                          <a:prstGeom prst="rect">
                            <a:avLst/>
                          </a:prstGeom>
                          <a:ln>
                            <a:noFill/>
                          </a:ln>
                        </wps:spPr>
                        <wps:txbx>
                          <w:txbxContent>
                            <w:p w14:paraId="01A9B813" w14:textId="77777777" w:rsidR="00D24532" w:rsidRDefault="00765B42">
                              <w:pPr>
                                <w:spacing w:after="160" w:line="259" w:lineRule="auto"/>
                                <w:ind w:left="0" w:firstLine="0"/>
                                <w:jc w:val="left"/>
                              </w:pPr>
                              <w:r>
                                <w:rPr>
                                  <w:rFonts w:ascii="Arial" w:eastAsia="Arial" w:hAnsi="Arial" w:cs="Arial"/>
                                  <w:color w:val="221F20"/>
                                  <w:sz w:val="13"/>
                                </w:rPr>
                                <w:t>R</w:t>
                              </w:r>
                            </w:p>
                          </w:txbxContent>
                        </wps:txbx>
                        <wps:bodyPr horzOverflow="overflow" vert="horz" lIns="0" tIns="0" rIns="0" bIns="0" rtlCol="0">
                          <a:noAutofit/>
                        </wps:bodyPr>
                      </wps:wsp>
                      <wps:wsp>
                        <wps:cNvPr id="91191" name="Rectangle 91191"/>
                        <wps:cNvSpPr/>
                        <wps:spPr>
                          <a:xfrm>
                            <a:off x="1278471" y="1963242"/>
                            <a:ext cx="51315" cy="124092"/>
                          </a:xfrm>
                          <a:prstGeom prst="rect">
                            <a:avLst/>
                          </a:prstGeom>
                          <a:ln>
                            <a:noFill/>
                          </a:ln>
                        </wps:spPr>
                        <wps:txbx>
                          <w:txbxContent>
                            <w:p w14:paraId="241DF255" w14:textId="77777777" w:rsidR="00D24532" w:rsidRDefault="00765B42">
                              <w:pPr>
                                <w:spacing w:after="160" w:line="259" w:lineRule="auto"/>
                                <w:ind w:left="0" w:firstLine="0"/>
                                <w:jc w:val="left"/>
                              </w:pPr>
                              <w:r>
                                <w:rPr>
                                  <w:rFonts w:ascii="Arial" w:eastAsia="Arial" w:hAnsi="Arial" w:cs="Arial"/>
                                  <w:color w:val="221F20"/>
                                  <w:sz w:val="13"/>
                                </w:rPr>
                                <w:t>u</w:t>
                              </w:r>
                            </w:p>
                          </w:txbxContent>
                        </wps:txbx>
                        <wps:bodyPr horzOverflow="overflow" vert="horz" lIns="0" tIns="0" rIns="0" bIns="0" rtlCol="0">
                          <a:noAutofit/>
                        </wps:bodyPr>
                      </wps:wsp>
                      <wps:wsp>
                        <wps:cNvPr id="91192" name="Rectangle 91192"/>
                        <wps:cNvSpPr/>
                        <wps:spPr>
                          <a:xfrm>
                            <a:off x="1346962" y="1963242"/>
                            <a:ext cx="51315" cy="124092"/>
                          </a:xfrm>
                          <a:prstGeom prst="rect">
                            <a:avLst/>
                          </a:prstGeom>
                          <a:ln>
                            <a:noFill/>
                          </a:ln>
                        </wps:spPr>
                        <wps:txbx>
                          <w:txbxContent>
                            <w:p w14:paraId="424A0285" w14:textId="77777777" w:rsidR="00D24532" w:rsidRDefault="00765B42">
                              <w:pPr>
                                <w:spacing w:after="160" w:line="259" w:lineRule="auto"/>
                                <w:ind w:left="0" w:firstLine="0"/>
                                <w:jc w:val="left"/>
                              </w:pPr>
                              <w:r>
                                <w:rPr>
                                  <w:rFonts w:ascii="Arial" w:eastAsia="Arial" w:hAnsi="Arial" w:cs="Arial"/>
                                  <w:color w:val="221F20"/>
                                  <w:sz w:val="13"/>
                                </w:rPr>
                                <w:t>a</w:t>
                              </w:r>
                            </w:p>
                          </w:txbxContent>
                        </wps:txbx>
                        <wps:bodyPr horzOverflow="overflow" vert="horz" lIns="0" tIns="0" rIns="0" bIns="0" rtlCol="0">
                          <a:noAutofit/>
                        </wps:bodyPr>
                      </wps:wsp>
                      <wps:wsp>
                        <wps:cNvPr id="91193" name="Rectangle 91193"/>
                        <wps:cNvSpPr/>
                        <wps:spPr>
                          <a:xfrm>
                            <a:off x="1267066" y="772770"/>
                            <a:ext cx="51315" cy="124092"/>
                          </a:xfrm>
                          <a:prstGeom prst="rect">
                            <a:avLst/>
                          </a:prstGeom>
                          <a:ln>
                            <a:noFill/>
                          </a:ln>
                        </wps:spPr>
                        <wps:txbx>
                          <w:txbxContent>
                            <w:p w14:paraId="00BCD028" w14:textId="77777777" w:rsidR="00D24532" w:rsidRDefault="00765B42">
                              <w:pPr>
                                <w:spacing w:after="160" w:line="259" w:lineRule="auto"/>
                                <w:ind w:left="0" w:firstLine="0"/>
                                <w:jc w:val="left"/>
                              </w:pPr>
                              <w:r>
                                <w:rPr>
                                  <w:rFonts w:ascii="Arial" w:eastAsia="Arial" w:hAnsi="Arial" w:cs="Arial"/>
                                  <w:color w:val="221F20"/>
                                  <w:sz w:val="13"/>
                                </w:rPr>
                                <w:t>L</w:t>
                              </w:r>
                            </w:p>
                          </w:txbxContent>
                        </wps:txbx>
                        <wps:bodyPr horzOverflow="overflow" vert="horz" lIns="0" tIns="0" rIns="0" bIns="0" rtlCol="0">
                          <a:noAutofit/>
                        </wps:bodyPr>
                      </wps:wsp>
                      <wps:wsp>
                        <wps:cNvPr id="91194" name="Rectangle 91194"/>
                        <wps:cNvSpPr/>
                        <wps:spPr>
                          <a:xfrm>
                            <a:off x="1335545" y="772770"/>
                            <a:ext cx="51315" cy="124092"/>
                          </a:xfrm>
                          <a:prstGeom prst="rect">
                            <a:avLst/>
                          </a:prstGeom>
                          <a:ln>
                            <a:noFill/>
                          </a:ln>
                        </wps:spPr>
                        <wps:txbx>
                          <w:txbxContent>
                            <w:p w14:paraId="60AB9D0E" w14:textId="77777777" w:rsidR="00D24532" w:rsidRDefault="00765B42">
                              <w:pPr>
                                <w:spacing w:after="160" w:line="259" w:lineRule="auto"/>
                                <w:ind w:left="0" w:firstLine="0"/>
                                <w:jc w:val="left"/>
                              </w:pPr>
                              <w:r>
                                <w:rPr>
                                  <w:rFonts w:ascii="Arial" w:eastAsia="Arial" w:hAnsi="Arial" w:cs="Arial"/>
                                  <w:color w:val="221F20"/>
                                  <w:sz w:val="13"/>
                                </w:rPr>
                                <w:t>o</w:t>
                              </w:r>
                            </w:p>
                          </w:txbxContent>
                        </wps:txbx>
                        <wps:bodyPr horzOverflow="overflow" vert="horz" lIns="0" tIns="0" rIns="0" bIns="0" rtlCol="0">
                          <a:noAutofit/>
                        </wps:bodyPr>
                      </wps:wsp>
                      <wps:wsp>
                        <wps:cNvPr id="91195" name="Rectangle 91195"/>
                        <wps:cNvSpPr/>
                        <wps:spPr>
                          <a:xfrm>
                            <a:off x="1404036" y="772770"/>
                            <a:ext cx="25565" cy="124092"/>
                          </a:xfrm>
                          <a:prstGeom prst="rect">
                            <a:avLst/>
                          </a:prstGeom>
                          <a:ln>
                            <a:noFill/>
                          </a:ln>
                        </wps:spPr>
                        <wps:txbx>
                          <w:txbxContent>
                            <w:p w14:paraId="65149A8D" w14:textId="77777777" w:rsidR="00D24532" w:rsidRDefault="00765B42">
                              <w:pPr>
                                <w:spacing w:after="160" w:line="259" w:lineRule="auto"/>
                                <w:ind w:left="0" w:firstLine="0"/>
                                <w:jc w:val="left"/>
                              </w:pPr>
                              <w:r>
                                <w:rPr>
                                  <w:rFonts w:ascii="Arial" w:eastAsia="Arial" w:hAnsi="Arial" w:cs="Arial"/>
                                  <w:color w:val="221F20"/>
                                  <w:sz w:val="13"/>
                                </w:rPr>
                                <w:t>t</w:t>
                              </w:r>
                            </w:p>
                          </w:txbxContent>
                        </wps:txbx>
                        <wps:bodyPr horzOverflow="overflow" vert="horz" lIns="0" tIns="0" rIns="0" bIns="0" rtlCol="0">
                          <a:noAutofit/>
                        </wps:bodyPr>
                      </wps:wsp>
                      <wps:wsp>
                        <wps:cNvPr id="91196" name="Rectangle 91196"/>
                        <wps:cNvSpPr/>
                        <wps:spPr>
                          <a:xfrm>
                            <a:off x="1438288" y="772770"/>
                            <a:ext cx="51315" cy="124092"/>
                          </a:xfrm>
                          <a:prstGeom prst="rect">
                            <a:avLst/>
                          </a:prstGeom>
                          <a:ln>
                            <a:noFill/>
                          </a:ln>
                        </wps:spPr>
                        <wps:txbx>
                          <w:txbxContent>
                            <w:p w14:paraId="7D6B0F3F" w14:textId="77777777" w:rsidR="00D24532" w:rsidRDefault="00765B42">
                              <w:pPr>
                                <w:spacing w:after="160" w:line="259" w:lineRule="auto"/>
                                <w:ind w:left="0" w:firstLine="0"/>
                                <w:jc w:val="left"/>
                              </w:pPr>
                              <w:r>
                                <w:rPr>
                                  <w:rFonts w:ascii="Arial" w:eastAsia="Arial" w:hAnsi="Arial" w:cs="Arial"/>
                                  <w:color w:val="221F20"/>
                                  <w:sz w:val="13"/>
                                </w:rPr>
                                <w:t>e</w:t>
                              </w:r>
                            </w:p>
                          </w:txbxContent>
                        </wps:txbx>
                        <wps:bodyPr horzOverflow="overflow" vert="horz" lIns="0" tIns="0" rIns="0" bIns="0" rtlCol="0">
                          <a:noAutofit/>
                        </wps:bodyPr>
                      </wps:wsp>
                      <wps:wsp>
                        <wps:cNvPr id="91197" name="Rectangle 91197"/>
                        <wps:cNvSpPr/>
                        <wps:spPr>
                          <a:xfrm rot="-5399999">
                            <a:off x="1333331" y="1486081"/>
                            <a:ext cx="58696" cy="169645"/>
                          </a:xfrm>
                          <a:prstGeom prst="rect">
                            <a:avLst/>
                          </a:prstGeom>
                          <a:ln>
                            <a:noFill/>
                          </a:ln>
                        </wps:spPr>
                        <wps:txbx>
                          <w:txbxContent>
                            <w:p w14:paraId="778FE12C" w14:textId="77777777" w:rsidR="00D24532" w:rsidRDefault="00765B42">
                              <w:pPr>
                                <w:spacing w:after="160" w:line="259" w:lineRule="auto"/>
                                <w:ind w:left="0" w:firstLine="0"/>
                                <w:jc w:val="left"/>
                              </w:pPr>
                              <w:r>
                                <w:rPr>
                                  <w:rFonts w:ascii="Arial" w:eastAsia="Arial" w:hAnsi="Arial" w:cs="Arial"/>
                                  <w:b/>
                                  <w:color w:val="221F20"/>
                                  <w:sz w:val="18"/>
                                </w:rPr>
                                <w:t>4</w:t>
                              </w:r>
                            </w:p>
                          </w:txbxContent>
                        </wps:txbx>
                        <wps:bodyPr horzOverflow="overflow" vert="horz" lIns="0" tIns="0" rIns="0" bIns="0" rtlCol="0">
                          <a:noAutofit/>
                        </wps:bodyPr>
                      </wps:wsp>
                      <wps:wsp>
                        <wps:cNvPr id="91198" name="Rectangle 91198"/>
                        <wps:cNvSpPr/>
                        <wps:spPr>
                          <a:xfrm rot="-5399999">
                            <a:off x="1348058" y="1459037"/>
                            <a:ext cx="29242" cy="169645"/>
                          </a:xfrm>
                          <a:prstGeom prst="rect">
                            <a:avLst/>
                          </a:prstGeom>
                          <a:ln>
                            <a:noFill/>
                          </a:ln>
                        </wps:spPr>
                        <wps:txbx>
                          <w:txbxContent>
                            <w:p w14:paraId="4E6A2BB4" w14:textId="77777777" w:rsidR="00D24532" w:rsidRDefault="00765B42">
                              <w:pPr>
                                <w:spacing w:after="160" w:line="259" w:lineRule="auto"/>
                                <w:ind w:left="0" w:firstLine="0"/>
                                <w:jc w:val="left"/>
                              </w:pPr>
                              <w:r>
                                <w:rPr>
                                  <w:rFonts w:ascii="Arial" w:eastAsia="Arial" w:hAnsi="Arial" w:cs="Arial"/>
                                  <w:b/>
                                  <w:color w:val="221F20"/>
                                  <w:sz w:val="18"/>
                                </w:rPr>
                                <w:t>,</w:t>
                              </w:r>
                            </w:p>
                          </w:txbxContent>
                        </wps:txbx>
                        <wps:bodyPr horzOverflow="overflow" vert="horz" lIns="0" tIns="0" rIns="0" bIns="0" rtlCol="0">
                          <a:noAutofit/>
                        </wps:bodyPr>
                      </wps:wsp>
                      <wps:wsp>
                        <wps:cNvPr id="91199" name="Rectangle 91199"/>
                        <wps:cNvSpPr/>
                        <wps:spPr>
                          <a:xfrm rot="-5399999">
                            <a:off x="1333331" y="1412979"/>
                            <a:ext cx="58696" cy="169645"/>
                          </a:xfrm>
                          <a:prstGeom prst="rect">
                            <a:avLst/>
                          </a:prstGeom>
                          <a:ln>
                            <a:noFill/>
                          </a:ln>
                        </wps:spPr>
                        <wps:txbx>
                          <w:txbxContent>
                            <w:p w14:paraId="6AA3AB79" w14:textId="77777777" w:rsidR="00D24532" w:rsidRDefault="00765B42">
                              <w:pPr>
                                <w:spacing w:after="160" w:line="259" w:lineRule="auto"/>
                                <w:ind w:left="0" w:firstLine="0"/>
                                <w:jc w:val="left"/>
                              </w:pPr>
                              <w:r>
                                <w:rPr>
                                  <w:rFonts w:ascii="Arial" w:eastAsia="Arial" w:hAnsi="Arial" w:cs="Arial"/>
                                  <w:b/>
                                  <w:color w:val="221F20"/>
                                  <w:sz w:val="18"/>
                                </w:rPr>
                                <w:t>0</w:t>
                              </w:r>
                            </w:p>
                          </w:txbxContent>
                        </wps:txbx>
                        <wps:bodyPr horzOverflow="overflow" vert="horz" lIns="0" tIns="0" rIns="0" bIns="0" rtlCol="0">
                          <a:noAutofit/>
                        </wps:bodyPr>
                      </wps:wsp>
                      <wps:wsp>
                        <wps:cNvPr id="91200" name="Rectangle 91200"/>
                        <wps:cNvSpPr/>
                        <wps:spPr>
                          <a:xfrm rot="-5399999">
                            <a:off x="1333330" y="1371209"/>
                            <a:ext cx="58696" cy="169645"/>
                          </a:xfrm>
                          <a:prstGeom prst="rect">
                            <a:avLst/>
                          </a:prstGeom>
                          <a:ln>
                            <a:noFill/>
                          </a:ln>
                        </wps:spPr>
                        <wps:txbx>
                          <w:txbxContent>
                            <w:p w14:paraId="372C0AB7" w14:textId="77777777" w:rsidR="00D24532" w:rsidRDefault="00765B42">
                              <w:pPr>
                                <w:spacing w:after="160" w:line="259" w:lineRule="auto"/>
                                <w:ind w:left="0" w:firstLine="0"/>
                                <w:jc w:val="left"/>
                              </w:pPr>
                              <w:r>
                                <w:rPr>
                                  <w:rFonts w:ascii="Arial" w:eastAsia="Arial" w:hAnsi="Arial" w:cs="Arial"/>
                                  <w:b/>
                                  <w:color w:val="221F20"/>
                                  <w:sz w:val="18"/>
                                </w:rPr>
                                <w:t>0</w:t>
                              </w:r>
                            </w:p>
                          </w:txbxContent>
                        </wps:txbx>
                        <wps:bodyPr horzOverflow="overflow" vert="horz" lIns="0" tIns="0" rIns="0" bIns="0" rtlCol="0">
                          <a:noAutofit/>
                        </wps:bodyPr>
                      </wps:wsp>
                      <wps:wsp>
                        <wps:cNvPr id="1300335" name="Shape 1300335"/>
                        <wps:cNvSpPr/>
                        <wps:spPr>
                          <a:xfrm>
                            <a:off x="397688" y="2231886"/>
                            <a:ext cx="198158" cy="37021"/>
                          </a:xfrm>
                          <a:custGeom>
                            <a:avLst/>
                            <a:gdLst/>
                            <a:ahLst/>
                            <a:cxnLst/>
                            <a:rect l="0" t="0" r="0" b="0"/>
                            <a:pathLst>
                              <a:path w="198158" h="37021">
                                <a:moveTo>
                                  <a:pt x="0" y="0"/>
                                </a:moveTo>
                                <a:lnTo>
                                  <a:pt x="198158" y="0"/>
                                </a:lnTo>
                                <a:lnTo>
                                  <a:pt x="198158" y="37021"/>
                                </a:lnTo>
                                <a:lnTo>
                                  <a:pt x="0" y="37021"/>
                                </a:lnTo>
                                <a:lnTo>
                                  <a:pt x="0" y="0"/>
                                </a:lnTo>
                              </a:path>
                            </a:pathLst>
                          </a:custGeom>
                          <a:ln w="7734" cap="flat">
                            <a:miter lim="100000"/>
                          </a:ln>
                        </wps:spPr>
                        <wps:style>
                          <a:lnRef idx="1">
                            <a:srgbClr val="F5811E"/>
                          </a:lnRef>
                          <a:fillRef idx="1">
                            <a:srgbClr val="F47A04"/>
                          </a:fillRef>
                          <a:effectRef idx="0">
                            <a:scrgbClr r="0" g="0" b="0"/>
                          </a:effectRef>
                          <a:fontRef idx="none"/>
                        </wps:style>
                        <wps:bodyPr/>
                      </wps:wsp>
                      <wps:wsp>
                        <wps:cNvPr id="91202" name="Shape 91202"/>
                        <wps:cNvSpPr/>
                        <wps:spPr>
                          <a:xfrm>
                            <a:off x="1384859" y="1172732"/>
                            <a:ext cx="0" cy="604101"/>
                          </a:xfrm>
                          <a:custGeom>
                            <a:avLst/>
                            <a:gdLst/>
                            <a:ahLst/>
                            <a:cxnLst/>
                            <a:rect l="0" t="0" r="0" b="0"/>
                            <a:pathLst>
                              <a:path h="604101">
                                <a:moveTo>
                                  <a:pt x="0" y="0"/>
                                </a:moveTo>
                                <a:lnTo>
                                  <a:pt x="0" y="604101"/>
                                </a:lnTo>
                              </a:path>
                            </a:pathLst>
                          </a:custGeom>
                          <a:ln w="7734" cap="flat">
                            <a:miter lim="100000"/>
                          </a:ln>
                        </wps:spPr>
                        <wps:style>
                          <a:lnRef idx="1">
                            <a:srgbClr val="221F20"/>
                          </a:lnRef>
                          <a:fillRef idx="0">
                            <a:srgbClr val="000000">
                              <a:alpha val="0"/>
                            </a:srgbClr>
                          </a:fillRef>
                          <a:effectRef idx="0">
                            <a:scrgbClr r="0" g="0" b="0"/>
                          </a:effectRef>
                          <a:fontRef idx="none"/>
                        </wps:style>
                        <wps:bodyPr/>
                      </wps:wsp>
                      <wps:wsp>
                        <wps:cNvPr id="91203" name="Shape 91203"/>
                        <wps:cNvSpPr/>
                        <wps:spPr>
                          <a:xfrm>
                            <a:off x="1383944" y="1174306"/>
                            <a:ext cx="68034" cy="46520"/>
                          </a:xfrm>
                          <a:custGeom>
                            <a:avLst/>
                            <a:gdLst/>
                            <a:ahLst/>
                            <a:cxnLst/>
                            <a:rect l="0" t="0" r="0" b="0"/>
                            <a:pathLst>
                              <a:path w="68034" h="46520">
                                <a:moveTo>
                                  <a:pt x="0" y="0"/>
                                </a:moveTo>
                                <a:lnTo>
                                  <a:pt x="68034" y="46520"/>
                                </a:lnTo>
                              </a:path>
                            </a:pathLst>
                          </a:custGeom>
                          <a:ln w="7734" cap="flat">
                            <a:miter lim="100000"/>
                          </a:ln>
                        </wps:spPr>
                        <wps:style>
                          <a:lnRef idx="1">
                            <a:srgbClr val="221F20"/>
                          </a:lnRef>
                          <a:fillRef idx="0">
                            <a:srgbClr val="000000">
                              <a:alpha val="0"/>
                            </a:srgbClr>
                          </a:fillRef>
                          <a:effectRef idx="0">
                            <a:scrgbClr r="0" g="0" b="0"/>
                          </a:effectRef>
                          <a:fontRef idx="none"/>
                        </wps:style>
                        <wps:bodyPr/>
                      </wps:wsp>
                      <wps:wsp>
                        <wps:cNvPr id="91204" name="Shape 91204"/>
                        <wps:cNvSpPr/>
                        <wps:spPr>
                          <a:xfrm>
                            <a:off x="1316825" y="1173049"/>
                            <a:ext cx="68491" cy="46837"/>
                          </a:xfrm>
                          <a:custGeom>
                            <a:avLst/>
                            <a:gdLst/>
                            <a:ahLst/>
                            <a:cxnLst/>
                            <a:rect l="0" t="0" r="0" b="0"/>
                            <a:pathLst>
                              <a:path w="68491" h="46837">
                                <a:moveTo>
                                  <a:pt x="68491" y="0"/>
                                </a:moveTo>
                                <a:lnTo>
                                  <a:pt x="0" y="46837"/>
                                </a:lnTo>
                              </a:path>
                            </a:pathLst>
                          </a:custGeom>
                          <a:ln w="7734" cap="flat">
                            <a:miter lim="100000"/>
                          </a:ln>
                        </wps:spPr>
                        <wps:style>
                          <a:lnRef idx="1">
                            <a:srgbClr val="221F20"/>
                          </a:lnRef>
                          <a:fillRef idx="0">
                            <a:srgbClr val="000000">
                              <a:alpha val="0"/>
                            </a:srgbClr>
                          </a:fillRef>
                          <a:effectRef idx="0">
                            <a:scrgbClr r="0" g="0" b="0"/>
                          </a:effectRef>
                          <a:fontRef idx="none"/>
                        </wps:style>
                        <wps:bodyPr/>
                      </wps:wsp>
                      <wps:wsp>
                        <wps:cNvPr id="91205" name="Shape 91205"/>
                        <wps:cNvSpPr/>
                        <wps:spPr>
                          <a:xfrm>
                            <a:off x="0" y="1174306"/>
                            <a:ext cx="2856941" cy="0"/>
                          </a:xfrm>
                          <a:custGeom>
                            <a:avLst/>
                            <a:gdLst/>
                            <a:ahLst/>
                            <a:cxnLst/>
                            <a:rect l="0" t="0" r="0" b="0"/>
                            <a:pathLst>
                              <a:path w="2856941">
                                <a:moveTo>
                                  <a:pt x="0" y="0"/>
                                </a:moveTo>
                                <a:lnTo>
                                  <a:pt x="2856941" y="0"/>
                                </a:lnTo>
                              </a:path>
                            </a:pathLst>
                          </a:custGeom>
                          <a:ln w="7734" cap="flat">
                            <a:miter lim="100000"/>
                          </a:ln>
                        </wps:spPr>
                        <wps:style>
                          <a:lnRef idx="1">
                            <a:srgbClr val="ED1B23"/>
                          </a:lnRef>
                          <a:fillRef idx="0">
                            <a:srgbClr val="000000">
                              <a:alpha val="0"/>
                            </a:srgbClr>
                          </a:fillRef>
                          <a:effectRef idx="0">
                            <a:scrgbClr r="0" g="0" b="0"/>
                          </a:effectRef>
                          <a:fontRef idx="none"/>
                        </wps:style>
                        <wps:bodyPr/>
                      </wps:wsp>
                      <wps:wsp>
                        <wps:cNvPr id="91206" name="Shape 91206"/>
                        <wps:cNvSpPr/>
                        <wps:spPr>
                          <a:xfrm>
                            <a:off x="0" y="1382535"/>
                            <a:ext cx="2856941" cy="0"/>
                          </a:xfrm>
                          <a:custGeom>
                            <a:avLst/>
                            <a:gdLst/>
                            <a:ahLst/>
                            <a:cxnLst/>
                            <a:rect l="0" t="0" r="0" b="0"/>
                            <a:pathLst>
                              <a:path w="2856941">
                                <a:moveTo>
                                  <a:pt x="0" y="0"/>
                                </a:moveTo>
                                <a:lnTo>
                                  <a:pt x="2856941" y="0"/>
                                </a:lnTo>
                              </a:path>
                            </a:pathLst>
                          </a:custGeom>
                          <a:ln w="7734" cap="flat">
                            <a:miter lim="100000"/>
                          </a:ln>
                        </wps:spPr>
                        <wps:style>
                          <a:lnRef idx="1">
                            <a:srgbClr val="ED1B23"/>
                          </a:lnRef>
                          <a:fillRef idx="0">
                            <a:srgbClr val="000000">
                              <a:alpha val="0"/>
                            </a:srgbClr>
                          </a:fillRef>
                          <a:effectRef idx="0">
                            <a:scrgbClr r="0" g="0" b="0"/>
                          </a:effectRef>
                          <a:fontRef idx="none"/>
                        </wps:style>
                        <wps:bodyPr/>
                      </wps:wsp>
                      <wps:wsp>
                        <wps:cNvPr id="91207" name="Shape 91207"/>
                        <wps:cNvSpPr/>
                        <wps:spPr>
                          <a:xfrm>
                            <a:off x="914" y="1281583"/>
                            <a:ext cx="2856027" cy="0"/>
                          </a:xfrm>
                          <a:custGeom>
                            <a:avLst/>
                            <a:gdLst/>
                            <a:ahLst/>
                            <a:cxnLst/>
                            <a:rect l="0" t="0" r="0" b="0"/>
                            <a:pathLst>
                              <a:path w="2856027">
                                <a:moveTo>
                                  <a:pt x="0" y="0"/>
                                </a:moveTo>
                                <a:lnTo>
                                  <a:pt x="2856027" y="0"/>
                                </a:lnTo>
                              </a:path>
                            </a:pathLst>
                          </a:custGeom>
                          <a:ln w="77305" cap="flat">
                            <a:miter lim="100000"/>
                          </a:ln>
                        </wps:spPr>
                        <wps:style>
                          <a:lnRef idx="1">
                            <a:srgbClr val="F5811E"/>
                          </a:lnRef>
                          <a:fillRef idx="0">
                            <a:srgbClr val="000000">
                              <a:alpha val="0"/>
                            </a:srgbClr>
                          </a:fillRef>
                          <a:effectRef idx="0">
                            <a:scrgbClr r="0" g="0" b="0"/>
                          </a:effectRef>
                          <a:fontRef idx="none"/>
                        </wps:style>
                        <wps:bodyPr/>
                      </wps:wsp>
                      <wps:wsp>
                        <wps:cNvPr id="91208" name="Shape 91208"/>
                        <wps:cNvSpPr/>
                        <wps:spPr>
                          <a:xfrm>
                            <a:off x="1384859" y="1174941"/>
                            <a:ext cx="1268895" cy="278473"/>
                          </a:xfrm>
                          <a:custGeom>
                            <a:avLst/>
                            <a:gdLst/>
                            <a:ahLst/>
                            <a:cxnLst/>
                            <a:rect l="0" t="0" r="0" b="0"/>
                            <a:pathLst>
                              <a:path w="1268895" h="278473">
                                <a:moveTo>
                                  <a:pt x="1268895" y="278473"/>
                                </a:moveTo>
                                <a:cubicBezTo>
                                  <a:pt x="827367" y="75006"/>
                                  <a:pt x="533311" y="27534"/>
                                  <a:pt x="0" y="0"/>
                                </a:cubicBezTo>
                              </a:path>
                            </a:pathLst>
                          </a:custGeom>
                          <a:ln w="7734" cap="flat">
                            <a:miter lim="100000"/>
                          </a:ln>
                        </wps:spPr>
                        <wps:style>
                          <a:lnRef idx="1">
                            <a:srgbClr val="221F20"/>
                          </a:lnRef>
                          <a:fillRef idx="0">
                            <a:srgbClr val="000000">
                              <a:alpha val="0"/>
                            </a:srgbClr>
                          </a:fillRef>
                          <a:effectRef idx="0">
                            <a:scrgbClr r="0" g="0" b="0"/>
                          </a:effectRef>
                          <a:fontRef idx="none"/>
                        </wps:style>
                        <wps:bodyPr/>
                      </wps:wsp>
                      <wps:wsp>
                        <wps:cNvPr id="91209" name="Shape 91209"/>
                        <wps:cNvSpPr/>
                        <wps:spPr>
                          <a:xfrm>
                            <a:off x="115976" y="1174941"/>
                            <a:ext cx="1269340" cy="278473"/>
                          </a:xfrm>
                          <a:custGeom>
                            <a:avLst/>
                            <a:gdLst/>
                            <a:ahLst/>
                            <a:cxnLst/>
                            <a:rect l="0" t="0" r="0" b="0"/>
                            <a:pathLst>
                              <a:path w="1269340" h="278473">
                                <a:moveTo>
                                  <a:pt x="0" y="278473"/>
                                </a:moveTo>
                                <a:cubicBezTo>
                                  <a:pt x="441985" y="75006"/>
                                  <a:pt x="736029" y="27216"/>
                                  <a:pt x="1269340" y="0"/>
                                </a:cubicBezTo>
                              </a:path>
                            </a:pathLst>
                          </a:custGeom>
                          <a:ln w="7734" cap="flat">
                            <a:miter lim="100000"/>
                          </a:ln>
                        </wps:spPr>
                        <wps:style>
                          <a:lnRef idx="1">
                            <a:srgbClr val="221F20"/>
                          </a:lnRef>
                          <a:fillRef idx="0">
                            <a:srgbClr val="000000">
                              <a:alpha val="0"/>
                            </a:srgbClr>
                          </a:fillRef>
                          <a:effectRef idx="0">
                            <a:scrgbClr r="0" g="0" b="0"/>
                          </a:effectRef>
                          <a:fontRef idx="none"/>
                        </wps:style>
                        <wps:bodyPr/>
                      </wps:wsp>
                      <wps:wsp>
                        <wps:cNvPr id="91210" name="Shape 91210"/>
                        <wps:cNvSpPr/>
                        <wps:spPr>
                          <a:xfrm>
                            <a:off x="1389431" y="1776832"/>
                            <a:ext cx="1268895" cy="278473"/>
                          </a:xfrm>
                          <a:custGeom>
                            <a:avLst/>
                            <a:gdLst/>
                            <a:ahLst/>
                            <a:cxnLst/>
                            <a:rect l="0" t="0" r="0" b="0"/>
                            <a:pathLst>
                              <a:path w="1268895" h="278473">
                                <a:moveTo>
                                  <a:pt x="1268895" y="278473"/>
                                </a:moveTo>
                                <a:cubicBezTo>
                                  <a:pt x="827354" y="74993"/>
                                  <a:pt x="532854" y="27534"/>
                                  <a:pt x="0" y="0"/>
                                </a:cubicBezTo>
                              </a:path>
                            </a:pathLst>
                          </a:custGeom>
                          <a:ln w="7734" cap="flat">
                            <a:miter lim="100000"/>
                          </a:ln>
                        </wps:spPr>
                        <wps:style>
                          <a:lnRef idx="1">
                            <a:srgbClr val="221F20"/>
                          </a:lnRef>
                          <a:fillRef idx="0">
                            <a:srgbClr val="000000">
                              <a:alpha val="0"/>
                            </a:srgbClr>
                          </a:fillRef>
                          <a:effectRef idx="0">
                            <a:scrgbClr r="0" g="0" b="0"/>
                          </a:effectRef>
                          <a:fontRef idx="none"/>
                        </wps:style>
                        <wps:bodyPr/>
                      </wps:wsp>
                      <wps:wsp>
                        <wps:cNvPr id="91211" name="Shape 91211"/>
                        <wps:cNvSpPr/>
                        <wps:spPr>
                          <a:xfrm>
                            <a:off x="120536" y="1776832"/>
                            <a:ext cx="1268895" cy="278473"/>
                          </a:xfrm>
                          <a:custGeom>
                            <a:avLst/>
                            <a:gdLst/>
                            <a:ahLst/>
                            <a:cxnLst/>
                            <a:rect l="0" t="0" r="0" b="0"/>
                            <a:pathLst>
                              <a:path w="1268895" h="278473">
                                <a:moveTo>
                                  <a:pt x="0" y="278473"/>
                                </a:moveTo>
                                <a:cubicBezTo>
                                  <a:pt x="441528" y="74993"/>
                                  <a:pt x="735584" y="27534"/>
                                  <a:pt x="1268895" y="0"/>
                                </a:cubicBezTo>
                              </a:path>
                            </a:pathLst>
                          </a:custGeom>
                          <a:ln w="7734"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7795" style="width:224.956pt;height:180.846pt;mso-position-horizontal-relative:char;mso-position-vertical-relative:line" coordsize="28569,22967">
                <v:shape id="Shape 91126" style="position:absolute;width:28569;height:17632;left:0;top:1664;" coordsize="2856941,1763256" path="m0,0l2856941,0l2302624,1763256c1914970,1566736,920496,1562938,432397,1763256l0,0x">
                  <v:stroke weight="0.609pt" endcap="flat" joinstyle="miter" miterlimit="2" on="true" color="#221f20"/>
                  <v:fill on="true" color="#e4e3d9"/>
                </v:shape>
                <v:rect id="Rectangle 91127" style="position:absolute;width:614;height:1240;left:6506;top:22034;" filled="f" stroked="f">
                  <v:textbox inset="0,0,0,0">
                    <w:txbxContent>
                      <w:p>
                        <w:pPr>
                          <w:spacing w:before="0" w:after="160" w:line="259" w:lineRule="auto"/>
                          <w:ind w:left="0" w:firstLine="0"/>
                          <w:jc w:val="left"/>
                        </w:pPr>
                        <w:r>
                          <w:rPr>
                            <w:rFonts w:cs="Arial" w:hAnsi="Arial" w:eastAsia="Arial" w:ascii="Arial"/>
                            <w:color w:val="221f20"/>
                            <w:sz w:val="13"/>
                          </w:rPr>
                          <w:t xml:space="preserve">A</w:t>
                        </w:r>
                      </w:p>
                    </w:txbxContent>
                  </v:textbox>
                </v:rect>
                <v:rect id="Rectangle 91128" style="position:absolute;width:255;height:1240;left:7305;top:22034;" filled="f" stroked="f">
                  <v:textbox inset="0,0,0,0">
                    <w:txbxContent>
                      <w:p>
                        <w:pPr>
                          <w:spacing w:before="0" w:after="160" w:line="259" w:lineRule="auto"/>
                          <w:ind w:left="0" w:firstLine="0"/>
                          <w:jc w:val="left"/>
                        </w:pPr>
                        <w:r>
                          <w:rPr>
                            <w:rFonts w:cs="Arial" w:hAnsi="Arial" w:eastAsia="Arial" w:ascii="Arial"/>
                            <w:color w:val="221f20"/>
                            <w:sz w:val="13"/>
                          </w:rPr>
                          <w:t xml:space="preserve">f</w:t>
                        </w:r>
                      </w:p>
                    </w:txbxContent>
                  </v:textbox>
                </v:rect>
                <v:rect id="Rectangle 91129" style="position:absolute;width:513;height:1240;left:7647;top:22034;" filled="f" stroked="f">
                  <v:textbox inset="0,0,0,0">
                    <w:txbxContent>
                      <w:p>
                        <w:pPr>
                          <w:spacing w:before="0" w:after="160" w:line="259" w:lineRule="auto"/>
                          <w:ind w:left="0" w:firstLine="0"/>
                          <w:jc w:val="left"/>
                        </w:pPr>
                        <w:r>
                          <w:rPr>
                            <w:rFonts w:cs="Arial" w:hAnsi="Arial" w:eastAsia="Arial" w:ascii="Arial"/>
                            <w:color w:val="221f20"/>
                            <w:sz w:val="13"/>
                          </w:rPr>
                          <w:t xml:space="preserve">a</w:t>
                        </w:r>
                      </w:p>
                    </w:txbxContent>
                  </v:textbox>
                </v:rect>
                <v:rect id="Rectangle 91130" style="position:absolute;width:461;height:1240;left:8332;top:22034;" filled="f" stroked="f">
                  <v:textbox inset="0,0,0,0">
                    <w:txbxContent>
                      <w:p>
                        <w:pPr>
                          <w:spacing w:before="0" w:after="160" w:line="259" w:lineRule="auto"/>
                          <w:ind w:left="0" w:firstLine="0"/>
                          <w:jc w:val="left"/>
                        </w:pPr>
                        <w:r>
                          <w:rPr>
                            <w:rFonts w:cs="Arial" w:hAnsi="Arial" w:eastAsia="Arial" w:ascii="Arial"/>
                            <w:color w:val="221f20"/>
                            <w:sz w:val="13"/>
                          </w:rPr>
                          <w:t xml:space="preserve">s</w:t>
                        </w:r>
                      </w:p>
                    </w:txbxContent>
                  </v:textbox>
                </v:rect>
                <v:rect id="Rectangle 91131" style="position:absolute;width:255;height:1240;left:8903;top:22034;" filled="f" stroked="f">
                  <v:textbox inset="0,0,0,0">
                    <w:txbxContent>
                      <w:p>
                        <w:pPr>
                          <w:spacing w:before="0" w:after="160" w:line="259" w:lineRule="auto"/>
                          <w:ind w:left="0" w:firstLine="0"/>
                          <w:jc w:val="left"/>
                        </w:pPr>
                        <w:r>
                          <w:rPr>
                            <w:rFonts w:cs="Arial" w:hAnsi="Arial" w:eastAsia="Arial" w:ascii="Arial"/>
                            <w:color w:val="221f20"/>
                            <w:sz w:val="13"/>
                          </w:rPr>
                          <w:t xml:space="preserve">t</w:t>
                        </w:r>
                      </w:p>
                    </w:txbxContent>
                  </v:textbox>
                </v:rect>
                <v:rect id="Rectangle 91132" style="position:absolute;width:513;height:1240;left:9246;top:22034;" filled="f" stroked="f">
                  <v:textbox inset="0,0,0,0">
                    <w:txbxContent>
                      <w:p>
                        <w:pPr>
                          <w:spacing w:before="0" w:after="160" w:line="259" w:lineRule="auto"/>
                          <w:ind w:left="0" w:firstLine="0"/>
                          <w:jc w:val="left"/>
                        </w:pPr>
                        <w:r>
                          <w:rPr>
                            <w:rFonts w:cs="Arial" w:hAnsi="Arial" w:eastAsia="Arial" w:ascii="Arial"/>
                            <w:color w:val="221f20"/>
                            <w:sz w:val="13"/>
                          </w:rPr>
                          <w:t xml:space="preserve">a</w:t>
                        </w:r>
                      </w:p>
                    </w:txbxContent>
                  </v:textbox>
                </v:rect>
                <v:rect id="Rectangle 91133" style="position:absolute;width:768;height:1240;left:9931;top:22034;" filled="f" stroked="f">
                  <v:textbox inset="0,0,0,0">
                    <w:txbxContent>
                      <w:p>
                        <w:pPr>
                          <w:spacing w:before="0" w:after="160" w:line="259" w:lineRule="auto"/>
                          <w:ind w:left="0" w:firstLine="0"/>
                          <w:jc w:val="left"/>
                        </w:pPr>
                        <w:r>
                          <w:rPr>
                            <w:rFonts w:cs="Arial" w:hAnsi="Arial" w:eastAsia="Arial" w:ascii="Arial"/>
                            <w:color w:val="221f20"/>
                            <w:sz w:val="13"/>
                          </w:rPr>
                          <w:t xml:space="preserve">m</w:t>
                        </w:r>
                      </w:p>
                    </w:txbxContent>
                  </v:textbox>
                </v:rect>
                <v:rect id="Rectangle 91134" style="position:absolute;width:513;height:1240;left:10958;top:22034;" filled="f" stroked="f">
                  <v:textbox inset="0,0,0,0">
                    <w:txbxContent>
                      <w:p>
                        <w:pPr>
                          <w:spacing w:before="0" w:after="160" w:line="259" w:lineRule="auto"/>
                          <w:ind w:left="0" w:firstLine="0"/>
                          <w:jc w:val="left"/>
                        </w:pPr>
                        <w:r>
                          <w:rPr>
                            <w:rFonts w:cs="Arial" w:hAnsi="Arial" w:eastAsia="Arial" w:ascii="Arial"/>
                            <w:color w:val="221f20"/>
                            <w:sz w:val="13"/>
                          </w:rPr>
                          <w:t xml:space="preserve">e</w:t>
                        </w:r>
                      </w:p>
                    </w:txbxContent>
                  </v:textbox>
                </v:rect>
                <v:rect id="Rectangle 91135" style="position:absolute;width:513;height:1240;left:11643;top:22034;" filled="f" stroked="f">
                  <v:textbox inset="0,0,0,0">
                    <w:txbxContent>
                      <w:p>
                        <w:pPr>
                          <w:spacing w:before="0" w:after="160" w:line="259" w:lineRule="auto"/>
                          <w:ind w:left="0" w:firstLine="0"/>
                          <w:jc w:val="left"/>
                        </w:pPr>
                        <w:r>
                          <w:rPr>
                            <w:rFonts w:cs="Arial" w:hAnsi="Arial" w:eastAsia="Arial" w:ascii="Arial"/>
                            <w:color w:val="221f20"/>
                            <w:sz w:val="13"/>
                          </w:rPr>
                          <w:t xml:space="preserve">n</w:t>
                        </w:r>
                      </w:p>
                    </w:txbxContent>
                  </v:textbox>
                </v:rect>
                <v:rect id="Rectangle 91136" style="position:absolute;width:255;height:1240;left:12328;top:22034;" filled="f" stroked="f">
                  <v:textbox inset="0,0,0,0">
                    <w:txbxContent>
                      <w:p>
                        <w:pPr>
                          <w:spacing w:before="0" w:after="160" w:line="259" w:lineRule="auto"/>
                          <w:ind w:left="0" w:firstLine="0"/>
                          <w:jc w:val="left"/>
                        </w:pPr>
                        <w:r>
                          <w:rPr>
                            <w:rFonts w:cs="Arial" w:hAnsi="Arial" w:eastAsia="Arial" w:ascii="Arial"/>
                            <w:color w:val="221f20"/>
                            <w:sz w:val="13"/>
                          </w:rPr>
                          <w:t xml:space="preserve">t</w:t>
                        </w:r>
                      </w:p>
                    </w:txbxContent>
                  </v:textbox>
                </v:rect>
                <v:rect id="Rectangle 91137" style="position:absolute;width:513;height:1240;left:12670;top:22034;" filled="f" stroked="f">
                  <v:textbox inset="0,0,0,0">
                    <w:txbxContent>
                      <w:p>
                        <w:pPr>
                          <w:spacing w:before="0" w:after="160" w:line="259" w:lineRule="auto"/>
                          <w:ind w:left="0" w:firstLine="0"/>
                          <w:jc w:val="left"/>
                        </w:pPr>
                        <w:r>
                          <w:rPr>
                            <w:rFonts w:cs="Arial" w:hAnsi="Arial" w:eastAsia="Arial" w:ascii="Arial"/>
                            <w:color w:val="221f20"/>
                            <w:sz w:val="13"/>
                          </w:rPr>
                          <w:t xml:space="preserve">o</w:t>
                        </w:r>
                      </w:p>
                    </w:txbxContent>
                  </v:textbox>
                </v:rect>
                <v:rect id="Rectangle 91138" style="position:absolute;width:255;height:1240;left:13355;top:22034;" filled="f" stroked="f">
                  <v:textbox inset="0,0,0,0">
                    <w:txbxContent>
                      <w:p>
                        <w:pPr>
                          <w:spacing w:before="0" w:after="160" w:line="259" w:lineRule="auto"/>
                          <w:ind w:left="0" w:firstLine="0"/>
                          <w:jc w:val="left"/>
                        </w:pPr>
                        <w:r>
                          <w:rPr>
                            <w:rFonts w:cs="Arial" w:hAnsi="Arial" w:eastAsia="Arial" w:ascii="Arial"/>
                            <w:color w:val="221f20"/>
                            <w:sz w:val="13"/>
                          </w:rPr>
                          <w:t xml:space="preserve"> </w:t>
                        </w:r>
                      </w:p>
                    </w:txbxContent>
                  </v:textbox>
                </v:rect>
                <v:rect id="Rectangle 91139" style="position:absolute;width:562;height:1240;left:13697;top:22034;" filled="f" stroked="f">
                  <v:textbox inset="0,0,0,0">
                    <w:txbxContent>
                      <w:p>
                        <w:pPr>
                          <w:spacing w:before="0" w:after="160" w:line="259" w:lineRule="auto"/>
                          <w:ind w:left="0" w:firstLine="0"/>
                          <w:jc w:val="left"/>
                        </w:pPr>
                        <w:r>
                          <w:rPr>
                            <w:rFonts w:cs="Arial" w:hAnsi="Arial" w:eastAsia="Arial" w:ascii="Arial"/>
                            <w:color w:val="221f20"/>
                            <w:sz w:val="13"/>
                          </w:rPr>
                          <w:t xml:space="preserve">F</w:t>
                        </w:r>
                      </w:p>
                    </w:txbxContent>
                  </v:textbox>
                </v:rect>
                <v:rect id="Rectangle 91140" style="position:absolute;width:307;height:1240;left:14382;top:22034;" filled="f" stroked="f">
                  <v:textbox inset="0,0,0,0">
                    <w:txbxContent>
                      <w:p>
                        <w:pPr>
                          <w:spacing w:before="0" w:after="160" w:line="259" w:lineRule="auto"/>
                          <w:ind w:left="0" w:firstLine="0"/>
                          <w:jc w:val="left"/>
                        </w:pPr>
                        <w:r>
                          <w:rPr>
                            <w:rFonts w:cs="Arial" w:hAnsi="Arial" w:eastAsia="Arial" w:ascii="Arial"/>
                            <w:color w:val="221f20"/>
                            <w:sz w:val="13"/>
                          </w:rPr>
                          <w:t xml:space="preserve">r</w:t>
                        </w:r>
                      </w:p>
                    </w:txbxContent>
                  </v:textbox>
                </v:rect>
                <v:rect id="Rectangle 91141" style="position:absolute;width:513;height:1240;left:14725;top:22034;" filled="f" stroked="f">
                  <v:textbox inset="0,0,0,0">
                    <w:txbxContent>
                      <w:p>
                        <w:pPr>
                          <w:spacing w:before="0" w:after="160" w:line="259" w:lineRule="auto"/>
                          <w:ind w:left="0" w:firstLine="0"/>
                          <w:jc w:val="left"/>
                        </w:pPr>
                        <w:r>
                          <w:rPr>
                            <w:rFonts w:cs="Arial" w:hAnsi="Arial" w:eastAsia="Arial" w:ascii="Arial"/>
                            <w:color w:val="221f20"/>
                            <w:sz w:val="13"/>
                          </w:rPr>
                          <w:t xml:space="preserve">o</w:t>
                        </w:r>
                      </w:p>
                    </w:txbxContent>
                  </v:textbox>
                </v:rect>
                <v:rect id="Rectangle 91142" style="position:absolute;width:513;height:1240;left:15410;top:22034;" filled="f" stroked="f">
                  <v:textbox inset="0,0,0,0">
                    <w:txbxContent>
                      <w:p>
                        <w:pPr>
                          <w:spacing w:before="0" w:after="160" w:line="259" w:lineRule="auto"/>
                          <w:ind w:left="0" w:firstLine="0"/>
                          <w:jc w:val="left"/>
                        </w:pPr>
                        <w:r>
                          <w:rPr>
                            <w:rFonts w:cs="Arial" w:hAnsi="Arial" w:eastAsia="Arial" w:ascii="Arial"/>
                            <w:color w:val="221f20"/>
                            <w:sz w:val="13"/>
                          </w:rPr>
                          <w:t xml:space="preserve">n</w:t>
                        </w:r>
                      </w:p>
                    </w:txbxContent>
                  </v:textbox>
                </v:rect>
                <v:rect id="Rectangle 91143" style="position:absolute;width:255;height:1240;left:16095;top:22034;" filled="f" stroked="f">
                  <v:textbox inset="0,0,0,0">
                    <w:txbxContent>
                      <w:p>
                        <w:pPr>
                          <w:spacing w:before="0" w:after="160" w:line="259" w:lineRule="auto"/>
                          <w:ind w:left="0" w:firstLine="0"/>
                          <w:jc w:val="left"/>
                        </w:pPr>
                        <w:r>
                          <w:rPr>
                            <w:rFonts w:cs="Arial" w:hAnsi="Arial" w:eastAsia="Arial" w:ascii="Arial"/>
                            <w:color w:val="221f20"/>
                            <w:sz w:val="13"/>
                          </w:rPr>
                          <w:t xml:space="preserve">t</w:t>
                        </w:r>
                      </w:p>
                    </w:txbxContent>
                  </v:textbox>
                </v:rect>
                <v:rect id="Rectangle 91144" style="position:absolute;width:513;height:1240;left:16437;top:22034;" filled="f" stroked="f">
                  <v:textbox inset="0,0,0,0">
                    <w:txbxContent>
                      <w:p>
                        <w:pPr>
                          <w:spacing w:before="0" w:after="160" w:line="259" w:lineRule="auto"/>
                          <w:ind w:left="0" w:firstLine="0"/>
                          <w:jc w:val="left"/>
                        </w:pPr>
                        <w:r>
                          <w:rPr>
                            <w:rFonts w:cs="Arial" w:hAnsi="Arial" w:eastAsia="Arial" w:ascii="Arial"/>
                            <w:color w:val="221f20"/>
                            <w:sz w:val="13"/>
                          </w:rPr>
                          <w:t xml:space="preserve">a</w:t>
                        </w:r>
                      </w:p>
                    </w:txbxContent>
                  </v:textbox>
                </v:rect>
                <v:rect id="Rectangle 91145" style="position:absolute;width:204;height:1240;left:17122;top:22034;" filled="f" stroked="f">
                  <v:textbox inset="0,0,0,0">
                    <w:txbxContent>
                      <w:p>
                        <w:pPr>
                          <w:spacing w:before="0" w:after="160" w:line="259" w:lineRule="auto"/>
                          <w:ind w:left="0" w:firstLine="0"/>
                          <w:jc w:val="left"/>
                        </w:pPr>
                        <w:r>
                          <w:rPr>
                            <w:rFonts w:cs="Arial" w:hAnsi="Arial" w:eastAsia="Arial" w:ascii="Arial"/>
                            <w:color w:val="221f20"/>
                            <w:sz w:val="13"/>
                          </w:rPr>
                          <w:t xml:space="preserve">l</w:t>
                        </w:r>
                      </w:p>
                    </w:txbxContent>
                  </v:textbox>
                </v:rect>
                <v:rect id="Rectangle 91146" style="position:absolute;width:666;height:1240;left:570;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147" style="position:absolute;width:513;height:1240;left:1369;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e</w:t>
                        </w:r>
                      </w:p>
                    </w:txbxContent>
                  </v:textbox>
                </v:rect>
                <v:rect id="Rectangle 91148" style="position:absolute;width:513;height:1240;left:2054;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c</w:t>
                        </w:r>
                      </w:p>
                    </w:txbxContent>
                  </v:textbox>
                </v:rect>
                <v:rect id="Rectangle 91149" style="position:absolute;width:562;height:1240;left:2739;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u</w:t>
                        </w:r>
                      </w:p>
                    </w:txbxContent>
                  </v:textbox>
                </v:rect>
                <v:rect id="Rectangle 91150" style="position:absolute;width:562;height:1240;left:3424;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o</w:t>
                        </w:r>
                      </w:p>
                    </w:txbxContent>
                  </v:textbox>
                </v:rect>
                <v:rect id="Rectangle 91151" style="position:absolute;width:255;height:1240;left:4109;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 </w:t>
                        </w:r>
                      </w:p>
                    </w:txbxContent>
                  </v:textbox>
                </v:rect>
                <v:rect id="Rectangle 91152" style="position:absolute;width:562;height:1240;left:4451;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F</w:t>
                        </w:r>
                      </w:p>
                    </w:txbxContent>
                  </v:textbox>
                </v:rect>
                <v:rect id="Rectangle 91153" style="position:absolute;width:359;height:1240;left:5136;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154" style="position:absolute;width:562;height:1240;left:5593;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o</w:t>
                        </w:r>
                      </w:p>
                    </w:txbxContent>
                  </v:textbox>
                </v:rect>
                <v:rect id="Rectangle 91155" style="position:absolute;width:562;height:1240;left:6278;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n</w:t>
                        </w:r>
                      </w:p>
                    </w:txbxContent>
                  </v:textbox>
                </v:rect>
                <v:rect id="Rectangle 91156" style="position:absolute;width:307;height:1240;left:6963;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t</w:t>
                        </w:r>
                      </w:p>
                    </w:txbxContent>
                  </v:textbox>
                </v:rect>
                <v:rect id="Rectangle 91157" style="position:absolute;width:513;height:1240;left:7305;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a</w:t>
                        </w:r>
                      </w:p>
                    </w:txbxContent>
                  </v:textbox>
                </v:rect>
                <v:rect id="Rectangle 91158" style="position:absolute;width:255;height:1240;left:7990;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l</w:t>
                        </w:r>
                      </w:p>
                    </w:txbxContent>
                  </v:textbox>
                </v:rect>
                <v:rect id="Rectangle 91159" style="position:absolute;width:255;height:1240;left:8332;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 </w:t>
                        </w:r>
                      </w:p>
                    </w:txbxContent>
                  </v:textbox>
                </v:rect>
                <v:rect id="Rectangle 91160" style="position:absolute;width:307;height:1240;left:8675;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w:t>
                        </w:r>
                      </w:p>
                    </w:txbxContent>
                  </v:textbox>
                </v:rect>
                <v:rect id="Rectangle 91161" style="position:absolute;width:255;height:1240;left:9017;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 </w:t>
                        </w:r>
                      </w:p>
                    </w:txbxContent>
                  </v:textbox>
                </v:rect>
                <v:rect id="Rectangle 91162" style="position:absolute;width:562;height:1240;left:9360;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T</w:t>
                        </w:r>
                      </w:p>
                    </w:txbxContent>
                  </v:textbox>
                </v:rect>
                <v:rect id="Rectangle 91163" style="position:absolute;width:513;height:1240;left:9931;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e</w:t>
                        </w:r>
                      </w:p>
                    </w:txbxContent>
                  </v:textbox>
                </v:rect>
                <v:rect id="Rectangle 91164" style="position:absolute;width:359;height:1240;left:10615;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165" style="position:absolute;width:359;height:1240;left:11072;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166" style="position:absolute;width:513;height:1240;left:11529;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e</w:t>
                        </w:r>
                      </w:p>
                    </w:txbxContent>
                  </v:textbox>
                </v:rect>
                <v:rect id="Rectangle 91167" style="position:absolute;width:562;height:1240;left:12213;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n</w:t>
                        </w:r>
                      </w:p>
                    </w:txbxContent>
                  </v:textbox>
                </v:rect>
                <v:rect id="Rectangle 91168" style="position:absolute;width:562;height:1240;left:12898;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o</w:t>
                        </w:r>
                      </w:p>
                    </w:txbxContent>
                  </v:textbox>
                </v:rect>
                <v:rect id="Rectangle 91169" style="position:absolute;width:513;height:1240;left:13583;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s</w:t>
                        </w:r>
                      </w:p>
                    </w:txbxContent>
                  </v:textbox>
                </v:rect>
                <v:rect id="Rectangle 91170" style="position:absolute;width:255;height:1240;left:14268;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 </w:t>
                        </w:r>
                      </w:p>
                    </w:txbxContent>
                  </v:textbox>
                </v:rect>
                <v:rect id="Rectangle 91171" style="position:absolute;width:255;height:1240;left:14611;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I</w:t>
                        </w:r>
                      </w:p>
                    </w:txbxContent>
                  </v:textbox>
                </v:rect>
                <v:rect id="Rectangle 91172" style="position:absolute;width:359;height:1240;left:14953;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173" style="position:absolute;width:359;height:1240;left:15410;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174" style="position:absolute;width:513;height:1240;left:15866;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e</w:t>
                        </w:r>
                      </w:p>
                    </w:txbxContent>
                  </v:textbox>
                </v:rect>
                <v:rect id="Rectangle 91175" style="position:absolute;width:562;height:1240;left:16551;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g</w:t>
                        </w:r>
                      </w:p>
                    </w:txbxContent>
                  </v:textbox>
                </v:rect>
                <v:rect id="Rectangle 91176" style="position:absolute;width:562;height:1240;left:17236;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u</w:t>
                        </w:r>
                      </w:p>
                    </w:txbxContent>
                  </v:textbox>
                </v:rect>
                <v:rect id="Rectangle 91177" style="position:absolute;width:255;height:1240;left:17921;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l</w:t>
                        </w:r>
                      </w:p>
                    </w:txbxContent>
                  </v:textbox>
                </v:rect>
                <v:rect id="Rectangle 91178" style="position:absolute;width:513;height:1240;left:18264;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a</w:t>
                        </w:r>
                      </w:p>
                    </w:txbxContent>
                  </v:textbox>
                </v:rect>
                <v:rect id="Rectangle 91179" style="position:absolute;width:359;height:1240;left:18948;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180" style="position:absolute;width:513;height:1240;left:19405;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e</w:t>
                        </w:r>
                      </w:p>
                    </w:txbxContent>
                  </v:textbox>
                </v:rect>
                <v:rect id="Rectangle 91181" style="position:absolute;width:513;height:1240;left:20090;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s</w:t>
                        </w:r>
                      </w:p>
                    </w:txbxContent>
                  </v:textbox>
                </v:rect>
                <v:rect id="Rectangle 91190" style="position:absolute;width:666;height:1240;left:11985;top:19632;" filled="f" stroked="f">
                  <v:textbox inset="0,0,0,0">
                    <w:txbxContent>
                      <w:p>
                        <w:pPr>
                          <w:spacing w:before="0" w:after="160" w:line="259" w:lineRule="auto"/>
                          <w:ind w:left="0" w:firstLine="0"/>
                          <w:jc w:val="left"/>
                        </w:pPr>
                        <w:r>
                          <w:rPr>
                            <w:rFonts w:cs="Arial" w:hAnsi="Arial" w:eastAsia="Arial" w:ascii="Arial"/>
                            <w:color w:val="221f20"/>
                            <w:sz w:val="13"/>
                          </w:rPr>
                          <w:t xml:space="preserve">R</w:t>
                        </w:r>
                      </w:p>
                    </w:txbxContent>
                  </v:textbox>
                </v:rect>
                <v:rect id="Rectangle 91191" style="position:absolute;width:513;height:1240;left:12784;top:19632;" filled="f" stroked="f">
                  <v:textbox inset="0,0,0,0">
                    <w:txbxContent>
                      <w:p>
                        <w:pPr>
                          <w:spacing w:before="0" w:after="160" w:line="259" w:lineRule="auto"/>
                          <w:ind w:left="0" w:firstLine="0"/>
                          <w:jc w:val="left"/>
                        </w:pPr>
                        <w:r>
                          <w:rPr>
                            <w:rFonts w:cs="Arial" w:hAnsi="Arial" w:eastAsia="Arial" w:ascii="Arial"/>
                            <w:color w:val="221f20"/>
                            <w:sz w:val="13"/>
                          </w:rPr>
                          <w:t xml:space="preserve">u</w:t>
                        </w:r>
                      </w:p>
                    </w:txbxContent>
                  </v:textbox>
                </v:rect>
                <v:rect id="Rectangle 91192" style="position:absolute;width:513;height:1240;left:13469;top:19632;" filled="f" stroked="f">
                  <v:textbox inset="0,0,0,0">
                    <w:txbxContent>
                      <w:p>
                        <w:pPr>
                          <w:spacing w:before="0" w:after="160" w:line="259" w:lineRule="auto"/>
                          <w:ind w:left="0" w:firstLine="0"/>
                          <w:jc w:val="left"/>
                        </w:pPr>
                        <w:r>
                          <w:rPr>
                            <w:rFonts w:cs="Arial" w:hAnsi="Arial" w:eastAsia="Arial" w:ascii="Arial"/>
                            <w:color w:val="221f20"/>
                            <w:sz w:val="13"/>
                          </w:rPr>
                          <w:t xml:space="preserve">a</w:t>
                        </w:r>
                      </w:p>
                    </w:txbxContent>
                  </v:textbox>
                </v:rect>
                <v:rect id="Rectangle 91193" style="position:absolute;width:513;height:1240;left:12670;top:7727;" filled="f" stroked="f">
                  <v:textbox inset="0,0,0,0">
                    <w:txbxContent>
                      <w:p>
                        <w:pPr>
                          <w:spacing w:before="0" w:after="160" w:line="259" w:lineRule="auto"/>
                          <w:ind w:left="0" w:firstLine="0"/>
                          <w:jc w:val="left"/>
                        </w:pPr>
                        <w:r>
                          <w:rPr>
                            <w:rFonts w:cs="Arial" w:hAnsi="Arial" w:eastAsia="Arial" w:ascii="Arial"/>
                            <w:color w:val="221f20"/>
                            <w:sz w:val="13"/>
                          </w:rPr>
                          <w:t xml:space="preserve">L</w:t>
                        </w:r>
                      </w:p>
                    </w:txbxContent>
                  </v:textbox>
                </v:rect>
                <v:rect id="Rectangle 91194" style="position:absolute;width:513;height:1240;left:13355;top:7727;" filled="f" stroked="f">
                  <v:textbox inset="0,0,0,0">
                    <w:txbxContent>
                      <w:p>
                        <w:pPr>
                          <w:spacing w:before="0" w:after="160" w:line="259" w:lineRule="auto"/>
                          <w:ind w:left="0" w:firstLine="0"/>
                          <w:jc w:val="left"/>
                        </w:pPr>
                        <w:r>
                          <w:rPr>
                            <w:rFonts w:cs="Arial" w:hAnsi="Arial" w:eastAsia="Arial" w:ascii="Arial"/>
                            <w:color w:val="221f20"/>
                            <w:sz w:val="13"/>
                          </w:rPr>
                          <w:t xml:space="preserve">o</w:t>
                        </w:r>
                      </w:p>
                    </w:txbxContent>
                  </v:textbox>
                </v:rect>
                <v:rect id="Rectangle 91195" style="position:absolute;width:255;height:1240;left:14040;top:7727;" filled="f" stroked="f">
                  <v:textbox inset="0,0,0,0">
                    <w:txbxContent>
                      <w:p>
                        <w:pPr>
                          <w:spacing w:before="0" w:after="160" w:line="259" w:lineRule="auto"/>
                          <w:ind w:left="0" w:firstLine="0"/>
                          <w:jc w:val="left"/>
                        </w:pPr>
                        <w:r>
                          <w:rPr>
                            <w:rFonts w:cs="Arial" w:hAnsi="Arial" w:eastAsia="Arial" w:ascii="Arial"/>
                            <w:color w:val="221f20"/>
                            <w:sz w:val="13"/>
                          </w:rPr>
                          <w:t xml:space="preserve">t</w:t>
                        </w:r>
                      </w:p>
                    </w:txbxContent>
                  </v:textbox>
                </v:rect>
                <v:rect id="Rectangle 91196" style="position:absolute;width:513;height:1240;left:14382;top:7727;" filled="f" stroked="f">
                  <v:textbox inset="0,0,0,0">
                    <w:txbxContent>
                      <w:p>
                        <w:pPr>
                          <w:spacing w:before="0" w:after="160" w:line="259" w:lineRule="auto"/>
                          <w:ind w:left="0" w:firstLine="0"/>
                          <w:jc w:val="left"/>
                        </w:pPr>
                        <w:r>
                          <w:rPr>
                            <w:rFonts w:cs="Arial" w:hAnsi="Arial" w:eastAsia="Arial" w:ascii="Arial"/>
                            <w:color w:val="221f20"/>
                            <w:sz w:val="13"/>
                          </w:rPr>
                          <w:t xml:space="preserve">e</w:t>
                        </w:r>
                      </w:p>
                    </w:txbxContent>
                  </v:textbox>
                </v:rect>
                <v:rect id="Rectangle 91197" style="position:absolute;width:586;height:1696;left:13333;top:14860;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8"/>
                          </w:rPr>
                          <w:t xml:space="preserve">4</w:t>
                        </w:r>
                      </w:p>
                    </w:txbxContent>
                  </v:textbox>
                </v:rect>
                <v:rect id="Rectangle 91198" style="position:absolute;width:292;height:1696;left:13480;top:14590;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8"/>
                          </w:rPr>
                          <w:t xml:space="preserve">,</w:t>
                        </w:r>
                      </w:p>
                    </w:txbxContent>
                  </v:textbox>
                </v:rect>
                <v:rect id="Rectangle 91199" style="position:absolute;width:586;height:1696;left:13333;top:14129;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8"/>
                          </w:rPr>
                          <w:t xml:space="preserve">0</w:t>
                        </w:r>
                      </w:p>
                    </w:txbxContent>
                  </v:textbox>
                </v:rect>
                <v:rect id="Rectangle 91200" style="position:absolute;width:586;height:1696;left:13333;top:13712;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8"/>
                          </w:rPr>
                          <w:t xml:space="preserve">0</w:t>
                        </w:r>
                      </w:p>
                    </w:txbxContent>
                  </v:textbox>
                </v:rect>
                <v:shape id="Shape 1300336" style="position:absolute;width:1981;height:370;left:3976;top:22318;" coordsize="198158,37021" path="m0,0l198158,0l198158,37021l0,37021l0,0">
                  <v:stroke weight="0.609pt" endcap="flat" joinstyle="miter" miterlimit="2" on="true" color="#f5811e"/>
                  <v:fill on="true" color="#f47a04"/>
                </v:shape>
                <v:shape id="Shape 91202" style="position:absolute;width:0;height:6041;left:13848;top:11727;" coordsize="0,604101" path="m0,0l0,604101">
                  <v:stroke weight="0.609pt" endcap="flat" joinstyle="miter" miterlimit="2" on="true" color="#221f20"/>
                  <v:fill on="false" color="#000000" opacity="0"/>
                </v:shape>
                <v:shape id="Shape 91203" style="position:absolute;width:680;height:465;left:13839;top:11743;" coordsize="68034,46520" path="m0,0l68034,46520">
                  <v:stroke weight="0.609pt" endcap="flat" joinstyle="miter" miterlimit="2" on="true" color="#221f20"/>
                  <v:fill on="false" color="#000000" opacity="0"/>
                </v:shape>
                <v:shape id="Shape 91204" style="position:absolute;width:684;height:468;left:13168;top:11730;" coordsize="68491,46837" path="m68491,0l0,46837">
                  <v:stroke weight="0.609pt" endcap="flat" joinstyle="miter" miterlimit="2" on="true" color="#221f20"/>
                  <v:fill on="false" color="#000000" opacity="0"/>
                </v:shape>
                <v:shape id="Shape 91205" style="position:absolute;width:28569;height:0;left:0;top:11743;" coordsize="2856941,0" path="m0,0l2856941,0">
                  <v:stroke weight="0.609pt" endcap="flat" joinstyle="miter" miterlimit="2" on="true" color="#ed1b23"/>
                  <v:fill on="false" color="#000000" opacity="0"/>
                </v:shape>
                <v:shape id="Shape 91206" style="position:absolute;width:28569;height:0;left:0;top:13825;" coordsize="2856941,0" path="m0,0l2856941,0">
                  <v:stroke weight="0.609pt" endcap="flat" joinstyle="miter" miterlimit="2" on="true" color="#ed1b23"/>
                  <v:fill on="false" color="#000000" opacity="0"/>
                </v:shape>
                <v:shape id="Shape 91207" style="position:absolute;width:28560;height:0;left:9;top:12815;" coordsize="2856027,0" path="m0,0l2856027,0">
                  <v:stroke weight="6.087pt" endcap="flat" joinstyle="miter" miterlimit="2" on="true" color="#f5811e"/>
                  <v:fill on="false" color="#000000" opacity="0"/>
                </v:shape>
                <v:shape id="Shape 91208" style="position:absolute;width:12688;height:2784;left:13848;top:11749;" coordsize="1268895,278473" path="m1268895,278473c827367,75006,533311,27534,0,0">
                  <v:stroke weight="0.609pt" endcap="flat" joinstyle="miter" miterlimit="2" on="true" color="#221f20"/>
                  <v:fill on="false" color="#000000" opacity="0"/>
                </v:shape>
                <v:shape id="Shape 91209" style="position:absolute;width:12693;height:2784;left:1159;top:11749;" coordsize="1269340,278473" path="m0,278473c441985,75006,736029,27216,1269340,0">
                  <v:stroke weight="0.609pt" endcap="flat" joinstyle="miter" miterlimit="2" on="true" color="#221f20"/>
                  <v:fill on="false" color="#000000" opacity="0"/>
                </v:shape>
                <v:shape id="Shape 91210" style="position:absolute;width:12688;height:2784;left:13894;top:17768;" coordsize="1268895,278473" path="m1268895,278473c827354,74993,532854,27534,0,0">
                  <v:stroke weight="0.609pt" endcap="flat" joinstyle="miter" miterlimit="2" on="true" color="#221f20"/>
                  <v:fill on="false" color="#000000" opacity="0"/>
                </v:shape>
                <v:shape id="Shape 91211" style="position:absolute;width:12688;height:2784;left:1205;top:17768;" coordsize="1268895,278473" path="m0,278473c441528,74993,735584,27534,1268895,0">
                  <v:stroke weight="0.609pt" endcap="flat" joinstyle="miter" miterlimit="2" on="true" color="#221f20"/>
                  <v:fill on="false" color="#000000" opacity="0"/>
                </v:shape>
              </v:group>
            </w:pict>
          </mc:Fallback>
        </mc:AlternateContent>
      </w:r>
    </w:p>
    <w:p w14:paraId="55C17115" w14:textId="77777777" w:rsidR="00D24532" w:rsidRDefault="00765B42">
      <w:pPr>
        <w:spacing w:after="179" w:line="259" w:lineRule="auto"/>
        <w:ind w:left="3488" w:firstLine="0"/>
        <w:jc w:val="left"/>
      </w:pPr>
      <w:r>
        <w:rPr>
          <w:rFonts w:ascii="Calibri" w:eastAsia="Calibri" w:hAnsi="Calibri" w:cs="Calibri"/>
          <w:noProof/>
          <w:sz w:val="22"/>
        </w:rPr>
        <mc:AlternateContent>
          <mc:Choice Requires="wpg">
            <w:drawing>
              <wp:inline distT="0" distB="0" distL="0" distR="0" wp14:anchorId="155962F4" wp14:editId="2135E3D0">
                <wp:extent cx="2726588" cy="2456305"/>
                <wp:effectExtent l="0" t="0" r="0" b="0"/>
                <wp:docPr id="969035" name="Group 969035"/>
                <wp:cNvGraphicFramePr/>
                <a:graphic xmlns:a="http://schemas.openxmlformats.org/drawingml/2006/main">
                  <a:graphicData uri="http://schemas.microsoft.com/office/word/2010/wordprocessingGroup">
                    <wpg:wgp>
                      <wpg:cNvGrpSpPr/>
                      <wpg:grpSpPr>
                        <a:xfrm>
                          <a:off x="0" y="0"/>
                          <a:ext cx="2726588" cy="2456305"/>
                          <a:chOff x="0" y="0"/>
                          <a:chExt cx="2726588" cy="2456305"/>
                        </a:xfrm>
                      </wpg:grpSpPr>
                      <wps:wsp>
                        <wps:cNvPr id="91235" name="Shape 91235"/>
                        <wps:cNvSpPr/>
                        <wps:spPr>
                          <a:xfrm>
                            <a:off x="441935" y="432213"/>
                            <a:ext cx="1806562" cy="1778813"/>
                          </a:xfrm>
                          <a:custGeom>
                            <a:avLst/>
                            <a:gdLst/>
                            <a:ahLst/>
                            <a:cxnLst/>
                            <a:rect l="0" t="0" r="0" b="0"/>
                            <a:pathLst>
                              <a:path w="1806562" h="1778813">
                                <a:moveTo>
                                  <a:pt x="0" y="0"/>
                                </a:moveTo>
                                <a:lnTo>
                                  <a:pt x="1805419" y="0"/>
                                </a:lnTo>
                                <a:lnTo>
                                  <a:pt x="1806562" y="1778813"/>
                                </a:lnTo>
                                <a:lnTo>
                                  <a:pt x="1143" y="1372578"/>
                                </a:lnTo>
                                <a:lnTo>
                                  <a:pt x="0" y="0"/>
                                </a:lnTo>
                                <a:close/>
                              </a:path>
                            </a:pathLst>
                          </a:custGeom>
                          <a:ln w="6896" cap="flat">
                            <a:miter lim="100000"/>
                          </a:ln>
                        </wps:spPr>
                        <wps:style>
                          <a:lnRef idx="1">
                            <a:srgbClr val="221F20"/>
                          </a:lnRef>
                          <a:fillRef idx="1">
                            <a:srgbClr val="CDD1CE"/>
                          </a:fillRef>
                          <a:effectRef idx="0">
                            <a:scrgbClr r="0" g="0" b="0"/>
                          </a:effectRef>
                          <a:fontRef idx="none"/>
                        </wps:style>
                        <wps:bodyPr/>
                      </wps:wsp>
                      <wps:wsp>
                        <wps:cNvPr id="91236" name="Rectangle 91236"/>
                        <wps:cNvSpPr/>
                        <wps:spPr>
                          <a:xfrm>
                            <a:off x="661188" y="2365159"/>
                            <a:ext cx="51208" cy="121224"/>
                          </a:xfrm>
                          <a:prstGeom prst="rect">
                            <a:avLst/>
                          </a:prstGeom>
                          <a:ln>
                            <a:noFill/>
                          </a:ln>
                        </wps:spPr>
                        <wps:txbx>
                          <w:txbxContent>
                            <w:p w14:paraId="3F53751B" w14:textId="77777777" w:rsidR="00D24532" w:rsidRDefault="00765B42">
                              <w:pPr>
                                <w:spacing w:after="160" w:line="259" w:lineRule="auto"/>
                                <w:ind w:left="0" w:firstLine="0"/>
                                <w:jc w:val="left"/>
                              </w:pPr>
                              <w:r>
                                <w:rPr>
                                  <w:rFonts w:ascii="Arial" w:eastAsia="Arial" w:hAnsi="Arial" w:cs="Arial"/>
                                  <w:color w:val="221F20"/>
                                  <w:sz w:val="13"/>
                                </w:rPr>
                                <w:t>A</w:t>
                              </w:r>
                            </w:p>
                          </w:txbxContent>
                        </wps:txbx>
                        <wps:bodyPr horzOverflow="overflow" vert="horz" lIns="0" tIns="0" rIns="0" bIns="0" rtlCol="0">
                          <a:noAutofit/>
                        </wps:bodyPr>
                      </wps:wsp>
                      <wps:wsp>
                        <wps:cNvPr id="91237" name="Rectangle 91237"/>
                        <wps:cNvSpPr/>
                        <wps:spPr>
                          <a:xfrm>
                            <a:off x="727799" y="2365159"/>
                            <a:ext cx="21298" cy="121224"/>
                          </a:xfrm>
                          <a:prstGeom prst="rect">
                            <a:avLst/>
                          </a:prstGeom>
                          <a:ln>
                            <a:noFill/>
                          </a:ln>
                        </wps:spPr>
                        <wps:txbx>
                          <w:txbxContent>
                            <w:p w14:paraId="138D9BB6" w14:textId="77777777" w:rsidR="00D24532" w:rsidRDefault="00765B42">
                              <w:pPr>
                                <w:spacing w:after="160" w:line="259" w:lineRule="auto"/>
                                <w:ind w:left="0" w:firstLine="0"/>
                                <w:jc w:val="left"/>
                              </w:pPr>
                              <w:r>
                                <w:rPr>
                                  <w:rFonts w:ascii="Arial" w:eastAsia="Arial" w:hAnsi="Arial" w:cs="Arial"/>
                                  <w:color w:val="221F20"/>
                                  <w:sz w:val="13"/>
                                </w:rPr>
                                <w:t>f</w:t>
                              </w:r>
                            </w:p>
                          </w:txbxContent>
                        </wps:txbx>
                        <wps:bodyPr horzOverflow="overflow" vert="horz" lIns="0" tIns="0" rIns="0" bIns="0" rtlCol="0">
                          <a:noAutofit/>
                        </wps:bodyPr>
                      </wps:wsp>
                      <wps:wsp>
                        <wps:cNvPr id="91238" name="Rectangle 91238"/>
                        <wps:cNvSpPr/>
                        <wps:spPr>
                          <a:xfrm>
                            <a:off x="756348" y="2365159"/>
                            <a:ext cx="42750" cy="121224"/>
                          </a:xfrm>
                          <a:prstGeom prst="rect">
                            <a:avLst/>
                          </a:prstGeom>
                          <a:ln>
                            <a:noFill/>
                          </a:ln>
                        </wps:spPr>
                        <wps:txbx>
                          <w:txbxContent>
                            <w:p w14:paraId="74CC2367" w14:textId="77777777" w:rsidR="00D24532" w:rsidRDefault="00765B42">
                              <w:pPr>
                                <w:spacing w:after="160" w:line="259" w:lineRule="auto"/>
                                <w:ind w:left="0" w:firstLine="0"/>
                                <w:jc w:val="left"/>
                              </w:pPr>
                              <w:r>
                                <w:rPr>
                                  <w:rFonts w:ascii="Arial" w:eastAsia="Arial" w:hAnsi="Arial" w:cs="Arial"/>
                                  <w:color w:val="221F20"/>
                                  <w:sz w:val="13"/>
                                </w:rPr>
                                <w:t>a</w:t>
                              </w:r>
                            </w:p>
                          </w:txbxContent>
                        </wps:txbx>
                        <wps:bodyPr horzOverflow="overflow" vert="horz" lIns="0" tIns="0" rIns="0" bIns="0" rtlCol="0">
                          <a:noAutofit/>
                        </wps:bodyPr>
                      </wps:wsp>
                      <wps:wsp>
                        <wps:cNvPr id="91239" name="Rectangle 91239"/>
                        <wps:cNvSpPr/>
                        <wps:spPr>
                          <a:xfrm>
                            <a:off x="813448" y="2365159"/>
                            <a:ext cx="38444" cy="121224"/>
                          </a:xfrm>
                          <a:prstGeom prst="rect">
                            <a:avLst/>
                          </a:prstGeom>
                          <a:ln>
                            <a:noFill/>
                          </a:ln>
                        </wps:spPr>
                        <wps:txbx>
                          <w:txbxContent>
                            <w:p w14:paraId="312BD4E0" w14:textId="77777777" w:rsidR="00D24532" w:rsidRDefault="00765B42">
                              <w:pPr>
                                <w:spacing w:after="160" w:line="259" w:lineRule="auto"/>
                                <w:ind w:left="0" w:firstLine="0"/>
                                <w:jc w:val="left"/>
                              </w:pPr>
                              <w:r>
                                <w:rPr>
                                  <w:rFonts w:ascii="Arial" w:eastAsia="Arial" w:hAnsi="Arial" w:cs="Arial"/>
                                  <w:color w:val="221F20"/>
                                  <w:sz w:val="13"/>
                                </w:rPr>
                                <w:t>s</w:t>
                              </w:r>
                            </w:p>
                          </w:txbxContent>
                        </wps:txbx>
                        <wps:bodyPr horzOverflow="overflow" vert="horz" lIns="0" tIns="0" rIns="0" bIns="0" rtlCol="0">
                          <a:noAutofit/>
                        </wps:bodyPr>
                      </wps:wsp>
                      <wps:wsp>
                        <wps:cNvPr id="91240" name="Rectangle 91240"/>
                        <wps:cNvSpPr/>
                        <wps:spPr>
                          <a:xfrm>
                            <a:off x="861035" y="2365159"/>
                            <a:ext cx="21298" cy="121224"/>
                          </a:xfrm>
                          <a:prstGeom prst="rect">
                            <a:avLst/>
                          </a:prstGeom>
                          <a:ln>
                            <a:noFill/>
                          </a:ln>
                        </wps:spPr>
                        <wps:txbx>
                          <w:txbxContent>
                            <w:p w14:paraId="0117CA49" w14:textId="77777777" w:rsidR="00D24532" w:rsidRDefault="00765B42">
                              <w:pPr>
                                <w:spacing w:after="160" w:line="259" w:lineRule="auto"/>
                                <w:ind w:left="0" w:firstLine="0"/>
                                <w:jc w:val="left"/>
                              </w:pPr>
                              <w:r>
                                <w:rPr>
                                  <w:rFonts w:ascii="Arial" w:eastAsia="Arial" w:hAnsi="Arial" w:cs="Arial"/>
                                  <w:color w:val="221F20"/>
                                  <w:sz w:val="13"/>
                                </w:rPr>
                                <w:t>t</w:t>
                              </w:r>
                            </w:p>
                          </w:txbxContent>
                        </wps:txbx>
                        <wps:bodyPr horzOverflow="overflow" vert="horz" lIns="0" tIns="0" rIns="0" bIns="0" rtlCol="0">
                          <a:noAutofit/>
                        </wps:bodyPr>
                      </wps:wsp>
                      <wps:wsp>
                        <wps:cNvPr id="91241" name="Rectangle 91241"/>
                        <wps:cNvSpPr/>
                        <wps:spPr>
                          <a:xfrm>
                            <a:off x="889572" y="2365159"/>
                            <a:ext cx="42750" cy="121224"/>
                          </a:xfrm>
                          <a:prstGeom prst="rect">
                            <a:avLst/>
                          </a:prstGeom>
                          <a:ln>
                            <a:noFill/>
                          </a:ln>
                        </wps:spPr>
                        <wps:txbx>
                          <w:txbxContent>
                            <w:p w14:paraId="18ADC396" w14:textId="77777777" w:rsidR="00D24532" w:rsidRDefault="00765B42">
                              <w:pPr>
                                <w:spacing w:after="160" w:line="259" w:lineRule="auto"/>
                                <w:ind w:left="0" w:firstLine="0"/>
                                <w:jc w:val="left"/>
                              </w:pPr>
                              <w:r>
                                <w:rPr>
                                  <w:rFonts w:ascii="Arial" w:eastAsia="Arial" w:hAnsi="Arial" w:cs="Arial"/>
                                  <w:color w:val="221F20"/>
                                  <w:sz w:val="13"/>
                                </w:rPr>
                                <w:t>a</w:t>
                              </w:r>
                            </w:p>
                          </w:txbxContent>
                        </wps:txbx>
                        <wps:bodyPr horzOverflow="overflow" vert="horz" lIns="0" tIns="0" rIns="0" bIns="0" rtlCol="0">
                          <a:noAutofit/>
                        </wps:bodyPr>
                      </wps:wsp>
                      <wps:wsp>
                        <wps:cNvPr id="91242" name="Rectangle 91242"/>
                        <wps:cNvSpPr/>
                        <wps:spPr>
                          <a:xfrm>
                            <a:off x="946671" y="2365159"/>
                            <a:ext cx="64047" cy="121224"/>
                          </a:xfrm>
                          <a:prstGeom prst="rect">
                            <a:avLst/>
                          </a:prstGeom>
                          <a:ln>
                            <a:noFill/>
                          </a:ln>
                        </wps:spPr>
                        <wps:txbx>
                          <w:txbxContent>
                            <w:p w14:paraId="576F6FCB" w14:textId="77777777" w:rsidR="00D24532" w:rsidRDefault="00765B42">
                              <w:pPr>
                                <w:spacing w:after="160" w:line="259" w:lineRule="auto"/>
                                <w:ind w:left="0" w:firstLine="0"/>
                                <w:jc w:val="left"/>
                              </w:pPr>
                              <w:r>
                                <w:rPr>
                                  <w:rFonts w:ascii="Arial" w:eastAsia="Arial" w:hAnsi="Arial" w:cs="Arial"/>
                                  <w:color w:val="221F20"/>
                                  <w:sz w:val="13"/>
                                </w:rPr>
                                <w:t>m</w:t>
                              </w:r>
                            </w:p>
                          </w:txbxContent>
                        </wps:txbx>
                        <wps:bodyPr horzOverflow="overflow" vert="horz" lIns="0" tIns="0" rIns="0" bIns="0" rtlCol="0">
                          <a:noAutofit/>
                        </wps:bodyPr>
                      </wps:wsp>
                      <wps:wsp>
                        <wps:cNvPr id="91243" name="Rectangle 91243"/>
                        <wps:cNvSpPr/>
                        <wps:spPr>
                          <a:xfrm>
                            <a:off x="1032320" y="2365159"/>
                            <a:ext cx="42750" cy="121224"/>
                          </a:xfrm>
                          <a:prstGeom prst="rect">
                            <a:avLst/>
                          </a:prstGeom>
                          <a:ln>
                            <a:noFill/>
                          </a:ln>
                        </wps:spPr>
                        <wps:txbx>
                          <w:txbxContent>
                            <w:p w14:paraId="23CF558D" w14:textId="77777777" w:rsidR="00D24532" w:rsidRDefault="00765B42">
                              <w:pPr>
                                <w:spacing w:after="160" w:line="259" w:lineRule="auto"/>
                                <w:ind w:left="0" w:firstLine="0"/>
                                <w:jc w:val="left"/>
                              </w:pPr>
                              <w:r>
                                <w:rPr>
                                  <w:rFonts w:ascii="Arial" w:eastAsia="Arial" w:hAnsi="Arial" w:cs="Arial"/>
                                  <w:color w:val="221F20"/>
                                  <w:sz w:val="13"/>
                                </w:rPr>
                                <w:t>e</w:t>
                              </w:r>
                            </w:p>
                          </w:txbxContent>
                        </wps:txbx>
                        <wps:bodyPr horzOverflow="overflow" vert="horz" lIns="0" tIns="0" rIns="0" bIns="0" rtlCol="0">
                          <a:noAutofit/>
                        </wps:bodyPr>
                      </wps:wsp>
                      <wps:wsp>
                        <wps:cNvPr id="91244" name="Rectangle 91244"/>
                        <wps:cNvSpPr/>
                        <wps:spPr>
                          <a:xfrm>
                            <a:off x="1089419" y="2365159"/>
                            <a:ext cx="42750" cy="121224"/>
                          </a:xfrm>
                          <a:prstGeom prst="rect">
                            <a:avLst/>
                          </a:prstGeom>
                          <a:ln>
                            <a:noFill/>
                          </a:ln>
                        </wps:spPr>
                        <wps:txbx>
                          <w:txbxContent>
                            <w:p w14:paraId="1B56CD72" w14:textId="77777777" w:rsidR="00D24532" w:rsidRDefault="00765B42">
                              <w:pPr>
                                <w:spacing w:after="160" w:line="259" w:lineRule="auto"/>
                                <w:ind w:left="0" w:firstLine="0"/>
                                <w:jc w:val="left"/>
                              </w:pPr>
                              <w:r>
                                <w:rPr>
                                  <w:rFonts w:ascii="Arial" w:eastAsia="Arial" w:hAnsi="Arial" w:cs="Arial"/>
                                  <w:color w:val="221F20"/>
                                  <w:sz w:val="13"/>
                                </w:rPr>
                                <w:t>n</w:t>
                              </w:r>
                            </w:p>
                          </w:txbxContent>
                        </wps:txbx>
                        <wps:bodyPr horzOverflow="overflow" vert="horz" lIns="0" tIns="0" rIns="0" bIns="0" rtlCol="0">
                          <a:noAutofit/>
                        </wps:bodyPr>
                      </wps:wsp>
                      <wps:wsp>
                        <wps:cNvPr id="91245" name="Rectangle 91245"/>
                        <wps:cNvSpPr/>
                        <wps:spPr>
                          <a:xfrm>
                            <a:off x="1146518" y="2365159"/>
                            <a:ext cx="21298" cy="121224"/>
                          </a:xfrm>
                          <a:prstGeom prst="rect">
                            <a:avLst/>
                          </a:prstGeom>
                          <a:ln>
                            <a:noFill/>
                          </a:ln>
                        </wps:spPr>
                        <wps:txbx>
                          <w:txbxContent>
                            <w:p w14:paraId="61AEE84C" w14:textId="77777777" w:rsidR="00D24532" w:rsidRDefault="00765B42">
                              <w:pPr>
                                <w:spacing w:after="160" w:line="259" w:lineRule="auto"/>
                                <w:ind w:left="0" w:firstLine="0"/>
                                <w:jc w:val="left"/>
                              </w:pPr>
                              <w:r>
                                <w:rPr>
                                  <w:rFonts w:ascii="Arial" w:eastAsia="Arial" w:hAnsi="Arial" w:cs="Arial"/>
                                  <w:color w:val="221F20"/>
                                  <w:sz w:val="13"/>
                                </w:rPr>
                                <w:t>t</w:t>
                              </w:r>
                            </w:p>
                          </w:txbxContent>
                        </wps:txbx>
                        <wps:bodyPr horzOverflow="overflow" vert="horz" lIns="0" tIns="0" rIns="0" bIns="0" rtlCol="0">
                          <a:noAutofit/>
                        </wps:bodyPr>
                      </wps:wsp>
                      <wps:wsp>
                        <wps:cNvPr id="91246" name="Rectangle 91246"/>
                        <wps:cNvSpPr/>
                        <wps:spPr>
                          <a:xfrm>
                            <a:off x="1175067" y="2365159"/>
                            <a:ext cx="42750" cy="121224"/>
                          </a:xfrm>
                          <a:prstGeom prst="rect">
                            <a:avLst/>
                          </a:prstGeom>
                          <a:ln>
                            <a:noFill/>
                          </a:ln>
                        </wps:spPr>
                        <wps:txbx>
                          <w:txbxContent>
                            <w:p w14:paraId="7BA12FE3" w14:textId="77777777" w:rsidR="00D24532" w:rsidRDefault="00765B42">
                              <w:pPr>
                                <w:spacing w:after="160" w:line="259" w:lineRule="auto"/>
                                <w:ind w:left="0" w:firstLine="0"/>
                                <w:jc w:val="left"/>
                              </w:pPr>
                              <w:r>
                                <w:rPr>
                                  <w:rFonts w:ascii="Arial" w:eastAsia="Arial" w:hAnsi="Arial" w:cs="Arial"/>
                                  <w:color w:val="221F20"/>
                                  <w:sz w:val="13"/>
                                </w:rPr>
                                <w:t>o</w:t>
                              </w:r>
                            </w:p>
                          </w:txbxContent>
                        </wps:txbx>
                        <wps:bodyPr horzOverflow="overflow" vert="horz" lIns="0" tIns="0" rIns="0" bIns="0" rtlCol="0">
                          <a:noAutofit/>
                        </wps:bodyPr>
                      </wps:wsp>
                      <wps:wsp>
                        <wps:cNvPr id="91247" name="Rectangle 91247"/>
                        <wps:cNvSpPr/>
                        <wps:spPr>
                          <a:xfrm>
                            <a:off x="1232167" y="2365159"/>
                            <a:ext cx="21298" cy="121224"/>
                          </a:xfrm>
                          <a:prstGeom prst="rect">
                            <a:avLst/>
                          </a:prstGeom>
                          <a:ln>
                            <a:noFill/>
                          </a:ln>
                        </wps:spPr>
                        <wps:txbx>
                          <w:txbxContent>
                            <w:p w14:paraId="19E577EB" w14:textId="77777777" w:rsidR="00D24532" w:rsidRDefault="00765B42">
                              <w:pPr>
                                <w:spacing w:after="160" w:line="259" w:lineRule="auto"/>
                                <w:ind w:left="0" w:firstLine="0"/>
                                <w:jc w:val="left"/>
                              </w:pPr>
                              <w:r>
                                <w:rPr>
                                  <w:rFonts w:ascii="Arial" w:eastAsia="Arial" w:hAnsi="Arial" w:cs="Arial"/>
                                  <w:color w:val="221F20"/>
                                  <w:sz w:val="13"/>
                                </w:rPr>
                                <w:t xml:space="preserve"> </w:t>
                              </w:r>
                            </w:p>
                          </w:txbxContent>
                        </wps:txbx>
                        <wps:bodyPr horzOverflow="overflow" vert="horz" lIns="0" tIns="0" rIns="0" bIns="0" rtlCol="0">
                          <a:noAutofit/>
                        </wps:bodyPr>
                      </wps:wsp>
                      <wps:wsp>
                        <wps:cNvPr id="91248" name="Rectangle 91248"/>
                        <wps:cNvSpPr/>
                        <wps:spPr>
                          <a:xfrm>
                            <a:off x="1260717" y="2365159"/>
                            <a:ext cx="46902" cy="121224"/>
                          </a:xfrm>
                          <a:prstGeom prst="rect">
                            <a:avLst/>
                          </a:prstGeom>
                          <a:ln>
                            <a:noFill/>
                          </a:ln>
                        </wps:spPr>
                        <wps:txbx>
                          <w:txbxContent>
                            <w:p w14:paraId="23C3548D" w14:textId="77777777" w:rsidR="00D24532" w:rsidRDefault="00765B42">
                              <w:pPr>
                                <w:spacing w:after="160" w:line="259" w:lineRule="auto"/>
                                <w:ind w:left="0" w:firstLine="0"/>
                                <w:jc w:val="left"/>
                              </w:pPr>
                              <w:r>
                                <w:rPr>
                                  <w:rFonts w:ascii="Arial" w:eastAsia="Arial" w:hAnsi="Arial" w:cs="Arial"/>
                                  <w:color w:val="221F20"/>
                                  <w:sz w:val="13"/>
                                </w:rPr>
                                <w:t>F</w:t>
                              </w:r>
                            </w:p>
                          </w:txbxContent>
                        </wps:txbx>
                        <wps:bodyPr horzOverflow="overflow" vert="horz" lIns="0" tIns="0" rIns="0" bIns="0" rtlCol="0">
                          <a:noAutofit/>
                        </wps:bodyPr>
                      </wps:wsp>
                      <wps:wsp>
                        <wps:cNvPr id="91249" name="Rectangle 91249"/>
                        <wps:cNvSpPr/>
                        <wps:spPr>
                          <a:xfrm>
                            <a:off x="1317803" y="2365159"/>
                            <a:ext cx="25604" cy="121224"/>
                          </a:xfrm>
                          <a:prstGeom prst="rect">
                            <a:avLst/>
                          </a:prstGeom>
                          <a:ln>
                            <a:noFill/>
                          </a:ln>
                        </wps:spPr>
                        <wps:txbx>
                          <w:txbxContent>
                            <w:p w14:paraId="751BF0BA" w14:textId="77777777" w:rsidR="00D24532" w:rsidRDefault="00765B42">
                              <w:pPr>
                                <w:spacing w:after="160" w:line="259" w:lineRule="auto"/>
                                <w:ind w:left="0" w:firstLine="0"/>
                                <w:jc w:val="left"/>
                              </w:pPr>
                              <w:r>
                                <w:rPr>
                                  <w:rFonts w:ascii="Arial" w:eastAsia="Arial" w:hAnsi="Arial" w:cs="Arial"/>
                                  <w:color w:val="221F20"/>
                                  <w:sz w:val="13"/>
                                </w:rPr>
                                <w:t>r</w:t>
                              </w:r>
                            </w:p>
                          </w:txbxContent>
                        </wps:txbx>
                        <wps:bodyPr horzOverflow="overflow" vert="horz" lIns="0" tIns="0" rIns="0" bIns="0" rtlCol="0">
                          <a:noAutofit/>
                        </wps:bodyPr>
                      </wps:wsp>
                      <wps:wsp>
                        <wps:cNvPr id="91250" name="Rectangle 91250"/>
                        <wps:cNvSpPr/>
                        <wps:spPr>
                          <a:xfrm>
                            <a:off x="1346352" y="2365159"/>
                            <a:ext cx="42750" cy="121224"/>
                          </a:xfrm>
                          <a:prstGeom prst="rect">
                            <a:avLst/>
                          </a:prstGeom>
                          <a:ln>
                            <a:noFill/>
                          </a:ln>
                        </wps:spPr>
                        <wps:txbx>
                          <w:txbxContent>
                            <w:p w14:paraId="2A29541D" w14:textId="77777777" w:rsidR="00D24532" w:rsidRDefault="00765B42">
                              <w:pPr>
                                <w:spacing w:after="160" w:line="259" w:lineRule="auto"/>
                                <w:ind w:left="0" w:firstLine="0"/>
                                <w:jc w:val="left"/>
                              </w:pPr>
                              <w:r>
                                <w:rPr>
                                  <w:rFonts w:ascii="Arial" w:eastAsia="Arial" w:hAnsi="Arial" w:cs="Arial"/>
                                  <w:color w:val="221F20"/>
                                  <w:sz w:val="13"/>
                                </w:rPr>
                                <w:t>o</w:t>
                              </w:r>
                            </w:p>
                          </w:txbxContent>
                        </wps:txbx>
                        <wps:bodyPr horzOverflow="overflow" vert="horz" lIns="0" tIns="0" rIns="0" bIns="0" rtlCol="0">
                          <a:noAutofit/>
                        </wps:bodyPr>
                      </wps:wsp>
                      <wps:wsp>
                        <wps:cNvPr id="91251" name="Rectangle 91251"/>
                        <wps:cNvSpPr/>
                        <wps:spPr>
                          <a:xfrm>
                            <a:off x="1403452" y="2365159"/>
                            <a:ext cx="42750" cy="121224"/>
                          </a:xfrm>
                          <a:prstGeom prst="rect">
                            <a:avLst/>
                          </a:prstGeom>
                          <a:ln>
                            <a:noFill/>
                          </a:ln>
                        </wps:spPr>
                        <wps:txbx>
                          <w:txbxContent>
                            <w:p w14:paraId="44F5CCCD" w14:textId="77777777" w:rsidR="00D24532" w:rsidRDefault="00765B42">
                              <w:pPr>
                                <w:spacing w:after="160" w:line="259" w:lineRule="auto"/>
                                <w:ind w:left="0" w:firstLine="0"/>
                                <w:jc w:val="left"/>
                              </w:pPr>
                              <w:r>
                                <w:rPr>
                                  <w:rFonts w:ascii="Arial" w:eastAsia="Arial" w:hAnsi="Arial" w:cs="Arial"/>
                                  <w:color w:val="221F20"/>
                                  <w:sz w:val="13"/>
                                </w:rPr>
                                <w:t>n</w:t>
                              </w:r>
                            </w:p>
                          </w:txbxContent>
                        </wps:txbx>
                        <wps:bodyPr horzOverflow="overflow" vert="horz" lIns="0" tIns="0" rIns="0" bIns="0" rtlCol="0">
                          <a:noAutofit/>
                        </wps:bodyPr>
                      </wps:wsp>
                      <wps:wsp>
                        <wps:cNvPr id="91252" name="Rectangle 91252"/>
                        <wps:cNvSpPr/>
                        <wps:spPr>
                          <a:xfrm>
                            <a:off x="1460551" y="2365159"/>
                            <a:ext cx="21298" cy="121224"/>
                          </a:xfrm>
                          <a:prstGeom prst="rect">
                            <a:avLst/>
                          </a:prstGeom>
                          <a:ln>
                            <a:noFill/>
                          </a:ln>
                        </wps:spPr>
                        <wps:txbx>
                          <w:txbxContent>
                            <w:p w14:paraId="41043250" w14:textId="77777777" w:rsidR="00D24532" w:rsidRDefault="00765B42">
                              <w:pPr>
                                <w:spacing w:after="160" w:line="259" w:lineRule="auto"/>
                                <w:ind w:left="0" w:firstLine="0"/>
                                <w:jc w:val="left"/>
                              </w:pPr>
                              <w:r>
                                <w:rPr>
                                  <w:rFonts w:ascii="Arial" w:eastAsia="Arial" w:hAnsi="Arial" w:cs="Arial"/>
                                  <w:color w:val="221F20"/>
                                  <w:sz w:val="13"/>
                                </w:rPr>
                                <w:t>t</w:t>
                              </w:r>
                            </w:p>
                          </w:txbxContent>
                        </wps:txbx>
                        <wps:bodyPr horzOverflow="overflow" vert="horz" lIns="0" tIns="0" rIns="0" bIns="0" rtlCol="0">
                          <a:noAutofit/>
                        </wps:bodyPr>
                      </wps:wsp>
                      <wps:wsp>
                        <wps:cNvPr id="91253" name="Rectangle 91253"/>
                        <wps:cNvSpPr/>
                        <wps:spPr>
                          <a:xfrm>
                            <a:off x="1489100" y="2365159"/>
                            <a:ext cx="42750" cy="121224"/>
                          </a:xfrm>
                          <a:prstGeom prst="rect">
                            <a:avLst/>
                          </a:prstGeom>
                          <a:ln>
                            <a:noFill/>
                          </a:ln>
                        </wps:spPr>
                        <wps:txbx>
                          <w:txbxContent>
                            <w:p w14:paraId="17B83DE0" w14:textId="77777777" w:rsidR="00D24532" w:rsidRDefault="00765B42">
                              <w:pPr>
                                <w:spacing w:after="160" w:line="259" w:lineRule="auto"/>
                                <w:ind w:left="0" w:firstLine="0"/>
                                <w:jc w:val="left"/>
                              </w:pPr>
                              <w:r>
                                <w:rPr>
                                  <w:rFonts w:ascii="Arial" w:eastAsia="Arial" w:hAnsi="Arial" w:cs="Arial"/>
                                  <w:color w:val="221F20"/>
                                  <w:sz w:val="13"/>
                                </w:rPr>
                                <w:t>a</w:t>
                              </w:r>
                            </w:p>
                          </w:txbxContent>
                        </wps:txbx>
                        <wps:bodyPr horzOverflow="overflow" vert="horz" lIns="0" tIns="0" rIns="0" bIns="0" rtlCol="0">
                          <a:noAutofit/>
                        </wps:bodyPr>
                      </wps:wsp>
                      <wps:wsp>
                        <wps:cNvPr id="91254" name="Rectangle 91254"/>
                        <wps:cNvSpPr/>
                        <wps:spPr>
                          <a:xfrm>
                            <a:off x="1546199" y="2365159"/>
                            <a:ext cx="17069" cy="121224"/>
                          </a:xfrm>
                          <a:prstGeom prst="rect">
                            <a:avLst/>
                          </a:prstGeom>
                          <a:ln>
                            <a:noFill/>
                          </a:ln>
                        </wps:spPr>
                        <wps:txbx>
                          <w:txbxContent>
                            <w:p w14:paraId="0254A3E5" w14:textId="77777777" w:rsidR="00D24532" w:rsidRDefault="00765B42">
                              <w:pPr>
                                <w:spacing w:after="160" w:line="259" w:lineRule="auto"/>
                                <w:ind w:left="0" w:firstLine="0"/>
                                <w:jc w:val="left"/>
                              </w:pPr>
                              <w:r>
                                <w:rPr>
                                  <w:rFonts w:ascii="Arial" w:eastAsia="Arial" w:hAnsi="Arial" w:cs="Arial"/>
                                  <w:color w:val="221F20"/>
                                  <w:sz w:val="13"/>
                                </w:rPr>
                                <w:t>l</w:t>
                              </w:r>
                            </w:p>
                          </w:txbxContent>
                        </wps:txbx>
                        <wps:bodyPr horzOverflow="overflow" vert="horz" lIns="0" tIns="0" rIns="0" bIns="0" rtlCol="0">
                          <a:noAutofit/>
                        </wps:bodyPr>
                      </wps:wsp>
                      <wps:wsp>
                        <wps:cNvPr id="91255" name="Rectangle 91255"/>
                        <wps:cNvSpPr/>
                        <wps:spPr>
                          <a:xfrm>
                            <a:off x="1194092" y="2140877"/>
                            <a:ext cx="55513" cy="121224"/>
                          </a:xfrm>
                          <a:prstGeom prst="rect">
                            <a:avLst/>
                          </a:prstGeom>
                          <a:ln>
                            <a:noFill/>
                          </a:ln>
                        </wps:spPr>
                        <wps:txbx>
                          <w:txbxContent>
                            <w:p w14:paraId="63F13D0B" w14:textId="77777777" w:rsidR="00D24532" w:rsidRDefault="00765B42">
                              <w:pPr>
                                <w:spacing w:after="160" w:line="259" w:lineRule="auto"/>
                                <w:ind w:left="0" w:firstLine="0"/>
                                <w:jc w:val="left"/>
                              </w:pPr>
                              <w:r>
                                <w:rPr>
                                  <w:rFonts w:ascii="Arial" w:eastAsia="Arial" w:hAnsi="Arial" w:cs="Arial"/>
                                  <w:color w:val="221F20"/>
                                  <w:sz w:val="13"/>
                                </w:rPr>
                                <w:t>R</w:t>
                              </w:r>
                            </w:p>
                          </w:txbxContent>
                        </wps:txbx>
                        <wps:bodyPr horzOverflow="overflow" vert="horz" lIns="0" tIns="0" rIns="0" bIns="0" rtlCol="0">
                          <a:noAutofit/>
                        </wps:bodyPr>
                      </wps:wsp>
                      <wps:wsp>
                        <wps:cNvPr id="91256" name="Rectangle 91256"/>
                        <wps:cNvSpPr/>
                        <wps:spPr>
                          <a:xfrm>
                            <a:off x="1260717" y="2140877"/>
                            <a:ext cx="42750" cy="121224"/>
                          </a:xfrm>
                          <a:prstGeom prst="rect">
                            <a:avLst/>
                          </a:prstGeom>
                          <a:ln>
                            <a:noFill/>
                          </a:ln>
                        </wps:spPr>
                        <wps:txbx>
                          <w:txbxContent>
                            <w:p w14:paraId="2E74301B" w14:textId="77777777" w:rsidR="00D24532" w:rsidRDefault="00765B42">
                              <w:pPr>
                                <w:spacing w:after="160" w:line="259" w:lineRule="auto"/>
                                <w:ind w:left="0" w:firstLine="0"/>
                                <w:jc w:val="left"/>
                              </w:pPr>
                              <w:r>
                                <w:rPr>
                                  <w:rFonts w:ascii="Arial" w:eastAsia="Arial" w:hAnsi="Arial" w:cs="Arial"/>
                                  <w:color w:val="221F20"/>
                                  <w:sz w:val="13"/>
                                </w:rPr>
                                <w:t>u</w:t>
                              </w:r>
                            </w:p>
                          </w:txbxContent>
                        </wps:txbx>
                        <wps:bodyPr horzOverflow="overflow" vert="horz" lIns="0" tIns="0" rIns="0" bIns="0" rtlCol="0">
                          <a:noAutofit/>
                        </wps:bodyPr>
                      </wps:wsp>
                      <wps:wsp>
                        <wps:cNvPr id="91257" name="Rectangle 91257"/>
                        <wps:cNvSpPr/>
                        <wps:spPr>
                          <a:xfrm>
                            <a:off x="1317803" y="2140877"/>
                            <a:ext cx="42750" cy="121224"/>
                          </a:xfrm>
                          <a:prstGeom prst="rect">
                            <a:avLst/>
                          </a:prstGeom>
                          <a:ln>
                            <a:noFill/>
                          </a:ln>
                        </wps:spPr>
                        <wps:txbx>
                          <w:txbxContent>
                            <w:p w14:paraId="0294971E" w14:textId="77777777" w:rsidR="00D24532" w:rsidRDefault="00765B42">
                              <w:pPr>
                                <w:spacing w:after="160" w:line="259" w:lineRule="auto"/>
                                <w:ind w:left="0" w:firstLine="0"/>
                                <w:jc w:val="left"/>
                              </w:pPr>
                              <w:r>
                                <w:rPr>
                                  <w:rFonts w:ascii="Arial" w:eastAsia="Arial" w:hAnsi="Arial" w:cs="Arial"/>
                                  <w:color w:val="221F20"/>
                                  <w:sz w:val="13"/>
                                </w:rPr>
                                <w:t>a</w:t>
                              </w:r>
                            </w:p>
                          </w:txbxContent>
                        </wps:txbx>
                        <wps:bodyPr horzOverflow="overflow" vert="horz" lIns="0" tIns="0" rIns="0" bIns="0" rtlCol="0">
                          <a:noAutofit/>
                        </wps:bodyPr>
                      </wps:wsp>
                      <wps:wsp>
                        <wps:cNvPr id="91258" name="Rectangle 91258"/>
                        <wps:cNvSpPr/>
                        <wps:spPr>
                          <a:xfrm>
                            <a:off x="1175067" y="764603"/>
                            <a:ext cx="42750" cy="121224"/>
                          </a:xfrm>
                          <a:prstGeom prst="rect">
                            <a:avLst/>
                          </a:prstGeom>
                          <a:ln>
                            <a:noFill/>
                          </a:ln>
                        </wps:spPr>
                        <wps:txbx>
                          <w:txbxContent>
                            <w:p w14:paraId="635E915B" w14:textId="77777777" w:rsidR="00D24532" w:rsidRDefault="00765B42">
                              <w:pPr>
                                <w:spacing w:after="160" w:line="259" w:lineRule="auto"/>
                                <w:ind w:left="0" w:firstLine="0"/>
                                <w:jc w:val="left"/>
                              </w:pPr>
                              <w:r>
                                <w:rPr>
                                  <w:rFonts w:ascii="Arial" w:eastAsia="Arial" w:hAnsi="Arial" w:cs="Arial"/>
                                  <w:color w:val="221F20"/>
                                  <w:sz w:val="13"/>
                                </w:rPr>
                                <w:t>L</w:t>
                              </w:r>
                            </w:p>
                          </w:txbxContent>
                        </wps:txbx>
                        <wps:bodyPr horzOverflow="overflow" vert="horz" lIns="0" tIns="0" rIns="0" bIns="0" rtlCol="0">
                          <a:noAutofit/>
                        </wps:bodyPr>
                      </wps:wsp>
                      <wps:wsp>
                        <wps:cNvPr id="91259" name="Rectangle 91259"/>
                        <wps:cNvSpPr/>
                        <wps:spPr>
                          <a:xfrm>
                            <a:off x="1232167" y="764603"/>
                            <a:ext cx="42750" cy="121224"/>
                          </a:xfrm>
                          <a:prstGeom prst="rect">
                            <a:avLst/>
                          </a:prstGeom>
                          <a:ln>
                            <a:noFill/>
                          </a:ln>
                        </wps:spPr>
                        <wps:txbx>
                          <w:txbxContent>
                            <w:p w14:paraId="687D42F9" w14:textId="77777777" w:rsidR="00D24532" w:rsidRDefault="00765B42">
                              <w:pPr>
                                <w:spacing w:after="160" w:line="259" w:lineRule="auto"/>
                                <w:ind w:left="0" w:firstLine="0"/>
                                <w:jc w:val="left"/>
                              </w:pPr>
                              <w:r>
                                <w:rPr>
                                  <w:rFonts w:ascii="Arial" w:eastAsia="Arial" w:hAnsi="Arial" w:cs="Arial"/>
                                  <w:color w:val="221F20"/>
                                  <w:sz w:val="13"/>
                                </w:rPr>
                                <w:t>o</w:t>
                              </w:r>
                            </w:p>
                          </w:txbxContent>
                        </wps:txbx>
                        <wps:bodyPr horzOverflow="overflow" vert="horz" lIns="0" tIns="0" rIns="0" bIns="0" rtlCol="0">
                          <a:noAutofit/>
                        </wps:bodyPr>
                      </wps:wsp>
                      <wps:wsp>
                        <wps:cNvPr id="91260" name="Rectangle 91260"/>
                        <wps:cNvSpPr/>
                        <wps:spPr>
                          <a:xfrm>
                            <a:off x="1289266" y="764603"/>
                            <a:ext cx="21298" cy="121224"/>
                          </a:xfrm>
                          <a:prstGeom prst="rect">
                            <a:avLst/>
                          </a:prstGeom>
                          <a:ln>
                            <a:noFill/>
                          </a:ln>
                        </wps:spPr>
                        <wps:txbx>
                          <w:txbxContent>
                            <w:p w14:paraId="3451FEBC" w14:textId="77777777" w:rsidR="00D24532" w:rsidRDefault="00765B42">
                              <w:pPr>
                                <w:spacing w:after="160" w:line="259" w:lineRule="auto"/>
                                <w:ind w:left="0" w:firstLine="0"/>
                                <w:jc w:val="left"/>
                              </w:pPr>
                              <w:r>
                                <w:rPr>
                                  <w:rFonts w:ascii="Arial" w:eastAsia="Arial" w:hAnsi="Arial" w:cs="Arial"/>
                                  <w:color w:val="221F20"/>
                                  <w:sz w:val="13"/>
                                </w:rPr>
                                <w:t>t</w:t>
                              </w:r>
                            </w:p>
                          </w:txbxContent>
                        </wps:txbx>
                        <wps:bodyPr horzOverflow="overflow" vert="horz" lIns="0" tIns="0" rIns="0" bIns="0" rtlCol="0">
                          <a:noAutofit/>
                        </wps:bodyPr>
                      </wps:wsp>
                      <wps:wsp>
                        <wps:cNvPr id="91261" name="Rectangle 91261"/>
                        <wps:cNvSpPr/>
                        <wps:spPr>
                          <a:xfrm>
                            <a:off x="1317803" y="764603"/>
                            <a:ext cx="42750" cy="121224"/>
                          </a:xfrm>
                          <a:prstGeom prst="rect">
                            <a:avLst/>
                          </a:prstGeom>
                          <a:ln>
                            <a:noFill/>
                          </a:ln>
                        </wps:spPr>
                        <wps:txbx>
                          <w:txbxContent>
                            <w:p w14:paraId="2CBB63CC" w14:textId="77777777" w:rsidR="00D24532" w:rsidRDefault="00765B42">
                              <w:pPr>
                                <w:spacing w:after="160" w:line="259" w:lineRule="auto"/>
                                <w:ind w:left="0" w:firstLine="0"/>
                                <w:jc w:val="left"/>
                              </w:pPr>
                              <w:r>
                                <w:rPr>
                                  <w:rFonts w:ascii="Arial" w:eastAsia="Arial" w:hAnsi="Arial" w:cs="Arial"/>
                                  <w:color w:val="221F20"/>
                                  <w:sz w:val="13"/>
                                </w:rPr>
                                <w:t>e</w:t>
                              </w:r>
                            </w:p>
                          </w:txbxContent>
                        </wps:txbx>
                        <wps:bodyPr horzOverflow="overflow" vert="horz" lIns="0" tIns="0" rIns="0" bIns="0" rtlCol="0">
                          <a:noAutofit/>
                        </wps:bodyPr>
                      </wps:wsp>
                      <wps:wsp>
                        <wps:cNvPr id="91262" name="Rectangle 91262"/>
                        <wps:cNvSpPr/>
                        <wps:spPr>
                          <a:xfrm>
                            <a:off x="175857" y="193700"/>
                            <a:ext cx="55513" cy="121224"/>
                          </a:xfrm>
                          <a:prstGeom prst="rect">
                            <a:avLst/>
                          </a:prstGeom>
                          <a:ln>
                            <a:noFill/>
                          </a:ln>
                        </wps:spPr>
                        <wps:txbx>
                          <w:txbxContent>
                            <w:p w14:paraId="3CCC5B95"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263" name="Rectangle 91263"/>
                        <wps:cNvSpPr/>
                        <wps:spPr>
                          <a:xfrm>
                            <a:off x="242468" y="193700"/>
                            <a:ext cx="42750" cy="121224"/>
                          </a:xfrm>
                          <a:prstGeom prst="rect">
                            <a:avLst/>
                          </a:prstGeom>
                          <a:ln>
                            <a:noFill/>
                          </a:ln>
                        </wps:spPr>
                        <wps:txbx>
                          <w:txbxContent>
                            <w:p w14:paraId="31B6D758" w14:textId="77777777" w:rsidR="00D24532" w:rsidRDefault="00765B42">
                              <w:pPr>
                                <w:spacing w:after="160" w:line="259" w:lineRule="auto"/>
                                <w:ind w:left="0" w:firstLine="0"/>
                                <w:jc w:val="left"/>
                              </w:pPr>
                              <w:r>
                                <w:rPr>
                                  <w:rFonts w:ascii="Arial" w:eastAsia="Arial" w:hAnsi="Arial" w:cs="Arial"/>
                                  <w:b/>
                                  <w:color w:val="221F20"/>
                                  <w:sz w:val="13"/>
                                </w:rPr>
                                <w:t>e</w:t>
                              </w:r>
                            </w:p>
                          </w:txbxContent>
                        </wps:txbx>
                        <wps:bodyPr horzOverflow="overflow" vert="horz" lIns="0" tIns="0" rIns="0" bIns="0" rtlCol="0">
                          <a:noAutofit/>
                        </wps:bodyPr>
                      </wps:wsp>
                      <wps:wsp>
                        <wps:cNvPr id="91264" name="Rectangle 91264"/>
                        <wps:cNvSpPr/>
                        <wps:spPr>
                          <a:xfrm>
                            <a:off x="299568" y="193700"/>
                            <a:ext cx="42749" cy="121224"/>
                          </a:xfrm>
                          <a:prstGeom prst="rect">
                            <a:avLst/>
                          </a:prstGeom>
                          <a:ln>
                            <a:noFill/>
                          </a:ln>
                        </wps:spPr>
                        <wps:txbx>
                          <w:txbxContent>
                            <w:p w14:paraId="3B7DF632" w14:textId="77777777" w:rsidR="00D24532" w:rsidRDefault="00765B42">
                              <w:pPr>
                                <w:spacing w:after="160" w:line="259" w:lineRule="auto"/>
                                <w:ind w:left="0" w:firstLine="0"/>
                                <w:jc w:val="left"/>
                              </w:pPr>
                              <w:r>
                                <w:rPr>
                                  <w:rFonts w:ascii="Arial" w:eastAsia="Arial" w:hAnsi="Arial" w:cs="Arial"/>
                                  <w:b/>
                                  <w:color w:val="221F20"/>
                                  <w:sz w:val="13"/>
                                </w:rPr>
                                <w:t>c</w:t>
                              </w:r>
                            </w:p>
                          </w:txbxContent>
                        </wps:txbx>
                        <wps:bodyPr horzOverflow="overflow" vert="horz" lIns="0" tIns="0" rIns="0" bIns="0" rtlCol="0">
                          <a:noAutofit/>
                        </wps:bodyPr>
                      </wps:wsp>
                      <wps:wsp>
                        <wps:cNvPr id="91265" name="Rectangle 91265"/>
                        <wps:cNvSpPr/>
                        <wps:spPr>
                          <a:xfrm>
                            <a:off x="356667" y="193700"/>
                            <a:ext cx="46902" cy="121224"/>
                          </a:xfrm>
                          <a:prstGeom prst="rect">
                            <a:avLst/>
                          </a:prstGeom>
                          <a:ln>
                            <a:noFill/>
                          </a:ln>
                        </wps:spPr>
                        <wps:txbx>
                          <w:txbxContent>
                            <w:p w14:paraId="34DFB7B8" w14:textId="77777777" w:rsidR="00D24532" w:rsidRDefault="00765B42">
                              <w:pPr>
                                <w:spacing w:after="160" w:line="259" w:lineRule="auto"/>
                                <w:ind w:left="0" w:firstLine="0"/>
                                <w:jc w:val="left"/>
                              </w:pPr>
                              <w:r>
                                <w:rPr>
                                  <w:rFonts w:ascii="Arial" w:eastAsia="Arial" w:hAnsi="Arial" w:cs="Arial"/>
                                  <w:b/>
                                  <w:color w:val="221F20"/>
                                  <w:sz w:val="13"/>
                                </w:rPr>
                                <w:t>u</w:t>
                              </w:r>
                            </w:p>
                          </w:txbxContent>
                        </wps:txbx>
                        <wps:bodyPr horzOverflow="overflow" vert="horz" lIns="0" tIns="0" rIns="0" bIns="0" rtlCol="0">
                          <a:noAutofit/>
                        </wps:bodyPr>
                      </wps:wsp>
                      <wps:wsp>
                        <wps:cNvPr id="91266" name="Rectangle 91266"/>
                        <wps:cNvSpPr/>
                        <wps:spPr>
                          <a:xfrm>
                            <a:off x="413766" y="193700"/>
                            <a:ext cx="46902" cy="121224"/>
                          </a:xfrm>
                          <a:prstGeom prst="rect">
                            <a:avLst/>
                          </a:prstGeom>
                          <a:ln>
                            <a:noFill/>
                          </a:ln>
                        </wps:spPr>
                        <wps:txbx>
                          <w:txbxContent>
                            <w:p w14:paraId="2C167EFC" w14:textId="77777777" w:rsidR="00D24532" w:rsidRDefault="00765B42">
                              <w:pPr>
                                <w:spacing w:after="160" w:line="259" w:lineRule="auto"/>
                                <w:ind w:left="0" w:firstLine="0"/>
                                <w:jc w:val="left"/>
                              </w:pPr>
                              <w:r>
                                <w:rPr>
                                  <w:rFonts w:ascii="Arial" w:eastAsia="Arial" w:hAnsi="Arial" w:cs="Arial"/>
                                  <w:b/>
                                  <w:color w:val="221F20"/>
                                  <w:sz w:val="13"/>
                                </w:rPr>
                                <w:t>o</w:t>
                              </w:r>
                            </w:p>
                          </w:txbxContent>
                        </wps:txbx>
                        <wps:bodyPr horzOverflow="overflow" vert="horz" lIns="0" tIns="0" rIns="0" bIns="0" rtlCol="0">
                          <a:noAutofit/>
                        </wps:bodyPr>
                      </wps:wsp>
                      <wps:wsp>
                        <wps:cNvPr id="91267" name="Rectangle 91267"/>
                        <wps:cNvSpPr/>
                        <wps:spPr>
                          <a:xfrm>
                            <a:off x="470865" y="193700"/>
                            <a:ext cx="21298" cy="121224"/>
                          </a:xfrm>
                          <a:prstGeom prst="rect">
                            <a:avLst/>
                          </a:prstGeom>
                          <a:ln>
                            <a:noFill/>
                          </a:ln>
                        </wps:spPr>
                        <wps:txbx>
                          <w:txbxContent>
                            <w:p w14:paraId="397BCA26" w14:textId="77777777" w:rsidR="00D24532" w:rsidRDefault="00765B42">
                              <w:pPr>
                                <w:spacing w:after="160" w:line="259" w:lineRule="auto"/>
                                <w:ind w:left="0" w:firstLine="0"/>
                                <w:jc w:val="left"/>
                              </w:pPr>
                              <w:r>
                                <w:rPr>
                                  <w:rFonts w:ascii="Arial" w:eastAsia="Arial" w:hAnsi="Arial" w:cs="Arial"/>
                                  <w:b/>
                                  <w:color w:val="221F20"/>
                                  <w:sz w:val="13"/>
                                </w:rPr>
                                <w:t xml:space="preserve"> </w:t>
                              </w:r>
                            </w:p>
                          </w:txbxContent>
                        </wps:txbx>
                        <wps:bodyPr horzOverflow="overflow" vert="horz" lIns="0" tIns="0" rIns="0" bIns="0" rtlCol="0">
                          <a:noAutofit/>
                        </wps:bodyPr>
                      </wps:wsp>
                      <wps:wsp>
                        <wps:cNvPr id="91268" name="Rectangle 91268"/>
                        <wps:cNvSpPr/>
                        <wps:spPr>
                          <a:xfrm>
                            <a:off x="499415" y="193700"/>
                            <a:ext cx="46902" cy="121224"/>
                          </a:xfrm>
                          <a:prstGeom prst="rect">
                            <a:avLst/>
                          </a:prstGeom>
                          <a:ln>
                            <a:noFill/>
                          </a:ln>
                        </wps:spPr>
                        <wps:txbx>
                          <w:txbxContent>
                            <w:p w14:paraId="6B42825B" w14:textId="77777777" w:rsidR="00D24532" w:rsidRDefault="00765B42">
                              <w:pPr>
                                <w:spacing w:after="160" w:line="259" w:lineRule="auto"/>
                                <w:ind w:left="0" w:firstLine="0"/>
                                <w:jc w:val="left"/>
                              </w:pPr>
                              <w:r>
                                <w:rPr>
                                  <w:rFonts w:ascii="Arial" w:eastAsia="Arial" w:hAnsi="Arial" w:cs="Arial"/>
                                  <w:b/>
                                  <w:color w:val="221F20"/>
                                  <w:sz w:val="13"/>
                                </w:rPr>
                                <w:t>F</w:t>
                              </w:r>
                            </w:p>
                          </w:txbxContent>
                        </wps:txbx>
                        <wps:bodyPr horzOverflow="overflow" vert="horz" lIns="0" tIns="0" rIns="0" bIns="0" rtlCol="0">
                          <a:noAutofit/>
                        </wps:bodyPr>
                      </wps:wsp>
                      <wps:wsp>
                        <wps:cNvPr id="91269" name="Rectangle 91269"/>
                        <wps:cNvSpPr/>
                        <wps:spPr>
                          <a:xfrm>
                            <a:off x="556514" y="193700"/>
                            <a:ext cx="29909" cy="121224"/>
                          </a:xfrm>
                          <a:prstGeom prst="rect">
                            <a:avLst/>
                          </a:prstGeom>
                          <a:ln>
                            <a:noFill/>
                          </a:ln>
                        </wps:spPr>
                        <wps:txbx>
                          <w:txbxContent>
                            <w:p w14:paraId="3567B943"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270" name="Rectangle 91270"/>
                        <wps:cNvSpPr/>
                        <wps:spPr>
                          <a:xfrm>
                            <a:off x="594576" y="193700"/>
                            <a:ext cx="46902" cy="121224"/>
                          </a:xfrm>
                          <a:prstGeom prst="rect">
                            <a:avLst/>
                          </a:prstGeom>
                          <a:ln>
                            <a:noFill/>
                          </a:ln>
                        </wps:spPr>
                        <wps:txbx>
                          <w:txbxContent>
                            <w:p w14:paraId="60DA5009" w14:textId="77777777" w:rsidR="00D24532" w:rsidRDefault="00765B42">
                              <w:pPr>
                                <w:spacing w:after="160" w:line="259" w:lineRule="auto"/>
                                <w:ind w:left="0" w:firstLine="0"/>
                                <w:jc w:val="left"/>
                              </w:pPr>
                              <w:r>
                                <w:rPr>
                                  <w:rFonts w:ascii="Arial" w:eastAsia="Arial" w:hAnsi="Arial" w:cs="Arial"/>
                                  <w:b/>
                                  <w:color w:val="221F20"/>
                                  <w:sz w:val="13"/>
                                </w:rPr>
                                <w:t>o</w:t>
                              </w:r>
                            </w:p>
                          </w:txbxContent>
                        </wps:txbx>
                        <wps:bodyPr horzOverflow="overflow" vert="horz" lIns="0" tIns="0" rIns="0" bIns="0" rtlCol="0">
                          <a:noAutofit/>
                        </wps:bodyPr>
                      </wps:wsp>
                      <wps:wsp>
                        <wps:cNvPr id="91271" name="Rectangle 91271"/>
                        <wps:cNvSpPr/>
                        <wps:spPr>
                          <a:xfrm>
                            <a:off x="651675" y="193700"/>
                            <a:ext cx="46902" cy="121224"/>
                          </a:xfrm>
                          <a:prstGeom prst="rect">
                            <a:avLst/>
                          </a:prstGeom>
                          <a:ln>
                            <a:noFill/>
                          </a:ln>
                        </wps:spPr>
                        <wps:txbx>
                          <w:txbxContent>
                            <w:p w14:paraId="782F6232" w14:textId="77777777" w:rsidR="00D24532" w:rsidRDefault="00765B42">
                              <w:pPr>
                                <w:spacing w:after="160" w:line="259" w:lineRule="auto"/>
                                <w:ind w:left="0" w:firstLine="0"/>
                                <w:jc w:val="left"/>
                              </w:pPr>
                              <w:r>
                                <w:rPr>
                                  <w:rFonts w:ascii="Arial" w:eastAsia="Arial" w:hAnsi="Arial" w:cs="Arial"/>
                                  <w:b/>
                                  <w:color w:val="221F20"/>
                                  <w:sz w:val="13"/>
                                </w:rPr>
                                <w:t>n</w:t>
                              </w:r>
                            </w:p>
                          </w:txbxContent>
                        </wps:txbx>
                        <wps:bodyPr horzOverflow="overflow" vert="horz" lIns="0" tIns="0" rIns="0" bIns="0" rtlCol="0">
                          <a:noAutofit/>
                        </wps:bodyPr>
                      </wps:wsp>
                      <wps:wsp>
                        <wps:cNvPr id="91272" name="Rectangle 91272"/>
                        <wps:cNvSpPr/>
                        <wps:spPr>
                          <a:xfrm>
                            <a:off x="708774" y="193700"/>
                            <a:ext cx="25604" cy="121224"/>
                          </a:xfrm>
                          <a:prstGeom prst="rect">
                            <a:avLst/>
                          </a:prstGeom>
                          <a:ln>
                            <a:noFill/>
                          </a:ln>
                        </wps:spPr>
                        <wps:txbx>
                          <w:txbxContent>
                            <w:p w14:paraId="7272A408" w14:textId="77777777" w:rsidR="00D24532" w:rsidRDefault="00765B42">
                              <w:pPr>
                                <w:spacing w:after="160" w:line="259" w:lineRule="auto"/>
                                <w:ind w:left="0" w:firstLine="0"/>
                                <w:jc w:val="left"/>
                              </w:pPr>
                              <w:r>
                                <w:rPr>
                                  <w:rFonts w:ascii="Arial" w:eastAsia="Arial" w:hAnsi="Arial" w:cs="Arial"/>
                                  <w:b/>
                                  <w:color w:val="221F20"/>
                                  <w:sz w:val="13"/>
                                </w:rPr>
                                <w:t>t</w:t>
                              </w:r>
                            </w:p>
                          </w:txbxContent>
                        </wps:txbx>
                        <wps:bodyPr horzOverflow="overflow" vert="horz" lIns="0" tIns="0" rIns="0" bIns="0" rtlCol="0">
                          <a:noAutofit/>
                        </wps:bodyPr>
                      </wps:wsp>
                      <wps:wsp>
                        <wps:cNvPr id="91273" name="Rectangle 91273"/>
                        <wps:cNvSpPr/>
                        <wps:spPr>
                          <a:xfrm>
                            <a:off x="737324" y="193700"/>
                            <a:ext cx="42750" cy="121224"/>
                          </a:xfrm>
                          <a:prstGeom prst="rect">
                            <a:avLst/>
                          </a:prstGeom>
                          <a:ln>
                            <a:noFill/>
                          </a:ln>
                        </wps:spPr>
                        <wps:txbx>
                          <w:txbxContent>
                            <w:p w14:paraId="63A088FC" w14:textId="77777777" w:rsidR="00D24532" w:rsidRDefault="00765B42">
                              <w:pPr>
                                <w:spacing w:after="160" w:line="259" w:lineRule="auto"/>
                                <w:ind w:left="0" w:firstLine="0"/>
                                <w:jc w:val="left"/>
                              </w:pPr>
                              <w:r>
                                <w:rPr>
                                  <w:rFonts w:ascii="Arial" w:eastAsia="Arial" w:hAnsi="Arial" w:cs="Arial"/>
                                  <w:b/>
                                  <w:color w:val="221F20"/>
                                  <w:sz w:val="13"/>
                                </w:rPr>
                                <w:t>a</w:t>
                              </w:r>
                            </w:p>
                          </w:txbxContent>
                        </wps:txbx>
                        <wps:bodyPr horzOverflow="overflow" vert="horz" lIns="0" tIns="0" rIns="0" bIns="0" rtlCol="0">
                          <a:noAutofit/>
                        </wps:bodyPr>
                      </wps:wsp>
                      <wps:wsp>
                        <wps:cNvPr id="91274" name="Rectangle 91274"/>
                        <wps:cNvSpPr/>
                        <wps:spPr>
                          <a:xfrm>
                            <a:off x="794410" y="193700"/>
                            <a:ext cx="21298" cy="121224"/>
                          </a:xfrm>
                          <a:prstGeom prst="rect">
                            <a:avLst/>
                          </a:prstGeom>
                          <a:ln>
                            <a:noFill/>
                          </a:ln>
                        </wps:spPr>
                        <wps:txbx>
                          <w:txbxContent>
                            <w:p w14:paraId="3AABDA2C" w14:textId="77777777" w:rsidR="00D24532" w:rsidRDefault="00765B42">
                              <w:pPr>
                                <w:spacing w:after="160" w:line="259" w:lineRule="auto"/>
                                <w:ind w:left="0" w:firstLine="0"/>
                                <w:jc w:val="left"/>
                              </w:pPr>
                              <w:r>
                                <w:rPr>
                                  <w:rFonts w:ascii="Arial" w:eastAsia="Arial" w:hAnsi="Arial" w:cs="Arial"/>
                                  <w:b/>
                                  <w:color w:val="221F20"/>
                                  <w:sz w:val="13"/>
                                </w:rPr>
                                <w:t>l</w:t>
                              </w:r>
                            </w:p>
                          </w:txbxContent>
                        </wps:txbx>
                        <wps:bodyPr horzOverflow="overflow" vert="horz" lIns="0" tIns="0" rIns="0" bIns="0" rtlCol="0">
                          <a:noAutofit/>
                        </wps:bodyPr>
                      </wps:wsp>
                      <wps:wsp>
                        <wps:cNvPr id="91275" name="Rectangle 91275"/>
                        <wps:cNvSpPr/>
                        <wps:spPr>
                          <a:xfrm>
                            <a:off x="822960" y="193700"/>
                            <a:ext cx="21298" cy="121224"/>
                          </a:xfrm>
                          <a:prstGeom prst="rect">
                            <a:avLst/>
                          </a:prstGeom>
                          <a:ln>
                            <a:noFill/>
                          </a:ln>
                        </wps:spPr>
                        <wps:txbx>
                          <w:txbxContent>
                            <w:p w14:paraId="6B7B0078" w14:textId="77777777" w:rsidR="00D24532" w:rsidRDefault="00765B42">
                              <w:pPr>
                                <w:spacing w:after="160" w:line="259" w:lineRule="auto"/>
                                <w:ind w:left="0" w:firstLine="0"/>
                                <w:jc w:val="left"/>
                              </w:pPr>
                              <w:r>
                                <w:rPr>
                                  <w:rFonts w:ascii="Arial" w:eastAsia="Arial" w:hAnsi="Arial" w:cs="Arial"/>
                                  <w:b/>
                                  <w:color w:val="221F20"/>
                                  <w:sz w:val="13"/>
                                </w:rPr>
                                <w:t xml:space="preserve"> </w:t>
                              </w:r>
                            </w:p>
                          </w:txbxContent>
                        </wps:txbx>
                        <wps:bodyPr horzOverflow="overflow" vert="horz" lIns="0" tIns="0" rIns="0" bIns="0" rtlCol="0">
                          <a:noAutofit/>
                        </wps:bodyPr>
                      </wps:wsp>
                      <wps:wsp>
                        <wps:cNvPr id="91276" name="Rectangle 91276"/>
                        <wps:cNvSpPr/>
                        <wps:spPr>
                          <a:xfrm>
                            <a:off x="851510" y="193700"/>
                            <a:ext cx="25604" cy="121224"/>
                          </a:xfrm>
                          <a:prstGeom prst="rect">
                            <a:avLst/>
                          </a:prstGeom>
                          <a:ln>
                            <a:noFill/>
                          </a:ln>
                        </wps:spPr>
                        <wps:txbx>
                          <w:txbxContent>
                            <w:p w14:paraId="3D36C16A" w14:textId="77777777" w:rsidR="00D24532" w:rsidRDefault="00765B42">
                              <w:pPr>
                                <w:spacing w:after="160" w:line="259" w:lineRule="auto"/>
                                <w:ind w:left="0" w:firstLine="0"/>
                                <w:jc w:val="left"/>
                              </w:pPr>
                              <w:r>
                                <w:rPr>
                                  <w:rFonts w:ascii="Arial" w:eastAsia="Arial" w:hAnsi="Arial" w:cs="Arial"/>
                                  <w:b/>
                                  <w:color w:val="221F20"/>
                                  <w:sz w:val="13"/>
                                </w:rPr>
                                <w:t>-</w:t>
                              </w:r>
                            </w:p>
                          </w:txbxContent>
                        </wps:txbx>
                        <wps:bodyPr horzOverflow="overflow" vert="horz" lIns="0" tIns="0" rIns="0" bIns="0" rtlCol="0">
                          <a:noAutofit/>
                        </wps:bodyPr>
                      </wps:wsp>
                      <wps:wsp>
                        <wps:cNvPr id="91277" name="Rectangle 91277"/>
                        <wps:cNvSpPr/>
                        <wps:spPr>
                          <a:xfrm>
                            <a:off x="880059" y="193700"/>
                            <a:ext cx="21298" cy="121224"/>
                          </a:xfrm>
                          <a:prstGeom prst="rect">
                            <a:avLst/>
                          </a:prstGeom>
                          <a:ln>
                            <a:noFill/>
                          </a:ln>
                        </wps:spPr>
                        <wps:txbx>
                          <w:txbxContent>
                            <w:p w14:paraId="3304277B" w14:textId="77777777" w:rsidR="00D24532" w:rsidRDefault="00765B42">
                              <w:pPr>
                                <w:spacing w:after="160" w:line="259" w:lineRule="auto"/>
                                <w:ind w:left="0" w:firstLine="0"/>
                                <w:jc w:val="left"/>
                              </w:pPr>
                              <w:r>
                                <w:rPr>
                                  <w:rFonts w:ascii="Arial" w:eastAsia="Arial" w:hAnsi="Arial" w:cs="Arial"/>
                                  <w:b/>
                                  <w:color w:val="221F20"/>
                                  <w:sz w:val="13"/>
                                </w:rPr>
                                <w:t xml:space="preserve"> </w:t>
                              </w:r>
                            </w:p>
                          </w:txbxContent>
                        </wps:txbx>
                        <wps:bodyPr horzOverflow="overflow" vert="horz" lIns="0" tIns="0" rIns="0" bIns="0" rtlCol="0">
                          <a:noAutofit/>
                        </wps:bodyPr>
                      </wps:wsp>
                      <wps:wsp>
                        <wps:cNvPr id="91278" name="Rectangle 91278"/>
                        <wps:cNvSpPr/>
                        <wps:spPr>
                          <a:xfrm>
                            <a:off x="908609" y="193700"/>
                            <a:ext cx="46902" cy="121224"/>
                          </a:xfrm>
                          <a:prstGeom prst="rect">
                            <a:avLst/>
                          </a:prstGeom>
                          <a:ln>
                            <a:noFill/>
                          </a:ln>
                        </wps:spPr>
                        <wps:txbx>
                          <w:txbxContent>
                            <w:p w14:paraId="507581C9" w14:textId="77777777" w:rsidR="00D24532" w:rsidRDefault="00765B42">
                              <w:pPr>
                                <w:spacing w:after="160" w:line="259" w:lineRule="auto"/>
                                <w:ind w:left="0" w:firstLine="0"/>
                                <w:jc w:val="left"/>
                              </w:pPr>
                              <w:r>
                                <w:rPr>
                                  <w:rFonts w:ascii="Arial" w:eastAsia="Arial" w:hAnsi="Arial" w:cs="Arial"/>
                                  <w:b/>
                                  <w:color w:val="221F20"/>
                                  <w:sz w:val="13"/>
                                </w:rPr>
                                <w:t>T</w:t>
                              </w:r>
                            </w:p>
                          </w:txbxContent>
                        </wps:txbx>
                        <wps:bodyPr horzOverflow="overflow" vert="horz" lIns="0" tIns="0" rIns="0" bIns="0" rtlCol="0">
                          <a:noAutofit/>
                        </wps:bodyPr>
                      </wps:wsp>
                      <wps:wsp>
                        <wps:cNvPr id="91279" name="Rectangle 91279"/>
                        <wps:cNvSpPr/>
                        <wps:spPr>
                          <a:xfrm>
                            <a:off x="965708" y="193700"/>
                            <a:ext cx="42750" cy="121224"/>
                          </a:xfrm>
                          <a:prstGeom prst="rect">
                            <a:avLst/>
                          </a:prstGeom>
                          <a:ln>
                            <a:noFill/>
                          </a:ln>
                        </wps:spPr>
                        <wps:txbx>
                          <w:txbxContent>
                            <w:p w14:paraId="05DFAD2F" w14:textId="77777777" w:rsidR="00D24532" w:rsidRDefault="00765B42">
                              <w:pPr>
                                <w:spacing w:after="160" w:line="259" w:lineRule="auto"/>
                                <w:ind w:left="0" w:firstLine="0"/>
                                <w:jc w:val="left"/>
                              </w:pPr>
                              <w:r>
                                <w:rPr>
                                  <w:rFonts w:ascii="Arial" w:eastAsia="Arial" w:hAnsi="Arial" w:cs="Arial"/>
                                  <w:b/>
                                  <w:color w:val="221F20"/>
                                  <w:sz w:val="13"/>
                                </w:rPr>
                                <w:t>e</w:t>
                              </w:r>
                            </w:p>
                          </w:txbxContent>
                        </wps:txbx>
                        <wps:bodyPr horzOverflow="overflow" vert="horz" lIns="0" tIns="0" rIns="0" bIns="0" rtlCol="0">
                          <a:noAutofit/>
                        </wps:bodyPr>
                      </wps:wsp>
                      <wps:wsp>
                        <wps:cNvPr id="91280" name="Rectangle 91280"/>
                        <wps:cNvSpPr/>
                        <wps:spPr>
                          <a:xfrm>
                            <a:off x="1022807" y="193700"/>
                            <a:ext cx="29909" cy="121224"/>
                          </a:xfrm>
                          <a:prstGeom prst="rect">
                            <a:avLst/>
                          </a:prstGeom>
                          <a:ln>
                            <a:noFill/>
                          </a:ln>
                        </wps:spPr>
                        <wps:txbx>
                          <w:txbxContent>
                            <w:p w14:paraId="32A304D8"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281" name="Rectangle 91281"/>
                        <wps:cNvSpPr/>
                        <wps:spPr>
                          <a:xfrm>
                            <a:off x="1060869" y="193700"/>
                            <a:ext cx="29909" cy="121224"/>
                          </a:xfrm>
                          <a:prstGeom prst="rect">
                            <a:avLst/>
                          </a:prstGeom>
                          <a:ln>
                            <a:noFill/>
                          </a:ln>
                        </wps:spPr>
                        <wps:txbx>
                          <w:txbxContent>
                            <w:p w14:paraId="45BA478C"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282" name="Rectangle 91282"/>
                        <wps:cNvSpPr/>
                        <wps:spPr>
                          <a:xfrm>
                            <a:off x="1098931" y="193700"/>
                            <a:ext cx="42750" cy="121224"/>
                          </a:xfrm>
                          <a:prstGeom prst="rect">
                            <a:avLst/>
                          </a:prstGeom>
                          <a:ln>
                            <a:noFill/>
                          </a:ln>
                        </wps:spPr>
                        <wps:txbx>
                          <w:txbxContent>
                            <w:p w14:paraId="3BC719FE" w14:textId="77777777" w:rsidR="00D24532" w:rsidRDefault="00765B42">
                              <w:pPr>
                                <w:spacing w:after="160" w:line="259" w:lineRule="auto"/>
                                <w:ind w:left="0" w:firstLine="0"/>
                                <w:jc w:val="left"/>
                              </w:pPr>
                              <w:r>
                                <w:rPr>
                                  <w:rFonts w:ascii="Arial" w:eastAsia="Arial" w:hAnsi="Arial" w:cs="Arial"/>
                                  <w:b/>
                                  <w:color w:val="221F20"/>
                                  <w:sz w:val="13"/>
                                </w:rPr>
                                <w:t>e</w:t>
                              </w:r>
                            </w:p>
                          </w:txbxContent>
                        </wps:txbx>
                        <wps:bodyPr horzOverflow="overflow" vert="horz" lIns="0" tIns="0" rIns="0" bIns="0" rtlCol="0">
                          <a:noAutofit/>
                        </wps:bodyPr>
                      </wps:wsp>
                      <wps:wsp>
                        <wps:cNvPr id="91283" name="Rectangle 91283"/>
                        <wps:cNvSpPr/>
                        <wps:spPr>
                          <a:xfrm>
                            <a:off x="1156030" y="193700"/>
                            <a:ext cx="46902" cy="121224"/>
                          </a:xfrm>
                          <a:prstGeom prst="rect">
                            <a:avLst/>
                          </a:prstGeom>
                          <a:ln>
                            <a:noFill/>
                          </a:ln>
                        </wps:spPr>
                        <wps:txbx>
                          <w:txbxContent>
                            <w:p w14:paraId="1CC96798" w14:textId="77777777" w:rsidR="00D24532" w:rsidRDefault="00765B42">
                              <w:pPr>
                                <w:spacing w:after="160" w:line="259" w:lineRule="auto"/>
                                <w:ind w:left="0" w:firstLine="0"/>
                                <w:jc w:val="left"/>
                              </w:pPr>
                              <w:r>
                                <w:rPr>
                                  <w:rFonts w:ascii="Arial" w:eastAsia="Arial" w:hAnsi="Arial" w:cs="Arial"/>
                                  <w:b/>
                                  <w:color w:val="221F20"/>
                                  <w:sz w:val="13"/>
                                </w:rPr>
                                <w:t>n</w:t>
                              </w:r>
                            </w:p>
                          </w:txbxContent>
                        </wps:txbx>
                        <wps:bodyPr horzOverflow="overflow" vert="horz" lIns="0" tIns="0" rIns="0" bIns="0" rtlCol="0">
                          <a:noAutofit/>
                        </wps:bodyPr>
                      </wps:wsp>
                      <wps:wsp>
                        <wps:cNvPr id="91284" name="Rectangle 91284"/>
                        <wps:cNvSpPr/>
                        <wps:spPr>
                          <a:xfrm>
                            <a:off x="1213130" y="193700"/>
                            <a:ext cx="46902" cy="121224"/>
                          </a:xfrm>
                          <a:prstGeom prst="rect">
                            <a:avLst/>
                          </a:prstGeom>
                          <a:ln>
                            <a:noFill/>
                          </a:ln>
                        </wps:spPr>
                        <wps:txbx>
                          <w:txbxContent>
                            <w:p w14:paraId="5EC3F5CD" w14:textId="77777777" w:rsidR="00D24532" w:rsidRDefault="00765B42">
                              <w:pPr>
                                <w:spacing w:after="160" w:line="259" w:lineRule="auto"/>
                                <w:ind w:left="0" w:firstLine="0"/>
                                <w:jc w:val="left"/>
                              </w:pPr>
                              <w:r>
                                <w:rPr>
                                  <w:rFonts w:ascii="Arial" w:eastAsia="Arial" w:hAnsi="Arial" w:cs="Arial"/>
                                  <w:b/>
                                  <w:color w:val="221F20"/>
                                  <w:sz w:val="13"/>
                                </w:rPr>
                                <w:t>o</w:t>
                              </w:r>
                            </w:p>
                          </w:txbxContent>
                        </wps:txbx>
                        <wps:bodyPr horzOverflow="overflow" vert="horz" lIns="0" tIns="0" rIns="0" bIns="0" rtlCol="0">
                          <a:noAutofit/>
                        </wps:bodyPr>
                      </wps:wsp>
                      <wps:wsp>
                        <wps:cNvPr id="91285" name="Rectangle 91285"/>
                        <wps:cNvSpPr/>
                        <wps:spPr>
                          <a:xfrm>
                            <a:off x="1270229" y="193700"/>
                            <a:ext cx="42750" cy="121224"/>
                          </a:xfrm>
                          <a:prstGeom prst="rect">
                            <a:avLst/>
                          </a:prstGeom>
                          <a:ln>
                            <a:noFill/>
                          </a:ln>
                        </wps:spPr>
                        <wps:txbx>
                          <w:txbxContent>
                            <w:p w14:paraId="52661DF0" w14:textId="77777777" w:rsidR="00D24532" w:rsidRDefault="00765B42">
                              <w:pPr>
                                <w:spacing w:after="160" w:line="259" w:lineRule="auto"/>
                                <w:ind w:left="0" w:firstLine="0"/>
                                <w:jc w:val="left"/>
                              </w:pPr>
                              <w:r>
                                <w:rPr>
                                  <w:rFonts w:ascii="Arial" w:eastAsia="Arial" w:hAnsi="Arial" w:cs="Arial"/>
                                  <w:b/>
                                  <w:color w:val="221F20"/>
                                  <w:sz w:val="13"/>
                                </w:rPr>
                                <w:t>s</w:t>
                              </w:r>
                            </w:p>
                          </w:txbxContent>
                        </wps:txbx>
                        <wps:bodyPr horzOverflow="overflow" vert="horz" lIns="0" tIns="0" rIns="0" bIns="0" rtlCol="0">
                          <a:noAutofit/>
                        </wps:bodyPr>
                      </wps:wsp>
                      <wps:wsp>
                        <wps:cNvPr id="91286" name="Rectangle 91286"/>
                        <wps:cNvSpPr/>
                        <wps:spPr>
                          <a:xfrm>
                            <a:off x="1327328" y="193700"/>
                            <a:ext cx="21298" cy="121224"/>
                          </a:xfrm>
                          <a:prstGeom prst="rect">
                            <a:avLst/>
                          </a:prstGeom>
                          <a:ln>
                            <a:noFill/>
                          </a:ln>
                        </wps:spPr>
                        <wps:txbx>
                          <w:txbxContent>
                            <w:p w14:paraId="74AD4178" w14:textId="77777777" w:rsidR="00D24532" w:rsidRDefault="00765B42">
                              <w:pPr>
                                <w:spacing w:after="160" w:line="259" w:lineRule="auto"/>
                                <w:ind w:left="0" w:firstLine="0"/>
                                <w:jc w:val="left"/>
                              </w:pPr>
                              <w:r>
                                <w:rPr>
                                  <w:rFonts w:ascii="Arial" w:eastAsia="Arial" w:hAnsi="Arial" w:cs="Arial"/>
                                  <w:b/>
                                  <w:color w:val="221F20"/>
                                  <w:sz w:val="13"/>
                                </w:rPr>
                                <w:t xml:space="preserve"> </w:t>
                              </w:r>
                            </w:p>
                          </w:txbxContent>
                        </wps:txbx>
                        <wps:bodyPr horzOverflow="overflow" vert="horz" lIns="0" tIns="0" rIns="0" bIns="0" rtlCol="0">
                          <a:noAutofit/>
                        </wps:bodyPr>
                      </wps:wsp>
                      <wps:wsp>
                        <wps:cNvPr id="91287" name="Rectangle 91287"/>
                        <wps:cNvSpPr/>
                        <wps:spPr>
                          <a:xfrm>
                            <a:off x="1355877" y="193700"/>
                            <a:ext cx="21298" cy="121224"/>
                          </a:xfrm>
                          <a:prstGeom prst="rect">
                            <a:avLst/>
                          </a:prstGeom>
                          <a:ln>
                            <a:noFill/>
                          </a:ln>
                        </wps:spPr>
                        <wps:txbx>
                          <w:txbxContent>
                            <w:p w14:paraId="11382CEE" w14:textId="77777777" w:rsidR="00D24532" w:rsidRDefault="00765B42">
                              <w:pPr>
                                <w:spacing w:after="160" w:line="259" w:lineRule="auto"/>
                                <w:ind w:left="0" w:firstLine="0"/>
                                <w:jc w:val="left"/>
                              </w:pPr>
                              <w:r>
                                <w:rPr>
                                  <w:rFonts w:ascii="Arial" w:eastAsia="Arial" w:hAnsi="Arial" w:cs="Arial"/>
                                  <w:b/>
                                  <w:color w:val="221F20"/>
                                  <w:sz w:val="13"/>
                                </w:rPr>
                                <w:t>I</w:t>
                              </w:r>
                            </w:p>
                          </w:txbxContent>
                        </wps:txbx>
                        <wps:bodyPr horzOverflow="overflow" vert="horz" lIns="0" tIns="0" rIns="0" bIns="0" rtlCol="0">
                          <a:noAutofit/>
                        </wps:bodyPr>
                      </wps:wsp>
                      <wps:wsp>
                        <wps:cNvPr id="91288" name="Rectangle 91288"/>
                        <wps:cNvSpPr/>
                        <wps:spPr>
                          <a:xfrm>
                            <a:off x="1384427" y="193700"/>
                            <a:ext cx="29909" cy="121224"/>
                          </a:xfrm>
                          <a:prstGeom prst="rect">
                            <a:avLst/>
                          </a:prstGeom>
                          <a:ln>
                            <a:noFill/>
                          </a:ln>
                        </wps:spPr>
                        <wps:txbx>
                          <w:txbxContent>
                            <w:p w14:paraId="7D29A6B5"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289" name="Rectangle 91289"/>
                        <wps:cNvSpPr/>
                        <wps:spPr>
                          <a:xfrm>
                            <a:off x="1422489" y="193700"/>
                            <a:ext cx="29909" cy="121224"/>
                          </a:xfrm>
                          <a:prstGeom prst="rect">
                            <a:avLst/>
                          </a:prstGeom>
                          <a:ln>
                            <a:noFill/>
                          </a:ln>
                        </wps:spPr>
                        <wps:txbx>
                          <w:txbxContent>
                            <w:p w14:paraId="4B3E9195"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290" name="Rectangle 91290"/>
                        <wps:cNvSpPr/>
                        <wps:spPr>
                          <a:xfrm>
                            <a:off x="1460551" y="193700"/>
                            <a:ext cx="42750" cy="121224"/>
                          </a:xfrm>
                          <a:prstGeom prst="rect">
                            <a:avLst/>
                          </a:prstGeom>
                          <a:ln>
                            <a:noFill/>
                          </a:ln>
                        </wps:spPr>
                        <wps:txbx>
                          <w:txbxContent>
                            <w:p w14:paraId="24FC4072" w14:textId="77777777" w:rsidR="00D24532" w:rsidRDefault="00765B42">
                              <w:pPr>
                                <w:spacing w:after="160" w:line="259" w:lineRule="auto"/>
                                <w:ind w:left="0" w:firstLine="0"/>
                                <w:jc w:val="left"/>
                              </w:pPr>
                              <w:r>
                                <w:rPr>
                                  <w:rFonts w:ascii="Arial" w:eastAsia="Arial" w:hAnsi="Arial" w:cs="Arial"/>
                                  <w:b/>
                                  <w:color w:val="221F20"/>
                                  <w:sz w:val="13"/>
                                </w:rPr>
                                <w:t>e</w:t>
                              </w:r>
                            </w:p>
                          </w:txbxContent>
                        </wps:txbx>
                        <wps:bodyPr horzOverflow="overflow" vert="horz" lIns="0" tIns="0" rIns="0" bIns="0" rtlCol="0">
                          <a:noAutofit/>
                        </wps:bodyPr>
                      </wps:wsp>
                      <wps:wsp>
                        <wps:cNvPr id="91291" name="Rectangle 91291"/>
                        <wps:cNvSpPr/>
                        <wps:spPr>
                          <a:xfrm>
                            <a:off x="1517650" y="193700"/>
                            <a:ext cx="46902" cy="121224"/>
                          </a:xfrm>
                          <a:prstGeom prst="rect">
                            <a:avLst/>
                          </a:prstGeom>
                          <a:ln>
                            <a:noFill/>
                          </a:ln>
                        </wps:spPr>
                        <wps:txbx>
                          <w:txbxContent>
                            <w:p w14:paraId="6B4E8754" w14:textId="77777777" w:rsidR="00D24532" w:rsidRDefault="00765B42">
                              <w:pPr>
                                <w:spacing w:after="160" w:line="259" w:lineRule="auto"/>
                                <w:ind w:left="0" w:firstLine="0"/>
                                <w:jc w:val="left"/>
                              </w:pPr>
                              <w:r>
                                <w:rPr>
                                  <w:rFonts w:ascii="Arial" w:eastAsia="Arial" w:hAnsi="Arial" w:cs="Arial"/>
                                  <w:b/>
                                  <w:color w:val="221F20"/>
                                  <w:sz w:val="13"/>
                                </w:rPr>
                                <w:t>g</w:t>
                              </w:r>
                            </w:p>
                          </w:txbxContent>
                        </wps:txbx>
                        <wps:bodyPr horzOverflow="overflow" vert="horz" lIns="0" tIns="0" rIns="0" bIns="0" rtlCol="0">
                          <a:noAutofit/>
                        </wps:bodyPr>
                      </wps:wsp>
                      <wps:wsp>
                        <wps:cNvPr id="91292" name="Rectangle 91292"/>
                        <wps:cNvSpPr/>
                        <wps:spPr>
                          <a:xfrm>
                            <a:off x="1574749" y="193700"/>
                            <a:ext cx="46902" cy="121224"/>
                          </a:xfrm>
                          <a:prstGeom prst="rect">
                            <a:avLst/>
                          </a:prstGeom>
                          <a:ln>
                            <a:noFill/>
                          </a:ln>
                        </wps:spPr>
                        <wps:txbx>
                          <w:txbxContent>
                            <w:p w14:paraId="2E5397E9" w14:textId="77777777" w:rsidR="00D24532" w:rsidRDefault="00765B42">
                              <w:pPr>
                                <w:spacing w:after="160" w:line="259" w:lineRule="auto"/>
                                <w:ind w:left="0" w:firstLine="0"/>
                                <w:jc w:val="left"/>
                              </w:pPr>
                              <w:r>
                                <w:rPr>
                                  <w:rFonts w:ascii="Arial" w:eastAsia="Arial" w:hAnsi="Arial" w:cs="Arial"/>
                                  <w:b/>
                                  <w:color w:val="221F20"/>
                                  <w:sz w:val="13"/>
                                </w:rPr>
                                <w:t>u</w:t>
                              </w:r>
                            </w:p>
                          </w:txbxContent>
                        </wps:txbx>
                        <wps:bodyPr horzOverflow="overflow" vert="horz" lIns="0" tIns="0" rIns="0" bIns="0" rtlCol="0">
                          <a:noAutofit/>
                        </wps:bodyPr>
                      </wps:wsp>
                      <wps:wsp>
                        <wps:cNvPr id="91293" name="Rectangle 91293"/>
                        <wps:cNvSpPr/>
                        <wps:spPr>
                          <a:xfrm>
                            <a:off x="1631849" y="193700"/>
                            <a:ext cx="21298" cy="121224"/>
                          </a:xfrm>
                          <a:prstGeom prst="rect">
                            <a:avLst/>
                          </a:prstGeom>
                          <a:ln>
                            <a:noFill/>
                          </a:ln>
                        </wps:spPr>
                        <wps:txbx>
                          <w:txbxContent>
                            <w:p w14:paraId="4D94F8EC" w14:textId="77777777" w:rsidR="00D24532" w:rsidRDefault="00765B42">
                              <w:pPr>
                                <w:spacing w:after="160" w:line="259" w:lineRule="auto"/>
                                <w:ind w:left="0" w:firstLine="0"/>
                                <w:jc w:val="left"/>
                              </w:pPr>
                              <w:r>
                                <w:rPr>
                                  <w:rFonts w:ascii="Arial" w:eastAsia="Arial" w:hAnsi="Arial" w:cs="Arial"/>
                                  <w:b/>
                                  <w:color w:val="221F20"/>
                                  <w:sz w:val="13"/>
                                </w:rPr>
                                <w:t>l</w:t>
                              </w:r>
                            </w:p>
                          </w:txbxContent>
                        </wps:txbx>
                        <wps:bodyPr horzOverflow="overflow" vert="horz" lIns="0" tIns="0" rIns="0" bIns="0" rtlCol="0">
                          <a:noAutofit/>
                        </wps:bodyPr>
                      </wps:wsp>
                      <wps:wsp>
                        <wps:cNvPr id="91294" name="Rectangle 91294"/>
                        <wps:cNvSpPr/>
                        <wps:spPr>
                          <a:xfrm>
                            <a:off x="1660398" y="193700"/>
                            <a:ext cx="42750" cy="121224"/>
                          </a:xfrm>
                          <a:prstGeom prst="rect">
                            <a:avLst/>
                          </a:prstGeom>
                          <a:ln>
                            <a:noFill/>
                          </a:ln>
                        </wps:spPr>
                        <wps:txbx>
                          <w:txbxContent>
                            <w:p w14:paraId="1201DF04" w14:textId="77777777" w:rsidR="00D24532" w:rsidRDefault="00765B42">
                              <w:pPr>
                                <w:spacing w:after="160" w:line="259" w:lineRule="auto"/>
                                <w:ind w:left="0" w:firstLine="0"/>
                                <w:jc w:val="left"/>
                              </w:pPr>
                              <w:r>
                                <w:rPr>
                                  <w:rFonts w:ascii="Arial" w:eastAsia="Arial" w:hAnsi="Arial" w:cs="Arial"/>
                                  <w:b/>
                                  <w:color w:val="221F20"/>
                                  <w:sz w:val="13"/>
                                </w:rPr>
                                <w:t>a</w:t>
                              </w:r>
                            </w:p>
                          </w:txbxContent>
                        </wps:txbx>
                        <wps:bodyPr horzOverflow="overflow" vert="horz" lIns="0" tIns="0" rIns="0" bIns="0" rtlCol="0">
                          <a:noAutofit/>
                        </wps:bodyPr>
                      </wps:wsp>
                      <wps:wsp>
                        <wps:cNvPr id="91295" name="Rectangle 91295"/>
                        <wps:cNvSpPr/>
                        <wps:spPr>
                          <a:xfrm>
                            <a:off x="1717484" y="193700"/>
                            <a:ext cx="29909" cy="121224"/>
                          </a:xfrm>
                          <a:prstGeom prst="rect">
                            <a:avLst/>
                          </a:prstGeom>
                          <a:ln>
                            <a:noFill/>
                          </a:ln>
                        </wps:spPr>
                        <wps:txbx>
                          <w:txbxContent>
                            <w:p w14:paraId="4F3445F3"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296" name="Rectangle 91296"/>
                        <wps:cNvSpPr/>
                        <wps:spPr>
                          <a:xfrm>
                            <a:off x="1755559" y="193700"/>
                            <a:ext cx="42750" cy="121224"/>
                          </a:xfrm>
                          <a:prstGeom prst="rect">
                            <a:avLst/>
                          </a:prstGeom>
                          <a:ln>
                            <a:noFill/>
                          </a:ln>
                        </wps:spPr>
                        <wps:txbx>
                          <w:txbxContent>
                            <w:p w14:paraId="1020D985" w14:textId="77777777" w:rsidR="00D24532" w:rsidRDefault="00765B42">
                              <w:pPr>
                                <w:spacing w:after="160" w:line="259" w:lineRule="auto"/>
                                <w:ind w:left="0" w:firstLine="0"/>
                                <w:jc w:val="left"/>
                              </w:pPr>
                              <w:r>
                                <w:rPr>
                                  <w:rFonts w:ascii="Arial" w:eastAsia="Arial" w:hAnsi="Arial" w:cs="Arial"/>
                                  <w:b/>
                                  <w:color w:val="221F20"/>
                                  <w:sz w:val="13"/>
                                </w:rPr>
                                <w:t>e</w:t>
                              </w:r>
                            </w:p>
                          </w:txbxContent>
                        </wps:txbx>
                        <wps:bodyPr horzOverflow="overflow" vert="horz" lIns="0" tIns="0" rIns="0" bIns="0" rtlCol="0">
                          <a:noAutofit/>
                        </wps:bodyPr>
                      </wps:wsp>
                      <wps:wsp>
                        <wps:cNvPr id="91297" name="Rectangle 91297"/>
                        <wps:cNvSpPr/>
                        <wps:spPr>
                          <a:xfrm>
                            <a:off x="1812658" y="193700"/>
                            <a:ext cx="42750" cy="121224"/>
                          </a:xfrm>
                          <a:prstGeom prst="rect">
                            <a:avLst/>
                          </a:prstGeom>
                          <a:ln>
                            <a:noFill/>
                          </a:ln>
                        </wps:spPr>
                        <wps:txbx>
                          <w:txbxContent>
                            <w:p w14:paraId="1EF69AE7" w14:textId="77777777" w:rsidR="00D24532" w:rsidRDefault="00765B42">
                              <w:pPr>
                                <w:spacing w:after="160" w:line="259" w:lineRule="auto"/>
                                <w:ind w:left="0" w:firstLine="0"/>
                                <w:jc w:val="left"/>
                              </w:pPr>
                              <w:r>
                                <w:rPr>
                                  <w:rFonts w:ascii="Arial" w:eastAsia="Arial" w:hAnsi="Arial" w:cs="Arial"/>
                                  <w:b/>
                                  <w:color w:val="221F20"/>
                                  <w:sz w:val="13"/>
                                </w:rPr>
                                <w:t>s</w:t>
                              </w:r>
                            </w:p>
                          </w:txbxContent>
                        </wps:txbx>
                        <wps:bodyPr horzOverflow="overflow" vert="horz" lIns="0" tIns="0" rIns="0" bIns="0" rtlCol="0">
                          <a:noAutofit/>
                        </wps:bodyPr>
                      </wps:wsp>
                      <wps:wsp>
                        <wps:cNvPr id="1300337" name="Shape 1300337"/>
                        <wps:cNvSpPr/>
                        <wps:spPr>
                          <a:xfrm>
                            <a:off x="441935" y="2392686"/>
                            <a:ext cx="170917" cy="36741"/>
                          </a:xfrm>
                          <a:custGeom>
                            <a:avLst/>
                            <a:gdLst/>
                            <a:ahLst/>
                            <a:cxnLst/>
                            <a:rect l="0" t="0" r="0" b="0"/>
                            <a:pathLst>
                              <a:path w="170917" h="36741">
                                <a:moveTo>
                                  <a:pt x="0" y="0"/>
                                </a:moveTo>
                                <a:lnTo>
                                  <a:pt x="170917" y="0"/>
                                </a:lnTo>
                                <a:lnTo>
                                  <a:pt x="170917" y="36741"/>
                                </a:lnTo>
                                <a:lnTo>
                                  <a:pt x="0" y="36741"/>
                                </a:lnTo>
                                <a:lnTo>
                                  <a:pt x="0" y="0"/>
                                </a:lnTo>
                              </a:path>
                            </a:pathLst>
                          </a:custGeom>
                          <a:ln w="6896" cap="flat">
                            <a:miter lim="100000"/>
                          </a:ln>
                        </wps:spPr>
                        <wps:style>
                          <a:lnRef idx="1">
                            <a:srgbClr val="F5811E"/>
                          </a:lnRef>
                          <a:fillRef idx="1">
                            <a:srgbClr val="F47A04"/>
                          </a:fillRef>
                          <a:effectRef idx="0">
                            <a:scrgbClr r="0" g="0" b="0"/>
                          </a:effectRef>
                          <a:fontRef idx="none"/>
                        </wps:style>
                        <wps:bodyPr/>
                      </wps:wsp>
                      <wps:wsp>
                        <wps:cNvPr id="91299" name="Rectangle 91299"/>
                        <wps:cNvSpPr/>
                        <wps:spPr>
                          <a:xfrm rot="-5399999">
                            <a:off x="2625022" y="1758614"/>
                            <a:ext cx="57288" cy="141339"/>
                          </a:xfrm>
                          <a:prstGeom prst="rect">
                            <a:avLst/>
                          </a:prstGeom>
                          <a:ln>
                            <a:noFill/>
                          </a:ln>
                        </wps:spPr>
                        <wps:txbx>
                          <w:txbxContent>
                            <w:p w14:paraId="49D96660" w14:textId="77777777" w:rsidR="00D24532" w:rsidRDefault="00765B42">
                              <w:pPr>
                                <w:spacing w:after="160" w:line="259" w:lineRule="auto"/>
                                <w:ind w:left="0" w:firstLine="0"/>
                                <w:jc w:val="left"/>
                              </w:pPr>
                              <w:r>
                                <w:rPr>
                                  <w:rFonts w:ascii="Arial" w:eastAsia="Arial" w:hAnsi="Arial" w:cs="Arial"/>
                                  <w:b/>
                                  <w:color w:val="221F20"/>
                                  <w:sz w:val="15"/>
                                </w:rPr>
                                <w:t>4</w:t>
                              </w:r>
                            </w:p>
                          </w:txbxContent>
                        </wps:txbx>
                        <wps:bodyPr horzOverflow="overflow" vert="horz" lIns="0" tIns="0" rIns="0" bIns="0" rtlCol="0">
                          <a:noAutofit/>
                        </wps:bodyPr>
                      </wps:wsp>
                      <wps:wsp>
                        <wps:cNvPr id="91300" name="Rectangle 91300"/>
                        <wps:cNvSpPr/>
                        <wps:spPr>
                          <a:xfrm rot="-5399999">
                            <a:off x="2639408" y="1732208"/>
                            <a:ext cx="28541" cy="141339"/>
                          </a:xfrm>
                          <a:prstGeom prst="rect">
                            <a:avLst/>
                          </a:prstGeom>
                          <a:ln>
                            <a:noFill/>
                          </a:ln>
                        </wps:spPr>
                        <wps:txbx>
                          <w:txbxContent>
                            <w:p w14:paraId="167B0E91" w14:textId="77777777" w:rsidR="00D24532" w:rsidRDefault="00765B42">
                              <w:pPr>
                                <w:spacing w:after="160" w:line="259" w:lineRule="auto"/>
                                <w:ind w:left="0" w:firstLine="0"/>
                                <w:jc w:val="left"/>
                              </w:pPr>
                              <w:r>
                                <w:rPr>
                                  <w:rFonts w:ascii="Arial" w:eastAsia="Arial" w:hAnsi="Arial" w:cs="Arial"/>
                                  <w:b/>
                                  <w:color w:val="221F20"/>
                                  <w:sz w:val="15"/>
                                </w:rPr>
                                <w:t>,</w:t>
                              </w:r>
                            </w:p>
                          </w:txbxContent>
                        </wps:txbx>
                        <wps:bodyPr horzOverflow="overflow" vert="horz" lIns="0" tIns="0" rIns="0" bIns="0" rtlCol="0">
                          <a:noAutofit/>
                        </wps:bodyPr>
                      </wps:wsp>
                      <wps:wsp>
                        <wps:cNvPr id="91301" name="Rectangle 91301"/>
                        <wps:cNvSpPr/>
                        <wps:spPr>
                          <a:xfrm rot="-5399999">
                            <a:off x="2625035" y="1697438"/>
                            <a:ext cx="57288" cy="141339"/>
                          </a:xfrm>
                          <a:prstGeom prst="rect">
                            <a:avLst/>
                          </a:prstGeom>
                          <a:ln>
                            <a:noFill/>
                          </a:ln>
                        </wps:spPr>
                        <wps:txbx>
                          <w:txbxContent>
                            <w:p w14:paraId="070A44C1" w14:textId="77777777" w:rsidR="00D24532" w:rsidRDefault="00765B42">
                              <w:pPr>
                                <w:spacing w:after="160" w:line="259" w:lineRule="auto"/>
                                <w:ind w:left="0" w:firstLine="0"/>
                                <w:jc w:val="left"/>
                              </w:pPr>
                              <w:r>
                                <w:rPr>
                                  <w:rFonts w:ascii="Arial" w:eastAsia="Arial" w:hAnsi="Arial" w:cs="Arial"/>
                                  <w:b/>
                                  <w:color w:val="221F20"/>
                                  <w:sz w:val="15"/>
                                </w:rPr>
                                <w:t>0</w:t>
                              </w:r>
                            </w:p>
                          </w:txbxContent>
                        </wps:txbx>
                        <wps:bodyPr horzOverflow="overflow" vert="horz" lIns="0" tIns="0" rIns="0" bIns="0" rtlCol="0">
                          <a:noAutofit/>
                        </wps:bodyPr>
                      </wps:wsp>
                      <wps:wsp>
                        <wps:cNvPr id="91302" name="Rectangle 91302"/>
                        <wps:cNvSpPr/>
                        <wps:spPr>
                          <a:xfrm rot="-5399999">
                            <a:off x="2625022" y="1646473"/>
                            <a:ext cx="57288" cy="141340"/>
                          </a:xfrm>
                          <a:prstGeom prst="rect">
                            <a:avLst/>
                          </a:prstGeom>
                          <a:ln>
                            <a:noFill/>
                          </a:ln>
                        </wps:spPr>
                        <wps:txbx>
                          <w:txbxContent>
                            <w:p w14:paraId="7EFA0FB2" w14:textId="77777777" w:rsidR="00D24532" w:rsidRDefault="00765B42">
                              <w:pPr>
                                <w:spacing w:after="160" w:line="259" w:lineRule="auto"/>
                                <w:ind w:left="0" w:firstLine="0"/>
                                <w:jc w:val="left"/>
                              </w:pPr>
                              <w:r>
                                <w:rPr>
                                  <w:rFonts w:ascii="Arial" w:eastAsia="Arial" w:hAnsi="Arial" w:cs="Arial"/>
                                  <w:b/>
                                  <w:color w:val="221F20"/>
                                  <w:sz w:val="15"/>
                                </w:rPr>
                                <w:t>0</w:t>
                              </w:r>
                            </w:p>
                          </w:txbxContent>
                        </wps:txbx>
                        <wps:bodyPr horzOverflow="overflow" vert="horz" lIns="0" tIns="0" rIns="0" bIns="0" rtlCol="0">
                          <a:noAutofit/>
                        </wps:bodyPr>
                      </wps:wsp>
                      <wps:wsp>
                        <wps:cNvPr id="91303" name="Shape 91303"/>
                        <wps:cNvSpPr/>
                        <wps:spPr>
                          <a:xfrm>
                            <a:off x="2668359" y="1326254"/>
                            <a:ext cx="0" cy="884771"/>
                          </a:xfrm>
                          <a:custGeom>
                            <a:avLst/>
                            <a:gdLst/>
                            <a:ahLst/>
                            <a:cxnLst/>
                            <a:rect l="0" t="0" r="0" b="0"/>
                            <a:pathLst>
                              <a:path h="884771">
                                <a:moveTo>
                                  <a:pt x="0" y="0"/>
                                </a:moveTo>
                                <a:lnTo>
                                  <a:pt x="0" y="884771"/>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04" name="Shape 91304"/>
                        <wps:cNvSpPr/>
                        <wps:spPr>
                          <a:xfrm>
                            <a:off x="2667597" y="1327804"/>
                            <a:ext cx="58991" cy="46952"/>
                          </a:xfrm>
                          <a:custGeom>
                            <a:avLst/>
                            <a:gdLst/>
                            <a:ahLst/>
                            <a:cxnLst/>
                            <a:rect l="0" t="0" r="0" b="0"/>
                            <a:pathLst>
                              <a:path w="58991" h="46952">
                                <a:moveTo>
                                  <a:pt x="0" y="0"/>
                                </a:moveTo>
                                <a:lnTo>
                                  <a:pt x="58991" y="46952"/>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05" name="Shape 91305"/>
                        <wps:cNvSpPr/>
                        <wps:spPr>
                          <a:xfrm>
                            <a:off x="2610117" y="1326877"/>
                            <a:ext cx="58623" cy="46952"/>
                          </a:xfrm>
                          <a:custGeom>
                            <a:avLst/>
                            <a:gdLst/>
                            <a:ahLst/>
                            <a:cxnLst/>
                            <a:rect l="0" t="0" r="0" b="0"/>
                            <a:pathLst>
                              <a:path w="58623" h="46952">
                                <a:moveTo>
                                  <a:pt x="58623" y="0"/>
                                </a:moveTo>
                                <a:lnTo>
                                  <a:pt x="0" y="46952"/>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06" name="Rectangle 91306"/>
                        <wps:cNvSpPr/>
                        <wps:spPr>
                          <a:xfrm rot="-5399999">
                            <a:off x="198382" y="1350829"/>
                            <a:ext cx="57288" cy="141339"/>
                          </a:xfrm>
                          <a:prstGeom prst="rect">
                            <a:avLst/>
                          </a:prstGeom>
                          <a:ln>
                            <a:noFill/>
                          </a:ln>
                        </wps:spPr>
                        <wps:txbx>
                          <w:txbxContent>
                            <w:p w14:paraId="5B85A508" w14:textId="77777777" w:rsidR="00D24532" w:rsidRDefault="00765B42">
                              <w:pPr>
                                <w:spacing w:after="160" w:line="259" w:lineRule="auto"/>
                                <w:ind w:left="0" w:firstLine="0"/>
                                <w:jc w:val="left"/>
                              </w:pPr>
                              <w:r>
                                <w:rPr>
                                  <w:rFonts w:ascii="Arial" w:eastAsia="Arial" w:hAnsi="Arial" w:cs="Arial"/>
                                  <w:b/>
                                  <w:color w:val="221F20"/>
                                  <w:sz w:val="15"/>
                                </w:rPr>
                                <w:t>4</w:t>
                              </w:r>
                            </w:p>
                          </w:txbxContent>
                        </wps:txbx>
                        <wps:bodyPr horzOverflow="overflow" vert="horz" lIns="0" tIns="0" rIns="0" bIns="0" rtlCol="0">
                          <a:noAutofit/>
                        </wps:bodyPr>
                      </wps:wsp>
                      <wps:wsp>
                        <wps:cNvPr id="91307" name="Rectangle 91307"/>
                        <wps:cNvSpPr/>
                        <wps:spPr>
                          <a:xfrm rot="-5399999">
                            <a:off x="212756" y="1324423"/>
                            <a:ext cx="28541" cy="141339"/>
                          </a:xfrm>
                          <a:prstGeom prst="rect">
                            <a:avLst/>
                          </a:prstGeom>
                          <a:ln>
                            <a:noFill/>
                          </a:ln>
                        </wps:spPr>
                        <wps:txbx>
                          <w:txbxContent>
                            <w:p w14:paraId="2B9C8294" w14:textId="77777777" w:rsidR="00D24532" w:rsidRDefault="00765B42">
                              <w:pPr>
                                <w:spacing w:after="160" w:line="259" w:lineRule="auto"/>
                                <w:ind w:left="0" w:firstLine="0"/>
                                <w:jc w:val="left"/>
                              </w:pPr>
                              <w:r>
                                <w:rPr>
                                  <w:rFonts w:ascii="Arial" w:eastAsia="Arial" w:hAnsi="Arial" w:cs="Arial"/>
                                  <w:b/>
                                  <w:color w:val="221F20"/>
                                  <w:sz w:val="15"/>
                                </w:rPr>
                                <w:t>,</w:t>
                              </w:r>
                            </w:p>
                          </w:txbxContent>
                        </wps:txbx>
                        <wps:bodyPr horzOverflow="overflow" vert="horz" lIns="0" tIns="0" rIns="0" bIns="0" rtlCol="0">
                          <a:noAutofit/>
                        </wps:bodyPr>
                      </wps:wsp>
                      <wps:wsp>
                        <wps:cNvPr id="91308" name="Rectangle 91308"/>
                        <wps:cNvSpPr/>
                        <wps:spPr>
                          <a:xfrm rot="-5399999">
                            <a:off x="198382" y="1289654"/>
                            <a:ext cx="57288" cy="141339"/>
                          </a:xfrm>
                          <a:prstGeom prst="rect">
                            <a:avLst/>
                          </a:prstGeom>
                          <a:ln>
                            <a:noFill/>
                          </a:ln>
                        </wps:spPr>
                        <wps:txbx>
                          <w:txbxContent>
                            <w:p w14:paraId="7136CF51" w14:textId="77777777" w:rsidR="00D24532" w:rsidRDefault="00765B42">
                              <w:pPr>
                                <w:spacing w:after="160" w:line="259" w:lineRule="auto"/>
                                <w:ind w:left="0" w:firstLine="0"/>
                                <w:jc w:val="left"/>
                              </w:pPr>
                              <w:r>
                                <w:rPr>
                                  <w:rFonts w:ascii="Arial" w:eastAsia="Arial" w:hAnsi="Arial" w:cs="Arial"/>
                                  <w:b/>
                                  <w:color w:val="221F20"/>
                                  <w:sz w:val="15"/>
                                </w:rPr>
                                <w:t>0</w:t>
                              </w:r>
                            </w:p>
                          </w:txbxContent>
                        </wps:txbx>
                        <wps:bodyPr horzOverflow="overflow" vert="horz" lIns="0" tIns="0" rIns="0" bIns="0" rtlCol="0">
                          <a:noAutofit/>
                        </wps:bodyPr>
                      </wps:wsp>
                      <wps:wsp>
                        <wps:cNvPr id="91309" name="Rectangle 91309"/>
                        <wps:cNvSpPr/>
                        <wps:spPr>
                          <a:xfrm rot="-5399999">
                            <a:off x="198382" y="1238689"/>
                            <a:ext cx="57288" cy="141339"/>
                          </a:xfrm>
                          <a:prstGeom prst="rect">
                            <a:avLst/>
                          </a:prstGeom>
                          <a:ln>
                            <a:noFill/>
                          </a:ln>
                        </wps:spPr>
                        <wps:txbx>
                          <w:txbxContent>
                            <w:p w14:paraId="760741B0" w14:textId="77777777" w:rsidR="00D24532" w:rsidRDefault="00765B42">
                              <w:pPr>
                                <w:spacing w:after="160" w:line="259" w:lineRule="auto"/>
                                <w:ind w:left="0" w:firstLine="0"/>
                                <w:jc w:val="left"/>
                              </w:pPr>
                              <w:r>
                                <w:rPr>
                                  <w:rFonts w:ascii="Arial" w:eastAsia="Arial" w:hAnsi="Arial" w:cs="Arial"/>
                                  <w:b/>
                                  <w:color w:val="221F20"/>
                                  <w:sz w:val="15"/>
                                </w:rPr>
                                <w:t>0</w:t>
                              </w:r>
                            </w:p>
                          </w:txbxContent>
                        </wps:txbx>
                        <wps:bodyPr horzOverflow="overflow" vert="horz" lIns="0" tIns="0" rIns="0" bIns="0" rtlCol="0">
                          <a:noAutofit/>
                        </wps:bodyPr>
                      </wps:wsp>
                      <wps:wsp>
                        <wps:cNvPr id="91310" name="Shape 91310"/>
                        <wps:cNvSpPr/>
                        <wps:spPr>
                          <a:xfrm>
                            <a:off x="237147" y="920019"/>
                            <a:ext cx="0" cy="884771"/>
                          </a:xfrm>
                          <a:custGeom>
                            <a:avLst/>
                            <a:gdLst/>
                            <a:ahLst/>
                            <a:cxnLst/>
                            <a:rect l="0" t="0" r="0" b="0"/>
                            <a:pathLst>
                              <a:path h="884771">
                                <a:moveTo>
                                  <a:pt x="0" y="0"/>
                                </a:moveTo>
                                <a:lnTo>
                                  <a:pt x="0" y="884771"/>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11" name="Shape 91311"/>
                        <wps:cNvSpPr/>
                        <wps:spPr>
                          <a:xfrm>
                            <a:off x="236385" y="921251"/>
                            <a:ext cx="58623" cy="47269"/>
                          </a:xfrm>
                          <a:custGeom>
                            <a:avLst/>
                            <a:gdLst/>
                            <a:ahLst/>
                            <a:cxnLst/>
                            <a:rect l="0" t="0" r="0" b="0"/>
                            <a:pathLst>
                              <a:path w="58623" h="47269">
                                <a:moveTo>
                                  <a:pt x="0" y="0"/>
                                </a:moveTo>
                                <a:lnTo>
                                  <a:pt x="58623" y="47269"/>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12" name="Shape 91312"/>
                        <wps:cNvSpPr/>
                        <wps:spPr>
                          <a:xfrm>
                            <a:off x="178524" y="920324"/>
                            <a:ext cx="59004" cy="47269"/>
                          </a:xfrm>
                          <a:custGeom>
                            <a:avLst/>
                            <a:gdLst/>
                            <a:ahLst/>
                            <a:cxnLst/>
                            <a:rect l="0" t="0" r="0" b="0"/>
                            <a:pathLst>
                              <a:path w="59004" h="47269">
                                <a:moveTo>
                                  <a:pt x="59004" y="0"/>
                                </a:moveTo>
                                <a:lnTo>
                                  <a:pt x="0" y="47269"/>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13" name="Shape 91313"/>
                        <wps:cNvSpPr/>
                        <wps:spPr>
                          <a:xfrm>
                            <a:off x="442697" y="1326254"/>
                            <a:ext cx="2221091" cy="0"/>
                          </a:xfrm>
                          <a:custGeom>
                            <a:avLst/>
                            <a:gdLst/>
                            <a:ahLst/>
                            <a:cxnLst/>
                            <a:rect l="0" t="0" r="0" b="0"/>
                            <a:pathLst>
                              <a:path w="2221091">
                                <a:moveTo>
                                  <a:pt x="0" y="0"/>
                                </a:moveTo>
                                <a:lnTo>
                                  <a:pt x="2221091" y="0"/>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14" name="Shape 91314"/>
                        <wps:cNvSpPr/>
                        <wps:spPr>
                          <a:xfrm>
                            <a:off x="424421" y="914457"/>
                            <a:ext cx="2045614" cy="0"/>
                          </a:xfrm>
                          <a:custGeom>
                            <a:avLst/>
                            <a:gdLst/>
                            <a:ahLst/>
                            <a:cxnLst/>
                            <a:rect l="0" t="0" r="0" b="0"/>
                            <a:pathLst>
                              <a:path w="2045614">
                                <a:moveTo>
                                  <a:pt x="0" y="0"/>
                                </a:moveTo>
                                <a:lnTo>
                                  <a:pt x="2045614" y="0"/>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15" name="Shape 91315"/>
                        <wps:cNvSpPr/>
                        <wps:spPr>
                          <a:xfrm>
                            <a:off x="8369" y="1804790"/>
                            <a:ext cx="435089" cy="0"/>
                          </a:xfrm>
                          <a:custGeom>
                            <a:avLst/>
                            <a:gdLst/>
                            <a:ahLst/>
                            <a:cxnLst/>
                            <a:rect l="0" t="0" r="0" b="0"/>
                            <a:pathLst>
                              <a:path w="435089">
                                <a:moveTo>
                                  <a:pt x="0" y="0"/>
                                </a:moveTo>
                                <a:lnTo>
                                  <a:pt x="435089" y="0"/>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16" name="Shape 91316"/>
                        <wps:cNvSpPr/>
                        <wps:spPr>
                          <a:xfrm>
                            <a:off x="2242782" y="2209794"/>
                            <a:ext cx="434708" cy="0"/>
                          </a:xfrm>
                          <a:custGeom>
                            <a:avLst/>
                            <a:gdLst/>
                            <a:ahLst/>
                            <a:cxnLst/>
                            <a:rect l="0" t="0" r="0" b="0"/>
                            <a:pathLst>
                              <a:path w="434708">
                                <a:moveTo>
                                  <a:pt x="0" y="0"/>
                                </a:moveTo>
                                <a:lnTo>
                                  <a:pt x="434708" y="0"/>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17" name="Shape 91317"/>
                        <wps:cNvSpPr/>
                        <wps:spPr>
                          <a:xfrm>
                            <a:off x="0" y="914457"/>
                            <a:ext cx="435077" cy="0"/>
                          </a:xfrm>
                          <a:custGeom>
                            <a:avLst/>
                            <a:gdLst/>
                            <a:ahLst/>
                            <a:cxnLst/>
                            <a:rect l="0" t="0" r="0" b="0"/>
                            <a:pathLst>
                              <a:path w="435077">
                                <a:moveTo>
                                  <a:pt x="0" y="0"/>
                                </a:moveTo>
                                <a:lnTo>
                                  <a:pt x="435077" y="0"/>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18" name="Shape 91318"/>
                        <wps:cNvSpPr/>
                        <wps:spPr>
                          <a:xfrm>
                            <a:off x="422135" y="1119587"/>
                            <a:ext cx="1821027" cy="0"/>
                          </a:xfrm>
                          <a:custGeom>
                            <a:avLst/>
                            <a:gdLst/>
                            <a:ahLst/>
                            <a:cxnLst/>
                            <a:rect l="0" t="0" r="0" b="0"/>
                            <a:pathLst>
                              <a:path w="1821027">
                                <a:moveTo>
                                  <a:pt x="0" y="0"/>
                                </a:moveTo>
                                <a:lnTo>
                                  <a:pt x="1821027" y="0"/>
                                </a:lnTo>
                              </a:path>
                            </a:pathLst>
                          </a:custGeom>
                          <a:ln w="68961" cap="flat">
                            <a:miter lim="100000"/>
                          </a:ln>
                        </wps:spPr>
                        <wps:style>
                          <a:lnRef idx="1">
                            <a:srgbClr val="F5811E"/>
                          </a:lnRef>
                          <a:fillRef idx="0">
                            <a:srgbClr val="000000">
                              <a:alpha val="0"/>
                            </a:srgbClr>
                          </a:fillRef>
                          <a:effectRef idx="0">
                            <a:scrgbClr r="0" g="0" b="0"/>
                          </a:effectRef>
                          <a:fontRef idx="none"/>
                        </wps:style>
                        <wps:bodyPr/>
                      </wps:wsp>
                      <wps:wsp>
                        <wps:cNvPr id="91319" name="Rectangle 91319"/>
                        <wps:cNvSpPr/>
                        <wps:spPr>
                          <a:xfrm rot="-5399999">
                            <a:off x="1264205" y="1544517"/>
                            <a:ext cx="57288" cy="141339"/>
                          </a:xfrm>
                          <a:prstGeom prst="rect">
                            <a:avLst/>
                          </a:prstGeom>
                          <a:ln>
                            <a:noFill/>
                          </a:ln>
                        </wps:spPr>
                        <wps:txbx>
                          <w:txbxContent>
                            <w:p w14:paraId="570FB73C" w14:textId="77777777" w:rsidR="00D24532" w:rsidRDefault="00765B42">
                              <w:pPr>
                                <w:spacing w:after="160" w:line="259" w:lineRule="auto"/>
                                <w:ind w:left="0" w:firstLine="0"/>
                                <w:jc w:val="left"/>
                              </w:pPr>
                              <w:r>
                                <w:rPr>
                                  <w:rFonts w:ascii="Arial" w:eastAsia="Arial" w:hAnsi="Arial" w:cs="Arial"/>
                                  <w:b/>
                                  <w:color w:val="221F20"/>
                                  <w:sz w:val="15"/>
                                </w:rPr>
                                <w:t>4</w:t>
                              </w:r>
                            </w:p>
                          </w:txbxContent>
                        </wps:txbx>
                        <wps:bodyPr horzOverflow="overflow" vert="horz" lIns="0" tIns="0" rIns="0" bIns="0" rtlCol="0">
                          <a:noAutofit/>
                        </wps:bodyPr>
                      </wps:wsp>
                      <wps:wsp>
                        <wps:cNvPr id="91320" name="Rectangle 91320"/>
                        <wps:cNvSpPr/>
                        <wps:spPr>
                          <a:xfrm rot="-5399999">
                            <a:off x="1278578" y="1518111"/>
                            <a:ext cx="28541" cy="141339"/>
                          </a:xfrm>
                          <a:prstGeom prst="rect">
                            <a:avLst/>
                          </a:prstGeom>
                          <a:ln>
                            <a:noFill/>
                          </a:ln>
                        </wps:spPr>
                        <wps:txbx>
                          <w:txbxContent>
                            <w:p w14:paraId="2F531EAC" w14:textId="77777777" w:rsidR="00D24532" w:rsidRDefault="00765B42">
                              <w:pPr>
                                <w:spacing w:after="160" w:line="259" w:lineRule="auto"/>
                                <w:ind w:left="0" w:firstLine="0"/>
                                <w:jc w:val="left"/>
                              </w:pPr>
                              <w:r>
                                <w:rPr>
                                  <w:rFonts w:ascii="Arial" w:eastAsia="Arial" w:hAnsi="Arial" w:cs="Arial"/>
                                  <w:b/>
                                  <w:color w:val="221F20"/>
                                  <w:sz w:val="15"/>
                                </w:rPr>
                                <w:t>,</w:t>
                              </w:r>
                            </w:p>
                          </w:txbxContent>
                        </wps:txbx>
                        <wps:bodyPr horzOverflow="overflow" vert="horz" lIns="0" tIns="0" rIns="0" bIns="0" rtlCol="0">
                          <a:noAutofit/>
                        </wps:bodyPr>
                      </wps:wsp>
                      <wps:wsp>
                        <wps:cNvPr id="91321" name="Rectangle 91321"/>
                        <wps:cNvSpPr/>
                        <wps:spPr>
                          <a:xfrm rot="-5399999">
                            <a:off x="1264204" y="1483354"/>
                            <a:ext cx="57288" cy="141339"/>
                          </a:xfrm>
                          <a:prstGeom prst="rect">
                            <a:avLst/>
                          </a:prstGeom>
                          <a:ln>
                            <a:noFill/>
                          </a:ln>
                        </wps:spPr>
                        <wps:txbx>
                          <w:txbxContent>
                            <w:p w14:paraId="186CF0CE" w14:textId="77777777" w:rsidR="00D24532" w:rsidRDefault="00765B42">
                              <w:pPr>
                                <w:spacing w:after="160" w:line="259" w:lineRule="auto"/>
                                <w:ind w:left="0" w:firstLine="0"/>
                                <w:jc w:val="left"/>
                              </w:pPr>
                              <w:r>
                                <w:rPr>
                                  <w:rFonts w:ascii="Arial" w:eastAsia="Arial" w:hAnsi="Arial" w:cs="Arial"/>
                                  <w:b/>
                                  <w:color w:val="221F20"/>
                                  <w:sz w:val="15"/>
                                </w:rPr>
                                <w:t>0</w:t>
                              </w:r>
                            </w:p>
                          </w:txbxContent>
                        </wps:txbx>
                        <wps:bodyPr horzOverflow="overflow" vert="horz" lIns="0" tIns="0" rIns="0" bIns="0" rtlCol="0">
                          <a:noAutofit/>
                        </wps:bodyPr>
                      </wps:wsp>
                      <wps:wsp>
                        <wps:cNvPr id="91322" name="Rectangle 91322"/>
                        <wps:cNvSpPr/>
                        <wps:spPr>
                          <a:xfrm rot="-5399999">
                            <a:off x="1264205" y="1432376"/>
                            <a:ext cx="57288" cy="141339"/>
                          </a:xfrm>
                          <a:prstGeom prst="rect">
                            <a:avLst/>
                          </a:prstGeom>
                          <a:ln>
                            <a:noFill/>
                          </a:ln>
                        </wps:spPr>
                        <wps:txbx>
                          <w:txbxContent>
                            <w:p w14:paraId="1E81CF85" w14:textId="77777777" w:rsidR="00D24532" w:rsidRDefault="00765B42">
                              <w:pPr>
                                <w:spacing w:after="160" w:line="259" w:lineRule="auto"/>
                                <w:ind w:left="0" w:firstLine="0"/>
                                <w:jc w:val="left"/>
                              </w:pPr>
                              <w:r>
                                <w:rPr>
                                  <w:rFonts w:ascii="Arial" w:eastAsia="Arial" w:hAnsi="Arial" w:cs="Arial"/>
                                  <w:b/>
                                  <w:color w:val="221F20"/>
                                  <w:sz w:val="15"/>
                                </w:rPr>
                                <w:t>0</w:t>
                              </w:r>
                            </w:p>
                          </w:txbxContent>
                        </wps:txbx>
                        <wps:bodyPr horzOverflow="overflow" vert="horz" lIns="0" tIns="0" rIns="0" bIns="0" rtlCol="0">
                          <a:noAutofit/>
                        </wps:bodyPr>
                      </wps:wsp>
                      <wps:wsp>
                        <wps:cNvPr id="91323" name="Shape 91323"/>
                        <wps:cNvSpPr/>
                        <wps:spPr>
                          <a:xfrm>
                            <a:off x="1306766" y="1113098"/>
                            <a:ext cx="0" cy="884466"/>
                          </a:xfrm>
                          <a:custGeom>
                            <a:avLst/>
                            <a:gdLst/>
                            <a:ahLst/>
                            <a:cxnLst/>
                            <a:rect l="0" t="0" r="0" b="0"/>
                            <a:pathLst>
                              <a:path h="884466">
                                <a:moveTo>
                                  <a:pt x="0" y="0"/>
                                </a:moveTo>
                                <a:lnTo>
                                  <a:pt x="0" y="884466"/>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24" name="Shape 91324"/>
                        <wps:cNvSpPr/>
                        <wps:spPr>
                          <a:xfrm>
                            <a:off x="1306004" y="1114330"/>
                            <a:ext cx="59004" cy="47269"/>
                          </a:xfrm>
                          <a:custGeom>
                            <a:avLst/>
                            <a:gdLst/>
                            <a:ahLst/>
                            <a:cxnLst/>
                            <a:rect l="0" t="0" r="0" b="0"/>
                            <a:pathLst>
                              <a:path w="59004" h="47269">
                                <a:moveTo>
                                  <a:pt x="0" y="0"/>
                                </a:moveTo>
                                <a:lnTo>
                                  <a:pt x="59004" y="47269"/>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25" name="Shape 91325"/>
                        <wps:cNvSpPr/>
                        <wps:spPr>
                          <a:xfrm>
                            <a:off x="1248524" y="1113402"/>
                            <a:ext cx="58623" cy="46965"/>
                          </a:xfrm>
                          <a:custGeom>
                            <a:avLst/>
                            <a:gdLst/>
                            <a:ahLst/>
                            <a:cxnLst/>
                            <a:rect l="0" t="0" r="0" b="0"/>
                            <a:pathLst>
                              <a:path w="58623" h="46965">
                                <a:moveTo>
                                  <a:pt x="58623" y="0"/>
                                </a:moveTo>
                                <a:lnTo>
                                  <a:pt x="0" y="46965"/>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26" name="Shape 91326"/>
                        <wps:cNvSpPr/>
                        <wps:spPr>
                          <a:xfrm>
                            <a:off x="1191819" y="337991"/>
                            <a:ext cx="172809" cy="187516"/>
                          </a:xfrm>
                          <a:custGeom>
                            <a:avLst/>
                            <a:gdLst/>
                            <a:ahLst/>
                            <a:cxnLst/>
                            <a:rect l="0" t="0" r="0" b="0"/>
                            <a:pathLst>
                              <a:path w="172809" h="187516">
                                <a:moveTo>
                                  <a:pt x="0" y="99162"/>
                                </a:moveTo>
                                <a:lnTo>
                                  <a:pt x="150737" y="0"/>
                                </a:lnTo>
                                <a:lnTo>
                                  <a:pt x="31585" y="187516"/>
                                </a:lnTo>
                                <a:lnTo>
                                  <a:pt x="172809" y="95771"/>
                                </a:lnTo>
                              </a:path>
                            </a:pathLst>
                          </a:custGeom>
                          <a:ln w="6896" cap="flat">
                            <a:miter lim="100000"/>
                          </a:ln>
                        </wps:spPr>
                        <wps:style>
                          <a:lnRef idx="1">
                            <a:srgbClr val="221F20"/>
                          </a:lnRef>
                          <a:fillRef idx="0">
                            <a:srgbClr val="000000">
                              <a:alpha val="0"/>
                            </a:srgbClr>
                          </a:fillRef>
                          <a:effectRef idx="0">
                            <a:scrgbClr r="0" g="0" b="0"/>
                          </a:effectRef>
                          <a:fontRef idx="none"/>
                        </wps:style>
                        <wps:bodyPr/>
                      </wps:wsp>
                      <wps:wsp>
                        <wps:cNvPr id="91327" name="Rectangle 91327"/>
                        <wps:cNvSpPr/>
                        <wps:spPr>
                          <a:xfrm>
                            <a:off x="166345" y="0"/>
                            <a:ext cx="46902" cy="121224"/>
                          </a:xfrm>
                          <a:prstGeom prst="rect">
                            <a:avLst/>
                          </a:prstGeom>
                          <a:ln>
                            <a:noFill/>
                          </a:ln>
                        </wps:spPr>
                        <wps:txbx>
                          <w:txbxContent>
                            <w:p w14:paraId="08E69EB5" w14:textId="77777777" w:rsidR="00D24532" w:rsidRDefault="00765B42">
                              <w:pPr>
                                <w:spacing w:after="160" w:line="259" w:lineRule="auto"/>
                                <w:ind w:left="0" w:firstLine="0"/>
                                <w:jc w:val="left"/>
                              </w:pPr>
                              <w:r>
                                <w:rPr>
                                  <w:rFonts w:ascii="Arial" w:eastAsia="Arial" w:hAnsi="Arial" w:cs="Arial"/>
                                  <w:b/>
                                  <w:color w:val="221F20"/>
                                  <w:sz w:val="13"/>
                                </w:rPr>
                                <w:t>F</w:t>
                              </w:r>
                            </w:p>
                          </w:txbxContent>
                        </wps:txbx>
                        <wps:bodyPr horzOverflow="overflow" vert="horz" lIns="0" tIns="0" rIns="0" bIns="0" rtlCol="0">
                          <a:noAutofit/>
                        </wps:bodyPr>
                      </wps:wsp>
                      <wps:wsp>
                        <wps:cNvPr id="91328" name="Rectangle 91328"/>
                        <wps:cNvSpPr/>
                        <wps:spPr>
                          <a:xfrm>
                            <a:off x="223444" y="0"/>
                            <a:ext cx="21298" cy="121224"/>
                          </a:xfrm>
                          <a:prstGeom prst="rect">
                            <a:avLst/>
                          </a:prstGeom>
                          <a:ln>
                            <a:noFill/>
                          </a:ln>
                        </wps:spPr>
                        <wps:txbx>
                          <w:txbxContent>
                            <w:p w14:paraId="02106FB3" w14:textId="77777777" w:rsidR="00D24532" w:rsidRDefault="00765B42">
                              <w:pPr>
                                <w:spacing w:after="160" w:line="259" w:lineRule="auto"/>
                                <w:ind w:left="0" w:firstLine="0"/>
                                <w:jc w:val="left"/>
                              </w:pPr>
                              <w:r>
                                <w:rPr>
                                  <w:rFonts w:ascii="Arial" w:eastAsia="Arial" w:hAnsi="Arial" w:cs="Arial"/>
                                  <w:b/>
                                  <w:color w:val="221F20"/>
                                  <w:sz w:val="13"/>
                                </w:rPr>
                                <w:t>i</w:t>
                              </w:r>
                            </w:p>
                          </w:txbxContent>
                        </wps:txbx>
                        <wps:bodyPr horzOverflow="overflow" vert="horz" lIns="0" tIns="0" rIns="0" bIns="0" rtlCol="0">
                          <a:noAutofit/>
                        </wps:bodyPr>
                      </wps:wsp>
                      <wps:wsp>
                        <wps:cNvPr id="91329" name="Rectangle 91329"/>
                        <wps:cNvSpPr/>
                        <wps:spPr>
                          <a:xfrm>
                            <a:off x="251993" y="0"/>
                            <a:ext cx="46902" cy="121224"/>
                          </a:xfrm>
                          <a:prstGeom prst="rect">
                            <a:avLst/>
                          </a:prstGeom>
                          <a:ln>
                            <a:noFill/>
                          </a:ln>
                        </wps:spPr>
                        <wps:txbx>
                          <w:txbxContent>
                            <w:p w14:paraId="65E9D62D" w14:textId="77777777" w:rsidR="00D24532" w:rsidRDefault="00765B42">
                              <w:pPr>
                                <w:spacing w:after="160" w:line="259" w:lineRule="auto"/>
                                <w:ind w:left="0" w:firstLine="0"/>
                                <w:jc w:val="left"/>
                              </w:pPr>
                              <w:r>
                                <w:rPr>
                                  <w:rFonts w:ascii="Arial" w:eastAsia="Arial" w:hAnsi="Arial" w:cs="Arial"/>
                                  <w:b/>
                                  <w:color w:val="221F20"/>
                                  <w:sz w:val="13"/>
                                </w:rPr>
                                <w:t>g</w:t>
                              </w:r>
                            </w:p>
                          </w:txbxContent>
                        </wps:txbx>
                        <wps:bodyPr horzOverflow="overflow" vert="horz" lIns="0" tIns="0" rIns="0" bIns="0" rtlCol="0">
                          <a:noAutofit/>
                        </wps:bodyPr>
                      </wps:wsp>
                      <wps:wsp>
                        <wps:cNvPr id="91330" name="Rectangle 91330"/>
                        <wps:cNvSpPr/>
                        <wps:spPr>
                          <a:xfrm>
                            <a:off x="309093" y="0"/>
                            <a:ext cx="46902" cy="121224"/>
                          </a:xfrm>
                          <a:prstGeom prst="rect">
                            <a:avLst/>
                          </a:prstGeom>
                          <a:ln>
                            <a:noFill/>
                          </a:ln>
                        </wps:spPr>
                        <wps:txbx>
                          <w:txbxContent>
                            <w:p w14:paraId="2F7831A6" w14:textId="77777777" w:rsidR="00D24532" w:rsidRDefault="00765B42">
                              <w:pPr>
                                <w:spacing w:after="160" w:line="259" w:lineRule="auto"/>
                                <w:ind w:left="0" w:firstLine="0"/>
                                <w:jc w:val="left"/>
                              </w:pPr>
                              <w:r>
                                <w:rPr>
                                  <w:rFonts w:ascii="Arial" w:eastAsia="Arial" w:hAnsi="Arial" w:cs="Arial"/>
                                  <w:b/>
                                  <w:color w:val="221F20"/>
                                  <w:sz w:val="13"/>
                                </w:rPr>
                                <w:t>u</w:t>
                              </w:r>
                            </w:p>
                          </w:txbxContent>
                        </wps:txbx>
                        <wps:bodyPr horzOverflow="overflow" vert="horz" lIns="0" tIns="0" rIns="0" bIns="0" rtlCol="0">
                          <a:noAutofit/>
                        </wps:bodyPr>
                      </wps:wsp>
                      <wps:wsp>
                        <wps:cNvPr id="91331" name="Rectangle 91331"/>
                        <wps:cNvSpPr/>
                        <wps:spPr>
                          <a:xfrm>
                            <a:off x="366179" y="0"/>
                            <a:ext cx="29909" cy="121224"/>
                          </a:xfrm>
                          <a:prstGeom prst="rect">
                            <a:avLst/>
                          </a:prstGeom>
                          <a:ln>
                            <a:noFill/>
                          </a:ln>
                        </wps:spPr>
                        <wps:txbx>
                          <w:txbxContent>
                            <w:p w14:paraId="1F6D64F5" w14:textId="77777777" w:rsidR="00D24532" w:rsidRDefault="00765B42">
                              <w:pPr>
                                <w:spacing w:after="160" w:line="259" w:lineRule="auto"/>
                                <w:ind w:left="0" w:firstLine="0"/>
                                <w:jc w:val="left"/>
                              </w:pPr>
                              <w:r>
                                <w:rPr>
                                  <w:rFonts w:ascii="Arial" w:eastAsia="Arial" w:hAnsi="Arial" w:cs="Arial"/>
                                  <w:b/>
                                  <w:color w:val="221F20"/>
                                  <w:sz w:val="13"/>
                                </w:rPr>
                                <w:t>r</w:t>
                              </w:r>
                            </w:p>
                          </w:txbxContent>
                        </wps:txbx>
                        <wps:bodyPr horzOverflow="overflow" vert="horz" lIns="0" tIns="0" rIns="0" bIns="0" rtlCol="0">
                          <a:noAutofit/>
                        </wps:bodyPr>
                      </wps:wsp>
                      <wps:wsp>
                        <wps:cNvPr id="91332" name="Rectangle 91332"/>
                        <wps:cNvSpPr/>
                        <wps:spPr>
                          <a:xfrm>
                            <a:off x="404254" y="0"/>
                            <a:ext cx="42750" cy="121224"/>
                          </a:xfrm>
                          <a:prstGeom prst="rect">
                            <a:avLst/>
                          </a:prstGeom>
                          <a:ln>
                            <a:noFill/>
                          </a:ln>
                        </wps:spPr>
                        <wps:txbx>
                          <w:txbxContent>
                            <w:p w14:paraId="5D32EA1B" w14:textId="77777777" w:rsidR="00D24532" w:rsidRDefault="00765B42">
                              <w:pPr>
                                <w:spacing w:after="160" w:line="259" w:lineRule="auto"/>
                                <w:ind w:left="0" w:firstLine="0"/>
                                <w:jc w:val="left"/>
                              </w:pPr>
                              <w:r>
                                <w:rPr>
                                  <w:rFonts w:ascii="Arial" w:eastAsia="Arial" w:hAnsi="Arial" w:cs="Arial"/>
                                  <w:b/>
                                  <w:color w:val="221F20"/>
                                  <w:sz w:val="13"/>
                                </w:rPr>
                                <w:t>a</w:t>
                              </w:r>
                            </w:p>
                          </w:txbxContent>
                        </wps:txbx>
                        <wps:bodyPr horzOverflow="overflow" vert="horz" lIns="0" tIns="0" rIns="0" bIns="0" rtlCol="0">
                          <a:noAutofit/>
                        </wps:bodyPr>
                      </wps:wsp>
                      <wps:wsp>
                        <wps:cNvPr id="91333" name="Rectangle 91333"/>
                        <wps:cNvSpPr/>
                        <wps:spPr>
                          <a:xfrm>
                            <a:off x="461353" y="0"/>
                            <a:ext cx="21298" cy="121224"/>
                          </a:xfrm>
                          <a:prstGeom prst="rect">
                            <a:avLst/>
                          </a:prstGeom>
                          <a:ln>
                            <a:noFill/>
                          </a:ln>
                        </wps:spPr>
                        <wps:txbx>
                          <w:txbxContent>
                            <w:p w14:paraId="4C9AF61F" w14:textId="77777777" w:rsidR="00D24532" w:rsidRDefault="00765B42">
                              <w:pPr>
                                <w:spacing w:after="160" w:line="259" w:lineRule="auto"/>
                                <w:ind w:left="0" w:firstLine="0"/>
                                <w:jc w:val="left"/>
                              </w:pPr>
                              <w:r>
                                <w:rPr>
                                  <w:rFonts w:ascii="Arial" w:eastAsia="Arial" w:hAnsi="Arial" w:cs="Arial"/>
                                  <w:b/>
                                  <w:color w:val="221F20"/>
                                  <w:sz w:val="13"/>
                                </w:rPr>
                                <w:t xml:space="preserve"> </w:t>
                              </w:r>
                            </w:p>
                          </w:txbxContent>
                        </wps:txbx>
                        <wps:bodyPr horzOverflow="overflow" vert="horz" lIns="0" tIns="0" rIns="0" bIns="0" rtlCol="0">
                          <a:noAutofit/>
                        </wps:bodyPr>
                      </wps:wsp>
                      <wps:wsp>
                        <wps:cNvPr id="91334" name="Rectangle 91334"/>
                        <wps:cNvSpPr/>
                        <wps:spPr>
                          <a:xfrm>
                            <a:off x="489890" y="0"/>
                            <a:ext cx="55513" cy="121224"/>
                          </a:xfrm>
                          <a:prstGeom prst="rect">
                            <a:avLst/>
                          </a:prstGeom>
                          <a:ln>
                            <a:noFill/>
                          </a:ln>
                        </wps:spPr>
                        <wps:txbx>
                          <w:txbxContent>
                            <w:p w14:paraId="22410C97" w14:textId="77777777" w:rsidR="00D24532" w:rsidRDefault="00765B42">
                              <w:pPr>
                                <w:spacing w:after="160" w:line="259" w:lineRule="auto"/>
                                <w:ind w:left="0" w:firstLine="0"/>
                                <w:jc w:val="left"/>
                              </w:pPr>
                              <w:r>
                                <w:rPr>
                                  <w:rFonts w:ascii="Arial" w:eastAsia="Arial" w:hAnsi="Arial" w:cs="Arial"/>
                                  <w:b/>
                                  <w:color w:val="221F20"/>
                                  <w:sz w:val="13"/>
                                </w:rPr>
                                <w:t>B</w:t>
                              </w:r>
                            </w:p>
                          </w:txbxContent>
                        </wps:txbx>
                        <wps:bodyPr horzOverflow="overflow" vert="horz" lIns="0" tIns="0" rIns="0" bIns="0" rtlCol="0">
                          <a:noAutofit/>
                        </wps:bodyPr>
                      </wps:wsp>
                    </wpg:wgp>
                  </a:graphicData>
                </a:graphic>
              </wp:inline>
            </w:drawing>
          </mc:Choice>
          <mc:Fallback xmlns:a="http://schemas.openxmlformats.org/drawingml/2006/main">
            <w:pict>
              <v:group id="Group 969035" style="width:214.692pt;height:193.41pt;mso-position-horizontal-relative:char;mso-position-vertical-relative:line" coordsize="27265,24563">
                <v:shape id="Shape 91235" style="position:absolute;width:18065;height:17788;left:4419;top:4322;" coordsize="1806562,1778813" path="m0,0l1805419,0l1806562,1778813l1143,1372578l0,0x">
                  <v:stroke weight="0.543pt" endcap="flat" joinstyle="miter" miterlimit="2" on="true" color="#221f20"/>
                  <v:fill on="true" color="#cdd1ce"/>
                </v:shape>
                <v:rect id="Rectangle 91236" style="position:absolute;width:512;height:1212;left:6611;top:23651;" filled="f" stroked="f">
                  <v:textbox inset="0,0,0,0">
                    <w:txbxContent>
                      <w:p>
                        <w:pPr>
                          <w:spacing w:before="0" w:after="160" w:line="259" w:lineRule="auto"/>
                          <w:ind w:left="0" w:firstLine="0"/>
                          <w:jc w:val="left"/>
                        </w:pPr>
                        <w:r>
                          <w:rPr>
                            <w:rFonts w:cs="Arial" w:hAnsi="Arial" w:eastAsia="Arial" w:ascii="Arial"/>
                            <w:color w:val="221f20"/>
                            <w:sz w:val="13"/>
                          </w:rPr>
                          <w:t xml:space="preserve">A</w:t>
                        </w:r>
                      </w:p>
                    </w:txbxContent>
                  </v:textbox>
                </v:rect>
                <v:rect id="Rectangle 91237" style="position:absolute;width:212;height:1212;left:7277;top:23651;" filled="f" stroked="f">
                  <v:textbox inset="0,0,0,0">
                    <w:txbxContent>
                      <w:p>
                        <w:pPr>
                          <w:spacing w:before="0" w:after="160" w:line="259" w:lineRule="auto"/>
                          <w:ind w:left="0" w:firstLine="0"/>
                          <w:jc w:val="left"/>
                        </w:pPr>
                        <w:r>
                          <w:rPr>
                            <w:rFonts w:cs="Arial" w:hAnsi="Arial" w:eastAsia="Arial" w:ascii="Arial"/>
                            <w:color w:val="221f20"/>
                            <w:sz w:val="13"/>
                          </w:rPr>
                          <w:t xml:space="preserve">f</w:t>
                        </w:r>
                      </w:p>
                    </w:txbxContent>
                  </v:textbox>
                </v:rect>
                <v:rect id="Rectangle 91238" style="position:absolute;width:427;height:1212;left:7563;top:23651;" filled="f" stroked="f">
                  <v:textbox inset="0,0,0,0">
                    <w:txbxContent>
                      <w:p>
                        <w:pPr>
                          <w:spacing w:before="0" w:after="160" w:line="259" w:lineRule="auto"/>
                          <w:ind w:left="0" w:firstLine="0"/>
                          <w:jc w:val="left"/>
                        </w:pPr>
                        <w:r>
                          <w:rPr>
                            <w:rFonts w:cs="Arial" w:hAnsi="Arial" w:eastAsia="Arial" w:ascii="Arial"/>
                            <w:color w:val="221f20"/>
                            <w:sz w:val="13"/>
                          </w:rPr>
                          <w:t xml:space="preserve">a</w:t>
                        </w:r>
                      </w:p>
                    </w:txbxContent>
                  </v:textbox>
                </v:rect>
                <v:rect id="Rectangle 91239" style="position:absolute;width:384;height:1212;left:8134;top:23651;" filled="f" stroked="f">
                  <v:textbox inset="0,0,0,0">
                    <w:txbxContent>
                      <w:p>
                        <w:pPr>
                          <w:spacing w:before="0" w:after="160" w:line="259" w:lineRule="auto"/>
                          <w:ind w:left="0" w:firstLine="0"/>
                          <w:jc w:val="left"/>
                        </w:pPr>
                        <w:r>
                          <w:rPr>
                            <w:rFonts w:cs="Arial" w:hAnsi="Arial" w:eastAsia="Arial" w:ascii="Arial"/>
                            <w:color w:val="221f20"/>
                            <w:sz w:val="13"/>
                          </w:rPr>
                          <w:t xml:space="preserve">s</w:t>
                        </w:r>
                      </w:p>
                    </w:txbxContent>
                  </v:textbox>
                </v:rect>
                <v:rect id="Rectangle 91240" style="position:absolute;width:212;height:1212;left:8610;top:23651;" filled="f" stroked="f">
                  <v:textbox inset="0,0,0,0">
                    <w:txbxContent>
                      <w:p>
                        <w:pPr>
                          <w:spacing w:before="0" w:after="160" w:line="259" w:lineRule="auto"/>
                          <w:ind w:left="0" w:firstLine="0"/>
                          <w:jc w:val="left"/>
                        </w:pPr>
                        <w:r>
                          <w:rPr>
                            <w:rFonts w:cs="Arial" w:hAnsi="Arial" w:eastAsia="Arial" w:ascii="Arial"/>
                            <w:color w:val="221f20"/>
                            <w:sz w:val="13"/>
                          </w:rPr>
                          <w:t xml:space="preserve">t</w:t>
                        </w:r>
                      </w:p>
                    </w:txbxContent>
                  </v:textbox>
                </v:rect>
                <v:rect id="Rectangle 91241" style="position:absolute;width:427;height:1212;left:8895;top:23651;" filled="f" stroked="f">
                  <v:textbox inset="0,0,0,0">
                    <w:txbxContent>
                      <w:p>
                        <w:pPr>
                          <w:spacing w:before="0" w:after="160" w:line="259" w:lineRule="auto"/>
                          <w:ind w:left="0" w:firstLine="0"/>
                          <w:jc w:val="left"/>
                        </w:pPr>
                        <w:r>
                          <w:rPr>
                            <w:rFonts w:cs="Arial" w:hAnsi="Arial" w:eastAsia="Arial" w:ascii="Arial"/>
                            <w:color w:val="221f20"/>
                            <w:sz w:val="13"/>
                          </w:rPr>
                          <w:t xml:space="preserve">a</w:t>
                        </w:r>
                      </w:p>
                    </w:txbxContent>
                  </v:textbox>
                </v:rect>
                <v:rect id="Rectangle 91242" style="position:absolute;width:640;height:1212;left:9466;top:23651;" filled="f" stroked="f">
                  <v:textbox inset="0,0,0,0">
                    <w:txbxContent>
                      <w:p>
                        <w:pPr>
                          <w:spacing w:before="0" w:after="160" w:line="259" w:lineRule="auto"/>
                          <w:ind w:left="0" w:firstLine="0"/>
                          <w:jc w:val="left"/>
                        </w:pPr>
                        <w:r>
                          <w:rPr>
                            <w:rFonts w:cs="Arial" w:hAnsi="Arial" w:eastAsia="Arial" w:ascii="Arial"/>
                            <w:color w:val="221f20"/>
                            <w:sz w:val="13"/>
                          </w:rPr>
                          <w:t xml:space="preserve">m</w:t>
                        </w:r>
                      </w:p>
                    </w:txbxContent>
                  </v:textbox>
                </v:rect>
                <v:rect id="Rectangle 91243" style="position:absolute;width:427;height:1212;left:10323;top:23651;" filled="f" stroked="f">
                  <v:textbox inset="0,0,0,0">
                    <w:txbxContent>
                      <w:p>
                        <w:pPr>
                          <w:spacing w:before="0" w:after="160" w:line="259" w:lineRule="auto"/>
                          <w:ind w:left="0" w:firstLine="0"/>
                          <w:jc w:val="left"/>
                        </w:pPr>
                        <w:r>
                          <w:rPr>
                            <w:rFonts w:cs="Arial" w:hAnsi="Arial" w:eastAsia="Arial" w:ascii="Arial"/>
                            <w:color w:val="221f20"/>
                            <w:sz w:val="13"/>
                          </w:rPr>
                          <w:t xml:space="preserve">e</w:t>
                        </w:r>
                      </w:p>
                    </w:txbxContent>
                  </v:textbox>
                </v:rect>
                <v:rect id="Rectangle 91244" style="position:absolute;width:427;height:1212;left:10894;top:23651;" filled="f" stroked="f">
                  <v:textbox inset="0,0,0,0">
                    <w:txbxContent>
                      <w:p>
                        <w:pPr>
                          <w:spacing w:before="0" w:after="160" w:line="259" w:lineRule="auto"/>
                          <w:ind w:left="0" w:firstLine="0"/>
                          <w:jc w:val="left"/>
                        </w:pPr>
                        <w:r>
                          <w:rPr>
                            <w:rFonts w:cs="Arial" w:hAnsi="Arial" w:eastAsia="Arial" w:ascii="Arial"/>
                            <w:color w:val="221f20"/>
                            <w:sz w:val="13"/>
                          </w:rPr>
                          <w:t xml:space="preserve">n</w:t>
                        </w:r>
                      </w:p>
                    </w:txbxContent>
                  </v:textbox>
                </v:rect>
                <v:rect id="Rectangle 91245" style="position:absolute;width:212;height:1212;left:11465;top:23651;" filled="f" stroked="f">
                  <v:textbox inset="0,0,0,0">
                    <w:txbxContent>
                      <w:p>
                        <w:pPr>
                          <w:spacing w:before="0" w:after="160" w:line="259" w:lineRule="auto"/>
                          <w:ind w:left="0" w:firstLine="0"/>
                          <w:jc w:val="left"/>
                        </w:pPr>
                        <w:r>
                          <w:rPr>
                            <w:rFonts w:cs="Arial" w:hAnsi="Arial" w:eastAsia="Arial" w:ascii="Arial"/>
                            <w:color w:val="221f20"/>
                            <w:sz w:val="13"/>
                          </w:rPr>
                          <w:t xml:space="preserve">t</w:t>
                        </w:r>
                      </w:p>
                    </w:txbxContent>
                  </v:textbox>
                </v:rect>
                <v:rect id="Rectangle 91246" style="position:absolute;width:427;height:1212;left:11750;top:23651;" filled="f" stroked="f">
                  <v:textbox inset="0,0,0,0">
                    <w:txbxContent>
                      <w:p>
                        <w:pPr>
                          <w:spacing w:before="0" w:after="160" w:line="259" w:lineRule="auto"/>
                          <w:ind w:left="0" w:firstLine="0"/>
                          <w:jc w:val="left"/>
                        </w:pPr>
                        <w:r>
                          <w:rPr>
                            <w:rFonts w:cs="Arial" w:hAnsi="Arial" w:eastAsia="Arial" w:ascii="Arial"/>
                            <w:color w:val="221f20"/>
                            <w:sz w:val="13"/>
                          </w:rPr>
                          <w:t xml:space="preserve">o</w:t>
                        </w:r>
                      </w:p>
                    </w:txbxContent>
                  </v:textbox>
                </v:rect>
                <v:rect id="Rectangle 91247" style="position:absolute;width:212;height:1212;left:12321;top:23651;" filled="f" stroked="f">
                  <v:textbox inset="0,0,0,0">
                    <w:txbxContent>
                      <w:p>
                        <w:pPr>
                          <w:spacing w:before="0" w:after="160" w:line="259" w:lineRule="auto"/>
                          <w:ind w:left="0" w:firstLine="0"/>
                          <w:jc w:val="left"/>
                        </w:pPr>
                        <w:r>
                          <w:rPr>
                            <w:rFonts w:cs="Arial" w:hAnsi="Arial" w:eastAsia="Arial" w:ascii="Arial"/>
                            <w:color w:val="221f20"/>
                            <w:sz w:val="13"/>
                          </w:rPr>
                          <w:t xml:space="preserve"> </w:t>
                        </w:r>
                      </w:p>
                    </w:txbxContent>
                  </v:textbox>
                </v:rect>
                <v:rect id="Rectangle 91248" style="position:absolute;width:469;height:1212;left:12607;top:23651;" filled="f" stroked="f">
                  <v:textbox inset="0,0,0,0">
                    <w:txbxContent>
                      <w:p>
                        <w:pPr>
                          <w:spacing w:before="0" w:after="160" w:line="259" w:lineRule="auto"/>
                          <w:ind w:left="0" w:firstLine="0"/>
                          <w:jc w:val="left"/>
                        </w:pPr>
                        <w:r>
                          <w:rPr>
                            <w:rFonts w:cs="Arial" w:hAnsi="Arial" w:eastAsia="Arial" w:ascii="Arial"/>
                            <w:color w:val="221f20"/>
                            <w:sz w:val="13"/>
                          </w:rPr>
                          <w:t xml:space="preserve">F</w:t>
                        </w:r>
                      </w:p>
                    </w:txbxContent>
                  </v:textbox>
                </v:rect>
                <v:rect id="Rectangle 91249" style="position:absolute;width:256;height:1212;left:13178;top:23651;" filled="f" stroked="f">
                  <v:textbox inset="0,0,0,0">
                    <w:txbxContent>
                      <w:p>
                        <w:pPr>
                          <w:spacing w:before="0" w:after="160" w:line="259" w:lineRule="auto"/>
                          <w:ind w:left="0" w:firstLine="0"/>
                          <w:jc w:val="left"/>
                        </w:pPr>
                        <w:r>
                          <w:rPr>
                            <w:rFonts w:cs="Arial" w:hAnsi="Arial" w:eastAsia="Arial" w:ascii="Arial"/>
                            <w:color w:val="221f20"/>
                            <w:sz w:val="13"/>
                          </w:rPr>
                          <w:t xml:space="preserve">r</w:t>
                        </w:r>
                      </w:p>
                    </w:txbxContent>
                  </v:textbox>
                </v:rect>
                <v:rect id="Rectangle 91250" style="position:absolute;width:427;height:1212;left:13463;top:23651;" filled="f" stroked="f">
                  <v:textbox inset="0,0,0,0">
                    <w:txbxContent>
                      <w:p>
                        <w:pPr>
                          <w:spacing w:before="0" w:after="160" w:line="259" w:lineRule="auto"/>
                          <w:ind w:left="0" w:firstLine="0"/>
                          <w:jc w:val="left"/>
                        </w:pPr>
                        <w:r>
                          <w:rPr>
                            <w:rFonts w:cs="Arial" w:hAnsi="Arial" w:eastAsia="Arial" w:ascii="Arial"/>
                            <w:color w:val="221f20"/>
                            <w:sz w:val="13"/>
                          </w:rPr>
                          <w:t xml:space="preserve">o</w:t>
                        </w:r>
                      </w:p>
                    </w:txbxContent>
                  </v:textbox>
                </v:rect>
                <v:rect id="Rectangle 91251" style="position:absolute;width:427;height:1212;left:14034;top:23651;" filled="f" stroked="f">
                  <v:textbox inset="0,0,0,0">
                    <w:txbxContent>
                      <w:p>
                        <w:pPr>
                          <w:spacing w:before="0" w:after="160" w:line="259" w:lineRule="auto"/>
                          <w:ind w:left="0" w:firstLine="0"/>
                          <w:jc w:val="left"/>
                        </w:pPr>
                        <w:r>
                          <w:rPr>
                            <w:rFonts w:cs="Arial" w:hAnsi="Arial" w:eastAsia="Arial" w:ascii="Arial"/>
                            <w:color w:val="221f20"/>
                            <w:sz w:val="13"/>
                          </w:rPr>
                          <w:t xml:space="preserve">n</w:t>
                        </w:r>
                      </w:p>
                    </w:txbxContent>
                  </v:textbox>
                </v:rect>
                <v:rect id="Rectangle 91252" style="position:absolute;width:212;height:1212;left:14605;top:23651;" filled="f" stroked="f">
                  <v:textbox inset="0,0,0,0">
                    <w:txbxContent>
                      <w:p>
                        <w:pPr>
                          <w:spacing w:before="0" w:after="160" w:line="259" w:lineRule="auto"/>
                          <w:ind w:left="0" w:firstLine="0"/>
                          <w:jc w:val="left"/>
                        </w:pPr>
                        <w:r>
                          <w:rPr>
                            <w:rFonts w:cs="Arial" w:hAnsi="Arial" w:eastAsia="Arial" w:ascii="Arial"/>
                            <w:color w:val="221f20"/>
                            <w:sz w:val="13"/>
                          </w:rPr>
                          <w:t xml:space="preserve">t</w:t>
                        </w:r>
                      </w:p>
                    </w:txbxContent>
                  </v:textbox>
                </v:rect>
                <v:rect id="Rectangle 91253" style="position:absolute;width:427;height:1212;left:14891;top:23651;" filled="f" stroked="f">
                  <v:textbox inset="0,0,0,0">
                    <w:txbxContent>
                      <w:p>
                        <w:pPr>
                          <w:spacing w:before="0" w:after="160" w:line="259" w:lineRule="auto"/>
                          <w:ind w:left="0" w:firstLine="0"/>
                          <w:jc w:val="left"/>
                        </w:pPr>
                        <w:r>
                          <w:rPr>
                            <w:rFonts w:cs="Arial" w:hAnsi="Arial" w:eastAsia="Arial" w:ascii="Arial"/>
                            <w:color w:val="221f20"/>
                            <w:sz w:val="13"/>
                          </w:rPr>
                          <w:t xml:space="preserve">a</w:t>
                        </w:r>
                      </w:p>
                    </w:txbxContent>
                  </v:textbox>
                </v:rect>
                <v:rect id="Rectangle 91254" style="position:absolute;width:170;height:1212;left:15461;top:23651;" filled="f" stroked="f">
                  <v:textbox inset="0,0,0,0">
                    <w:txbxContent>
                      <w:p>
                        <w:pPr>
                          <w:spacing w:before="0" w:after="160" w:line="259" w:lineRule="auto"/>
                          <w:ind w:left="0" w:firstLine="0"/>
                          <w:jc w:val="left"/>
                        </w:pPr>
                        <w:r>
                          <w:rPr>
                            <w:rFonts w:cs="Arial" w:hAnsi="Arial" w:eastAsia="Arial" w:ascii="Arial"/>
                            <w:color w:val="221f20"/>
                            <w:sz w:val="13"/>
                          </w:rPr>
                          <w:t xml:space="preserve">l</w:t>
                        </w:r>
                      </w:p>
                    </w:txbxContent>
                  </v:textbox>
                </v:rect>
                <v:rect id="Rectangle 91255" style="position:absolute;width:555;height:1212;left:11940;top:21408;" filled="f" stroked="f">
                  <v:textbox inset="0,0,0,0">
                    <w:txbxContent>
                      <w:p>
                        <w:pPr>
                          <w:spacing w:before="0" w:after="160" w:line="259" w:lineRule="auto"/>
                          <w:ind w:left="0" w:firstLine="0"/>
                          <w:jc w:val="left"/>
                        </w:pPr>
                        <w:r>
                          <w:rPr>
                            <w:rFonts w:cs="Arial" w:hAnsi="Arial" w:eastAsia="Arial" w:ascii="Arial"/>
                            <w:color w:val="221f20"/>
                            <w:sz w:val="13"/>
                          </w:rPr>
                          <w:t xml:space="preserve">R</w:t>
                        </w:r>
                      </w:p>
                    </w:txbxContent>
                  </v:textbox>
                </v:rect>
                <v:rect id="Rectangle 91256" style="position:absolute;width:427;height:1212;left:12607;top:21408;" filled="f" stroked="f">
                  <v:textbox inset="0,0,0,0">
                    <w:txbxContent>
                      <w:p>
                        <w:pPr>
                          <w:spacing w:before="0" w:after="160" w:line="259" w:lineRule="auto"/>
                          <w:ind w:left="0" w:firstLine="0"/>
                          <w:jc w:val="left"/>
                        </w:pPr>
                        <w:r>
                          <w:rPr>
                            <w:rFonts w:cs="Arial" w:hAnsi="Arial" w:eastAsia="Arial" w:ascii="Arial"/>
                            <w:color w:val="221f20"/>
                            <w:sz w:val="13"/>
                          </w:rPr>
                          <w:t xml:space="preserve">u</w:t>
                        </w:r>
                      </w:p>
                    </w:txbxContent>
                  </v:textbox>
                </v:rect>
                <v:rect id="Rectangle 91257" style="position:absolute;width:427;height:1212;left:13178;top:21408;" filled="f" stroked="f">
                  <v:textbox inset="0,0,0,0">
                    <w:txbxContent>
                      <w:p>
                        <w:pPr>
                          <w:spacing w:before="0" w:after="160" w:line="259" w:lineRule="auto"/>
                          <w:ind w:left="0" w:firstLine="0"/>
                          <w:jc w:val="left"/>
                        </w:pPr>
                        <w:r>
                          <w:rPr>
                            <w:rFonts w:cs="Arial" w:hAnsi="Arial" w:eastAsia="Arial" w:ascii="Arial"/>
                            <w:color w:val="221f20"/>
                            <w:sz w:val="13"/>
                          </w:rPr>
                          <w:t xml:space="preserve">a</w:t>
                        </w:r>
                      </w:p>
                    </w:txbxContent>
                  </v:textbox>
                </v:rect>
                <v:rect id="Rectangle 91258" style="position:absolute;width:427;height:1212;left:11750;top:7646;" filled="f" stroked="f">
                  <v:textbox inset="0,0,0,0">
                    <w:txbxContent>
                      <w:p>
                        <w:pPr>
                          <w:spacing w:before="0" w:after="160" w:line="259" w:lineRule="auto"/>
                          <w:ind w:left="0" w:firstLine="0"/>
                          <w:jc w:val="left"/>
                        </w:pPr>
                        <w:r>
                          <w:rPr>
                            <w:rFonts w:cs="Arial" w:hAnsi="Arial" w:eastAsia="Arial" w:ascii="Arial"/>
                            <w:color w:val="221f20"/>
                            <w:sz w:val="13"/>
                          </w:rPr>
                          <w:t xml:space="preserve">L</w:t>
                        </w:r>
                      </w:p>
                    </w:txbxContent>
                  </v:textbox>
                </v:rect>
                <v:rect id="Rectangle 91259" style="position:absolute;width:427;height:1212;left:12321;top:7646;" filled="f" stroked="f">
                  <v:textbox inset="0,0,0,0">
                    <w:txbxContent>
                      <w:p>
                        <w:pPr>
                          <w:spacing w:before="0" w:after="160" w:line="259" w:lineRule="auto"/>
                          <w:ind w:left="0" w:firstLine="0"/>
                          <w:jc w:val="left"/>
                        </w:pPr>
                        <w:r>
                          <w:rPr>
                            <w:rFonts w:cs="Arial" w:hAnsi="Arial" w:eastAsia="Arial" w:ascii="Arial"/>
                            <w:color w:val="221f20"/>
                            <w:sz w:val="13"/>
                          </w:rPr>
                          <w:t xml:space="preserve">o</w:t>
                        </w:r>
                      </w:p>
                    </w:txbxContent>
                  </v:textbox>
                </v:rect>
                <v:rect id="Rectangle 91260" style="position:absolute;width:212;height:1212;left:12892;top:7646;" filled="f" stroked="f">
                  <v:textbox inset="0,0,0,0">
                    <w:txbxContent>
                      <w:p>
                        <w:pPr>
                          <w:spacing w:before="0" w:after="160" w:line="259" w:lineRule="auto"/>
                          <w:ind w:left="0" w:firstLine="0"/>
                          <w:jc w:val="left"/>
                        </w:pPr>
                        <w:r>
                          <w:rPr>
                            <w:rFonts w:cs="Arial" w:hAnsi="Arial" w:eastAsia="Arial" w:ascii="Arial"/>
                            <w:color w:val="221f20"/>
                            <w:sz w:val="13"/>
                          </w:rPr>
                          <w:t xml:space="preserve">t</w:t>
                        </w:r>
                      </w:p>
                    </w:txbxContent>
                  </v:textbox>
                </v:rect>
                <v:rect id="Rectangle 91261" style="position:absolute;width:427;height:1212;left:13178;top:7646;" filled="f" stroked="f">
                  <v:textbox inset="0,0,0,0">
                    <w:txbxContent>
                      <w:p>
                        <w:pPr>
                          <w:spacing w:before="0" w:after="160" w:line="259" w:lineRule="auto"/>
                          <w:ind w:left="0" w:firstLine="0"/>
                          <w:jc w:val="left"/>
                        </w:pPr>
                        <w:r>
                          <w:rPr>
                            <w:rFonts w:cs="Arial" w:hAnsi="Arial" w:eastAsia="Arial" w:ascii="Arial"/>
                            <w:color w:val="221f20"/>
                            <w:sz w:val="13"/>
                          </w:rPr>
                          <w:t xml:space="preserve">e</w:t>
                        </w:r>
                      </w:p>
                    </w:txbxContent>
                  </v:textbox>
                </v:rect>
                <v:rect id="Rectangle 91262" style="position:absolute;width:555;height:1212;left:1758;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263" style="position:absolute;width:427;height:1212;left:2424;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e</w:t>
                        </w:r>
                      </w:p>
                    </w:txbxContent>
                  </v:textbox>
                </v:rect>
                <v:rect id="Rectangle 91264" style="position:absolute;width:427;height:1212;left:2995;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c</w:t>
                        </w:r>
                      </w:p>
                    </w:txbxContent>
                  </v:textbox>
                </v:rect>
                <v:rect id="Rectangle 91265" style="position:absolute;width:469;height:1212;left:3566;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u</w:t>
                        </w:r>
                      </w:p>
                    </w:txbxContent>
                  </v:textbox>
                </v:rect>
                <v:rect id="Rectangle 91266" style="position:absolute;width:469;height:1212;left:4137;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o</w:t>
                        </w:r>
                      </w:p>
                    </w:txbxContent>
                  </v:textbox>
                </v:rect>
                <v:rect id="Rectangle 91267" style="position:absolute;width:212;height:1212;left:4708;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 </w:t>
                        </w:r>
                      </w:p>
                    </w:txbxContent>
                  </v:textbox>
                </v:rect>
                <v:rect id="Rectangle 91268" style="position:absolute;width:469;height:1212;left:4994;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F</w:t>
                        </w:r>
                      </w:p>
                    </w:txbxContent>
                  </v:textbox>
                </v:rect>
                <v:rect id="Rectangle 91269" style="position:absolute;width:299;height:1212;left:5565;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270" style="position:absolute;width:469;height:1212;left:5945;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o</w:t>
                        </w:r>
                      </w:p>
                    </w:txbxContent>
                  </v:textbox>
                </v:rect>
                <v:rect id="Rectangle 91271" style="position:absolute;width:469;height:1212;left:6516;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n</w:t>
                        </w:r>
                      </w:p>
                    </w:txbxContent>
                  </v:textbox>
                </v:rect>
                <v:rect id="Rectangle 91272" style="position:absolute;width:256;height:1212;left:7087;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t</w:t>
                        </w:r>
                      </w:p>
                    </w:txbxContent>
                  </v:textbox>
                </v:rect>
                <v:rect id="Rectangle 91273" style="position:absolute;width:427;height:1212;left:7373;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a</w:t>
                        </w:r>
                      </w:p>
                    </w:txbxContent>
                  </v:textbox>
                </v:rect>
                <v:rect id="Rectangle 91274" style="position:absolute;width:212;height:1212;left:7944;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l</w:t>
                        </w:r>
                      </w:p>
                    </w:txbxContent>
                  </v:textbox>
                </v:rect>
                <v:rect id="Rectangle 91275" style="position:absolute;width:212;height:1212;left:8229;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 </w:t>
                        </w:r>
                      </w:p>
                    </w:txbxContent>
                  </v:textbox>
                </v:rect>
                <v:rect id="Rectangle 91276" style="position:absolute;width:256;height:1212;left:8515;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w:t>
                        </w:r>
                      </w:p>
                    </w:txbxContent>
                  </v:textbox>
                </v:rect>
                <v:rect id="Rectangle 91277" style="position:absolute;width:212;height:1212;left:8800;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 </w:t>
                        </w:r>
                      </w:p>
                    </w:txbxContent>
                  </v:textbox>
                </v:rect>
                <v:rect id="Rectangle 91278" style="position:absolute;width:469;height:1212;left:9086;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T</w:t>
                        </w:r>
                      </w:p>
                    </w:txbxContent>
                  </v:textbox>
                </v:rect>
                <v:rect id="Rectangle 91279" style="position:absolute;width:427;height:1212;left:9657;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e</w:t>
                        </w:r>
                      </w:p>
                    </w:txbxContent>
                  </v:textbox>
                </v:rect>
                <v:rect id="Rectangle 91280" style="position:absolute;width:299;height:1212;left:10228;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281" style="position:absolute;width:299;height:1212;left:10608;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282" style="position:absolute;width:427;height:1212;left:10989;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e</w:t>
                        </w:r>
                      </w:p>
                    </w:txbxContent>
                  </v:textbox>
                </v:rect>
                <v:rect id="Rectangle 91283" style="position:absolute;width:469;height:1212;left:11560;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n</w:t>
                        </w:r>
                      </w:p>
                    </w:txbxContent>
                  </v:textbox>
                </v:rect>
                <v:rect id="Rectangle 91284" style="position:absolute;width:469;height:1212;left:12131;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o</w:t>
                        </w:r>
                      </w:p>
                    </w:txbxContent>
                  </v:textbox>
                </v:rect>
                <v:rect id="Rectangle 91285" style="position:absolute;width:427;height:1212;left:12702;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s</w:t>
                        </w:r>
                      </w:p>
                    </w:txbxContent>
                  </v:textbox>
                </v:rect>
                <v:rect id="Rectangle 91286" style="position:absolute;width:212;height:1212;left:13273;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 </w:t>
                        </w:r>
                      </w:p>
                    </w:txbxContent>
                  </v:textbox>
                </v:rect>
                <v:rect id="Rectangle 91287" style="position:absolute;width:212;height:1212;left:13558;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I</w:t>
                        </w:r>
                      </w:p>
                    </w:txbxContent>
                  </v:textbox>
                </v:rect>
                <v:rect id="Rectangle 91288" style="position:absolute;width:299;height:1212;left:13844;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289" style="position:absolute;width:299;height:1212;left:14224;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290" style="position:absolute;width:427;height:1212;left:14605;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e</w:t>
                        </w:r>
                      </w:p>
                    </w:txbxContent>
                  </v:textbox>
                </v:rect>
                <v:rect id="Rectangle 91291" style="position:absolute;width:469;height:1212;left:15176;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g</w:t>
                        </w:r>
                      </w:p>
                    </w:txbxContent>
                  </v:textbox>
                </v:rect>
                <v:rect id="Rectangle 91292" style="position:absolute;width:469;height:1212;left:15747;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u</w:t>
                        </w:r>
                      </w:p>
                    </w:txbxContent>
                  </v:textbox>
                </v:rect>
                <v:rect id="Rectangle 91293" style="position:absolute;width:212;height:1212;left:16318;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l</w:t>
                        </w:r>
                      </w:p>
                    </w:txbxContent>
                  </v:textbox>
                </v:rect>
                <v:rect id="Rectangle 91294" style="position:absolute;width:427;height:1212;left:16603;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a</w:t>
                        </w:r>
                      </w:p>
                    </w:txbxContent>
                  </v:textbox>
                </v:rect>
                <v:rect id="Rectangle 91295" style="position:absolute;width:299;height:1212;left:17174;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296" style="position:absolute;width:427;height:1212;left:17555;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e</w:t>
                        </w:r>
                      </w:p>
                    </w:txbxContent>
                  </v:textbox>
                </v:rect>
                <v:rect id="Rectangle 91297" style="position:absolute;width:427;height:1212;left:18126;top:1937;" filled="f" stroked="f">
                  <v:textbox inset="0,0,0,0">
                    <w:txbxContent>
                      <w:p>
                        <w:pPr>
                          <w:spacing w:before="0" w:after="160" w:line="259" w:lineRule="auto"/>
                          <w:ind w:left="0" w:firstLine="0"/>
                          <w:jc w:val="left"/>
                        </w:pPr>
                        <w:r>
                          <w:rPr>
                            <w:rFonts w:cs="Arial" w:hAnsi="Arial" w:eastAsia="Arial" w:ascii="Arial"/>
                            <w:b w:val="1"/>
                            <w:color w:val="221f20"/>
                            <w:sz w:val="13"/>
                          </w:rPr>
                          <w:t xml:space="preserve">s</w:t>
                        </w:r>
                      </w:p>
                    </w:txbxContent>
                  </v:textbox>
                </v:rect>
                <v:shape id="Shape 1300338" style="position:absolute;width:1709;height:367;left:4419;top:23926;" coordsize="170917,36741" path="m0,0l170917,0l170917,36741l0,36741l0,0">
                  <v:stroke weight="0.543pt" endcap="flat" joinstyle="miter" miterlimit="2" on="true" color="#f5811e"/>
                  <v:fill on="true" color="#f47a04"/>
                </v:shape>
                <v:rect id="Rectangle 91299" style="position:absolute;width:572;height:1413;left:26250;top:17586;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4</w:t>
                        </w:r>
                      </w:p>
                    </w:txbxContent>
                  </v:textbox>
                </v:rect>
                <v:rect id="Rectangle 91300" style="position:absolute;width:285;height:1413;left:26394;top:17322;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w:t>
                        </w:r>
                      </w:p>
                    </w:txbxContent>
                  </v:textbox>
                </v:rect>
                <v:rect id="Rectangle 91301" style="position:absolute;width:572;height:1413;left:26250;top:16974;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0</w:t>
                        </w:r>
                      </w:p>
                    </w:txbxContent>
                  </v:textbox>
                </v:rect>
                <v:rect id="Rectangle 91302" style="position:absolute;width:572;height:1413;left:26250;top:16464;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0</w:t>
                        </w:r>
                      </w:p>
                    </w:txbxContent>
                  </v:textbox>
                </v:rect>
                <v:shape id="Shape 91303" style="position:absolute;width:0;height:8847;left:26683;top:13262;" coordsize="0,884771" path="m0,0l0,884771">
                  <v:stroke weight="0.543pt" endcap="flat" joinstyle="miter" miterlimit="2" on="true" color="#221f20"/>
                  <v:fill on="false" color="#000000" opacity="0"/>
                </v:shape>
                <v:shape id="Shape 91304" style="position:absolute;width:589;height:469;left:26675;top:13278;" coordsize="58991,46952" path="m0,0l58991,46952">
                  <v:stroke weight="0.543pt" endcap="flat" joinstyle="miter" miterlimit="2" on="true" color="#221f20"/>
                  <v:fill on="false" color="#000000" opacity="0"/>
                </v:shape>
                <v:shape id="Shape 91305" style="position:absolute;width:586;height:469;left:26101;top:13268;" coordsize="58623,46952" path="m58623,0l0,46952">
                  <v:stroke weight="0.543pt" endcap="flat" joinstyle="miter" miterlimit="2" on="true" color="#221f20"/>
                  <v:fill on="false" color="#000000" opacity="0"/>
                </v:shape>
                <v:rect id="Rectangle 91306" style="position:absolute;width:572;height:1413;left:1983;top:13508;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4</w:t>
                        </w:r>
                      </w:p>
                    </w:txbxContent>
                  </v:textbox>
                </v:rect>
                <v:rect id="Rectangle 91307" style="position:absolute;width:285;height:1413;left:2127;top:13244;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w:t>
                        </w:r>
                      </w:p>
                    </w:txbxContent>
                  </v:textbox>
                </v:rect>
                <v:rect id="Rectangle 91308" style="position:absolute;width:572;height:1413;left:1983;top:12896;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0</w:t>
                        </w:r>
                      </w:p>
                    </w:txbxContent>
                  </v:textbox>
                </v:rect>
                <v:rect id="Rectangle 91309" style="position:absolute;width:572;height:1413;left:1983;top:12386;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0</w:t>
                        </w:r>
                      </w:p>
                    </w:txbxContent>
                  </v:textbox>
                </v:rect>
                <v:shape id="Shape 91310" style="position:absolute;width:0;height:8847;left:2371;top:9200;" coordsize="0,884771" path="m0,0l0,884771">
                  <v:stroke weight="0.543pt" endcap="flat" joinstyle="miter" miterlimit="2" on="true" color="#221f20"/>
                  <v:fill on="false" color="#000000" opacity="0"/>
                </v:shape>
                <v:shape id="Shape 91311" style="position:absolute;width:586;height:472;left:2363;top:9212;" coordsize="58623,47269" path="m0,0l58623,47269">
                  <v:stroke weight="0.543pt" endcap="flat" joinstyle="miter" miterlimit="2" on="true" color="#221f20"/>
                  <v:fill on="false" color="#000000" opacity="0"/>
                </v:shape>
                <v:shape id="Shape 91312" style="position:absolute;width:590;height:472;left:1785;top:9203;" coordsize="59004,47269" path="m59004,0l0,47269">
                  <v:stroke weight="0.543pt" endcap="flat" joinstyle="miter" miterlimit="2" on="true" color="#221f20"/>
                  <v:fill on="false" color="#000000" opacity="0"/>
                </v:shape>
                <v:shape id="Shape 91313" style="position:absolute;width:22210;height:0;left:4426;top:13262;" coordsize="2221091,0" path="m0,0l2221091,0">
                  <v:stroke weight="0.543pt" endcap="flat" joinstyle="miter" miterlimit="2" on="true" color="#221f20"/>
                  <v:fill on="false" color="#000000" opacity="0"/>
                </v:shape>
                <v:shape id="Shape 91314" style="position:absolute;width:20456;height:0;left:4244;top:9144;" coordsize="2045614,0" path="m0,0l2045614,0">
                  <v:stroke weight="0.543pt" endcap="flat" joinstyle="miter" miterlimit="2" on="true" color="#221f20"/>
                  <v:fill on="false" color="#000000" opacity="0"/>
                </v:shape>
                <v:shape id="Shape 91315" style="position:absolute;width:4350;height:0;left:83;top:18047;" coordsize="435089,0" path="m0,0l435089,0">
                  <v:stroke weight="0.543pt" endcap="flat" joinstyle="miter" miterlimit="2" on="true" color="#221f20"/>
                  <v:fill on="false" color="#000000" opacity="0"/>
                </v:shape>
                <v:shape id="Shape 91316" style="position:absolute;width:4347;height:0;left:22427;top:22097;" coordsize="434708,0" path="m0,0l434708,0">
                  <v:stroke weight="0.543pt" endcap="flat" joinstyle="miter" miterlimit="2" on="true" color="#221f20"/>
                  <v:fill on="false" color="#000000" opacity="0"/>
                </v:shape>
                <v:shape id="Shape 91317" style="position:absolute;width:4350;height:0;left:0;top:9144;" coordsize="435077,0" path="m0,0l435077,0">
                  <v:stroke weight="0.543pt" endcap="flat" joinstyle="miter" miterlimit="2" on="true" color="#221f20"/>
                  <v:fill on="false" color="#000000" opacity="0"/>
                </v:shape>
                <v:shape id="Shape 91318" style="position:absolute;width:18210;height:0;left:4221;top:11195;" coordsize="1821027,0" path="m0,0l1821027,0">
                  <v:stroke weight="5.43pt" endcap="flat" joinstyle="miter" miterlimit="2" on="true" color="#f5811e"/>
                  <v:fill on="false" color="#000000" opacity="0"/>
                </v:shape>
                <v:rect id="Rectangle 91319" style="position:absolute;width:572;height:1413;left:12642;top:15445;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4</w:t>
                        </w:r>
                      </w:p>
                    </w:txbxContent>
                  </v:textbox>
                </v:rect>
                <v:rect id="Rectangle 91320" style="position:absolute;width:285;height:1413;left:12785;top:15181;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w:t>
                        </w:r>
                      </w:p>
                    </w:txbxContent>
                  </v:textbox>
                </v:rect>
                <v:rect id="Rectangle 91321" style="position:absolute;width:572;height:1413;left:12642;top:14833;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0</w:t>
                        </w:r>
                      </w:p>
                    </w:txbxContent>
                  </v:textbox>
                </v:rect>
                <v:rect id="Rectangle 91322" style="position:absolute;width:572;height:1413;left:12642;top:14323;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5"/>
                          </w:rPr>
                          <w:t xml:space="preserve">0</w:t>
                        </w:r>
                      </w:p>
                    </w:txbxContent>
                  </v:textbox>
                </v:rect>
                <v:shape id="Shape 91323" style="position:absolute;width:0;height:8844;left:13067;top:11130;" coordsize="0,884466" path="m0,0l0,884466">
                  <v:stroke weight="0.543pt" endcap="flat" joinstyle="miter" miterlimit="2" on="true" color="#221f20"/>
                  <v:fill on="false" color="#000000" opacity="0"/>
                </v:shape>
                <v:shape id="Shape 91324" style="position:absolute;width:590;height:472;left:13060;top:11143;" coordsize="59004,47269" path="m0,0l59004,47269">
                  <v:stroke weight="0.543pt" endcap="flat" joinstyle="miter" miterlimit="2" on="true" color="#221f20"/>
                  <v:fill on="false" color="#000000" opacity="0"/>
                </v:shape>
                <v:shape id="Shape 91325" style="position:absolute;width:586;height:469;left:12485;top:11134;" coordsize="58623,46965" path="m58623,0l0,46965">
                  <v:stroke weight="0.543pt" endcap="flat" joinstyle="miter" miterlimit="2" on="true" color="#221f20"/>
                  <v:fill on="false" color="#000000" opacity="0"/>
                </v:shape>
                <v:shape id="Shape 91326" style="position:absolute;width:1728;height:1875;left:11918;top:3379;" coordsize="172809,187516" path="m0,99162l150737,0l31585,187516l172809,95771">
                  <v:stroke weight="0.543pt" endcap="flat" joinstyle="miter" miterlimit="2" on="true" color="#221f20"/>
                  <v:fill on="false" color="#000000" opacity="0"/>
                </v:shape>
                <v:rect id="Rectangle 91327" style="position:absolute;width:469;height:1212;left:1663;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F</w:t>
                        </w:r>
                      </w:p>
                    </w:txbxContent>
                  </v:textbox>
                </v:rect>
                <v:rect id="Rectangle 91328" style="position:absolute;width:212;height:1212;left:2234;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i</w:t>
                        </w:r>
                      </w:p>
                    </w:txbxContent>
                  </v:textbox>
                </v:rect>
                <v:rect id="Rectangle 91329" style="position:absolute;width:469;height:1212;left:2519;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g</w:t>
                        </w:r>
                      </w:p>
                    </w:txbxContent>
                  </v:textbox>
                </v:rect>
                <v:rect id="Rectangle 91330" style="position:absolute;width:469;height:1212;left:3090;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u</w:t>
                        </w:r>
                      </w:p>
                    </w:txbxContent>
                  </v:textbox>
                </v:rect>
                <v:rect id="Rectangle 91331" style="position:absolute;width:299;height:1212;left:3661;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r</w:t>
                        </w:r>
                      </w:p>
                    </w:txbxContent>
                  </v:textbox>
                </v:rect>
                <v:rect id="Rectangle 91332" style="position:absolute;width:427;height:1212;left:4042;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a</w:t>
                        </w:r>
                      </w:p>
                    </w:txbxContent>
                  </v:textbox>
                </v:rect>
                <v:rect id="Rectangle 91333" style="position:absolute;width:212;height:1212;left:4613;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 </w:t>
                        </w:r>
                      </w:p>
                    </w:txbxContent>
                  </v:textbox>
                </v:rect>
                <v:rect id="Rectangle 91334" style="position:absolute;width:555;height:1212;left:4898;top:0;" filled="f" stroked="f">
                  <v:textbox inset="0,0,0,0">
                    <w:txbxContent>
                      <w:p>
                        <w:pPr>
                          <w:spacing w:before="0" w:after="160" w:line="259" w:lineRule="auto"/>
                          <w:ind w:left="0" w:firstLine="0"/>
                          <w:jc w:val="left"/>
                        </w:pPr>
                        <w:r>
                          <w:rPr>
                            <w:rFonts w:cs="Arial" w:hAnsi="Arial" w:eastAsia="Arial" w:ascii="Arial"/>
                            <w:b w:val="1"/>
                            <w:color w:val="221f20"/>
                            <w:sz w:val="13"/>
                          </w:rPr>
                          <w:t xml:space="preserve">B</w:t>
                        </w:r>
                      </w:p>
                    </w:txbxContent>
                  </v:textbox>
                </v:rect>
              </v:group>
            </w:pict>
          </mc:Fallback>
        </mc:AlternateContent>
      </w:r>
    </w:p>
    <w:p w14:paraId="791C0F76" w14:textId="77777777" w:rsidR="00D24532" w:rsidRDefault="00765B42">
      <w:pPr>
        <w:ind w:left="2827" w:right="133"/>
      </w:pPr>
      <w:r>
        <w:t xml:space="preserve">§ 13. </w:t>
      </w:r>
      <w:r>
        <w:t>Os afastamentos em lotes irregulares, quando a edificação não estiver paralela às linhas de divisa do terreno, serão verificados por meio de uma linha perpendicular às divisas do terreno, devendo os afastamentos ficar a uma distância mínima de 01m (um metr</w:t>
      </w:r>
      <w:r>
        <w:t>o), de acordo com a Figura C constante desta lei, atendendo os demais parâmetros urbanísticos.</w:t>
      </w:r>
    </w:p>
    <w:p w14:paraId="448A2418" w14:textId="77777777" w:rsidR="00D24532" w:rsidRDefault="00765B42">
      <w:pPr>
        <w:spacing w:after="230" w:line="259" w:lineRule="auto"/>
        <w:ind w:left="3885" w:firstLine="0"/>
        <w:jc w:val="left"/>
      </w:pPr>
      <w:r>
        <w:rPr>
          <w:rFonts w:ascii="Calibri" w:eastAsia="Calibri" w:hAnsi="Calibri" w:cs="Calibri"/>
          <w:noProof/>
          <w:sz w:val="22"/>
        </w:rPr>
        <mc:AlternateContent>
          <mc:Choice Requires="wpg">
            <w:drawing>
              <wp:inline distT="0" distB="0" distL="0" distR="0" wp14:anchorId="2B716CBE" wp14:editId="3965881F">
                <wp:extent cx="3434982" cy="1821064"/>
                <wp:effectExtent l="0" t="0" r="0" b="0"/>
                <wp:docPr id="970552" name="Group 970552"/>
                <wp:cNvGraphicFramePr/>
                <a:graphic xmlns:a="http://schemas.openxmlformats.org/drawingml/2006/main">
                  <a:graphicData uri="http://schemas.microsoft.com/office/word/2010/wordprocessingGroup">
                    <wpg:wgp>
                      <wpg:cNvGrpSpPr/>
                      <wpg:grpSpPr>
                        <a:xfrm>
                          <a:off x="0" y="0"/>
                          <a:ext cx="3434982" cy="1821064"/>
                          <a:chOff x="0" y="0"/>
                          <a:chExt cx="3434982" cy="1821064"/>
                        </a:xfrm>
                      </wpg:grpSpPr>
                      <wps:wsp>
                        <wps:cNvPr id="91428" name="Shape 91428"/>
                        <wps:cNvSpPr/>
                        <wps:spPr>
                          <a:xfrm>
                            <a:off x="605155" y="67955"/>
                            <a:ext cx="2249310" cy="1476959"/>
                          </a:xfrm>
                          <a:custGeom>
                            <a:avLst/>
                            <a:gdLst/>
                            <a:ahLst/>
                            <a:cxnLst/>
                            <a:rect l="0" t="0" r="0" b="0"/>
                            <a:pathLst>
                              <a:path w="2249310" h="1476959">
                                <a:moveTo>
                                  <a:pt x="1525842" y="0"/>
                                </a:moveTo>
                                <a:lnTo>
                                  <a:pt x="2249310" y="1154849"/>
                                </a:lnTo>
                                <a:lnTo>
                                  <a:pt x="0" y="1476959"/>
                                </a:lnTo>
                                <a:lnTo>
                                  <a:pt x="0" y="503403"/>
                                </a:lnTo>
                                <a:lnTo>
                                  <a:pt x="1525842" y="0"/>
                                </a:lnTo>
                                <a:close/>
                              </a:path>
                            </a:pathLst>
                          </a:custGeom>
                          <a:ln w="7963" cap="flat">
                            <a:miter lim="100000"/>
                          </a:ln>
                        </wps:spPr>
                        <wps:style>
                          <a:lnRef idx="1">
                            <a:srgbClr val="000000"/>
                          </a:lnRef>
                          <a:fillRef idx="1">
                            <a:srgbClr val="CDD1CE"/>
                          </a:fillRef>
                          <a:effectRef idx="0">
                            <a:scrgbClr r="0" g="0" b="0"/>
                          </a:effectRef>
                          <a:fontRef idx="none"/>
                        </wps:style>
                        <wps:bodyPr/>
                      </wps:wsp>
                      <wps:wsp>
                        <wps:cNvPr id="91429" name="Rectangle 91429"/>
                        <wps:cNvSpPr/>
                        <wps:spPr>
                          <a:xfrm>
                            <a:off x="626110" y="0"/>
                            <a:ext cx="45001" cy="66575"/>
                          </a:xfrm>
                          <a:prstGeom prst="rect">
                            <a:avLst/>
                          </a:prstGeom>
                          <a:ln>
                            <a:noFill/>
                          </a:ln>
                        </wps:spPr>
                        <wps:txbx>
                          <w:txbxContent>
                            <w:p w14:paraId="18C20B99" w14:textId="77777777" w:rsidR="00D24532" w:rsidRDefault="00765B42">
                              <w:pPr>
                                <w:spacing w:after="160" w:line="259" w:lineRule="auto"/>
                                <w:ind w:left="0" w:firstLine="0"/>
                                <w:jc w:val="left"/>
                              </w:pPr>
                              <w:r>
                                <w:rPr>
                                  <w:rFonts w:ascii="Arial" w:eastAsia="Arial" w:hAnsi="Arial" w:cs="Arial"/>
                                  <w:b/>
                                  <w:color w:val="221F20"/>
                                  <w:sz w:val="7"/>
                                </w:rPr>
                                <w:t>R</w:t>
                              </w:r>
                            </w:p>
                          </w:txbxContent>
                        </wps:txbx>
                        <wps:bodyPr horzOverflow="overflow" vert="horz" lIns="0" tIns="0" rIns="0" bIns="0" rtlCol="0">
                          <a:noAutofit/>
                        </wps:bodyPr>
                      </wps:wsp>
                      <wps:wsp>
                        <wps:cNvPr id="91430" name="Rectangle 91430"/>
                        <wps:cNvSpPr/>
                        <wps:spPr>
                          <a:xfrm>
                            <a:off x="687731" y="0"/>
                            <a:ext cx="41510" cy="66575"/>
                          </a:xfrm>
                          <a:prstGeom prst="rect">
                            <a:avLst/>
                          </a:prstGeom>
                          <a:ln>
                            <a:noFill/>
                          </a:ln>
                        </wps:spPr>
                        <wps:txbx>
                          <w:txbxContent>
                            <w:p w14:paraId="2C318527" w14:textId="77777777" w:rsidR="00D24532" w:rsidRDefault="00765B42">
                              <w:pPr>
                                <w:spacing w:after="160" w:line="259" w:lineRule="auto"/>
                                <w:ind w:left="0" w:firstLine="0"/>
                                <w:jc w:val="left"/>
                              </w:pPr>
                              <w:r>
                                <w:rPr>
                                  <w:rFonts w:ascii="Arial" w:eastAsia="Arial" w:hAnsi="Arial" w:cs="Arial"/>
                                  <w:b/>
                                  <w:color w:val="221F20"/>
                                  <w:sz w:val="7"/>
                                </w:rPr>
                                <w:t>E</w:t>
                              </w:r>
                            </w:p>
                          </w:txbxContent>
                        </wps:txbx>
                        <wps:bodyPr horzOverflow="overflow" vert="horz" lIns="0" tIns="0" rIns="0" bIns="0" rtlCol="0">
                          <a:noAutofit/>
                        </wps:bodyPr>
                      </wps:wsp>
                      <wps:wsp>
                        <wps:cNvPr id="91431" name="Rectangle 91431"/>
                        <wps:cNvSpPr/>
                        <wps:spPr>
                          <a:xfrm>
                            <a:off x="739089" y="0"/>
                            <a:ext cx="45001" cy="66575"/>
                          </a:xfrm>
                          <a:prstGeom prst="rect">
                            <a:avLst/>
                          </a:prstGeom>
                          <a:ln>
                            <a:noFill/>
                          </a:ln>
                        </wps:spPr>
                        <wps:txbx>
                          <w:txbxContent>
                            <w:p w14:paraId="314298D6" w14:textId="77777777" w:rsidR="00D24532" w:rsidRDefault="00765B42">
                              <w:pPr>
                                <w:spacing w:after="160" w:line="259" w:lineRule="auto"/>
                                <w:ind w:left="0" w:firstLine="0"/>
                                <w:jc w:val="left"/>
                              </w:pPr>
                              <w:r>
                                <w:rPr>
                                  <w:rFonts w:ascii="Arial" w:eastAsia="Arial" w:hAnsi="Arial" w:cs="Arial"/>
                                  <w:b/>
                                  <w:color w:val="221F20"/>
                                  <w:sz w:val="7"/>
                                </w:rPr>
                                <w:t>C</w:t>
                              </w:r>
                            </w:p>
                          </w:txbxContent>
                        </wps:txbx>
                        <wps:bodyPr horzOverflow="overflow" vert="horz" lIns="0" tIns="0" rIns="0" bIns="0" rtlCol="0">
                          <a:noAutofit/>
                        </wps:bodyPr>
                      </wps:wsp>
                      <wps:wsp>
                        <wps:cNvPr id="91432" name="Rectangle 91432"/>
                        <wps:cNvSpPr/>
                        <wps:spPr>
                          <a:xfrm>
                            <a:off x="800710" y="0"/>
                            <a:ext cx="45001" cy="66575"/>
                          </a:xfrm>
                          <a:prstGeom prst="rect">
                            <a:avLst/>
                          </a:prstGeom>
                          <a:ln>
                            <a:noFill/>
                          </a:ln>
                        </wps:spPr>
                        <wps:txbx>
                          <w:txbxContent>
                            <w:p w14:paraId="61851A15" w14:textId="77777777" w:rsidR="00D24532" w:rsidRDefault="00765B42">
                              <w:pPr>
                                <w:spacing w:after="160" w:line="259" w:lineRule="auto"/>
                                <w:ind w:left="0" w:firstLine="0"/>
                                <w:jc w:val="left"/>
                              </w:pPr>
                              <w:r>
                                <w:rPr>
                                  <w:rFonts w:ascii="Arial" w:eastAsia="Arial" w:hAnsi="Arial" w:cs="Arial"/>
                                  <w:b/>
                                  <w:color w:val="221F20"/>
                                  <w:sz w:val="7"/>
                                </w:rPr>
                                <w:t>U</w:t>
                              </w:r>
                            </w:p>
                          </w:txbxContent>
                        </wps:txbx>
                        <wps:bodyPr horzOverflow="overflow" vert="horz" lIns="0" tIns="0" rIns="0" bIns="0" rtlCol="0">
                          <a:noAutofit/>
                        </wps:bodyPr>
                      </wps:wsp>
                      <wps:wsp>
                        <wps:cNvPr id="91433" name="Rectangle 91433"/>
                        <wps:cNvSpPr/>
                        <wps:spPr>
                          <a:xfrm>
                            <a:off x="862343" y="0"/>
                            <a:ext cx="48429" cy="66575"/>
                          </a:xfrm>
                          <a:prstGeom prst="rect">
                            <a:avLst/>
                          </a:prstGeom>
                          <a:ln>
                            <a:noFill/>
                          </a:ln>
                        </wps:spPr>
                        <wps:txbx>
                          <w:txbxContent>
                            <w:p w14:paraId="0EA395EE" w14:textId="77777777" w:rsidR="00D24532" w:rsidRDefault="00765B42">
                              <w:pPr>
                                <w:spacing w:after="160" w:line="259" w:lineRule="auto"/>
                                <w:ind w:left="0" w:firstLine="0"/>
                                <w:jc w:val="left"/>
                              </w:pPr>
                              <w:r>
                                <w:rPr>
                                  <w:rFonts w:ascii="Arial" w:eastAsia="Arial" w:hAnsi="Arial" w:cs="Arial"/>
                                  <w:b/>
                                  <w:color w:val="221F20"/>
                                  <w:sz w:val="7"/>
                                </w:rPr>
                                <w:t>O</w:t>
                              </w:r>
                            </w:p>
                          </w:txbxContent>
                        </wps:txbx>
                        <wps:bodyPr horzOverflow="overflow" vert="horz" lIns="0" tIns="0" rIns="0" bIns="0" rtlCol="0">
                          <a:noAutofit/>
                        </wps:bodyPr>
                      </wps:wsp>
                      <wps:wsp>
                        <wps:cNvPr id="91434" name="Rectangle 91434"/>
                        <wps:cNvSpPr/>
                        <wps:spPr>
                          <a:xfrm>
                            <a:off x="923963" y="0"/>
                            <a:ext cx="17265" cy="66575"/>
                          </a:xfrm>
                          <a:prstGeom prst="rect">
                            <a:avLst/>
                          </a:prstGeom>
                          <a:ln>
                            <a:noFill/>
                          </a:ln>
                        </wps:spPr>
                        <wps:txbx>
                          <w:txbxContent>
                            <w:p w14:paraId="16DF3BED" w14:textId="77777777" w:rsidR="00D24532" w:rsidRDefault="00765B42">
                              <w:pPr>
                                <w:spacing w:after="160" w:line="259" w:lineRule="auto"/>
                                <w:ind w:left="0" w:firstLine="0"/>
                                <w:jc w:val="left"/>
                              </w:pPr>
                              <w:r>
                                <w:rPr>
                                  <w:rFonts w:ascii="Arial" w:eastAsia="Arial" w:hAnsi="Arial" w:cs="Arial"/>
                                  <w:b/>
                                  <w:color w:val="221F20"/>
                                  <w:sz w:val="7"/>
                                </w:rPr>
                                <w:t xml:space="preserve"> </w:t>
                              </w:r>
                            </w:p>
                          </w:txbxContent>
                        </wps:txbx>
                        <wps:bodyPr horzOverflow="overflow" vert="horz" lIns="0" tIns="0" rIns="0" bIns="0" rtlCol="0">
                          <a:noAutofit/>
                        </wps:bodyPr>
                      </wps:wsp>
                      <wps:wsp>
                        <wps:cNvPr id="91435" name="Rectangle 91435"/>
                        <wps:cNvSpPr/>
                        <wps:spPr>
                          <a:xfrm>
                            <a:off x="944499" y="0"/>
                            <a:ext cx="38020" cy="66575"/>
                          </a:xfrm>
                          <a:prstGeom prst="rect">
                            <a:avLst/>
                          </a:prstGeom>
                          <a:ln>
                            <a:noFill/>
                          </a:ln>
                        </wps:spPr>
                        <wps:txbx>
                          <w:txbxContent>
                            <w:p w14:paraId="6BB691CE" w14:textId="77777777" w:rsidR="00D24532" w:rsidRDefault="00765B42">
                              <w:pPr>
                                <w:spacing w:after="160" w:line="259" w:lineRule="auto"/>
                                <w:ind w:left="0" w:firstLine="0"/>
                                <w:jc w:val="left"/>
                              </w:pPr>
                              <w:r>
                                <w:rPr>
                                  <w:rFonts w:ascii="Arial" w:eastAsia="Arial" w:hAnsi="Arial" w:cs="Arial"/>
                                  <w:b/>
                                  <w:color w:val="221F20"/>
                                  <w:sz w:val="7"/>
                                </w:rPr>
                                <w:t>F</w:t>
                              </w:r>
                            </w:p>
                          </w:txbxContent>
                        </wps:txbx>
                        <wps:bodyPr horzOverflow="overflow" vert="horz" lIns="0" tIns="0" rIns="0" bIns="0" rtlCol="0">
                          <a:noAutofit/>
                        </wps:bodyPr>
                      </wps:wsp>
                      <wps:wsp>
                        <wps:cNvPr id="91436" name="Rectangle 91436"/>
                        <wps:cNvSpPr/>
                        <wps:spPr>
                          <a:xfrm>
                            <a:off x="995858" y="0"/>
                            <a:ext cx="45001" cy="66575"/>
                          </a:xfrm>
                          <a:prstGeom prst="rect">
                            <a:avLst/>
                          </a:prstGeom>
                          <a:ln>
                            <a:noFill/>
                          </a:ln>
                        </wps:spPr>
                        <wps:txbx>
                          <w:txbxContent>
                            <w:p w14:paraId="06F053CC" w14:textId="77777777" w:rsidR="00D24532" w:rsidRDefault="00765B42">
                              <w:pPr>
                                <w:spacing w:after="160" w:line="259" w:lineRule="auto"/>
                                <w:ind w:left="0" w:firstLine="0"/>
                                <w:jc w:val="left"/>
                              </w:pPr>
                              <w:r>
                                <w:rPr>
                                  <w:rFonts w:ascii="Arial" w:eastAsia="Arial" w:hAnsi="Arial" w:cs="Arial"/>
                                  <w:b/>
                                  <w:color w:val="221F20"/>
                                  <w:sz w:val="7"/>
                                </w:rPr>
                                <w:t>R</w:t>
                              </w:r>
                            </w:p>
                          </w:txbxContent>
                        </wps:txbx>
                        <wps:bodyPr horzOverflow="overflow" vert="horz" lIns="0" tIns="0" rIns="0" bIns="0" rtlCol="0">
                          <a:noAutofit/>
                        </wps:bodyPr>
                      </wps:wsp>
                      <wps:wsp>
                        <wps:cNvPr id="91437" name="Rectangle 91437"/>
                        <wps:cNvSpPr/>
                        <wps:spPr>
                          <a:xfrm>
                            <a:off x="1057478" y="0"/>
                            <a:ext cx="48429" cy="66575"/>
                          </a:xfrm>
                          <a:prstGeom prst="rect">
                            <a:avLst/>
                          </a:prstGeom>
                          <a:ln>
                            <a:noFill/>
                          </a:ln>
                        </wps:spPr>
                        <wps:txbx>
                          <w:txbxContent>
                            <w:p w14:paraId="30DB41A4" w14:textId="77777777" w:rsidR="00D24532" w:rsidRDefault="00765B42">
                              <w:pPr>
                                <w:spacing w:after="160" w:line="259" w:lineRule="auto"/>
                                <w:ind w:left="0" w:firstLine="0"/>
                                <w:jc w:val="left"/>
                              </w:pPr>
                              <w:r>
                                <w:rPr>
                                  <w:rFonts w:ascii="Arial" w:eastAsia="Arial" w:hAnsi="Arial" w:cs="Arial"/>
                                  <w:b/>
                                  <w:color w:val="221F20"/>
                                  <w:sz w:val="7"/>
                                </w:rPr>
                                <w:t>O</w:t>
                              </w:r>
                            </w:p>
                          </w:txbxContent>
                        </wps:txbx>
                        <wps:bodyPr horzOverflow="overflow" vert="horz" lIns="0" tIns="0" rIns="0" bIns="0" rtlCol="0">
                          <a:noAutofit/>
                        </wps:bodyPr>
                      </wps:wsp>
                      <wps:wsp>
                        <wps:cNvPr id="91438" name="Rectangle 91438"/>
                        <wps:cNvSpPr/>
                        <wps:spPr>
                          <a:xfrm>
                            <a:off x="1119112" y="0"/>
                            <a:ext cx="45001" cy="66575"/>
                          </a:xfrm>
                          <a:prstGeom prst="rect">
                            <a:avLst/>
                          </a:prstGeom>
                          <a:ln>
                            <a:noFill/>
                          </a:ln>
                        </wps:spPr>
                        <wps:txbx>
                          <w:txbxContent>
                            <w:p w14:paraId="40E3D296" w14:textId="77777777" w:rsidR="00D24532" w:rsidRDefault="00765B42">
                              <w:pPr>
                                <w:spacing w:after="160" w:line="259" w:lineRule="auto"/>
                                <w:ind w:left="0" w:firstLine="0"/>
                                <w:jc w:val="left"/>
                              </w:pPr>
                              <w:r>
                                <w:rPr>
                                  <w:rFonts w:ascii="Arial" w:eastAsia="Arial" w:hAnsi="Arial" w:cs="Arial"/>
                                  <w:b/>
                                  <w:color w:val="221F20"/>
                                  <w:sz w:val="7"/>
                                </w:rPr>
                                <w:t>N</w:t>
                              </w:r>
                            </w:p>
                          </w:txbxContent>
                        </wps:txbx>
                        <wps:bodyPr horzOverflow="overflow" vert="horz" lIns="0" tIns="0" rIns="0" bIns="0" rtlCol="0">
                          <a:noAutofit/>
                        </wps:bodyPr>
                      </wps:wsp>
                      <wps:wsp>
                        <wps:cNvPr id="91439" name="Rectangle 91439"/>
                        <wps:cNvSpPr/>
                        <wps:spPr>
                          <a:xfrm>
                            <a:off x="1180732" y="0"/>
                            <a:ext cx="38020" cy="66575"/>
                          </a:xfrm>
                          <a:prstGeom prst="rect">
                            <a:avLst/>
                          </a:prstGeom>
                          <a:ln>
                            <a:noFill/>
                          </a:ln>
                        </wps:spPr>
                        <wps:txbx>
                          <w:txbxContent>
                            <w:p w14:paraId="06B0274F" w14:textId="77777777" w:rsidR="00D24532" w:rsidRDefault="00765B42">
                              <w:pPr>
                                <w:spacing w:after="160" w:line="259" w:lineRule="auto"/>
                                <w:ind w:left="0" w:firstLine="0"/>
                                <w:jc w:val="left"/>
                              </w:pPr>
                              <w:r>
                                <w:rPr>
                                  <w:rFonts w:ascii="Arial" w:eastAsia="Arial" w:hAnsi="Arial" w:cs="Arial"/>
                                  <w:b/>
                                  <w:color w:val="221F20"/>
                                  <w:sz w:val="7"/>
                                </w:rPr>
                                <w:t>T</w:t>
                              </w:r>
                            </w:p>
                          </w:txbxContent>
                        </wps:txbx>
                        <wps:bodyPr horzOverflow="overflow" vert="horz" lIns="0" tIns="0" rIns="0" bIns="0" rtlCol="0">
                          <a:noAutofit/>
                        </wps:bodyPr>
                      </wps:wsp>
                      <wps:wsp>
                        <wps:cNvPr id="91440" name="Rectangle 91440"/>
                        <wps:cNvSpPr/>
                        <wps:spPr>
                          <a:xfrm>
                            <a:off x="1221816" y="0"/>
                            <a:ext cx="45001" cy="66575"/>
                          </a:xfrm>
                          <a:prstGeom prst="rect">
                            <a:avLst/>
                          </a:prstGeom>
                          <a:ln>
                            <a:noFill/>
                          </a:ln>
                        </wps:spPr>
                        <wps:txbx>
                          <w:txbxContent>
                            <w:p w14:paraId="7B152DBA" w14:textId="77777777" w:rsidR="00D24532" w:rsidRDefault="00765B42">
                              <w:pPr>
                                <w:spacing w:after="160" w:line="259" w:lineRule="auto"/>
                                <w:ind w:left="0" w:firstLine="0"/>
                                <w:jc w:val="left"/>
                              </w:pPr>
                              <w:r>
                                <w:rPr>
                                  <w:rFonts w:ascii="Arial" w:eastAsia="Arial" w:hAnsi="Arial" w:cs="Arial"/>
                                  <w:b/>
                                  <w:color w:val="221F20"/>
                                  <w:sz w:val="7"/>
                                </w:rPr>
                                <w:t>A</w:t>
                              </w:r>
                            </w:p>
                          </w:txbxContent>
                        </wps:txbx>
                        <wps:bodyPr horzOverflow="overflow" vert="horz" lIns="0" tIns="0" rIns="0" bIns="0" rtlCol="0">
                          <a:noAutofit/>
                        </wps:bodyPr>
                      </wps:wsp>
                      <wps:wsp>
                        <wps:cNvPr id="91441" name="Rectangle 91441"/>
                        <wps:cNvSpPr/>
                        <wps:spPr>
                          <a:xfrm>
                            <a:off x="1283437" y="0"/>
                            <a:ext cx="38020" cy="66575"/>
                          </a:xfrm>
                          <a:prstGeom prst="rect">
                            <a:avLst/>
                          </a:prstGeom>
                          <a:ln>
                            <a:noFill/>
                          </a:ln>
                        </wps:spPr>
                        <wps:txbx>
                          <w:txbxContent>
                            <w:p w14:paraId="6205608A" w14:textId="77777777" w:rsidR="00D24532" w:rsidRDefault="00765B42">
                              <w:pPr>
                                <w:spacing w:after="160" w:line="259" w:lineRule="auto"/>
                                <w:ind w:left="0" w:firstLine="0"/>
                                <w:jc w:val="left"/>
                              </w:pPr>
                              <w:r>
                                <w:rPr>
                                  <w:rFonts w:ascii="Arial" w:eastAsia="Arial" w:hAnsi="Arial" w:cs="Arial"/>
                                  <w:b/>
                                  <w:color w:val="221F20"/>
                                  <w:sz w:val="7"/>
                                </w:rPr>
                                <w:t>L</w:t>
                              </w:r>
                            </w:p>
                          </w:txbxContent>
                        </wps:txbx>
                        <wps:bodyPr horzOverflow="overflow" vert="horz" lIns="0" tIns="0" rIns="0" bIns="0" rtlCol="0">
                          <a:noAutofit/>
                        </wps:bodyPr>
                      </wps:wsp>
                      <wps:wsp>
                        <wps:cNvPr id="91442" name="Rectangle 91442"/>
                        <wps:cNvSpPr/>
                        <wps:spPr>
                          <a:xfrm>
                            <a:off x="1334796" y="0"/>
                            <a:ext cx="17265" cy="66575"/>
                          </a:xfrm>
                          <a:prstGeom prst="rect">
                            <a:avLst/>
                          </a:prstGeom>
                          <a:ln>
                            <a:noFill/>
                          </a:ln>
                        </wps:spPr>
                        <wps:txbx>
                          <w:txbxContent>
                            <w:p w14:paraId="7FA20031" w14:textId="77777777" w:rsidR="00D24532" w:rsidRDefault="00765B42">
                              <w:pPr>
                                <w:spacing w:after="160" w:line="259" w:lineRule="auto"/>
                                <w:ind w:left="0" w:firstLine="0"/>
                                <w:jc w:val="left"/>
                              </w:pPr>
                              <w:r>
                                <w:rPr>
                                  <w:rFonts w:ascii="Arial" w:eastAsia="Arial" w:hAnsi="Arial" w:cs="Arial"/>
                                  <w:b/>
                                  <w:color w:val="221F20"/>
                                  <w:sz w:val="7"/>
                                </w:rPr>
                                <w:t xml:space="preserve"> </w:t>
                              </w:r>
                            </w:p>
                          </w:txbxContent>
                        </wps:txbx>
                        <wps:bodyPr horzOverflow="overflow" vert="horz" lIns="0" tIns="0" rIns="0" bIns="0" rtlCol="0">
                          <a:noAutofit/>
                        </wps:bodyPr>
                      </wps:wsp>
                      <wps:wsp>
                        <wps:cNvPr id="91443" name="Rectangle 91443"/>
                        <wps:cNvSpPr/>
                        <wps:spPr>
                          <a:xfrm>
                            <a:off x="1355344" y="0"/>
                            <a:ext cx="20755" cy="66575"/>
                          </a:xfrm>
                          <a:prstGeom prst="rect">
                            <a:avLst/>
                          </a:prstGeom>
                          <a:ln>
                            <a:noFill/>
                          </a:ln>
                        </wps:spPr>
                        <wps:txbx>
                          <w:txbxContent>
                            <w:p w14:paraId="481D36BE" w14:textId="77777777" w:rsidR="00D24532" w:rsidRDefault="00765B42">
                              <w:pPr>
                                <w:spacing w:after="160" w:line="259" w:lineRule="auto"/>
                                <w:ind w:left="0" w:firstLine="0"/>
                                <w:jc w:val="left"/>
                              </w:pPr>
                              <w:r>
                                <w:rPr>
                                  <w:rFonts w:ascii="Arial" w:eastAsia="Arial" w:hAnsi="Arial" w:cs="Arial"/>
                                  <w:b/>
                                  <w:color w:val="221F20"/>
                                  <w:sz w:val="7"/>
                                </w:rPr>
                                <w:t>-</w:t>
                              </w:r>
                            </w:p>
                          </w:txbxContent>
                        </wps:txbx>
                        <wps:bodyPr horzOverflow="overflow" vert="horz" lIns="0" tIns="0" rIns="0" bIns="0" rtlCol="0">
                          <a:noAutofit/>
                        </wps:bodyPr>
                      </wps:wsp>
                      <wps:wsp>
                        <wps:cNvPr id="91444" name="Rectangle 91444"/>
                        <wps:cNvSpPr/>
                        <wps:spPr>
                          <a:xfrm>
                            <a:off x="1386154" y="0"/>
                            <a:ext cx="17265" cy="66575"/>
                          </a:xfrm>
                          <a:prstGeom prst="rect">
                            <a:avLst/>
                          </a:prstGeom>
                          <a:ln>
                            <a:noFill/>
                          </a:ln>
                        </wps:spPr>
                        <wps:txbx>
                          <w:txbxContent>
                            <w:p w14:paraId="1669319B" w14:textId="77777777" w:rsidR="00D24532" w:rsidRDefault="00765B42">
                              <w:pPr>
                                <w:spacing w:after="160" w:line="259" w:lineRule="auto"/>
                                <w:ind w:left="0" w:firstLine="0"/>
                                <w:jc w:val="left"/>
                              </w:pPr>
                              <w:r>
                                <w:rPr>
                                  <w:rFonts w:ascii="Arial" w:eastAsia="Arial" w:hAnsi="Arial" w:cs="Arial"/>
                                  <w:b/>
                                  <w:color w:val="221F20"/>
                                  <w:sz w:val="7"/>
                                </w:rPr>
                                <w:t xml:space="preserve"> </w:t>
                              </w:r>
                            </w:p>
                          </w:txbxContent>
                        </wps:txbx>
                        <wps:bodyPr horzOverflow="overflow" vert="horz" lIns="0" tIns="0" rIns="0" bIns="0" rtlCol="0">
                          <a:noAutofit/>
                        </wps:bodyPr>
                      </wps:wsp>
                      <wps:wsp>
                        <wps:cNvPr id="91445" name="Rectangle 91445"/>
                        <wps:cNvSpPr/>
                        <wps:spPr>
                          <a:xfrm>
                            <a:off x="1406690" y="0"/>
                            <a:ext cx="38020" cy="66575"/>
                          </a:xfrm>
                          <a:prstGeom prst="rect">
                            <a:avLst/>
                          </a:prstGeom>
                          <a:ln>
                            <a:noFill/>
                          </a:ln>
                        </wps:spPr>
                        <wps:txbx>
                          <w:txbxContent>
                            <w:p w14:paraId="1D895E6D" w14:textId="77777777" w:rsidR="00D24532" w:rsidRDefault="00765B42">
                              <w:pPr>
                                <w:spacing w:after="160" w:line="259" w:lineRule="auto"/>
                                <w:ind w:left="0" w:firstLine="0"/>
                                <w:jc w:val="left"/>
                              </w:pPr>
                              <w:r>
                                <w:rPr>
                                  <w:rFonts w:ascii="Arial" w:eastAsia="Arial" w:hAnsi="Arial" w:cs="Arial"/>
                                  <w:b/>
                                  <w:color w:val="221F20"/>
                                  <w:sz w:val="7"/>
                                </w:rPr>
                                <w:t>T</w:t>
                              </w:r>
                            </w:p>
                          </w:txbxContent>
                        </wps:txbx>
                        <wps:bodyPr horzOverflow="overflow" vert="horz" lIns="0" tIns="0" rIns="0" bIns="0" rtlCol="0">
                          <a:noAutofit/>
                        </wps:bodyPr>
                      </wps:wsp>
                      <wps:wsp>
                        <wps:cNvPr id="91446" name="Rectangle 91446"/>
                        <wps:cNvSpPr/>
                        <wps:spPr>
                          <a:xfrm>
                            <a:off x="1458049" y="0"/>
                            <a:ext cx="41510" cy="66575"/>
                          </a:xfrm>
                          <a:prstGeom prst="rect">
                            <a:avLst/>
                          </a:prstGeom>
                          <a:ln>
                            <a:noFill/>
                          </a:ln>
                        </wps:spPr>
                        <wps:txbx>
                          <w:txbxContent>
                            <w:p w14:paraId="03BF4039" w14:textId="77777777" w:rsidR="00D24532" w:rsidRDefault="00765B42">
                              <w:pPr>
                                <w:spacing w:after="160" w:line="259" w:lineRule="auto"/>
                                <w:ind w:left="0" w:firstLine="0"/>
                                <w:jc w:val="left"/>
                              </w:pPr>
                              <w:r>
                                <w:rPr>
                                  <w:rFonts w:ascii="Arial" w:eastAsia="Arial" w:hAnsi="Arial" w:cs="Arial"/>
                                  <w:b/>
                                  <w:color w:val="221F20"/>
                                  <w:sz w:val="7"/>
                                </w:rPr>
                                <w:t>E</w:t>
                              </w:r>
                            </w:p>
                          </w:txbxContent>
                        </wps:txbx>
                        <wps:bodyPr horzOverflow="overflow" vert="horz" lIns="0" tIns="0" rIns="0" bIns="0" rtlCol="0">
                          <a:noAutofit/>
                        </wps:bodyPr>
                      </wps:wsp>
                      <wps:wsp>
                        <wps:cNvPr id="91447" name="Rectangle 91447"/>
                        <wps:cNvSpPr/>
                        <wps:spPr>
                          <a:xfrm>
                            <a:off x="1509395" y="0"/>
                            <a:ext cx="45001" cy="66575"/>
                          </a:xfrm>
                          <a:prstGeom prst="rect">
                            <a:avLst/>
                          </a:prstGeom>
                          <a:ln>
                            <a:noFill/>
                          </a:ln>
                        </wps:spPr>
                        <wps:txbx>
                          <w:txbxContent>
                            <w:p w14:paraId="7A211CFF" w14:textId="77777777" w:rsidR="00D24532" w:rsidRDefault="00765B42">
                              <w:pPr>
                                <w:spacing w:after="160" w:line="259" w:lineRule="auto"/>
                                <w:ind w:left="0" w:firstLine="0"/>
                                <w:jc w:val="left"/>
                              </w:pPr>
                              <w:r>
                                <w:rPr>
                                  <w:rFonts w:ascii="Arial" w:eastAsia="Arial" w:hAnsi="Arial" w:cs="Arial"/>
                                  <w:b/>
                                  <w:color w:val="221F20"/>
                                  <w:sz w:val="7"/>
                                </w:rPr>
                                <w:t>R</w:t>
                              </w:r>
                            </w:p>
                          </w:txbxContent>
                        </wps:txbx>
                        <wps:bodyPr horzOverflow="overflow" vert="horz" lIns="0" tIns="0" rIns="0" bIns="0" rtlCol="0">
                          <a:noAutofit/>
                        </wps:bodyPr>
                      </wps:wsp>
                      <wps:wsp>
                        <wps:cNvPr id="91448" name="Rectangle 91448"/>
                        <wps:cNvSpPr/>
                        <wps:spPr>
                          <a:xfrm>
                            <a:off x="1571028" y="0"/>
                            <a:ext cx="45001" cy="66575"/>
                          </a:xfrm>
                          <a:prstGeom prst="rect">
                            <a:avLst/>
                          </a:prstGeom>
                          <a:ln>
                            <a:noFill/>
                          </a:ln>
                        </wps:spPr>
                        <wps:txbx>
                          <w:txbxContent>
                            <w:p w14:paraId="4F48D181" w14:textId="77777777" w:rsidR="00D24532" w:rsidRDefault="00765B42">
                              <w:pPr>
                                <w:spacing w:after="160" w:line="259" w:lineRule="auto"/>
                                <w:ind w:left="0" w:firstLine="0"/>
                                <w:jc w:val="left"/>
                              </w:pPr>
                              <w:r>
                                <w:rPr>
                                  <w:rFonts w:ascii="Arial" w:eastAsia="Arial" w:hAnsi="Arial" w:cs="Arial"/>
                                  <w:b/>
                                  <w:color w:val="221F20"/>
                                  <w:sz w:val="7"/>
                                </w:rPr>
                                <w:t>R</w:t>
                              </w:r>
                            </w:p>
                          </w:txbxContent>
                        </wps:txbx>
                        <wps:bodyPr horzOverflow="overflow" vert="horz" lIns="0" tIns="0" rIns="0" bIns="0" rtlCol="0">
                          <a:noAutofit/>
                        </wps:bodyPr>
                      </wps:wsp>
                      <wps:wsp>
                        <wps:cNvPr id="91449" name="Rectangle 91449"/>
                        <wps:cNvSpPr/>
                        <wps:spPr>
                          <a:xfrm>
                            <a:off x="1632648" y="0"/>
                            <a:ext cx="41510" cy="66575"/>
                          </a:xfrm>
                          <a:prstGeom prst="rect">
                            <a:avLst/>
                          </a:prstGeom>
                          <a:ln>
                            <a:noFill/>
                          </a:ln>
                        </wps:spPr>
                        <wps:txbx>
                          <w:txbxContent>
                            <w:p w14:paraId="31C6104B" w14:textId="77777777" w:rsidR="00D24532" w:rsidRDefault="00765B42">
                              <w:pPr>
                                <w:spacing w:after="160" w:line="259" w:lineRule="auto"/>
                                <w:ind w:left="0" w:firstLine="0"/>
                                <w:jc w:val="left"/>
                              </w:pPr>
                              <w:r>
                                <w:rPr>
                                  <w:rFonts w:ascii="Arial" w:eastAsia="Arial" w:hAnsi="Arial" w:cs="Arial"/>
                                  <w:b/>
                                  <w:color w:val="221F20"/>
                                  <w:sz w:val="7"/>
                                </w:rPr>
                                <w:t>E</w:t>
                              </w:r>
                            </w:p>
                          </w:txbxContent>
                        </wps:txbx>
                        <wps:bodyPr horzOverflow="overflow" vert="horz" lIns="0" tIns="0" rIns="0" bIns="0" rtlCol="0">
                          <a:noAutofit/>
                        </wps:bodyPr>
                      </wps:wsp>
                      <wps:wsp>
                        <wps:cNvPr id="91450" name="Rectangle 91450"/>
                        <wps:cNvSpPr/>
                        <wps:spPr>
                          <a:xfrm>
                            <a:off x="1684007" y="0"/>
                            <a:ext cx="45001" cy="66575"/>
                          </a:xfrm>
                          <a:prstGeom prst="rect">
                            <a:avLst/>
                          </a:prstGeom>
                          <a:ln>
                            <a:noFill/>
                          </a:ln>
                        </wps:spPr>
                        <wps:txbx>
                          <w:txbxContent>
                            <w:p w14:paraId="4079979C" w14:textId="77777777" w:rsidR="00D24532" w:rsidRDefault="00765B42">
                              <w:pPr>
                                <w:spacing w:after="160" w:line="259" w:lineRule="auto"/>
                                <w:ind w:left="0" w:firstLine="0"/>
                                <w:jc w:val="left"/>
                              </w:pPr>
                              <w:r>
                                <w:rPr>
                                  <w:rFonts w:ascii="Arial" w:eastAsia="Arial" w:hAnsi="Arial" w:cs="Arial"/>
                                  <w:b/>
                                  <w:color w:val="221F20"/>
                                  <w:sz w:val="7"/>
                                </w:rPr>
                                <w:t>N</w:t>
                              </w:r>
                            </w:p>
                          </w:txbxContent>
                        </wps:txbx>
                        <wps:bodyPr horzOverflow="overflow" vert="horz" lIns="0" tIns="0" rIns="0" bIns="0" rtlCol="0">
                          <a:noAutofit/>
                        </wps:bodyPr>
                      </wps:wsp>
                      <wps:wsp>
                        <wps:cNvPr id="91451" name="Rectangle 91451"/>
                        <wps:cNvSpPr/>
                        <wps:spPr>
                          <a:xfrm>
                            <a:off x="1745628" y="0"/>
                            <a:ext cx="48429" cy="66575"/>
                          </a:xfrm>
                          <a:prstGeom prst="rect">
                            <a:avLst/>
                          </a:prstGeom>
                          <a:ln>
                            <a:noFill/>
                          </a:ln>
                        </wps:spPr>
                        <wps:txbx>
                          <w:txbxContent>
                            <w:p w14:paraId="64BE356C" w14:textId="77777777" w:rsidR="00D24532" w:rsidRDefault="00765B42">
                              <w:pPr>
                                <w:spacing w:after="160" w:line="259" w:lineRule="auto"/>
                                <w:ind w:left="0" w:firstLine="0"/>
                                <w:jc w:val="left"/>
                              </w:pPr>
                              <w:r>
                                <w:rPr>
                                  <w:rFonts w:ascii="Arial" w:eastAsia="Arial" w:hAnsi="Arial" w:cs="Arial"/>
                                  <w:b/>
                                  <w:color w:val="221F20"/>
                                  <w:sz w:val="7"/>
                                </w:rPr>
                                <w:t>O</w:t>
                              </w:r>
                            </w:p>
                          </w:txbxContent>
                        </wps:txbx>
                        <wps:bodyPr horzOverflow="overflow" vert="horz" lIns="0" tIns="0" rIns="0" bIns="0" rtlCol="0">
                          <a:noAutofit/>
                        </wps:bodyPr>
                      </wps:wsp>
                      <wps:wsp>
                        <wps:cNvPr id="91452" name="Rectangle 91452"/>
                        <wps:cNvSpPr/>
                        <wps:spPr>
                          <a:xfrm>
                            <a:off x="1807261" y="0"/>
                            <a:ext cx="41510" cy="66575"/>
                          </a:xfrm>
                          <a:prstGeom prst="rect">
                            <a:avLst/>
                          </a:prstGeom>
                          <a:ln>
                            <a:noFill/>
                          </a:ln>
                        </wps:spPr>
                        <wps:txbx>
                          <w:txbxContent>
                            <w:p w14:paraId="5AE82D55" w14:textId="77777777" w:rsidR="00D24532" w:rsidRDefault="00765B42">
                              <w:pPr>
                                <w:spacing w:after="160" w:line="259" w:lineRule="auto"/>
                                <w:ind w:left="0" w:firstLine="0"/>
                                <w:jc w:val="left"/>
                              </w:pPr>
                              <w:r>
                                <w:rPr>
                                  <w:rFonts w:ascii="Arial" w:eastAsia="Arial" w:hAnsi="Arial" w:cs="Arial"/>
                                  <w:b/>
                                  <w:color w:val="221F20"/>
                                  <w:sz w:val="7"/>
                                </w:rPr>
                                <w:t>S</w:t>
                              </w:r>
                            </w:p>
                          </w:txbxContent>
                        </wps:txbx>
                        <wps:bodyPr horzOverflow="overflow" vert="horz" lIns="0" tIns="0" rIns="0" bIns="0" rtlCol="0">
                          <a:noAutofit/>
                        </wps:bodyPr>
                      </wps:wsp>
                      <wps:wsp>
                        <wps:cNvPr id="91453" name="Rectangle 91453"/>
                        <wps:cNvSpPr/>
                        <wps:spPr>
                          <a:xfrm>
                            <a:off x="1858607" y="0"/>
                            <a:ext cx="17265" cy="66575"/>
                          </a:xfrm>
                          <a:prstGeom prst="rect">
                            <a:avLst/>
                          </a:prstGeom>
                          <a:ln>
                            <a:noFill/>
                          </a:ln>
                        </wps:spPr>
                        <wps:txbx>
                          <w:txbxContent>
                            <w:p w14:paraId="1EE298FF" w14:textId="77777777" w:rsidR="00D24532" w:rsidRDefault="00765B42">
                              <w:pPr>
                                <w:spacing w:after="160" w:line="259" w:lineRule="auto"/>
                                <w:ind w:left="0" w:firstLine="0"/>
                                <w:jc w:val="left"/>
                              </w:pPr>
                              <w:r>
                                <w:rPr>
                                  <w:rFonts w:ascii="Arial" w:eastAsia="Arial" w:hAnsi="Arial" w:cs="Arial"/>
                                  <w:b/>
                                  <w:color w:val="221F20"/>
                                  <w:sz w:val="7"/>
                                </w:rPr>
                                <w:t xml:space="preserve"> </w:t>
                              </w:r>
                            </w:p>
                          </w:txbxContent>
                        </wps:txbx>
                        <wps:bodyPr horzOverflow="overflow" vert="horz" lIns="0" tIns="0" rIns="0" bIns="0" rtlCol="0">
                          <a:noAutofit/>
                        </wps:bodyPr>
                      </wps:wsp>
                      <wps:wsp>
                        <wps:cNvPr id="91454" name="Rectangle 91454"/>
                        <wps:cNvSpPr/>
                        <wps:spPr>
                          <a:xfrm>
                            <a:off x="1879156" y="0"/>
                            <a:ext cx="17265" cy="66575"/>
                          </a:xfrm>
                          <a:prstGeom prst="rect">
                            <a:avLst/>
                          </a:prstGeom>
                          <a:ln>
                            <a:noFill/>
                          </a:ln>
                        </wps:spPr>
                        <wps:txbx>
                          <w:txbxContent>
                            <w:p w14:paraId="01169A0D" w14:textId="77777777" w:rsidR="00D24532" w:rsidRDefault="00765B42">
                              <w:pPr>
                                <w:spacing w:after="160" w:line="259" w:lineRule="auto"/>
                                <w:ind w:left="0" w:firstLine="0"/>
                                <w:jc w:val="left"/>
                              </w:pPr>
                              <w:r>
                                <w:rPr>
                                  <w:rFonts w:ascii="Arial" w:eastAsia="Arial" w:hAnsi="Arial" w:cs="Arial"/>
                                  <w:b/>
                                  <w:color w:val="221F20"/>
                                  <w:sz w:val="7"/>
                                </w:rPr>
                                <w:t>I</w:t>
                              </w:r>
                            </w:p>
                          </w:txbxContent>
                        </wps:txbx>
                        <wps:bodyPr horzOverflow="overflow" vert="horz" lIns="0" tIns="0" rIns="0" bIns="0" rtlCol="0">
                          <a:noAutofit/>
                        </wps:bodyPr>
                      </wps:wsp>
                      <wps:wsp>
                        <wps:cNvPr id="91455" name="Rectangle 91455"/>
                        <wps:cNvSpPr/>
                        <wps:spPr>
                          <a:xfrm>
                            <a:off x="1899691" y="0"/>
                            <a:ext cx="45001" cy="66575"/>
                          </a:xfrm>
                          <a:prstGeom prst="rect">
                            <a:avLst/>
                          </a:prstGeom>
                          <a:ln>
                            <a:noFill/>
                          </a:ln>
                        </wps:spPr>
                        <wps:txbx>
                          <w:txbxContent>
                            <w:p w14:paraId="0C4DB046" w14:textId="77777777" w:rsidR="00D24532" w:rsidRDefault="00765B42">
                              <w:pPr>
                                <w:spacing w:after="160" w:line="259" w:lineRule="auto"/>
                                <w:ind w:left="0" w:firstLine="0"/>
                                <w:jc w:val="left"/>
                              </w:pPr>
                              <w:r>
                                <w:rPr>
                                  <w:rFonts w:ascii="Arial" w:eastAsia="Arial" w:hAnsi="Arial" w:cs="Arial"/>
                                  <w:b/>
                                  <w:color w:val="221F20"/>
                                  <w:sz w:val="7"/>
                                </w:rPr>
                                <w:t>R</w:t>
                              </w:r>
                            </w:p>
                          </w:txbxContent>
                        </wps:txbx>
                        <wps:bodyPr horzOverflow="overflow" vert="horz" lIns="0" tIns="0" rIns="0" bIns="0" rtlCol="0">
                          <a:noAutofit/>
                        </wps:bodyPr>
                      </wps:wsp>
                      <wps:wsp>
                        <wps:cNvPr id="91456" name="Rectangle 91456"/>
                        <wps:cNvSpPr/>
                        <wps:spPr>
                          <a:xfrm>
                            <a:off x="1961312" y="0"/>
                            <a:ext cx="45001" cy="66575"/>
                          </a:xfrm>
                          <a:prstGeom prst="rect">
                            <a:avLst/>
                          </a:prstGeom>
                          <a:ln>
                            <a:noFill/>
                          </a:ln>
                        </wps:spPr>
                        <wps:txbx>
                          <w:txbxContent>
                            <w:p w14:paraId="37B3D591" w14:textId="77777777" w:rsidR="00D24532" w:rsidRDefault="00765B42">
                              <w:pPr>
                                <w:spacing w:after="160" w:line="259" w:lineRule="auto"/>
                                <w:ind w:left="0" w:firstLine="0"/>
                                <w:jc w:val="left"/>
                              </w:pPr>
                              <w:r>
                                <w:rPr>
                                  <w:rFonts w:ascii="Arial" w:eastAsia="Arial" w:hAnsi="Arial" w:cs="Arial"/>
                                  <w:b/>
                                  <w:color w:val="221F20"/>
                                  <w:sz w:val="7"/>
                                </w:rPr>
                                <w:t>R</w:t>
                              </w:r>
                            </w:p>
                          </w:txbxContent>
                        </wps:txbx>
                        <wps:bodyPr horzOverflow="overflow" vert="horz" lIns="0" tIns="0" rIns="0" bIns="0" rtlCol="0">
                          <a:noAutofit/>
                        </wps:bodyPr>
                      </wps:wsp>
                      <wps:wsp>
                        <wps:cNvPr id="91457" name="Rectangle 91457"/>
                        <wps:cNvSpPr/>
                        <wps:spPr>
                          <a:xfrm>
                            <a:off x="2022945" y="0"/>
                            <a:ext cx="41510" cy="66575"/>
                          </a:xfrm>
                          <a:prstGeom prst="rect">
                            <a:avLst/>
                          </a:prstGeom>
                          <a:ln>
                            <a:noFill/>
                          </a:ln>
                        </wps:spPr>
                        <wps:txbx>
                          <w:txbxContent>
                            <w:p w14:paraId="023010BE" w14:textId="77777777" w:rsidR="00D24532" w:rsidRDefault="00765B42">
                              <w:pPr>
                                <w:spacing w:after="160" w:line="259" w:lineRule="auto"/>
                                <w:ind w:left="0" w:firstLine="0"/>
                                <w:jc w:val="left"/>
                              </w:pPr>
                              <w:r>
                                <w:rPr>
                                  <w:rFonts w:ascii="Arial" w:eastAsia="Arial" w:hAnsi="Arial" w:cs="Arial"/>
                                  <w:b/>
                                  <w:color w:val="221F20"/>
                                  <w:sz w:val="7"/>
                                </w:rPr>
                                <w:t>E</w:t>
                              </w:r>
                            </w:p>
                          </w:txbxContent>
                        </wps:txbx>
                        <wps:bodyPr horzOverflow="overflow" vert="horz" lIns="0" tIns="0" rIns="0" bIns="0" rtlCol="0">
                          <a:noAutofit/>
                        </wps:bodyPr>
                      </wps:wsp>
                      <wps:wsp>
                        <wps:cNvPr id="91458" name="Rectangle 91458"/>
                        <wps:cNvSpPr/>
                        <wps:spPr>
                          <a:xfrm>
                            <a:off x="2074291" y="0"/>
                            <a:ext cx="48429" cy="66575"/>
                          </a:xfrm>
                          <a:prstGeom prst="rect">
                            <a:avLst/>
                          </a:prstGeom>
                          <a:ln>
                            <a:noFill/>
                          </a:ln>
                        </wps:spPr>
                        <wps:txbx>
                          <w:txbxContent>
                            <w:p w14:paraId="3B379482" w14:textId="77777777" w:rsidR="00D24532" w:rsidRDefault="00765B42">
                              <w:pPr>
                                <w:spacing w:after="160" w:line="259" w:lineRule="auto"/>
                                <w:ind w:left="0" w:firstLine="0"/>
                                <w:jc w:val="left"/>
                              </w:pPr>
                              <w:r>
                                <w:rPr>
                                  <w:rFonts w:ascii="Arial" w:eastAsia="Arial" w:hAnsi="Arial" w:cs="Arial"/>
                                  <w:b/>
                                  <w:color w:val="221F20"/>
                                  <w:sz w:val="7"/>
                                </w:rPr>
                                <w:t>G</w:t>
                              </w:r>
                            </w:p>
                          </w:txbxContent>
                        </wps:txbx>
                        <wps:bodyPr horzOverflow="overflow" vert="horz" lIns="0" tIns="0" rIns="0" bIns="0" rtlCol="0">
                          <a:noAutofit/>
                        </wps:bodyPr>
                      </wps:wsp>
                      <wps:wsp>
                        <wps:cNvPr id="91459" name="Rectangle 91459"/>
                        <wps:cNvSpPr/>
                        <wps:spPr>
                          <a:xfrm>
                            <a:off x="2135924" y="0"/>
                            <a:ext cx="45001" cy="66575"/>
                          </a:xfrm>
                          <a:prstGeom prst="rect">
                            <a:avLst/>
                          </a:prstGeom>
                          <a:ln>
                            <a:noFill/>
                          </a:ln>
                        </wps:spPr>
                        <wps:txbx>
                          <w:txbxContent>
                            <w:p w14:paraId="34EB9B7E" w14:textId="77777777" w:rsidR="00D24532" w:rsidRDefault="00765B42">
                              <w:pPr>
                                <w:spacing w:after="160" w:line="259" w:lineRule="auto"/>
                                <w:ind w:left="0" w:firstLine="0"/>
                                <w:jc w:val="left"/>
                              </w:pPr>
                              <w:r>
                                <w:rPr>
                                  <w:rFonts w:ascii="Arial" w:eastAsia="Arial" w:hAnsi="Arial" w:cs="Arial"/>
                                  <w:b/>
                                  <w:color w:val="221F20"/>
                                  <w:sz w:val="7"/>
                                </w:rPr>
                                <w:t>U</w:t>
                              </w:r>
                            </w:p>
                          </w:txbxContent>
                        </wps:txbx>
                        <wps:bodyPr horzOverflow="overflow" vert="horz" lIns="0" tIns="0" rIns="0" bIns="0" rtlCol="0">
                          <a:noAutofit/>
                        </wps:bodyPr>
                      </wps:wsp>
                      <wps:wsp>
                        <wps:cNvPr id="91460" name="Rectangle 91460"/>
                        <wps:cNvSpPr/>
                        <wps:spPr>
                          <a:xfrm>
                            <a:off x="2197545" y="0"/>
                            <a:ext cx="38020" cy="66575"/>
                          </a:xfrm>
                          <a:prstGeom prst="rect">
                            <a:avLst/>
                          </a:prstGeom>
                          <a:ln>
                            <a:noFill/>
                          </a:ln>
                        </wps:spPr>
                        <wps:txbx>
                          <w:txbxContent>
                            <w:p w14:paraId="4DB3C7E6" w14:textId="77777777" w:rsidR="00D24532" w:rsidRDefault="00765B42">
                              <w:pPr>
                                <w:spacing w:after="160" w:line="259" w:lineRule="auto"/>
                                <w:ind w:left="0" w:firstLine="0"/>
                                <w:jc w:val="left"/>
                              </w:pPr>
                              <w:r>
                                <w:rPr>
                                  <w:rFonts w:ascii="Arial" w:eastAsia="Arial" w:hAnsi="Arial" w:cs="Arial"/>
                                  <w:b/>
                                  <w:color w:val="221F20"/>
                                  <w:sz w:val="7"/>
                                </w:rPr>
                                <w:t>L</w:t>
                              </w:r>
                            </w:p>
                          </w:txbxContent>
                        </wps:txbx>
                        <wps:bodyPr horzOverflow="overflow" vert="horz" lIns="0" tIns="0" rIns="0" bIns="0" rtlCol="0">
                          <a:noAutofit/>
                        </wps:bodyPr>
                      </wps:wsp>
                      <wps:wsp>
                        <wps:cNvPr id="91461" name="Rectangle 91461"/>
                        <wps:cNvSpPr/>
                        <wps:spPr>
                          <a:xfrm>
                            <a:off x="2248904" y="0"/>
                            <a:ext cx="45001" cy="66575"/>
                          </a:xfrm>
                          <a:prstGeom prst="rect">
                            <a:avLst/>
                          </a:prstGeom>
                          <a:ln>
                            <a:noFill/>
                          </a:ln>
                        </wps:spPr>
                        <wps:txbx>
                          <w:txbxContent>
                            <w:p w14:paraId="361423FC" w14:textId="77777777" w:rsidR="00D24532" w:rsidRDefault="00765B42">
                              <w:pPr>
                                <w:spacing w:after="160" w:line="259" w:lineRule="auto"/>
                                <w:ind w:left="0" w:firstLine="0"/>
                                <w:jc w:val="left"/>
                              </w:pPr>
                              <w:r>
                                <w:rPr>
                                  <w:rFonts w:ascii="Arial" w:eastAsia="Arial" w:hAnsi="Arial" w:cs="Arial"/>
                                  <w:b/>
                                  <w:color w:val="221F20"/>
                                  <w:sz w:val="7"/>
                                </w:rPr>
                                <w:t>A</w:t>
                              </w:r>
                            </w:p>
                          </w:txbxContent>
                        </wps:txbx>
                        <wps:bodyPr horzOverflow="overflow" vert="horz" lIns="0" tIns="0" rIns="0" bIns="0" rtlCol="0">
                          <a:noAutofit/>
                        </wps:bodyPr>
                      </wps:wsp>
                      <wps:wsp>
                        <wps:cNvPr id="91462" name="Rectangle 91462"/>
                        <wps:cNvSpPr/>
                        <wps:spPr>
                          <a:xfrm>
                            <a:off x="2310524" y="0"/>
                            <a:ext cx="45001" cy="66575"/>
                          </a:xfrm>
                          <a:prstGeom prst="rect">
                            <a:avLst/>
                          </a:prstGeom>
                          <a:ln>
                            <a:noFill/>
                          </a:ln>
                        </wps:spPr>
                        <wps:txbx>
                          <w:txbxContent>
                            <w:p w14:paraId="706D6BE5" w14:textId="77777777" w:rsidR="00D24532" w:rsidRDefault="00765B42">
                              <w:pPr>
                                <w:spacing w:after="160" w:line="259" w:lineRule="auto"/>
                                <w:ind w:left="0" w:firstLine="0"/>
                                <w:jc w:val="left"/>
                              </w:pPr>
                              <w:r>
                                <w:rPr>
                                  <w:rFonts w:ascii="Arial" w:eastAsia="Arial" w:hAnsi="Arial" w:cs="Arial"/>
                                  <w:b/>
                                  <w:color w:val="221F20"/>
                                  <w:sz w:val="7"/>
                                </w:rPr>
                                <w:t>R</w:t>
                              </w:r>
                            </w:p>
                          </w:txbxContent>
                        </wps:txbx>
                        <wps:bodyPr horzOverflow="overflow" vert="horz" lIns="0" tIns="0" rIns="0" bIns="0" rtlCol="0">
                          <a:noAutofit/>
                        </wps:bodyPr>
                      </wps:wsp>
                      <wps:wsp>
                        <wps:cNvPr id="91463" name="Rectangle 91463"/>
                        <wps:cNvSpPr/>
                        <wps:spPr>
                          <a:xfrm>
                            <a:off x="2372157" y="0"/>
                            <a:ext cx="41510" cy="66575"/>
                          </a:xfrm>
                          <a:prstGeom prst="rect">
                            <a:avLst/>
                          </a:prstGeom>
                          <a:ln>
                            <a:noFill/>
                          </a:ln>
                        </wps:spPr>
                        <wps:txbx>
                          <w:txbxContent>
                            <w:p w14:paraId="5FA59934" w14:textId="77777777" w:rsidR="00D24532" w:rsidRDefault="00765B42">
                              <w:pPr>
                                <w:spacing w:after="160" w:line="259" w:lineRule="auto"/>
                                <w:ind w:left="0" w:firstLine="0"/>
                                <w:jc w:val="left"/>
                              </w:pPr>
                              <w:r>
                                <w:rPr>
                                  <w:rFonts w:ascii="Arial" w:eastAsia="Arial" w:hAnsi="Arial" w:cs="Arial"/>
                                  <w:b/>
                                  <w:color w:val="221F20"/>
                                  <w:sz w:val="7"/>
                                </w:rPr>
                                <w:t>E</w:t>
                              </w:r>
                            </w:p>
                          </w:txbxContent>
                        </wps:txbx>
                        <wps:bodyPr horzOverflow="overflow" vert="horz" lIns="0" tIns="0" rIns="0" bIns="0" rtlCol="0">
                          <a:noAutofit/>
                        </wps:bodyPr>
                      </wps:wsp>
                      <wps:wsp>
                        <wps:cNvPr id="91464" name="Rectangle 91464"/>
                        <wps:cNvSpPr/>
                        <wps:spPr>
                          <a:xfrm>
                            <a:off x="2423503" y="0"/>
                            <a:ext cx="41510" cy="66575"/>
                          </a:xfrm>
                          <a:prstGeom prst="rect">
                            <a:avLst/>
                          </a:prstGeom>
                          <a:ln>
                            <a:noFill/>
                          </a:ln>
                        </wps:spPr>
                        <wps:txbx>
                          <w:txbxContent>
                            <w:p w14:paraId="03F7ACBD" w14:textId="77777777" w:rsidR="00D24532" w:rsidRDefault="00765B42">
                              <w:pPr>
                                <w:spacing w:after="160" w:line="259" w:lineRule="auto"/>
                                <w:ind w:left="0" w:firstLine="0"/>
                                <w:jc w:val="left"/>
                              </w:pPr>
                              <w:r>
                                <w:rPr>
                                  <w:rFonts w:ascii="Arial" w:eastAsia="Arial" w:hAnsi="Arial" w:cs="Arial"/>
                                  <w:b/>
                                  <w:color w:val="221F20"/>
                                  <w:sz w:val="7"/>
                                </w:rPr>
                                <w:t>S</w:t>
                              </w:r>
                            </w:p>
                          </w:txbxContent>
                        </wps:txbx>
                        <wps:bodyPr horzOverflow="overflow" vert="horz" lIns="0" tIns="0" rIns="0" bIns="0" rtlCol="0">
                          <a:noAutofit/>
                        </wps:bodyPr>
                      </wps:wsp>
                      <wps:wsp>
                        <wps:cNvPr id="91465" name="Rectangle 91465"/>
                        <wps:cNvSpPr/>
                        <wps:spPr>
                          <a:xfrm>
                            <a:off x="1940776" y="1583576"/>
                            <a:ext cx="45001" cy="66575"/>
                          </a:xfrm>
                          <a:prstGeom prst="rect">
                            <a:avLst/>
                          </a:prstGeom>
                          <a:ln>
                            <a:noFill/>
                          </a:ln>
                        </wps:spPr>
                        <wps:txbx>
                          <w:txbxContent>
                            <w:p w14:paraId="5BDF03EB" w14:textId="77777777" w:rsidR="00D24532" w:rsidRDefault="00765B42">
                              <w:pPr>
                                <w:spacing w:after="160" w:line="259" w:lineRule="auto"/>
                                <w:ind w:left="0" w:firstLine="0"/>
                                <w:jc w:val="left"/>
                              </w:pPr>
                              <w:r>
                                <w:rPr>
                                  <w:rFonts w:ascii="Arial" w:eastAsia="Arial" w:hAnsi="Arial" w:cs="Arial"/>
                                  <w:color w:val="221F20"/>
                                  <w:sz w:val="7"/>
                                </w:rPr>
                                <w:t>R</w:t>
                              </w:r>
                            </w:p>
                          </w:txbxContent>
                        </wps:txbx>
                        <wps:bodyPr horzOverflow="overflow" vert="horz" lIns="0" tIns="0" rIns="0" bIns="0" rtlCol="0">
                          <a:noAutofit/>
                        </wps:bodyPr>
                      </wps:wsp>
                      <wps:wsp>
                        <wps:cNvPr id="91466" name="Rectangle 91466"/>
                        <wps:cNvSpPr/>
                        <wps:spPr>
                          <a:xfrm>
                            <a:off x="2002396" y="1583576"/>
                            <a:ext cx="45001" cy="66575"/>
                          </a:xfrm>
                          <a:prstGeom prst="rect">
                            <a:avLst/>
                          </a:prstGeom>
                          <a:ln>
                            <a:noFill/>
                          </a:ln>
                        </wps:spPr>
                        <wps:txbx>
                          <w:txbxContent>
                            <w:p w14:paraId="25EDC86D" w14:textId="77777777" w:rsidR="00D24532" w:rsidRDefault="00765B42">
                              <w:pPr>
                                <w:spacing w:after="160" w:line="259" w:lineRule="auto"/>
                                <w:ind w:left="0" w:firstLine="0"/>
                                <w:jc w:val="left"/>
                              </w:pPr>
                              <w:r>
                                <w:rPr>
                                  <w:rFonts w:ascii="Arial" w:eastAsia="Arial" w:hAnsi="Arial" w:cs="Arial"/>
                                  <w:color w:val="221F20"/>
                                  <w:sz w:val="7"/>
                                </w:rPr>
                                <w:t>U</w:t>
                              </w:r>
                            </w:p>
                          </w:txbxContent>
                        </wps:txbx>
                        <wps:bodyPr horzOverflow="overflow" vert="horz" lIns="0" tIns="0" rIns="0" bIns="0" rtlCol="0">
                          <a:noAutofit/>
                        </wps:bodyPr>
                      </wps:wsp>
                      <wps:wsp>
                        <wps:cNvPr id="91467" name="Rectangle 91467"/>
                        <wps:cNvSpPr/>
                        <wps:spPr>
                          <a:xfrm>
                            <a:off x="2064030" y="1583576"/>
                            <a:ext cx="41510" cy="66575"/>
                          </a:xfrm>
                          <a:prstGeom prst="rect">
                            <a:avLst/>
                          </a:prstGeom>
                          <a:ln>
                            <a:noFill/>
                          </a:ln>
                        </wps:spPr>
                        <wps:txbx>
                          <w:txbxContent>
                            <w:p w14:paraId="508B34BA" w14:textId="77777777" w:rsidR="00D24532" w:rsidRDefault="00765B42">
                              <w:pPr>
                                <w:spacing w:after="160" w:line="259" w:lineRule="auto"/>
                                <w:ind w:left="0" w:firstLine="0"/>
                                <w:jc w:val="left"/>
                              </w:pPr>
                              <w:r>
                                <w:rPr>
                                  <w:rFonts w:ascii="Arial" w:eastAsia="Arial" w:hAnsi="Arial" w:cs="Arial"/>
                                  <w:color w:val="221F20"/>
                                  <w:sz w:val="7"/>
                                </w:rPr>
                                <w:t>A</w:t>
                              </w:r>
                            </w:p>
                          </w:txbxContent>
                        </wps:txbx>
                        <wps:bodyPr horzOverflow="overflow" vert="horz" lIns="0" tIns="0" rIns="0" bIns="0" rtlCol="0">
                          <a:noAutofit/>
                        </wps:bodyPr>
                      </wps:wsp>
                      <wps:wsp>
                        <wps:cNvPr id="91468" name="Rectangle 91468"/>
                        <wps:cNvSpPr/>
                        <wps:spPr>
                          <a:xfrm>
                            <a:off x="2115376" y="1583576"/>
                            <a:ext cx="17265" cy="66575"/>
                          </a:xfrm>
                          <a:prstGeom prst="rect">
                            <a:avLst/>
                          </a:prstGeom>
                          <a:ln>
                            <a:noFill/>
                          </a:ln>
                        </wps:spPr>
                        <wps:txbx>
                          <w:txbxContent>
                            <w:p w14:paraId="56A56D6E" w14:textId="77777777" w:rsidR="00D24532" w:rsidRDefault="00765B42">
                              <w:pPr>
                                <w:spacing w:after="160" w:line="259" w:lineRule="auto"/>
                                <w:ind w:left="0" w:firstLine="0"/>
                                <w:jc w:val="left"/>
                              </w:pPr>
                              <w:r>
                                <w:rPr>
                                  <w:rFonts w:ascii="Arial" w:eastAsia="Arial" w:hAnsi="Arial" w:cs="Arial"/>
                                  <w:color w:val="221F20"/>
                                  <w:sz w:val="7"/>
                                </w:rPr>
                                <w:t xml:space="preserve"> </w:t>
                              </w:r>
                            </w:p>
                          </w:txbxContent>
                        </wps:txbx>
                        <wps:bodyPr horzOverflow="overflow" vert="horz" lIns="0" tIns="0" rIns="0" bIns="0" rtlCol="0">
                          <a:noAutofit/>
                        </wps:bodyPr>
                      </wps:wsp>
                      <wps:wsp>
                        <wps:cNvPr id="91469" name="Rectangle 91469"/>
                        <wps:cNvSpPr/>
                        <wps:spPr>
                          <a:xfrm>
                            <a:off x="2135924" y="1583576"/>
                            <a:ext cx="20755" cy="66575"/>
                          </a:xfrm>
                          <a:prstGeom prst="rect">
                            <a:avLst/>
                          </a:prstGeom>
                          <a:ln>
                            <a:noFill/>
                          </a:ln>
                        </wps:spPr>
                        <wps:txbx>
                          <w:txbxContent>
                            <w:p w14:paraId="4F539789" w14:textId="77777777" w:rsidR="00D24532" w:rsidRDefault="00765B42">
                              <w:pPr>
                                <w:spacing w:after="160" w:line="259" w:lineRule="auto"/>
                                <w:ind w:left="0" w:firstLine="0"/>
                                <w:jc w:val="left"/>
                              </w:pPr>
                              <w:r>
                                <w:rPr>
                                  <w:rFonts w:ascii="Arial" w:eastAsia="Arial" w:hAnsi="Arial" w:cs="Arial"/>
                                  <w:color w:val="221F20"/>
                                  <w:sz w:val="7"/>
                                </w:rPr>
                                <w:t>(</w:t>
                              </w:r>
                            </w:p>
                          </w:txbxContent>
                        </wps:txbx>
                        <wps:bodyPr horzOverflow="overflow" vert="horz" lIns="0" tIns="0" rIns="0" bIns="0" rtlCol="0">
                          <a:noAutofit/>
                        </wps:bodyPr>
                      </wps:wsp>
                      <wps:wsp>
                        <wps:cNvPr id="91470" name="Rectangle 91470"/>
                        <wps:cNvSpPr/>
                        <wps:spPr>
                          <a:xfrm>
                            <a:off x="2166735" y="1583576"/>
                            <a:ext cx="38020" cy="66575"/>
                          </a:xfrm>
                          <a:prstGeom prst="rect">
                            <a:avLst/>
                          </a:prstGeom>
                          <a:ln>
                            <a:noFill/>
                          </a:ln>
                        </wps:spPr>
                        <wps:txbx>
                          <w:txbxContent>
                            <w:p w14:paraId="14426D47" w14:textId="77777777" w:rsidR="00D24532" w:rsidRDefault="00765B42">
                              <w:pPr>
                                <w:spacing w:after="160" w:line="259" w:lineRule="auto"/>
                                <w:ind w:left="0" w:firstLine="0"/>
                                <w:jc w:val="left"/>
                              </w:pPr>
                              <w:r>
                                <w:rPr>
                                  <w:rFonts w:ascii="Arial" w:eastAsia="Arial" w:hAnsi="Arial" w:cs="Arial"/>
                                  <w:color w:val="221F20"/>
                                  <w:sz w:val="7"/>
                                </w:rPr>
                                <w:t>T</w:t>
                              </w:r>
                            </w:p>
                          </w:txbxContent>
                        </wps:txbx>
                        <wps:bodyPr horzOverflow="overflow" vert="horz" lIns="0" tIns="0" rIns="0" bIns="0" rtlCol="0">
                          <a:noAutofit/>
                        </wps:bodyPr>
                      </wps:wsp>
                      <wps:wsp>
                        <wps:cNvPr id="91471" name="Rectangle 91471"/>
                        <wps:cNvSpPr/>
                        <wps:spPr>
                          <a:xfrm>
                            <a:off x="2207819" y="1583576"/>
                            <a:ext cx="34654" cy="66575"/>
                          </a:xfrm>
                          <a:prstGeom prst="rect">
                            <a:avLst/>
                          </a:prstGeom>
                          <a:ln>
                            <a:noFill/>
                          </a:ln>
                        </wps:spPr>
                        <wps:txbx>
                          <w:txbxContent>
                            <w:p w14:paraId="2E02A56A" w14:textId="77777777" w:rsidR="00D24532" w:rsidRDefault="00765B42">
                              <w:pPr>
                                <w:spacing w:after="160" w:line="259" w:lineRule="auto"/>
                                <w:ind w:left="0" w:firstLine="0"/>
                                <w:jc w:val="left"/>
                              </w:pPr>
                              <w:r>
                                <w:rPr>
                                  <w:rFonts w:ascii="Arial" w:eastAsia="Arial" w:hAnsi="Arial" w:cs="Arial"/>
                                  <w:color w:val="221F20"/>
                                  <w:sz w:val="7"/>
                                </w:rPr>
                                <w:t>e</w:t>
                              </w:r>
                            </w:p>
                          </w:txbxContent>
                        </wps:txbx>
                        <wps:bodyPr horzOverflow="overflow" vert="horz" lIns="0" tIns="0" rIns="0" bIns="0" rtlCol="0">
                          <a:noAutofit/>
                        </wps:bodyPr>
                      </wps:wsp>
                      <wps:wsp>
                        <wps:cNvPr id="91472" name="Rectangle 91472"/>
                        <wps:cNvSpPr/>
                        <wps:spPr>
                          <a:xfrm>
                            <a:off x="2259178" y="1583576"/>
                            <a:ext cx="31164" cy="66575"/>
                          </a:xfrm>
                          <a:prstGeom prst="rect">
                            <a:avLst/>
                          </a:prstGeom>
                          <a:ln>
                            <a:noFill/>
                          </a:ln>
                        </wps:spPr>
                        <wps:txbx>
                          <w:txbxContent>
                            <w:p w14:paraId="648E2113" w14:textId="77777777" w:rsidR="00D24532" w:rsidRDefault="00765B42">
                              <w:pPr>
                                <w:spacing w:after="160" w:line="259" w:lineRule="auto"/>
                                <w:ind w:left="0" w:firstLine="0"/>
                                <w:jc w:val="left"/>
                              </w:pPr>
                              <w:r>
                                <w:rPr>
                                  <w:rFonts w:ascii="Arial" w:eastAsia="Arial" w:hAnsi="Arial" w:cs="Arial"/>
                                  <w:color w:val="221F20"/>
                                  <w:sz w:val="7"/>
                                </w:rPr>
                                <w:t>s</w:t>
                              </w:r>
                            </w:p>
                          </w:txbxContent>
                        </wps:txbx>
                        <wps:bodyPr horzOverflow="overflow" vert="horz" lIns="0" tIns="0" rIns="0" bIns="0" rtlCol="0">
                          <a:noAutofit/>
                        </wps:bodyPr>
                      </wps:wsp>
                      <wps:wsp>
                        <wps:cNvPr id="91473" name="Rectangle 91473"/>
                        <wps:cNvSpPr/>
                        <wps:spPr>
                          <a:xfrm>
                            <a:off x="2300250" y="1583576"/>
                            <a:ext cx="17265" cy="66575"/>
                          </a:xfrm>
                          <a:prstGeom prst="rect">
                            <a:avLst/>
                          </a:prstGeom>
                          <a:ln>
                            <a:noFill/>
                          </a:ln>
                        </wps:spPr>
                        <wps:txbx>
                          <w:txbxContent>
                            <w:p w14:paraId="48DB740D" w14:textId="77777777" w:rsidR="00D24532" w:rsidRDefault="00765B42">
                              <w:pPr>
                                <w:spacing w:after="160" w:line="259" w:lineRule="auto"/>
                                <w:ind w:left="0" w:firstLine="0"/>
                                <w:jc w:val="left"/>
                              </w:pPr>
                              <w:r>
                                <w:rPr>
                                  <w:rFonts w:ascii="Arial" w:eastAsia="Arial" w:hAnsi="Arial" w:cs="Arial"/>
                                  <w:color w:val="221F20"/>
                                  <w:sz w:val="7"/>
                                </w:rPr>
                                <w:t>t</w:t>
                              </w:r>
                            </w:p>
                          </w:txbxContent>
                        </wps:txbx>
                        <wps:bodyPr horzOverflow="overflow" vert="horz" lIns="0" tIns="0" rIns="0" bIns="0" rtlCol="0">
                          <a:noAutofit/>
                        </wps:bodyPr>
                      </wps:wsp>
                      <wps:wsp>
                        <wps:cNvPr id="91474" name="Rectangle 91474"/>
                        <wps:cNvSpPr/>
                        <wps:spPr>
                          <a:xfrm>
                            <a:off x="2320798" y="1583576"/>
                            <a:ext cx="34654" cy="66575"/>
                          </a:xfrm>
                          <a:prstGeom prst="rect">
                            <a:avLst/>
                          </a:prstGeom>
                          <a:ln>
                            <a:noFill/>
                          </a:ln>
                        </wps:spPr>
                        <wps:txbx>
                          <w:txbxContent>
                            <w:p w14:paraId="6906FB9A" w14:textId="77777777" w:rsidR="00D24532" w:rsidRDefault="00765B42">
                              <w:pPr>
                                <w:spacing w:after="160" w:line="259" w:lineRule="auto"/>
                                <w:ind w:left="0" w:firstLine="0"/>
                                <w:jc w:val="left"/>
                              </w:pPr>
                              <w:r>
                                <w:rPr>
                                  <w:rFonts w:ascii="Arial" w:eastAsia="Arial" w:hAnsi="Arial" w:cs="Arial"/>
                                  <w:color w:val="221F20"/>
                                  <w:sz w:val="7"/>
                                </w:rPr>
                                <w:t>a</w:t>
                              </w:r>
                            </w:p>
                          </w:txbxContent>
                        </wps:txbx>
                        <wps:bodyPr horzOverflow="overflow" vert="horz" lIns="0" tIns="0" rIns="0" bIns="0" rtlCol="0">
                          <a:noAutofit/>
                        </wps:bodyPr>
                      </wps:wsp>
                      <wps:wsp>
                        <wps:cNvPr id="91475" name="Rectangle 91475"/>
                        <wps:cNvSpPr/>
                        <wps:spPr>
                          <a:xfrm>
                            <a:off x="2372157" y="1583576"/>
                            <a:ext cx="34654" cy="66575"/>
                          </a:xfrm>
                          <a:prstGeom prst="rect">
                            <a:avLst/>
                          </a:prstGeom>
                          <a:ln>
                            <a:noFill/>
                          </a:ln>
                        </wps:spPr>
                        <wps:txbx>
                          <w:txbxContent>
                            <w:p w14:paraId="2F9D57C7" w14:textId="77777777" w:rsidR="00D24532" w:rsidRDefault="00765B42">
                              <w:pPr>
                                <w:spacing w:after="160" w:line="259" w:lineRule="auto"/>
                                <w:ind w:left="0" w:firstLine="0"/>
                                <w:jc w:val="left"/>
                              </w:pPr>
                              <w:r>
                                <w:rPr>
                                  <w:rFonts w:ascii="Arial" w:eastAsia="Arial" w:hAnsi="Arial" w:cs="Arial"/>
                                  <w:color w:val="221F20"/>
                                  <w:sz w:val="7"/>
                                </w:rPr>
                                <w:t>d</w:t>
                              </w:r>
                            </w:p>
                          </w:txbxContent>
                        </wps:txbx>
                        <wps:bodyPr horzOverflow="overflow" vert="horz" lIns="0" tIns="0" rIns="0" bIns="0" rtlCol="0">
                          <a:noAutofit/>
                        </wps:bodyPr>
                      </wps:wsp>
                      <wps:wsp>
                        <wps:cNvPr id="91476" name="Rectangle 91476"/>
                        <wps:cNvSpPr/>
                        <wps:spPr>
                          <a:xfrm>
                            <a:off x="2423503" y="1583576"/>
                            <a:ext cx="34654" cy="66575"/>
                          </a:xfrm>
                          <a:prstGeom prst="rect">
                            <a:avLst/>
                          </a:prstGeom>
                          <a:ln>
                            <a:noFill/>
                          </a:ln>
                        </wps:spPr>
                        <wps:txbx>
                          <w:txbxContent>
                            <w:p w14:paraId="4354BB3B" w14:textId="77777777" w:rsidR="00D24532" w:rsidRDefault="00765B42">
                              <w:pPr>
                                <w:spacing w:after="160" w:line="259" w:lineRule="auto"/>
                                <w:ind w:left="0" w:firstLine="0"/>
                                <w:jc w:val="left"/>
                              </w:pPr>
                              <w:r>
                                <w:rPr>
                                  <w:rFonts w:ascii="Arial" w:eastAsia="Arial" w:hAnsi="Arial" w:cs="Arial"/>
                                  <w:color w:val="221F20"/>
                                  <w:sz w:val="7"/>
                                </w:rPr>
                                <w:t>a</w:t>
                              </w:r>
                            </w:p>
                          </w:txbxContent>
                        </wps:txbx>
                        <wps:bodyPr horzOverflow="overflow" vert="horz" lIns="0" tIns="0" rIns="0" bIns="0" rtlCol="0">
                          <a:noAutofit/>
                        </wps:bodyPr>
                      </wps:wsp>
                      <wps:wsp>
                        <wps:cNvPr id="91477" name="Rectangle 91477"/>
                        <wps:cNvSpPr/>
                        <wps:spPr>
                          <a:xfrm>
                            <a:off x="2474862" y="1583576"/>
                            <a:ext cx="17265" cy="66575"/>
                          </a:xfrm>
                          <a:prstGeom prst="rect">
                            <a:avLst/>
                          </a:prstGeom>
                          <a:ln>
                            <a:noFill/>
                          </a:ln>
                        </wps:spPr>
                        <wps:txbx>
                          <w:txbxContent>
                            <w:p w14:paraId="1BA92589" w14:textId="77777777" w:rsidR="00D24532" w:rsidRDefault="00765B42">
                              <w:pPr>
                                <w:spacing w:after="160" w:line="259" w:lineRule="auto"/>
                                <w:ind w:left="0" w:firstLine="0"/>
                                <w:jc w:val="left"/>
                              </w:pPr>
                              <w:r>
                                <w:rPr>
                                  <w:rFonts w:ascii="Arial" w:eastAsia="Arial" w:hAnsi="Arial" w:cs="Arial"/>
                                  <w:color w:val="221F20"/>
                                  <w:sz w:val="7"/>
                                </w:rPr>
                                <w:t xml:space="preserve"> </w:t>
                              </w:r>
                            </w:p>
                          </w:txbxContent>
                        </wps:txbx>
                        <wps:bodyPr horzOverflow="overflow" vert="horz" lIns="0" tIns="0" rIns="0" bIns="0" rtlCol="0">
                          <a:noAutofit/>
                        </wps:bodyPr>
                      </wps:wsp>
                      <wps:wsp>
                        <wps:cNvPr id="91478" name="Rectangle 91478"/>
                        <wps:cNvSpPr/>
                        <wps:spPr>
                          <a:xfrm>
                            <a:off x="2495398" y="1583576"/>
                            <a:ext cx="38020" cy="66575"/>
                          </a:xfrm>
                          <a:prstGeom prst="rect">
                            <a:avLst/>
                          </a:prstGeom>
                          <a:ln>
                            <a:noFill/>
                          </a:ln>
                        </wps:spPr>
                        <wps:txbx>
                          <w:txbxContent>
                            <w:p w14:paraId="18433BFA" w14:textId="77777777" w:rsidR="00D24532" w:rsidRDefault="00765B42">
                              <w:pPr>
                                <w:spacing w:after="160" w:line="259" w:lineRule="auto"/>
                                <w:ind w:left="0" w:firstLine="0"/>
                                <w:jc w:val="left"/>
                              </w:pPr>
                              <w:r>
                                <w:rPr>
                                  <w:rFonts w:ascii="Arial" w:eastAsia="Arial" w:hAnsi="Arial" w:cs="Arial"/>
                                  <w:color w:val="221F20"/>
                                  <w:sz w:val="7"/>
                                </w:rPr>
                                <w:t>F</w:t>
                              </w:r>
                            </w:p>
                          </w:txbxContent>
                        </wps:txbx>
                        <wps:bodyPr horzOverflow="overflow" vert="horz" lIns="0" tIns="0" rIns="0" bIns="0" rtlCol="0">
                          <a:noAutofit/>
                        </wps:bodyPr>
                      </wps:wsp>
                      <wps:wsp>
                        <wps:cNvPr id="91479" name="Rectangle 91479"/>
                        <wps:cNvSpPr/>
                        <wps:spPr>
                          <a:xfrm>
                            <a:off x="2546757" y="1583576"/>
                            <a:ext cx="20755" cy="66575"/>
                          </a:xfrm>
                          <a:prstGeom prst="rect">
                            <a:avLst/>
                          </a:prstGeom>
                          <a:ln>
                            <a:noFill/>
                          </a:ln>
                        </wps:spPr>
                        <wps:txbx>
                          <w:txbxContent>
                            <w:p w14:paraId="21FA14E3" w14:textId="77777777" w:rsidR="00D24532" w:rsidRDefault="00765B42">
                              <w:pPr>
                                <w:spacing w:after="160" w:line="259" w:lineRule="auto"/>
                                <w:ind w:left="0" w:firstLine="0"/>
                                <w:jc w:val="left"/>
                              </w:pPr>
                              <w:r>
                                <w:rPr>
                                  <w:rFonts w:ascii="Arial" w:eastAsia="Arial" w:hAnsi="Arial" w:cs="Arial"/>
                                  <w:color w:val="221F20"/>
                                  <w:sz w:val="7"/>
                                </w:rPr>
                                <w:t>r</w:t>
                              </w:r>
                            </w:p>
                          </w:txbxContent>
                        </wps:txbx>
                        <wps:bodyPr horzOverflow="overflow" vert="horz" lIns="0" tIns="0" rIns="0" bIns="0" rtlCol="0">
                          <a:noAutofit/>
                        </wps:bodyPr>
                      </wps:wsp>
                      <wps:wsp>
                        <wps:cNvPr id="91480" name="Rectangle 91480"/>
                        <wps:cNvSpPr/>
                        <wps:spPr>
                          <a:xfrm>
                            <a:off x="2577567" y="1583576"/>
                            <a:ext cx="34654" cy="66575"/>
                          </a:xfrm>
                          <a:prstGeom prst="rect">
                            <a:avLst/>
                          </a:prstGeom>
                          <a:ln>
                            <a:noFill/>
                          </a:ln>
                        </wps:spPr>
                        <wps:txbx>
                          <w:txbxContent>
                            <w:p w14:paraId="2905E976" w14:textId="77777777" w:rsidR="00D24532" w:rsidRDefault="00765B42">
                              <w:pPr>
                                <w:spacing w:after="160" w:line="259" w:lineRule="auto"/>
                                <w:ind w:left="0" w:firstLine="0"/>
                                <w:jc w:val="left"/>
                              </w:pPr>
                              <w:r>
                                <w:rPr>
                                  <w:rFonts w:ascii="Arial" w:eastAsia="Arial" w:hAnsi="Arial" w:cs="Arial"/>
                                  <w:color w:val="221F20"/>
                                  <w:sz w:val="7"/>
                                </w:rPr>
                                <w:t>o</w:t>
                              </w:r>
                            </w:p>
                          </w:txbxContent>
                        </wps:txbx>
                        <wps:bodyPr horzOverflow="overflow" vert="horz" lIns="0" tIns="0" rIns="0" bIns="0" rtlCol="0">
                          <a:noAutofit/>
                        </wps:bodyPr>
                      </wps:wsp>
                      <wps:wsp>
                        <wps:cNvPr id="91481" name="Rectangle 91481"/>
                        <wps:cNvSpPr/>
                        <wps:spPr>
                          <a:xfrm>
                            <a:off x="2628926" y="1583576"/>
                            <a:ext cx="34654" cy="66575"/>
                          </a:xfrm>
                          <a:prstGeom prst="rect">
                            <a:avLst/>
                          </a:prstGeom>
                          <a:ln>
                            <a:noFill/>
                          </a:ln>
                        </wps:spPr>
                        <wps:txbx>
                          <w:txbxContent>
                            <w:p w14:paraId="62444209" w14:textId="77777777" w:rsidR="00D24532" w:rsidRDefault="00765B42">
                              <w:pPr>
                                <w:spacing w:after="160" w:line="259" w:lineRule="auto"/>
                                <w:ind w:left="0" w:firstLine="0"/>
                                <w:jc w:val="left"/>
                              </w:pPr>
                              <w:r>
                                <w:rPr>
                                  <w:rFonts w:ascii="Arial" w:eastAsia="Arial" w:hAnsi="Arial" w:cs="Arial"/>
                                  <w:color w:val="221F20"/>
                                  <w:sz w:val="7"/>
                                </w:rPr>
                                <w:t>n</w:t>
                              </w:r>
                            </w:p>
                          </w:txbxContent>
                        </wps:txbx>
                        <wps:bodyPr horzOverflow="overflow" vert="horz" lIns="0" tIns="0" rIns="0" bIns="0" rtlCol="0">
                          <a:noAutofit/>
                        </wps:bodyPr>
                      </wps:wsp>
                      <wps:wsp>
                        <wps:cNvPr id="91482" name="Rectangle 91482"/>
                        <wps:cNvSpPr/>
                        <wps:spPr>
                          <a:xfrm>
                            <a:off x="2680272" y="1583576"/>
                            <a:ext cx="17265" cy="66575"/>
                          </a:xfrm>
                          <a:prstGeom prst="rect">
                            <a:avLst/>
                          </a:prstGeom>
                          <a:ln>
                            <a:noFill/>
                          </a:ln>
                        </wps:spPr>
                        <wps:txbx>
                          <w:txbxContent>
                            <w:p w14:paraId="5625D0F2" w14:textId="77777777" w:rsidR="00D24532" w:rsidRDefault="00765B42">
                              <w:pPr>
                                <w:spacing w:after="160" w:line="259" w:lineRule="auto"/>
                                <w:ind w:left="0" w:firstLine="0"/>
                                <w:jc w:val="left"/>
                              </w:pPr>
                              <w:r>
                                <w:rPr>
                                  <w:rFonts w:ascii="Arial" w:eastAsia="Arial" w:hAnsi="Arial" w:cs="Arial"/>
                                  <w:color w:val="221F20"/>
                                  <w:sz w:val="7"/>
                                </w:rPr>
                                <w:t>t</w:t>
                              </w:r>
                            </w:p>
                          </w:txbxContent>
                        </wps:txbx>
                        <wps:bodyPr horzOverflow="overflow" vert="horz" lIns="0" tIns="0" rIns="0" bIns="0" rtlCol="0">
                          <a:noAutofit/>
                        </wps:bodyPr>
                      </wps:wsp>
                      <wps:wsp>
                        <wps:cNvPr id="91483" name="Rectangle 91483"/>
                        <wps:cNvSpPr/>
                        <wps:spPr>
                          <a:xfrm>
                            <a:off x="2700820" y="1583576"/>
                            <a:ext cx="34654" cy="66575"/>
                          </a:xfrm>
                          <a:prstGeom prst="rect">
                            <a:avLst/>
                          </a:prstGeom>
                          <a:ln>
                            <a:noFill/>
                          </a:ln>
                        </wps:spPr>
                        <wps:txbx>
                          <w:txbxContent>
                            <w:p w14:paraId="05308F8C" w14:textId="77777777" w:rsidR="00D24532" w:rsidRDefault="00765B42">
                              <w:pPr>
                                <w:spacing w:after="160" w:line="259" w:lineRule="auto"/>
                                <w:ind w:left="0" w:firstLine="0"/>
                                <w:jc w:val="left"/>
                              </w:pPr>
                              <w:r>
                                <w:rPr>
                                  <w:rFonts w:ascii="Arial" w:eastAsia="Arial" w:hAnsi="Arial" w:cs="Arial"/>
                                  <w:color w:val="221F20"/>
                                  <w:sz w:val="7"/>
                                </w:rPr>
                                <w:t>a</w:t>
                              </w:r>
                            </w:p>
                          </w:txbxContent>
                        </wps:txbx>
                        <wps:bodyPr horzOverflow="overflow" vert="horz" lIns="0" tIns="0" rIns="0" bIns="0" rtlCol="0">
                          <a:noAutofit/>
                        </wps:bodyPr>
                      </wps:wsp>
                      <wps:wsp>
                        <wps:cNvPr id="91484" name="Rectangle 91484"/>
                        <wps:cNvSpPr/>
                        <wps:spPr>
                          <a:xfrm>
                            <a:off x="2752166" y="1583576"/>
                            <a:ext cx="13837" cy="66575"/>
                          </a:xfrm>
                          <a:prstGeom prst="rect">
                            <a:avLst/>
                          </a:prstGeom>
                          <a:ln>
                            <a:noFill/>
                          </a:ln>
                        </wps:spPr>
                        <wps:txbx>
                          <w:txbxContent>
                            <w:p w14:paraId="13B4F3BA" w14:textId="77777777" w:rsidR="00D24532" w:rsidRDefault="00765B42">
                              <w:pPr>
                                <w:spacing w:after="160" w:line="259" w:lineRule="auto"/>
                                <w:ind w:left="0" w:firstLine="0"/>
                                <w:jc w:val="left"/>
                              </w:pPr>
                              <w:r>
                                <w:rPr>
                                  <w:rFonts w:ascii="Arial" w:eastAsia="Arial" w:hAnsi="Arial" w:cs="Arial"/>
                                  <w:color w:val="221F20"/>
                                  <w:sz w:val="7"/>
                                </w:rPr>
                                <w:t>l</w:t>
                              </w:r>
                            </w:p>
                          </w:txbxContent>
                        </wps:txbx>
                        <wps:bodyPr horzOverflow="overflow" vert="horz" lIns="0" tIns="0" rIns="0" bIns="0" rtlCol="0">
                          <a:noAutofit/>
                        </wps:bodyPr>
                      </wps:wsp>
                      <wps:wsp>
                        <wps:cNvPr id="91485" name="Rectangle 91485"/>
                        <wps:cNvSpPr/>
                        <wps:spPr>
                          <a:xfrm>
                            <a:off x="2772715" y="1583576"/>
                            <a:ext cx="20755" cy="66575"/>
                          </a:xfrm>
                          <a:prstGeom prst="rect">
                            <a:avLst/>
                          </a:prstGeom>
                          <a:ln>
                            <a:noFill/>
                          </a:ln>
                        </wps:spPr>
                        <wps:txbx>
                          <w:txbxContent>
                            <w:p w14:paraId="5EEC2F71" w14:textId="77777777" w:rsidR="00D24532" w:rsidRDefault="00765B42">
                              <w:pPr>
                                <w:spacing w:after="160" w:line="259" w:lineRule="auto"/>
                                <w:ind w:left="0" w:firstLine="0"/>
                                <w:jc w:val="left"/>
                              </w:pPr>
                              <w:r>
                                <w:rPr>
                                  <w:rFonts w:ascii="Arial" w:eastAsia="Arial" w:hAnsi="Arial" w:cs="Arial"/>
                                  <w:color w:val="221F20"/>
                                  <w:sz w:val="7"/>
                                </w:rPr>
                                <w:t>)</w:t>
                              </w:r>
                            </w:p>
                          </w:txbxContent>
                        </wps:txbx>
                        <wps:bodyPr horzOverflow="overflow" vert="horz" lIns="0" tIns="0" rIns="0" bIns="0" rtlCol="0">
                          <a:noAutofit/>
                        </wps:bodyPr>
                      </wps:wsp>
                      <wps:wsp>
                        <wps:cNvPr id="91486" name="Rectangle 91486"/>
                        <wps:cNvSpPr/>
                        <wps:spPr>
                          <a:xfrm>
                            <a:off x="1057478" y="1322134"/>
                            <a:ext cx="38020" cy="66575"/>
                          </a:xfrm>
                          <a:prstGeom prst="rect">
                            <a:avLst/>
                          </a:prstGeom>
                          <a:ln>
                            <a:noFill/>
                          </a:ln>
                        </wps:spPr>
                        <wps:txbx>
                          <w:txbxContent>
                            <w:p w14:paraId="575BD0EE" w14:textId="77777777" w:rsidR="00D24532" w:rsidRDefault="00765B42">
                              <w:pPr>
                                <w:spacing w:after="160" w:line="259" w:lineRule="auto"/>
                                <w:ind w:left="0" w:firstLine="0"/>
                                <w:jc w:val="left"/>
                              </w:pPr>
                              <w:r>
                                <w:rPr>
                                  <w:rFonts w:ascii="Arial" w:eastAsia="Arial" w:hAnsi="Arial" w:cs="Arial"/>
                                  <w:b/>
                                  <w:color w:val="221F20"/>
                                  <w:sz w:val="7"/>
                                </w:rPr>
                                <w:t>L</w:t>
                              </w:r>
                            </w:p>
                          </w:txbxContent>
                        </wps:txbx>
                        <wps:bodyPr horzOverflow="overflow" vert="horz" lIns="0" tIns="0" rIns="0" bIns="0" rtlCol="0">
                          <a:noAutofit/>
                        </wps:bodyPr>
                      </wps:wsp>
                      <wps:wsp>
                        <wps:cNvPr id="91487" name="Rectangle 91487"/>
                        <wps:cNvSpPr/>
                        <wps:spPr>
                          <a:xfrm>
                            <a:off x="1108837" y="1322134"/>
                            <a:ext cx="38020" cy="66575"/>
                          </a:xfrm>
                          <a:prstGeom prst="rect">
                            <a:avLst/>
                          </a:prstGeom>
                          <a:ln>
                            <a:noFill/>
                          </a:ln>
                        </wps:spPr>
                        <wps:txbx>
                          <w:txbxContent>
                            <w:p w14:paraId="41D67E8A" w14:textId="77777777" w:rsidR="00D24532" w:rsidRDefault="00765B42">
                              <w:pPr>
                                <w:spacing w:after="160" w:line="259" w:lineRule="auto"/>
                                <w:ind w:left="0" w:firstLine="0"/>
                                <w:jc w:val="left"/>
                              </w:pPr>
                              <w:r>
                                <w:rPr>
                                  <w:rFonts w:ascii="Arial" w:eastAsia="Arial" w:hAnsi="Arial" w:cs="Arial"/>
                                  <w:b/>
                                  <w:color w:val="221F20"/>
                                  <w:sz w:val="7"/>
                                </w:rPr>
                                <w:t>o</w:t>
                              </w:r>
                            </w:p>
                          </w:txbxContent>
                        </wps:txbx>
                        <wps:bodyPr horzOverflow="overflow" vert="horz" lIns="0" tIns="0" rIns="0" bIns="0" rtlCol="0">
                          <a:noAutofit/>
                        </wps:bodyPr>
                      </wps:wsp>
                      <wps:wsp>
                        <wps:cNvPr id="91488" name="Rectangle 91488"/>
                        <wps:cNvSpPr/>
                        <wps:spPr>
                          <a:xfrm>
                            <a:off x="1160196" y="1322134"/>
                            <a:ext cx="20755" cy="66575"/>
                          </a:xfrm>
                          <a:prstGeom prst="rect">
                            <a:avLst/>
                          </a:prstGeom>
                          <a:ln>
                            <a:noFill/>
                          </a:ln>
                        </wps:spPr>
                        <wps:txbx>
                          <w:txbxContent>
                            <w:p w14:paraId="7BEDBCC0" w14:textId="77777777" w:rsidR="00D24532" w:rsidRDefault="00765B42">
                              <w:pPr>
                                <w:spacing w:after="160" w:line="259" w:lineRule="auto"/>
                                <w:ind w:left="0" w:firstLine="0"/>
                                <w:jc w:val="left"/>
                              </w:pPr>
                              <w:r>
                                <w:rPr>
                                  <w:rFonts w:ascii="Arial" w:eastAsia="Arial" w:hAnsi="Arial" w:cs="Arial"/>
                                  <w:b/>
                                  <w:color w:val="221F20"/>
                                  <w:sz w:val="7"/>
                                </w:rPr>
                                <w:t>t</w:t>
                              </w:r>
                            </w:p>
                          </w:txbxContent>
                        </wps:txbx>
                        <wps:bodyPr horzOverflow="overflow" vert="horz" lIns="0" tIns="0" rIns="0" bIns="0" rtlCol="0">
                          <a:noAutofit/>
                        </wps:bodyPr>
                      </wps:wsp>
                      <wps:wsp>
                        <wps:cNvPr id="91489" name="Rectangle 91489"/>
                        <wps:cNvSpPr/>
                        <wps:spPr>
                          <a:xfrm>
                            <a:off x="1191006" y="1322134"/>
                            <a:ext cx="34654" cy="66575"/>
                          </a:xfrm>
                          <a:prstGeom prst="rect">
                            <a:avLst/>
                          </a:prstGeom>
                          <a:ln>
                            <a:noFill/>
                          </a:ln>
                        </wps:spPr>
                        <wps:txbx>
                          <w:txbxContent>
                            <w:p w14:paraId="4197D4D2" w14:textId="77777777" w:rsidR="00D24532" w:rsidRDefault="00765B42">
                              <w:pPr>
                                <w:spacing w:after="160" w:line="259" w:lineRule="auto"/>
                                <w:ind w:left="0" w:firstLine="0"/>
                                <w:jc w:val="left"/>
                              </w:pPr>
                              <w:r>
                                <w:rPr>
                                  <w:rFonts w:ascii="Arial" w:eastAsia="Arial" w:hAnsi="Arial" w:cs="Arial"/>
                                  <w:b/>
                                  <w:color w:val="221F20"/>
                                  <w:sz w:val="7"/>
                                </w:rPr>
                                <w:t>e</w:t>
                              </w:r>
                            </w:p>
                          </w:txbxContent>
                        </wps:txbx>
                        <wps:bodyPr horzOverflow="overflow" vert="horz" lIns="0" tIns="0" rIns="0" bIns="0" rtlCol="0">
                          <a:noAutofit/>
                        </wps:bodyPr>
                      </wps:wsp>
                      <wps:wsp>
                        <wps:cNvPr id="91490" name="Rectangle 91490"/>
                        <wps:cNvSpPr/>
                        <wps:spPr>
                          <a:xfrm rot="-5399999">
                            <a:off x="452185" y="1374475"/>
                            <a:ext cx="33584" cy="122129"/>
                          </a:xfrm>
                          <a:prstGeom prst="rect">
                            <a:avLst/>
                          </a:prstGeom>
                          <a:ln>
                            <a:noFill/>
                          </a:ln>
                        </wps:spPr>
                        <wps:txbx>
                          <w:txbxContent>
                            <w:p w14:paraId="503C76BD" w14:textId="77777777" w:rsidR="00D24532" w:rsidRDefault="00765B42">
                              <w:pPr>
                                <w:spacing w:after="160" w:line="259" w:lineRule="auto"/>
                                <w:ind w:left="0" w:firstLine="0"/>
                                <w:jc w:val="left"/>
                              </w:pPr>
                              <w:r>
                                <w:rPr>
                                  <w:rFonts w:ascii="Arial" w:eastAsia="Arial" w:hAnsi="Arial" w:cs="Arial"/>
                                  <w:color w:val="221F20"/>
                                  <w:sz w:val="13"/>
                                </w:rPr>
                                <w:t>4</w:t>
                              </w:r>
                            </w:p>
                          </w:txbxContent>
                        </wps:txbx>
                        <wps:bodyPr horzOverflow="overflow" vert="horz" lIns="0" tIns="0" rIns="0" bIns="0" rtlCol="0">
                          <a:noAutofit/>
                        </wps:bodyPr>
                      </wps:wsp>
                      <wps:wsp>
                        <wps:cNvPr id="91491" name="Rectangle 91491"/>
                        <wps:cNvSpPr/>
                        <wps:spPr>
                          <a:xfrm rot="-5399999">
                            <a:off x="460611" y="1360486"/>
                            <a:ext cx="16731" cy="122129"/>
                          </a:xfrm>
                          <a:prstGeom prst="rect">
                            <a:avLst/>
                          </a:prstGeom>
                          <a:ln>
                            <a:noFill/>
                          </a:ln>
                        </wps:spPr>
                        <wps:txbx>
                          <w:txbxContent>
                            <w:p w14:paraId="45138110" w14:textId="77777777" w:rsidR="00D24532" w:rsidRDefault="00765B42">
                              <w:pPr>
                                <w:spacing w:after="160" w:line="259" w:lineRule="auto"/>
                                <w:ind w:left="0" w:firstLine="0"/>
                                <w:jc w:val="left"/>
                              </w:pPr>
                              <w:r>
                                <w:rPr>
                                  <w:rFonts w:ascii="Arial" w:eastAsia="Arial" w:hAnsi="Arial" w:cs="Arial"/>
                                  <w:color w:val="221F20"/>
                                  <w:sz w:val="13"/>
                                </w:rPr>
                                <w:t>,</w:t>
                              </w:r>
                            </w:p>
                          </w:txbxContent>
                        </wps:txbx>
                        <wps:bodyPr horzOverflow="overflow" vert="horz" lIns="0" tIns="0" rIns="0" bIns="0" rtlCol="0">
                          <a:noAutofit/>
                        </wps:bodyPr>
                      </wps:wsp>
                      <wps:wsp>
                        <wps:cNvPr id="91492" name="Rectangle 91492"/>
                        <wps:cNvSpPr/>
                        <wps:spPr>
                          <a:xfrm rot="-5399999">
                            <a:off x="452185" y="1337125"/>
                            <a:ext cx="33584" cy="122129"/>
                          </a:xfrm>
                          <a:prstGeom prst="rect">
                            <a:avLst/>
                          </a:prstGeom>
                          <a:ln>
                            <a:noFill/>
                          </a:ln>
                        </wps:spPr>
                        <wps:txbx>
                          <w:txbxContent>
                            <w:p w14:paraId="1765A403" w14:textId="77777777" w:rsidR="00D24532" w:rsidRDefault="00765B42">
                              <w:pPr>
                                <w:spacing w:after="160" w:line="259" w:lineRule="auto"/>
                                <w:ind w:left="0" w:firstLine="0"/>
                                <w:jc w:val="left"/>
                              </w:pPr>
                              <w:r>
                                <w:rPr>
                                  <w:rFonts w:ascii="Arial" w:eastAsia="Arial" w:hAnsi="Arial" w:cs="Arial"/>
                                  <w:color w:val="221F20"/>
                                  <w:sz w:val="13"/>
                                </w:rPr>
                                <w:t>0</w:t>
                              </w:r>
                            </w:p>
                          </w:txbxContent>
                        </wps:txbx>
                        <wps:bodyPr horzOverflow="overflow" vert="horz" lIns="0" tIns="0" rIns="0" bIns="0" rtlCol="0">
                          <a:noAutofit/>
                        </wps:bodyPr>
                      </wps:wsp>
                      <wps:wsp>
                        <wps:cNvPr id="91493" name="Rectangle 91493"/>
                        <wps:cNvSpPr/>
                        <wps:spPr>
                          <a:xfrm rot="-5399999">
                            <a:off x="452185" y="1314722"/>
                            <a:ext cx="33584" cy="122129"/>
                          </a:xfrm>
                          <a:prstGeom prst="rect">
                            <a:avLst/>
                          </a:prstGeom>
                          <a:ln>
                            <a:noFill/>
                          </a:ln>
                        </wps:spPr>
                        <wps:txbx>
                          <w:txbxContent>
                            <w:p w14:paraId="2832958E" w14:textId="77777777" w:rsidR="00D24532" w:rsidRDefault="00765B42">
                              <w:pPr>
                                <w:spacing w:after="160" w:line="259" w:lineRule="auto"/>
                                <w:ind w:left="0" w:firstLine="0"/>
                                <w:jc w:val="left"/>
                              </w:pPr>
                              <w:r>
                                <w:rPr>
                                  <w:rFonts w:ascii="Arial" w:eastAsia="Arial" w:hAnsi="Arial" w:cs="Arial"/>
                                  <w:color w:val="221F20"/>
                                  <w:sz w:val="13"/>
                                </w:rPr>
                                <w:t>0</w:t>
                              </w:r>
                            </w:p>
                          </w:txbxContent>
                        </wps:txbx>
                        <wps:bodyPr horzOverflow="overflow" vert="horz" lIns="0" tIns="0" rIns="0" bIns="0" rtlCol="0">
                          <a:noAutofit/>
                        </wps:bodyPr>
                      </wps:wsp>
                      <wps:wsp>
                        <wps:cNvPr id="91494" name="Rectangle 91494"/>
                        <wps:cNvSpPr/>
                        <wps:spPr>
                          <a:xfrm rot="-5399999">
                            <a:off x="460611" y="1293265"/>
                            <a:ext cx="16731" cy="122129"/>
                          </a:xfrm>
                          <a:prstGeom prst="rect">
                            <a:avLst/>
                          </a:prstGeom>
                          <a:ln>
                            <a:noFill/>
                          </a:ln>
                        </wps:spPr>
                        <wps:txbx>
                          <w:txbxContent>
                            <w:p w14:paraId="184F7639" w14:textId="77777777" w:rsidR="00D24532" w:rsidRDefault="00765B42">
                              <w:pPr>
                                <w:spacing w:after="160" w:line="259" w:lineRule="auto"/>
                                <w:ind w:left="0" w:firstLine="0"/>
                                <w:jc w:val="left"/>
                              </w:pPr>
                              <w:r>
                                <w:rPr>
                                  <w:rFonts w:ascii="Arial" w:eastAsia="Arial" w:hAnsi="Arial" w:cs="Arial"/>
                                  <w:color w:val="221F20"/>
                                  <w:sz w:val="13"/>
                                </w:rPr>
                                <w:t xml:space="preserve"> </w:t>
                              </w:r>
                            </w:p>
                          </w:txbxContent>
                        </wps:txbx>
                        <wps:bodyPr horzOverflow="overflow" vert="horz" lIns="0" tIns="0" rIns="0" bIns="0" rtlCol="0">
                          <a:noAutofit/>
                        </wps:bodyPr>
                      </wps:wsp>
                      <wps:wsp>
                        <wps:cNvPr id="91495" name="Rectangle 91495"/>
                        <wps:cNvSpPr/>
                        <wps:spPr>
                          <a:xfrm rot="-5399999">
                            <a:off x="443819" y="1269005"/>
                            <a:ext cx="50315" cy="122129"/>
                          </a:xfrm>
                          <a:prstGeom prst="rect">
                            <a:avLst/>
                          </a:prstGeom>
                          <a:ln>
                            <a:noFill/>
                          </a:ln>
                        </wps:spPr>
                        <wps:txbx>
                          <w:txbxContent>
                            <w:p w14:paraId="65BFEEE1" w14:textId="77777777" w:rsidR="00D24532" w:rsidRDefault="00765B42">
                              <w:pPr>
                                <w:spacing w:after="160" w:line="259" w:lineRule="auto"/>
                                <w:ind w:left="0" w:firstLine="0"/>
                                <w:jc w:val="left"/>
                              </w:pPr>
                              <w:r>
                                <w:rPr>
                                  <w:rFonts w:ascii="Arial" w:eastAsia="Arial" w:hAnsi="Arial" w:cs="Arial"/>
                                  <w:color w:val="221F20"/>
                                  <w:sz w:val="13"/>
                                </w:rPr>
                                <w:t>m</w:t>
                              </w:r>
                            </w:p>
                          </w:txbxContent>
                        </wps:txbx>
                        <wps:bodyPr horzOverflow="overflow" vert="horz" lIns="0" tIns="0" rIns="0" bIns="0" rtlCol="0">
                          <a:noAutofit/>
                        </wps:bodyPr>
                      </wps:wsp>
                      <wps:wsp>
                        <wps:cNvPr id="91496" name="Rectangle 91496"/>
                        <wps:cNvSpPr/>
                        <wps:spPr>
                          <a:xfrm>
                            <a:off x="2187270" y="507936"/>
                            <a:ext cx="34654" cy="66575"/>
                          </a:xfrm>
                          <a:prstGeom prst="rect">
                            <a:avLst/>
                          </a:prstGeom>
                          <a:ln>
                            <a:noFill/>
                          </a:ln>
                        </wps:spPr>
                        <wps:txbx>
                          <w:txbxContent>
                            <w:p w14:paraId="0FE12913" w14:textId="77777777" w:rsidR="00D24532" w:rsidRDefault="00765B42">
                              <w:pPr>
                                <w:spacing w:after="160" w:line="259" w:lineRule="auto"/>
                                <w:ind w:left="0" w:firstLine="0"/>
                                <w:jc w:val="left"/>
                              </w:pPr>
                              <w:r>
                                <w:rPr>
                                  <w:rFonts w:ascii="Arial" w:eastAsia="Arial" w:hAnsi="Arial" w:cs="Arial"/>
                                  <w:color w:val="221F20"/>
                                  <w:sz w:val="7"/>
                                </w:rPr>
                                <w:t>1</w:t>
                              </w:r>
                            </w:p>
                          </w:txbxContent>
                        </wps:txbx>
                        <wps:bodyPr horzOverflow="overflow" vert="horz" lIns="0" tIns="0" rIns="0" bIns="0" rtlCol="0">
                          <a:noAutofit/>
                        </wps:bodyPr>
                      </wps:wsp>
                      <wps:wsp>
                        <wps:cNvPr id="91497" name="Rectangle 91497"/>
                        <wps:cNvSpPr/>
                        <wps:spPr>
                          <a:xfrm>
                            <a:off x="2238629" y="507936"/>
                            <a:ext cx="17265" cy="66575"/>
                          </a:xfrm>
                          <a:prstGeom prst="rect">
                            <a:avLst/>
                          </a:prstGeom>
                          <a:ln>
                            <a:noFill/>
                          </a:ln>
                        </wps:spPr>
                        <wps:txbx>
                          <w:txbxContent>
                            <w:p w14:paraId="0A29D5CF" w14:textId="77777777" w:rsidR="00D24532" w:rsidRDefault="00765B42">
                              <w:pPr>
                                <w:spacing w:after="160" w:line="259" w:lineRule="auto"/>
                                <w:ind w:left="0" w:firstLine="0"/>
                                <w:jc w:val="left"/>
                              </w:pPr>
                              <w:r>
                                <w:rPr>
                                  <w:rFonts w:ascii="Arial" w:eastAsia="Arial" w:hAnsi="Arial" w:cs="Arial"/>
                                  <w:color w:val="221F20"/>
                                  <w:sz w:val="7"/>
                                </w:rPr>
                                <w:t>,</w:t>
                              </w:r>
                            </w:p>
                          </w:txbxContent>
                        </wps:txbx>
                        <wps:bodyPr horzOverflow="overflow" vert="horz" lIns="0" tIns="0" rIns="0" bIns="0" rtlCol="0">
                          <a:noAutofit/>
                        </wps:bodyPr>
                      </wps:wsp>
                      <wps:wsp>
                        <wps:cNvPr id="91498" name="Rectangle 91498"/>
                        <wps:cNvSpPr/>
                        <wps:spPr>
                          <a:xfrm>
                            <a:off x="2259178" y="507936"/>
                            <a:ext cx="34654" cy="66575"/>
                          </a:xfrm>
                          <a:prstGeom prst="rect">
                            <a:avLst/>
                          </a:prstGeom>
                          <a:ln>
                            <a:noFill/>
                          </a:ln>
                        </wps:spPr>
                        <wps:txbx>
                          <w:txbxContent>
                            <w:p w14:paraId="3F2716E2" w14:textId="77777777" w:rsidR="00D24532" w:rsidRDefault="00765B42">
                              <w:pPr>
                                <w:spacing w:after="160" w:line="259" w:lineRule="auto"/>
                                <w:ind w:left="0" w:firstLine="0"/>
                                <w:jc w:val="left"/>
                              </w:pPr>
                              <w:r>
                                <w:rPr>
                                  <w:rFonts w:ascii="Arial" w:eastAsia="Arial" w:hAnsi="Arial" w:cs="Arial"/>
                                  <w:color w:val="221F20"/>
                                  <w:sz w:val="7"/>
                                </w:rPr>
                                <w:t>0</w:t>
                              </w:r>
                            </w:p>
                          </w:txbxContent>
                        </wps:txbx>
                        <wps:bodyPr horzOverflow="overflow" vert="horz" lIns="0" tIns="0" rIns="0" bIns="0" rtlCol="0">
                          <a:noAutofit/>
                        </wps:bodyPr>
                      </wps:wsp>
                      <wps:wsp>
                        <wps:cNvPr id="91499" name="Rectangle 91499"/>
                        <wps:cNvSpPr/>
                        <wps:spPr>
                          <a:xfrm>
                            <a:off x="2310524" y="507936"/>
                            <a:ext cx="34654" cy="66575"/>
                          </a:xfrm>
                          <a:prstGeom prst="rect">
                            <a:avLst/>
                          </a:prstGeom>
                          <a:ln>
                            <a:noFill/>
                          </a:ln>
                        </wps:spPr>
                        <wps:txbx>
                          <w:txbxContent>
                            <w:p w14:paraId="43FFD5B6" w14:textId="77777777" w:rsidR="00D24532" w:rsidRDefault="00765B42">
                              <w:pPr>
                                <w:spacing w:after="160" w:line="259" w:lineRule="auto"/>
                                <w:ind w:left="0" w:firstLine="0"/>
                                <w:jc w:val="left"/>
                              </w:pPr>
                              <w:r>
                                <w:rPr>
                                  <w:rFonts w:ascii="Arial" w:eastAsia="Arial" w:hAnsi="Arial" w:cs="Arial"/>
                                  <w:color w:val="221F20"/>
                                  <w:sz w:val="7"/>
                                </w:rPr>
                                <w:t>0</w:t>
                              </w:r>
                            </w:p>
                          </w:txbxContent>
                        </wps:txbx>
                        <wps:bodyPr horzOverflow="overflow" vert="horz" lIns="0" tIns="0" rIns="0" bIns="0" rtlCol="0">
                          <a:noAutofit/>
                        </wps:bodyPr>
                      </wps:wsp>
                      <wps:wsp>
                        <wps:cNvPr id="91500" name="Rectangle 91500"/>
                        <wps:cNvSpPr/>
                        <wps:spPr>
                          <a:xfrm>
                            <a:off x="841794" y="507936"/>
                            <a:ext cx="34654" cy="66575"/>
                          </a:xfrm>
                          <a:prstGeom prst="rect">
                            <a:avLst/>
                          </a:prstGeom>
                          <a:ln>
                            <a:noFill/>
                          </a:ln>
                        </wps:spPr>
                        <wps:txbx>
                          <w:txbxContent>
                            <w:p w14:paraId="1B3EF709" w14:textId="77777777" w:rsidR="00D24532" w:rsidRDefault="00765B42">
                              <w:pPr>
                                <w:spacing w:after="160" w:line="259" w:lineRule="auto"/>
                                <w:ind w:left="0" w:firstLine="0"/>
                                <w:jc w:val="left"/>
                              </w:pPr>
                              <w:r>
                                <w:rPr>
                                  <w:rFonts w:ascii="Arial" w:eastAsia="Arial" w:hAnsi="Arial" w:cs="Arial"/>
                                  <w:color w:val="221F20"/>
                                  <w:sz w:val="7"/>
                                </w:rPr>
                                <w:t>1</w:t>
                              </w:r>
                            </w:p>
                          </w:txbxContent>
                        </wps:txbx>
                        <wps:bodyPr horzOverflow="overflow" vert="horz" lIns="0" tIns="0" rIns="0" bIns="0" rtlCol="0">
                          <a:noAutofit/>
                        </wps:bodyPr>
                      </wps:wsp>
                      <wps:wsp>
                        <wps:cNvPr id="91501" name="Rectangle 91501"/>
                        <wps:cNvSpPr/>
                        <wps:spPr>
                          <a:xfrm>
                            <a:off x="893153" y="507936"/>
                            <a:ext cx="17265" cy="66575"/>
                          </a:xfrm>
                          <a:prstGeom prst="rect">
                            <a:avLst/>
                          </a:prstGeom>
                          <a:ln>
                            <a:noFill/>
                          </a:ln>
                        </wps:spPr>
                        <wps:txbx>
                          <w:txbxContent>
                            <w:p w14:paraId="2E5561E1" w14:textId="77777777" w:rsidR="00D24532" w:rsidRDefault="00765B42">
                              <w:pPr>
                                <w:spacing w:after="160" w:line="259" w:lineRule="auto"/>
                                <w:ind w:left="0" w:firstLine="0"/>
                                <w:jc w:val="left"/>
                              </w:pPr>
                              <w:r>
                                <w:rPr>
                                  <w:rFonts w:ascii="Arial" w:eastAsia="Arial" w:hAnsi="Arial" w:cs="Arial"/>
                                  <w:color w:val="221F20"/>
                                  <w:sz w:val="7"/>
                                </w:rPr>
                                <w:t>,</w:t>
                              </w:r>
                            </w:p>
                          </w:txbxContent>
                        </wps:txbx>
                        <wps:bodyPr horzOverflow="overflow" vert="horz" lIns="0" tIns="0" rIns="0" bIns="0" rtlCol="0">
                          <a:noAutofit/>
                        </wps:bodyPr>
                      </wps:wsp>
                      <wps:wsp>
                        <wps:cNvPr id="91502" name="Rectangle 91502"/>
                        <wps:cNvSpPr/>
                        <wps:spPr>
                          <a:xfrm>
                            <a:off x="913689" y="507936"/>
                            <a:ext cx="34654" cy="66575"/>
                          </a:xfrm>
                          <a:prstGeom prst="rect">
                            <a:avLst/>
                          </a:prstGeom>
                          <a:ln>
                            <a:noFill/>
                          </a:ln>
                        </wps:spPr>
                        <wps:txbx>
                          <w:txbxContent>
                            <w:p w14:paraId="2C344135" w14:textId="77777777" w:rsidR="00D24532" w:rsidRDefault="00765B42">
                              <w:pPr>
                                <w:spacing w:after="160" w:line="259" w:lineRule="auto"/>
                                <w:ind w:left="0" w:firstLine="0"/>
                                <w:jc w:val="left"/>
                              </w:pPr>
                              <w:r>
                                <w:rPr>
                                  <w:rFonts w:ascii="Arial" w:eastAsia="Arial" w:hAnsi="Arial" w:cs="Arial"/>
                                  <w:color w:val="221F20"/>
                                  <w:sz w:val="7"/>
                                </w:rPr>
                                <w:t>0</w:t>
                              </w:r>
                            </w:p>
                          </w:txbxContent>
                        </wps:txbx>
                        <wps:bodyPr horzOverflow="overflow" vert="horz" lIns="0" tIns="0" rIns="0" bIns="0" rtlCol="0">
                          <a:noAutofit/>
                        </wps:bodyPr>
                      </wps:wsp>
                      <wps:wsp>
                        <wps:cNvPr id="91503" name="Rectangle 91503"/>
                        <wps:cNvSpPr/>
                        <wps:spPr>
                          <a:xfrm>
                            <a:off x="965048" y="507936"/>
                            <a:ext cx="34654" cy="66575"/>
                          </a:xfrm>
                          <a:prstGeom prst="rect">
                            <a:avLst/>
                          </a:prstGeom>
                          <a:ln>
                            <a:noFill/>
                          </a:ln>
                        </wps:spPr>
                        <wps:txbx>
                          <w:txbxContent>
                            <w:p w14:paraId="4E68620A" w14:textId="77777777" w:rsidR="00D24532" w:rsidRDefault="00765B42">
                              <w:pPr>
                                <w:spacing w:after="160" w:line="259" w:lineRule="auto"/>
                                <w:ind w:left="0" w:firstLine="0"/>
                                <w:jc w:val="left"/>
                              </w:pPr>
                              <w:r>
                                <w:rPr>
                                  <w:rFonts w:ascii="Arial" w:eastAsia="Arial" w:hAnsi="Arial" w:cs="Arial"/>
                                  <w:color w:val="221F20"/>
                                  <w:sz w:val="7"/>
                                </w:rPr>
                                <w:t>0</w:t>
                              </w:r>
                            </w:p>
                          </w:txbxContent>
                        </wps:txbx>
                        <wps:bodyPr horzOverflow="overflow" vert="horz" lIns="0" tIns="0" rIns="0" bIns="0" rtlCol="0">
                          <a:noAutofit/>
                        </wps:bodyPr>
                      </wps:wsp>
                      <wps:wsp>
                        <wps:cNvPr id="91504" name="Rectangle 91504"/>
                        <wps:cNvSpPr/>
                        <wps:spPr>
                          <a:xfrm>
                            <a:off x="2331073" y="1232497"/>
                            <a:ext cx="34654" cy="66575"/>
                          </a:xfrm>
                          <a:prstGeom prst="rect">
                            <a:avLst/>
                          </a:prstGeom>
                          <a:ln>
                            <a:noFill/>
                          </a:ln>
                        </wps:spPr>
                        <wps:txbx>
                          <w:txbxContent>
                            <w:p w14:paraId="4EC8FB67" w14:textId="77777777" w:rsidR="00D24532" w:rsidRDefault="00765B42">
                              <w:pPr>
                                <w:spacing w:after="160" w:line="259" w:lineRule="auto"/>
                                <w:ind w:left="0" w:firstLine="0"/>
                                <w:jc w:val="left"/>
                              </w:pPr>
                              <w:r>
                                <w:rPr>
                                  <w:rFonts w:ascii="Arial" w:eastAsia="Arial" w:hAnsi="Arial" w:cs="Arial"/>
                                  <w:color w:val="221F20"/>
                                  <w:sz w:val="7"/>
                                </w:rPr>
                                <w:t>1</w:t>
                              </w:r>
                            </w:p>
                          </w:txbxContent>
                        </wps:txbx>
                        <wps:bodyPr horzOverflow="overflow" vert="horz" lIns="0" tIns="0" rIns="0" bIns="0" rtlCol="0">
                          <a:noAutofit/>
                        </wps:bodyPr>
                      </wps:wsp>
                      <wps:wsp>
                        <wps:cNvPr id="91505" name="Rectangle 91505"/>
                        <wps:cNvSpPr/>
                        <wps:spPr>
                          <a:xfrm>
                            <a:off x="2382419" y="1232497"/>
                            <a:ext cx="17265" cy="66575"/>
                          </a:xfrm>
                          <a:prstGeom prst="rect">
                            <a:avLst/>
                          </a:prstGeom>
                          <a:ln>
                            <a:noFill/>
                          </a:ln>
                        </wps:spPr>
                        <wps:txbx>
                          <w:txbxContent>
                            <w:p w14:paraId="2CF2A3C0" w14:textId="77777777" w:rsidR="00D24532" w:rsidRDefault="00765B42">
                              <w:pPr>
                                <w:spacing w:after="160" w:line="259" w:lineRule="auto"/>
                                <w:ind w:left="0" w:firstLine="0"/>
                                <w:jc w:val="left"/>
                              </w:pPr>
                              <w:r>
                                <w:rPr>
                                  <w:rFonts w:ascii="Arial" w:eastAsia="Arial" w:hAnsi="Arial" w:cs="Arial"/>
                                  <w:color w:val="221F20"/>
                                  <w:sz w:val="7"/>
                                </w:rPr>
                                <w:t>,</w:t>
                              </w:r>
                            </w:p>
                          </w:txbxContent>
                        </wps:txbx>
                        <wps:bodyPr horzOverflow="overflow" vert="horz" lIns="0" tIns="0" rIns="0" bIns="0" rtlCol="0">
                          <a:noAutofit/>
                        </wps:bodyPr>
                      </wps:wsp>
                      <wps:wsp>
                        <wps:cNvPr id="91506" name="Rectangle 91506"/>
                        <wps:cNvSpPr/>
                        <wps:spPr>
                          <a:xfrm>
                            <a:off x="2402967" y="1232497"/>
                            <a:ext cx="34654" cy="66575"/>
                          </a:xfrm>
                          <a:prstGeom prst="rect">
                            <a:avLst/>
                          </a:prstGeom>
                          <a:ln>
                            <a:noFill/>
                          </a:ln>
                        </wps:spPr>
                        <wps:txbx>
                          <w:txbxContent>
                            <w:p w14:paraId="2C03A696" w14:textId="77777777" w:rsidR="00D24532" w:rsidRDefault="00765B42">
                              <w:pPr>
                                <w:spacing w:after="160" w:line="259" w:lineRule="auto"/>
                                <w:ind w:left="0" w:firstLine="0"/>
                                <w:jc w:val="left"/>
                              </w:pPr>
                              <w:r>
                                <w:rPr>
                                  <w:rFonts w:ascii="Arial" w:eastAsia="Arial" w:hAnsi="Arial" w:cs="Arial"/>
                                  <w:color w:val="221F20"/>
                                  <w:sz w:val="7"/>
                                </w:rPr>
                                <w:t>0</w:t>
                              </w:r>
                            </w:p>
                          </w:txbxContent>
                        </wps:txbx>
                        <wps:bodyPr horzOverflow="overflow" vert="horz" lIns="0" tIns="0" rIns="0" bIns="0" rtlCol="0">
                          <a:noAutofit/>
                        </wps:bodyPr>
                      </wps:wsp>
                      <wps:wsp>
                        <wps:cNvPr id="91507" name="Rectangle 91507"/>
                        <wps:cNvSpPr/>
                        <wps:spPr>
                          <a:xfrm>
                            <a:off x="2454313" y="1232497"/>
                            <a:ext cx="34654" cy="66575"/>
                          </a:xfrm>
                          <a:prstGeom prst="rect">
                            <a:avLst/>
                          </a:prstGeom>
                          <a:ln>
                            <a:noFill/>
                          </a:ln>
                        </wps:spPr>
                        <wps:txbx>
                          <w:txbxContent>
                            <w:p w14:paraId="4F316FCB" w14:textId="77777777" w:rsidR="00D24532" w:rsidRDefault="00765B42">
                              <w:pPr>
                                <w:spacing w:after="160" w:line="259" w:lineRule="auto"/>
                                <w:ind w:left="0" w:firstLine="0"/>
                                <w:jc w:val="left"/>
                              </w:pPr>
                              <w:r>
                                <w:rPr>
                                  <w:rFonts w:ascii="Arial" w:eastAsia="Arial" w:hAnsi="Arial" w:cs="Arial"/>
                                  <w:color w:val="221F20"/>
                                  <w:sz w:val="7"/>
                                </w:rPr>
                                <w:t>0</w:t>
                              </w:r>
                            </w:p>
                          </w:txbxContent>
                        </wps:txbx>
                        <wps:bodyPr horzOverflow="overflow" vert="horz" lIns="0" tIns="0" rIns="0" bIns="0" rtlCol="0">
                          <a:noAutofit/>
                        </wps:bodyPr>
                      </wps:wsp>
                      <wps:wsp>
                        <wps:cNvPr id="91508" name="Rectangle 91508"/>
                        <wps:cNvSpPr/>
                        <wps:spPr>
                          <a:xfrm>
                            <a:off x="626110" y="776846"/>
                            <a:ext cx="34654" cy="66575"/>
                          </a:xfrm>
                          <a:prstGeom prst="rect">
                            <a:avLst/>
                          </a:prstGeom>
                          <a:ln>
                            <a:noFill/>
                          </a:ln>
                        </wps:spPr>
                        <wps:txbx>
                          <w:txbxContent>
                            <w:p w14:paraId="63E243E7" w14:textId="77777777" w:rsidR="00D24532" w:rsidRDefault="00765B42">
                              <w:pPr>
                                <w:spacing w:after="160" w:line="259" w:lineRule="auto"/>
                                <w:ind w:left="0" w:firstLine="0"/>
                                <w:jc w:val="left"/>
                              </w:pPr>
                              <w:r>
                                <w:rPr>
                                  <w:rFonts w:ascii="Arial" w:eastAsia="Arial" w:hAnsi="Arial" w:cs="Arial"/>
                                  <w:color w:val="221F20"/>
                                  <w:sz w:val="7"/>
                                </w:rPr>
                                <w:t>1</w:t>
                              </w:r>
                            </w:p>
                          </w:txbxContent>
                        </wps:txbx>
                        <wps:bodyPr horzOverflow="overflow" vert="horz" lIns="0" tIns="0" rIns="0" bIns="0" rtlCol="0">
                          <a:noAutofit/>
                        </wps:bodyPr>
                      </wps:wsp>
                      <wps:wsp>
                        <wps:cNvPr id="91509" name="Rectangle 91509"/>
                        <wps:cNvSpPr/>
                        <wps:spPr>
                          <a:xfrm>
                            <a:off x="677456" y="776846"/>
                            <a:ext cx="17265" cy="66575"/>
                          </a:xfrm>
                          <a:prstGeom prst="rect">
                            <a:avLst/>
                          </a:prstGeom>
                          <a:ln>
                            <a:noFill/>
                          </a:ln>
                        </wps:spPr>
                        <wps:txbx>
                          <w:txbxContent>
                            <w:p w14:paraId="00A206F1" w14:textId="77777777" w:rsidR="00D24532" w:rsidRDefault="00765B42">
                              <w:pPr>
                                <w:spacing w:after="160" w:line="259" w:lineRule="auto"/>
                                <w:ind w:left="0" w:firstLine="0"/>
                                <w:jc w:val="left"/>
                              </w:pPr>
                              <w:r>
                                <w:rPr>
                                  <w:rFonts w:ascii="Arial" w:eastAsia="Arial" w:hAnsi="Arial" w:cs="Arial"/>
                                  <w:color w:val="221F20"/>
                                  <w:sz w:val="7"/>
                                </w:rPr>
                                <w:t>,</w:t>
                              </w:r>
                            </w:p>
                          </w:txbxContent>
                        </wps:txbx>
                        <wps:bodyPr horzOverflow="overflow" vert="horz" lIns="0" tIns="0" rIns="0" bIns="0" rtlCol="0">
                          <a:noAutofit/>
                        </wps:bodyPr>
                      </wps:wsp>
                      <wps:wsp>
                        <wps:cNvPr id="91510" name="Rectangle 91510"/>
                        <wps:cNvSpPr/>
                        <wps:spPr>
                          <a:xfrm>
                            <a:off x="698005" y="776846"/>
                            <a:ext cx="34654" cy="66575"/>
                          </a:xfrm>
                          <a:prstGeom prst="rect">
                            <a:avLst/>
                          </a:prstGeom>
                          <a:ln>
                            <a:noFill/>
                          </a:ln>
                        </wps:spPr>
                        <wps:txbx>
                          <w:txbxContent>
                            <w:p w14:paraId="4F4FA56D" w14:textId="77777777" w:rsidR="00D24532" w:rsidRDefault="00765B42">
                              <w:pPr>
                                <w:spacing w:after="160" w:line="259" w:lineRule="auto"/>
                                <w:ind w:left="0" w:firstLine="0"/>
                                <w:jc w:val="left"/>
                              </w:pPr>
                              <w:r>
                                <w:rPr>
                                  <w:rFonts w:ascii="Arial" w:eastAsia="Arial" w:hAnsi="Arial" w:cs="Arial"/>
                                  <w:color w:val="221F20"/>
                                  <w:sz w:val="7"/>
                                </w:rPr>
                                <w:t>5</w:t>
                              </w:r>
                            </w:p>
                          </w:txbxContent>
                        </wps:txbx>
                        <wps:bodyPr horzOverflow="overflow" vert="horz" lIns="0" tIns="0" rIns="0" bIns="0" rtlCol="0">
                          <a:noAutofit/>
                        </wps:bodyPr>
                      </wps:wsp>
                      <wps:wsp>
                        <wps:cNvPr id="91511" name="Rectangle 91511"/>
                        <wps:cNvSpPr/>
                        <wps:spPr>
                          <a:xfrm>
                            <a:off x="749364" y="776846"/>
                            <a:ext cx="34654" cy="66575"/>
                          </a:xfrm>
                          <a:prstGeom prst="rect">
                            <a:avLst/>
                          </a:prstGeom>
                          <a:ln>
                            <a:noFill/>
                          </a:ln>
                        </wps:spPr>
                        <wps:txbx>
                          <w:txbxContent>
                            <w:p w14:paraId="7924C22C" w14:textId="77777777" w:rsidR="00D24532" w:rsidRDefault="00765B42">
                              <w:pPr>
                                <w:spacing w:after="160" w:line="259" w:lineRule="auto"/>
                                <w:ind w:left="0" w:firstLine="0"/>
                                <w:jc w:val="left"/>
                              </w:pPr>
                              <w:r>
                                <w:rPr>
                                  <w:rFonts w:ascii="Arial" w:eastAsia="Arial" w:hAnsi="Arial" w:cs="Arial"/>
                                  <w:color w:val="221F20"/>
                                  <w:sz w:val="7"/>
                                </w:rPr>
                                <w:t>0</w:t>
                              </w:r>
                            </w:p>
                          </w:txbxContent>
                        </wps:txbx>
                        <wps:bodyPr horzOverflow="overflow" vert="horz" lIns="0" tIns="0" rIns="0" bIns="0" rtlCol="0">
                          <a:noAutofit/>
                        </wps:bodyPr>
                      </wps:wsp>
                      <wps:wsp>
                        <wps:cNvPr id="91512" name="Shape 91512"/>
                        <wps:cNvSpPr/>
                        <wps:spPr>
                          <a:xfrm>
                            <a:off x="0" y="1139505"/>
                            <a:ext cx="3434982" cy="681558"/>
                          </a:xfrm>
                          <a:custGeom>
                            <a:avLst/>
                            <a:gdLst/>
                            <a:ahLst/>
                            <a:cxnLst/>
                            <a:rect l="0" t="0" r="0" b="0"/>
                            <a:pathLst>
                              <a:path w="3434982" h="681558">
                                <a:moveTo>
                                  <a:pt x="3434982" y="0"/>
                                </a:moveTo>
                                <a:lnTo>
                                  <a:pt x="3434982" y="179502"/>
                                </a:lnTo>
                                <a:lnTo>
                                  <a:pt x="0" y="681558"/>
                                </a:lnTo>
                                <a:lnTo>
                                  <a:pt x="0" y="492100"/>
                                </a:lnTo>
                                <a:lnTo>
                                  <a:pt x="3434982" y="0"/>
                                </a:lnTo>
                                <a:close/>
                              </a:path>
                            </a:pathLst>
                          </a:custGeom>
                          <a:ln w="7963" cap="flat">
                            <a:miter lim="100000"/>
                          </a:ln>
                        </wps:spPr>
                        <wps:style>
                          <a:lnRef idx="1">
                            <a:srgbClr val="000000"/>
                          </a:lnRef>
                          <a:fillRef idx="1">
                            <a:srgbClr val="7E8484"/>
                          </a:fillRef>
                          <a:effectRef idx="0">
                            <a:scrgbClr r="0" g="0" b="0"/>
                          </a:effectRef>
                          <a:fontRef idx="none"/>
                        </wps:style>
                        <wps:bodyPr/>
                      </wps:wsp>
                      <wps:wsp>
                        <wps:cNvPr id="1300339" name="Shape 1300339"/>
                        <wps:cNvSpPr/>
                        <wps:spPr>
                          <a:xfrm>
                            <a:off x="861924" y="563662"/>
                            <a:ext cx="1430109" cy="673176"/>
                          </a:xfrm>
                          <a:custGeom>
                            <a:avLst/>
                            <a:gdLst/>
                            <a:ahLst/>
                            <a:cxnLst/>
                            <a:rect l="0" t="0" r="0" b="0"/>
                            <a:pathLst>
                              <a:path w="1430109" h="673176">
                                <a:moveTo>
                                  <a:pt x="0" y="0"/>
                                </a:moveTo>
                                <a:lnTo>
                                  <a:pt x="1430109" y="0"/>
                                </a:lnTo>
                                <a:lnTo>
                                  <a:pt x="1430109" y="673176"/>
                                </a:lnTo>
                                <a:lnTo>
                                  <a:pt x="0" y="673176"/>
                                </a:lnTo>
                                <a:lnTo>
                                  <a:pt x="0" y="0"/>
                                </a:lnTo>
                              </a:path>
                            </a:pathLst>
                          </a:custGeom>
                          <a:ln w="6375" cap="flat">
                            <a:miter lim="100000"/>
                          </a:ln>
                        </wps:spPr>
                        <wps:style>
                          <a:lnRef idx="1">
                            <a:srgbClr val="000000"/>
                          </a:lnRef>
                          <a:fillRef idx="1">
                            <a:srgbClr val="FBB74D"/>
                          </a:fillRef>
                          <a:effectRef idx="0">
                            <a:scrgbClr r="0" g="0" b="0"/>
                          </a:effectRef>
                          <a:fontRef idx="none"/>
                        </wps:style>
                        <wps:bodyPr/>
                      </wps:wsp>
                      <wps:wsp>
                        <wps:cNvPr id="91514" name="Shape 91514"/>
                        <wps:cNvSpPr/>
                        <wps:spPr>
                          <a:xfrm>
                            <a:off x="486423" y="1122767"/>
                            <a:ext cx="0" cy="492760"/>
                          </a:xfrm>
                          <a:custGeom>
                            <a:avLst/>
                            <a:gdLst/>
                            <a:ahLst/>
                            <a:cxnLst/>
                            <a:rect l="0" t="0" r="0" b="0"/>
                            <a:pathLst>
                              <a:path h="492760">
                                <a:moveTo>
                                  <a:pt x="0" y="0"/>
                                </a:moveTo>
                                <a:lnTo>
                                  <a:pt x="0" y="492760"/>
                                </a:lnTo>
                              </a:path>
                            </a:pathLst>
                          </a:custGeom>
                          <a:ln w="3543" cap="flat">
                            <a:miter lim="100000"/>
                          </a:ln>
                        </wps:spPr>
                        <wps:style>
                          <a:lnRef idx="1">
                            <a:srgbClr val="000000"/>
                          </a:lnRef>
                          <a:fillRef idx="0">
                            <a:srgbClr val="000000">
                              <a:alpha val="0"/>
                            </a:srgbClr>
                          </a:fillRef>
                          <a:effectRef idx="0">
                            <a:scrgbClr r="0" g="0" b="0"/>
                          </a:effectRef>
                          <a:fontRef idx="none"/>
                        </wps:style>
                        <wps:bodyPr/>
                      </wps:wsp>
                      <wps:wsp>
                        <wps:cNvPr id="91515" name="Shape 91515"/>
                        <wps:cNvSpPr/>
                        <wps:spPr>
                          <a:xfrm>
                            <a:off x="360299" y="1226881"/>
                            <a:ext cx="437540" cy="0"/>
                          </a:xfrm>
                          <a:custGeom>
                            <a:avLst/>
                            <a:gdLst/>
                            <a:ahLst/>
                            <a:cxnLst/>
                            <a:rect l="0" t="0" r="0" b="0"/>
                            <a:pathLst>
                              <a:path w="437540">
                                <a:moveTo>
                                  <a:pt x="0" y="0"/>
                                </a:moveTo>
                                <a:lnTo>
                                  <a:pt x="437540" y="0"/>
                                </a:lnTo>
                              </a:path>
                            </a:pathLst>
                          </a:custGeom>
                          <a:ln w="3543" cap="flat">
                            <a:miter lim="100000"/>
                          </a:ln>
                        </wps:spPr>
                        <wps:style>
                          <a:lnRef idx="1">
                            <a:srgbClr val="000000"/>
                          </a:lnRef>
                          <a:fillRef idx="0">
                            <a:srgbClr val="000000">
                              <a:alpha val="0"/>
                            </a:srgbClr>
                          </a:fillRef>
                          <a:effectRef idx="0">
                            <a:scrgbClr r="0" g="0" b="0"/>
                          </a:effectRef>
                          <a:fontRef idx="none"/>
                        </wps:style>
                        <wps:bodyPr/>
                      </wps:wsp>
                      <wps:wsp>
                        <wps:cNvPr id="91516" name="Shape 91516"/>
                        <wps:cNvSpPr/>
                        <wps:spPr>
                          <a:xfrm>
                            <a:off x="658978" y="443926"/>
                            <a:ext cx="295389" cy="177914"/>
                          </a:xfrm>
                          <a:custGeom>
                            <a:avLst/>
                            <a:gdLst/>
                            <a:ahLst/>
                            <a:cxnLst/>
                            <a:rect l="0" t="0" r="0" b="0"/>
                            <a:pathLst>
                              <a:path w="295389" h="177914">
                                <a:moveTo>
                                  <a:pt x="0" y="0"/>
                                </a:moveTo>
                                <a:lnTo>
                                  <a:pt x="295389" y="177914"/>
                                </a:lnTo>
                              </a:path>
                            </a:pathLst>
                          </a:custGeom>
                          <a:ln w="3188" cap="flat">
                            <a:miter lim="100000"/>
                          </a:ln>
                        </wps:spPr>
                        <wps:style>
                          <a:lnRef idx="1">
                            <a:srgbClr val="000000"/>
                          </a:lnRef>
                          <a:fillRef idx="0">
                            <a:srgbClr val="000000">
                              <a:alpha val="0"/>
                            </a:srgbClr>
                          </a:fillRef>
                          <a:effectRef idx="0">
                            <a:scrgbClr r="0" g="0" b="0"/>
                          </a:effectRef>
                          <a:fontRef idx="none"/>
                        </wps:style>
                        <wps:bodyPr/>
                      </wps:wsp>
                      <wps:wsp>
                        <wps:cNvPr id="91517" name="Shape 91517"/>
                        <wps:cNvSpPr/>
                        <wps:spPr>
                          <a:xfrm>
                            <a:off x="2169198" y="479689"/>
                            <a:ext cx="366471" cy="131280"/>
                          </a:xfrm>
                          <a:custGeom>
                            <a:avLst/>
                            <a:gdLst/>
                            <a:ahLst/>
                            <a:cxnLst/>
                            <a:rect l="0" t="0" r="0" b="0"/>
                            <a:pathLst>
                              <a:path w="366471" h="131280">
                                <a:moveTo>
                                  <a:pt x="0" y="131280"/>
                                </a:moveTo>
                                <a:lnTo>
                                  <a:pt x="366471" y="0"/>
                                </a:lnTo>
                              </a:path>
                            </a:pathLst>
                          </a:custGeom>
                          <a:ln w="3188" cap="flat">
                            <a:miter lim="100000"/>
                          </a:ln>
                        </wps:spPr>
                        <wps:style>
                          <a:lnRef idx="1">
                            <a:srgbClr val="000000"/>
                          </a:lnRef>
                          <a:fillRef idx="0">
                            <a:srgbClr val="000000">
                              <a:alpha val="0"/>
                            </a:srgbClr>
                          </a:fillRef>
                          <a:effectRef idx="0">
                            <a:scrgbClr r="0" g="0" b="0"/>
                          </a:effectRef>
                          <a:fontRef idx="none"/>
                        </wps:style>
                        <wps:bodyPr/>
                      </wps:wsp>
                      <wps:wsp>
                        <wps:cNvPr id="91518" name="Shape 91518"/>
                        <wps:cNvSpPr/>
                        <wps:spPr>
                          <a:xfrm>
                            <a:off x="2249310" y="1174595"/>
                            <a:ext cx="116268" cy="166141"/>
                          </a:xfrm>
                          <a:custGeom>
                            <a:avLst/>
                            <a:gdLst/>
                            <a:ahLst/>
                            <a:cxnLst/>
                            <a:rect l="0" t="0" r="0" b="0"/>
                            <a:pathLst>
                              <a:path w="116268" h="166141">
                                <a:moveTo>
                                  <a:pt x="0" y="0"/>
                                </a:moveTo>
                                <a:lnTo>
                                  <a:pt x="116268" y="166141"/>
                                </a:lnTo>
                              </a:path>
                            </a:pathLst>
                          </a:custGeom>
                          <a:ln w="3188" cap="flat">
                            <a:miter lim="100000"/>
                          </a:ln>
                        </wps:spPr>
                        <wps:style>
                          <a:lnRef idx="1">
                            <a:srgbClr val="000000"/>
                          </a:lnRef>
                          <a:fillRef idx="0">
                            <a:srgbClr val="000000">
                              <a:alpha val="0"/>
                            </a:srgbClr>
                          </a:fillRef>
                          <a:effectRef idx="0">
                            <a:scrgbClr r="0" g="0" b="0"/>
                          </a:effectRef>
                          <a:fontRef idx="none"/>
                        </wps:style>
                        <wps:bodyPr/>
                      </wps:wsp>
                      <wps:wsp>
                        <wps:cNvPr id="91519" name="Shape 91519"/>
                        <wps:cNvSpPr/>
                        <wps:spPr>
                          <a:xfrm>
                            <a:off x="531622" y="822615"/>
                            <a:ext cx="437528" cy="0"/>
                          </a:xfrm>
                          <a:custGeom>
                            <a:avLst/>
                            <a:gdLst/>
                            <a:ahLst/>
                            <a:cxnLst/>
                            <a:rect l="0" t="0" r="0" b="0"/>
                            <a:pathLst>
                              <a:path w="437528">
                                <a:moveTo>
                                  <a:pt x="0" y="0"/>
                                </a:moveTo>
                                <a:lnTo>
                                  <a:pt x="437528" y="0"/>
                                </a:lnTo>
                              </a:path>
                            </a:pathLst>
                          </a:custGeom>
                          <a:ln w="3543" cap="flat">
                            <a:miter lim="100000"/>
                          </a:ln>
                        </wps:spPr>
                        <wps:style>
                          <a:lnRef idx="1">
                            <a:srgbClr val="000000"/>
                          </a:lnRef>
                          <a:fillRef idx="0">
                            <a:srgbClr val="000000">
                              <a:alpha val="0"/>
                            </a:srgbClr>
                          </a:fillRef>
                          <a:effectRef idx="0">
                            <a:scrgbClr r="0" g="0" b="0"/>
                          </a:effectRef>
                          <a:fontRef idx="none"/>
                        </wps:style>
                        <wps:bodyPr/>
                      </wps:wsp>
                      <wps:wsp>
                        <wps:cNvPr id="91520" name="Shape 91520"/>
                        <wps:cNvSpPr/>
                        <wps:spPr>
                          <a:xfrm>
                            <a:off x="324561" y="1542425"/>
                            <a:ext cx="437121" cy="0"/>
                          </a:xfrm>
                          <a:custGeom>
                            <a:avLst/>
                            <a:gdLst/>
                            <a:ahLst/>
                            <a:cxnLst/>
                            <a:rect l="0" t="0" r="0" b="0"/>
                            <a:pathLst>
                              <a:path w="437121">
                                <a:moveTo>
                                  <a:pt x="0" y="0"/>
                                </a:moveTo>
                                <a:lnTo>
                                  <a:pt x="437121" y="0"/>
                                </a:lnTo>
                              </a:path>
                            </a:pathLst>
                          </a:custGeom>
                          <a:ln w="3543" cap="flat">
                            <a:miter lim="100000"/>
                          </a:ln>
                        </wps:spPr>
                        <wps:style>
                          <a:lnRef idx="1">
                            <a:srgbClr val="000000"/>
                          </a:lnRef>
                          <a:fillRef idx="0">
                            <a:srgbClr val="000000">
                              <a:alpha val="0"/>
                            </a:srgbClr>
                          </a:fillRef>
                          <a:effectRef idx="0">
                            <a:scrgbClr r="0" g="0" b="0"/>
                          </a:effectRef>
                          <a:fontRef idx="none"/>
                        </wps:style>
                        <wps:bodyPr/>
                      </wps:wsp>
                      <wps:wsp>
                        <wps:cNvPr id="91521" name="Shape 91521"/>
                        <wps:cNvSpPr/>
                        <wps:spPr>
                          <a:xfrm>
                            <a:off x="592417" y="813560"/>
                            <a:ext cx="25476" cy="15392"/>
                          </a:xfrm>
                          <a:custGeom>
                            <a:avLst/>
                            <a:gdLst/>
                            <a:ahLst/>
                            <a:cxnLst/>
                            <a:rect l="0" t="0" r="0" b="0"/>
                            <a:pathLst>
                              <a:path w="25476" h="15392">
                                <a:moveTo>
                                  <a:pt x="12738" y="0"/>
                                </a:moveTo>
                                <a:cubicBezTo>
                                  <a:pt x="19723" y="0"/>
                                  <a:pt x="25476" y="3391"/>
                                  <a:pt x="25476" y="7696"/>
                                </a:cubicBezTo>
                                <a:cubicBezTo>
                                  <a:pt x="25476" y="12002"/>
                                  <a:pt x="19723" y="15392"/>
                                  <a:pt x="12738" y="15392"/>
                                </a:cubicBezTo>
                                <a:cubicBezTo>
                                  <a:pt x="5753" y="15392"/>
                                  <a:pt x="0" y="12002"/>
                                  <a:pt x="0" y="7696"/>
                                </a:cubicBezTo>
                                <a:cubicBezTo>
                                  <a:pt x="0" y="3391"/>
                                  <a:pt x="5753" y="0"/>
                                  <a:pt x="12738" y="0"/>
                                </a:cubicBezTo>
                                <a:close/>
                              </a:path>
                            </a:pathLst>
                          </a:custGeom>
                          <a:ln w="7963" cap="flat">
                            <a:miter lim="100000"/>
                          </a:ln>
                        </wps:spPr>
                        <wps:style>
                          <a:lnRef idx="1">
                            <a:srgbClr val="000000"/>
                          </a:lnRef>
                          <a:fillRef idx="1">
                            <a:srgbClr val="333630"/>
                          </a:fillRef>
                          <a:effectRef idx="0">
                            <a:scrgbClr r="0" g="0" b="0"/>
                          </a:effectRef>
                          <a:fontRef idx="none"/>
                        </wps:style>
                        <wps:bodyPr/>
                      </wps:wsp>
                      <wps:wsp>
                        <wps:cNvPr id="91522" name="Shape 91522"/>
                        <wps:cNvSpPr/>
                        <wps:spPr>
                          <a:xfrm>
                            <a:off x="472046" y="1219185"/>
                            <a:ext cx="25883" cy="15164"/>
                          </a:xfrm>
                          <a:custGeom>
                            <a:avLst/>
                            <a:gdLst/>
                            <a:ahLst/>
                            <a:cxnLst/>
                            <a:rect l="0" t="0" r="0" b="0"/>
                            <a:pathLst>
                              <a:path w="25883" h="15164">
                                <a:moveTo>
                                  <a:pt x="12738" y="0"/>
                                </a:moveTo>
                                <a:cubicBezTo>
                                  <a:pt x="19723" y="0"/>
                                  <a:pt x="25883" y="3403"/>
                                  <a:pt x="25883" y="7696"/>
                                </a:cubicBezTo>
                                <a:cubicBezTo>
                                  <a:pt x="25883" y="11773"/>
                                  <a:pt x="19723" y="15164"/>
                                  <a:pt x="12738" y="15164"/>
                                </a:cubicBezTo>
                                <a:cubicBezTo>
                                  <a:pt x="5753" y="15164"/>
                                  <a:pt x="0" y="11773"/>
                                  <a:pt x="0" y="7696"/>
                                </a:cubicBezTo>
                                <a:cubicBezTo>
                                  <a:pt x="0" y="3403"/>
                                  <a:pt x="5753" y="0"/>
                                  <a:pt x="12738" y="0"/>
                                </a:cubicBezTo>
                                <a:close/>
                              </a:path>
                            </a:pathLst>
                          </a:custGeom>
                          <a:ln w="7963" cap="flat">
                            <a:miter lim="100000"/>
                          </a:ln>
                        </wps:spPr>
                        <wps:style>
                          <a:lnRef idx="1">
                            <a:srgbClr val="000000"/>
                          </a:lnRef>
                          <a:fillRef idx="1">
                            <a:srgbClr val="333630"/>
                          </a:fillRef>
                          <a:effectRef idx="0">
                            <a:scrgbClr r="0" g="0" b="0"/>
                          </a:effectRef>
                          <a:fontRef idx="none"/>
                        </wps:style>
                        <wps:bodyPr/>
                      </wps:wsp>
                      <wps:wsp>
                        <wps:cNvPr id="91523" name="Shape 91523"/>
                        <wps:cNvSpPr/>
                        <wps:spPr>
                          <a:xfrm>
                            <a:off x="474104" y="1535631"/>
                            <a:ext cx="25883" cy="15392"/>
                          </a:xfrm>
                          <a:custGeom>
                            <a:avLst/>
                            <a:gdLst/>
                            <a:ahLst/>
                            <a:cxnLst/>
                            <a:rect l="0" t="0" r="0" b="0"/>
                            <a:pathLst>
                              <a:path w="25883" h="15392">
                                <a:moveTo>
                                  <a:pt x="12726" y="0"/>
                                </a:moveTo>
                                <a:cubicBezTo>
                                  <a:pt x="20130" y="0"/>
                                  <a:pt x="25883" y="3620"/>
                                  <a:pt x="25883" y="7696"/>
                                </a:cubicBezTo>
                                <a:cubicBezTo>
                                  <a:pt x="25883" y="12002"/>
                                  <a:pt x="20130" y="15392"/>
                                  <a:pt x="12726" y="15392"/>
                                </a:cubicBezTo>
                                <a:cubicBezTo>
                                  <a:pt x="5753" y="15392"/>
                                  <a:pt x="0" y="12002"/>
                                  <a:pt x="0" y="7696"/>
                                </a:cubicBezTo>
                                <a:cubicBezTo>
                                  <a:pt x="0" y="3620"/>
                                  <a:pt x="5753" y="0"/>
                                  <a:pt x="12726" y="0"/>
                                </a:cubicBezTo>
                                <a:close/>
                              </a:path>
                            </a:pathLst>
                          </a:custGeom>
                          <a:ln w="7963" cap="flat">
                            <a:miter lim="100000"/>
                          </a:ln>
                        </wps:spPr>
                        <wps:style>
                          <a:lnRef idx="1">
                            <a:srgbClr val="000000"/>
                          </a:lnRef>
                          <a:fillRef idx="1">
                            <a:srgbClr val="333630"/>
                          </a:fillRef>
                          <a:effectRef idx="0">
                            <a:scrgbClr r="0" g="0" b="0"/>
                          </a:effectRef>
                          <a:fontRef idx="none"/>
                        </wps:style>
                        <wps:bodyPr/>
                      </wps:wsp>
                      <wps:wsp>
                        <wps:cNvPr id="91524" name="Shape 91524"/>
                        <wps:cNvSpPr/>
                        <wps:spPr>
                          <a:xfrm>
                            <a:off x="2320798" y="1287778"/>
                            <a:ext cx="25476" cy="15392"/>
                          </a:xfrm>
                          <a:custGeom>
                            <a:avLst/>
                            <a:gdLst/>
                            <a:ahLst/>
                            <a:cxnLst/>
                            <a:rect l="0" t="0" r="0" b="0"/>
                            <a:pathLst>
                              <a:path w="25476" h="15392">
                                <a:moveTo>
                                  <a:pt x="12738" y="0"/>
                                </a:moveTo>
                                <a:cubicBezTo>
                                  <a:pt x="19723" y="0"/>
                                  <a:pt x="25476" y="3619"/>
                                  <a:pt x="25476" y="7696"/>
                                </a:cubicBezTo>
                                <a:cubicBezTo>
                                  <a:pt x="25476" y="11989"/>
                                  <a:pt x="19723" y="15392"/>
                                  <a:pt x="12738" y="15392"/>
                                </a:cubicBezTo>
                                <a:cubicBezTo>
                                  <a:pt x="5753" y="15392"/>
                                  <a:pt x="0" y="11989"/>
                                  <a:pt x="0" y="7696"/>
                                </a:cubicBezTo>
                                <a:cubicBezTo>
                                  <a:pt x="0" y="3619"/>
                                  <a:pt x="5753" y="0"/>
                                  <a:pt x="12738" y="0"/>
                                </a:cubicBezTo>
                                <a:close/>
                              </a:path>
                            </a:pathLst>
                          </a:custGeom>
                          <a:ln w="7963" cap="flat">
                            <a:miter lim="100000"/>
                          </a:ln>
                        </wps:spPr>
                        <wps:style>
                          <a:lnRef idx="1">
                            <a:srgbClr val="000000"/>
                          </a:lnRef>
                          <a:fillRef idx="1">
                            <a:srgbClr val="333630"/>
                          </a:fillRef>
                          <a:effectRef idx="0">
                            <a:scrgbClr r="0" g="0" b="0"/>
                          </a:effectRef>
                          <a:fontRef idx="none"/>
                        </wps:style>
                        <wps:bodyPr/>
                      </wps:wsp>
                      <wps:wsp>
                        <wps:cNvPr id="91525" name="Shape 91525"/>
                        <wps:cNvSpPr/>
                        <wps:spPr>
                          <a:xfrm>
                            <a:off x="2278482" y="1228012"/>
                            <a:ext cx="25883" cy="15164"/>
                          </a:xfrm>
                          <a:custGeom>
                            <a:avLst/>
                            <a:gdLst/>
                            <a:ahLst/>
                            <a:cxnLst/>
                            <a:rect l="0" t="0" r="0" b="0"/>
                            <a:pathLst>
                              <a:path w="25883" h="15164">
                                <a:moveTo>
                                  <a:pt x="12738" y="0"/>
                                </a:moveTo>
                                <a:cubicBezTo>
                                  <a:pt x="20129" y="0"/>
                                  <a:pt x="25883" y="3404"/>
                                  <a:pt x="25883" y="7468"/>
                                </a:cubicBezTo>
                                <a:cubicBezTo>
                                  <a:pt x="25883" y="11773"/>
                                  <a:pt x="20129" y="15164"/>
                                  <a:pt x="12738" y="15164"/>
                                </a:cubicBezTo>
                                <a:cubicBezTo>
                                  <a:pt x="5753" y="15164"/>
                                  <a:pt x="0" y="11773"/>
                                  <a:pt x="0" y="7468"/>
                                </a:cubicBezTo>
                                <a:cubicBezTo>
                                  <a:pt x="0" y="3404"/>
                                  <a:pt x="5753" y="0"/>
                                  <a:pt x="12738" y="0"/>
                                </a:cubicBezTo>
                                <a:close/>
                              </a:path>
                            </a:pathLst>
                          </a:custGeom>
                          <a:ln w="7963" cap="flat">
                            <a:miter lim="100000"/>
                          </a:ln>
                        </wps:spPr>
                        <wps:style>
                          <a:lnRef idx="1">
                            <a:srgbClr val="000000"/>
                          </a:lnRef>
                          <a:fillRef idx="1">
                            <a:srgbClr val="333630"/>
                          </a:fillRef>
                          <a:effectRef idx="0">
                            <a:scrgbClr r="0" g="0" b="0"/>
                          </a:effectRef>
                          <a:fontRef idx="none"/>
                        </wps:style>
                        <wps:bodyPr/>
                      </wps:wsp>
                      <wps:wsp>
                        <wps:cNvPr id="91526" name="Shape 91526"/>
                        <wps:cNvSpPr/>
                        <wps:spPr>
                          <a:xfrm>
                            <a:off x="766204" y="506169"/>
                            <a:ext cx="25883" cy="15392"/>
                          </a:xfrm>
                          <a:custGeom>
                            <a:avLst/>
                            <a:gdLst/>
                            <a:ahLst/>
                            <a:cxnLst/>
                            <a:rect l="0" t="0" r="0" b="0"/>
                            <a:pathLst>
                              <a:path w="25883" h="15392">
                                <a:moveTo>
                                  <a:pt x="12738" y="0"/>
                                </a:moveTo>
                                <a:cubicBezTo>
                                  <a:pt x="20130" y="0"/>
                                  <a:pt x="25883" y="3620"/>
                                  <a:pt x="25883" y="7696"/>
                                </a:cubicBezTo>
                                <a:cubicBezTo>
                                  <a:pt x="25883" y="12001"/>
                                  <a:pt x="20130" y="15392"/>
                                  <a:pt x="12738" y="15392"/>
                                </a:cubicBezTo>
                                <a:cubicBezTo>
                                  <a:pt x="5753" y="15392"/>
                                  <a:pt x="0" y="12001"/>
                                  <a:pt x="0" y="7696"/>
                                </a:cubicBezTo>
                                <a:cubicBezTo>
                                  <a:pt x="0" y="3620"/>
                                  <a:pt x="5753" y="0"/>
                                  <a:pt x="12738" y="0"/>
                                </a:cubicBezTo>
                                <a:close/>
                              </a:path>
                            </a:pathLst>
                          </a:custGeom>
                          <a:ln w="7963" cap="flat">
                            <a:miter lim="100000"/>
                          </a:ln>
                        </wps:spPr>
                        <wps:style>
                          <a:lnRef idx="1">
                            <a:srgbClr val="000000"/>
                          </a:lnRef>
                          <a:fillRef idx="1">
                            <a:srgbClr val="333630"/>
                          </a:fillRef>
                          <a:effectRef idx="0">
                            <a:scrgbClr r="0" g="0" b="0"/>
                          </a:effectRef>
                          <a:fontRef idx="none"/>
                        </wps:style>
                        <wps:bodyPr/>
                      </wps:wsp>
                      <wps:wsp>
                        <wps:cNvPr id="91527" name="Shape 91527"/>
                        <wps:cNvSpPr/>
                        <wps:spPr>
                          <a:xfrm>
                            <a:off x="848779" y="557782"/>
                            <a:ext cx="25883" cy="15392"/>
                          </a:xfrm>
                          <a:custGeom>
                            <a:avLst/>
                            <a:gdLst/>
                            <a:ahLst/>
                            <a:cxnLst/>
                            <a:rect l="0" t="0" r="0" b="0"/>
                            <a:pathLst>
                              <a:path w="25883" h="15392">
                                <a:moveTo>
                                  <a:pt x="13145" y="0"/>
                                </a:moveTo>
                                <a:cubicBezTo>
                                  <a:pt x="20129" y="0"/>
                                  <a:pt x="25883" y="3391"/>
                                  <a:pt x="25883" y="7696"/>
                                </a:cubicBezTo>
                                <a:cubicBezTo>
                                  <a:pt x="25883" y="12002"/>
                                  <a:pt x="20129" y="15392"/>
                                  <a:pt x="13145" y="15392"/>
                                </a:cubicBezTo>
                                <a:cubicBezTo>
                                  <a:pt x="5753" y="15392"/>
                                  <a:pt x="0" y="12002"/>
                                  <a:pt x="0" y="7696"/>
                                </a:cubicBezTo>
                                <a:cubicBezTo>
                                  <a:pt x="0" y="3391"/>
                                  <a:pt x="5753" y="0"/>
                                  <a:pt x="13145" y="0"/>
                                </a:cubicBezTo>
                                <a:close/>
                              </a:path>
                            </a:pathLst>
                          </a:custGeom>
                          <a:ln w="7963" cap="flat">
                            <a:miter lim="100000"/>
                          </a:ln>
                        </wps:spPr>
                        <wps:style>
                          <a:lnRef idx="1">
                            <a:srgbClr val="000000"/>
                          </a:lnRef>
                          <a:fillRef idx="1">
                            <a:srgbClr val="333630"/>
                          </a:fillRef>
                          <a:effectRef idx="0">
                            <a:scrgbClr r="0" g="0" b="0"/>
                          </a:effectRef>
                          <a:fontRef idx="none"/>
                        </wps:style>
                        <wps:bodyPr/>
                      </wps:wsp>
                      <wps:wsp>
                        <wps:cNvPr id="91528" name="Shape 91528"/>
                        <wps:cNvSpPr/>
                        <wps:spPr>
                          <a:xfrm>
                            <a:off x="2278888" y="558912"/>
                            <a:ext cx="25883" cy="15164"/>
                          </a:xfrm>
                          <a:custGeom>
                            <a:avLst/>
                            <a:gdLst/>
                            <a:ahLst/>
                            <a:cxnLst/>
                            <a:rect l="0" t="0" r="0" b="0"/>
                            <a:pathLst>
                              <a:path w="25883" h="15164">
                                <a:moveTo>
                                  <a:pt x="13145" y="0"/>
                                </a:moveTo>
                                <a:cubicBezTo>
                                  <a:pt x="20129" y="0"/>
                                  <a:pt x="25883" y="3391"/>
                                  <a:pt x="25883" y="7468"/>
                                </a:cubicBezTo>
                                <a:cubicBezTo>
                                  <a:pt x="25883" y="11773"/>
                                  <a:pt x="20129" y="15164"/>
                                  <a:pt x="13145" y="15164"/>
                                </a:cubicBezTo>
                                <a:cubicBezTo>
                                  <a:pt x="5753" y="15164"/>
                                  <a:pt x="0" y="11773"/>
                                  <a:pt x="0" y="7468"/>
                                </a:cubicBezTo>
                                <a:cubicBezTo>
                                  <a:pt x="0" y="3391"/>
                                  <a:pt x="5753" y="0"/>
                                  <a:pt x="13145" y="0"/>
                                </a:cubicBezTo>
                                <a:close/>
                              </a:path>
                            </a:pathLst>
                          </a:custGeom>
                          <a:ln w="7963" cap="flat">
                            <a:miter lim="100000"/>
                          </a:ln>
                        </wps:spPr>
                        <wps:style>
                          <a:lnRef idx="1">
                            <a:srgbClr val="000000"/>
                          </a:lnRef>
                          <a:fillRef idx="1">
                            <a:srgbClr val="333630"/>
                          </a:fillRef>
                          <a:effectRef idx="0">
                            <a:scrgbClr r="0" g="0" b="0"/>
                          </a:effectRef>
                          <a:fontRef idx="none"/>
                        </wps:style>
                        <wps:bodyPr/>
                      </wps:wsp>
                      <wps:wsp>
                        <wps:cNvPr id="91529" name="Shape 91529"/>
                        <wps:cNvSpPr/>
                        <wps:spPr>
                          <a:xfrm>
                            <a:off x="2402142" y="514995"/>
                            <a:ext cx="25883" cy="15392"/>
                          </a:xfrm>
                          <a:custGeom>
                            <a:avLst/>
                            <a:gdLst/>
                            <a:ahLst/>
                            <a:cxnLst/>
                            <a:rect l="0" t="0" r="0" b="0"/>
                            <a:pathLst>
                              <a:path w="25883" h="15392">
                                <a:moveTo>
                                  <a:pt x="12738" y="0"/>
                                </a:moveTo>
                                <a:cubicBezTo>
                                  <a:pt x="20129" y="0"/>
                                  <a:pt x="25883" y="3404"/>
                                  <a:pt x="25883" y="7696"/>
                                </a:cubicBezTo>
                                <a:cubicBezTo>
                                  <a:pt x="25883" y="11773"/>
                                  <a:pt x="20129" y="15392"/>
                                  <a:pt x="12738" y="15392"/>
                                </a:cubicBezTo>
                                <a:cubicBezTo>
                                  <a:pt x="5753" y="15392"/>
                                  <a:pt x="0" y="11773"/>
                                  <a:pt x="0" y="7696"/>
                                </a:cubicBezTo>
                                <a:cubicBezTo>
                                  <a:pt x="0" y="3404"/>
                                  <a:pt x="5753" y="0"/>
                                  <a:pt x="12738" y="0"/>
                                </a:cubicBezTo>
                                <a:close/>
                              </a:path>
                            </a:pathLst>
                          </a:custGeom>
                          <a:ln w="7963" cap="flat">
                            <a:miter lim="100000"/>
                          </a:ln>
                        </wps:spPr>
                        <wps:style>
                          <a:lnRef idx="1">
                            <a:srgbClr val="000000"/>
                          </a:lnRef>
                          <a:fillRef idx="1">
                            <a:srgbClr val="333630"/>
                          </a:fillRef>
                          <a:effectRef idx="0">
                            <a:scrgbClr r="0" g="0" b="0"/>
                          </a:effectRef>
                          <a:fontRef idx="none"/>
                        </wps:style>
                        <wps:bodyPr/>
                      </wps:wsp>
                      <wps:wsp>
                        <wps:cNvPr id="91530" name="Shape 91530"/>
                        <wps:cNvSpPr/>
                        <wps:spPr>
                          <a:xfrm>
                            <a:off x="848373" y="814245"/>
                            <a:ext cx="25464" cy="15392"/>
                          </a:xfrm>
                          <a:custGeom>
                            <a:avLst/>
                            <a:gdLst/>
                            <a:ahLst/>
                            <a:cxnLst/>
                            <a:rect l="0" t="0" r="0" b="0"/>
                            <a:pathLst>
                              <a:path w="25464" h="15392">
                                <a:moveTo>
                                  <a:pt x="12738" y="0"/>
                                </a:moveTo>
                                <a:cubicBezTo>
                                  <a:pt x="19710" y="0"/>
                                  <a:pt x="25464" y="3391"/>
                                  <a:pt x="25464" y="7696"/>
                                </a:cubicBezTo>
                                <a:cubicBezTo>
                                  <a:pt x="25464" y="11989"/>
                                  <a:pt x="19710" y="15392"/>
                                  <a:pt x="12738" y="15392"/>
                                </a:cubicBezTo>
                                <a:cubicBezTo>
                                  <a:pt x="5753" y="15392"/>
                                  <a:pt x="0" y="11989"/>
                                  <a:pt x="0" y="7696"/>
                                </a:cubicBezTo>
                                <a:cubicBezTo>
                                  <a:pt x="0" y="3391"/>
                                  <a:pt x="5753" y="0"/>
                                  <a:pt x="12738" y="0"/>
                                </a:cubicBezTo>
                                <a:close/>
                              </a:path>
                            </a:pathLst>
                          </a:custGeom>
                          <a:ln w="7963" cap="flat">
                            <a:miter lim="100000"/>
                          </a:ln>
                        </wps:spPr>
                        <wps:style>
                          <a:lnRef idx="1">
                            <a:srgbClr val="000000"/>
                          </a:lnRef>
                          <a:fillRef idx="1">
                            <a:srgbClr val="333630"/>
                          </a:fillRef>
                          <a:effectRef idx="0">
                            <a:scrgbClr r="0" g="0" b="0"/>
                          </a:effectRef>
                          <a:fontRef idx="none"/>
                        </wps:style>
                        <wps:bodyPr/>
                      </wps:wsp>
                      <wps:wsp>
                        <wps:cNvPr id="91531" name="Rectangle 91531"/>
                        <wps:cNvSpPr/>
                        <wps:spPr>
                          <a:xfrm>
                            <a:off x="1334796" y="881418"/>
                            <a:ext cx="41510" cy="66575"/>
                          </a:xfrm>
                          <a:prstGeom prst="rect">
                            <a:avLst/>
                          </a:prstGeom>
                          <a:ln>
                            <a:noFill/>
                          </a:ln>
                        </wps:spPr>
                        <wps:txbx>
                          <w:txbxContent>
                            <w:p w14:paraId="5845F3B4" w14:textId="77777777" w:rsidR="00D24532" w:rsidRDefault="00765B42">
                              <w:pPr>
                                <w:spacing w:after="160" w:line="259" w:lineRule="auto"/>
                                <w:ind w:left="0" w:firstLine="0"/>
                                <w:jc w:val="left"/>
                              </w:pPr>
                              <w:r>
                                <w:rPr>
                                  <w:rFonts w:ascii="Arial" w:eastAsia="Arial" w:hAnsi="Arial" w:cs="Arial"/>
                                  <w:color w:val="221F20"/>
                                  <w:sz w:val="7"/>
                                </w:rPr>
                                <w:t>E</w:t>
                              </w:r>
                            </w:p>
                          </w:txbxContent>
                        </wps:txbx>
                        <wps:bodyPr horzOverflow="overflow" vert="horz" lIns="0" tIns="0" rIns="0" bIns="0" rtlCol="0">
                          <a:noAutofit/>
                        </wps:bodyPr>
                      </wps:wsp>
                      <wps:wsp>
                        <wps:cNvPr id="91532" name="Rectangle 91532"/>
                        <wps:cNvSpPr/>
                        <wps:spPr>
                          <a:xfrm>
                            <a:off x="1406690" y="881418"/>
                            <a:ext cx="34654" cy="66575"/>
                          </a:xfrm>
                          <a:prstGeom prst="rect">
                            <a:avLst/>
                          </a:prstGeom>
                          <a:ln>
                            <a:noFill/>
                          </a:ln>
                        </wps:spPr>
                        <wps:txbx>
                          <w:txbxContent>
                            <w:p w14:paraId="24E11C33" w14:textId="77777777" w:rsidR="00D24532" w:rsidRDefault="00765B42">
                              <w:pPr>
                                <w:spacing w:after="160" w:line="259" w:lineRule="auto"/>
                                <w:ind w:left="0" w:firstLine="0"/>
                                <w:jc w:val="left"/>
                              </w:pPr>
                              <w:r>
                                <w:rPr>
                                  <w:rFonts w:ascii="Arial" w:eastAsia="Arial" w:hAnsi="Arial" w:cs="Arial"/>
                                  <w:color w:val="221F20"/>
                                  <w:sz w:val="7"/>
                                </w:rPr>
                                <w:t>d</w:t>
                              </w:r>
                            </w:p>
                          </w:txbxContent>
                        </wps:txbx>
                        <wps:bodyPr horzOverflow="overflow" vert="horz" lIns="0" tIns="0" rIns="0" bIns="0" rtlCol="0">
                          <a:noAutofit/>
                        </wps:bodyPr>
                      </wps:wsp>
                      <wps:wsp>
                        <wps:cNvPr id="91533" name="Rectangle 91533"/>
                        <wps:cNvSpPr/>
                        <wps:spPr>
                          <a:xfrm>
                            <a:off x="1468323" y="881418"/>
                            <a:ext cx="13837" cy="66575"/>
                          </a:xfrm>
                          <a:prstGeom prst="rect">
                            <a:avLst/>
                          </a:prstGeom>
                          <a:ln>
                            <a:noFill/>
                          </a:ln>
                        </wps:spPr>
                        <wps:txbx>
                          <w:txbxContent>
                            <w:p w14:paraId="02BAB738" w14:textId="77777777" w:rsidR="00D24532" w:rsidRDefault="00765B42">
                              <w:pPr>
                                <w:spacing w:after="160" w:line="259" w:lineRule="auto"/>
                                <w:ind w:left="0" w:firstLine="0"/>
                                <w:jc w:val="left"/>
                              </w:pPr>
                              <w:r>
                                <w:rPr>
                                  <w:rFonts w:ascii="Arial" w:eastAsia="Arial" w:hAnsi="Arial" w:cs="Arial"/>
                                  <w:color w:val="221F20"/>
                                  <w:sz w:val="7"/>
                                </w:rPr>
                                <w:t>i</w:t>
                              </w:r>
                            </w:p>
                          </w:txbxContent>
                        </wps:txbx>
                        <wps:bodyPr horzOverflow="overflow" vert="horz" lIns="0" tIns="0" rIns="0" bIns="0" rtlCol="0">
                          <a:noAutofit/>
                        </wps:bodyPr>
                      </wps:wsp>
                      <wps:wsp>
                        <wps:cNvPr id="91534" name="Rectangle 91534"/>
                        <wps:cNvSpPr/>
                        <wps:spPr>
                          <a:xfrm>
                            <a:off x="1488859" y="881418"/>
                            <a:ext cx="17265" cy="66575"/>
                          </a:xfrm>
                          <a:prstGeom prst="rect">
                            <a:avLst/>
                          </a:prstGeom>
                          <a:ln>
                            <a:noFill/>
                          </a:ln>
                        </wps:spPr>
                        <wps:txbx>
                          <w:txbxContent>
                            <w:p w14:paraId="1833E824" w14:textId="77777777" w:rsidR="00D24532" w:rsidRDefault="00765B42">
                              <w:pPr>
                                <w:spacing w:after="160" w:line="259" w:lineRule="auto"/>
                                <w:ind w:left="0" w:firstLine="0"/>
                                <w:jc w:val="left"/>
                              </w:pPr>
                              <w:r>
                                <w:rPr>
                                  <w:rFonts w:ascii="Arial" w:eastAsia="Arial" w:hAnsi="Arial" w:cs="Arial"/>
                                  <w:color w:val="221F20"/>
                                  <w:sz w:val="7"/>
                                </w:rPr>
                                <w:t>f</w:t>
                              </w:r>
                            </w:p>
                          </w:txbxContent>
                        </wps:txbx>
                        <wps:bodyPr horzOverflow="overflow" vert="horz" lIns="0" tIns="0" rIns="0" bIns="0" rtlCol="0">
                          <a:noAutofit/>
                        </wps:bodyPr>
                      </wps:wsp>
                      <wps:wsp>
                        <wps:cNvPr id="91535" name="Rectangle 91535"/>
                        <wps:cNvSpPr/>
                        <wps:spPr>
                          <a:xfrm>
                            <a:off x="1519669" y="881418"/>
                            <a:ext cx="13837" cy="66575"/>
                          </a:xfrm>
                          <a:prstGeom prst="rect">
                            <a:avLst/>
                          </a:prstGeom>
                          <a:ln>
                            <a:noFill/>
                          </a:ln>
                        </wps:spPr>
                        <wps:txbx>
                          <w:txbxContent>
                            <w:p w14:paraId="0D4AC25F" w14:textId="77777777" w:rsidR="00D24532" w:rsidRDefault="00765B42">
                              <w:pPr>
                                <w:spacing w:after="160" w:line="259" w:lineRule="auto"/>
                                <w:ind w:left="0" w:firstLine="0"/>
                                <w:jc w:val="left"/>
                              </w:pPr>
                              <w:r>
                                <w:rPr>
                                  <w:rFonts w:ascii="Arial" w:eastAsia="Arial" w:hAnsi="Arial" w:cs="Arial"/>
                                  <w:color w:val="221F20"/>
                                  <w:sz w:val="7"/>
                                </w:rPr>
                                <w:t>i</w:t>
                              </w:r>
                            </w:p>
                          </w:txbxContent>
                        </wps:txbx>
                        <wps:bodyPr horzOverflow="overflow" vert="horz" lIns="0" tIns="0" rIns="0" bIns="0" rtlCol="0">
                          <a:noAutofit/>
                        </wps:bodyPr>
                      </wps:wsp>
                      <wps:wsp>
                        <wps:cNvPr id="91536" name="Rectangle 91536"/>
                        <wps:cNvSpPr/>
                        <wps:spPr>
                          <a:xfrm>
                            <a:off x="1540218" y="881418"/>
                            <a:ext cx="31164" cy="66575"/>
                          </a:xfrm>
                          <a:prstGeom prst="rect">
                            <a:avLst/>
                          </a:prstGeom>
                          <a:ln>
                            <a:noFill/>
                          </a:ln>
                        </wps:spPr>
                        <wps:txbx>
                          <w:txbxContent>
                            <w:p w14:paraId="523C8243" w14:textId="77777777" w:rsidR="00D24532" w:rsidRDefault="00765B42">
                              <w:pPr>
                                <w:spacing w:after="160" w:line="259" w:lineRule="auto"/>
                                <w:ind w:left="0" w:firstLine="0"/>
                                <w:jc w:val="left"/>
                              </w:pPr>
                              <w:r>
                                <w:rPr>
                                  <w:rFonts w:ascii="Arial" w:eastAsia="Arial" w:hAnsi="Arial" w:cs="Arial"/>
                                  <w:color w:val="221F20"/>
                                  <w:sz w:val="7"/>
                                </w:rPr>
                                <w:t>c</w:t>
                              </w:r>
                            </w:p>
                          </w:txbxContent>
                        </wps:txbx>
                        <wps:bodyPr horzOverflow="overflow" vert="horz" lIns="0" tIns="0" rIns="0" bIns="0" rtlCol="0">
                          <a:noAutofit/>
                        </wps:bodyPr>
                      </wps:wsp>
                      <wps:wsp>
                        <wps:cNvPr id="91537" name="Rectangle 91537"/>
                        <wps:cNvSpPr/>
                        <wps:spPr>
                          <a:xfrm>
                            <a:off x="1591564" y="881418"/>
                            <a:ext cx="34654" cy="66575"/>
                          </a:xfrm>
                          <a:prstGeom prst="rect">
                            <a:avLst/>
                          </a:prstGeom>
                          <a:ln>
                            <a:noFill/>
                          </a:ln>
                        </wps:spPr>
                        <wps:txbx>
                          <w:txbxContent>
                            <w:p w14:paraId="15EEE2E9" w14:textId="77777777" w:rsidR="00D24532" w:rsidRDefault="00765B42">
                              <w:pPr>
                                <w:spacing w:after="160" w:line="259" w:lineRule="auto"/>
                                <w:ind w:left="0" w:firstLine="0"/>
                                <w:jc w:val="left"/>
                              </w:pPr>
                              <w:r>
                                <w:rPr>
                                  <w:rFonts w:ascii="Arial" w:eastAsia="Arial" w:hAnsi="Arial" w:cs="Arial"/>
                                  <w:color w:val="221F20"/>
                                  <w:sz w:val="7"/>
                                </w:rPr>
                                <w:t>a</w:t>
                              </w:r>
                            </w:p>
                          </w:txbxContent>
                        </wps:txbx>
                        <wps:bodyPr horzOverflow="overflow" vert="horz" lIns="0" tIns="0" rIns="0" bIns="0" rtlCol="0">
                          <a:noAutofit/>
                        </wps:bodyPr>
                      </wps:wsp>
                      <wps:wsp>
                        <wps:cNvPr id="91538" name="Rectangle 91538"/>
                        <wps:cNvSpPr/>
                        <wps:spPr>
                          <a:xfrm>
                            <a:off x="1653197" y="881418"/>
                            <a:ext cx="31164" cy="66575"/>
                          </a:xfrm>
                          <a:prstGeom prst="rect">
                            <a:avLst/>
                          </a:prstGeom>
                          <a:ln>
                            <a:noFill/>
                          </a:ln>
                        </wps:spPr>
                        <wps:txbx>
                          <w:txbxContent>
                            <w:p w14:paraId="3F3E5A51" w14:textId="77777777" w:rsidR="00D24532" w:rsidRDefault="00765B42">
                              <w:pPr>
                                <w:spacing w:after="160" w:line="259" w:lineRule="auto"/>
                                <w:ind w:left="0" w:firstLine="0"/>
                                <w:jc w:val="left"/>
                              </w:pPr>
                              <w:r>
                                <w:rPr>
                                  <w:rFonts w:ascii="Arial" w:eastAsia="Arial" w:hAnsi="Arial" w:cs="Arial"/>
                                  <w:color w:val="221F20"/>
                                  <w:sz w:val="7"/>
                                </w:rPr>
                                <w:t>ç</w:t>
                              </w:r>
                            </w:p>
                          </w:txbxContent>
                        </wps:txbx>
                        <wps:bodyPr horzOverflow="overflow" vert="horz" lIns="0" tIns="0" rIns="0" bIns="0" rtlCol="0">
                          <a:noAutofit/>
                        </wps:bodyPr>
                      </wps:wsp>
                      <wps:wsp>
                        <wps:cNvPr id="91539" name="Rectangle 91539"/>
                        <wps:cNvSpPr/>
                        <wps:spPr>
                          <a:xfrm>
                            <a:off x="1704543" y="881418"/>
                            <a:ext cx="34654" cy="66575"/>
                          </a:xfrm>
                          <a:prstGeom prst="rect">
                            <a:avLst/>
                          </a:prstGeom>
                          <a:ln>
                            <a:noFill/>
                          </a:ln>
                        </wps:spPr>
                        <wps:txbx>
                          <w:txbxContent>
                            <w:p w14:paraId="7BE97A5C" w14:textId="77777777" w:rsidR="00D24532" w:rsidRDefault="00765B42">
                              <w:pPr>
                                <w:spacing w:after="160" w:line="259" w:lineRule="auto"/>
                                <w:ind w:left="0" w:firstLine="0"/>
                                <w:jc w:val="left"/>
                              </w:pPr>
                              <w:r>
                                <w:rPr>
                                  <w:rFonts w:ascii="Arial" w:eastAsia="Arial" w:hAnsi="Arial" w:cs="Arial"/>
                                  <w:color w:val="221F20"/>
                                  <w:sz w:val="7"/>
                                </w:rPr>
                                <w:t>ã</w:t>
                              </w:r>
                            </w:p>
                          </w:txbxContent>
                        </wps:txbx>
                        <wps:bodyPr horzOverflow="overflow" vert="horz" lIns="0" tIns="0" rIns="0" bIns="0" rtlCol="0">
                          <a:noAutofit/>
                        </wps:bodyPr>
                      </wps:wsp>
                      <wps:wsp>
                        <wps:cNvPr id="91540" name="Rectangle 91540"/>
                        <wps:cNvSpPr/>
                        <wps:spPr>
                          <a:xfrm>
                            <a:off x="1766176" y="881418"/>
                            <a:ext cx="34654" cy="66575"/>
                          </a:xfrm>
                          <a:prstGeom prst="rect">
                            <a:avLst/>
                          </a:prstGeom>
                          <a:ln>
                            <a:noFill/>
                          </a:ln>
                        </wps:spPr>
                        <wps:txbx>
                          <w:txbxContent>
                            <w:p w14:paraId="1B6F2E04" w14:textId="77777777" w:rsidR="00D24532" w:rsidRDefault="00765B42">
                              <w:pPr>
                                <w:spacing w:after="160" w:line="259" w:lineRule="auto"/>
                                <w:ind w:left="0" w:firstLine="0"/>
                                <w:jc w:val="left"/>
                              </w:pPr>
                              <w:r>
                                <w:rPr>
                                  <w:rFonts w:ascii="Arial" w:eastAsia="Arial" w:hAnsi="Arial" w:cs="Arial"/>
                                  <w:color w:val="221F20"/>
                                  <w:sz w:val="7"/>
                                </w:rPr>
                                <w:t>o</w:t>
                              </w:r>
                            </w:p>
                          </w:txbxContent>
                        </wps:txbx>
                        <wps:bodyPr horzOverflow="overflow" vert="horz" lIns="0" tIns="0" rIns="0" bIns="0" rtlCol="0">
                          <a:noAutofit/>
                        </wps:bodyPr>
                      </wps:wsp>
                    </wpg:wgp>
                  </a:graphicData>
                </a:graphic>
              </wp:inline>
            </w:drawing>
          </mc:Choice>
          <mc:Fallback xmlns:a="http://schemas.openxmlformats.org/drawingml/2006/main">
            <w:pict>
              <v:group id="Group 970552" style="width:270.471pt;height:143.391pt;mso-position-horizontal-relative:char;mso-position-vertical-relative:line" coordsize="34349,18210">
                <v:shape id="Shape 91428" style="position:absolute;width:22493;height:14769;left:6051;top:679;" coordsize="2249310,1476959" path="m1525842,0l2249310,1154849l0,1476959l0,503403l1525842,0x">
                  <v:stroke weight="0.627pt" endcap="flat" joinstyle="miter" miterlimit="2" on="true" color="#000000"/>
                  <v:fill on="true" color="#cdd1ce"/>
                </v:shape>
                <v:rect id="Rectangle 91429" style="position:absolute;width:450;height:665;left:6261;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R</w:t>
                        </w:r>
                      </w:p>
                    </w:txbxContent>
                  </v:textbox>
                </v:rect>
                <v:rect id="Rectangle 91430" style="position:absolute;width:415;height:665;left:6877;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E</w:t>
                        </w:r>
                      </w:p>
                    </w:txbxContent>
                  </v:textbox>
                </v:rect>
                <v:rect id="Rectangle 91431" style="position:absolute;width:450;height:665;left:7390;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C</w:t>
                        </w:r>
                      </w:p>
                    </w:txbxContent>
                  </v:textbox>
                </v:rect>
                <v:rect id="Rectangle 91432" style="position:absolute;width:450;height:665;left:8007;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U</w:t>
                        </w:r>
                      </w:p>
                    </w:txbxContent>
                  </v:textbox>
                </v:rect>
                <v:rect id="Rectangle 91433" style="position:absolute;width:484;height:665;left:8623;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O</w:t>
                        </w:r>
                      </w:p>
                    </w:txbxContent>
                  </v:textbox>
                </v:rect>
                <v:rect id="Rectangle 91434" style="position:absolute;width:172;height:665;left:9239;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 </w:t>
                        </w:r>
                      </w:p>
                    </w:txbxContent>
                  </v:textbox>
                </v:rect>
                <v:rect id="Rectangle 91435" style="position:absolute;width:380;height:665;left:9444;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F</w:t>
                        </w:r>
                      </w:p>
                    </w:txbxContent>
                  </v:textbox>
                </v:rect>
                <v:rect id="Rectangle 91436" style="position:absolute;width:450;height:665;left:9958;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R</w:t>
                        </w:r>
                      </w:p>
                    </w:txbxContent>
                  </v:textbox>
                </v:rect>
                <v:rect id="Rectangle 91437" style="position:absolute;width:484;height:665;left:10574;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O</w:t>
                        </w:r>
                      </w:p>
                    </w:txbxContent>
                  </v:textbox>
                </v:rect>
                <v:rect id="Rectangle 91438" style="position:absolute;width:450;height:665;left:11191;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N</w:t>
                        </w:r>
                      </w:p>
                    </w:txbxContent>
                  </v:textbox>
                </v:rect>
                <v:rect id="Rectangle 91439" style="position:absolute;width:380;height:665;left:11807;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T</w:t>
                        </w:r>
                      </w:p>
                    </w:txbxContent>
                  </v:textbox>
                </v:rect>
                <v:rect id="Rectangle 91440" style="position:absolute;width:450;height:665;left:12218;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A</w:t>
                        </w:r>
                      </w:p>
                    </w:txbxContent>
                  </v:textbox>
                </v:rect>
                <v:rect id="Rectangle 91441" style="position:absolute;width:380;height:665;left:12834;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L</w:t>
                        </w:r>
                      </w:p>
                    </w:txbxContent>
                  </v:textbox>
                </v:rect>
                <v:rect id="Rectangle 91442" style="position:absolute;width:172;height:665;left:13347;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 </w:t>
                        </w:r>
                      </w:p>
                    </w:txbxContent>
                  </v:textbox>
                </v:rect>
                <v:rect id="Rectangle 91443" style="position:absolute;width:207;height:665;left:13553;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w:t>
                        </w:r>
                      </w:p>
                    </w:txbxContent>
                  </v:textbox>
                </v:rect>
                <v:rect id="Rectangle 91444" style="position:absolute;width:172;height:665;left:13861;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 </w:t>
                        </w:r>
                      </w:p>
                    </w:txbxContent>
                  </v:textbox>
                </v:rect>
                <v:rect id="Rectangle 91445" style="position:absolute;width:380;height:665;left:14066;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T</w:t>
                        </w:r>
                      </w:p>
                    </w:txbxContent>
                  </v:textbox>
                </v:rect>
                <v:rect id="Rectangle 91446" style="position:absolute;width:415;height:665;left:14580;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E</w:t>
                        </w:r>
                      </w:p>
                    </w:txbxContent>
                  </v:textbox>
                </v:rect>
                <v:rect id="Rectangle 91447" style="position:absolute;width:450;height:665;left:15093;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R</w:t>
                        </w:r>
                      </w:p>
                    </w:txbxContent>
                  </v:textbox>
                </v:rect>
                <v:rect id="Rectangle 91448" style="position:absolute;width:450;height:665;left:15710;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R</w:t>
                        </w:r>
                      </w:p>
                    </w:txbxContent>
                  </v:textbox>
                </v:rect>
                <v:rect id="Rectangle 91449" style="position:absolute;width:415;height:665;left:16326;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E</w:t>
                        </w:r>
                      </w:p>
                    </w:txbxContent>
                  </v:textbox>
                </v:rect>
                <v:rect id="Rectangle 91450" style="position:absolute;width:450;height:665;left:16840;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N</w:t>
                        </w:r>
                      </w:p>
                    </w:txbxContent>
                  </v:textbox>
                </v:rect>
                <v:rect id="Rectangle 91451" style="position:absolute;width:484;height:665;left:17456;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O</w:t>
                        </w:r>
                      </w:p>
                    </w:txbxContent>
                  </v:textbox>
                </v:rect>
                <v:rect id="Rectangle 91452" style="position:absolute;width:415;height:665;left:18072;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S</w:t>
                        </w:r>
                      </w:p>
                    </w:txbxContent>
                  </v:textbox>
                </v:rect>
                <v:rect id="Rectangle 91453" style="position:absolute;width:172;height:665;left:18586;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 </w:t>
                        </w:r>
                      </w:p>
                    </w:txbxContent>
                  </v:textbox>
                </v:rect>
                <v:rect id="Rectangle 91454" style="position:absolute;width:172;height:665;left:18791;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I</w:t>
                        </w:r>
                      </w:p>
                    </w:txbxContent>
                  </v:textbox>
                </v:rect>
                <v:rect id="Rectangle 91455" style="position:absolute;width:450;height:665;left:18996;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R</w:t>
                        </w:r>
                      </w:p>
                    </w:txbxContent>
                  </v:textbox>
                </v:rect>
                <v:rect id="Rectangle 91456" style="position:absolute;width:450;height:665;left:19613;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R</w:t>
                        </w:r>
                      </w:p>
                    </w:txbxContent>
                  </v:textbox>
                </v:rect>
                <v:rect id="Rectangle 91457" style="position:absolute;width:415;height:665;left:20229;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E</w:t>
                        </w:r>
                      </w:p>
                    </w:txbxContent>
                  </v:textbox>
                </v:rect>
                <v:rect id="Rectangle 91458" style="position:absolute;width:484;height:665;left:20742;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G</w:t>
                        </w:r>
                      </w:p>
                    </w:txbxContent>
                  </v:textbox>
                </v:rect>
                <v:rect id="Rectangle 91459" style="position:absolute;width:450;height:665;left:21359;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U</w:t>
                        </w:r>
                      </w:p>
                    </w:txbxContent>
                  </v:textbox>
                </v:rect>
                <v:rect id="Rectangle 91460" style="position:absolute;width:380;height:665;left:21975;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L</w:t>
                        </w:r>
                      </w:p>
                    </w:txbxContent>
                  </v:textbox>
                </v:rect>
                <v:rect id="Rectangle 91461" style="position:absolute;width:450;height:665;left:22489;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A</w:t>
                        </w:r>
                      </w:p>
                    </w:txbxContent>
                  </v:textbox>
                </v:rect>
                <v:rect id="Rectangle 91462" style="position:absolute;width:450;height:665;left:23105;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R</w:t>
                        </w:r>
                      </w:p>
                    </w:txbxContent>
                  </v:textbox>
                </v:rect>
                <v:rect id="Rectangle 91463" style="position:absolute;width:415;height:665;left:23721;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E</w:t>
                        </w:r>
                      </w:p>
                    </w:txbxContent>
                  </v:textbox>
                </v:rect>
                <v:rect id="Rectangle 91464" style="position:absolute;width:415;height:665;left:24235;top:0;" filled="f" stroked="f">
                  <v:textbox inset="0,0,0,0">
                    <w:txbxContent>
                      <w:p>
                        <w:pPr>
                          <w:spacing w:before="0" w:after="160" w:line="259" w:lineRule="auto"/>
                          <w:ind w:left="0" w:firstLine="0"/>
                          <w:jc w:val="left"/>
                        </w:pPr>
                        <w:r>
                          <w:rPr>
                            <w:rFonts w:cs="Arial" w:hAnsi="Arial" w:eastAsia="Arial" w:ascii="Arial"/>
                            <w:b w:val="1"/>
                            <w:color w:val="221f20"/>
                            <w:sz w:val="7"/>
                          </w:rPr>
                          <w:t xml:space="preserve">S</w:t>
                        </w:r>
                      </w:p>
                    </w:txbxContent>
                  </v:textbox>
                </v:rect>
                <v:rect id="Rectangle 91465" style="position:absolute;width:450;height:665;left:19407;top:15835;" filled="f" stroked="f">
                  <v:textbox inset="0,0,0,0">
                    <w:txbxContent>
                      <w:p>
                        <w:pPr>
                          <w:spacing w:before="0" w:after="160" w:line="259" w:lineRule="auto"/>
                          <w:ind w:left="0" w:firstLine="0"/>
                          <w:jc w:val="left"/>
                        </w:pPr>
                        <w:r>
                          <w:rPr>
                            <w:rFonts w:cs="Arial" w:hAnsi="Arial" w:eastAsia="Arial" w:ascii="Arial"/>
                            <w:color w:val="221f20"/>
                            <w:sz w:val="7"/>
                          </w:rPr>
                          <w:t xml:space="preserve">R</w:t>
                        </w:r>
                      </w:p>
                    </w:txbxContent>
                  </v:textbox>
                </v:rect>
                <v:rect id="Rectangle 91466" style="position:absolute;width:450;height:665;left:20023;top:15835;" filled="f" stroked="f">
                  <v:textbox inset="0,0,0,0">
                    <w:txbxContent>
                      <w:p>
                        <w:pPr>
                          <w:spacing w:before="0" w:after="160" w:line="259" w:lineRule="auto"/>
                          <w:ind w:left="0" w:firstLine="0"/>
                          <w:jc w:val="left"/>
                        </w:pPr>
                        <w:r>
                          <w:rPr>
                            <w:rFonts w:cs="Arial" w:hAnsi="Arial" w:eastAsia="Arial" w:ascii="Arial"/>
                            <w:color w:val="221f20"/>
                            <w:sz w:val="7"/>
                          </w:rPr>
                          <w:t xml:space="preserve">U</w:t>
                        </w:r>
                      </w:p>
                    </w:txbxContent>
                  </v:textbox>
                </v:rect>
                <v:rect id="Rectangle 91467" style="position:absolute;width:415;height:665;left:20640;top:15835;" filled="f" stroked="f">
                  <v:textbox inset="0,0,0,0">
                    <w:txbxContent>
                      <w:p>
                        <w:pPr>
                          <w:spacing w:before="0" w:after="160" w:line="259" w:lineRule="auto"/>
                          <w:ind w:left="0" w:firstLine="0"/>
                          <w:jc w:val="left"/>
                        </w:pPr>
                        <w:r>
                          <w:rPr>
                            <w:rFonts w:cs="Arial" w:hAnsi="Arial" w:eastAsia="Arial" w:ascii="Arial"/>
                            <w:color w:val="221f20"/>
                            <w:sz w:val="7"/>
                          </w:rPr>
                          <w:t xml:space="preserve">A</w:t>
                        </w:r>
                      </w:p>
                    </w:txbxContent>
                  </v:textbox>
                </v:rect>
                <v:rect id="Rectangle 91468" style="position:absolute;width:172;height:665;left:21153;top:15835;" filled="f" stroked="f">
                  <v:textbox inset="0,0,0,0">
                    <w:txbxContent>
                      <w:p>
                        <w:pPr>
                          <w:spacing w:before="0" w:after="160" w:line="259" w:lineRule="auto"/>
                          <w:ind w:left="0" w:firstLine="0"/>
                          <w:jc w:val="left"/>
                        </w:pPr>
                        <w:r>
                          <w:rPr>
                            <w:rFonts w:cs="Arial" w:hAnsi="Arial" w:eastAsia="Arial" w:ascii="Arial"/>
                            <w:color w:val="221f20"/>
                            <w:sz w:val="7"/>
                          </w:rPr>
                          <w:t xml:space="preserve"> </w:t>
                        </w:r>
                      </w:p>
                    </w:txbxContent>
                  </v:textbox>
                </v:rect>
                <v:rect id="Rectangle 91469" style="position:absolute;width:207;height:665;left:21359;top:15835;" filled="f" stroked="f">
                  <v:textbox inset="0,0,0,0">
                    <w:txbxContent>
                      <w:p>
                        <w:pPr>
                          <w:spacing w:before="0" w:after="160" w:line="259" w:lineRule="auto"/>
                          <w:ind w:left="0" w:firstLine="0"/>
                          <w:jc w:val="left"/>
                        </w:pPr>
                        <w:r>
                          <w:rPr>
                            <w:rFonts w:cs="Arial" w:hAnsi="Arial" w:eastAsia="Arial" w:ascii="Arial"/>
                            <w:color w:val="221f20"/>
                            <w:sz w:val="7"/>
                          </w:rPr>
                          <w:t xml:space="preserve">(</w:t>
                        </w:r>
                      </w:p>
                    </w:txbxContent>
                  </v:textbox>
                </v:rect>
                <v:rect id="Rectangle 91470" style="position:absolute;width:380;height:665;left:21667;top:15835;" filled="f" stroked="f">
                  <v:textbox inset="0,0,0,0">
                    <w:txbxContent>
                      <w:p>
                        <w:pPr>
                          <w:spacing w:before="0" w:after="160" w:line="259" w:lineRule="auto"/>
                          <w:ind w:left="0" w:firstLine="0"/>
                          <w:jc w:val="left"/>
                        </w:pPr>
                        <w:r>
                          <w:rPr>
                            <w:rFonts w:cs="Arial" w:hAnsi="Arial" w:eastAsia="Arial" w:ascii="Arial"/>
                            <w:color w:val="221f20"/>
                            <w:sz w:val="7"/>
                          </w:rPr>
                          <w:t xml:space="preserve">T</w:t>
                        </w:r>
                      </w:p>
                    </w:txbxContent>
                  </v:textbox>
                </v:rect>
                <v:rect id="Rectangle 91471" style="position:absolute;width:346;height:665;left:22078;top:15835;" filled="f" stroked="f">
                  <v:textbox inset="0,0,0,0">
                    <w:txbxContent>
                      <w:p>
                        <w:pPr>
                          <w:spacing w:before="0" w:after="160" w:line="259" w:lineRule="auto"/>
                          <w:ind w:left="0" w:firstLine="0"/>
                          <w:jc w:val="left"/>
                        </w:pPr>
                        <w:r>
                          <w:rPr>
                            <w:rFonts w:cs="Arial" w:hAnsi="Arial" w:eastAsia="Arial" w:ascii="Arial"/>
                            <w:color w:val="221f20"/>
                            <w:sz w:val="7"/>
                          </w:rPr>
                          <w:t xml:space="preserve">e</w:t>
                        </w:r>
                      </w:p>
                    </w:txbxContent>
                  </v:textbox>
                </v:rect>
                <v:rect id="Rectangle 91472" style="position:absolute;width:311;height:665;left:22591;top:15835;" filled="f" stroked="f">
                  <v:textbox inset="0,0,0,0">
                    <w:txbxContent>
                      <w:p>
                        <w:pPr>
                          <w:spacing w:before="0" w:after="160" w:line="259" w:lineRule="auto"/>
                          <w:ind w:left="0" w:firstLine="0"/>
                          <w:jc w:val="left"/>
                        </w:pPr>
                        <w:r>
                          <w:rPr>
                            <w:rFonts w:cs="Arial" w:hAnsi="Arial" w:eastAsia="Arial" w:ascii="Arial"/>
                            <w:color w:val="221f20"/>
                            <w:sz w:val="7"/>
                          </w:rPr>
                          <w:t xml:space="preserve">s</w:t>
                        </w:r>
                      </w:p>
                    </w:txbxContent>
                  </v:textbox>
                </v:rect>
                <v:rect id="Rectangle 91473" style="position:absolute;width:172;height:665;left:23002;top:15835;" filled="f" stroked="f">
                  <v:textbox inset="0,0,0,0">
                    <w:txbxContent>
                      <w:p>
                        <w:pPr>
                          <w:spacing w:before="0" w:after="160" w:line="259" w:lineRule="auto"/>
                          <w:ind w:left="0" w:firstLine="0"/>
                          <w:jc w:val="left"/>
                        </w:pPr>
                        <w:r>
                          <w:rPr>
                            <w:rFonts w:cs="Arial" w:hAnsi="Arial" w:eastAsia="Arial" w:ascii="Arial"/>
                            <w:color w:val="221f20"/>
                            <w:sz w:val="7"/>
                          </w:rPr>
                          <w:t xml:space="preserve">t</w:t>
                        </w:r>
                      </w:p>
                    </w:txbxContent>
                  </v:textbox>
                </v:rect>
                <v:rect id="Rectangle 91474" style="position:absolute;width:346;height:665;left:23207;top:15835;" filled="f" stroked="f">
                  <v:textbox inset="0,0,0,0">
                    <w:txbxContent>
                      <w:p>
                        <w:pPr>
                          <w:spacing w:before="0" w:after="160" w:line="259" w:lineRule="auto"/>
                          <w:ind w:left="0" w:firstLine="0"/>
                          <w:jc w:val="left"/>
                        </w:pPr>
                        <w:r>
                          <w:rPr>
                            <w:rFonts w:cs="Arial" w:hAnsi="Arial" w:eastAsia="Arial" w:ascii="Arial"/>
                            <w:color w:val="221f20"/>
                            <w:sz w:val="7"/>
                          </w:rPr>
                          <w:t xml:space="preserve">a</w:t>
                        </w:r>
                      </w:p>
                    </w:txbxContent>
                  </v:textbox>
                </v:rect>
                <v:rect id="Rectangle 91475" style="position:absolute;width:346;height:665;left:23721;top:15835;" filled="f" stroked="f">
                  <v:textbox inset="0,0,0,0">
                    <w:txbxContent>
                      <w:p>
                        <w:pPr>
                          <w:spacing w:before="0" w:after="160" w:line="259" w:lineRule="auto"/>
                          <w:ind w:left="0" w:firstLine="0"/>
                          <w:jc w:val="left"/>
                        </w:pPr>
                        <w:r>
                          <w:rPr>
                            <w:rFonts w:cs="Arial" w:hAnsi="Arial" w:eastAsia="Arial" w:ascii="Arial"/>
                            <w:color w:val="221f20"/>
                            <w:sz w:val="7"/>
                          </w:rPr>
                          <w:t xml:space="preserve">d</w:t>
                        </w:r>
                      </w:p>
                    </w:txbxContent>
                  </v:textbox>
                </v:rect>
                <v:rect id="Rectangle 91476" style="position:absolute;width:346;height:665;left:24235;top:15835;" filled="f" stroked="f">
                  <v:textbox inset="0,0,0,0">
                    <w:txbxContent>
                      <w:p>
                        <w:pPr>
                          <w:spacing w:before="0" w:after="160" w:line="259" w:lineRule="auto"/>
                          <w:ind w:left="0" w:firstLine="0"/>
                          <w:jc w:val="left"/>
                        </w:pPr>
                        <w:r>
                          <w:rPr>
                            <w:rFonts w:cs="Arial" w:hAnsi="Arial" w:eastAsia="Arial" w:ascii="Arial"/>
                            <w:color w:val="221f20"/>
                            <w:sz w:val="7"/>
                          </w:rPr>
                          <w:t xml:space="preserve">a</w:t>
                        </w:r>
                      </w:p>
                    </w:txbxContent>
                  </v:textbox>
                </v:rect>
                <v:rect id="Rectangle 91477" style="position:absolute;width:172;height:665;left:24748;top:15835;" filled="f" stroked="f">
                  <v:textbox inset="0,0,0,0">
                    <w:txbxContent>
                      <w:p>
                        <w:pPr>
                          <w:spacing w:before="0" w:after="160" w:line="259" w:lineRule="auto"/>
                          <w:ind w:left="0" w:firstLine="0"/>
                          <w:jc w:val="left"/>
                        </w:pPr>
                        <w:r>
                          <w:rPr>
                            <w:rFonts w:cs="Arial" w:hAnsi="Arial" w:eastAsia="Arial" w:ascii="Arial"/>
                            <w:color w:val="221f20"/>
                            <w:sz w:val="7"/>
                          </w:rPr>
                          <w:t xml:space="preserve"> </w:t>
                        </w:r>
                      </w:p>
                    </w:txbxContent>
                  </v:textbox>
                </v:rect>
                <v:rect id="Rectangle 91478" style="position:absolute;width:380;height:665;left:24953;top:15835;" filled="f" stroked="f">
                  <v:textbox inset="0,0,0,0">
                    <w:txbxContent>
                      <w:p>
                        <w:pPr>
                          <w:spacing w:before="0" w:after="160" w:line="259" w:lineRule="auto"/>
                          <w:ind w:left="0" w:firstLine="0"/>
                          <w:jc w:val="left"/>
                        </w:pPr>
                        <w:r>
                          <w:rPr>
                            <w:rFonts w:cs="Arial" w:hAnsi="Arial" w:eastAsia="Arial" w:ascii="Arial"/>
                            <w:color w:val="221f20"/>
                            <w:sz w:val="7"/>
                          </w:rPr>
                          <w:t xml:space="preserve">F</w:t>
                        </w:r>
                      </w:p>
                    </w:txbxContent>
                  </v:textbox>
                </v:rect>
                <v:rect id="Rectangle 91479" style="position:absolute;width:207;height:665;left:25467;top:15835;" filled="f" stroked="f">
                  <v:textbox inset="0,0,0,0">
                    <w:txbxContent>
                      <w:p>
                        <w:pPr>
                          <w:spacing w:before="0" w:after="160" w:line="259" w:lineRule="auto"/>
                          <w:ind w:left="0" w:firstLine="0"/>
                          <w:jc w:val="left"/>
                        </w:pPr>
                        <w:r>
                          <w:rPr>
                            <w:rFonts w:cs="Arial" w:hAnsi="Arial" w:eastAsia="Arial" w:ascii="Arial"/>
                            <w:color w:val="221f20"/>
                            <w:sz w:val="7"/>
                          </w:rPr>
                          <w:t xml:space="preserve">r</w:t>
                        </w:r>
                      </w:p>
                    </w:txbxContent>
                  </v:textbox>
                </v:rect>
                <v:rect id="Rectangle 91480" style="position:absolute;width:346;height:665;left:25775;top:15835;" filled="f" stroked="f">
                  <v:textbox inset="0,0,0,0">
                    <w:txbxContent>
                      <w:p>
                        <w:pPr>
                          <w:spacing w:before="0" w:after="160" w:line="259" w:lineRule="auto"/>
                          <w:ind w:left="0" w:firstLine="0"/>
                          <w:jc w:val="left"/>
                        </w:pPr>
                        <w:r>
                          <w:rPr>
                            <w:rFonts w:cs="Arial" w:hAnsi="Arial" w:eastAsia="Arial" w:ascii="Arial"/>
                            <w:color w:val="221f20"/>
                            <w:sz w:val="7"/>
                          </w:rPr>
                          <w:t xml:space="preserve">o</w:t>
                        </w:r>
                      </w:p>
                    </w:txbxContent>
                  </v:textbox>
                </v:rect>
                <v:rect id="Rectangle 91481" style="position:absolute;width:346;height:665;left:26289;top:15835;" filled="f" stroked="f">
                  <v:textbox inset="0,0,0,0">
                    <w:txbxContent>
                      <w:p>
                        <w:pPr>
                          <w:spacing w:before="0" w:after="160" w:line="259" w:lineRule="auto"/>
                          <w:ind w:left="0" w:firstLine="0"/>
                          <w:jc w:val="left"/>
                        </w:pPr>
                        <w:r>
                          <w:rPr>
                            <w:rFonts w:cs="Arial" w:hAnsi="Arial" w:eastAsia="Arial" w:ascii="Arial"/>
                            <w:color w:val="221f20"/>
                            <w:sz w:val="7"/>
                          </w:rPr>
                          <w:t xml:space="preserve">n</w:t>
                        </w:r>
                      </w:p>
                    </w:txbxContent>
                  </v:textbox>
                </v:rect>
                <v:rect id="Rectangle 91482" style="position:absolute;width:172;height:665;left:26802;top:15835;" filled="f" stroked="f">
                  <v:textbox inset="0,0,0,0">
                    <w:txbxContent>
                      <w:p>
                        <w:pPr>
                          <w:spacing w:before="0" w:after="160" w:line="259" w:lineRule="auto"/>
                          <w:ind w:left="0" w:firstLine="0"/>
                          <w:jc w:val="left"/>
                        </w:pPr>
                        <w:r>
                          <w:rPr>
                            <w:rFonts w:cs="Arial" w:hAnsi="Arial" w:eastAsia="Arial" w:ascii="Arial"/>
                            <w:color w:val="221f20"/>
                            <w:sz w:val="7"/>
                          </w:rPr>
                          <w:t xml:space="preserve">t</w:t>
                        </w:r>
                      </w:p>
                    </w:txbxContent>
                  </v:textbox>
                </v:rect>
                <v:rect id="Rectangle 91483" style="position:absolute;width:346;height:665;left:27008;top:15835;" filled="f" stroked="f">
                  <v:textbox inset="0,0,0,0">
                    <w:txbxContent>
                      <w:p>
                        <w:pPr>
                          <w:spacing w:before="0" w:after="160" w:line="259" w:lineRule="auto"/>
                          <w:ind w:left="0" w:firstLine="0"/>
                          <w:jc w:val="left"/>
                        </w:pPr>
                        <w:r>
                          <w:rPr>
                            <w:rFonts w:cs="Arial" w:hAnsi="Arial" w:eastAsia="Arial" w:ascii="Arial"/>
                            <w:color w:val="221f20"/>
                            <w:sz w:val="7"/>
                          </w:rPr>
                          <w:t xml:space="preserve">a</w:t>
                        </w:r>
                      </w:p>
                    </w:txbxContent>
                  </v:textbox>
                </v:rect>
                <v:rect id="Rectangle 91484" style="position:absolute;width:138;height:665;left:27521;top:15835;" filled="f" stroked="f">
                  <v:textbox inset="0,0,0,0">
                    <w:txbxContent>
                      <w:p>
                        <w:pPr>
                          <w:spacing w:before="0" w:after="160" w:line="259" w:lineRule="auto"/>
                          <w:ind w:left="0" w:firstLine="0"/>
                          <w:jc w:val="left"/>
                        </w:pPr>
                        <w:r>
                          <w:rPr>
                            <w:rFonts w:cs="Arial" w:hAnsi="Arial" w:eastAsia="Arial" w:ascii="Arial"/>
                            <w:color w:val="221f20"/>
                            <w:sz w:val="7"/>
                          </w:rPr>
                          <w:t xml:space="preserve">l</w:t>
                        </w:r>
                      </w:p>
                    </w:txbxContent>
                  </v:textbox>
                </v:rect>
                <v:rect id="Rectangle 91485" style="position:absolute;width:207;height:665;left:27727;top:15835;" filled="f" stroked="f">
                  <v:textbox inset="0,0,0,0">
                    <w:txbxContent>
                      <w:p>
                        <w:pPr>
                          <w:spacing w:before="0" w:after="160" w:line="259" w:lineRule="auto"/>
                          <w:ind w:left="0" w:firstLine="0"/>
                          <w:jc w:val="left"/>
                        </w:pPr>
                        <w:r>
                          <w:rPr>
                            <w:rFonts w:cs="Arial" w:hAnsi="Arial" w:eastAsia="Arial" w:ascii="Arial"/>
                            <w:color w:val="221f20"/>
                            <w:sz w:val="7"/>
                          </w:rPr>
                          <w:t xml:space="preserve">)</w:t>
                        </w:r>
                      </w:p>
                    </w:txbxContent>
                  </v:textbox>
                </v:rect>
                <v:rect id="Rectangle 91486" style="position:absolute;width:380;height:665;left:10574;top:13221;" filled="f" stroked="f">
                  <v:textbox inset="0,0,0,0">
                    <w:txbxContent>
                      <w:p>
                        <w:pPr>
                          <w:spacing w:before="0" w:after="160" w:line="259" w:lineRule="auto"/>
                          <w:ind w:left="0" w:firstLine="0"/>
                          <w:jc w:val="left"/>
                        </w:pPr>
                        <w:r>
                          <w:rPr>
                            <w:rFonts w:cs="Arial" w:hAnsi="Arial" w:eastAsia="Arial" w:ascii="Arial"/>
                            <w:b w:val="1"/>
                            <w:color w:val="221f20"/>
                            <w:sz w:val="7"/>
                          </w:rPr>
                          <w:t xml:space="preserve">L</w:t>
                        </w:r>
                      </w:p>
                    </w:txbxContent>
                  </v:textbox>
                </v:rect>
                <v:rect id="Rectangle 91487" style="position:absolute;width:380;height:665;left:11088;top:13221;" filled="f" stroked="f">
                  <v:textbox inset="0,0,0,0">
                    <w:txbxContent>
                      <w:p>
                        <w:pPr>
                          <w:spacing w:before="0" w:after="160" w:line="259" w:lineRule="auto"/>
                          <w:ind w:left="0" w:firstLine="0"/>
                          <w:jc w:val="left"/>
                        </w:pPr>
                        <w:r>
                          <w:rPr>
                            <w:rFonts w:cs="Arial" w:hAnsi="Arial" w:eastAsia="Arial" w:ascii="Arial"/>
                            <w:b w:val="1"/>
                            <w:color w:val="221f20"/>
                            <w:sz w:val="7"/>
                          </w:rPr>
                          <w:t xml:space="preserve">o</w:t>
                        </w:r>
                      </w:p>
                    </w:txbxContent>
                  </v:textbox>
                </v:rect>
                <v:rect id="Rectangle 91488" style="position:absolute;width:207;height:665;left:11601;top:13221;" filled="f" stroked="f">
                  <v:textbox inset="0,0,0,0">
                    <w:txbxContent>
                      <w:p>
                        <w:pPr>
                          <w:spacing w:before="0" w:after="160" w:line="259" w:lineRule="auto"/>
                          <w:ind w:left="0" w:firstLine="0"/>
                          <w:jc w:val="left"/>
                        </w:pPr>
                        <w:r>
                          <w:rPr>
                            <w:rFonts w:cs="Arial" w:hAnsi="Arial" w:eastAsia="Arial" w:ascii="Arial"/>
                            <w:b w:val="1"/>
                            <w:color w:val="221f20"/>
                            <w:sz w:val="7"/>
                          </w:rPr>
                          <w:t xml:space="preserve">t</w:t>
                        </w:r>
                      </w:p>
                    </w:txbxContent>
                  </v:textbox>
                </v:rect>
                <v:rect id="Rectangle 91489" style="position:absolute;width:346;height:665;left:11910;top:13221;" filled="f" stroked="f">
                  <v:textbox inset="0,0,0,0">
                    <w:txbxContent>
                      <w:p>
                        <w:pPr>
                          <w:spacing w:before="0" w:after="160" w:line="259" w:lineRule="auto"/>
                          <w:ind w:left="0" w:firstLine="0"/>
                          <w:jc w:val="left"/>
                        </w:pPr>
                        <w:r>
                          <w:rPr>
                            <w:rFonts w:cs="Arial" w:hAnsi="Arial" w:eastAsia="Arial" w:ascii="Arial"/>
                            <w:b w:val="1"/>
                            <w:color w:val="221f20"/>
                            <w:sz w:val="7"/>
                          </w:rPr>
                          <w:t xml:space="preserve">e</w:t>
                        </w:r>
                      </w:p>
                    </w:txbxContent>
                  </v:textbox>
                </v:rect>
                <v:rect id="Rectangle 91490" style="position:absolute;width:335;height:1221;left:4521;top:13744;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13"/>
                          </w:rPr>
                          <w:t xml:space="preserve">4</w:t>
                        </w:r>
                      </w:p>
                    </w:txbxContent>
                  </v:textbox>
                </v:rect>
                <v:rect id="Rectangle 91491" style="position:absolute;width:167;height:1221;left:4606;top:13604;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13"/>
                          </w:rPr>
                          <w:t xml:space="preserve">,</w:t>
                        </w:r>
                      </w:p>
                    </w:txbxContent>
                  </v:textbox>
                </v:rect>
                <v:rect id="Rectangle 91492" style="position:absolute;width:335;height:1221;left:4521;top:13371;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13"/>
                          </w:rPr>
                          <w:t xml:space="preserve">0</w:t>
                        </w:r>
                      </w:p>
                    </w:txbxContent>
                  </v:textbox>
                </v:rect>
                <v:rect id="Rectangle 91493" style="position:absolute;width:335;height:1221;left:4521;top:13147;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13"/>
                          </w:rPr>
                          <w:t xml:space="preserve">0</w:t>
                        </w:r>
                      </w:p>
                    </w:txbxContent>
                  </v:textbox>
                </v:rect>
                <v:rect id="Rectangle 91494" style="position:absolute;width:167;height:1221;left:4606;top:12932;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13"/>
                          </w:rPr>
                          <w:t xml:space="preserve"> </w:t>
                        </w:r>
                      </w:p>
                    </w:txbxContent>
                  </v:textbox>
                </v:rect>
                <v:rect id="Rectangle 91495" style="position:absolute;width:503;height:1221;left:4438;top:12690;rotation:270;" filled="f" stroked="f">
                  <v:textbox inset="0,0,0,0" style="layout-flow:vertical;mso-layout-flow-alt:bottom-to-top">
                    <w:txbxContent>
                      <w:p>
                        <w:pPr>
                          <w:spacing w:before="0" w:after="160" w:line="259" w:lineRule="auto"/>
                          <w:ind w:left="0" w:firstLine="0"/>
                          <w:jc w:val="left"/>
                        </w:pPr>
                        <w:r>
                          <w:rPr>
                            <w:rFonts w:cs="Arial" w:hAnsi="Arial" w:eastAsia="Arial" w:ascii="Arial"/>
                            <w:color w:val="221f20"/>
                            <w:sz w:val="13"/>
                          </w:rPr>
                          <w:t xml:space="preserve">m</w:t>
                        </w:r>
                      </w:p>
                    </w:txbxContent>
                  </v:textbox>
                </v:rect>
                <v:rect id="Rectangle 91496" style="position:absolute;width:346;height:665;left:21872;top:5079;" filled="f" stroked="f">
                  <v:textbox inset="0,0,0,0">
                    <w:txbxContent>
                      <w:p>
                        <w:pPr>
                          <w:spacing w:before="0" w:after="160" w:line="259" w:lineRule="auto"/>
                          <w:ind w:left="0" w:firstLine="0"/>
                          <w:jc w:val="left"/>
                        </w:pPr>
                        <w:r>
                          <w:rPr>
                            <w:rFonts w:cs="Arial" w:hAnsi="Arial" w:eastAsia="Arial" w:ascii="Arial"/>
                            <w:color w:val="221f20"/>
                            <w:sz w:val="7"/>
                          </w:rPr>
                          <w:t xml:space="preserve">1</w:t>
                        </w:r>
                      </w:p>
                    </w:txbxContent>
                  </v:textbox>
                </v:rect>
                <v:rect id="Rectangle 91497" style="position:absolute;width:172;height:665;left:22386;top:5079;" filled="f" stroked="f">
                  <v:textbox inset="0,0,0,0">
                    <w:txbxContent>
                      <w:p>
                        <w:pPr>
                          <w:spacing w:before="0" w:after="160" w:line="259" w:lineRule="auto"/>
                          <w:ind w:left="0" w:firstLine="0"/>
                          <w:jc w:val="left"/>
                        </w:pPr>
                        <w:r>
                          <w:rPr>
                            <w:rFonts w:cs="Arial" w:hAnsi="Arial" w:eastAsia="Arial" w:ascii="Arial"/>
                            <w:color w:val="221f20"/>
                            <w:sz w:val="7"/>
                          </w:rPr>
                          <w:t xml:space="preserve">,</w:t>
                        </w:r>
                      </w:p>
                    </w:txbxContent>
                  </v:textbox>
                </v:rect>
                <v:rect id="Rectangle 91498" style="position:absolute;width:346;height:665;left:22591;top:5079;" filled="f" stroked="f">
                  <v:textbox inset="0,0,0,0">
                    <w:txbxContent>
                      <w:p>
                        <w:pPr>
                          <w:spacing w:before="0" w:after="160" w:line="259" w:lineRule="auto"/>
                          <w:ind w:left="0" w:firstLine="0"/>
                          <w:jc w:val="left"/>
                        </w:pPr>
                        <w:r>
                          <w:rPr>
                            <w:rFonts w:cs="Arial" w:hAnsi="Arial" w:eastAsia="Arial" w:ascii="Arial"/>
                            <w:color w:val="221f20"/>
                            <w:sz w:val="7"/>
                          </w:rPr>
                          <w:t xml:space="preserve">0</w:t>
                        </w:r>
                      </w:p>
                    </w:txbxContent>
                  </v:textbox>
                </v:rect>
                <v:rect id="Rectangle 91499" style="position:absolute;width:346;height:665;left:23105;top:5079;" filled="f" stroked="f">
                  <v:textbox inset="0,0,0,0">
                    <w:txbxContent>
                      <w:p>
                        <w:pPr>
                          <w:spacing w:before="0" w:after="160" w:line="259" w:lineRule="auto"/>
                          <w:ind w:left="0" w:firstLine="0"/>
                          <w:jc w:val="left"/>
                        </w:pPr>
                        <w:r>
                          <w:rPr>
                            <w:rFonts w:cs="Arial" w:hAnsi="Arial" w:eastAsia="Arial" w:ascii="Arial"/>
                            <w:color w:val="221f20"/>
                            <w:sz w:val="7"/>
                          </w:rPr>
                          <w:t xml:space="preserve">0</w:t>
                        </w:r>
                      </w:p>
                    </w:txbxContent>
                  </v:textbox>
                </v:rect>
                <v:rect id="Rectangle 91500" style="position:absolute;width:346;height:665;left:8417;top:5079;" filled="f" stroked="f">
                  <v:textbox inset="0,0,0,0">
                    <w:txbxContent>
                      <w:p>
                        <w:pPr>
                          <w:spacing w:before="0" w:after="160" w:line="259" w:lineRule="auto"/>
                          <w:ind w:left="0" w:firstLine="0"/>
                          <w:jc w:val="left"/>
                        </w:pPr>
                        <w:r>
                          <w:rPr>
                            <w:rFonts w:cs="Arial" w:hAnsi="Arial" w:eastAsia="Arial" w:ascii="Arial"/>
                            <w:color w:val="221f20"/>
                            <w:sz w:val="7"/>
                          </w:rPr>
                          <w:t xml:space="preserve">1</w:t>
                        </w:r>
                      </w:p>
                    </w:txbxContent>
                  </v:textbox>
                </v:rect>
                <v:rect id="Rectangle 91501" style="position:absolute;width:172;height:665;left:8931;top:5079;" filled="f" stroked="f">
                  <v:textbox inset="0,0,0,0">
                    <w:txbxContent>
                      <w:p>
                        <w:pPr>
                          <w:spacing w:before="0" w:after="160" w:line="259" w:lineRule="auto"/>
                          <w:ind w:left="0" w:firstLine="0"/>
                          <w:jc w:val="left"/>
                        </w:pPr>
                        <w:r>
                          <w:rPr>
                            <w:rFonts w:cs="Arial" w:hAnsi="Arial" w:eastAsia="Arial" w:ascii="Arial"/>
                            <w:color w:val="221f20"/>
                            <w:sz w:val="7"/>
                          </w:rPr>
                          <w:t xml:space="preserve">,</w:t>
                        </w:r>
                      </w:p>
                    </w:txbxContent>
                  </v:textbox>
                </v:rect>
                <v:rect id="Rectangle 91502" style="position:absolute;width:346;height:665;left:9136;top:5079;" filled="f" stroked="f">
                  <v:textbox inset="0,0,0,0">
                    <w:txbxContent>
                      <w:p>
                        <w:pPr>
                          <w:spacing w:before="0" w:after="160" w:line="259" w:lineRule="auto"/>
                          <w:ind w:left="0" w:firstLine="0"/>
                          <w:jc w:val="left"/>
                        </w:pPr>
                        <w:r>
                          <w:rPr>
                            <w:rFonts w:cs="Arial" w:hAnsi="Arial" w:eastAsia="Arial" w:ascii="Arial"/>
                            <w:color w:val="221f20"/>
                            <w:sz w:val="7"/>
                          </w:rPr>
                          <w:t xml:space="preserve">0</w:t>
                        </w:r>
                      </w:p>
                    </w:txbxContent>
                  </v:textbox>
                </v:rect>
                <v:rect id="Rectangle 91503" style="position:absolute;width:346;height:665;left:9650;top:5079;" filled="f" stroked="f">
                  <v:textbox inset="0,0,0,0">
                    <w:txbxContent>
                      <w:p>
                        <w:pPr>
                          <w:spacing w:before="0" w:after="160" w:line="259" w:lineRule="auto"/>
                          <w:ind w:left="0" w:firstLine="0"/>
                          <w:jc w:val="left"/>
                        </w:pPr>
                        <w:r>
                          <w:rPr>
                            <w:rFonts w:cs="Arial" w:hAnsi="Arial" w:eastAsia="Arial" w:ascii="Arial"/>
                            <w:color w:val="221f20"/>
                            <w:sz w:val="7"/>
                          </w:rPr>
                          <w:t xml:space="preserve">0</w:t>
                        </w:r>
                      </w:p>
                    </w:txbxContent>
                  </v:textbox>
                </v:rect>
                <v:rect id="Rectangle 91504" style="position:absolute;width:346;height:665;left:23310;top:12324;" filled="f" stroked="f">
                  <v:textbox inset="0,0,0,0">
                    <w:txbxContent>
                      <w:p>
                        <w:pPr>
                          <w:spacing w:before="0" w:after="160" w:line="259" w:lineRule="auto"/>
                          <w:ind w:left="0" w:firstLine="0"/>
                          <w:jc w:val="left"/>
                        </w:pPr>
                        <w:r>
                          <w:rPr>
                            <w:rFonts w:cs="Arial" w:hAnsi="Arial" w:eastAsia="Arial" w:ascii="Arial"/>
                            <w:color w:val="221f20"/>
                            <w:sz w:val="7"/>
                          </w:rPr>
                          <w:t xml:space="preserve">1</w:t>
                        </w:r>
                      </w:p>
                    </w:txbxContent>
                  </v:textbox>
                </v:rect>
                <v:rect id="Rectangle 91505" style="position:absolute;width:172;height:665;left:23824;top:12324;" filled="f" stroked="f">
                  <v:textbox inset="0,0,0,0">
                    <w:txbxContent>
                      <w:p>
                        <w:pPr>
                          <w:spacing w:before="0" w:after="160" w:line="259" w:lineRule="auto"/>
                          <w:ind w:left="0" w:firstLine="0"/>
                          <w:jc w:val="left"/>
                        </w:pPr>
                        <w:r>
                          <w:rPr>
                            <w:rFonts w:cs="Arial" w:hAnsi="Arial" w:eastAsia="Arial" w:ascii="Arial"/>
                            <w:color w:val="221f20"/>
                            <w:sz w:val="7"/>
                          </w:rPr>
                          <w:t xml:space="preserve">,</w:t>
                        </w:r>
                      </w:p>
                    </w:txbxContent>
                  </v:textbox>
                </v:rect>
                <v:rect id="Rectangle 91506" style="position:absolute;width:346;height:665;left:24029;top:12324;" filled="f" stroked="f">
                  <v:textbox inset="0,0,0,0">
                    <w:txbxContent>
                      <w:p>
                        <w:pPr>
                          <w:spacing w:before="0" w:after="160" w:line="259" w:lineRule="auto"/>
                          <w:ind w:left="0" w:firstLine="0"/>
                          <w:jc w:val="left"/>
                        </w:pPr>
                        <w:r>
                          <w:rPr>
                            <w:rFonts w:cs="Arial" w:hAnsi="Arial" w:eastAsia="Arial" w:ascii="Arial"/>
                            <w:color w:val="221f20"/>
                            <w:sz w:val="7"/>
                          </w:rPr>
                          <w:t xml:space="preserve">0</w:t>
                        </w:r>
                      </w:p>
                    </w:txbxContent>
                  </v:textbox>
                </v:rect>
                <v:rect id="Rectangle 91507" style="position:absolute;width:346;height:665;left:24543;top:12324;" filled="f" stroked="f">
                  <v:textbox inset="0,0,0,0">
                    <w:txbxContent>
                      <w:p>
                        <w:pPr>
                          <w:spacing w:before="0" w:after="160" w:line="259" w:lineRule="auto"/>
                          <w:ind w:left="0" w:firstLine="0"/>
                          <w:jc w:val="left"/>
                        </w:pPr>
                        <w:r>
                          <w:rPr>
                            <w:rFonts w:cs="Arial" w:hAnsi="Arial" w:eastAsia="Arial" w:ascii="Arial"/>
                            <w:color w:val="221f20"/>
                            <w:sz w:val="7"/>
                          </w:rPr>
                          <w:t xml:space="preserve">0</w:t>
                        </w:r>
                      </w:p>
                    </w:txbxContent>
                  </v:textbox>
                </v:rect>
                <v:rect id="Rectangle 91508" style="position:absolute;width:346;height:665;left:6261;top:7768;" filled="f" stroked="f">
                  <v:textbox inset="0,0,0,0">
                    <w:txbxContent>
                      <w:p>
                        <w:pPr>
                          <w:spacing w:before="0" w:after="160" w:line="259" w:lineRule="auto"/>
                          <w:ind w:left="0" w:firstLine="0"/>
                          <w:jc w:val="left"/>
                        </w:pPr>
                        <w:r>
                          <w:rPr>
                            <w:rFonts w:cs="Arial" w:hAnsi="Arial" w:eastAsia="Arial" w:ascii="Arial"/>
                            <w:color w:val="221f20"/>
                            <w:sz w:val="7"/>
                          </w:rPr>
                          <w:t xml:space="preserve">1</w:t>
                        </w:r>
                      </w:p>
                    </w:txbxContent>
                  </v:textbox>
                </v:rect>
                <v:rect id="Rectangle 91509" style="position:absolute;width:172;height:665;left:6774;top:7768;" filled="f" stroked="f">
                  <v:textbox inset="0,0,0,0">
                    <w:txbxContent>
                      <w:p>
                        <w:pPr>
                          <w:spacing w:before="0" w:after="160" w:line="259" w:lineRule="auto"/>
                          <w:ind w:left="0" w:firstLine="0"/>
                          <w:jc w:val="left"/>
                        </w:pPr>
                        <w:r>
                          <w:rPr>
                            <w:rFonts w:cs="Arial" w:hAnsi="Arial" w:eastAsia="Arial" w:ascii="Arial"/>
                            <w:color w:val="221f20"/>
                            <w:sz w:val="7"/>
                          </w:rPr>
                          <w:t xml:space="preserve">,</w:t>
                        </w:r>
                      </w:p>
                    </w:txbxContent>
                  </v:textbox>
                </v:rect>
                <v:rect id="Rectangle 91510" style="position:absolute;width:346;height:665;left:6980;top:7768;" filled="f" stroked="f">
                  <v:textbox inset="0,0,0,0">
                    <w:txbxContent>
                      <w:p>
                        <w:pPr>
                          <w:spacing w:before="0" w:after="160" w:line="259" w:lineRule="auto"/>
                          <w:ind w:left="0" w:firstLine="0"/>
                          <w:jc w:val="left"/>
                        </w:pPr>
                        <w:r>
                          <w:rPr>
                            <w:rFonts w:cs="Arial" w:hAnsi="Arial" w:eastAsia="Arial" w:ascii="Arial"/>
                            <w:color w:val="221f20"/>
                            <w:sz w:val="7"/>
                          </w:rPr>
                          <w:t xml:space="preserve">5</w:t>
                        </w:r>
                      </w:p>
                    </w:txbxContent>
                  </v:textbox>
                </v:rect>
                <v:rect id="Rectangle 91511" style="position:absolute;width:346;height:665;left:7493;top:7768;" filled="f" stroked="f">
                  <v:textbox inset="0,0,0,0">
                    <w:txbxContent>
                      <w:p>
                        <w:pPr>
                          <w:spacing w:before="0" w:after="160" w:line="259" w:lineRule="auto"/>
                          <w:ind w:left="0" w:firstLine="0"/>
                          <w:jc w:val="left"/>
                        </w:pPr>
                        <w:r>
                          <w:rPr>
                            <w:rFonts w:cs="Arial" w:hAnsi="Arial" w:eastAsia="Arial" w:ascii="Arial"/>
                            <w:color w:val="221f20"/>
                            <w:sz w:val="7"/>
                          </w:rPr>
                          <w:t xml:space="preserve">0</w:t>
                        </w:r>
                      </w:p>
                    </w:txbxContent>
                  </v:textbox>
                </v:rect>
                <v:shape id="Shape 91512" style="position:absolute;width:34349;height:6815;left:0;top:11395;" coordsize="3434982,681558" path="m3434982,0l3434982,179502l0,681558l0,492100l3434982,0x">
                  <v:stroke weight="0.627pt" endcap="flat" joinstyle="miter" miterlimit="2" on="true" color="#000000"/>
                  <v:fill on="true" color="#7e8484"/>
                </v:shape>
                <v:shape id="Shape 1300340" style="position:absolute;width:14301;height:6731;left:8619;top:5636;" coordsize="1430109,673176" path="m0,0l1430109,0l1430109,673176l0,673176l0,0">
                  <v:stroke weight="0.502pt" endcap="flat" joinstyle="miter" miterlimit="2" on="true" color="#000000"/>
                  <v:fill on="true" color="#fbb74d"/>
                </v:shape>
                <v:shape id="Shape 91514" style="position:absolute;width:0;height:4927;left:4864;top:11227;" coordsize="0,492760" path="m0,0l0,492760">
                  <v:stroke weight="0.279pt" endcap="flat" joinstyle="miter" miterlimit="2" on="true" color="#000000"/>
                  <v:fill on="false" color="#000000" opacity="0"/>
                </v:shape>
                <v:shape id="Shape 91515" style="position:absolute;width:4375;height:0;left:3602;top:12268;" coordsize="437540,0" path="m0,0l437540,0">
                  <v:stroke weight="0.279pt" endcap="flat" joinstyle="miter" miterlimit="2" on="true" color="#000000"/>
                  <v:fill on="false" color="#000000" opacity="0"/>
                </v:shape>
                <v:shape id="Shape 91516" style="position:absolute;width:2953;height:1779;left:6589;top:4439;" coordsize="295389,177914" path="m0,0l295389,177914">
                  <v:stroke weight="0.251pt" endcap="flat" joinstyle="miter" miterlimit="2" on="true" color="#000000"/>
                  <v:fill on="false" color="#000000" opacity="0"/>
                </v:shape>
                <v:shape id="Shape 91517" style="position:absolute;width:3664;height:1312;left:21691;top:4796;" coordsize="366471,131280" path="m0,131280l366471,0">
                  <v:stroke weight="0.251pt" endcap="flat" joinstyle="miter" miterlimit="2" on="true" color="#000000"/>
                  <v:fill on="false" color="#000000" opacity="0"/>
                </v:shape>
                <v:shape id="Shape 91518" style="position:absolute;width:1162;height:1661;left:22493;top:11745;" coordsize="116268,166141" path="m0,0l116268,166141">
                  <v:stroke weight="0.251pt" endcap="flat" joinstyle="miter" miterlimit="2" on="true" color="#000000"/>
                  <v:fill on="false" color="#000000" opacity="0"/>
                </v:shape>
                <v:shape id="Shape 91519" style="position:absolute;width:4375;height:0;left:5316;top:8226;" coordsize="437528,0" path="m0,0l437528,0">
                  <v:stroke weight="0.279pt" endcap="flat" joinstyle="miter" miterlimit="2" on="true" color="#000000"/>
                  <v:fill on="false" color="#000000" opacity="0"/>
                </v:shape>
                <v:shape id="Shape 91520" style="position:absolute;width:4371;height:0;left:3245;top:15424;" coordsize="437121,0" path="m0,0l437121,0">
                  <v:stroke weight="0.279pt" endcap="flat" joinstyle="miter" miterlimit="2" on="true" color="#000000"/>
                  <v:fill on="false" color="#000000" opacity="0"/>
                </v:shape>
                <v:shape id="Shape 91521" style="position:absolute;width:254;height:153;left:5924;top:8135;" coordsize="25476,15392" path="m12738,0c19723,0,25476,3391,25476,7696c25476,12002,19723,15392,12738,15392c5753,15392,0,12002,0,7696c0,3391,5753,0,12738,0x">
                  <v:stroke weight="0.627pt" endcap="flat" joinstyle="miter" miterlimit="2" on="true" color="#000000"/>
                  <v:fill on="true" color="#333630"/>
                </v:shape>
                <v:shape id="Shape 91522" style="position:absolute;width:258;height:151;left:4720;top:12191;" coordsize="25883,15164" path="m12738,0c19723,0,25883,3403,25883,7696c25883,11773,19723,15164,12738,15164c5753,15164,0,11773,0,7696c0,3403,5753,0,12738,0x">
                  <v:stroke weight="0.627pt" endcap="flat" joinstyle="miter" miterlimit="2" on="true" color="#000000"/>
                  <v:fill on="true" color="#333630"/>
                </v:shape>
                <v:shape id="Shape 91523" style="position:absolute;width:258;height:153;left:4741;top:15356;" coordsize="25883,15392" path="m12726,0c20130,0,25883,3620,25883,7696c25883,12002,20130,15392,12726,15392c5753,15392,0,12002,0,7696c0,3620,5753,0,12726,0x">
                  <v:stroke weight="0.627pt" endcap="flat" joinstyle="miter" miterlimit="2" on="true" color="#000000"/>
                  <v:fill on="true" color="#333630"/>
                </v:shape>
                <v:shape id="Shape 91524" style="position:absolute;width:254;height:153;left:23207;top:12877;" coordsize="25476,15392" path="m12738,0c19723,0,25476,3619,25476,7696c25476,11989,19723,15392,12738,15392c5753,15392,0,11989,0,7696c0,3619,5753,0,12738,0x">
                  <v:stroke weight="0.627pt" endcap="flat" joinstyle="miter" miterlimit="2" on="true" color="#000000"/>
                  <v:fill on="true" color="#333630"/>
                </v:shape>
                <v:shape id="Shape 91525" style="position:absolute;width:258;height:151;left:22784;top:12280;" coordsize="25883,15164" path="m12738,0c20129,0,25883,3404,25883,7468c25883,11773,20129,15164,12738,15164c5753,15164,0,11773,0,7468c0,3404,5753,0,12738,0x">
                  <v:stroke weight="0.627pt" endcap="flat" joinstyle="miter" miterlimit="2" on="true" color="#000000"/>
                  <v:fill on="true" color="#333630"/>
                </v:shape>
                <v:shape id="Shape 91526" style="position:absolute;width:258;height:153;left:7662;top:5061;" coordsize="25883,15392" path="m12738,0c20130,0,25883,3620,25883,7696c25883,12001,20130,15392,12738,15392c5753,15392,0,12001,0,7696c0,3620,5753,0,12738,0x">
                  <v:stroke weight="0.627pt" endcap="flat" joinstyle="miter" miterlimit="2" on="true" color="#000000"/>
                  <v:fill on="true" color="#333630"/>
                </v:shape>
                <v:shape id="Shape 91527" style="position:absolute;width:258;height:153;left:8487;top:5577;" coordsize="25883,15392" path="m13145,0c20129,0,25883,3391,25883,7696c25883,12002,20129,15392,13145,15392c5753,15392,0,12002,0,7696c0,3391,5753,0,13145,0x">
                  <v:stroke weight="0.627pt" endcap="flat" joinstyle="miter" miterlimit="2" on="true" color="#000000"/>
                  <v:fill on="true" color="#333630"/>
                </v:shape>
                <v:shape id="Shape 91528" style="position:absolute;width:258;height:151;left:22788;top:5589;" coordsize="25883,15164" path="m13145,0c20129,0,25883,3391,25883,7468c25883,11773,20129,15164,13145,15164c5753,15164,0,11773,0,7468c0,3391,5753,0,13145,0x">
                  <v:stroke weight="0.627pt" endcap="flat" joinstyle="miter" miterlimit="2" on="true" color="#000000"/>
                  <v:fill on="true" color="#333630"/>
                </v:shape>
                <v:shape id="Shape 91529" style="position:absolute;width:258;height:153;left:24021;top:5149;" coordsize="25883,15392" path="m12738,0c20129,0,25883,3404,25883,7696c25883,11773,20129,15392,12738,15392c5753,15392,0,11773,0,7696c0,3404,5753,0,12738,0x">
                  <v:stroke weight="0.627pt" endcap="flat" joinstyle="miter" miterlimit="2" on="true" color="#000000"/>
                  <v:fill on="true" color="#333630"/>
                </v:shape>
                <v:shape id="Shape 91530" style="position:absolute;width:254;height:153;left:8483;top:8142;" coordsize="25464,15392" path="m12738,0c19710,0,25464,3391,25464,7696c25464,11989,19710,15392,12738,15392c5753,15392,0,11989,0,7696c0,3391,5753,0,12738,0x">
                  <v:stroke weight="0.627pt" endcap="flat" joinstyle="miter" miterlimit="2" on="true" color="#000000"/>
                  <v:fill on="true" color="#333630"/>
                </v:shape>
                <v:rect id="Rectangle 91531" style="position:absolute;width:415;height:665;left:13347;top:8814;" filled="f" stroked="f">
                  <v:textbox inset="0,0,0,0">
                    <w:txbxContent>
                      <w:p>
                        <w:pPr>
                          <w:spacing w:before="0" w:after="160" w:line="259" w:lineRule="auto"/>
                          <w:ind w:left="0" w:firstLine="0"/>
                          <w:jc w:val="left"/>
                        </w:pPr>
                        <w:r>
                          <w:rPr>
                            <w:rFonts w:cs="Arial" w:hAnsi="Arial" w:eastAsia="Arial" w:ascii="Arial"/>
                            <w:color w:val="221f20"/>
                            <w:sz w:val="7"/>
                          </w:rPr>
                          <w:t xml:space="preserve">E</w:t>
                        </w:r>
                      </w:p>
                    </w:txbxContent>
                  </v:textbox>
                </v:rect>
                <v:rect id="Rectangle 91532" style="position:absolute;width:346;height:665;left:14066;top:8814;" filled="f" stroked="f">
                  <v:textbox inset="0,0,0,0">
                    <w:txbxContent>
                      <w:p>
                        <w:pPr>
                          <w:spacing w:before="0" w:after="160" w:line="259" w:lineRule="auto"/>
                          <w:ind w:left="0" w:firstLine="0"/>
                          <w:jc w:val="left"/>
                        </w:pPr>
                        <w:r>
                          <w:rPr>
                            <w:rFonts w:cs="Arial" w:hAnsi="Arial" w:eastAsia="Arial" w:ascii="Arial"/>
                            <w:color w:val="221f20"/>
                            <w:sz w:val="7"/>
                          </w:rPr>
                          <w:t xml:space="preserve">d</w:t>
                        </w:r>
                      </w:p>
                    </w:txbxContent>
                  </v:textbox>
                </v:rect>
                <v:rect id="Rectangle 91533" style="position:absolute;width:138;height:665;left:14683;top:8814;" filled="f" stroked="f">
                  <v:textbox inset="0,0,0,0">
                    <w:txbxContent>
                      <w:p>
                        <w:pPr>
                          <w:spacing w:before="0" w:after="160" w:line="259" w:lineRule="auto"/>
                          <w:ind w:left="0" w:firstLine="0"/>
                          <w:jc w:val="left"/>
                        </w:pPr>
                        <w:r>
                          <w:rPr>
                            <w:rFonts w:cs="Arial" w:hAnsi="Arial" w:eastAsia="Arial" w:ascii="Arial"/>
                            <w:color w:val="221f20"/>
                            <w:sz w:val="7"/>
                          </w:rPr>
                          <w:t xml:space="preserve">i</w:t>
                        </w:r>
                      </w:p>
                    </w:txbxContent>
                  </v:textbox>
                </v:rect>
                <v:rect id="Rectangle 91534" style="position:absolute;width:172;height:665;left:14888;top:8814;" filled="f" stroked="f">
                  <v:textbox inset="0,0,0,0">
                    <w:txbxContent>
                      <w:p>
                        <w:pPr>
                          <w:spacing w:before="0" w:after="160" w:line="259" w:lineRule="auto"/>
                          <w:ind w:left="0" w:firstLine="0"/>
                          <w:jc w:val="left"/>
                        </w:pPr>
                        <w:r>
                          <w:rPr>
                            <w:rFonts w:cs="Arial" w:hAnsi="Arial" w:eastAsia="Arial" w:ascii="Arial"/>
                            <w:color w:val="221f20"/>
                            <w:sz w:val="7"/>
                          </w:rPr>
                          <w:t xml:space="preserve">f</w:t>
                        </w:r>
                      </w:p>
                    </w:txbxContent>
                  </v:textbox>
                </v:rect>
                <v:rect id="Rectangle 91535" style="position:absolute;width:138;height:665;left:15196;top:8814;" filled="f" stroked="f">
                  <v:textbox inset="0,0,0,0">
                    <w:txbxContent>
                      <w:p>
                        <w:pPr>
                          <w:spacing w:before="0" w:after="160" w:line="259" w:lineRule="auto"/>
                          <w:ind w:left="0" w:firstLine="0"/>
                          <w:jc w:val="left"/>
                        </w:pPr>
                        <w:r>
                          <w:rPr>
                            <w:rFonts w:cs="Arial" w:hAnsi="Arial" w:eastAsia="Arial" w:ascii="Arial"/>
                            <w:color w:val="221f20"/>
                            <w:sz w:val="7"/>
                          </w:rPr>
                          <w:t xml:space="preserve">i</w:t>
                        </w:r>
                      </w:p>
                    </w:txbxContent>
                  </v:textbox>
                </v:rect>
                <v:rect id="Rectangle 91536" style="position:absolute;width:311;height:665;left:15402;top:8814;" filled="f" stroked="f">
                  <v:textbox inset="0,0,0,0">
                    <w:txbxContent>
                      <w:p>
                        <w:pPr>
                          <w:spacing w:before="0" w:after="160" w:line="259" w:lineRule="auto"/>
                          <w:ind w:left="0" w:firstLine="0"/>
                          <w:jc w:val="left"/>
                        </w:pPr>
                        <w:r>
                          <w:rPr>
                            <w:rFonts w:cs="Arial" w:hAnsi="Arial" w:eastAsia="Arial" w:ascii="Arial"/>
                            <w:color w:val="221f20"/>
                            <w:sz w:val="7"/>
                          </w:rPr>
                          <w:t xml:space="preserve">c</w:t>
                        </w:r>
                      </w:p>
                    </w:txbxContent>
                  </v:textbox>
                </v:rect>
                <v:rect id="Rectangle 91537" style="position:absolute;width:346;height:665;left:15915;top:8814;" filled="f" stroked="f">
                  <v:textbox inset="0,0,0,0">
                    <w:txbxContent>
                      <w:p>
                        <w:pPr>
                          <w:spacing w:before="0" w:after="160" w:line="259" w:lineRule="auto"/>
                          <w:ind w:left="0" w:firstLine="0"/>
                          <w:jc w:val="left"/>
                        </w:pPr>
                        <w:r>
                          <w:rPr>
                            <w:rFonts w:cs="Arial" w:hAnsi="Arial" w:eastAsia="Arial" w:ascii="Arial"/>
                            <w:color w:val="221f20"/>
                            <w:sz w:val="7"/>
                          </w:rPr>
                          <w:t xml:space="preserve">a</w:t>
                        </w:r>
                      </w:p>
                    </w:txbxContent>
                  </v:textbox>
                </v:rect>
                <v:rect id="Rectangle 91538" style="position:absolute;width:311;height:665;left:16531;top:8814;" filled="f" stroked="f">
                  <v:textbox inset="0,0,0,0">
                    <w:txbxContent>
                      <w:p>
                        <w:pPr>
                          <w:spacing w:before="0" w:after="160" w:line="259" w:lineRule="auto"/>
                          <w:ind w:left="0" w:firstLine="0"/>
                          <w:jc w:val="left"/>
                        </w:pPr>
                        <w:r>
                          <w:rPr>
                            <w:rFonts w:cs="Arial" w:hAnsi="Arial" w:eastAsia="Arial" w:ascii="Arial"/>
                            <w:color w:val="221f20"/>
                            <w:sz w:val="7"/>
                          </w:rPr>
                          <w:t xml:space="preserve">ç</w:t>
                        </w:r>
                      </w:p>
                    </w:txbxContent>
                  </v:textbox>
                </v:rect>
                <v:rect id="Rectangle 91539" style="position:absolute;width:346;height:665;left:17045;top:8814;" filled="f" stroked="f">
                  <v:textbox inset="0,0,0,0">
                    <w:txbxContent>
                      <w:p>
                        <w:pPr>
                          <w:spacing w:before="0" w:after="160" w:line="259" w:lineRule="auto"/>
                          <w:ind w:left="0" w:firstLine="0"/>
                          <w:jc w:val="left"/>
                        </w:pPr>
                        <w:r>
                          <w:rPr>
                            <w:rFonts w:cs="Arial" w:hAnsi="Arial" w:eastAsia="Arial" w:ascii="Arial"/>
                            <w:color w:val="221f20"/>
                            <w:sz w:val="7"/>
                          </w:rPr>
                          <w:t xml:space="preserve">ã</w:t>
                        </w:r>
                      </w:p>
                    </w:txbxContent>
                  </v:textbox>
                </v:rect>
                <v:rect id="Rectangle 91540" style="position:absolute;width:346;height:665;left:17661;top:8814;" filled="f" stroked="f">
                  <v:textbox inset="0,0,0,0">
                    <w:txbxContent>
                      <w:p>
                        <w:pPr>
                          <w:spacing w:before="0" w:after="160" w:line="259" w:lineRule="auto"/>
                          <w:ind w:left="0" w:firstLine="0"/>
                          <w:jc w:val="left"/>
                        </w:pPr>
                        <w:r>
                          <w:rPr>
                            <w:rFonts w:cs="Arial" w:hAnsi="Arial" w:eastAsia="Arial" w:ascii="Arial"/>
                            <w:color w:val="221f20"/>
                            <w:sz w:val="7"/>
                          </w:rPr>
                          <w:t xml:space="preserve">o</w:t>
                        </w:r>
                      </w:p>
                    </w:txbxContent>
                  </v:textbox>
                </v:rect>
              </v:group>
            </w:pict>
          </mc:Fallback>
        </mc:AlternateContent>
      </w:r>
    </w:p>
    <w:p w14:paraId="02977ADF" w14:textId="77777777" w:rsidR="00D24532" w:rsidRDefault="00765B42">
      <w:pPr>
        <w:ind w:left="2827" w:right="138"/>
      </w:pPr>
      <w:r>
        <w:t xml:space="preserve">§ 14. </w:t>
      </w:r>
      <w:r>
        <w:t xml:space="preserve">Em lotes de esquina, de todas as zonas urbanas, o afastamento frontal poderá ser na menor testada ou invertido, neste caso utilizando-se a fórmula: RI = TF x 4 + (TL </w:t>
      </w:r>
      <w:r>
        <w:rPr>
          <w:rFonts w:ascii="Arial" w:eastAsia="Arial" w:hAnsi="Arial" w:cs="Arial"/>
        </w:rPr>
        <w:t xml:space="preserve">– </w:t>
      </w:r>
      <w:r>
        <w:t xml:space="preserve">4) x 1,5 , sendo que a soma dos recuos resultantes </w:t>
      </w:r>
      <w:r>
        <w:rPr>
          <w:rFonts w:ascii="Arial" w:eastAsia="Arial" w:hAnsi="Arial" w:cs="Arial"/>
        </w:rPr>
        <w:t xml:space="preserve">– </w:t>
      </w:r>
      <w:r>
        <w:t>frontal e lateral do imóvel - não p</w:t>
      </w:r>
      <w:r>
        <w:t xml:space="preserve">oderá ser inferior ao número obtido pela fórmula do recuo invertido: RI </w:t>
      </w:r>
      <w:r>
        <w:rPr>
          <w:rFonts w:ascii="Arial" w:eastAsia="Arial" w:hAnsi="Arial" w:cs="Arial"/>
        </w:rPr>
        <w:t xml:space="preserve">– </w:t>
      </w:r>
      <w:r>
        <w:t xml:space="preserve">recuo invertido, TF </w:t>
      </w:r>
      <w:r>
        <w:rPr>
          <w:rFonts w:ascii="Arial" w:eastAsia="Arial" w:hAnsi="Arial" w:cs="Arial"/>
        </w:rPr>
        <w:t xml:space="preserve">– </w:t>
      </w:r>
      <w:r>
        <w:t xml:space="preserve">testada frontal e TL </w:t>
      </w:r>
      <w:r>
        <w:rPr>
          <w:rFonts w:ascii="Arial" w:eastAsia="Arial" w:hAnsi="Arial" w:cs="Arial"/>
        </w:rPr>
        <w:t xml:space="preserve">– </w:t>
      </w:r>
      <w:r>
        <w:t>testada lateral).</w:t>
      </w:r>
    </w:p>
    <w:p w14:paraId="085181CD" w14:textId="77777777" w:rsidR="00D24532" w:rsidRDefault="00765B42">
      <w:pPr>
        <w:ind w:left="2827" w:right="13"/>
      </w:pPr>
      <w:r>
        <w:t>§ 15. Caso o lote apresente várias testadas, ou ocupe uma quadra inteira com 04 (quatro) testadas, o afastamento fronta</w:t>
      </w:r>
      <w:r>
        <w:t>l será o de uma das testadas.</w:t>
      </w:r>
    </w:p>
    <w:p w14:paraId="39ED3F36" w14:textId="77777777" w:rsidR="00D24532" w:rsidRDefault="00765B42">
      <w:pPr>
        <w:ind w:left="2827" w:right="13"/>
      </w:pPr>
      <w:r>
        <w:t>§ 16. Em todas as Áreas Urbanas, nas edificações verticais, de uso habitacional o afastamento lateral será de 1,50m (um metro e cinquenta centímetros), até o 4º pavimento, conforme figura abaixo.</w:t>
      </w:r>
    </w:p>
    <w:p w14:paraId="5D9ECBC1" w14:textId="77777777" w:rsidR="00D24532" w:rsidRDefault="00765B42">
      <w:pPr>
        <w:spacing w:after="691" w:line="259" w:lineRule="auto"/>
        <w:ind w:left="2850" w:firstLine="0"/>
        <w:jc w:val="left"/>
      </w:pPr>
      <w:r>
        <w:rPr>
          <w:noProof/>
        </w:rPr>
        <w:drawing>
          <wp:inline distT="0" distB="0" distL="0" distR="0" wp14:anchorId="0723D19A" wp14:editId="042CA73D">
            <wp:extent cx="3496056" cy="2776728"/>
            <wp:effectExtent l="0" t="0" r="0" b="0"/>
            <wp:docPr id="1268826" name="Picture 1268826"/>
            <wp:cNvGraphicFramePr/>
            <a:graphic xmlns:a="http://schemas.openxmlformats.org/drawingml/2006/main">
              <a:graphicData uri="http://schemas.openxmlformats.org/drawingml/2006/picture">
                <pic:pic xmlns:pic="http://schemas.openxmlformats.org/drawingml/2006/picture">
                  <pic:nvPicPr>
                    <pic:cNvPr id="1268826" name="Picture 1268826"/>
                    <pic:cNvPicPr/>
                  </pic:nvPicPr>
                  <pic:blipFill>
                    <a:blip r:embed="rId76"/>
                    <a:stretch>
                      <a:fillRect/>
                    </a:stretch>
                  </pic:blipFill>
                  <pic:spPr>
                    <a:xfrm>
                      <a:off x="0" y="0"/>
                      <a:ext cx="3496056" cy="2776728"/>
                    </a:xfrm>
                    <a:prstGeom prst="rect">
                      <a:avLst/>
                    </a:prstGeom>
                  </pic:spPr>
                </pic:pic>
              </a:graphicData>
            </a:graphic>
          </wp:inline>
        </w:drawing>
      </w:r>
    </w:p>
    <w:p w14:paraId="2FFB912B" w14:textId="77777777" w:rsidR="00D24532" w:rsidRDefault="00765B42">
      <w:pPr>
        <w:ind w:left="2827" w:right="132"/>
      </w:pPr>
      <w:r>
        <w:t>§ 17. Em todas as áreas Urba</w:t>
      </w:r>
      <w:r>
        <w:t>nas, nas edificações verticais de uso não-habitacionais o afastamento lateral será de 1,50m (um metro e cinquenta centímetros) acima do 2º (segundo) pavimento até o 4º (quarto), conforme figura abaixo.</w:t>
      </w:r>
    </w:p>
    <w:p w14:paraId="60FCE13B" w14:textId="77777777" w:rsidR="00D24532" w:rsidRDefault="00765B42">
      <w:pPr>
        <w:spacing w:after="690" w:line="259" w:lineRule="auto"/>
        <w:ind w:left="2870" w:firstLine="0"/>
        <w:jc w:val="left"/>
      </w:pPr>
      <w:r>
        <w:rPr>
          <w:noProof/>
        </w:rPr>
        <w:drawing>
          <wp:inline distT="0" distB="0" distL="0" distR="0" wp14:anchorId="40187BAB" wp14:editId="064D24EB">
            <wp:extent cx="5087112" cy="3474720"/>
            <wp:effectExtent l="0" t="0" r="0" b="0"/>
            <wp:docPr id="1268828" name="Picture 1268828"/>
            <wp:cNvGraphicFramePr/>
            <a:graphic xmlns:a="http://schemas.openxmlformats.org/drawingml/2006/main">
              <a:graphicData uri="http://schemas.openxmlformats.org/drawingml/2006/picture">
                <pic:pic xmlns:pic="http://schemas.openxmlformats.org/drawingml/2006/picture">
                  <pic:nvPicPr>
                    <pic:cNvPr id="1268828" name="Picture 1268828"/>
                    <pic:cNvPicPr/>
                  </pic:nvPicPr>
                  <pic:blipFill>
                    <a:blip r:embed="rId77"/>
                    <a:stretch>
                      <a:fillRect/>
                    </a:stretch>
                  </pic:blipFill>
                  <pic:spPr>
                    <a:xfrm>
                      <a:off x="0" y="0"/>
                      <a:ext cx="5087112" cy="3474720"/>
                    </a:xfrm>
                    <a:prstGeom prst="rect">
                      <a:avLst/>
                    </a:prstGeom>
                  </pic:spPr>
                </pic:pic>
              </a:graphicData>
            </a:graphic>
          </wp:inline>
        </w:drawing>
      </w:r>
    </w:p>
    <w:p w14:paraId="605980A1" w14:textId="77777777" w:rsidR="00D24532" w:rsidRDefault="00765B42">
      <w:pPr>
        <w:ind w:left="2827" w:right="13"/>
      </w:pPr>
      <w:r>
        <w:t>§ 18. Para edificações de uso habitacional multifami</w:t>
      </w:r>
      <w:r>
        <w:t>liar e não-habitacional misto admitem-se, no recuo frontal:</w:t>
      </w:r>
    </w:p>
    <w:p w14:paraId="64A8856A" w14:textId="77777777" w:rsidR="00D24532" w:rsidRDefault="00765B42">
      <w:pPr>
        <w:numPr>
          <w:ilvl w:val="0"/>
          <w:numId w:val="74"/>
        </w:numPr>
        <w:ind w:right="13" w:hanging="170"/>
      </w:pPr>
      <w:r>
        <w:t>- construção de guarita</w:t>
      </w:r>
    </w:p>
    <w:p w14:paraId="3013270C" w14:textId="77777777" w:rsidR="00D24532" w:rsidRDefault="00765B42">
      <w:pPr>
        <w:numPr>
          <w:ilvl w:val="0"/>
          <w:numId w:val="74"/>
        </w:numPr>
        <w:ind w:right="13" w:hanging="170"/>
      </w:pPr>
      <w:r>
        <w:t>- construção de depósito transitório de lixo.</w:t>
      </w:r>
    </w:p>
    <w:p w14:paraId="69CDD4A5" w14:textId="77777777" w:rsidR="00D24532" w:rsidRDefault="00765B42">
      <w:pPr>
        <w:ind w:left="2827" w:right="13"/>
      </w:pPr>
      <w:r>
        <w:t xml:space="preserve">§ 19. Acima do 20º pavimento, os afastamentos laterais e de fundo terão </w:t>
      </w:r>
      <w:r>
        <w:t>que respeitar a fórmula: h/8 + 1, sendo h a altura do térreo até o último pavimento a ser implantado.</w:t>
      </w:r>
    </w:p>
    <w:p w14:paraId="18639D41" w14:textId="77777777" w:rsidR="00D24532" w:rsidRDefault="00765B42">
      <w:pPr>
        <w:ind w:left="2837" w:right="13" w:hanging="2837"/>
      </w:pPr>
      <w:r>
        <w:t>Art. 120. Para efeito de aplicação desta Lei, será admitido subsolo semi-enterrado, com altura de 1,50 m, adotada a convenção de que não haverá o piso tér</w:t>
      </w:r>
      <w:r>
        <w:t>reo, como na figura abaixo.</w:t>
      </w:r>
    </w:p>
    <w:p w14:paraId="40947BE3" w14:textId="77777777" w:rsidR="00D24532" w:rsidRDefault="00765B42">
      <w:pPr>
        <w:spacing w:after="457"/>
        <w:ind w:left="2827" w:right="133"/>
      </w:pPr>
      <w:r>
        <w:t>§ 1</w:t>
      </w:r>
      <w:r>
        <w:rPr>
          <w:vertAlign w:val="superscript"/>
        </w:rPr>
        <w:t>0</w:t>
      </w:r>
      <w:r>
        <w:t>. O subsolo semi-enterrado poderá ter altura máxima de 02m (dois metros), acima da guia da calçada, no caso de ser encontrado obstáculo intransponível comprovado através de documentos assinados por profissional habilitado; c</w:t>
      </w:r>
      <w:r>
        <w:t>aso em que a soma do subsolo semi-enterrado com os 2 (dois) primeiros pavimentos não poderá ultrapassar a 8,50m (oito metros e cinqüenta centímetros).</w:t>
      </w:r>
    </w:p>
    <w:p w14:paraId="1B6192ED" w14:textId="77777777" w:rsidR="00D24532" w:rsidRDefault="00765B42">
      <w:pPr>
        <w:spacing w:after="248" w:line="259" w:lineRule="auto"/>
        <w:ind w:left="634" w:firstLine="0"/>
        <w:jc w:val="center"/>
      </w:pPr>
      <w:r>
        <w:rPr>
          <w:rFonts w:ascii="Arial" w:eastAsia="Arial" w:hAnsi="Arial" w:cs="Arial"/>
          <w:b/>
          <w:color w:val="221F20"/>
          <w:sz w:val="15"/>
        </w:rPr>
        <w:t>S U B S O L O S E M I - E N T E R R A D O - T É R R E O = 1 P A V I M E N T O</w:t>
      </w:r>
    </w:p>
    <w:p w14:paraId="094E5150" w14:textId="77777777" w:rsidR="00D24532" w:rsidRDefault="00765B42">
      <w:pPr>
        <w:spacing w:after="698" w:line="259" w:lineRule="auto"/>
        <w:ind w:left="3560" w:firstLine="0"/>
        <w:jc w:val="left"/>
      </w:pPr>
      <w:r>
        <w:rPr>
          <w:noProof/>
        </w:rPr>
        <w:drawing>
          <wp:inline distT="0" distB="0" distL="0" distR="0" wp14:anchorId="588DFE05" wp14:editId="5A56FDED">
            <wp:extent cx="5315712" cy="847344"/>
            <wp:effectExtent l="0" t="0" r="0" b="0"/>
            <wp:docPr id="1268830" name="Picture 1268830"/>
            <wp:cNvGraphicFramePr/>
            <a:graphic xmlns:a="http://schemas.openxmlformats.org/drawingml/2006/main">
              <a:graphicData uri="http://schemas.openxmlformats.org/drawingml/2006/picture">
                <pic:pic xmlns:pic="http://schemas.openxmlformats.org/drawingml/2006/picture">
                  <pic:nvPicPr>
                    <pic:cNvPr id="1268830" name="Picture 1268830"/>
                    <pic:cNvPicPr/>
                  </pic:nvPicPr>
                  <pic:blipFill>
                    <a:blip r:embed="rId78"/>
                    <a:stretch>
                      <a:fillRect/>
                    </a:stretch>
                  </pic:blipFill>
                  <pic:spPr>
                    <a:xfrm>
                      <a:off x="0" y="0"/>
                      <a:ext cx="5315712" cy="847344"/>
                    </a:xfrm>
                    <a:prstGeom prst="rect">
                      <a:avLst/>
                    </a:prstGeom>
                  </pic:spPr>
                </pic:pic>
              </a:graphicData>
            </a:graphic>
          </wp:inline>
        </w:drawing>
      </w:r>
    </w:p>
    <w:p w14:paraId="1C921AEB" w14:textId="77777777" w:rsidR="00D24532" w:rsidRDefault="00765B42">
      <w:pPr>
        <w:spacing w:after="635"/>
        <w:ind w:left="2827" w:right="13"/>
      </w:pPr>
      <w:r>
        <w:t>§ 2</w:t>
      </w:r>
      <w:r>
        <w:rPr>
          <w:vertAlign w:val="superscript"/>
        </w:rPr>
        <w:t>0</w:t>
      </w:r>
      <w:r>
        <w:t>. Na circunstância do</w:t>
      </w:r>
      <w:r>
        <w:t xml:space="preserve"> parágrafo anterior será necessária substituição de projeto para adequação.</w:t>
      </w:r>
    </w:p>
    <w:p w14:paraId="2C1F6D55" w14:textId="77777777" w:rsidR="00D24532" w:rsidRDefault="00765B42">
      <w:pPr>
        <w:tabs>
          <w:tab w:val="center" w:pos="736"/>
          <w:tab w:val="right" w:pos="14328"/>
        </w:tabs>
        <w:spacing w:after="0" w:line="259" w:lineRule="auto"/>
        <w:ind w:left="0" w:firstLine="0"/>
        <w:jc w:val="left"/>
      </w:pPr>
      <w:r>
        <w:rPr>
          <w:rFonts w:ascii="Calibri" w:eastAsia="Calibri" w:hAnsi="Calibri" w:cs="Calibri"/>
          <w:sz w:val="22"/>
        </w:rPr>
        <w:tab/>
      </w:r>
      <w:r>
        <w:rPr>
          <w:strike/>
        </w:rPr>
        <w:t>Art. 121.</w:t>
      </w:r>
      <w:r>
        <w:rPr>
          <w:strike/>
        </w:rPr>
        <w:tab/>
        <w:t xml:space="preserve">Para a utilização dos afastamentos nulos </w:t>
      </w:r>
      <w:r>
        <w:rPr>
          <w:rFonts w:ascii="Arial" w:eastAsia="Arial" w:hAnsi="Arial" w:cs="Arial"/>
          <w:strike/>
        </w:rPr>
        <w:t xml:space="preserve">– </w:t>
      </w:r>
      <w:r>
        <w:rPr>
          <w:strike/>
        </w:rPr>
        <w:t xml:space="preserve">frontal, lateral ou fundos </w:t>
      </w:r>
      <w:r>
        <w:rPr>
          <w:rFonts w:ascii="Arial" w:eastAsia="Arial" w:hAnsi="Arial" w:cs="Arial"/>
          <w:strike/>
        </w:rPr>
        <w:t xml:space="preserve">– </w:t>
      </w:r>
      <w:r>
        <w:rPr>
          <w:strike/>
        </w:rPr>
        <w:t>com ou sem subsolos, a soma das</w:t>
      </w:r>
    </w:p>
    <w:p w14:paraId="4CB2260D" w14:textId="77777777" w:rsidR="00D24532" w:rsidRDefault="00765B42">
      <w:pPr>
        <w:spacing w:after="122" w:line="251" w:lineRule="auto"/>
        <w:ind w:left="2827"/>
      </w:pPr>
      <w:r>
        <w:rPr>
          <w:strike/>
        </w:rPr>
        <w:t>alturas dos dois primeiros pavimentos não poderá ultrapassar a 7,50m (sete metros e cinquenta centímetros), exceção feita nas AEC, ACP I e II, ACS I e II, AES e AES I, nas quais a altura é de 09m (nove metros).</w:t>
      </w:r>
    </w:p>
    <w:tbl>
      <w:tblPr>
        <w:tblStyle w:val="TableGrid"/>
        <w:tblW w:w="13932" w:type="dxa"/>
        <w:tblInd w:w="322" w:type="dxa"/>
        <w:tblCellMar>
          <w:top w:w="43" w:type="dxa"/>
          <w:left w:w="0" w:type="dxa"/>
          <w:bottom w:w="0" w:type="dxa"/>
          <w:right w:w="0" w:type="dxa"/>
        </w:tblCellMar>
        <w:tblLook w:val="04A0" w:firstRow="1" w:lastRow="0" w:firstColumn="1" w:lastColumn="0" w:noHBand="0" w:noVBand="1"/>
      </w:tblPr>
      <w:tblGrid>
        <w:gridCol w:w="2510"/>
        <w:gridCol w:w="11422"/>
      </w:tblGrid>
      <w:tr w:rsidR="00D24532" w14:paraId="2AF3C551" w14:textId="77777777">
        <w:trPr>
          <w:trHeight w:val="1738"/>
        </w:trPr>
        <w:tc>
          <w:tcPr>
            <w:tcW w:w="2510" w:type="dxa"/>
            <w:tcBorders>
              <w:top w:val="nil"/>
              <w:left w:val="nil"/>
              <w:bottom w:val="nil"/>
              <w:right w:val="nil"/>
            </w:tcBorders>
          </w:tcPr>
          <w:p w14:paraId="696AA832" w14:textId="77777777" w:rsidR="00D24532" w:rsidRDefault="00765B42">
            <w:pPr>
              <w:spacing w:after="0" w:line="259" w:lineRule="auto"/>
              <w:ind w:left="0" w:firstLine="0"/>
              <w:jc w:val="left"/>
            </w:pPr>
            <w:r>
              <w:t>Art. 121.</w:t>
            </w:r>
          </w:p>
        </w:tc>
        <w:tc>
          <w:tcPr>
            <w:tcW w:w="11422" w:type="dxa"/>
            <w:tcBorders>
              <w:top w:val="nil"/>
              <w:left w:val="nil"/>
              <w:bottom w:val="nil"/>
              <w:right w:val="nil"/>
            </w:tcBorders>
          </w:tcPr>
          <w:p w14:paraId="3BC38073" w14:textId="77777777" w:rsidR="00D24532" w:rsidRDefault="00765B42">
            <w:pPr>
              <w:spacing w:after="0" w:line="254" w:lineRule="auto"/>
              <w:ind w:left="0" w:firstLine="0"/>
            </w:pPr>
            <w:r>
              <w:t xml:space="preserve">Para a utilização </w:t>
            </w:r>
            <w:r>
              <w:t xml:space="preserve">dos afastamentos nulos </w:t>
            </w:r>
            <w:r>
              <w:rPr>
                <w:rFonts w:ascii="Arial" w:eastAsia="Arial" w:hAnsi="Arial" w:cs="Arial"/>
              </w:rPr>
              <w:t xml:space="preserve">– </w:t>
            </w:r>
            <w:r>
              <w:t xml:space="preserve">frontal, lateral ou fundos </w:t>
            </w:r>
            <w:r>
              <w:rPr>
                <w:rFonts w:ascii="Arial" w:eastAsia="Arial" w:hAnsi="Arial" w:cs="Arial"/>
              </w:rPr>
              <w:t xml:space="preserve">– </w:t>
            </w:r>
            <w:r>
              <w:t xml:space="preserve">com ou sem subsolos, a soma das alturas dos dois primeiros pavimentos não poderá ultrapassar a 7,50m (sete metros e cinquenta centímetros), exceção feita nas AEC, ACP I e II, ACS I e II, AES e AES I, e </w:t>
            </w:r>
            <w:r>
              <w:t>AUME nas quais a altura é de 09m (nove metros).</w:t>
            </w:r>
          </w:p>
          <w:p w14:paraId="56238009" w14:textId="77777777" w:rsidR="00D24532" w:rsidRDefault="00765B42">
            <w:pPr>
              <w:spacing w:after="0" w:line="259" w:lineRule="auto"/>
              <w:ind w:left="0" w:firstLine="0"/>
              <w:jc w:val="left"/>
            </w:pPr>
            <w:r>
              <w:rPr>
                <w:color w:val="FF0000"/>
                <w:sz w:val="20"/>
              </w:rPr>
              <w:t>(Redação dada pela LC nº 234, 16/12/2013)</w:t>
            </w:r>
          </w:p>
        </w:tc>
      </w:tr>
      <w:tr w:rsidR="00D24532" w14:paraId="1164AB84" w14:textId="77777777">
        <w:trPr>
          <w:trHeight w:val="4012"/>
        </w:trPr>
        <w:tc>
          <w:tcPr>
            <w:tcW w:w="2510" w:type="dxa"/>
            <w:tcBorders>
              <w:top w:val="nil"/>
              <w:left w:val="nil"/>
              <w:bottom w:val="nil"/>
              <w:right w:val="nil"/>
            </w:tcBorders>
          </w:tcPr>
          <w:p w14:paraId="64E58B6A" w14:textId="77777777" w:rsidR="00D24532" w:rsidRDefault="00765B42">
            <w:pPr>
              <w:spacing w:after="0" w:line="259" w:lineRule="auto"/>
              <w:ind w:left="0" w:firstLine="0"/>
              <w:jc w:val="left"/>
            </w:pPr>
            <w:r>
              <w:t>Art. 122.</w:t>
            </w:r>
          </w:p>
        </w:tc>
        <w:tc>
          <w:tcPr>
            <w:tcW w:w="11422" w:type="dxa"/>
            <w:tcBorders>
              <w:top w:val="nil"/>
              <w:left w:val="nil"/>
              <w:bottom w:val="nil"/>
              <w:right w:val="nil"/>
            </w:tcBorders>
            <w:vAlign w:val="center"/>
          </w:tcPr>
          <w:p w14:paraId="55225D4A" w14:textId="77777777" w:rsidR="00D24532" w:rsidRDefault="00765B42">
            <w:pPr>
              <w:spacing w:after="120" w:line="254" w:lineRule="auto"/>
              <w:ind w:left="5" w:firstLine="0"/>
            </w:pPr>
            <w:r>
              <w:t>Para as edificações horizontais de uso habitacional unifamiliar e multifamiliar os afastamentos mínimos deverão ser:</w:t>
            </w:r>
          </w:p>
          <w:p w14:paraId="2261BC6C" w14:textId="77777777" w:rsidR="00D24532" w:rsidRDefault="00765B42">
            <w:pPr>
              <w:numPr>
                <w:ilvl w:val="0"/>
                <w:numId w:val="136"/>
              </w:numPr>
              <w:spacing w:after="112" w:line="259" w:lineRule="auto"/>
              <w:ind w:firstLine="0"/>
            </w:pPr>
            <w:r>
              <w:t>- Frontal: 04m (quatro metros);</w:t>
            </w:r>
          </w:p>
          <w:p w14:paraId="1A863B3A" w14:textId="77777777" w:rsidR="00D24532" w:rsidRDefault="00765B42">
            <w:pPr>
              <w:numPr>
                <w:ilvl w:val="0"/>
                <w:numId w:val="136"/>
              </w:numPr>
              <w:spacing w:after="122" w:line="254" w:lineRule="auto"/>
              <w:ind w:firstLine="0"/>
            </w:pPr>
            <w:r>
              <w:t>- Late</w:t>
            </w:r>
            <w:r>
              <w:t>ral: poderá ser nulo, encostado nas duas laterais do lote ou com 1,50m (um metro e cinquenta centímetros), se houver abertura;</w:t>
            </w:r>
          </w:p>
          <w:p w14:paraId="2A9AD831" w14:textId="77777777" w:rsidR="00D24532" w:rsidRDefault="00765B42">
            <w:pPr>
              <w:numPr>
                <w:ilvl w:val="0"/>
                <w:numId w:val="136"/>
              </w:numPr>
              <w:spacing w:after="0" w:line="259" w:lineRule="auto"/>
              <w:ind w:firstLine="0"/>
            </w:pPr>
            <w:r>
              <w:t xml:space="preserve">- Fundos: poderá ser nulo (construção na divisa) em toda a extensão da dimensão </w:t>
            </w:r>
            <w:r>
              <w:t>do limite, desde que a altura máxima seja de 7,50m (sete metros e cinquenta centímetros) ou respeitar afastamento de 1,50m (um metro e cinquenta centímetros), se houver abertura;</w:t>
            </w:r>
          </w:p>
        </w:tc>
      </w:tr>
      <w:tr w:rsidR="00D24532" w14:paraId="264C80E0" w14:textId="77777777">
        <w:trPr>
          <w:trHeight w:val="615"/>
        </w:trPr>
        <w:tc>
          <w:tcPr>
            <w:tcW w:w="2510" w:type="dxa"/>
            <w:tcBorders>
              <w:top w:val="nil"/>
              <w:left w:val="nil"/>
              <w:bottom w:val="nil"/>
              <w:right w:val="nil"/>
            </w:tcBorders>
            <w:vAlign w:val="bottom"/>
          </w:tcPr>
          <w:p w14:paraId="5E14A704" w14:textId="77777777" w:rsidR="00D24532" w:rsidRDefault="00765B42">
            <w:pPr>
              <w:spacing w:after="0" w:line="259" w:lineRule="auto"/>
              <w:ind w:left="0" w:firstLine="0"/>
              <w:jc w:val="left"/>
            </w:pPr>
            <w:r>
              <w:t>Art. 123.</w:t>
            </w:r>
          </w:p>
        </w:tc>
        <w:tc>
          <w:tcPr>
            <w:tcW w:w="11422" w:type="dxa"/>
            <w:tcBorders>
              <w:top w:val="nil"/>
              <w:left w:val="nil"/>
              <w:bottom w:val="nil"/>
              <w:right w:val="nil"/>
            </w:tcBorders>
            <w:vAlign w:val="bottom"/>
          </w:tcPr>
          <w:p w14:paraId="595829E8" w14:textId="77777777" w:rsidR="00D24532" w:rsidRDefault="00765B42">
            <w:pPr>
              <w:spacing w:after="0" w:line="259" w:lineRule="auto"/>
              <w:ind w:left="5" w:firstLine="0"/>
              <w:jc w:val="left"/>
            </w:pPr>
            <w:r>
              <w:t>Para as edificações horizontais de uso não-habitacional e misto, o</w:t>
            </w:r>
            <w:r>
              <w:t>s afastamentos mínimos deverão ser:</w:t>
            </w:r>
          </w:p>
        </w:tc>
      </w:tr>
    </w:tbl>
    <w:p w14:paraId="5FF8D1D0" w14:textId="77777777" w:rsidR="00D24532" w:rsidRDefault="00765B42">
      <w:pPr>
        <w:numPr>
          <w:ilvl w:val="0"/>
          <w:numId w:val="75"/>
        </w:numPr>
        <w:ind w:right="133"/>
      </w:pPr>
      <w:r>
        <w:rPr>
          <w:rFonts w:ascii="Arial" w:eastAsia="Arial" w:hAnsi="Arial" w:cs="Arial"/>
        </w:rPr>
        <w:t xml:space="preserve">– </w:t>
      </w:r>
      <w:r>
        <w:t>Frontal: no alinhamento até o 2</w:t>
      </w:r>
      <w:r>
        <w:t>º (segundo) pavimento, nas vias com hierarquia equivalente ou superior a coletoras, em todas as Áreas Urbanas.</w:t>
      </w:r>
    </w:p>
    <w:p w14:paraId="6795FA7E" w14:textId="77777777" w:rsidR="00D24532" w:rsidRDefault="00765B42">
      <w:pPr>
        <w:numPr>
          <w:ilvl w:val="0"/>
          <w:numId w:val="75"/>
        </w:numPr>
        <w:ind w:right="133"/>
      </w:pPr>
      <w:r>
        <w:t>- Lateral: poderá ser nulo, encostado nas duas laterais do lote, ou 1,50m (um metro e cinquenta centímetros), se houver abertura, até o 2º (segun</w:t>
      </w:r>
      <w:r>
        <w:t>do) pavimento, respeitando-se o disposto no art. 121 desta lei.</w:t>
      </w:r>
    </w:p>
    <w:p w14:paraId="7FB79D1E" w14:textId="77777777" w:rsidR="00D24532" w:rsidRDefault="00765B42">
      <w:pPr>
        <w:numPr>
          <w:ilvl w:val="0"/>
          <w:numId w:val="75"/>
        </w:numPr>
        <w:spacing w:after="614"/>
        <w:ind w:right="133"/>
      </w:pPr>
      <w:r>
        <w:t>- Fundos: poderá ser nulo, em toda a extensão da dimensão do limite, desde que a altura máxima não ultrapasse a 7,50m (sete metros e cinquenta centímetros) ou respeitar afastamento de 1,50m (u</w:t>
      </w:r>
      <w:r>
        <w:t>m metro e cinquenta centímetros), se houver abertura, até o 2º pavimento.</w:t>
      </w:r>
    </w:p>
    <w:p w14:paraId="421396F0" w14:textId="77777777" w:rsidR="00D24532" w:rsidRDefault="00765B42">
      <w:pPr>
        <w:ind w:left="2837" w:right="13" w:hanging="2520"/>
      </w:pPr>
      <w:r>
        <w:t>Art. 124. Para as edificações verticais de uso habitacional multifamiliar em todas as vias e Áreas Urbanas que permitam esta modalidade, os afastamentos mínimos deverão ser:</w:t>
      </w:r>
    </w:p>
    <w:p w14:paraId="04924597" w14:textId="77777777" w:rsidR="00D24532" w:rsidRDefault="00765B42">
      <w:pPr>
        <w:ind w:left="2827" w:right="13"/>
      </w:pPr>
      <w:r>
        <w:t>I - Fron</w:t>
      </w:r>
      <w:r>
        <w:t>tal: conforme a figura abaixo.</w:t>
      </w:r>
    </w:p>
    <w:p w14:paraId="7A846182" w14:textId="77777777" w:rsidR="00D24532" w:rsidRDefault="00765B42">
      <w:pPr>
        <w:numPr>
          <w:ilvl w:val="0"/>
          <w:numId w:val="76"/>
        </w:numPr>
        <w:ind w:right="13" w:hanging="259"/>
      </w:pPr>
      <w:r>
        <w:t>de 04m (quatro metros) para todos os pavimentos até o 20º (vigésimo);</w:t>
      </w:r>
    </w:p>
    <w:p w14:paraId="439DA625" w14:textId="77777777" w:rsidR="00D24532" w:rsidRDefault="00765B42">
      <w:pPr>
        <w:numPr>
          <w:ilvl w:val="0"/>
          <w:numId w:val="76"/>
        </w:numPr>
        <w:ind w:right="13" w:hanging="259"/>
      </w:pPr>
      <w:r>
        <w:t>Para edificações acima de 20 (vinte) pavimentos, o afastamento deverá respeitar a fórmula (h/8) + 1, para todos os pisos.</w:t>
      </w:r>
    </w:p>
    <w:p w14:paraId="11FBC544" w14:textId="77777777" w:rsidR="00D24532" w:rsidRDefault="00765B42">
      <w:pPr>
        <w:spacing w:after="689" w:line="259" w:lineRule="auto"/>
        <w:ind w:left="2859" w:firstLine="0"/>
        <w:jc w:val="left"/>
      </w:pPr>
      <w:r>
        <w:rPr>
          <w:noProof/>
        </w:rPr>
        <w:drawing>
          <wp:inline distT="0" distB="0" distL="0" distR="0" wp14:anchorId="56584D74" wp14:editId="14A04B9C">
            <wp:extent cx="4383024" cy="3258312"/>
            <wp:effectExtent l="0" t="0" r="0" b="0"/>
            <wp:docPr id="1268832" name="Picture 1268832"/>
            <wp:cNvGraphicFramePr/>
            <a:graphic xmlns:a="http://schemas.openxmlformats.org/drawingml/2006/main">
              <a:graphicData uri="http://schemas.openxmlformats.org/drawingml/2006/picture">
                <pic:pic xmlns:pic="http://schemas.openxmlformats.org/drawingml/2006/picture">
                  <pic:nvPicPr>
                    <pic:cNvPr id="1268832" name="Picture 1268832"/>
                    <pic:cNvPicPr/>
                  </pic:nvPicPr>
                  <pic:blipFill>
                    <a:blip r:embed="rId79"/>
                    <a:stretch>
                      <a:fillRect/>
                    </a:stretch>
                  </pic:blipFill>
                  <pic:spPr>
                    <a:xfrm>
                      <a:off x="0" y="0"/>
                      <a:ext cx="4383024" cy="3258312"/>
                    </a:xfrm>
                    <a:prstGeom prst="rect">
                      <a:avLst/>
                    </a:prstGeom>
                  </pic:spPr>
                </pic:pic>
              </a:graphicData>
            </a:graphic>
          </wp:inline>
        </w:drawing>
      </w:r>
    </w:p>
    <w:p w14:paraId="02CB83CB" w14:textId="77777777" w:rsidR="00D24532" w:rsidRDefault="00765B42">
      <w:pPr>
        <w:ind w:left="2827" w:right="13"/>
      </w:pPr>
      <w:r>
        <w:t xml:space="preserve">II </w:t>
      </w:r>
      <w:r>
        <w:rPr>
          <w:rFonts w:ascii="Arial" w:eastAsia="Arial" w:hAnsi="Arial" w:cs="Arial"/>
        </w:rPr>
        <w:t xml:space="preserve">– </w:t>
      </w:r>
      <w:r>
        <w:t>Lateral e fundos: conforme</w:t>
      </w:r>
      <w:r>
        <w:t xml:space="preserve"> Figuras abaixo, com ou sem abertura:</w:t>
      </w:r>
    </w:p>
    <w:p w14:paraId="548BBE2A" w14:textId="77777777" w:rsidR="00D24532" w:rsidRDefault="00765B42">
      <w:pPr>
        <w:numPr>
          <w:ilvl w:val="0"/>
          <w:numId w:val="77"/>
        </w:numPr>
        <w:ind w:right="13" w:hanging="278"/>
      </w:pPr>
      <w:r>
        <w:t>Poderá ser nulo, encostado nas duas laterais do lote, até o 2º (segundo) pavimento, desde que seja sem abertura.</w:t>
      </w:r>
    </w:p>
    <w:p w14:paraId="100B2CAD" w14:textId="77777777" w:rsidR="00D24532" w:rsidRDefault="00765B42">
      <w:pPr>
        <w:numPr>
          <w:ilvl w:val="0"/>
          <w:numId w:val="77"/>
        </w:numPr>
        <w:ind w:right="13" w:hanging="278"/>
      </w:pPr>
      <w:r>
        <w:t>Deverá ser de 1,50m (um metro e cinquenta centímetros) até o 4º (quarto) pavimento, respeitando-se o disp</w:t>
      </w:r>
      <w:r>
        <w:t>osto no art. 121;</w:t>
      </w:r>
    </w:p>
    <w:p w14:paraId="17BDA40B" w14:textId="77777777" w:rsidR="00D24532" w:rsidRDefault="00765B42">
      <w:pPr>
        <w:numPr>
          <w:ilvl w:val="0"/>
          <w:numId w:val="77"/>
        </w:numPr>
        <w:ind w:right="13" w:hanging="278"/>
      </w:pPr>
      <w:r>
        <w:t>Acima do 4º (quarto) até o 12º (décimo segundo) pavimento, o afastamento lateral deverá ser de 03m (três metros) da linha de divisa lateral do terreno;</w:t>
      </w:r>
    </w:p>
    <w:p w14:paraId="614B0080" w14:textId="77777777" w:rsidR="00D24532" w:rsidRDefault="00765B42">
      <w:pPr>
        <w:numPr>
          <w:ilvl w:val="0"/>
          <w:numId w:val="77"/>
        </w:numPr>
        <w:spacing w:after="0"/>
        <w:ind w:right="13" w:hanging="278"/>
      </w:pPr>
      <w:r>
        <w:t>Acima do 12º (décimo segundo), até o 20º (vigésimo) pavimento, o afastamento lateral d</w:t>
      </w:r>
      <w:r>
        <w:t>everá ser de 05m</w:t>
      </w:r>
    </w:p>
    <w:p w14:paraId="155F2BC8" w14:textId="77777777" w:rsidR="00D24532" w:rsidRDefault="00765B42">
      <w:pPr>
        <w:ind w:left="2827" w:right="13"/>
      </w:pPr>
      <w:r>
        <w:t>(cinco metros),</w:t>
      </w:r>
    </w:p>
    <w:p w14:paraId="7F1F661A" w14:textId="77777777" w:rsidR="00D24532" w:rsidRDefault="00765B42">
      <w:pPr>
        <w:numPr>
          <w:ilvl w:val="0"/>
          <w:numId w:val="77"/>
        </w:numPr>
        <w:spacing w:after="248"/>
        <w:ind w:right="13" w:hanging="278"/>
      </w:pPr>
      <w:r>
        <w:t>Para edificações acima de 20 (vinte) pavimentos, o afastamento deverá respeitar a fórmula (h/8) + 1, para todos os pisos.</w:t>
      </w:r>
    </w:p>
    <w:p w14:paraId="729CFA77" w14:textId="77777777" w:rsidR="00D24532" w:rsidRDefault="00765B42">
      <w:pPr>
        <w:spacing w:after="696" w:line="259" w:lineRule="auto"/>
        <w:ind w:left="2850" w:firstLine="0"/>
        <w:jc w:val="left"/>
      </w:pPr>
      <w:r>
        <w:rPr>
          <w:noProof/>
        </w:rPr>
        <w:drawing>
          <wp:inline distT="0" distB="0" distL="0" distR="0" wp14:anchorId="64816BCC" wp14:editId="54115FED">
            <wp:extent cx="3416808" cy="2569464"/>
            <wp:effectExtent l="0" t="0" r="0" b="0"/>
            <wp:docPr id="1268834" name="Picture 1268834"/>
            <wp:cNvGraphicFramePr/>
            <a:graphic xmlns:a="http://schemas.openxmlformats.org/drawingml/2006/main">
              <a:graphicData uri="http://schemas.openxmlformats.org/drawingml/2006/picture">
                <pic:pic xmlns:pic="http://schemas.openxmlformats.org/drawingml/2006/picture">
                  <pic:nvPicPr>
                    <pic:cNvPr id="1268834" name="Picture 1268834"/>
                    <pic:cNvPicPr/>
                  </pic:nvPicPr>
                  <pic:blipFill>
                    <a:blip r:embed="rId80"/>
                    <a:stretch>
                      <a:fillRect/>
                    </a:stretch>
                  </pic:blipFill>
                  <pic:spPr>
                    <a:xfrm>
                      <a:off x="0" y="0"/>
                      <a:ext cx="3416808" cy="2569464"/>
                    </a:xfrm>
                    <a:prstGeom prst="rect">
                      <a:avLst/>
                    </a:prstGeom>
                  </pic:spPr>
                </pic:pic>
              </a:graphicData>
            </a:graphic>
          </wp:inline>
        </w:drawing>
      </w:r>
    </w:p>
    <w:p w14:paraId="0B418D5C" w14:textId="77777777" w:rsidR="00D24532" w:rsidRDefault="00765B42">
      <w:pPr>
        <w:ind w:left="2827" w:right="13"/>
      </w:pPr>
      <w:r>
        <w:t>III - Fundos: conforme a figura abaixo.</w:t>
      </w:r>
    </w:p>
    <w:p w14:paraId="6CD8CC13" w14:textId="77777777" w:rsidR="00D24532" w:rsidRDefault="00765B42">
      <w:pPr>
        <w:numPr>
          <w:ilvl w:val="0"/>
          <w:numId w:val="78"/>
        </w:numPr>
        <w:ind w:right="13" w:hanging="703"/>
      </w:pPr>
      <w:r>
        <w:t>Poderá ser nulo, encostado no muro, desde que seja sem abertura, ou em toda a extensão da dimensão do limite, desde que a altura máxima não ultrapasse a 7,50m (sete metros e cinquenta centímetros), até o 2º (segundo) pavimento.</w:t>
      </w:r>
    </w:p>
    <w:p w14:paraId="5419E3F2" w14:textId="77777777" w:rsidR="00D24532" w:rsidRDefault="00765B42">
      <w:pPr>
        <w:numPr>
          <w:ilvl w:val="0"/>
          <w:numId w:val="78"/>
        </w:numPr>
        <w:ind w:right="13" w:hanging="703"/>
      </w:pPr>
      <w:r>
        <w:t>Se possuir abertura, o afast</w:t>
      </w:r>
      <w:r>
        <w:t>amento mínimo deverá ser de 1,50m (um metro e cinquenta centímetros) até o 4º(segundo) pavimento.</w:t>
      </w:r>
    </w:p>
    <w:p w14:paraId="004A9C40" w14:textId="77777777" w:rsidR="00D24532" w:rsidRDefault="00765B42">
      <w:pPr>
        <w:numPr>
          <w:ilvl w:val="0"/>
          <w:numId w:val="78"/>
        </w:numPr>
        <w:spacing w:after="150"/>
        <w:ind w:right="13" w:hanging="703"/>
      </w:pPr>
      <w:r>
        <w:t>Acima do 4º (quarto) até o 12º (décimo segundo) pavimento, o afastamento deverá ser de 03m (três metros).</w:t>
      </w:r>
    </w:p>
    <w:p w14:paraId="4958F4DA" w14:textId="77777777" w:rsidR="00D24532" w:rsidRDefault="00765B42">
      <w:pPr>
        <w:numPr>
          <w:ilvl w:val="0"/>
          <w:numId w:val="78"/>
        </w:numPr>
        <w:spacing w:after="0"/>
        <w:ind w:right="13" w:hanging="703"/>
      </w:pPr>
      <w:r>
        <w:t>Acima do 12</w:t>
      </w:r>
      <w:r>
        <w:rPr>
          <w:vertAlign w:val="superscript"/>
        </w:rPr>
        <w:t xml:space="preserve">0 </w:t>
      </w:r>
      <w:r>
        <w:t>(décimo segundo) pavimento, o afastamen</w:t>
      </w:r>
      <w:r>
        <w:t>to deverá ser de 05m (cinco metros) até o</w:t>
      </w:r>
    </w:p>
    <w:p w14:paraId="74B63279" w14:textId="77777777" w:rsidR="00D24532" w:rsidRDefault="00765B42">
      <w:pPr>
        <w:spacing w:after="152"/>
        <w:ind w:left="2827" w:right="13"/>
      </w:pPr>
      <w:r>
        <w:t>20</w:t>
      </w:r>
      <w:r>
        <w:rPr>
          <w:vertAlign w:val="superscript"/>
        </w:rPr>
        <w:t>0</w:t>
      </w:r>
      <w:r>
        <w:t>(vigésimo).</w:t>
      </w:r>
    </w:p>
    <w:p w14:paraId="0CBB4E09" w14:textId="77777777" w:rsidR="00D24532" w:rsidRDefault="00765B42">
      <w:pPr>
        <w:numPr>
          <w:ilvl w:val="0"/>
          <w:numId w:val="78"/>
        </w:numPr>
        <w:ind w:right="13" w:hanging="703"/>
      </w:pPr>
      <w:r>
        <w:t>Para edificações acima de 20(vinte) pavimentos, o afastamento deverá respeitar a fórmula (h/8) + 1, para todos os pisos.</w:t>
      </w:r>
    </w:p>
    <w:p w14:paraId="08AD6F56" w14:textId="77777777" w:rsidR="00D24532" w:rsidRDefault="00765B42">
      <w:pPr>
        <w:spacing w:after="222" w:line="259" w:lineRule="auto"/>
        <w:ind w:left="2854" w:firstLine="0"/>
        <w:jc w:val="left"/>
      </w:pPr>
      <w:r>
        <w:rPr>
          <w:noProof/>
        </w:rPr>
        <w:drawing>
          <wp:inline distT="0" distB="0" distL="0" distR="0" wp14:anchorId="3999F9BD" wp14:editId="630E9E0D">
            <wp:extent cx="3800856" cy="2840736"/>
            <wp:effectExtent l="0" t="0" r="0" b="0"/>
            <wp:docPr id="1268836" name="Picture 1268836"/>
            <wp:cNvGraphicFramePr/>
            <a:graphic xmlns:a="http://schemas.openxmlformats.org/drawingml/2006/main">
              <a:graphicData uri="http://schemas.openxmlformats.org/drawingml/2006/picture">
                <pic:pic xmlns:pic="http://schemas.openxmlformats.org/drawingml/2006/picture">
                  <pic:nvPicPr>
                    <pic:cNvPr id="1268836" name="Picture 1268836"/>
                    <pic:cNvPicPr/>
                  </pic:nvPicPr>
                  <pic:blipFill>
                    <a:blip r:embed="rId81"/>
                    <a:stretch>
                      <a:fillRect/>
                    </a:stretch>
                  </pic:blipFill>
                  <pic:spPr>
                    <a:xfrm>
                      <a:off x="0" y="0"/>
                      <a:ext cx="3800856" cy="2840736"/>
                    </a:xfrm>
                    <a:prstGeom prst="rect">
                      <a:avLst/>
                    </a:prstGeom>
                  </pic:spPr>
                </pic:pic>
              </a:graphicData>
            </a:graphic>
          </wp:inline>
        </w:drawing>
      </w:r>
    </w:p>
    <w:p w14:paraId="0094F556" w14:textId="77777777" w:rsidR="00D24532" w:rsidRDefault="00765B42">
      <w:pPr>
        <w:ind w:left="2520" w:right="13" w:hanging="2465"/>
      </w:pPr>
      <w:r>
        <w:t xml:space="preserve">Art. 125. </w:t>
      </w:r>
      <w:r>
        <w:t>Para as edificações verticais de uso não-habitacional ou misto em todas as vias e Áreas Urbanas que permitam esta modalidade, os afastamentos mínimos deverão ser :</w:t>
      </w:r>
    </w:p>
    <w:p w14:paraId="6D949578" w14:textId="77777777" w:rsidR="00D24532" w:rsidRDefault="00765B42">
      <w:pPr>
        <w:ind w:left="2827" w:right="13"/>
      </w:pPr>
      <w:r>
        <w:t>I - Frontal: conforme figura abaixo.</w:t>
      </w:r>
    </w:p>
    <w:p w14:paraId="78370365" w14:textId="77777777" w:rsidR="00D24532" w:rsidRDefault="00765B42">
      <w:pPr>
        <w:numPr>
          <w:ilvl w:val="1"/>
          <w:numId w:val="79"/>
        </w:numPr>
        <w:spacing w:after="0"/>
        <w:ind w:right="13" w:hanging="319"/>
      </w:pPr>
      <w:r>
        <w:t>Poderá ser no alinhamento, nas vias com hierarquia equi</w:t>
      </w:r>
      <w:r>
        <w:t>valente ou superior às coletoras, até o 2º</w:t>
      </w:r>
    </w:p>
    <w:p w14:paraId="718A2729" w14:textId="77777777" w:rsidR="00D24532" w:rsidRDefault="00765B42">
      <w:pPr>
        <w:ind w:left="2827" w:right="13"/>
      </w:pPr>
      <w:r>
        <w:t>(segundo) pavimento,</w:t>
      </w:r>
    </w:p>
    <w:p w14:paraId="5C0D3845" w14:textId="77777777" w:rsidR="00D24532" w:rsidRDefault="00765B42">
      <w:pPr>
        <w:numPr>
          <w:ilvl w:val="1"/>
          <w:numId w:val="79"/>
        </w:numPr>
        <w:ind w:right="13" w:hanging="319"/>
      </w:pPr>
      <w:r>
        <w:t>Deverá ser de no mínimo 04m (quatro metros) acima do 2º(segundo) até o 20º (vigésimo) pavimento, com ou sem abertura;</w:t>
      </w:r>
    </w:p>
    <w:p w14:paraId="023489F5" w14:textId="77777777" w:rsidR="00D24532" w:rsidRDefault="00765B42">
      <w:pPr>
        <w:numPr>
          <w:ilvl w:val="1"/>
          <w:numId w:val="79"/>
        </w:numPr>
        <w:ind w:right="13" w:hanging="319"/>
      </w:pPr>
      <w:r>
        <w:t xml:space="preserve">Para edificações acima de 20 (vinte) pavimentos, o </w:t>
      </w:r>
      <w:r>
        <w:t>afastamento deverá respeitar a fórmula (h/8) + 1, para todos os pisos, com ou sem abertura;</w:t>
      </w:r>
    </w:p>
    <w:p w14:paraId="349D3C25" w14:textId="77777777" w:rsidR="00D24532" w:rsidRDefault="00765B42">
      <w:pPr>
        <w:spacing w:after="227" w:line="259" w:lineRule="auto"/>
        <w:ind w:left="2870" w:firstLine="0"/>
        <w:jc w:val="left"/>
      </w:pPr>
      <w:r>
        <w:rPr>
          <w:noProof/>
        </w:rPr>
        <w:drawing>
          <wp:inline distT="0" distB="0" distL="0" distR="0" wp14:anchorId="42D2431F" wp14:editId="1765D368">
            <wp:extent cx="4846320" cy="3139440"/>
            <wp:effectExtent l="0" t="0" r="0" b="0"/>
            <wp:docPr id="1268838" name="Picture 1268838"/>
            <wp:cNvGraphicFramePr/>
            <a:graphic xmlns:a="http://schemas.openxmlformats.org/drawingml/2006/main">
              <a:graphicData uri="http://schemas.openxmlformats.org/drawingml/2006/picture">
                <pic:pic xmlns:pic="http://schemas.openxmlformats.org/drawingml/2006/picture">
                  <pic:nvPicPr>
                    <pic:cNvPr id="1268838" name="Picture 1268838"/>
                    <pic:cNvPicPr/>
                  </pic:nvPicPr>
                  <pic:blipFill>
                    <a:blip r:embed="rId82"/>
                    <a:stretch>
                      <a:fillRect/>
                    </a:stretch>
                  </pic:blipFill>
                  <pic:spPr>
                    <a:xfrm>
                      <a:off x="0" y="0"/>
                      <a:ext cx="4846320" cy="3139440"/>
                    </a:xfrm>
                    <a:prstGeom prst="rect">
                      <a:avLst/>
                    </a:prstGeom>
                  </pic:spPr>
                </pic:pic>
              </a:graphicData>
            </a:graphic>
          </wp:inline>
        </w:drawing>
      </w:r>
    </w:p>
    <w:p w14:paraId="0F191D81" w14:textId="77777777" w:rsidR="00D24532" w:rsidRDefault="00765B42">
      <w:pPr>
        <w:ind w:left="2827" w:right="13"/>
      </w:pPr>
      <w:r>
        <w:t>II - Lateral: conforme figura abaixo, com ou sem abertura:</w:t>
      </w:r>
    </w:p>
    <w:p w14:paraId="518DA1F9" w14:textId="77777777" w:rsidR="00D24532" w:rsidRDefault="00765B42">
      <w:pPr>
        <w:numPr>
          <w:ilvl w:val="0"/>
          <w:numId w:val="80"/>
        </w:numPr>
        <w:ind w:right="13" w:hanging="283"/>
      </w:pPr>
      <w:r>
        <w:t xml:space="preserve">Poderá ser nulo, encostado nas duas laterais do lote, até o 2º (segundo) pavimento, desde que seja sem </w:t>
      </w:r>
      <w:r>
        <w:t>abertura.</w:t>
      </w:r>
    </w:p>
    <w:p w14:paraId="418BAB91" w14:textId="77777777" w:rsidR="00D24532" w:rsidRDefault="00765B42">
      <w:pPr>
        <w:numPr>
          <w:ilvl w:val="0"/>
          <w:numId w:val="80"/>
        </w:numPr>
        <w:ind w:right="13" w:hanging="283"/>
      </w:pPr>
      <w:r>
        <w:t>Deverá ser de 1,50m (um metro e cinquenta centímetros) até o 4º (quarto) pavimento, respeitando-se o disposto no art. 121;</w:t>
      </w:r>
    </w:p>
    <w:p w14:paraId="2641B8E9" w14:textId="77777777" w:rsidR="00D24532" w:rsidRDefault="00765B42">
      <w:pPr>
        <w:numPr>
          <w:ilvl w:val="0"/>
          <w:numId w:val="80"/>
        </w:numPr>
        <w:ind w:right="13" w:hanging="283"/>
      </w:pPr>
      <w:r>
        <w:t>Acima do 4º (quarto) até o 12º (décimo segundo) pavimento, o afastamento lateral deverá ser de 03m (três metros) da linha d</w:t>
      </w:r>
      <w:r>
        <w:t>e divisa lateral do terreno;</w:t>
      </w:r>
    </w:p>
    <w:p w14:paraId="425F9750" w14:textId="77777777" w:rsidR="00D24532" w:rsidRDefault="00765B42">
      <w:pPr>
        <w:numPr>
          <w:ilvl w:val="0"/>
          <w:numId w:val="80"/>
        </w:numPr>
        <w:spacing w:after="0"/>
        <w:ind w:right="13" w:hanging="283"/>
      </w:pPr>
      <w:r>
        <w:t>Acima do 12º (décimo segundo), até o 20º(vigésimo) pavimento, o afastamento lateral deverá ser de 05m</w:t>
      </w:r>
    </w:p>
    <w:p w14:paraId="683CBBA4" w14:textId="77777777" w:rsidR="00D24532" w:rsidRDefault="00765B42">
      <w:pPr>
        <w:ind w:left="2827" w:right="13"/>
      </w:pPr>
      <w:r>
        <w:t>(cinco metros),</w:t>
      </w:r>
    </w:p>
    <w:p w14:paraId="7CF76BC6" w14:textId="77777777" w:rsidR="00D24532" w:rsidRDefault="00765B42">
      <w:pPr>
        <w:numPr>
          <w:ilvl w:val="0"/>
          <w:numId w:val="80"/>
        </w:numPr>
        <w:spacing w:after="0"/>
        <w:ind w:right="13" w:hanging="283"/>
      </w:pPr>
      <w:r>
        <w:t>Para edificações acima de 20 (vinte) pavimentos, o afastamento deverá respeitar a fórmula (h/8) + 1, para tod</w:t>
      </w:r>
      <w:r>
        <w:t>os os pisos.</w:t>
      </w:r>
    </w:p>
    <w:p w14:paraId="3AEE8C08" w14:textId="77777777" w:rsidR="00D24532" w:rsidRDefault="00765B42">
      <w:pPr>
        <w:spacing w:after="218" w:line="259" w:lineRule="auto"/>
        <w:ind w:left="2854" w:firstLine="0"/>
        <w:jc w:val="left"/>
      </w:pPr>
      <w:r>
        <w:rPr>
          <w:noProof/>
        </w:rPr>
        <w:drawing>
          <wp:inline distT="0" distB="0" distL="0" distR="0" wp14:anchorId="386BF9C6" wp14:editId="2159F53A">
            <wp:extent cx="3593592" cy="2660904"/>
            <wp:effectExtent l="0" t="0" r="0" b="0"/>
            <wp:docPr id="1268840" name="Picture 1268840"/>
            <wp:cNvGraphicFramePr/>
            <a:graphic xmlns:a="http://schemas.openxmlformats.org/drawingml/2006/main">
              <a:graphicData uri="http://schemas.openxmlformats.org/drawingml/2006/picture">
                <pic:pic xmlns:pic="http://schemas.openxmlformats.org/drawingml/2006/picture">
                  <pic:nvPicPr>
                    <pic:cNvPr id="1268840" name="Picture 1268840"/>
                    <pic:cNvPicPr/>
                  </pic:nvPicPr>
                  <pic:blipFill>
                    <a:blip r:embed="rId83"/>
                    <a:stretch>
                      <a:fillRect/>
                    </a:stretch>
                  </pic:blipFill>
                  <pic:spPr>
                    <a:xfrm>
                      <a:off x="0" y="0"/>
                      <a:ext cx="3593592" cy="2660904"/>
                    </a:xfrm>
                    <a:prstGeom prst="rect">
                      <a:avLst/>
                    </a:prstGeom>
                  </pic:spPr>
                </pic:pic>
              </a:graphicData>
            </a:graphic>
          </wp:inline>
        </w:drawing>
      </w:r>
    </w:p>
    <w:p w14:paraId="6C7EE78B" w14:textId="77777777" w:rsidR="00D24532" w:rsidRDefault="00765B42">
      <w:pPr>
        <w:spacing w:after="611"/>
        <w:ind w:left="2827" w:right="13"/>
      </w:pPr>
      <w:r>
        <w:t>III- Fundos: conforme a figura do art. 125.</w:t>
      </w:r>
    </w:p>
    <w:p w14:paraId="5B85BB20" w14:textId="77777777" w:rsidR="00D24532" w:rsidRDefault="00765B42">
      <w:pPr>
        <w:numPr>
          <w:ilvl w:val="0"/>
          <w:numId w:val="81"/>
        </w:numPr>
        <w:ind w:right="13"/>
      </w:pPr>
      <w:r>
        <w:t>Poderá ser nulo, encostado no muro, desde que seja sem abertura, ou em toda a extensão da dimensão do limite, desde que a altura máxima não ultrapasse a 7,50m (sete metros e cinquenta centímetros),</w:t>
      </w:r>
      <w:r>
        <w:t xml:space="preserve"> até o 2º (segundo) pavimento.</w:t>
      </w:r>
    </w:p>
    <w:p w14:paraId="3468AFBD" w14:textId="77777777" w:rsidR="00D24532" w:rsidRDefault="00765B42">
      <w:pPr>
        <w:numPr>
          <w:ilvl w:val="0"/>
          <w:numId w:val="81"/>
        </w:numPr>
        <w:ind w:right="13"/>
      </w:pPr>
      <w:r>
        <w:t>Se possuir abertura, o afastamento mínimo deverá ser de 1,50m (um metro e cinquenta centímetros) até o 4º(segundo) pavimento.</w:t>
      </w:r>
    </w:p>
    <w:p w14:paraId="2F2ABBD4" w14:textId="77777777" w:rsidR="00D24532" w:rsidRDefault="00765B42">
      <w:pPr>
        <w:numPr>
          <w:ilvl w:val="0"/>
          <w:numId w:val="81"/>
        </w:numPr>
        <w:ind w:right="13"/>
      </w:pPr>
      <w:r>
        <w:t>Acima do 4º (quarto) até o 12º (décimo segundo) pavimento, o afastamento deverá ser de 03m (três me</w:t>
      </w:r>
      <w:r>
        <w:t>tros).</w:t>
      </w:r>
    </w:p>
    <w:p w14:paraId="15748983" w14:textId="77777777" w:rsidR="00D24532" w:rsidRDefault="00765B42">
      <w:pPr>
        <w:numPr>
          <w:ilvl w:val="0"/>
          <w:numId w:val="81"/>
        </w:numPr>
        <w:ind w:right="13"/>
      </w:pPr>
      <w:r>
        <w:t>Acima do 12º(décimo segundo), até o 20º (vigésimo) pavimento, o afastamento lateral deverá ser de 05m (cinco metros).</w:t>
      </w:r>
    </w:p>
    <w:p w14:paraId="32CC23BC" w14:textId="77777777" w:rsidR="00D24532" w:rsidRDefault="00765B42">
      <w:pPr>
        <w:numPr>
          <w:ilvl w:val="0"/>
          <w:numId w:val="81"/>
        </w:numPr>
        <w:spacing w:after="613"/>
        <w:ind w:right="13"/>
      </w:pPr>
      <w:r>
        <w:rPr>
          <w:rFonts w:ascii="Times New Roman" w:eastAsia="Times New Roman" w:hAnsi="Times New Roman" w:cs="Times New Roman"/>
        </w:rPr>
        <w:t>P</w:t>
      </w:r>
      <w:r>
        <w:t xml:space="preserve">ara edificações acima de 20 (vinte) pavimentos, o </w:t>
      </w:r>
      <w:r>
        <w:t>afastamento deverá respeitar a fórmula (h/8) + 1, para todos os pisos.</w:t>
      </w:r>
    </w:p>
    <w:p w14:paraId="5C839F2A" w14:textId="77777777" w:rsidR="00D24532" w:rsidRDefault="00765B42">
      <w:pPr>
        <w:ind w:left="2837" w:right="128" w:hanging="2830"/>
      </w:pPr>
      <w:r>
        <w:t xml:space="preserve">Art. 126. Nas edificações verticais de qualquer uso, implantadas isoladamente nos lotes, serão desprezadas as reentrâncias e saliências nos recuos laterais e de fundos, desde que estas </w:t>
      </w:r>
      <w:r>
        <w:t>não ultrapassem 20% (vinte por cento) do alinhamento do corpo do edifício, podendo as saliências encostar-se aos limites do lote até a altura máxima de 7,50m (sete metros e cinquenta centímetros), se não houver abertura, conforme a figura abaixo.</w:t>
      </w:r>
    </w:p>
    <w:p w14:paraId="407DED1E" w14:textId="77777777" w:rsidR="00D24532" w:rsidRDefault="00765B42">
      <w:pPr>
        <w:spacing w:after="1599" w:line="265" w:lineRule="auto"/>
        <w:ind w:left="3380" w:hanging="10"/>
        <w:jc w:val="left"/>
      </w:pPr>
      <w:r>
        <w:rPr>
          <w:rFonts w:ascii="Arial" w:eastAsia="Arial" w:hAnsi="Arial" w:cs="Arial"/>
          <w:b/>
          <w:color w:val="221F20"/>
          <w:sz w:val="13"/>
        </w:rPr>
        <w:t>R E E N T</w:t>
      </w:r>
      <w:r>
        <w:rPr>
          <w:rFonts w:ascii="Arial" w:eastAsia="Arial" w:hAnsi="Arial" w:cs="Arial"/>
          <w:b/>
          <w:color w:val="221F20"/>
          <w:sz w:val="13"/>
        </w:rPr>
        <w:t xml:space="preserve"> R Â N C IA S E S A L IÊ N C IA S</w:t>
      </w:r>
    </w:p>
    <w:p w14:paraId="39FE7017" w14:textId="77777777" w:rsidR="00D24532" w:rsidRDefault="00765B42">
      <w:pPr>
        <w:numPr>
          <w:ilvl w:val="0"/>
          <w:numId w:val="82"/>
        </w:numPr>
        <w:spacing w:after="64" w:line="265" w:lineRule="auto"/>
        <w:ind w:left="5952" w:hanging="97"/>
        <w:jc w:val="left"/>
      </w:pPr>
      <w:r>
        <w:rPr>
          <w:rFonts w:ascii="Calibri" w:eastAsia="Calibri" w:hAnsi="Calibri" w:cs="Calibri"/>
          <w:noProof/>
          <w:sz w:val="22"/>
        </w:rPr>
        <mc:AlternateContent>
          <mc:Choice Requires="wpg">
            <w:drawing>
              <wp:anchor distT="0" distB="0" distL="114300" distR="114300" simplePos="0" relativeHeight="251800576" behindDoc="0" locked="0" layoutInCell="1" allowOverlap="1" wp14:anchorId="132172D0" wp14:editId="053E46A5">
                <wp:simplePos x="0" y="0"/>
                <wp:positionH relativeFrom="column">
                  <wp:posOffset>1813382</wp:posOffset>
                </wp:positionH>
                <wp:positionV relativeFrom="paragraph">
                  <wp:posOffset>-894211</wp:posOffset>
                </wp:positionV>
                <wp:extent cx="2110321" cy="1748844"/>
                <wp:effectExtent l="0" t="0" r="0" b="0"/>
                <wp:wrapSquare wrapText="bothSides"/>
                <wp:docPr id="979270" name="Group 979270"/>
                <wp:cNvGraphicFramePr/>
                <a:graphic xmlns:a="http://schemas.openxmlformats.org/drawingml/2006/main">
                  <a:graphicData uri="http://schemas.microsoft.com/office/word/2010/wordprocessingGroup">
                    <wpg:wgp>
                      <wpg:cNvGrpSpPr/>
                      <wpg:grpSpPr>
                        <a:xfrm>
                          <a:off x="0" y="0"/>
                          <a:ext cx="2110321" cy="1748844"/>
                          <a:chOff x="0" y="0"/>
                          <a:chExt cx="2110321" cy="1748844"/>
                        </a:xfrm>
                      </wpg:grpSpPr>
                      <wps:wsp>
                        <wps:cNvPr id="1300341" name="Shape 1300341"/>
                        <wps:cNvSpPr/>
                        <wps:spPr>
                          <a:xfrm>
                            <a:off x="430047" y="0"/>
                            <a:ext cx="1115644" cy="1597431"/>
                          </a:xfrm>
                          <a:custGeom>
                            <a:avLst/>
                            <a:gdLst/>
                            <a:ahLst/>
                            <a:cxnLst/>
                            <a:rect l="0" t="0" r="0" b="0"/>
                            <a:pathLst>
                              <a:path w="1115644" h="1597431">
                                <a:moveTo>
                                  <a:pt x="0" y="0"/>
                                </a:moveTo>
                                <a:lnTo>
                                  <a:pt x="1115644" y="0"/>
                                </a:lnTo>
                                <a:lnTo>
                                  <a:pt x="1115644" y="1597431"/>
                                </a:lnTo>
                                <a:lnTo>
                                  <a:pt x="0" y="1597431"/>
                                </a:lnTo>
                                <a:lnTo>
                                  <a:pt x="0" y="0"/>
                                </a:lnTo>
                              </a:path>
                            </a:pathLst>
                          </a:custGeom>
                          <a:ln w="5944" cap="flat">
                            <a:miter lim="100000"/>
                          </a:ln>
                        </wps:spPr>
                        <wps:style>
                          <a:lnRef idx="1">
                            <a:srgbClr val="000000"/>
                          </a:lnRef>
                          <a:fillRef idx="1">
                            <a:srgbClr val="E4E3D9"/>
                          </a:fillRef>
                          <a:effectRef idx="0">
                            <a:scrgbClr r="0" g="0" b="0"/>
                          </a:effectRef>
                          <a:fontRef idx="none"/>
                        </wps:style>
                        <wps:bodyPr/>
                      </wps:wsp>
                      <wps:wsp>
                        <wps:cNvPr id="100327" name="Shape 100327"/>
                        <wps:cNvSpPr/>
                        <wps:spPr>
                          <a:xfrm>
                            <a:off x="430047" y="224993"/>
                            <a:ext cx="1115644" cy="1246403"/>
                          </a:xfrm>
                          <a:custGeom>
                            <a:avLst/>
                            <a:gdLst/>
                            <a:ahLst/>
                            <a:cxnLst/>
                            <a:rect l="0" t="0" r="0" b="0"/>
                            <a:pathLst>
                              <a:path w="1115644" h="1246403">
                                <a:moveTo>
                                  <a:pt x="168300" y="0"/>
                                </a:moveTo>
                                <a:lnTo>
                                  <a:pt x="963422" y="0"/>
                                </a:lnTo>
                                <a:lnTo>
                                  <a:pt x="963422" y="639026"/>
                                </a:lnTo>
                                <a:lnTo>
                                  <a:pt x="1115644" y="639026"/>
                                </a:lnTo>
                                <a:lnTo>
                                  <a:pt x="1115644" y="933018"/>
                                </a:lnTo>
                                <a:lnTo>
                                  <a:pt x="963422" y="935012"/>
                                </a:lnTo>
                                <a:lnTo>
                                  <a:pt x="963422" y="1103541"/>
                                </a:lnTo>
                                <a:lnTo>
                                  <a:pt x="608864" y="1103541"/>
                                </a:lnTo>
                                <a:lnTo>
                                  <a:pt x="608864" y="1246403"/>
                                </a:lnTo>
                                <a:lnTo>
                                  <a:pt x="448920" y="1246403"/>
                                </a:lnTo>
                                <a:lnTo>
                                  <a:pt x="450774" y="1100125"/>
                                </a:lnTo>
                                <a:lnTo>
                                  <a:pt x="165519" y="1103541"/>
                                </a:lnTo>
                                <a:lnTo>
                                  <a:pt x="165519" y="992340"/>
                                </a:lnTo>
                                <a:lnTo>
                                  <a:pt x="291122" y="992340"/>
                                </a:lnTo>
                                <a:lnTo>
                                  <a:pt x="291122" y="801281"/>
                                </a:lnTo>
                                <a:lnTo>
                                  <a:pt x="166446" y="801281"/>
                                </a:lnTo>
                                <a:lnTo>
                                  <a:pt x="165519" y="583425"/>
                                </a:lnTo>
                                <a:lnTo>
                                  <a:pt x="0" y="583425"/>
                                </a:lnTo>
                                <a:lnTo>
                                  <a:pt x="0" y="356159"/>
                                </a:lnTo>
                                <a:lnTo>
                                  <a:pt x="168300" y="356159"/>
                                </a:lnTo>
                                <a:lnTo>
                                  <a:pt x="168300" y="0"/>
                                </a:lnTo>
                                <a:close/>
                              </a:path>
                            </a:pathLst>
                          </a:custGeom>
                          <a:ln w="5944" cap="flat">
                            <a:miter lim="100000"/>
                          </a:ln>
                        </wps:spPr>
                        <wps:style>
                          <a:lnRef idx="1">
                            <a:srgbClr val="000000"/>
                          </a:lnRef>
                          <a:fillRef idx="1">
                            <a:srgbClr val="F76C00"/>
                          </a:fillRef>
                          <a:effectRef idx="0">
                            <a:scrgbClr r="0" g="0" b="0"/>
                          </a:effectRef>
                          <a:fontRef idx="none"/>
                        </wps:style>
                        <wps:bodyPr/>
                      </wps:wsp>
                      <wps:wsp>
                        <wps:cNvPr id="100353" name="Rectangle 100353"/>
                        <wps:cNvSpPr/>
                        <wps:spPr>
                          <a:xfrm>
                            <a:off x="506463" y="1675249"/>
                            <a:ext cx="39525" cy="97881"/>
                          </a:xfrm>
                          <a:prstGeom prst="rect">
                            <a:avLst/>
                          </a:prstGeom>
                          <a:ln>
                            <a:noFill/>
                          </a:ln>
                        </wps:spPr>
                        <wps:txbx>
                          <w:txbxContent>
                            <w:p w14:paraId="59F2D19B" w14:textId="77777777" w:rsidR="00D24532" w:rsidRDefault="00765B42">
                              <w:pPr>
                                <w:spacing w:after="160" w:line="259" w:lineRule="auto"/>
                                <w:ind w:left="0" w:firstLine="0"/>
                                <w:jc w:val="left"/>
                              </w:pPr>
                              <w:r>
                                <w:rPr>
                                  <w:rFonts w:ascii="Arial" w:eastAsia="Arial" w:hAnsi="Arial" w:cs="Arial"/>
                                  <w:b/>
                                  <w:color w:val="221F20"/>
                                  <w:sz w:val="10"/>
                                </w:rPr>
                                <w:t>A</w:t>
                              </w:r>
                            </w:p>
                          </w:txbxContent>
                        </wps:txbx>
                        <wps:bodyPr horzOverflow="overflow" vert="horz" lIns="0" tIns="0" rIns="0" bIns="0" rtlCol="0">
                          <a:noAutofit/>
                        </wps:bodyPr>
                      </wps:wsp>
                      <wps:wsp>
                        <wps:cNvPr id="100354" name="Rectangle 100354"/>
                        <wps:cNvSpPr/>
                        <wps:spPr>
                          <a:xfrm>
                            <a:off x="552869" y="1675249"/>
                            <a:ext cx="15164" cy="97881"/>
                          </a:xfrm>
                          <a:prstGeom prst="rect">
                            <a:avLst/>
                          </a:prstGeom>
                          <a:ln>
                            <a:noFill/>
                          </a:ln>
                        </wps:spPr>
                        <wps:txbx>
                          <w:txbxContent>
                            <w:p w14:paraId="26693159" w14:textId="77777777" w:rsidR="00D24532" w:rsidRDefault="00765B42">
                              <w:pPr>
                                <w:spacing w:after="160" w:line="259" w:lineRule="auto"/>
                                <w:ind w:left="0" w:firstLine="0"/>
                                <w:jc w:val="left"/>
                              </w:pPr>
                              <w:r>
                                <w:rPr>
                                  <w:rFonts w:ascii="Arial" w:eastAsia="Arial" w:hAnsi="Arial" w:cs="Arial"/>
                                  <w:b/>
                                  <w:color w:val="221F20"/>
                                  <w:sz w:val="10"/>
                                </w:rPr>
                                <w:t>l</w:t>
                              </w:r>
                            </w:p>
                          </w:txbxContent>
                        </wps:txbx>
                        <wps:bodyPr horzOverflow="overflow" vert="horz" lIns="0" tIns="0" rIns="0" bIns="0" rtlCol="0">
                          <a:noAutofit/>
                        </wps:bodyPr>
                      </wps:wsp>
                      <wps:wsp>
                        <wps:cNvPr id="100355" name="Rectangle 100355"/>
                        <wps:cNvSpPr/>
                        <wps:spPr>
                          <a:xfrm>
                            <a:off x="568338" y="1675249"/>
                            <a:ext cx="15164" cy="97881"/>
                          </a:xfrm>
                          <a:prstGeom prst="rect">
                            <a:avLst/>
                          </a:prstGeom>
                          <a:ln>
                            <a:noFill/>
                          </a:ln>
                        </wps:spPr>
                        <wps:txbx>
                          <w:txbxContent>
                            <w:p w14:paraId="34259911" w14:textId="77777777" w:rsidR="00D24532" w:rsidRDefault="00765B42">
                              <w:pPr>
                                <w:spacing w:after="160" w:line="259" w:lineRule="auto"/>
                                <w:ind w:left="0" w:firstLine="0"/>
                                <w:jc w:val="left"/>
                              </w:pPr>
                              <w:r>
                                <w:rPr>
                                  <w:rFonts w:ascii="Arial" w:eastAsia="Arial" w:hAnsi="Arial" w:cs="Arial"/>
                                  <w:b/>
                                  <w:color w:val="221F20"/>
                                  <w:sz w:val="10"/>
                                </w:rPr>
                                <w:t>i</w:t>
                              </w:r>
                            </w:p>
                          </w:txbxContent>
                        </wps:txbx>
                        <wps:bodyPr horzOverflow="overflow" vert="horz" lIns="0" tIns="0" rIns="0" bIns="0" rtlCol="0">
                          <a:noAutofit/>
                        </wps:bodyPr>
                      </wps:wsp>
                      <wps:wsp>
                        <wps:cNvPr id="100356" name="Rectangle 100356"/>
                        <wps:cNvSpPr/>
                        <wps:spPr>
                          <a:xfrm>
                            <a:off x="583806" y="1675249"/>
                            <a:ext cx="33394" cy="97881"/>
                          </a:xfrm>
                          <a:prstGeom prst="rect">
                            <a:avLst/>
                          </a:prstGeom>
                          <a:ln>
                            <a:noFill/>
                          </a:ln>
                        </wps:spPr>
                        <wps:txbx>
                          <w:txbxContent>
                            <w:p w14:paraId="12A5813E" w14:textId="77777777" w:rsidR="00D24532" w:rsidRDefault="00765B42">
                              <w:pPr>
                                <w:spacing w:after="160" w:line="259" w:lineRule="auto"/>
                                <w:ind w:left="0" w:firstLine="0"/>
                                <w:jc w:val="left"/>
                              </w:pPr>
                              <w:r>
                                <w:rPr>
                                  <w:rFonts w:ascii="Arial" w:eastAsia="Arial" w:hAnsi="Arial" w:cs="Arial"/>
                                  <w:b/>
                                  <w:color w:val="221F20"/>
                                  <w:sz w:val="10"/>
                                </w:rPr>
                                <w:t>n</w:t>
                              </w:r>
                            </w:p>
                          </w:txbxContent>
                        </wps:txbx>
                        <wps:bodyPr horzOverflow="overflow" vert="horz" lIns="0" tIns="0" rIns="0" bIns="0" rtlCol="0">
                          <a:noAutofit/>
                        </wps:bodyPr>
                      </wps:wsp>
                      <wps:wsp>
                        <wps:cNvPr id="100357" name="Rectangle 100357"/>
                        <wps:cNvSpPr/>
                        <wps:spPr>
                          <a:xfrm>
                            <a:off x="622478" y="1675249"/>
                            <a:ext cx="33394" cy="97881"/>
                          </a:xfrm>
                          <a:prstGeom prst="rect">
                            <a:avLst/>
                          </a:prstGeom>
                          <a:ln>
                            <a:noFill/>
                          </a:ln>
                        </wps:spPr>
                        <wps:txbx>
                          <w:txbxContent>
                            <w:p w14:paraId="48550787" w14:textId="77777777" w:rsidR="00D24532" w:rsidRDefault="00765B42">
                              <w:pPr>
                                <w:spacing w:after="160" w:line="259" w:lineRule="auto"/>
                                <w:ind w:left="0" w:firstLine="0"/>
                                <w:jc w:val="left"/>
                              </w:pPr>
                              <w:r>
                                <w:rPr>
                                  <w:rFonts w:ascii="Arial" w:eastAsia="Arial" w:hAnsi="Arial" w:cs="Arial"/>
                                  <w:b/>
                                  <w:color w:val="221F20"/>
                                  <w:sz w:val="10"/>
                                </w:rPr>
                                <w:t>h</w:t>
                              </w:r>
                            </w:p>
                          </w:txbxContent>
                        </wps:txbx>
                        <wps:bodyPr horzOverflow="overflow" vert="horz" lIns="0" tIns="0" rIns="0" bIns="0" rtlCol="0">
                          <a:noAutofit/>
                        </wps:bodyPr>
                      </wps:wsp>
                      <wps:wsp>
                        <wps:cNvPr id="100358" name="Rectangle 100358"/>
                        <wps:cNvSpPr/>
                        <wps:spPr>
                          <a:xfrm>
                            <a:off x="661149" y="1675249"/>
                            <a:ext cx="30438" cy="97881"/>
                          </a:xfrm>
                          <a:prstGeom prst="rect">
                            <a:avLst/>
                          </a:prstGeom>
                          <a:ln>
                            <a:noFill/>
                          </a:ln>
                        </wps:spPr>
                        <wps:txbx>
                          <w:txbxContent>
                            <w:p w14:paraId="2746C7BA" w14:textId="77777777" w:rsidR="00D24532" w:rsidRDefault="00765B42">
                              <w:pPr>
                                <w:spacing w:after="160" w:line="259" w:lineRule="auto"/>
                                <w:ind w:left="0" w:firstLine="0"/>
                                <w:jc w:val="left"/>
                              </w:pPr>
                              <w:r>
                                <w:rPr>
                                  <w:rFonts w:ascii="Arial" w:eastAsia="Arial" w:hAnsi="Arial" w:cs="Arial"/>
                                  <w:b/>
                                  <w:color w:val="221F20"/>
                                  <w:sz w:val="10"/>
                                </w:rPr>
                                <w:t>a</w:t>
                              </w:r>
                            </w:p>
                          </w:txbxContent>
                        </wps:txbx>
                        <wps:bodyPr horzOverflow="overflow" vert="horz" lIns="0" tIns="0" rIns="0" bIns="0" rtlCol="0">
                          <a:noAutofit/>
                        </wps:bodyPr>
                      </wps:wsp>
                      <wps:wsp>
                        <wps:cNvPr id="100359" name="Rectangle 100359"/>
                        <wps:cNvSpPr/>
                        <wps:spPr>
                          <a:xfrm>
                            <a:off x="699834" y="1675249"/>
                            <a:ext cx="48667" cy="97881"/>
                          </a:xfrm>
                          <a:prstGeom prst="rect">
                            <a:avLst/>
                          </a:prstGeom>
                          <a:ln>
                            <a:noFill/>
                          </a:ln>
                        </wps:spPr>
                        <wps:txbx>
                          <w:txbxContent>
                            <w:p w14:paraId="115A35AC" w14:textId="77777777" w:rsidR="00D24532" w:rsidRDefault="00765B42">
                              <w:pPr>
                                <w:spacing w:after="160" w:line="259" w:lineRule="auto"/>
                                <w:ind w:left="0" w:firstLine="0"/>
                                <w:jc w:val="left"/>
                              </w:pPr>
                              <w:r>
                                <w:rPr>
                                  <w:rFonts w:ascii="Arial" w:eastAsia="Arial" w:hAnsi="Arial" w:cs="Arial"/>
                                  <w:b/>
                                  <w:color w:val="221F20"/>
                                  <w:sz w:val="10"/>
                                </w:rPr>
                                <w:t>m</w:t>
                              </w:r>
                            </w:p>
                          </w:txbxContent>
                        </wps:txbx>
                        <wps:bodyPr horzOverflow="overflow" vert="horz" lIns="0" tIns="0" rIns="0" bIns="0" rtlCol="0">
                          <a:noAutofit/>
                        </wps:bodyPr>
                      </wps:wsp>
                      <wps:wsp>
                        <wps:cNvPr id="100360" name="Rectangle 100360"/>
                        <wps:cNvSpPr/>
                        <wps:spPr>
                          <a:xfrm>
                            <a:off x="761708" y="1675249"/>
                            <a:ext cx="30438" cy="97881"/>
                          </a:xfrm>
                          <a:prstGeom prst="rect">
                            <a:avLst/>
                          </a:prstGeom>
                          <a:ln>
                            <a:noFill/>
                          </a:ln>
                        </wps:spPr>
                        <wps:txbx>
                          <w:txbxContent>
                            <w:p w14:paraId="716CA8AB" w14:textId="77777777" w:rsidR="00D24532" w:rsidRDefault="00765B42">
                              <w:pPr>
                                <w:spacing w:after="160" w:line="259" w:lineRule="auto"/>
                                <w:ind w:left="0" w:firstLine="0"/>
                                <w:jc w:val="left"/>
                              </w:pPr>
                              <w:r>
                                <w:rPr>
                                  <w:rFonts w:ascii="Arial" w:eastAsia="Arial" w:hAnsi="Arial" w:cs="Arial"/>
                                  <w:b/>
                                  <w:color w:val="221F20"/>
                                  <w:sz w:val="10"/>
                                </w:rPr>
                                <w:t>e</w:t>
                              </w:r>
                            </w:p>
                          </w:txbxContent>
                        </wps:txbx>
                        <wps:bodyPr horzOverflow="overflow" vert="horz" lIns="0" tIns="0" rIns="0" bIns="0" rtlCol="0">
                          <a:noAutofit/>
                        </wps:bodyPr>
                      </wps:wsp>
                      <wps:wsp>
                        <wps:cNvPr id="100361" name="Rectangle 100361"/>
                        <wps:cNvSpPr/>
                        <wps:spPr>
                          <a:xfrm>
                            <a:off x="800379" y="1675249"/>
                            <a:ext cx="33394" cy="97881"/>
                          </a:xfrm>
                          <a:prstGeom prst="rect">
                            <a:avLst/>
                          </a:prstGeom>
                          <a:ln>
                            <a:noFill/>
                          </a:ln>
                        </wps:spPr>
                        <wps:txbx>
                          <w:txbxContent>
                            <w:p w14:paraId="4E599697" w14:textId="77777777" w:rsidR="00D24532" w:rsidRDefault="00765B42">
                              <w:pPr>
                                <w:spacing w:after="160" w:line="259" w:lineRule="auto"/>
                                <w:ind w:left="0" w:firstLine="0"/>
                                <w:jc w:val="left"/>
                              </w:pPr>
                              <w:r>
                                <w:rPr>
                                  <w:rFonts w:ascii="Arial" w:eastAsia="Arial" w:hAnsi="Arial" w:cs="Arial"/>
                                  <w:b/>
                                  <w:color w:val="221F20"/>
                                  <w:sz w:val="10"/>
                                </w:rPr>
                                <w:t>n</w:t>
                              </w:r>
                            </w:p>
                          </w:txbxContent>
                        </wps:txbx>
                        <wps:bodyPr horzOverflow="overflow" vert="horz" lIns="0" tIns="0" rIns="0" bIns="0" rtlCol="0">
                          <a:noAutofit/>
                        </wps:bodyPr>
                      </wps:wsp>
                      <wps:wsp>
                        <wps:cNvPr id="100362" name="Rectangle 100362"/>
                        <wps:cNvSpPr/>
                        <wps:spPr>
                          <a:xfrm>
                            <a:off x="839051" y="1675249"/>
                            <a:ext cx="18230" cy="97881"/>
                          </a:xfrm>
                          <a:prstGeom prst="rect">
                            <a:avLst/>
                          </a:prstGeom>
                          <a:ln>
                            <a:noFill/>
                          </a:ln>
                        </wps:spPr>
                        <wps:txbx>
                          <w:txbxContent>
                            <w:p w14:paraId="4F9CFAEB" w14:textId="77777777" w:rsidR="00D24532" w:rsidRDefault="00765B42">
                              <w:pPr>
                                <w:spacing w:after="160" w:line="259" w:lineRule="auto"/>
                                <w:ind w:left="0" w:firstLine="0"/>
                                <w:jc w:val="left"/>
                              </w:pPr>
                              <w:r>
                                <w:rPr>
                                  <w:rFonts w:ascii="Arial" w:eastAsia="Arial" w:hAnsi="Arial" w:cs="Arial"/>
                                  <w:b/>
                                  <w:color w:val="221F20"/>
                                  <w:sz w:val="10"/>
                                </w:rPr>
                                <w:t>t</w:t>
                              </w:r>
                            </w:p>
                          </w:txbxContent>
                        </wps:txbx>
                        <wps:bodyPr horzOverflow="overflow" vert="horz" lIns="0" tIns="0" rIns="0" bIns="0" rtlCol="0">
                          <a:noAutofit/>
                        </wps:bodyPr>
                      </wps:wsp>
                      <wps:wsp>
                        <wps:cNvPr id="100363" name="Rectangle 100363"/>
                        <wps:cNvSpPr/>
                        <wps:spPr>
                          <a:xfrm>
                            <a:off x="862254" y="1675249"/>
                            <a:ext cx="33394" cy="97881"/>
                          </a:xfrm>
                          <a:prstGeom prst="rect">
                            <a:avLst/>
                          </a:prstGeom>
                          <a:ln>
                            <a:noFill/>
                          </a:ln>
                        </wps:spPr>
                        <wps:txbx>
                          <w:txbxContent>
                            <w:p w14:paraId="0C1F9211" w14:textId="77777777" w:rsidR="00D24532" w:rsidRDefault="00765B42">
                              <w:pPr>
                                <w:spacing w:after="160" w:line="259" w:lineRule="auto"/>
                                <w:ind w:left="0" w:firstLine="0"/>
                                <w:jc w:val="left"/>
                              </w:pPr>
                              <w:r>
                                <w:rPr>
                                  <w:rFonts w:ascii="Arial" w:eastAsia="Arial" w:hAnsi="Arial" w:cs="Arial"/>
                                  <w:b/>
                                  <w:color w:val="221F20"/>
                                  <w:sz w:val="10"/>
                                </w:rPr>
                                <w:t>o</w:t>
                              </w:r>
                            </w:p>
                          </w:txbxContent>
                        </wps:txbx>
                        <wps:bodyPr horzOverflow="overflow" vert="horz" lIns="0" tIns="0" rIns="0" bIns="0" rtlCol="0">
                          <a:noAutofit/>
                        </wps:bodyPr>
                      </wps:wsp>
                      <wps:wsp>
                        <wps:cNvPr id="100364" name="Rectangle 100364"/>
                        <wps:cNvSpPr/>
                        <wps:spPr>
                          <a:xfrm>
                            <a:off x="900925" y="1675249"/>
                            <a:ext cx="15164" cy="97881"/>
                          </a:xfrm>
                          <a:prstGeom prst="rect">
                            <a:avLst/>
                          </a:prstGeom>
                          <a:ln>
                            <a:noFill/>
                          </a:ln>
                        </wps:spPr>
                        <wps:txbx>
                          <w:txbxContent>
                            <w:p w14:paraId="759A51F5" w14:textId="77777777" w:rsidR="00D24532" w:rsidRDefault="00765B42">
                              <w:pPr>
                                <w:spacing w:after="160" w:line="259" w:lineRule="auto"/>
                                <w:ind w:left="0" w:firstLine="0"/>
                                <w:jc w:val="left"/>
                              </w:pPr>
                              <w:r>
                                <w:rPr>
                                  <w:rFonts w:ascii="Arial" w:eastAsia="Arial" w:hAnsi="Arial" w:cs="Arial"/>
                                  <w:b/>
                                  <w:color w:val="221F20"/>
                                  <w:sz w:val="10"/>
                                </w:rPr>
                                <w:t xml:space="preserve"> </w:t>
                              </w:r>
                            </w:p>
                          </w:txbxContent>
                        </wps:txbx>
                        <wps:bodyPr horzOverflow="overflow" vert="horz" lIns="0" tIns="0" rIns="0" bIns="0" rtlCol="0">
                          <a:noAutofit/>
                        </wps:bodyPr>
                      </wps:wsp>
                      <wps:wsp>
                        <wps:cNvPr id="100365" name="Rectangle 100365"/>
                        <wps:cNvSpPr/>
                        <wps:spPr>
                          <a:xfrm>
                            <a:off x="916394" y="1675249"/>
                            <a:ext cx="33394" cy="97881"/>
                          </a:xfrm>
                          <a:prstGeom prst="rect">
                            <a:avLst/>
                          </a:prstGeom>
                          <a:ln>
                            <a:noFill/>
                          </a:ln>
                        </wps:spPr>
                        <wps:txbx>
                          <w:txbxContent>
                            <w:p w14:paraId="0D98B5C9" w14:textId="77777777" w:rsidR="00D24532" w:rsidRDefault="00765B42">
                              <w:pPr>
                                <w:spacing w:after="160" w:line="259" w:lineRule="auto"/>
                                <w:ind w:left="0" w:firstLine="0"/>
                                <w:jc w:val="left"/>
                              </w:pPr>
                              <w:r>
                                <w:rPr>
                                  <w:rFonts w:ascii="Arial" w:eastAsia="Arial" w:hAnsi="Arial" w:cs="Arial"/>
                                  <w:b/>
                                  <w:color w:val="221F20"/>
                                  <w:sz w:val="10"/>
                                </w:rPr>
                                <w:t>F</w:t>
                              </w:r>
                            </w:p>
                          </w:txbxContent>
                        </wps:txbx>
                        <wps:bodyPr horzOverflow="overflow" vert="horz" lIns="0" tIns="0" rIns="0" bIns="0" rtlCol="0">
                          <a:noAutofit/>
                        </wps:bodyPr>
                      </wps:wsp>
                      <wps:wsp>
                        <wps:cNvPr id="100366" name="Rectangle 100366"/>
                        <wps:cNvSpPr/>
                        <wps:spPr>
                          <a:xfrm>
                            <a:off x="955065" y="1675249"/>
                            <a:ext cx="21295" cy="97881"/>
                          </a:xfrm>
                          <a:prstGeom prst="rect">
                            <a:avLst/>
                          </a:prstGeom>
                          <a:ln>
                            <a:noFill/>
                          </a:ln>
                        </wps:spPr>
                        <wps:txbx>
                          <w:txbxContent>
                            <w:p w14:paraId="48DD3244" w14:textId="77777777" w:rsidR="00D24532" w:rsidRDefault="00765B42">
                              <w:pPr>
                                <w:spacing w:after="160" w:line="259" w:lineRule="auto"/>
                                <w:ind w:left="0" w:firstLine="0"/>
                                <w:jc w:val="left"/>
                              </w:pPr>
                              <w:r>
                                <w:rPr>
                                  <w:rFonts w:ascii="Arial" w:eastAsia="Arial" w:hAnsi="Arial" w:cs="Arial"/>
                                  <w:b/>
                                  <w:color w:val="221F20"/>
                                  <w:sz w:val="10"/>
                                </w:rPr>
                                <w:t>r</w:t>
                              </w:r>
                            </w:p>
                          </w:txbxContent>
                        </wps:txbx>
                        <wps:bodyPr horzOverflow="overflow" vert="horz" lIns="0" tIns="0" rIns="0" bIns="0" rtlCol="0">
                          <a:noAutofit/>
                        </wps:bodyPr>
                      </wps:wsp>
                      <wps:wsp>
                        <wps:cNvPr id="100367" name="Rectangle 100367"/>
                        <wps:cNvSpPr/>
                        <wps:spPr>
                          <a:xfrm>
                            <a:off x="978281" y="1675249"/>
                            <a:ext cx="33394" cy="97881"/>
                          </a:xfrm>
                          <a:prstGeom prst="rect">
                            <a:avLst/>
                          </a:prstGeom>
                          <a:ln>
                            <a:noFill/>
                          </a:ln>
                        </wps:spPr>
                        <wps:txbx>
                          <w:txbxContent>
                            <w:p w14:paraId="326409B5" w14:textId="77777777" w:rsidR="00D24532" w:rsidRDefault="00765B42">
                              <w:pPr>
                                <w:spacing w:after="160" w:line="259" w:lineRule="auto"/>
                                <w:ind w:left="0" w:firstLine="0"/>
                                <w:jc w:val="left"/>
                              </w:pPr>
                              <w:r>
                                <w:rPr>
                                  <w:rFonts w:ascii="Arial" w:eastAsia="Arial" w:hAnsi="Arial" w:cs="Arial"/>
                                  <w:b/>
                                  <w:color w:val="221F20"/>
                                  <w:sz w:val="10"/>
                                </w:rPr>
                                <w:t>o</w:t>
                              </w:r>
                            </w:p>
                          </w:txbxContent>
                        </wps:txbx>
                        <wps:bodyPr horzOverflow="overflow" vert="horz" lIns="0" tIns="0" rIns="0" bIns="0" rtlCol="0">
                          <a:noAutofit/>
                        </wps:bodyPr>
                      </wps:wsp>
                      <wps:wsp>
                        <wps:cNvPr id="100368" name="Rectangle 100368"/>
                        <wps:cNvSpPr/>
                        <wps:spPr>
                          <a:xfrm>
                            <a:off x="1016953" y="1675249"/>
                            <a:ext cx="33394" cy="97881"/>
                          </a:xfrm>
                          <a:prstGeom prst="rect">
                            <a:avLst/>
                          </a:prstGeom>
                          <a:ln>
                            <a:noFill/>
                          </a:ln>
                        </wps:spPr>
                        <wps:txbx>
                          <w:txbxContent>
                            <w:p w14:paraId="09F47D37" w14:textId="77777777" w:rsidR="00D24532" w:rsidRDefault="00765B42">
                              <w:pPr>
                                <w:spacing w:after="160" w:line="259" w:lineRule="auto"/>
                                <w:ind w:left="0" w:firstLine="0"/>
                                <w:jc w:val="left"/>
                              </w:pPr>
                              <w:r>
                                <w:rPr>
                                  <w:rFonts w:ascii="Arial" w:eastAsia="Arial" w:hAnsi="Arial" w:cs="Arial"/>
                                  <w:b/>
                                  <w:color w:val="221F20"/>
                                  <w:sz w:val="10"/>
                                </w:rPr>
                                <w:t>n</w:t>
                              </w:r>
                            </w:p>
                          </w:txbxContent>
                        </wps:txbx>
                        <wps:bodyPr horzOverflow="overflow" vert="horz" lIns="0" tIns="0" rIns="0" bIns="0" rtlCol="0">
                          <a:noAutofit/>
                        </wps:bodyPr>
                      </wps:wsp>
                      <wps:wsp>
                        <wps:cNvPr id="100369" name="Rectangle 100369"/>
                        <wps:cNvSpPr/>
                        <wps:spPr>
                          <a:xfrm>
                            <a:off x="1055624" y="1675249"/>
                            <a:ext cx="18230" cy="97881"/>
                          </a:xfrm>
                          <a:prstGeom prst="rect">
                            <a:avLst/>
                          </a:prstGeom>
                          <a:ln>
                            <a:noFill/>
                          </a:ln>
                        </wps:spPr>
                        <wps:txbx>
                          <w:txbxContent>
                            <w:p w14:paraId="1F664735" w14:textId="77777777" w:rsidR="00D24532" w:rsidRDefault="00765B42">
                              <w:pPr>
                                <w:spacing w:after="160" w:line="259" w:lineRule="auto"/>
                                <w:ind w:left="0" w:firstLine="0"/>
                                <w:jc w:val="left"/>
                              </w:pPr>
                              <w:r>
                                <w:rPr>
                                  <w:rFonts w:ascii="Arial" w:eastAsia="Arial" w:hAnsi="Arial" w:cs="Arial"/>
                                  <w:b/>
                                  <w:color w:val="221F20"/>
                                  <w:sz w:val="10"/>
                                </w:rPr>
                                <w:t>t</w:t>
                              </w:r>
                            </w:p>
                          </w:txbxContent>
                        </wps:txbx>
                        <wps:bodyPr horzOverflow="overflow" vert="horz" lIns="0" tIns="0" rIns="0" bIns="0" rtlCol="0">
                          <a:noAutofit/>
                        </wps:bodyPr>
                      </wps:wsp>
                      <wps:wsp>
                        <wps:cNvPr id="100370" name="Rectangle 100370"/>
                        <wps:cNvSpPr/>
                        <wps:spPr>
                          <a:xfrm>
                            <a:off x="1078827" y="1675249"/>
                            <a:ext cx="30438" cy="97881"/>
                          </a:xfrm>
                          <a:prstGeom prst="rect">
                            <a:avLst/>
                          </a:prstGeom>
                          <a:ln>
                            <a:noFill/>
                          </a:ln>
                        </wps:spPr>
                        <wps:txbx>
                          <w:txbxContent>
                            <w:p w14:paraId="273FED82" w14:textId="77777777" w:rsidR="00D24532" w:rsidRDefault="00765B42">
                              <w:pPr>
                                <w:spacing w:after="160" w:line="259" w:lineRule="auto"/>
                                <w:ind w:left="0" w:firstLine="0"/>
                                <w:jc w:val="left"/>
                              </w:pPr>
                              <w:r>
                                <w:rPr>
                                  <w:rFonts w:ascii="Arial" w:eastAsia="Arial" w:hAnsi="Arial" w:cs="Arial"/>
                                  <w:b/>
                                  <w:color w:val="221F20"/>
                                  <w:sz w:val="10"/>
                                </w:rPr>
                                <w:t>a</w:t>
                              </w:r>
                            </w:p>
                          </w:txbxContent>
                        </wps:txbx>
                        <wps:bodyPr horzOverflow="overflow" vert="horz" lIns="0" tIns="0" rIns="0" bIns="0" rtlCol="0">
                          <a:noAutofit/>
                        </wps:bodyPr>
                      </wps:wsp>
                      <wps:wsp>
                        <wps:cNvPr id="100371" name="Rectangle 100371"/>
                        <wps:cNvSpPr/>
                        <wps:spPr>
                          <a:xfrm>
                            <a:off x="1117499" y="1675249"/>
                            <a:ext cx="15164" cy="97881"/>
                          </a:xfrm>
                          <a:prstGeom prst="rect">
                            <a:avLst/>
                          </a:prstGeom>
                          <a:ln>
                            <a:noFill/>
                          </a:ln>
                        </wps:spPr>
                        <wps:txbx>
                          <w:txbxContent>
                            <w:p w14:paraId="178AFFE1" w14:textId="77777777" w:rsidR="00D24532" w:rsidRDefault="00765B42">
                              <w:pPr>
                                <w:spacing w:after="160" w:line="259" w:lineRule="auto"/>
                                <w:ind w:left="0" w:firstLine="0"/>
                                <w:jc w:val="left"/>
                              </w:pPr>
                              <w:r>
                                <w:rPr>
                                  <w:rFonts w:ascii="Arial" w:eastAsia="Arial" w:hAnsi="Arial" w:cs="Arial"/>
                                  <w:b/>
                                  <w:color w:val="221F20"/>
                                  <w:sz w:val="10"/>
                                </w:rPr>
                                <w:t>l</w:t>
                              </w:r>
                            </w:p>
                          </w:txbxContent>
                        </wps:txbx>
                        <wps:bodyPr horzOverflow="overflow" vert="horz" lIns="0" tIns="0" rIns="0" bIns="0" rtlCol="0">
                          <a:noAutofit/>
                        </wps:bodyPr>
                      </wps:wsp>
                      <wps:wsp>
                        <wps:cNvPr id="100372" name="Rectangle 100372"/>
                        <wps:cNvSpPr/>
                        <wps:spPr>
                          <a:xfrm>
                            <a:off x="1132967" y="1675249"/>
                            <a:ext cx="15164" cy="97881"/>
                          </a:xfrm>
                          <a:prstGeom prst="rect">
                            <a:avLst/>
                          </a:prstGeom>
                          <a:ln>
                            <a:noFill/>
                          </a:ln>
                        </wps:spPr>
                        <wps:txbx>
                          <w:txbxContent>
                            <w:p w14:paraId="3A198713" w14:textId="77777777" w:rsidR="00D24532" w:rsidRDefault="00765B42">
                              <w:pPr>
                                <w:spacing w:after="160" w:line="259" w:lineRule="auto"/>
                                <w:ind w:left="0" w:firstLine="0"/>
                                <w:jc w:val="left"/>
                              </w:pPr>
                              <w:r>
                                <w:rPr>
                                  <w:rFonts w:ascii="Arial" w:eastAsia="Arial" w:hAnsi="Arial" w:cs="Arial"/>
                                  <w:b/>
                                  <w:color w:val="221F20"/>
                                  <w:sz w:val="10"/>
                                </w:rPr>
                                <w:t xml:space="preserve"> </w:t>
                              </w:r>
                            </w:p>
                          </w:txbxContent>
                        </wps:txbx>
                        <wps:bodyPr horzOverflow="overflow" vert="horz" lIns="0" tIns="0" rIns="0" bIns="0" rtlCol="0">
                          <a:noAutofit/>
                        </wps:bodyPr>
                      </wps:wsp>
                      <wps:wsp>
                        <wps:cNvPr id="100373" name="Rectangle 100373"/>
                        <wps:cNvSpPr/>
                        <wps:spPr>
                          <a:xfrm>
                            <a:off x="1148436" y="1675249"/>
                            <a:ext cx="33394" cy="97881"/>
                          </a:xfrm>
                          <a:prstGeom prst="rect">
                            <a:avLst/>
                          </a:prstGeom>
                          <a:ln>
                            <a:noFill/>
                          </a:ln>
                        </wps:spPr>
                        <wps:txbx>
                          <w:txbxContent>
                            <w:p w14:paraId="74F90871" w14:textId="77777777" w:rsidR="00D24532" w:rsidRDefault="00765B42">
                              <w:pPr>
                                <w:spacing w:after="160" w:line="259" w:lineRule="auto"/>
                                <w:ind w:left="0" w:firstLine="0"/>
                                <w:jc w:val="left"/>
                              </w:pPr>
                              <w:r>
                                <w:rPr>
                                  <w:rFonts w:ascii="Arial" w:eastAsia="Arial" w:hAnsi="Arial" w:cs="Arial"/>
                                  <w:b/>
                                  <w:color w:val="221F20"/>
                                  <w:sz w:val="10"/>
                                </w:rPr>
                                <w:t>d</w:t>
                              </w:r>
                            </w:p>
                          </w:txbxContent>
                        </wps:txbx>
                        <wps:bodyPr horzOverflow="overflow" vert="horz" lIns="0" tIns="0" rIns="0" bIns="0" rtlCol="0">
                          <a:noAutofit/>
                        </wps:bodyPr>
                      </wps:wsp>
                      <wps:wsp>
                        <wps:cNvPr id="100374" name="Rectangle 100374"/>
                        <wps:cNvSpPr/>
                        <wps:spPr>
                          <a:xfrm>
                            <a:off x="1187107" y="1675249"/>
                            <a:ext cx="33394" cy="97881"/>
                          </a:xfrm>
                          <a:prstGeom prst="rect">
                            <a:avLst/>
                          </a:prstGeom>
                          <a:ln>
                            <a:noFill/>
                          </a:ln>
                        </wps:spPr>
                        <wps:txbx>
                          <w:txbxContent>
                            <w:p w14:paraId="0ED1B057" w14:textId="77777777" w:rsidR="00D24532" w:rsidRDefault="00765B42">
                              <w:pPr>
                                <w:spacing w:after="160" w:line="259" w:lineRule="auto"/>
                                <w:ind w:left="0" w:firstLine="0"/>
                                <w:jc w:val="left"/>
                              </w:pPr>
                              <w:r>
                                <w:rPr>
                                  <w:rFonts w:ascii="Arial" w:eastAsia="Arial" w:hAnsi="Arial" w:cs="Arial"/>
                                  <w:b/>
                                  <w:color w:val="221F20"/>
                                  <w:sz w:val="10"/>
                                </w:rPr>
                                <w:t>o</w:t>
                              </w:r>
                            </w:p>
                          </w:txbxContent>
                        </wps:txbx>
                        <wps:bodyPr horzOverflow="overflow" vert="horz" lIns="0" tIns="0" rIns="0" bIns="0" rtlCol="0">
                          <a:noAutofit/>
                        </wps:bodyPr>
                      </wps:wsp>
                      <wps:wsp>
                        <wps:cNvPr id="100375" name="Rectangle 100375"/>
                        <wps:cNvSpPr/>
                        <wps:spPr>
                          <a:xfrm>
                            <a:off x="1225779" y="1675249"/>
                            <a:ext cx="15164" cy="97881"/>
                          </a:xfrm>
                          <a:prstGeom prst="rect">
                            <a:avLst/>
                          </a:prstGeom>
                          <a:ln>
                            <a:noFill/>
                          </a:ln>
                        </wps:spPr>
                        <wps:txbx>
                          <w:txbxContent>
                            <w:p w14:paraId="0A0A4DC6" w14:textId="77777777" w:rsidR="00D24532" w:rsidRDefault="00765B42">
                              <w:pPr>
                                <w:spacing w:after="160" w:line="259" w:lineRule="auto"/>
                                <w:ind w:left="0" w:firstLine="0"/>
                                <w:jc w:val="left"/>
                              </w:pPr>
                              <w:r>
                                <w:rPr>
                                  <w:rFonts w:ascii="Arial" w:eastAsia="Arial" w:hAnsi="Arial" w:cs="Arial"/>
                                  <w:b/>
                                  <w:color w:val="221F20"/>
                                  <w:sz w:val="10"/>
                                </w:rPr>
                                <w:t xml:space="preserve"> </w:t>
                              </w:r>
                            </w:p>
                          </w:txbxContent>
                        </wps:txbx>
                        <wps:bodyPr horzOverflow="overflow" vert="horz" lIns="0" tIns="0" rIns="0" bIns="0" rtlCol="0">
                          <a:noAutofit/>
                        </wps:bodyPr>
                      </wps:wsp>
                      <wps:wsp>
                        <wps:cNvPr id="100376" name="Rectangle 100376"/>
                        <wps:cNvSpPr/>
                        <wps:spPr>
                          <a:xfrm>
                            <a:off x="1241247" y="1675249"/>
                            <a:ext cx="33394" cy="97881"/>
                          </a:xfrm>
                          <a:prstGeom prst="rect">
                            <a:avLst/>
                          </a:prstGeom>
                          <a:ln>
                            <a:noFill/>
                          </a:ln>
                        </wps:spPr>
                        <wps:txbx>
                          <w:txbxContent>
                            <w:p w14:paraId="354DAB26" w14:textId="77777777" w:rsidR="00D24532" w:rsidRDefault="00765B42">
                              <w:pPr>
                                <w:spacing w:after="160" w:line="259" w:lineRule="auto"/>
                                <w:ind w:left="0" w:firstLine="0"/>
                                <w:jc w:val="left"/>
                              </w:pPr>
                              <w:r>
                                <w:rPr>
                                  <w:rFonts w:ascii="Arial" w:eastAsia="Arial" w:hAnsi="Arial" w:cs="Arial"/>
                                  <w:b/>
                                  <w:color w:val="221F20"/>
                                  <w:sz w:val="10"/>
                                </w:rPr>
                                <w:t>T</w:t>
                              </w:r>
                            </w:p>
                          </w:txbxContent>
                        </wps:txbx>
                        <wps:bodyPr horzOverflow="overflow" vert="horz" lIns="0" tIns="0" rIns="0" bIns="0" rtlCol="0">
                          <a:noAutofit/>
                        </wps:bodyPr>
                      </wps:wsp>
                      <wps:wsp>
                        <wps:cNvPr id="100377" name="Rectangle 100377"/>
                        <wps:cNvSpPr/>
                        <wps:spPr>
                          <a:xfrm>
                            <a:off x="1279932" y="1675249"/>
                            <a:ext cx="30438" cy="97881"/>
                          </a:xfrm>
                          <a:prstGeom prst="rect">
                            <a:avLst/>
                          </a:prstGeom>
                          <a:ln>
                            <a:noFill/>
                          </a:ln>
                        </wps:spPr>
                        <wps:txbx>
                          <w:txbxContent>
                            <w:p w14:paraId="78736576" w14:textId="77777777" w:rsidR="00D24532" w:rsidRDefault="00765B42">
                              <w:pPr>
                                <w:spacing w:after="160" w:line="259" w:lineRule="auto"/>
                                <w:ind w:left="0" w:firstLine="0"/>
                                <w:jc w:val="left"/>
                              </w:pPr>
                              <w:r>
                                <w:rPr>
                                  <w:rFonts w:ascii="Arial" w:eastAsia="Arial" w:hAnsi="Arial" w:cs="Arial"/>
                                  <w:b/>
                                  <w:color w:val="221F20"/>
                                  <w:sz w:val="10"/>
                                </w:rPr>
                                <w:t>e</w:t>
                              </w:r>
                            </w:p>
                          </w:txbxContent>
                        </wps:txbx>
                        <wps:bodyPr horzOverflow="overflow" vert="horz" lIns="0" tIns="0" rIns="0" bIns="0" rtlCol="0">
                          <a:noAutofit/>
                        </wps:bodyPr>
                      </wps:wsp>
                      <wps:wsp>
                        <wps:cNvPr id="100378" name="Rectangle 100378"/>
                        <wps:cNvSpPr/>
                        <wps:spPr>
                          <a:xfrm>
                            <a:off x="1318603" y="1675249"/>
                            <a:ext cx="21295" cy="97881"/>
                          </a:xfrm>
                          <a:prstGeom prst="rect">
                            <a:avLst/>
                          </a:prstGeom>
                          <a:ln>
                            <a:noFill/>
                          </a:ln>
                        </wps:spPr>
                        <wps:txbx>
                          <w:txbxContent>
                            <w:p w14:paraId="23A2158B" w14:textId="77777777" w:rsidR="00D24532" w:rsidRDefault="00765B42">
                              <w:pPr>
                                <w:spacing w:after="160" w:line="259" w:lineRule="auto"/>
                                <w:ind w:left="0" w:firstLine="0"/>
                                <w:jc w:val="left"/>
                              </w:pPr>
                              <w:r>
                                <w:rPr>
                                  <w:rFonts w:ascii="Arial" w:eastAsia="Arial" w:hAnsi="Arial" w:cs="Arial"/>
                                  <w:b/>
                                  <w:color w:val="221F20"/>
                                  <w:sz w:val="10"/>
                                </w:rPr>
                                <w:t>r</w:t>
                              </w:r>
                            </w:p>
                          </w:txbxContent>
                        </wps:txbx>
                        <wps:bodyPr horzOverflow="overflow" vert="horz" lIns="0" tIns="0" rIns="0" bIns="0" rtlCol="0">
                          <a:noAutofit/>
                        </wps:bodyPr>
                      </wps:wsp>
                      <wps:wsp>
                        <wps:cNvPr id="100379" name="Rectangle 100379"/>
                        <wps:cNvSpPr/>
                        <wps:spPr>
                          <a:xfrm>
                            <a:off x="1341806" y="1675249"/>
                            <a:ext cx="21295" cy="97881"/>
                          </a:xfrm>
                          <a:prstGeom prst="rect">
                            <a:avLst/>
                          </a:prstGeom>
                          <a:ln>
                            <a:noFill/>
                          </a:ln>
                        </wps:spPr>
                        <wps:txbx>
                          <w:txbxContent>
                            <w:p w14:paraId="44802CD4" w14:textId="77777777" w:rsidR="00D24532" w:rsidRDefault="00765B42">
                              <w:pPr>
                                <w:spacing w:after="160" w:line="259" w:lineRule="auto"/>
                                <w:ind w:left="0" w:firstLine="0"/>
                                <w:jc w:val="left"/>
                              </w:pPr>
                              <w:r>
                                <w:rPr>
                                  <w:rFonts w:ascii="Arial" w:eastAsia="Arial" w:hAnsi="Arial" w:cs="Arial"/>
                                  <w:b/>
                                  <w:color w:val="221F20"/>
                                  <w:sz w:val="10"/>
                                </w:rPr>
                                <w:t>r</w:t>
                              </w:r>
                            </w:p>
                          </w:txbxContent>
                        </wps:txbx>
                        <wps:bodyPr horzOverflow="overflow" vert="horz" lIns="0" tIns="0" rIns="0" bIns="0" rtlCol="0">
                          <a:noAutofit/>
                        </wps:bodyPr>
                      </wps:wsp>
                      <wps:wsp>
                        <wps:cNvPr id="100380" name="Rectangle 100380"/>
                        <wps:cNvSpPr/>
                        <wps:spPr>
                          <a:xfrm>
                            <a:off x="1365009" y="1675249"/>
                            <a:ext cx="30438" cy="97881"/>
                          </a:xfrm>
                          <a:prstGeom prst="rect">
                            <a:avLst/>
                          </a:prstGeom>
                          <a:ln>
                            <a:noFill/>
                          </a:ln>
                        </wps:spPr>
                        <wps:txbx>
                          <w:txbxContent>
                            <w:p w14:paraId="575D1093" w14:textId="77777777" w:rsidR="00D24532" w:rsidRDefault="00765B42">
                              <w:pPr>
                                <w:spacing w:after="160" w:line="259" w:lineRule="auto"/>
                                <w:ind w:left="0" w:firstLine="0"/>
                                <w:jc w:val="left"/>
                              </w:pPr>
                              <w:r>
                                <w:rPr>
                                  <w:rFonts w:ascii="Arial" w:eastAsia="Arial" w:hAnsi="Arial" w:cs="Arial"/>
                                  <w:b/>
                                  <w:color w:val="221F20"/>
                                  <w:sz w:val="10"/>
                                </w:rPr>
                                <w:t>e</w:t>
                              </w:r>
                            </w:p>
                          </w:txbxContent>
                        </wps:txbx>
                        <wps:bodyPr horzOverflow="overflow" vert="horz" lIns="0" tIns="0" rIns="0" bIns="0" rtlCol="0">
                          <a:noAutofit/>
                        </wps:bodyPr>
                      </wps:wsp>
                      <wps:wsp>
                        <wps:cNvPr id="100381" name="Rectangle 100381"/>
                        <wps:cNvSpPr/>
                        <wps:spPr>
                          <a:xfrm>
                            <a:off x="1403680" y="1675249"/>
                            <a:ext cx="33394" cy="97881"/>
                          </a:xfrm>
                          <a:prstGeom prst="rect">
                            <a:avLst/>
                          </a:prstGeom>
                          <a:ln>
                            <a:noFill/>
                          </a:ln>
                        </wps:spPr>
                        <wps:txbx>
                          <w:txbxContent>
                            <w:p w14:paraId="61BBA12D" w14:textId="77777777" w:rsidR="00D24532" w:rsidRDefault="00765B42">
                              <w:pPr>
                                <w:spacing w:after="160" w:line="259" w:lineRule="auto"/>
                                <w:ind w:left="0" w:firstLine="0"/>
                                <w:jc w:val="left"/>
                              </w:pPr>
                              <w:r>
                                <w:rPr>
                                  <w:rFonts w:ascii="Arial" w:eastAsia="Arial" w:hAnsi="Arial" w:cs="Arial"/>
                                  <w:b/>
                                  <w:color w:val="221F20"/>
                                  <w:sz w:val="10"/>
                                </w:rPr>
                                <w:t>n</w:t>
                              </w:r>
                            </w:p>
                          </w:txbxContent>
                        </wps:txbx>
                        <wps:bodyPr horzOverflow="overflow" vert="horz" lIns="0" tIns="0" rIns="0" bIns="0" rtlCol="0">
                          <a:noAutofit/>
                        </wps:bodyPr>
                      </wps:wsp>
                      <wps:wsp>
                        <wps:cNvPr id="100382" name="Rectangle 100382"/>
                        <wps:cNvSpPr/>
                        <wps:spPr>
                          <a:xfrm>
                            <a:off x="1442352" y="1675249"/>
                            <a:ext cx="33394" cy="97881"/>
                          </a:xfrm>
                          <a:prstGeom prst="rect">
                            <a:avLst/>
                          </a:prstGeom>
                          <a:ln>
                            <a:noFill/>
                          </a:ln>
                        </wps:spPr>
                        <wps:txbx>
                          <w:txbxContent>
                            <w:p w14:paraId="3CD38E62" w14:textId="77777777" w:rsidR="00D24532" w:rsidRDefault="00765B42">
                              <w:pPr>
                                <w:spacing w:after="160" w:line="259" w:lineRule="auto"/>
                                <w:ind w:left="0" w:firstLine="0"/>
                                <w:jc w:val="left"/>
                              </w:pPr>
                              <w:r>
                                <w:rPr>
                                  <w:rFonts w:ascii="Arial" w:eastAsia="Arial" w:hAnsi="Arial" w:cs="Arial"/>
                                  <w:b/>
                                  <w:color w:val="221F20"/>
                                  <w:sz w:val="10"/>
                                </w:rPr>
                                <w:t>o</w:t>
                              </w:r>
                            </w:p>
                          </w:txbxContent>
                        </wps:txbx>
                        <wps:bodyPr horzOverflow="overflow" vert="horz" lIns="0" tIns="0" rIns="0" bIns="0" rtlCol="0">
                          <a:noAutofit/>
                        </wps:bodyPr>
                      </wps:wsp>
                      <wps:wsp>
                        <wps:cNvPr id="100383" name="Rectangle 100383"/>
                        <wps:cNvSpPr/>
                        <wps:spPr>
                          <a:xfrm>
                            <a:off x="1125233" y="1421173"/>
                            <a:ext cx="36459" cy="97881"/>
                          </a:xfrm>
                          <a:prstGeom prst="rect">
                            <a:avLst/>
                          </a:prstGeom>
                          <a:ln>
                            <a:noFill/>
                          </a:ln>
                        </wps:spPr>
                        <wps:txbx>
                          <w:txbxContent>
                            <w:p w14:paraId="6E148757" w14:textId="77777777" w:rsidR="00D24532" w:rsidRDefault="00765B42">
                              <w:pPr>
                                <w:spacing w:after="160" w:line="259" w:lineRule="auto"/>
                                <w:ind w:left="0" w:firstLine="0"/>
                                <w:jc w:val="left"/>
                              </w:pPr>
                              <w:r>
                                <w:rPr>
                                  <w:rFonts w:ascii="Arial" w:eastAsia="Arial" w:hAnsi="Arial" w:cs="Arial"/>
                                  <w:b/>
                                  <w:color w:val="221F20"/>
                                  <w:sz w:val="10"/>
                                </w:rPr>
                                <w:t>S</w:t>
                              </w:r>
                            </w:p>
                          </w:txbxContent>
                        </wps:txbx>
                        <wps:bodyPr horzOverflow="overflow" vert="horz" lIns="0" tIns="0" rIns="0" bIns="0" rtlCol="0">
                          <a:noAutofit/>
                        </wps:bodyPr>
                      </wps:wsp>
                      <wps:wsp>
                        <wps:cNvPr id="100384" name="Rectangle 100384"/>
                        <wps:cNvSpPr/>
                        <wps:spPr>
                          <a:xfrm>
                            <a:off x="1171639" y="1421173"/>
                            <a:ext cx="30438" cy="97881"/>
                          </a:xfrm>
                          <a:prstGeom prst="rect">
                            <a:avLst/>
                          </a:prstGeom>
                          <a:ln>
                            <a:noFill/>
                          </a:ln>
                        </wps:spPr>
                        <wps:txbx>
                          <w:txbxContent>
                            <w:p w14:paraId="1FBA5B35" w14:textId="77777777" w:rsidR="00D24532" w:rsidRDefault="00765B42">
                              <w:pPr>
                                <w:spacing w:after="160" w:line="259" w:lineRule="auto"/>
                                <w:ind w:left="0" w:firstLine="0"/>
                                <w:jc w:val="left"/>
                              </w:pPr>
                              <w:r>
                                <w:rPr>
                                  <w:rFonts w:ascii="Arial" w:eastAsia="Arial" w:hAnsi="Arial" w:cs="Arial"/>
                                  <w:b/>
                                  <w:color w:val="221F20"/>
                                  <w:sz w:val="10"/>
                                </w:rPr>
                                <w:t>a</w:t>
                              </w:r>
                            </w:p>
                          </w:txbxContent>
                        </wps:txbx>
                        <wps:bodyPr horzOverflow="overflow" vert="horz" lIns="0" tIns="0" rIns="0" bIns="0" rtlCol="0">
                          <a:noAutofit/>
                        </wps:bodyPr>
                      </wps:wsp>
                      <wps:wsp>
                        <wps:cNvPr id="100385" name="Rectangle 100385"/>
                        <wps:cNvSpPr/>
                        <wps:spPr>
                          <a:xfrm>
                            <a:off x="1210310" y="1421173"/>
                            <a:ext cx="15164" cy="97881"/>
                          </a:xfrm>
                          <a:prstGeom prst="rect">
                            <a:avLst/>
                          </a:prstGeom>
                          <a:ln>
                            <a:noFill/>
                          </a:ln>
                        </wps:spPr>
                        <wps:txbx>
                          <w:txbxContent>
                            <w:p w14:paraId="67B72520" w14:textId="77777777" w:rsidR="00D24532" w:rsidRDefault="00765B42">
                              <w:pPr>
                                <w:spacing w:after="160" w:line="259" w:lineRule="auto"/>
                                <w:ind w:left="0" w:firstLine="0"/>
                                <w:jc w:val="left"/>
                              </w:pPr>
                              <w:r>
                                <w:rPr>
                                  <w:rFonts w:ascii="Arial" w:eastAsia="Arial" w:hAnsi="Arial" w:cs="Arial"/>
                                  <w:b/>
                                  <w:color w:val="221F20"/>
                                  <w:sz w:val="10"/>
                                </w:rPr>
                                <w:t>l</w:t>
                              </w:r>
                            </w:p>
                          </w:txbxContent>
                        </wps:txbx>
                        <wps:bodyPr horzOverflow="overflow" vert="horz" lIns="0" tIns="0" rIns="0" bIns="0" rtlCol="0">
                          <a:noAutofit/>
                        </wps:bodyPr>
                      </wps:wsp>
                      <wps:wsp>
                        <wps:cNvPr id="100386" name="Rectangle 100386"/>
                        <wps:cNvSpPr/>
                        <wps:spPr>
                          <a:xfrm>
                            <a:off x="1225779" y="1421173"/>
                            <a:ext cx="15164" cy="97881"/>
                          </a:xfrm>
                          <a:prstGeom prst="rect">
                            <a:avLst/>
                          </a:prstGeom>
                          <a:ln>
                            <a:noFill/>
                          </a:ln>
                        </wps:spPr>
                        <wps:txbx>
                          <w:txbxContent>
                            <w:p w14:paraId="53E28E32" w14:textId="77777777" w:rsidR="00D24532" w:rsidRDefault="00765B42">
                              <w:pPr>
                                <w:spacing w:after="160" w:line="259" w:lineRule="auto"/>
                                <w:ind w:left="0" w:firstLine="0"/>
                                <w:jc w:val="left"/>
                              </w:pPr>
                              <w:r>
                                <w:rPr>
                                  <w:rFonts w:ascii="Arial" w:eastAsia="Arial" w:hAnsi="Arial" w:cs="Arial"/>
                                  <w:b/>
                                  <w:color w:val="221F20"/>
                                  <w:sz w:val="10"/>
                                </w:rPr>
                                <w:t>i</w:t>
                              </w:r>
                            </w:p>
                          </w:txbxContent>
                        </wps:txbx>
                        <wps:bodyPr horzOverflow="overflow" vert="horz" lIns="0" tIns="0" rIns="0" bIns="0" rtlCol="0">
                          <a:noAutofit/>
                        </wps:bodyPr>
                      </wps:wsp>
                      <wps:wsp>
                        <wps:cNvPr id="100387" name="Rectangle 100387"/>
                        <wps:cNvSpPr/>
                        <wps:spPr>
                          <a:xfrm>
                            <a:off x="1241247" y="1421173"/>
                            <a:ext cx="30438" cy="97881"/>
                          </a:xfrm>
                          <a:prstGeom prst="rect">
                            <a:avLst/>
                          </a:prstGeom>
                          <a:ln>
                            <a:noFill/>
                          </a:ln>
                        </wps:spPr>
                        <wps:txbx>
                          <w:txbxContent>
                            <w:p w14:paraId="0B630992" w14:textId="77777777" w:rsidR="00D24532" w:rsidRDefault="00765B42">
                              <w:pPr>
                                <w:spacing w:after="160" w:line="259" w:lineRule="auto"/>
                                <w:ind w:left="0" w:firstLine="0"/>
                                <w:jc w:val="left"/>
                              </w:pPr>
                              <w:r>
                                <w:rPr>
                                  <w:rFonts w:ascii="Arial" w:eastAsia="Arial" w:hAnsi="Arial" w:cs="Arial"/>
                                  <w:b/>
                                  <w:color w:val="221F20"/>
                                  <w:sz w:val="10"/>
                                </w:rPr>
                                <w:t>ê</w:t>
                              </w:r>
                            </w:p>
                          </w:txbxContent>
                        </wps:txbx>
                        <wps:bodyPr horzOverflow="overflow" vert="horz" lIns="0" tIns="0" rIns="0" bIns="0" rtlCol="0">
                          <a:noAutofit/>
                        </wps:bodyPr>
                      </wps:wsp>
                      <wps:wsp>
                        <wps:cNvPr id="100388" name="Rectangle 100388"/>
                        <wps:cNvSpPr/>
                        <wps:spPr>
                          <a:xfrm>
                            <a:off x="1279932" y="1421173"/>
                            <a:ext cx="33394" cy="97881"/>
                          </a:xfrm>
                          <a:prstGeom prst="rect">
                            <a:avLst/>
                          </a:prstGeom>
                          <a:ln>
                            <a:noFill/>
                          </a:ln>
                        </wps:spPr>
                        <wps:txbx>
                          <w:txbxContent>
                            <w:p w14:paraId="5C4F02CC" w14:textId="77777777" w:rsidR="00D24532" w:rsidRDefault="00765B42">
                              <w:pPr>
                                <w:spacing w:after="160" w:line="259" w:lineRule="auto"/>
                                <w:ind w:left="0" w:firstLine="0"/>
                                <w:jc w:val="left"/>
                              </w:pPr>
                              <w:r>
                                <w:rPr>
                                  <w:rFonts w:ascii="Arial" w:eastAsia="Arial" w:hAnsi="Arial" w:cs="Arial"/>
                                  <w:b/>
                                  <w:color w:val="221F20"/>
                                  <w:sz w:val="10"/>
                                </w:rPr>
                                <w:t>n</w:t>
                              </w:r>
                            </w:p>
                          </w:txbxContent>
                        </wps:txbx>
                        <wps:bodyPr horzOverflow="overflow" vert="horz" lIns="0" tIns="0" rIns="0" bIns="0" rtlCol="0">
                          <a:noAutofit/>
                        </wps:bodyPr>
                      </wps:wsp>
                      <wps:wsp>
                        <wps:cNvPr id="100389" name="Rectangle 100389"/>
                        <wps:cNvSpPr/>
                        <wps:spPr>
                          <a:xfrm>
                            <a:off x="1318603" y="1421173"/>
                            <a:ext cx="30438" cy="97881"/>
                          </a:xfrm>
                          <a:prstGeom prst="rect">
                            <a:avLst/>
                          </a:prstGeom>
                          <a:ln>
                            <a:noFill/>
                          </a:ln>
                        </wps:spPr>
                        <wps:txbx>
                          <w:txbxContent>
                            <w:p w14:paraId="3CAB7B4A" w14:textId="77777777" w:rsidR="00D24532" w:rsidRDefault="00765B42">
                              <w:pPr>
                                <w:spacing w:after="160" w:line="259" w:lineRule="auto"/>
                                <w:ind w:left="0" w:firstLine="0"/>
                                <w:jc w:val="left"/>
                              </w:pPr>
                              <w:r>
                                <w:rPr>
                                  <w:rFonts w:ascii="Arial" w:eastAsia="Arial" w:hAnsi="Arial" w:cs="Arial"/>
                                  <w:b/>
                                  <w:color w:val="221F20"/>
                                  <w:sz w:val="10"/>
                                </w:rPr>
                                <w:t>c</w:t>
                              </w:r>
                            </w:p>
                          </w:txbxContent>
                        </wps:txbx>
                        <wps:bodyPr horzOverflow="overflow" vert="horz" lIns="0" tIns="0" rIns="0" bIns="0" rtlCol="0">
                          <a:noAutofit/>
                        </wps:bodyPr>
                      </wps:wsp>
                      <wps:wsp>
                        <wps:cNvPr id="100390" name="Rectangle 100390"/>
                        <wps:cNvSpPr/>
                        <wps:spPr>
                          <a:xfrm>
                            <a:off x="1357275" y="1421173"/>
                            <a:ext cx="15164" cy="97881"/>
                          </a:xfrm>
                          <a:prstGeom prst="rect">
                            <a:avLst/>
                          </a:prstGeom>
                          <a:ln>
                            <a:noFill/>
                          </a:ln>
                        </wps:spPr>
                        <wps:txbx>
                          <w:txbxContent>
                            <w:p w14:paraId="006C1F36" w14:textId="77777777" w:rsidR="00D24532" w:rsidRDefault="00765B42">
                              <w:pPr>
                                <w:spacing w:after="160" w:line="259" w:lineRule="auto"/>
                                <w:ind w:left="0" w:firstLine="0"/>
                                <w:jc w:val="left"/>
                              </w:pPr>
                              <w:r>
                                <w:rPr>
                                  <w:rFonts w:ascii="Arial" w:eastAsia="Arial" w:hAnsi="Arial" w:cs="Arial"/>
                                  <w:b/>
                                  <w:color w:val="221F20"/>
                                  <w:sz w:val="10"/>
                                </w:rPr>
                                <w:t>i</w:t>
                              </w:r>
                            </w:p>
                          </w:txbxContent>
                        </wps:txbx>
                        <wps:bodyPr horzOverflow="overflow" vert="horz" lIns="0" tIns="0" rIns="0" bIns="0" rtlCol="0">
                          <a:noAutofit/>
                        </wps:bodyPr>
                      </wps:wsp>
                      <wps:wsp>
                        <wps:cNvPr id="100391" name="Rectangle 100391"/>
                        <wps:cNvSpPr/>
                        <wps:spPr>
                          <a:xfrm>
                            <a:off x="1372743" y="1421173"/>
                            <a:ext cx="30438" cy="97881"/>
                          </a:xfrm>
                          <a:prstGeom prst="rect">
                            <a:avLst/>
                          </a:prstGeom>
                          <a:ln>
                            <a:noFill/>
                          </a:ln>
                        </wps:spPr>
                        <wps:txbx>
                          <w:txbxContent>
                            <w:p w14:paraId="52BAE70B" w14:textId="77777777" w:rsidR="00D24532" w:rsidRDefault="00765B42">
                              <w:pPr>
                                <w:spacing w:after="160" w:line="259" w:lineRule="auto"/>
                                <w:ind w:left="0" w:firstLine="0"/>
                                <w:jc w:val="left"/>
                              </w:pPr>
                              <w:r>
                                <w:rPr>
                                  <w:rFonts w:ascii="Arial" w:eastAsia="Arial" w:hAnsi="Arial" w:cs="Arial"/>
                                  <w:b/>
                                  <w:color w:val="221F20"/>
                                  <w:sz w:val="10"/>
                                </w:rPr>
                                <w:t>a</w:t>
                              </w:r>
                            </w:p>
                          </w:txbxContent>
                        </wps:txbx>
                        <wps:bodyPr horzOverflow="overflow" vert="horz" lIns="0" tIns="0" rIns="0" bIns="0" rtlCol="0">
                          <a:noAutofit/>
                        </wps:bodyPr>
                      </wps:wsp>
                      <wps:wsp>
                        <wps:cNvPr id="100392" name="Rectangle 100392"/>
                        <wps:cNvSpPr/>
                        <wps:spPr>
                          <a:xfrm rot="-5399999">
                            <a:off x="116210" y="730087"/>
                            <a:ext cx="61794" cy="103429"/>
                          </a:xfrm>
                          <a:prstGeom prst="rect">
                            <a:avLst/>
                          </a:prstGeom>
                          <a:ln>
                            <a:noFill/>
                          </a:ln>
                        </wps:spPr>
                        <wps:txbx>
                          <w:txbxContent>
                            <w:p w14:paraId="61EB7606" w14:textId="77777777" w:rsidR="00D24532" w:rsidRDefault="00765B42">
                              <w:pPr>
                                <w:spacing w:after="160" w:line="259" w:lineRule="auto"/>
                                <w:ind w:left="0" w:firstLine="0"/>
                                <w:jc w:val="left"/>
                              </w:pPr>
                              <w:r>
                                <w:rPr>
                                  <w:rFonts w:ascii="Arial" w:eastAsia="Arial" w:hAnsi="Arial" w:cs="Arial"/>
                                  <w:b/>
                                  <w:color w:val="221F20"/>
                                  <w:sz w:val="11"/>
                                </w:rPr>
                                <w:t>A</w:t>
                              </w:r>
                            </w:p>
                          </w:txbxContent>
                        </wps:txbx>
                        <wps:bodyPr horzOverflow="overflow" vert="horz" lIns="0" tIns="0" rIns="0" bIns="0" rtlCol="0">
                          <a:noAutofit/>
                        </wps:bodyPr>
                      </wps:wsp>
                      <wps:wsp>
                        <wps:cNvPr id="100393" name="Rectangle 100393"/>
                        <wps:cNvSpPr/>
                        <wps:spPr>
                          <a:xfrm rot="-5399999">
                            <a:off x="923872" y="1517208"/>
                            <a:ext cx="42299" cy="91937"/>
                          </a:xfrm>
                          <a:prstGeom prst="rect">
                            <a:avLst/>
                          </a:prstGeom>
                          <a:ln>
                            <a:noFill/>
                          </a:ln>
                        </wps:spPr>
                        <wps:txbx>
                          <w:txbxContent>
                            <w:p w14:paraId="3CB7C9E9" w14:textId="77777777" w:rsidR="00D24532" w:rsidRDefault="00765B42">
                              <w:pPr>
                                <w:spacing w:after="160" w:line="259" w:lineRule="auto"/>
                                <w:ind w:left="0" w:firstLine="0"/>
                                <w:jc w:val="left"/>
                              </w:pPr>
                              <w:r>
                                <w:rPr>
                                  <w:rFonts w:ascii="Arial" w:eastAsia="Arial" w:hAnsi="Arial" w:cs="Arial"/>
                                  <w:b/>
                                  <w:color w:val="221F20"/>
                                  <w:sz w:val="10"/>
                                </w:rPr>
                                <w:t>2</w:t>
                              </w:r>
                            </w:p>
                          </w:txbxContent>
                        </wps:txbx>
                        <wps:bodyPr horzOverflow="overflow" vert="horz" lIns="0" tIns="0" rIns="0" bIns="0" rtlCol="0">
                          <a:noAutofit/>
                        </wps:bodyPr>
                      </wps:wsp>
                      <wps:wsp>
                        <wps:cNvPr id="100394" name="Rectangle 100394"/>
                        <wps:cNvSpPr/>
                        <wps:spPr>
                          <a:xfrm rot="-5399999">
                            <a:off x="934484" y="1499588"/>
                            <a:ext cx="21074" cy="91937"/>
                          </a:xfrm>
                          <a:prstGeom prst="rect">
                            <a:avLst/>
                          </a:prstGeom>
                          <a:ln>
                            <a:noFill/>
                          </a:ln>
                        </wps:spPr>
                        <wps:txbx>
                          <w:txbxContent>
                            <w:p w14:paraId="63971EFD" w14:textId="77777777" w:rsidR="00D24532" w:rsidRDefault="00765B42">
                              <w:pPr>
                                <w:spacing w:after="160" w:line="259" w:lineRule="auto"/>
                                <w:ind w:left="0" w:firstLine="0"/>
                                <w:jc w:val="left"/>
                              </w:pPr>
                              <w:r>
                                <w:rPr>
                                  <w:rFonts w:ascii="Arial" w:eastAsia="Arial" w:hAnsi="Arial" w:cs="Arial"/>
                                  <w:b/>
                                  <w:color w:val="221F20"/>
                                  <w:sz w:val="10"/>
                                </w:rPr>
                                <w:t>,</w:t>
                              </w:r>
                            </w:p>
                          </w:txbxContent>
                        </wps:txbx>
                        <wps:bodyPr horzOverflow="overflow" vert="horz" lIns="0" tIns="0" rIns="0" bIns="0" rtlCol="0">
                          <a:noAutofit/>
                        </wps:bodyPr>
                      </wps:wsp>
                      <wps:wsp>
                        <wps:cNvPr id="100395" name="Rectangle 100395"/>
                        <wps:cNvSpPr/>
                        <wps:spPr>
                          <a:xfrm rot="-5399999">
                            <a:off x="923871" y="1479565"/>
                            <a:ext cx="42299" cy="91937"/>
                          </a:xfrm>
                          <a:prstGeom prst="rect">
                            <a:avLst/>
                          </a:prstGeom>
                          <a:ln>
                            <a:noFill/>
                          </a:ln>
                        </wps:spPr>
                        <wps:txbx>
                          <w:txbxContent>
                            <w:p w14:paraId="2A533CAF" w14:textId="77777777" w:rsidR="00D24532" w:rsidRDefault="00765B42">
                              <w:pPr>
                                <w:spacing w:after="160" w:line="259" w:lineRule="auto"/>
                                <w:ind w:left="0" w:firstLine="0"/>
                                <w:jc w:val="left"/>
                              </w:pPr>
                              <w:r>
                                <w:rPr>
                                  <w:rFonts w:ascii="Arial" w:eastAsia="Arial" w:hAnsi="Arial" w:cs="Arial"/>
                                  <w:b/>
                                  <w:color w:val="221F20"/>
                                  <w:sz w:val="10"/>
                                </w:rPr>
                                <w:t>0</w:t>
                              </w:r>
                            </w:p>
                          </w:txbxContent>
                        </wps:txbx>
                        <wps:bodyPr horzOverflow="overflow" vert="horz" lIns="0" tIns="0" rIns="0" bIns="0" rtlCol="0">
                          <a:noAutofit/>
                        </wps:bodyPr>
                      </wps:wsp>
                      <wps:wsp>
                        <wps:cNvPr id="100396" name="Rectangle 100396"/>
                        <wps:cNvSpPr/>
                        <wps:spPr>
                          <a:xfrm rot="-5399999">
                            <a:off x="923871" y="1441922"/>
                            <a:ext cx="42299" cy="91937"/>
                          </a:xfrm>
                          <a:prstGeom prst="rect">
                            <a:avLst/>
                          </a:prstGeom>
                          <a:ln>
                            <a:noFill/>
                          </a:ln>
                        </wps:spPr>
                        <wps:txbx>
                          <w:txbxContent>
                            <w:p w14:paraId="3331EBF2" w14:textId="77777777" w:rsidR="00D24532" w:rsidRDefault="00765B42">
                              <w:pPr>
                                <w:spacing w:after="160" w:line="259" w:lineRule="auto"/>
                                <w:ind w:left="0" w:firstLine="0"/>
                                <w:jc w:val="left"/>
                              </w:pPr>
                              <w:r>
                                <w:rPr>
                                  <w:rFonts w:ascii="Arial" w:eastAsia="Arial" w:hAnsi="Arial" w:cs="Arial"/>
                                  <w:b/>
                                  <w:color w:val="221F20"/>
                                  <w:sz w:val="10"/>
                                </w:rPr>
                                <w:t>0</w:t>
                              </w:r>
                            </w:p>
                          </w:txbxContent>
                        </wps:txbx>
                        <wps:bodyPr horzOverflow="overflow" vert="horz" lIns="0" tIns="0" rIns="0" bIns="0" rtlCol="0">
                          <a:noAutofit/>
                        </wps:bodyPr>
                      </wps:wsp>
                      <wps:wsp>
                        <wps:cNvPr id="100397" name="Rectangle 100397"/>
                        <wps:cNvSpPr/>
                        <wps:spPr>
                          <a:xfrm rot="-5399999">
                            <a:off x="1817832" y="692444"/>
                            <a:ext cx="61794" cy="103429"/>
                          </a:xfrm>
                          <a:prstGeom prst="rect">
                            <a:avLst/>
                          </a:prstGeom>
                          <a:ln>
                            <a:noFill/>
                          </a:ln>
                        </wps:spPr>
                        <wps:txbx>
                          <w:txbxContent>
                            <w:p w14:paraId="26F195F2" w14:textId="77777777" w:rsidR="00D24532" w:rsidRDefault="00765B42">
                              <w:pPr>
                                <w:spacing w:after="160" w:line="259" w:lineRule="auto"/>
                                <w:ind w:left="0" w:firstLine="0"/>
                                <w:jc w:val="left"/>
                              </w:pPr>
                              <w:r>
                                <w:rPr>
                                  <w:rFonts w:ascii="Arial" w:eastAsia="Arial" w:hAnsi="Arial" w:cs="Arial"/>
                                  <w:b/>
                                  <w:color w:val="221F20"/>
                                  <w:sz w:val="11"/>
                                </w:rPr>
                                <w:t>A</w:t>
                              </w:r>
                            </w:p>
                          </w:txbxContent>
                        </wps:txbx>
                        <wps:bodyPr horzOverflow="overflow" vert="horz" lIns="0" tIns="0" rIns="0" bIns="0" rtlCol="0">
                          <a:noAutofit/>
                        </wps:bodyPr>
                      </wps:wsp>
                      <wps:wsp>
                        <wps:cNvPr id="100439" name="Rectangle 100439"/>
                        <wps:cNvSpPr/>
                        <wps:spPr>
                          <a:xfrm rot="-5399999">
                            <a:off x="294099" y="645391"/>
                            <a:ext cx="61794" cy="103429"/>
                          </a:xfrm>
                          <a:prstGeom prst="rect">
                            <a:avLst/>
                          </a:prstGeom>
                          <a:ln>
                            <a:noFill/>
                          </a:ln>
                        </wps:spPr>
                        <wps:txbx>
                          <w:txbxContent>
                            <w:p w14:paraId="5ABD004F" w14:textId="77777777" w:rsidR="00D24532" w:rsidRDefault="00765B42">
                              <w:pPr>
                                <w:spacing w:after="160" w:line="259" w:lineRule="auto"/>
                                <w:ind w:left="0" w:firstLine="0"/>
                                <w:jc w:val="left"/>
                              </w:pPr>
                              <w:r>
                                <w:rPr>
                                  <w:rFonts w:ascii="Arial" w:eastAsia="Arial" w:hAnsi="Arial" w:cs="Arial"/>
                                  <w:b/>
                                  <w:color w:val="221F20"/>
                                  <w:sz w:val="11"/>
                                </w:rPr>
                                <w:t>B</w:t>
                              </w:r>
                            </w:p>
                          </w:txbxContent>
                        </wps:txbx>
                        <wps:bodyPr horzOverflow="overflow" vert="horz" lIns="0" tIns="0" rIns="0" bIns="0" rtlCol="0">
                          <a:noAutofit/>
                        </wps:bodyPr>
                      </wps:wsp>
                      <wps:wsp>
                        <wps:cNvPr id="100440" name="Rectangle 100440"/>
                        <wps:cNvSpPr/>
                        <wps:spPr>
                          <a:xfrm rot="-5399999">
                            <a:off x="1624461" y="946508"/>
                            <a:ext cx="61794" cy="103429"/>
                          </a:xfrm>
                          <a:prstGeom prst="rect">
                            <a:avLst/>
                          </a:prstGeom>
                          <a:ln>
                            <a:noFill/>
                          </a:ln>
                        </wps:spPr>
                        <wps:txbx>
                          <w:txbxContent>
                            <w:p w14:paraId="661F9E79" w14:textId="77777777" w:rsidR="00D24532" w:rsidRDefault="00765B42">
                              <w:pPr>
                                <w:spacing w:after="160" w:line="259" w:lineRule="auto"/>
                                <w:ind w:left="0" w:firstLine="0"/>
                                <w:jc w:val="left"/>
                              </w:pPr>
                              <w:r>
                                <w:rPr>
                                  <w:rFonts w:ascii="Arial" w:eastAsia="Arial" w:hAnsi="Arial" w:cs="Arial"/>
                                  <w:b/>
                                  <w:color w:val="221F20"/>
                                  <w:sz w:val="11"/>
                                </w:rPr>
                                <w:t>B</w:t>
                              </w:r>
                            </w:p>
                          </w:txbxContent>
                        </wps:txbx>
                        <wps:bodyPr horzOverflow="overflow" vert="horz" lIns="0" tIns="0" rIns="0" bIns="0" rtlCol="0">
                          <a:noAutofit/>
                        </wps:bodyPr>
                      </wps:wsp>
                      <wps:wsp>
                        <wps:cNvPr id="100441" name="Rectangle 100441"/>
                        <wps:cNvSpPr/>
                        <wps:spPr>
                          <a:xfrm>
                            <a:off x="490995" y="414291"/>
                            <a:ext cx="39525" cy="97881"/>
                          </a:xfrm>
                          <a:prstGeom prst="rect">
                            <a:avLst/>
                          </a:prstGeom>
                          <a:ln>
                            <a:noFill/>
                          </a:ln>
                        </wps:spPr>
                        <wps:txbx>
                          <w:txbxContent>
                            <w:p w14:paraId="7A917977" w14:textId="77777777" w:rsidR="00D24532" w:rsidRDefault="00765B42">
                              <w:pPr>
                                <w:spacing w:after="160" w:line="259" w:lineRule="auto"/>
                                <w:ind w:left="0" w:firstLine="0"/>
                                <w:jc w:val="left"/>
                              </w:pPr>
                              <w:r>
                                <w:rPr>
                                  <w:rFonts w:ascii="Arial" w:eastAsia="Arial" w:hAnsi="Arial" w:cs="Arial"/>
                                  <w:b/>
                                  <w:color w:val="221F20"/>
                                  <w:sz w:val="10"/>
                                </w:rPr>
                                <w:t>C</w:t>
                              </w:r>
                            </w:p>
                          </w:txbxContent>
                        </wps:txbx>
                        <wps:bodyPr horzOverflow="overflow" vert="horz" lIns="0" tIns="0" rIns="0" bIns="0" rtlCol="0">
                          <a:noAutofit/>
                        </wps:bodyPr>
                      </wps:wsp>
                      <wps:wsp>
                        <wps:cNvPr id="100442" name="Rectangle 100442"/>
                        <wps:cNvSpPr/>
                        <wps:spPr>
                          <a:xfrm>
                            <a:off x="1442352" y="715421"/>
                            <a:ext cx="39525" cy="97881"/>
                          </a:xfrm>
                          <a:prstGeom prst="rect">
                            <a:avLst/>
                          </a:prstGeom>
                          <a:ln>
                            <a:noFill/>
                          </a:ln>
                        </wps:spPr>
                        <wps:txbx>
                          <w:txbxContent>
                            <w:p w14:paraId="6EA4C24C" w14:textId="77777777" w:rsidR="00D24532" w:rsidRDefault="00765B42">
                              <w:pPr>
                                <w:spacing w:after="160" w:line="259" w:lineRule="auto"/>
                                <w:ind w:left="0" w:firstLine="0"/>
                                <w:jc w:val="left"/>
                              </w:pPr>
                              <w:r>
                                <w:rPr>
                                  <w:rFonts w:ascii="Arial" w:eastAsia="Arial" w:hAnsi="Arial" w:cs="Arial"/>
                                  <w:b/>
                                  <w:color w:val="221F20"/>
                                  <w:sz w:val="10"/>
                                </w:rPr>
                                <w:t>C</w:t>
                              </w:r>
                            </w:p>
                          </w:txbxContent>
                        </wps:txbx>
                        <wps:bodyPr horzOverflow="overflow" vert="horz" lIns="0" tIns="0" rIns="0" bIns="0" rtlCol="0">
                          <a:noAutofit/>
                        </wps:bodyPr>
                      </wps:wsp>
                      <wps:wsp>
                        <wps:cNvPr id="100443" name="Rectangle 100443"/>
                        <wps:cNvSpPr/>
                        <wps:spPr>
                          <a:xfrm>
                            <a:off x="1496492" y="1223561"/>
                            <a:ext cx="36459" cy="97881"/>
                          </a:xfrm>
                          <a:prstGeom prst="rect">
                            <a:avLst/>
                          </a:prstGeom>
                          <a:ln>
                            <a:noFill/>
                          </a:ln>
                        </wps:spPr>
                        <wps:txbx>
                          <w:txbxContent>
                            <w:p w14:paraId="51C92C50" w14:textId="77777777" w:rsidR="00D24532" w:rsidRDefault="00765B42">
                              <w:pPr>
                                <w:spacing w:after="160" w:line="259" w:lineRule="auto"/>
                                <w:ind w:left="0" w:firstLine="0"/>
                                <w:jc w:val="left"/>
                              </w:pPr>
                              <w:r>
                                <w:rPr>
                                  <w:rFonts w:ascii="Arial" w:eastAsia="Arial" w:hAnsi="Arial" w:cs="Arial"/>
                                  <w:b/>
                                  <w:color w:val="221F20"/>
                                  <w:sz w:val="10"/>
                                </w:rPr>
                                <w:t>S</w:t>
                              </w:r>
                            </w:p>
                          </w:txbxContent>
                        </wps:txbx>
                        <wps:bodyPr horzOverflow="overflow" vert="horz" lIns="0" tIns="0" rIns="0" bIns="0" rtlCol="0">
                          <a:noAutofit/>
                        </wps:bodyPr>
                      </wps:wsp>
                      <wps:wsp>
                        <wps:cNvPr id="100444" name="Rectangle 100444"/>
                        <wps:cNvSpPr/>
                        <wps:spPr>
                          <a:xfrm>
                            <a:off x="1542911" y="1223561"/>
                            <a:ext cx="30438" cy="97881"/>
                          </a:xfrm>
                          <a:prstGeom prst="rect">
                            <a:avLst/>
                          </a:prstGeom>
                          <a:ln>
                            <a:noFill/>
                          </a:ln>
                        </wps:spPr>
                        <wps:txbx>
                          <w:txbxContent>
                            <w:p w14:paraId="339F5722" w14:textId="77777777" w:rsidR="00D24532" w:rsidRDefault="00765B42">
                              <w:pPr>
                                <w:spacing w:after="160" w:line="259" w:lineRule="auto"/>
                                <w:ind w:left="0" w:firstLine="0"/>
                                <w:jc w:val="left"/>
                              </w:pPr>
                              <w:r>
                                <w:rPr>
                                  <w:rFonts w:ascii="Arial" w:eastAsia="Arial" w:hAnsi="Arial" w:cs="Arial"/>
                                  <w:b/>
                                  <w:color w:val="221F20"/>
                                  <w:sz w:val="10"/>
                                </w:rPr>
                                <w:t>a</w:t>
                              </w:r>
                            </w:p>
                          </w:txbxContent>
                        </wps:txbx>
                        <wps:bodyPr horzOverflow="overflow" vert="horz" lIns="0" tIns="0" rIns="0" bIns="0" rtlCol="0">
                          <a:noAutofit/>
                        </wps:bodyPr>
                      </wps:wsp>
                      <wps:wsp>
                        <wps:cNvPr id="100445" name="Rectangle 100445"/>
                        <wps:cNvSpPr/>
                        <wps:spPr>
                          <a:xfrm>
                            <a:off x="1581582" y="1223561"/>
                            <a:ext cx="15164" cy="97881"/>
                          </a:xfrm>
                          <a:prstGeom prst="rect">
                            <a:avLst/>
                          </a:prstGeom>
                          <a:ln>
                            <a:noFill/>
                          </a:ln>
                        </wps:spPr>
                        <wps:txbx>
                          <w:txbxContent>
                            <w:p w14:paraId="2E8DC5F7" w14:textId="77777777" w:rsidR="00D24532" w:rsidRDefault="00765B42">
                              <w:pPr>
                                <w:spacing w:after="160" w:line="259" w:lineRule="auto"/>
                                <w:ind w:left="0" w:firstLine="0"/>
                                <w:jc w:val="left"/>
                              </w:pPr>
                              <w:r>
                                <w:rPr>
                                  <w:rFonts w:ascii="Arial" w:eastAsia="Arial" w:hAnsi="Arial" w:cs="Arial"/>
                                  <w:b/>
                                  <w:color w:val="221F20"/>
                                  <w:sz w:val="10"/>
                                </w:rPr>
                                <w:t>l</w:t>
                              </w:r>
                            </w:p>
                          </w:txbxContent>
                        </wps:txbx>
                        <wps:bodyPr horzOverflow="overflow" vert="horz" lIns="0" tIns="0" rIns="0" bIns="0" rtlCol="0">
                          <a:noAutofit/>
                        </wps:bodyPr>
                      </wps:wsp>
                      <wps:wsp>
                        <wps:cNvPr id="100446" name="Rectangle 100446"/>
                        <wps:cNvSpPr/>
                        <wps:spPr>
                          <a:xfrm>
                            <a:off x="1597051" y="1223561"/>
                            <a:ext cx="15164" cy="97881"/>
                          </a:xfrm>
                          <a:prstGeom prst="rect">
                            <a:avLst/>
                          </a:prstGeom>
                          <a:ln>
                            <a:noFill/>
                          </a:ln>
                        </wps:spPr>
                        <wps:txbx>
                          <w:txbxContent>
                            <w:p w14:paraId="152AE717" w14:textId="77777777" w:rsidR="00D24532" w:rsidRDefault="00765B42">
                              <w:pPr>
                                <w:spacing w:after="160" w:line="259" w:lineRule="auto"/>
                                <w:ind w:left="0" w:firstLine="0"/>
                                <w:jc w:val="left"/>
                              </w:pPr>
                              <w:r>
                                <w:rPr>
                                  <w:rFonts w:ascii="Arial" w:eastAsia="Arial" w:hAnsi="Arial" w:cs="Arial"/>
                                  <w:b/>
                                  <w:color w:val="221F20"/>
                                  <w:sz w:val="10"/>
                                </w:rPr>
                                <w:t>i</w:t>
                              </w:r>
                            </w:p>
                          </w:txbxContent>
                        </wps:txbx>
                        <wps:bodyPr horzOverflow="overflow" vert="horz" lIns="0" tIns="0" rIns="0" bIns="0" rtlCol="0">
                          <a:noAutofit/>
                        </wps:bodyPr>
                      </wps:wsp>
                      <wps:wsp>
                        <wps:cNvPr id="100447" name="Rectangle 100447"/>
                        <wps:cNvSpPr/>
                        <wps:spPr>
                          <a:xfrm>
                            <a:off x="1612519" y="1223561"/>
                            <a:ext cx="30438" cy="97881"/>
                          </a:xfrm>
                          <a:prstGeom prst="rect">
                            <a:avLst/>
                          </a:prstGeom>
                          <a:ln>
                            <a:noFill/>
                          </a:ln>
                        </wps:spPr>
                        <wps:txbx>
                          <w:txbxContent>
                            <w:p w14:paraId="790A9553" w14:textId="77777777" w:rsidR="00D24532" w:rsidRDefault="00765B42">
                              <w:pPr>
                                <w:spacing w:after="160" w:line="259" w:lineRule="auto"/>
                                <w:ind w:left="0" w:firstLine="0"/>
                                <w:jc w:val="left"/>
                              </w:pPr>
                              <w:r>
                                <w:rPr>
                                  <w:rFonts w:ascii="Arial" w:eastAsia="Arial" w:hAnsi="Arial" w:cs="Arial"/>
                                  <w:b/>
                                  <w:color w:val="221F20"/>
                                  <w:sz w:val="10"/>
                                </w:rPr>
                                <w:t>ê</w:t>
                              </w:r>
                            </w:p>
                          </w:txbxContent>
                        </wps:txbx>
                        <wps:bodyPr horzOverflow="overflow" vert="horz" lIns="0" tIns="0" rIns="0" bIns="0" rtlCol="0">
                          <a:noAutofit/>
                        </wps:bodyPr>
                      </wps:wsp>
                      <wps:wsp>
                        <wps:cNvPr id="100448" name="Rectangle 100448"/>
                        <wps:cNvSpPr/>
                        <wps:spPr>
                          <a:xfrm>
                            <a:off x="1651191" y="1223561"/>
                            <a:ext cx="33394" cy="97881"/>
                          </a:xfrm>
                          <a:prstGeom prst="rect">
                            <a:avLst/>
                          </a:prstGeom>
                          <a:ln>
                            <a:noFill/>
                          </a:ln>
                        </wps:spPr>
                        <wps:txbx>
                          <w:txbxContent>
                            <w:p w14:paraId="3D7EEADC" w14:textId="77777777" w:rsidR="00D24532" w:rsidRDefault="00765B42">
                              <w:pPr>
                                <w:spacing w:after="160" w:line="259" w:lineRule="auto"/>
                                <w:ind w:left="0" w:firstLine="0"/>
                                <w:jc w:val="left"/>
                              </w:pPr>
                              <w:r>
                                <w:rPr>
                                  <w:rFonts w:ascii="Arial" w:eastAsia="Arial" w:hAnsi="Arial" w:cs="Arial"/>
                                  <w:b/>
                                  <w:color w:val="221F20"/>
                                  <w:sz w:val="10"/>
                                </w:rPr>
                                <w:t>n</w:t>
                              </w:r>
                            </w:p>
                          </w:txbxContent>
                        </wps:txbx>
                        <wps:bodyPr horzOverflow="overflow" vert="horz" lIns="0" tIns="0" rIns="0" bIns="0" rtlCol="0">
                          <a:noAutofit/>
                        </wps:bodyPr>
                      </wps:wsp>
                      <wps:wsp>
                        <wps:cNvPr id="100449" name="Rectangle 100449"/>
                        <wps:cNvSpPr/>
                        <wps:spPr>
                          <a:xfrm>
                            <a:off x="1689862" y="1223561"/>
                            <a:ext cx="30438" cy="97881"/>
                          </a:xfrm>
                          <a:prstGeom prst="rect">
                            <a:avLst/>
                          </a:prstGeom>
                          <a:ln>
                            <a:noFill/>
                          </a:ln>
                        </wps:spPr>
                        <wps:txbx>
                          <w:txbxContent>
                            <w:p w14:paraId="5773A613" w14:textId="77777777" w:rsidR="00D24532" w:rsidRDefault="00765B42">
                              <w:pPr>
                                <w:spacing w:after="160" w:line="259" w:lineRule="auto"/>
                                <w:ind w:left="0" w:firstLine="0"/>
                                <w:jc w:val="left"/>
                              </w:pPr>
                              <w:r>
                                <w:rPr>
                                  <w:rFonts w:ascii="Arial" w:eastAsia="Arial" w:hAnsi="Arial" w:cs="Arial"/>
                                  <w:b/>
                                  <w:color w:val="221F20"/>
                                  <w:sz w:val="10"/>
                                </w:rPr>
                                <w:t>c</w:t>
                              </w:r>
                            </w:p>
                          </w:txbxContent>
                        </wps:txbx>
                        <wps:bodyPr horzOverflow="overflow" vert="horz" lIns="0" tIns="0" rIns="0" bIns="0" rtlCol="0">
                          <a:noAutofit/>
                        </wps:bodyPr>
                      </wps:wsp>
                      <wps:wsp>
                        <wps:cNvPr id="100450" name="Rectangle 100450"/>
                        <wps:cNvSpPr/>
                        <wps:spPr>
                          <a:xfrm>
                            <a:off x="1728534" y="1223561"/>
                            <a:ext cx="15164" cy="97881"/>
                          </a:xfrm>
                          <a:prstGeom prst="rect">
                            <a:avLst/>
                          </a:prstGeom>
                          <a:ln>
                            <a:noFill/>
                          </a:ln>
                        </wps:spPr>
                        <wps:txbx>
                          <w:txbxContent>
                            <w:p w14:paraId="2A08E62C" w14:textId="77777777" w:rsidR="00D24532" w:rsidRDefault="00765B42">
                              <w:pPr>
                                <w:spacing w:after="160" w:line="259" w:lineRule="auto"/>
                                <w:ind w:left="0" w:firstLine="0"/>
                                <w:jc w:val="left"/>
                              </w:pPr>
                              <w:r>
                                <w:rPr>
                                  <w:rFonts w:ascii="Arial" w:eastAsia="Arial" w:hAnsi="Arial" w:cs="Arial"/>
                                  <w:b/>
                                  <w:color w:val="221F20"/>
                                  <w:sz w:val="10"/>
                                </w:rPr>
                                <w:t>i</w:t>
                              </w:r>
                            </w:p>
                          </w:txbxContent>
                        </wps:txbx>
                        <wps:bodyPr horzOverflow="overflow" vert="horz" lIns="0" tIns="0" rIns="0" bIns="0" rtlCol="0">
                          <a:noAutofit/>
                        </wps:bodyPr>
                      </wps:wsp>
                      <wps:wsp>
                        <wps:cNvPr id="100451" name="Rectangle 100451"/>
                        <wps:cNvSpPr/>
                        <wps:spPr>
                          <a:xfrm>
                            <a:off x="1744002" y="1223561"/>
                            <a:ext cx="30438" cy="97881"/>
                          </a:xfrm>
                          <a:prstGeom prst="rect">
                            <a:avLst/>
                          </a:prstGeom>
                          <a:ln>
                            <a:noFill/>
                          </a:ln>
                        </wps:spPr>
                        <wps:txbx>
                          <w:txbxContent>
                            <w:p w14:paraId="7C5DA668" w14:textId="77777777" w:rsidR="00D24532" w:rsidRDefault="00765B42">
                              <w:pPr>
                                <w:spacing w:after="160" w:line="259" w:lineRule="auto"/>
                                <w:ind w:left="0" w:firstLine="0"/>
                                <w:jc w:val="left"/>
                              </w:pPr>
                              <w:r>
                                <w:rPr>
                                  <w:rFonts w:ascii="Arial" w:eastAsia="Arial" w:hAnsi="Arial" w:cs="Arial"/>
                                  <w:b/>
                                  <w:color w:val="221F20"/>
                                  <w:sz w:val="10"/>
                                </w:rPr>
                                <w:t>a</w:t>
                              </w:r>
                            </w:p>
                          </w:txbxContent>
                        </wps:txbx>
                        <wps:bodyPr horzOverflow="overflow" vert="horz" lIns="0" tIns="0" rIns="0" bIns="0" rtlCol="0">
                          <a:noAutofit/>
                        </wps:bodyPr>
                      </wps:wsp>
                      <wps:wsp>
                        <wps:cNvPr id="100452" name="Shape 100452"/>
                        <wps:cNvSpPr/>
                        <wps:spPr>
                          <a:xfrm>
                            <a:off x="951662" y="1428623"/>
                            <a:ext cx="0" cy="228410"/>
                          </a:xfrm>
                          <a:custGeom>
                            <a:avLst/>
                            <a:gdLst/>
                            <a:ahLst/>
                            <a:cxnLst/>
                            <a:rect l="0" t="0" r="0" b="0"/>
                            <a:pathLst>
                              <a:path h="228410">
                                <a:moveTo>
                                  <a:pt x="0" y="228410"/>
                                </a:moveTo>
                                <a:lnTo>
                                  <a:pt x="0"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53" name="Shape 100453"/>
                        <wps:cNvSpPr/>
                        <wps:spPr>
                          <a:xfrm>
                            <a:off x="1658620" y="808419"/>
                            <a:ext cx="0" cy="379247"/>
                          </a:xfrm>
                          <a:custGeom>
                            <a:avLst/>
                            <a:gdLst/>
                            <a:ahLst/>
                            <a:cxnLst/>
                            <a:rect l="0" t="0" r="0" b="0"/>
                            <a:pathLst>
                              <a:path h="379247">
                                <a:moveTo>
                                  <a:pt x="0" y="379247"/>
                                </a:moveTo>
                                <a:lnTo>
                                  <a:pt x="0"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54" name="Shape 100454"/>
                        <wps:cNvSpPr/>
                        <wps:spPr>
                          <a:xfrm>
                            <a:off x="336296" y="515557"/>
                            <a:ext cx="0" cy="378981"/>
                          </a:xfrm>
                          <a:custGeom>
                            <a:avLst/>
                            <a:gdLst/>
                            <a:ahLst/>
                            <a:cxnLst/>
                            <a:rect l="0" t="0" r="0" b="0"/>
                            <a:pathLst>
                              <a:path h="378981">
                                <a:moveTo>
                                  <a:pt x="0" y="378981"/>
                                </a:moveTo>
                                <a:lnTo>
                                  <a:pt x="0"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55" name="Shape 100455"/>
                        <wps:cNvSpPr/>
                        <wps:spPr>
                          <a:xfrm>
                            <a:off x="0" y="234404"/>
                            <a:ext cx="316802" cy="0"/>
                          </a:xfrm>
                          <a:custGeom>
                            <a:avLst/>
                            <a:gdLst/>
                            <a:ahLst/>
                            <a:cxnLst/>
                            <a:rect l="0" t="0" r="0" b="0"/>
                            <a:pathLst>
                              <a:path w="316802">
                                <a:moveTo>
                                  <a:pt x="0" y="0"/>
                                </a:moveTo>
                                <a:lnTo>
                                  <a:pt x="316802"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56" name="Shape 100456"/>
                        <wps:cNvSpPr/>
                        <wps:spPr>
                          <a:xfrm>
                            <a:off x="1574152" y="864019"/>
                            <a:ext cx="223063" cy="0"/>
                          </a:xfrm>
                          <a:custGeom>
                            <a:avLst/>
                            <a:gdLst/>
                            <a:ahLst/>
                            <a:cxnLst/>
                            <a:rect l="0" t="0" r="0" b="0"/>
                            <a:pathLst>
                              <a:path w="223063">
                                <a:moveTo>
                                  <a:pt x="0" y="0"/>
                                </a:moveTo>
                                <a:lnTo>
                                  <a:pt x="223063"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57" name="Shape 100457"/>
                        <wps:cNvSpPr/>
                        <wps:spPr>
                          <a:xfrm>
                            <a:off x="1477315" y="1328534"/>
                            <a:ext cx="445821" cy="0"/>
                          </a:xfrm>
                          <a:custGeom>
                            <a:avLst/>
                            <a:gdLst/>
                            <a:ahLst/>
                            <a:cxnLst/>
                            <a:rect l="0" t="0" r="0" b="0"/>
                            <a:pathLst>
                              <a:path w="445821">
                                <a:moveTo>
                                  <a:pt x="0" y="0"/>
                                </a:moveTo>
                                <a:lnTo>
                                  <a:pt x="445821"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58" name="Shape 100458"/>
                        <wps:cNvSpPr/>
                        <wps:spPr>
                          <a:xfrm>
                            <a:off x="1580655" y="1161440"/>
                            <a:ext cx="223063" cy="0"/>
                          </a:xfrm>
                          <a:custGeom>
                            <a:avLst/>
                            <a:gdLst/>
                            <a:ahLst/>
                            <a:cxnLst/>
                            <a:rect l="0" t="0" r="0" b="0"/>
                            <a:pathLst>
                              <a:path w="223063">
                                <a:moveTo>
                                  <a:pt x="0" y="0"/>
                                </a:moveTo>
                                <a:lnTo>
                                  <a:pt x="223063"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59" name="Shape 100459"/>
                        <wps:cNvSpPr/>
                        <wps:spPr>
                          <a:xfrm>
                            <a:off x="1507947" y="225844"/>
                            <a:ext cx="394462" cy="0"/>
                          </a:xfrm>
                          <a:custGeom>
                            <a:avLst/>
                            <a:gdLst/>
                            <a:ahLst/>
                            <a:cxnLst/>
                            <a:rect l="0" t="0" r="0" b="0"/>
                            <a:pathLst>
                              <a:path w="394462">
                                <a:moveTo>
                                  <a:pt x="0" y="0"/>
                                </a:moveTo>
                                <a:lnTo>
                                  <a:pt x="394462"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60" name="Shape 100460"/>
                        <wps:cNvSpPr/>
                        <wps:spPr>
                          <a:xfrm>
                            <a:off x="212547" y="581152"/>
                            <a:ext cx="221209" cy="0"/>
                          </a:xfrm>
                          <a:custGeom>
                            <a:avLst/>
                            <a:gdLst/>
                            <a:ahLst/>
                            <a:cxnLst/>
                            <a:rect l="0" t="0" r="0" b="0"/>
                            <a:pathLst>
                              <a:path w="221209">
                                <a:moveTo>
                                  <a:pt x="0" y="0"/>
                                </a:moveTo>
                                <a:lnTo>
                                  <a:pt x="221209"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61" name="Shape 100461"/>
                        <wps:cNvSpPr/>
                        <wps:spPr>
                          <a:xfrm>
                            <a:off x="211925" y="808419"/>
                            <a:ext cx="218122" cy="0"/>
                          </a:xfrm>
                          <a:custGeom>
                            <a:avLst/>
                            <a:gdLst/>
                            <a:ahLst/>
                            <a:cxnLst/>
                            <a:rect l="0" t="0" r="0" b="0"/>
                            <a:pathLst>
                              <a:path w="218122">
                                <a:moveTo>
                                  <a:pt x="0" y="0"/>
                                </a:moveTo>
                                <a:lnTo>
                                  <a:pt x="218122"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62" name="Shape 100462"/>
                        <wps:cNvSpPr/>
                        <wps:spPr>
                          <a:xfrm>
                            <a:off x="1357897" y="781901"/>
                            <a:ext cx="229565" cy="0"/>
                          </a:xfrm>
                          <a:custGeom>
                            <a:avLst/>
                            <a:gdLst/>
                            <a:ahLst/>
                            <a:cxnLst/>
                            <a:rect l="0" t="0" r="0" b="0"/>
                            <a:pathLst>
                              <a:path w="229565">
                                <a:moveTo>
                                  <a:pt x="0" y="0"/>
                                </a:moveTo>
                                <a:lnTo>
                                  <a:pt x="229565"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63" name="Shape 100463"/>
                        <wps:cNvSpPr/>
                        <wps:spPr>
                          <a:xfrm>
                            <a:off x="348679" y="494462"/>
                            <a:ext cx="316802" cy="0"/>
                          </a:xfrm>
                          <a:custGeom>
                            <a:avLst/>
                            <a:gdLst/>
                            <a:ahLst/>
                            <a:cxnLst/>
                            <a:rect l="0" t="0" r="0" b="0"/>
                            <a:pathLst>
                              <a:path w="316802">
                                <a:moveTo>
                                  <a:pt x="0" y="0"/>
                                </a:moveTo>
                                <a:lnTo>
                                  <a:pt x="316802"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64" name="Shape 100464"/>
                        <wps:cNvSpPr/>
                        <wps:spPr>
                          <a:xfrm>
                            <a:off x="6490" y="1328534"/>
                            <a:ext cx="316814" cy="0"/>
                          </a:xfrm>
                          <a:custGeom>
                            <a:avLst/>
                            <a:gdLst/>
                            <a:ahLst/>
                            <a:cxnLst/>
                            <a:rect l="0" t="0" r="0" b="0"/>
                            <a:pathLst>
                              <a:path w="316814">
                                <a:moveTo>
                                  <a:pt x="0" y="0"/>
                                </a:moveTo>
                                <a:lnTo>
                                  <a:pt x="316814" y="0"/>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65" name="Shape 100465"/>
                        <wps:cNvSpPr/>
                        <wps:spPr>
                          <a:xfrm>
                            <a:off x="158407" y="169951"/>
                            <a:ext cx="0" cy="1229881"/>
                          </a:xfrm>
                          <a:custGeom>
                            <a:avLst/>
                            <a:gdLst/>
                            <a:ahLst/>
                            <a:cxnLst/>
                            <a:rect l="0" t="0" r="0" b="0"/>
                            <a:pathLst>
                              <a:path h="1229881">
                                <a:moveTo>
                                  <a:pt x="0" y="0"/>
                                </a:moveTo>
                                <a:lnTo>
                                  <a:pt x="0" y="1229881"/>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66" name="Shape 100466"/>
                        <wps:cNvSpPr/>
                        <wps:spPr>
                          <a:xfrm>
                            <a:off x="1851978" y="148565"/>
                            <a:ext cx="0" cy="1229881"/>
                          </a:xfrm>
                          <a:custGeom>
                            <a:avLst/>
                            <a:gdLst/>
                            <a:ahLst/>
                            <a:cxnLst/>
                            <a:rect l="0" t="0" r="0" b="0"/>
                            <a:pathLst>
                              <a:path h="1229881">
                                <a:moveTo>
                                  <a:pt x="0" y="0"/>
                                </a:moveTo>
                                <a:lnTo>
                                  <a:pt x="0" y="1229881"/>
                                </a:lnTo>
                              </a:path>
                            </a:pathLst>
                          </a:custGeom>
                          <a:ln w="2934" cap="flat">
                            <a:miter lim="100000"/>
                          </a:ln>
                        </wps:spPr>
                        <wps:style>
                          <a:lnRef idx="1">
                            <a:srgbClr val="000000"/>
                          </a:lnRef>
                          <a:fillRef idx="0">
                            <a:srgbClr val="000000">
                              <a:alpha val="0"/>
                            </a:srgbClr>
                          </a:fillRef>
                          <a:effectRef idx="0">
                            <a:scrgbClr r="0" g="0" b="0"/>
                          </a:effectRef>
                          <a:fontRef idx="none"/>
                        </wps:style>
                        <wps:bodyPr/>
                      </wps:wsp>
                      <wps:wsp>
                        <wps:cNvPr id="100467" name="Shape 100467"/>
                        <wps:cNvSpPr/>
                        <wps:spPr>
                          <a:xfrm>
                            <a:off x="332892" y="574586"/>
                            <a:ext cx="12383" cy="13411"/>
                          </a:xfrm>
                          <a:custGeom>
                            <a:avLst/>
                            <a:gdLst/>
                            <a:ahLst/>
                            <a:cxnLst/>
                            <a:rect l="0" t="0" r="0" b="0"/>
                            <a:pathLst>
                              <a:path w="12383" h="13411">
                                <a:moveTo>
                                  <a:pt x="6185" y="0"/>
                                </a:moveTo>
                                <a:cubicBezTo>
                                  <a:pt x="9589" y="0"/>
                                  <a:pt x="12383" y="3137"/>
                                  <a:pt x="12383" y="6845"/>
                                </a:cubicBezTo>
                                <a:cubicBezTo>
                                  <a:pt x="12383" y="10554"/>
                                  <a:pt x="9589" y="13411"/>
                                  <a:pt x="6185" y="13411"/>
                                </a:cubicBezTo>
                                <a:cubicBezTo>
                                  <a:pt x="2794" y="13411"/>
                                  <a:pt x="0" y="10554"/>
                                  <a:pt x="0" y="6845"/>
                                </a:cubicBezTo>
                                <a:cubicBezTo>
                                  <a:pt x="0" y="3137"/>
                                  <a:pt x="2794" y="0"/>
                                  <a:pt x="6185"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68" name="Shape 100468"/>
                        <wps:cNvSpPr/>
                        <wps:spPr>
                          <a:xfrm>
                            <a:off x="322682" y="799287"/>
                            <a:ext cx="12687" cy="13411"/>
                          </a:xfrm>
                          <a:custGeom>
                            <a:avLst/>
                            <a:gdLst/>
                            <a:ahLst/>
                            <a:cxnLst/>
                            <a:rect l="0" t="0" r="0" b="0"/>
                            <a:pathLst>
                              <a:path w="12687" h="13411">
                                <a:moveTo>
                                  <a:pt x="6198" y="0"/>
                                </a:moveTo>
                                <a:cubicBezTo>
                                  <a:pt x="9906" y="0"/>
                                  <a:pt x="12687" y="2857"/>
                                  <a:pt x="12687" y="6566"/>
                                </a:cubicBezTo>
                                <a:cubicBezTo>
                                  <a:pt x="12687" y="10274"/>
                                  <a:pt x="9906" y="13411"/>
                                  <a:pt x="6198" y="13411"/>
                                </a:cubicBezTo>
                                <a:cubicBezTo>
                                  <a:pt x="2794" y="13411"/>
                                  <a:pt x="0" y="10274"/>
                                  <a:pt x="0" y="6566"/>
                                </a:cubicBezTo>
                                <a:cubicBezTo>
                                  <a:pt x="0" y="2857"/>
                                  <a:pt x="2794" y="0"/>
                                  <a:pt x="6198"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69" name="Shape 100469"/>
                        <wps:cNvSpPr/>
                        <wps:spPr>
                          <a:xfrm>
                            <a:off x="153759" y="1322553"/>
                            <a:ext cx="12382" cy="13399"/>
                          </a:xfrm>
                          <a:custGeom>
                            <a:avLst/>
                            <a:gdLst/>
                            <a:ahLst/>
                            <a:cxnLst/>
                            <a:rect l="0" t="0" r="0" b="0"/>
                            <a:pathLst>
                              <a:path w="12382" h="13399">
                                <a:moveTo>
                                  <a:pt x="6185" y="0"/>
                                </a:moveTo>
                                <a:cubicBezTo>
                                  <a:pt x="9588" y="0"/>
                                  <a:pt x="12382" y="3137"/>
                                  <a:pt x="12382" y="6845"/>
                                </a:cubicBezTo>
                                <a:cubicBezTo>
                                  <a:pt x="12382" y="10541"/>
                                  <a:pt x="9588" y="13399"/>
                                  <a:pt x="6185" y="13399"/>
                                </a:cubicBezTo>
                                <a:cubicBezTo>
                                  <a:pt x="2781" y="13399"/>
                                  <a:pt x="0" y="10541"/>
                                  <a:pt x="0" y="6845"/>
                                </a:cubicBezTo>
                                <a:cubicBezTo>
                                  <a:pt x="0" y="3137"/>
                                  <a:pt x="2781" y="0"/>
                                  <a:pt x="6185"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70" name="Shape 100470"/>
                        <wps:cNvSpPr/>
                        <wps:spPr>
                          <a:xfrm>
                            <a:off x="945477" y="1608557"/>
                            <a:ext cx="12383" cy="13398"/>
                          </a:xfrm>
                          <a:custGeom>
                            <a:avLst/>
                            <a:gdLst/>
                            <a:ahLst/>
                            <a:cxnLst/>
                            <a:rect l="0" t="0" r="0" b="0"/>
                            <a:pathLst>
                              <a:path w="12383" h="13398">
                                <a:moveTo>
                                  <a:pt x="6185" y="0"/>
                                </a:moveTo>
                                <a:cubicBezTo>
                                  <a:pt x="9589" y="0"/>
                                  <a:pt x="12383" y="3137"/>
                                  <a:pt x="12383" y="6845"/>
                                </a:cubicBezTo>
                                <a:cubicBezTo>
                                  <a:pt x="12383" y="10554"/>
                                  <a:pt x="9589" y="13398"/>
                                  <a:pt x="6185" y="13398"/>
                                </a:cubicBezTo>
                                <a:cubicBezTo>
                                  <a:pt x="2782" y="13398"/>
                                  <a:pt x="0" y="10554"/>
                                  <a:pt x="0" y="6845"/>
                                </a:cubicBezTo>
                                <a:cubicBezTo>
                                  <a:pt x="0" y="3137"/>
                                  <a:pt x="2782" y="0"/>
                                  <a:pt x="6185"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71" name="Shape 100471"/>
                        <wps:cNvSpPr/>
                        <wps:spPr>
                          <a:xfrm>
                            <a:off x="1652740" y="1151458"/>
                            <a:ext cx="12688" cy="13399"/>
                          </a:xfrm>
                          <a:custGeom>
                            <a:avLst/>
                            <a:gdLst/>
                            <a:ahLst/>
                            <a:cxnLst/>
                            <a:rect l="0" t="0" r="0" b="0"/>
                            <a:pathLst>
                              <a:path w="12688" h="13399">
                                <a:moveTo>
                                  <a:pt x="6490" y="0"/>
                                </a:moveTo>
                                <a:cubicBezTo>
                                  <a:pt x="9894" y="0"/>
                                  <a:pt x="12688" y="2845"/>
                                  <a:pt x="12688" y="6553"/>
                                </a:cubicBezTo>
                                <a:cubicBezTo>
                                  <a:pt x="12688" y="10262"/>
                                  <a:pt x="9894" y="13399"/>
                                  <a:pt x="6490" y="13399"/>
                                </a:cubicBezTo>
                                <a:cubicBezTo>
                                  <a:pt x="2782" y="13399"/>
                                  <a:pt x="0" y="10262"/>
                                  <a:pt x="0" y="6553"/>
                                </a:cubicBezTo>
                                <a:cubicBezTo>
                                  <a:pt x="0" y="2845"/>
                                  <a:pt x="2782" y="0"/>
                                  <a:pt x="6490"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72" name="Shape 100472"/>
                        <wps:cNvSpPr/>
                        <wps:spPr>
                          <a:xfrm>
                            <a:off x="1848574" y="1322261"/>
                            <a:ext cx="12383" cy="13411"/>
                          </a:xfrm>
                          <a:custGeom>
                            <a:avLst/>
                            <a:gdLst/>
                            <a:ahLst/>
                            <a:cxnLst/>
                            <a:rect l="0" t="0" r="0" b="0"/>
                            <a:pathLst>
                              <a:path w="12383" h="13411">
                                <a:moveTo>
                                  <a:pt x="6198" y="0"/>
                                </a:moveTo>
                                <a:cubicBezTo>
                                  <a:pt x="9601" y="0"/>
                                  <a:pt x="12383" y="3137"/>
                                  <a:pt x="12383" y="6845"/>
                                </a:cubicBezTo>
                                <a:cubicBezTo>
                                  <a:pt x="12383" y="10554"/>
                                  <a:pt x="9601" y="13411"/>
                                  <a:pt x="6198" y="13411"/>
                                </a:cubicBezTo>
                                <a:cubicBezTo>
                                  <a:pt x="2794" y="13411"/>
                                  <a:pt x="0" y="10554"/>
                                  <a:pt x="0" y="6845"/>
                                </a:cubicBezTo>
                                <a:cubicBezTo>
                                  <a:pt x="0" y="3137"/>
                                  <a:pt x="2794" y="0"/>
                                  <a:pt x="6198"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73" name="Shape 100473"/>
                        <wps:cNvSpPr/>
                        <wps:spPr>
                          <a:xfrm>
                            <a:off x="1654289" y="858317"/>
                            <a:ext cx="12370" cy="13399"/>
                          </a:xfrm>
                          <a:custGeom>
                            <a:avLst/>
                            <a:gdLst/>
                            <a:ahLst/>
                            <a:cxnLst/>
                            <a:rect l="0" t="0" r="0" b="0"/>
                            <a:pathLst>
                              <a:path w="12370" h="13399">
                                <a:moveTo>
                                  <a:pt x="6185" y="0"/>
                                </a:moveTo>
                                <a:cubicBezTo>
                                  <a:pt x="9589" y="0"/>
                                  <a:pt x="12370" y="3137"/>
                                  <a:pt x="12370" y="6845"/>
                                </a:cubicBezTo>
                                <a:cubicBezTo>
                                  <a:pt x="12370" y="10554"/>
                                  <a:pt x="9589" y="13399"/>
                                  <a:pt x="6185" y="13399"/>
                                </a:cubicBezTo>
                                <a:cubicBezTo>
                                  <a:pt x="2781" y="13399"/>
                                  <a:pt x="0" y="10554"/>
                                  <a:pt x="0" y="6845"/>
                                </a:cubicBezTo>
                                <a:cubicBezTo>
                                  <a:pt x="0" y="3137"/>
                                  <a:pt x="2781" y="0"/>
                                  <a:pt x="6185"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74" name="Shape 100474"/>
                        <wps:cNvSpPr/>
                        <wps:spPr>
                          <a:xfrm>
                            <a:off x="1844866" y="219570"/>
                            <a:ext cx="12687" cy="13398"/>
                          </a:xfrm>
                          <a:custGeom>
                            <a:avLst/>
                            <a:gdLst/>
                            <a:ahLst/>
                            <a:cxnLst/>
                            <a:rect l="0" t="0" r="0" b="0"/>
                            <a:pathLst>
                              <a:path w="12687" h="13398">
                                <a:moveTo>
                                  <a:pt x="6185" y="0"/>
                                </a:moveTo>
                                <a:cubicBezTo>
                                  <a:pt x="9906" y="0"/>
                                  <a:pt x="12687" y="3137"/>
                                  <a:pt x="12687" y="6845"/>
                                </a:cubicBezTo>
                                <a:cubicBezTo>
                                  <a:pt x="12687" y="10554"/>
                                  <a:pt x="9906" y="13398"/>
                                  <a:pt x="6185" y="13398"/>
                                </a:cubicBezTo>
                                <a:cubicBezTo>
                                  <a:pt x="2781" y="13398"/>
                                  <a:pt x="0" y="10554"/>
                                  <a:pt x="0" y="6845"/>
                                </a:cubicBezTo>
                                <a:cubicBezTo>
                                  <a:pt x="0" y="3137"/>
                                  <a:pt x="2781" y="0"/>
                                  <a:pt x="6185"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75" name="Shape 100475"/>
                        <wps:cNvSpPr/>
                        <wps:spPr>
                          <a:xfrm>
                            <a:off x="1387907" y="775056"/>
                            <a:ext cx="12370" cy="13399"/>
                          </a:xfrm>
                          <a:custGeom>
                            <a:avLst/>
                            <a:gdLst/>
                            <a:ahLst/>
                            <a:cxnLst/>
                            <a:rect l="0" t="0" r="0" b="0"/>
                            <a:pathLst>
                              <a:path w="12370" h="13399">
                                <a:moveTo>
                                  <a:pt x="6185" y="0"/>
                                </a:moveTo>
                                <a:cubicBezTo>
                                  <a:pt x="9589" y="0"/>
                                  <a:pt x="12370" y="3137"/>
                                  <a:pt x="12370" y="6845"/>
                                </a:cubicBezTo>
                                <a:cubicBezTo>
                                  <a:pt x="12370" y="10554"/>
                                  <a:pt x="9589" y="13399"/>
                                  <a:pt x="6185" y="13399"/>
                                </a:cubicBezTo>
                                <a:cubicBezTo>
                                  <a:pt x="2781" y="13399"/>
                                  <a:pt x="0" y="10554"/>
                                  <a:pt x="0" y="6845"/>
                                </a:cubicBezTo>
                                <a:cubicBezTo>
                                  <a:pt x="0" y="3137"/>
                                  <a:pt x="2781" y="0"/>
                                  <a:pt x="6185"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76" name="Shape 100476"/>
                        <wps:cNvSpPr/>
                        <wps:spPr>
                          <a:xfrm>
                            <a:off x="1538262" y="775907"/>
                            <a:ext cx="12687" cy="13398"/>
                          </a:xfrm>
                          <a:custGeom>
                            <a:avLst/>
                            <a:gdLst/>
                            <a:ahLst/>
                            <a:cxnLst/>
                            <a:rect l="0" t="0" r="0" b="0"/>
                            <a:pathLst>
                              <a:path w="12687" h="13398">
                                <a:moveTo>
                                  <a:pt x="6502" y="0"/>
                                </a:moveTo>
                                <a:cubicBezTo>
                                  <a:pt x="9906" y="0"/>
                                  <a:pt x="12687" y="3137"/>
                                  <a:pt x="12687" y="6845"/>
                                </a:cubicBezTo>
                                <a:cubicBezTo>
                                  <a:pt x="12687" y="10554"/>
                                  <a:pt x="9906" y="13398"/>
                                  <a:pt x="6502" y="13398"/>
                                </a:cubicBezTo>
                                <a:cubicBezTo>
                                  <a:pt x="2781" y="13398"/>
                                  <a:pt x="0" y="10554"/>
                                  <a:pt x="0" y="6845"/>
                                </a:cubicBezTo>
                                <a:cubicBezTo>
                                  <a:pt x="0" y="3137"/>
                                  <a:pt x="2781" y="0"/>
                                  <a:pt x="6502"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77" name="Shape 100477"/>
                        <wps:cNvSpPr/>
                        <wps:spPr>
                          <a:xfrm>
                            <a:off x="945795" y="1463980"/>
                            <a:ext cx="12370" cy="13411"/>
                          </a:xfrm>
                          <a:custGeom>
                            <a:avLst/>
                            <a:gdLst/>
                            <a:ahLst/>
                            <a:cxnLst/>
                            <a:rect l="0" t="0" r="0" b="0"/>
                            <a:pathLst>
                              <a:path w="12370" h="13411">
                                <a:moveTo>
                                  <a:pt x="6185" y="0"/>
                                </a:moveTo>
                                <a:cubicBezTo>
                                  <a:pt x="9589" y="0"/>
                                  <a:pt x="12370" y="2858"/>
                                  <a:pt x="12370" y="6566"/>
                                </a:cubicBezTo>
                                <a:cubicBezTo>
                                  <a:pt x="12370" y="10274"/>
                                  <a:pt x="9589" y="13411"/>
                                  <a:pt x="6185" y="13411"/>
                                </a:cubicBezTo>
                                <a:cubicBezTo>
                                  <a:pt x="2781" y="13411"/>
                                  <a:pt x="0" y="10274"/>
                                  <a:pt x="0" y="6566"/>
                                </a:cubicBezTo>
                                <a:cubicBezTo>
                                  <a:pt x="0" y="2858"/>
                                  <a:pt x="2781" y="0"/>
                                  <a:pt x="6185"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78" name="Shape 100478"/>
                        <wps:cNvSpPr/>
                        <wps:spPr>
                          <a:xfrm>
                            <a:off x="153759" y="225273"/>
                            <a:ext cx="12687" cy="13398"/>
                          </a:xfrm>
                          <a:custGeom>
                            <a:avLst/>
                            <a:gdLst/>
                            <a:ahLst/>
                            <a:cxnLst/>
                            <a:rect l="0" t="0" r="0" b="0"/>
                            <a:pathLst>
                              <a:path w="12687" h="13398">
                                <a:moveTo>
                                  <a:pt x="6502" y="0"/>
                                </a:moveTo>
                                <a:cubicBezTo>
                                  <a:pt x="9906" y="0"/>
                                  <a:pt x="12687" y="3137"/>
                                  <a:pt x="12687" y="6845"/>
                                </a:cubicBezTo>
                                <a:cubicBezTo>
                                  <a:pt x="12687" y="10554"/>
                                  <a:pt x="9906" y="13398"/>
                                  <a:pt x="6502" y="13398"/>
                                </a:cubicBezTo>
                                <a:cubicBezTo>
                                  <a:pt x="2781" y="13398"/>
                                  <a:pt x="0" y="10554"/>
                                  <a:pt x="0" y="6845"/>
                                </a:cubicBezTo>
                                <a:cubicBezTo>
                                  <a:pt x="0" y="3137"/>
                                  <a:pt x="2781" y="0"/>
                                  <a:pt x="6502"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79" name="Shape 100479"/>
                        <wps:cNvSpPr/>
                        <wps:spPr>
                          <a:xfrm>
                            <a:off x="425399" y="486194"/>
                            <a:ext cx="12687" cy="13398"/>
                          </a:xfrm>
                          <a:custGeom>
                            <a:avLst/>
                            <a:gdLst/>
                            <a:ahLst/>
                            <a:cxnLst/>
                            <a:rect l="0" t="0" r="0" b="0"/>
                            <a:pathLst>
                              <a:path w="12687" h="13398">
                                <a:moveTo>
                                  <a:pt x="6185" y="0"/>
                                </a:moveTo>
                                <a:cubicBezTo>
                                  <a:pt x="9906" y="0"/>
                                  <a:pt x="12687" y="2845"/>
                                  <a:pt x="12687" y="6553"/>
                                </a:cubicBezTo>
                                <a:cubicBezTo>
                                  <a:pt x="12687" y="10262"/>
                                  <a:pt x="9906" y="13398"/>
                                  <a:pt x="6185" y="13398"/>
                                </a:cubicBezTo>
                                <a:cubicBezTo>
                                  <a:pt x="2781" y="13398"/>
                                  <a:pt x="0" y="10262"/>
                                  <a:pt x="0" y="6553"/>
                                </a:cubicBezTo>
                                <a:cubicBezTo>
                                  <a:pt x="0" y="2845"/>
                                  <a:pt x="2781" y="0"/>
                                  <a:pt x="6185"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80" name="Shape 100480"/>
                        <wps:cNvSpPr/>
                        <wps:spPr>
                          <a:xfrm>
                            <a:off x="595567" y="487337"/>
                            <a:ext cx="12370" cy="13398"/>
                          </a:xfrm>
                          <a:custGeom>
                            <a:avLst/>
                            <a:gdLst/>
                            <a:ahLst/>
                            <a:cxnLst/>
                            <a:rect l="0" t="0" r="0" b="0"/>
                            <a:pathLst>
                              <a:path w="12370" h="13398">
                                <a:moveTo>
                                  <a:pt x="6185" y="0"/>
                                </a:moveTo>
                                <a:cubicBezTo>
                                  <a:pt x="9589" y="0"/>
                                  <a:pt x="12370" y="2845"/>
                                  <a:pt x="12370" y="6553"/>
                                </a:cubicBezTo>
                                <a:cubicBezTo>
                                  <a:pt x="12370" y="10262"/>
                                  <a:pt x="9589" y="13398"/>
                                  <a:pt x="6185" y="13398"/>
                                </a:cubicBezTo>
                                <a:cubicBezTo>
                                  <a:pt x="2781" y="13398"/>
                                  <a:pt x="0" y="10262"/>
                                  <a:pt x="0" y="6553"/>
                                </a:cubicBezTo>
                                <a:cubicBezTo>
                                  <a:pt x="0" y="2845"/>
                                  <a:pt x="2781" y="0"/>
                                  <a:pt x="6185" y="0"/>
                                </a:cubicBezTo>
                              </a:path>
                            </a:pathLst>
                          </a:custGeom>
                          <a:ln w="29731" cap="flat">
                            <a:miter lim="100000"/>
                          </a:ln>
                        </wps:spPr>
                        <wps:style>
                          <a:lnRef idx="1">
                            <a:srgbClr val="000000"/>
                          </a:lnRef>
                          <a:fillRef idx="0">
                            <a:srgbClr val="000000">
                              <a:alpha val="0"/>
                            </a:srgbClr>
                          </a:fillRef>
                          <a:effectRef idx="0">
                            <a:scrgbClr r="0" g="0" b="0"/>
                          </a:effectRef>
                          <a:fontRef idx="none"/>
                        </wps:style>
                        <wps:bodyPr/>
                      </wps:wsp>
                      <wps:wsp>
                        <wps:cNvPr id="100481" name="Shape 100481"/>
                        <wps:cNvSpPr/>
                        <wps:spPr>
                          <a:xfrm>
                            <a:off x="977659" y="1412939"/>
                            <a:ext cx="136436" cy="35928"/>
                          </a:xfrm>
                          <a:custGeom>
                            <a:avLst/>
                            <a:gdLst/>
                            <a:ahLst/>
                            <a:cxnLst/>
                            <a:rect l="0" t="0" r="0" b="0"/>
                            <a:pathLst>
                              <a:path w="136436" h="35928">
                                <a:moveTo>
                                  <a:pt x="0" y="0"/>
                                </a:moveTo>
                                <a:lnTo>
                                  <a:pt x="136436" y="35928"/>
                                </a:lnTo>
                              </a:path>
                            </a:pathLst>
                          </a:custGeom>
                          <a:ln w="5944" cap="flat">
                            <a:miter lim="100000"/>
                          </a:ln>
                        </wps:spPr>
                        <wps:style>
                          <a:lnRef idx="1">
                            <a:srgbClr val="000000"/>
                          </a:lnRef>
                          <a:fillRef idx="0">
                            <a:srgbClr val="000000">
                              <a:alpha val="0"/>
                            </a:srgbClr>
                          </a:fillRef>
                          <a:effectRef idx="0">
                            <a:scrgbClr r="0" g="0" b="0"/>
                          </a:effectRef>
                          <a:fontRef idx="none"/>
                        </wps:style>
                        <wps:bodyPr/>
                      </wps:wsp>
                      <wps:wsp>
                        <wps:cNvPr id="100482" name="Shape 100482"/>
                        <wps:cNvSpPr/>
                        <wps:spPr>
                          <a:xfrm>
                            <a:off x="1447000" y="1141756"/>
                            <a:ext cx="43307" cy="101232"/>
                          </a:xfrm>
                          <a:custGeom>
                            <a:avLst/>
                            <a:gdLst/>
                            <a:ahLst/>
                            <a:cxnLst/>
                            <a:rect l="0" t="0" r="0" b="0"/>
                            <a:pathLst>
                              <a:path w="43307" h="101232">
                                <a:moveTo>
                                  <a:pt x="0" y="0"/>
                                </a:moveTo>
                                <a:lnTo>
                                  <a:pt x="43307" y="101232"/>
                                </a:lnTo>
                              </a:path>
                            </a:pathLst>
                          </a:custGeom>
                          <a:ln w="5944" cap="flat">
                            <a:miter lim="100000"/>
                          </a:ln>
                        </wps:spPr>
                        <wps:style>
                          <a:lnRef idx="1">
                            <a:srgbClr val="000000"/>
                          </a:lnRef>
                          <a:fillRef idx="0">
                            <a:srgbClr val="000000">
                              <a:alpha val="0"/>
                            </a:srgbClr>
                          </a:fillRef>
                          <a:effectRef idx="0">
                            <a:scrgbClr r="0" g="0" b="0"/>
                          </a:effectRef>
                          <a:fontRef idx="none"/>
                        </wps:style>
                        <wps:bodyPr/>
                      </wps:wsp>
                      <wps:wsp>
                        <wps:cNvPr id="100546" name="Shape 100546"/>
                        <wps:cNvSpPr/>
                        <wps:spPr>
                          <a:xfrm>
                            <a:off x="2058657" y="1157440"/>
                            <a:ext cx="51664" cy="48476"/>
                          </a:xfrm>
                          <a:custGeom>
                            <a:avLst/>
                            <a:gdLst/>
                            <a:ahLst/>
                            <a:cxnLst/>
                            <a:rect l="0" t="0" r="0" b="0"/>
                            <a:pathLst>
                              <a:path w="51664" h="48476">
                                <a:moveTo>
                                  <a:pt x="51664" y="0"/>
                                </a:moveTo>
                                <a:lnTo>
                                  <a:pt x="51664" y="8839"/>
                                </a:lnTo>
                                <a:lnTo>
                                  <a:pt x="10821" y="24244"/>
                                </a:lnTo>
                                <a:lnTo>
                                  <a:pt x="51664" y="39929"/>
                                </a:lnTo>
                                <a:lnTo>
                                  <a:pt x="51664" y="48476"/>
                                </a:lnTo>
                                <a:lnTo>
                                  <a:pt x="0" y="28232"/>
                                </a:lnTo>
                                <a:lnTo>
                                  <a:pt x="0" y="19964"/>
                                </a:lnTo>
                                <a:lnTo>
                                  <a:pt x="51664" y="0"/>
                                </a:lnTo>
                                <a:close/>
                              </a:path>
                            </a:pathLst>
                          </a:custGeom>
                          <a:ln w="5944" cap="flat">
                            <a:miter lim="100000"/>
                          </a:ln>
                        </wps:spPr>
                        <wps:style>
                          <a:lnRef idx="1">
                            <a:srgbClr val="000000"/>
                          </a:lnRef>
                          <a:fillRef idx="1">
                            <a:srgbClr val="0E1C26"/>
                          </a:fillRef>
                          <a:effectRef idx="0">
                            <a:scrgbClr r="0" g="0" b="0"/>
                          </a:effectRef>
                          <a:fontRef idx="none"/>
                        </wps:style>
                        <wps:bodyPr/>
                      </wps:wsp>
                      <wps:wsp>
                        <wps:cNvPr id="100547" name="Shape 100547"/>
                        <wps:cNvSpPr/>
                        <wps:spPr>
                          <a:xfrm>
                            <a:off x="2049374" y="1196505"/>
                            <a:ext cx="56299" cy="23965"/>
                          </a:xfrm>
                          <a:custGeom>
                            <a:avLst/>
                            <a:gdLst/>
                            <a:ahLst/>
                            <a:cxnLst/>
                            <a:rect l="0" t="0" r="0" b="0"/>
                            <a:pathLst>
                              <a:path w="56299" h="23965">
                                <a:moveTo>
                                  <a:pt x="0" y="0"/>
                                </a:moveTo>
                                <a:lnTo>
                                  <a:pt x="56299" y="23965"/>
                                </a:lnTo>
                              </a:path>
                            </a:pathLst>
                          </a:custGeom>
                          <a:ln w="14859"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270" style="width:166.167pt;height:137.704pt;position:absolute;mso-position-horizontal-relative:text;mso-position-horizontal:absolute;margin-left:142.786pt;mso-position-vertical-relative:text;margin-top:-70.4104pt;" coordsize="21103,17488">
                <v:shape id="Shape 1300342" style="position:absolute;width:11156;height:15974;left:4300;top:0;" coordsize="1115644,1597431" path="m0,0l1115644,0l1115644,1597431l0,1597431l0,0">
                  <v:stroke weight="0.468pt" endcap="flat" joinstyle="miter" miterlimit="2" on="true" color="#000000"/>
                  <v:fill on="true" color="#e4e3d9"/>
                </v:shape>
                <v:shape id="Shape 100327" style="position:absolute;width:11156;height:12464;left:4300;top:2249;" coordsize="1115644,1246403" path="m168300,0l963422,0l963422,639026l1115644,639026l1115644,933018l963422,935012l963422,1103541l608864,1103541l608864,1246403l448920,1246403l450774,1100125l165519,1103541l165519,992340l291122,992340l291122,801281l166446,801281l165519,583425l0,583425l0,356159l168300,356159l168300,0x">
                  <v:stroke weight="0.468pt" endcap="flat" joinstyle="miter" miterlimit="2" on="true" color="#000000"/>
                  <v:fill on="true" color="#f76c00"/>
                </v:shape>
                <v:rect id="Rectangle 100353" style="position:absolute;width:395;height:978;left:5064;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A</w:t>
                        </w:r>
                      </w:p>
                    </w:txbxContent>
                  </v:textbox>
                </v:rect>
                <v:rect id="Rectangle 100354" style="position:absolute;width:151;height:978;left:5528;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l</w:t>
                        </w:r>
                      </w:p>
                    </w:txbxContent>
                  </v:textbox>
                </v:rect>
                <v:rect id="Rectangle 100355" style="position:absolute;width:151;height:978;left:5683;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i</w:t>
                        </w:r>
                      </w:p>
                    </w:txbxContent>
                  </v:textbox>
                </v:rect>
                <v:rect id="Rectangle 100356" style="position:absolute;width:333;height:978;left:5838;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n</w:t>
                        </w:r>
                      </w:p>
                    </w:txbxContent>
                  </v:textbox>
                </v:rect>
                <v:rect id="Rectangle 100357" style="position:absolute;width:333;height:978;left:6224;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h</w:t>
                        </w:r>
                      </w:p>
                    </w:txbxContent>
                  </v:textbox>
                </v:rect>
                <v:rect id="Rectangle 100358" style="position:absolute;width:304;height:978;left:6611;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a</w:t>
                        </w:r>
                      </w:p>
                    </w:txbxContent>
                  </v:textbox>
                </v:rect>
                <v:rect id="Rectangle 100359" style="position:absolute;width:486;height:978;left:6998;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m</w:t>
                        </w:r>
                      </w:p>
                    </w:txbxContent>
                  </v:textbox>
                </v:rect>
                <v:rect id="Rectangle 100360" style="position:absolute;width:304;height:978;left:7617;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e</w:t>
                        </w:r>
                      </w:p>
                    </w:txbxContent>
                  </v:textbox>
                </v:rect>
                <v:rect id="Rectangle 100361" style="position:absolute;width:333;height:978;left:8003;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n</w:t>
                        </w:r>
                      </w:p>
                    </w:txbxContent>
                  </v:textbox>
                </v:rect>
                <v:rect id="Rectangle 100362" style="position:absolute;width:182;height:978;left:8390;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t</w:t>
                        </w:r>
                      </w:p>
                    </w:txbxContent>
                  </v:textbox>
                </v:rect>
                <v:rect id="Rectangle 100363" style="position:absolute;width:333;height:978;left:8622;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o</w:t>
                        </w:r>
                      </w:p>
                    </w:txbxContent>
                  </v:textbox>
                </v:rect>
                <v:rect id="Rectangle 100364" style="position:absolute;width:151;height:978;left:9009;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 </w:t>
                        </w:r>
                      </w:p>
                    </w:txbxContent>
                  </v:textbox>
                </v:rect>
                <v:rect id="Rectangle 100365" style="position:absolute;width:333;height:978;left:9163;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F</w:t>
                        </w:r>
                      </w:p>
                    </w:txbxContent>
                  </v:textbox>
                </v:rect>
                <v:rect id="Rectangle 100366" style="position:absolute;width:212;height:978;left:9550;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r</w:t>
                        </w:r>
                      </w:p>
                    </w:txbxContent>
                  </v:textbox>
                </v:rect>
                <v:rect id="Rectangle 100367" style="position:absolute;width:333;height:978;left:9782;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o</w:t>
                        </w:r>
                      </w:p>
                    </w:txbxContent>
                  </v:textbox>
                </v:rect>
                <v:rect id="Rectangle 100368" style="position:absolute;width:333;height:978;left:10169;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n</w:t>
                        </w:r>
                      </w:p>
                    </w:txbxContent>
                  </v:textbox>
                </v:rect>
                <v:rect id="Rectangle 100369" style="position:absolute;width:182;height:978;left:10556;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t</w:t>
                        </w:r>
                      </w:p>
                    </w:txbxContent>
                  </v:textbox>
                </v:rect>
                <v:rect id="Rectangle 100370" style="position:absolute;width:304;height:978;left:10788;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a</w:t>
                        </w:r>
                      </w:p>
                    </w:txbxContent>
                  </v:textbox>
                </v:rect>
                <v:rect id="Rectangle 100371" style="position:absolute;width:151;height:978;left:11174;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l</w:t>
                        </w:r>
                      </w:p>
                    </w:txbxContent>
                  </v:textbox>
                </v:rect>
                <v:rect id="Rectangle 100372" style="position:absolute;width:151;height:978;left:11329;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 </w:t>
                        </w:r>
                      </w:p>
                    </w:txbxContent>
                  </v:textbox>
                </v:rect>
                <v:rect id="Rectangle 100373" style="position:absolute;width:333;height:978;left:11484;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d</w:t>
                        </w:r>
                      </w:p>
                    </w:txbxContent>
                  </v:textbox>
                </v:rect>
                <v:rect id="Rectangle 100374" style="position:absolute;width:333;height:978;left:11871;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o</w:t>
                        </w:r>
                      </w:p>
                    </w:txbxContent>
                  </v:textbox>
                </v:rect>
                <v:rect id="Rectangle 100375" style="position:absolute;width:151;height:978;left:12257;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 </w:t>
                        </w:r>
                      </w:p>
                    </w:txbxContent>
                  </v:textbox>
                </v:rect>
                <v:rect id="Rectangle 100376" style="position:absolute;width:333;height:978;left:12412;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T</w:t>
                        </w:r>
                      </w:p>
                    </w:txbxContent>
                  </v:textbox>
                </v:rect>
                <v:rect id="Rectangle 100377" style="position:absolute;width:304;height:978;left:12799;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e</w:t>
                        </w:r>
                      </w:p>
                    </w:txbxContent>
                  </v:textbox>
                </v:rect>
                <v:rect id="Rectangle 100378" style="position:absolute;width:212;height:978;left:13186;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r</w:t>
                        </w:r>
                      </w:p>
                    </w:txbxContent>
                  </v:textbox>
                </v:rect>
                <v:rect id="Rectangle 100379" style="position:absolute;width:212;height:978;left:13418;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r</w:t>
                        </w:r>
                      </w:p>
                    </w:txbxContent>
                  </v:textbox>
                </v:rect>
                <v:rect id="Rectangle 100380" style="position:absolute;width:304;height:978;left:13650;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e</w:t>
                        </w:r>
                      </w:p>
                    </w:txbxContent>
                  </v:textbox>
                </v:rect>
                <v:rect id="Rectangle 100381" style="position:absolute;width:333;height:978;left:14036;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n</w:t>
                        </w:r>
                      </w:p>
                    </w:txbxContent>
                  </v:textbox>
                </v:rect>
                <v:rect id="Rectangle 100382" style="position:absolute;width:333;height:978;left:14423;top:16752;" filled="f" stroked="f">
                  <v:textbox inset="0,0,0,0">
                    <w:txbxContent>
                      <w:p>
                        <w:pPr>
                          <w:spacing w:before="0" w:after="160" w:line="259" w:lineRule="auto"/>
                          <w:ind w:left="0" w:firstLine="0"/>
                          <w:jc w:val="left"/>
                        </w:pPr>
                        <w:r>
                          <w:rPr>
                            <w:rFonts w:cs="Arial" w:hAnsi="Arial" w:eastAsia="Arial" w:ascii="Arial"/>
                            <w:b w:val="1"/>
                            <w:color w:val="221f20"/>
                            <w:sz w:val="10"/>
                          </w:rPr>
                          <w:t xml:space="preserve">o</w:t>
                        </w:r>
                      </w:p>
                    </w:txbxContent>
                  </v:textbox>
                </v:rect>
                <v:rect id="Rectangle 100383" style="position:absolute;width:364;height:978;left:11252;top:14211;" filled="f" stroked="f">
                  <v:textbox inset="0,0,0,0">
                    <w:txbxContent>
                      <w:p>
                        <w:pPr>
                          <w:spacing w:before="0" w:after="160" w:line="259" w:lineRule="auto"/>
                          <w:ind w:left="0" w:firstLine="0"/>
                          <w:jc w:val="left"/>
                        </w:pPr>
                        <w:r>
                          <w:rPr>
                            <w:rFonts w:cs="Arial" w:hAnsi="Arial" w:eastAsia="Arial" w:ascii="Arial"/>
                            <w:b w:val="1"/>
                            <w:color w:val="221f20"/>
                            <w:sz w:val="10"/>
                          </w:rPr>
                          <w:t xml:space="preserve">S</w:t>
                        </w:r>
                      </w:p>
                    </w:txbxContent>
                  </v:textbox>
                </v:rect>
                <v:rect id="Rectangle 100384" style="position:absolute;width:304;height:978;left:11716;top:14211;" filled="f" stroked="f">
                  <v:textbox inset="0,0,0,0">
                    <w:txbxContent>
                      <w:p>
                        <w:pPr>
                          <w:spacing w:before="0" w:after="160" w:line="259" w:lineRule="auto"/>
                          <w:ind w:left="0" w:firstLine="0"/>
                          <w:jc w:val="left"/>
                        </w:pPr>
                        <w:r>
                          <w:rPr>
                            <w:rFonts w:cs="Arial" w:hAnsi="Arial" w:eastAsia="Arial" w:ascii="Arial"/>
                            <w:b w:val="1"/>
                            <w:color w:val="221f20"/>
                            <w:sz w:val="10"/>
                          </w:rPr>
                          <w:t xml:space="preserve">a</w:t>
                        </w:r>
                      </w:p>
                    </w:txbxContent>
                  </v:textbox>
                </v:rect>
                <v:rect id="Rectangle 100385" style="position:absolute;width:151;height:978;left:12103;top:14211;" filled="f" stroked="f">
                  <v:textbox inset="0,0,0,0">
                    <w:txbxContent>
                      <w:p>
                        <w:pPr>
                          <w:spacing w:before="0" w:after="160" w:line="259" w:lineRule="auto"/>
                          <w:ind w:left="0" w:firstLine="0"/>
                          <w:jc w:val="left"/>
                        </w:pPr>
                        <w:r>
                          <w:rPr>
                            <w:rFonts w:cs="Arial" w:hAnsi="Arial" w:eastAsia="Arial" w:ascii="Arial"/>
                            <w:b w:val="1"/>
                            <w:color w:val="221f20"/>
                            <w:sz w:val="10"/>
                          </w:rPr>
                          <w:t xml:space="preserve">l</w:t>
                        </w:r>
                      </w:p>
                    </w:txbxContent>
                  </v:textbox>
                </v:rect>
                <v:rect id="Rectangle 100386" style="position:absolute;width:151;height:978;left:12257;top:14211;" filled="f" stroked="f">
                  <v:textbox inset="0,0,0,0">
                    <w:txbxContent>
                      <w:p>
                        <w:pPr>
                          <w:spacing w:before="0" w:after="160" w:line="259" w:lineRule="auto"/>
                          <w:ind w:left="0" w:firstLine="0"/>
                          <w:jc w:val="left"/>
                        </w:pPr>
                        <w:r>
                          <w:rPr>
                            <w:rFonts w:cs="Arial" w:hAnsi="Arial" w:eastAsia="Arial" w:ascii="Arial"/>
                            <w:b w:val="1"/>
                            <w:color w:val="221f20"/>
                            <w:sz w:val="10"/>
                          </w:rPr>
                          <w:t xml:space="preserve">i</w:t>
                        </w:r>
                      </w:p>
                    </w:txbxContent>
                  </v:textbox>
                </v:rect>
                <v:rect id="Rectangle 100387" style="position:absolute;width:304;height:978;left:12412;top:14211;" filled="f" stroked="f">
                  <v:textbox inset="0,0,0,0">
                    <w:txbxContent>
                      <w:p>
                        <w:pPr>
                          <w:spacing w:before="0" w:after="160" w:line="259" w:lineRule="auto"/>
                          <w:ind w:left="0" w:firstLine="0"/>
                          <w:jc w:val="left"/>
                        </w:pPr>
                        <w:r>
                          <w:rPr>
                            <w:rFonts w:cs="Arial" w:hAnsi="Arial" w:eastAsia="Arial" w:ascii="Arial"/>
                            <w:b w:val="1"/>
                            <w:color w:val="221f20"/>
                            <w:sz w:val="10"/>
                          </w:rPr>
                          <w:t xml:space="preserve">ê</w:t>
                        </w:r>
                      </w:p>
                    </w:txbxContent>
                  </v:textbox>
                </v:rect>
                <v:rect id="Rectangle 100388" style="position:absolute;width:333;height:978;left:12799;top:14211;" filled="f" stroked="f">
                  <v:textbox inset="0,0,0,0">
                    <w:txbxContent>
                      <w:p>
                        <w:pPr>
                          <w:spacing w:before="0" w:after="160" w:line="259" w:lineRule="auto"/>
                          <w:ind w:left="0" w:firstLine="0"/>
                          <w:jc w:val="left"/>
                        </w:pPr>
                        <w:r>
                          <w:rPr>
                            <w:rFonts w:cs="Arial" w:hAnsi="Arial" w:eastAsia="Arial" w:ascii="Arial"/>
                            <w:b w:val="1"/>
                            <w:color w:val="221f20"/>
                            <w:sz w:val="10"/>
                          </w:rPr>
                          <w:t xml:space="preserve">n</w:t>
                        </w:r>
                      </w:p>
                    </w:txbxContent>
                  </v:textbox>
                </v:rect>
                <v:rect id="Rectangle 100389" style="position:absolute;width:304;height:978;left:13186;top:14211;" filled="f" stroked="f">
                  <v:textbox inset="0,0,0,0">
                    <w:txbxContent>
                      <w:p>
                        <w:pPr>
                          <w:spacing w:before="0" w:after="160" w:line="259" w:lineRule="auto"/>
                          <w:ind w:left="0" w:firstLine="0"/>
                          <w:jc w:val="left"/>
                        </w:pPr>
                        <w:r>
                          <w:rPr>
                            <w:rFonts w:cs="Arial" w:hAnsi="Arial" w:eastAsia="Arial" w:ascii="Arial"/>
                            <w:b w:val="1"/>
                            <w:color w:val="221f20"/>
                            <w:sz w:val="10"/>
                          </w:rPr>
                          <w:t xml:space="preserve">c</w:t>
                        </w:r>
                      </w:p>
                    </w:txbxContent>
                  </v:textbox>
                </v:rect>
                <v:rect id="Rectangle 100390" style="position:absolute;width:151;height:978;left:13572;top:14211;" filled="f" stroked="f">
                  <v:textbox inset="0,0,0,0">
                    <w:txbxContent>
                      <w:p>
                        <w:pPr>
                          <w:spacing w:before="0" w:after="160" w:line="259" w:lineRule="auto"/>
                          <w:ind w:left="0" w:firstLine="0"/>
                          <w:jc w:val="left"/>
                        </w:pPr>
                        <w:r>
                          <w:rPr>
                            <w:rFonts w:cs="Arial" w:hAnsi="Arial" w:eastAsia="Arial" w:ascii="Arial"/>
                            <w:b w:val="1"/>
                            <w:color w:val="221f20"/>
                            <w:sz w:val="10"/>
                          </w:rPr>
                          <w:t xml:space="preserve">i</w:t>
                        </w:r>
                      </w:p>
                    </w:txbxContent>
                  </v:textbox>
                </v:rect>
                <v:rect id="Rectangle 100391" style="position:absolute;width:304;height:978;left:13727;top:14211;" filled="f" stroked="f">
                  <v:textbox inset="0,0,0,0">
                    <w:txbxContent>
                      <w:p>
                        <w:pPr>
                          <w:spacing w:before="0" w:after="160" w:line="259" w:lineRule="auto"/>
                          <w:ind w:left="0" w:firstLine="0"/>
                          <w:jc w:val="left"/>
                        </w:pPr>
                        <w:r>
                          <w:rPr>
                            <w:rFonts w:cs="Arial" w:hAnsi="Arial" w:eastAsia="Arial" w:ascii="Arial"/>
                            <w:b w:val="1"/>
                            <w:color w:val="221f20"/>
                            <w:sz w:val="10"/>
                          </w:rPr>
                          <w:t xml:space="preserve">a</w:t>
                        </w:r>
                      </w:p>
                    </w:txbxContent>
                  </v:textbox>
                </v:rect>
                <v:rect id="Rectangle 100392" style="position:absolute;width:617;height:1034;left:1162;top:7300;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1"/>
                          </w:rPr>
                          <w:t xml:space="preserve">A</w:t>
                        </w:r>
                      </w:p>
                    </w:txbxContent>
                  </v:textbox>
                </v:rect>
                <v:rect id="Rectangle 100393" style="position:absolute;width:422;height:919;left:9238;top:15172;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0"/>
                          </w:rPr>
                          <w:t xml:space="preserve">2</w:t>
                        </w:r>
                      </w:p>
                    </w:txbxContent>
                  </v:textbox>
                </v:rect>
                <v:rect id="Rectangle 100394" style="position:absolute;width:210;height:919;left:9344;top:14995;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0"/>
                          </w:rPr>
                          <w:t xml:space="preserve">,</w:t>
                        </w:r>
                      </w:p>
                    </w:txbxContent>
                  </v:textbox>
                </v:rect>
                <v:rect id="Rectangle 100395" style="position:absolute;width:422;height:919;left:9238;top:14795;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0"/>
                          </w:rPr>
                          <w:t xml:space="preserve">0</w:t>
                        </w:r>
                      </w:p>
                    </w:txbxContent>
                  </v:textbox>
                </v:rect>
                <v:rect id="Rectangle 100396" style="position:absolute;width:422;height:919;left:9238;top:14419;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0"/>
                          </w:rPr>
                          <w:t xml:space="preserve">0</w:t>
                        </w:r>
                      </w:p>
                    </w:txbxContent>
                  </v:textbox>
                </v:rect>
                <v:rect id="Rectangle 100397" style="position:absolute;width:617;height:1034;left:18178;top:6924;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1"/>
                          </w:rPr>
                          <w:t xml:space="preserve">A</w:t>
                        </w:r>
                      </w:p>
                    </w:txbxContent>
                  </v:textbox>
                </v:rect>
                <v:rect id="Rectangle 100439" style="position:absolute;width:617;height:1034;left:2940;top:6453;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1"/>
                          </w:rPr>
                          <w:t xml:space="preserve">B</w:t>
                        </w:r>
                      </w:p>
                    </w:txbxContent>
                  </v:textbox>
                </v:rect>
                <v:rect id="Rectangle 100440" style="position:absolute;width:617;height:1034;left:16244;top:9465;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1"/>
                          </w:rPr>
                          <w:t xml:space="preserve">B</w:t>
                        </w:r>
                      </w:p>
                    </w:txbxContent>
                  </v:textbox>
                </v:rect>
                <v:rect id="Rectangle 100441" style="position:absolute;width:395;height:978;left:4909;top:4142;" filled="f" stroked="f">
                  <v:textbox inset="0,0,0,0">
                    <w:txbxContent>
                      <w:p>
                        <w:pPr>
                          <w:spacing w:before="0" w:after="160" w:line="259" w:lineRule="auto"/>
                          <w:ind w:left="0" w:firstLine="0"/>
                          <w:jc w:val="left"/>
                        </w:pPr>
                        <w:r>
                          <w:rPr>
                            <w:rFonts w:cs="Arial" w:hAnsi="Arial" w:eastAsia="Arial" w:ascii="Arial"/>
                            <w:b w:val="1"/>
                            <w:color w:val="221f20"/>
                            <w:sz w:val="10"/>
                          </w:rPr>
                          <w:t xml:space="preserve">C</w:t>
                        </w:r>
                      </w:p>
                    </w:txbxContent>
                  </v:textbox>
                </v:rect>
                <v:rect id="Rectangle 100442" style="position:absolute;width:395;height:978;left:14423;top:7154;" filled="f" stroked="f">
                  <v:textbox inset="0,0,0,0">
                    <w:txbxContent>
                      <w:p>
                        <w:pPr>
                          <w:spacing w:before="0" w:after="160" w:line="259" w:lineRule="auto"/>
                          <w:ind w:left="0" w:firstLine="0"/>
                          <w:jc w:val="left"/>
                        </w:pPr>
                        <w:r>
                          <w:rPr>
                            <w:rFonts w:cs="Arial" w:hAnsi="Arial" w:eastAsia="Arial" w:ascii="Arial"/>
                            <w:b w:val="1"/>
                            <w:color w:val="221f20"/>
                            <w:sz w:val="10"/>
                          </w:rPr>
                          <w:t xml:space="preserve">C</w:t>
                        </w:r>
                      </w:p>
                    </w:txbxContent>
                  </v:textbox>
                </v:rect>
                <v:rect id="Rectangle 100443" style="position:absolute;width:364;height:978;left:14964;top:12235;" filled="f" stroked="f">
                  <v:textbox inset="0,0,0,0">
                    <w:txbxContent>
                      <w:p>
                        <w:pPr>
                          <w:spacing w:before="0" w:after="160" w:line="259" w:lineRule="auto"/>
                          <w:ind w:left="0" w:firstLine="0"/>
                          <w:jc w:val="left"/>
                        </w:pPr>
                        <w:r>
                          <w:rPr>
                            <w:rFonts w:cs="Arial" w:hAnsi="Arial" w:eastAsia="Arial" w:ascii="Arial"/>
                            <w:b w:val="1"/>
                            <w:color w:val="221f20"/>
                            <w:sz w:val="10"/>
                          </w:rPr>
                          <w:t xml:space="preserve">S</w:t>
                        </w:r>
                      </w:p>
                    </w:txbxContent>
                  </v:textbox>
                </v:rect>
                <v:rect id="Rectangle 100444" style="position:absolute;width:304;height:978;left:15429;top:12235;" filled="f" stroked="f">
                  <v:textbox inset="0,0,0,0">
                    <w:txbxContent>
                      <w:p>
                        <w:pPr>
                          <w:spacing w:before="0" w:after="160" w:line="259" w:lineRule="auto"/>
                          <w:ind w:left="0" w:firstLine="0"/>
                          <w:jc w:val="left"/>
                        </w:pPr>
                        <w:r>
                          <w:rPr>
                            <w:rFonts w:cs="Arial" w:hAnsi="Arial" w:eastAsia="Arial" w:ascii="Arial"/>
                            <w:b w:val="1"/>
                            <w:color w:val="221f20"/>
                            <w:sz w:val="10"/>
                          </w:rPr>
                          <w:t xml:space="preserve">a</w:t>
                        </w:r>
                      </w:p>
                    </w:txbxContent>
                  </v:textbox>
                </v:rect>
                <v:rect id="Rectangle 100445" style="position:absolute;width:151;height:978;left:15815;top:12235;" filled="f" stroked="f">
                  <v:textbox inset="0,0,0,0">
                    <w:txbxContent>
                      <w:p>
                        <w:pPr>
                          <w:spacing w:before="0" w:after="160" w:line="259" w:lineRule="auto"/>
                          <w:ind w:left="0" w:firstLine="0"/>
                          <w:jc w:val="left"/>
                        </w:pPr>
                        <w:r>
                          <w:rPr>
                            <w:rFonts w:cs="Arial" w:hAnsi="Arial" w:eastAsia="Arial" w:ascii="Arial"/>
                            <w:b w:val="1"/>
                            <w:color w:val="221f20"/>
                            <w:sz w:val="10"/>
                          </w:rPr>
                          <w:t xml:space="preserve">l</w:t>
                        </w:r>
                      </w:p>
                    </w:txbxContent>
                  </v:textbox>
                </v:rect>
                <v:rect id="Rectangle 100446" style="position:absolute;width:151;height:978;left:15970;top:12235;" filled="f" stroked="f">
                  <v:textbox inset="0,0,0,0">
                    <w:txbxContent>
                      <w:p>
                        <w:pPr>
                          <w:spacing w:before="0" w:after="160" w:line="259" w:lineRule="auto"/>
                          <w:ind w:left="0" w:firstLine="0"/>
                          <w:jc w:val="left"/>
                        </w:pPr>
                        <w:r>
                          <w:rPr>
                            <w:rFonts w:cs="Arial" w:hAnsi="Arial" w:eastAsia="Arial" w:ascii="Arial"/>
                            <w:b w:val="1"/>
                            <w:color w:val="221f20"/>
                            <w:sz w:val="10"/>
                          </w:rPr>
                          <w:t xml:space="preserve">i</w:t>
                        </w:r>
                      </w:p>
                    </w:txbxContent>
                  </v:textbox>
                </v:rect>
                <v:rect id="Rectangle 100447" style="position:absolute;width:304;height:978;left:16125;top:12235;" filled="f" stroked="f">
                  <v:textbox inset="0,0,0,0">
                    <w:txbxContent>
                      <w:p>
                        <w:pPr>
                          <w:spacing w:before="0" w:after="160" w:line="259" w:lineRule="auto"/>
                          <w:ind w:left="0" w:firstLine="0"/>
                          <w:jc w:val="left"/>
                        </w:pPr>
                        <w:r>
                          <w:rPr>
                            <w:rFonts w:cs="Arial" w:hAnsi="Arial" w:eastAsia="Arial" w:ascii="Arial"/>
                            <w:b w:val="1"/>
                            <w:color w:val="221f20"/>
                            <w:sz w:val="10"/>
                          </w:rPr>
                          <w:t xml:space="preserve">ê</w:t>
                        </w:r>
                      </w:p>
                    </w:txbxContent>
                  </v:textbox>
                </v:rect>
                <v:rect id="Rectangle 100448" style="position:absolute;width:333;height:978;left:16511;top:12235;" filled="f" stroked="f">
                  <v:textbox inset="0,0,0,0">
                    <w:txbxContent>
                      <w:p>
                        <w:pPr>
                          <w:spacing w:before="0" w:after="160" w:line="259" w:lineRule="auto"/>
                          <w:ind w:left="0" w:firstLine="0"/>
                          <w:jc w:val="left"/>
                        </w:pPr>
                        <w:r>
                          <w:rPr>
                            <w:rFonts w:cs="Arial" w:hAnsi="Arial" w:eastAsia="Arial" w:ascii="Arial"/>
                            <w:b w:val="1"/>
                            <w:color w:val="221f20"/>
                            <w:sz w:val="10"/>
                          </w:rPr>
                          <w:t xml:space="preserve">n</w:t>
                        </w:r>
                      </w:p>
                    </w:txbxContent>
                  </v:textbox>
                </v:rect>
                <v:rect id="Rectangle 100449" style="position:absolute;width:304;height:978;left:16898;top:12235;" filled="f" stroked="f">
                  <v:textbox inset="0,0,0,0">
                    <w:txbxContent>
                      <w:p>
                        <w:pPr>
                          <w:spacing w:before="0" w:after="160" w:line="259" w:lineRule="auto"/>
                          <w:ind w:left="0" w:firstLine="0"/>
                          <w:jc w:val="left"/>
                        </w:pPr>
                        <w:r>
                          <w:rPr>
                            <w:rFonts w:cs="Arial" w:hAnsi="Arial" w:eastAsia="Arial" w:ascii="Arial"/>
                            <w:b w:val="1"/>
                            <w:color w:val="221f20"/>
                            <w:sz w:val="10"/>
                          </w:rPr>
                          <w:t xml:space="preserve">c</w:t>
                        </w:r>
                      </w:p>
                    </w:txbxContent>
                  </v:textbox>
                </v:rect>
                <v:rect id="Rectangle 100450" style="position:absolute;width:151;height:978;left:17285;top:12235;" filled="f" stroked="f">
                  <v:textbox inset="0,0,0,0">
                    <w:txbxContent>
                      <w:p>
                        <w:pPr>
                          <w:spacing w:before="0" w:after="160" w:line="259" w:lineRule="auto"/>
                          <w:ind w:left="0" w:firstLine="0"/>
                          <w:jc w:val="left"/>
                        </w:pPr>
                        <w:r>
                          <w:rPr>
                            <w:rFonts w:cs="Arial" w:hAnsi="Arial" w:eastAsia="Arial" w:ascii="Arial"/>
                            <w:b w:val="1"/>
                            <w:color w:val="221f20"/>
                            <w:sz w:val="10"/>
                          </w:rPr>
                          <w:t xml:space="preserve">i</w:t>
                        </w:r>
                      </w:p>
                    </w:txbxContent>
                  </v:textbox>
                </v:rect>
                <v:rect id="Rectangle 100451" style="position:absolute;width:304;height:978;left:17440;top:12235;" filled="f" stroked="f">
                  <v:textbox inset="0,0,0,0">
                    <w:txbxContent>
                      <w:p>
                        <w:pPr>
                          <w:spacing w:before="0" w:after="160" w:line="259" w:lineRule="auto"/>
                          <w:ind w:left="0" w:firstLine="0"/>
                          <w:jc w:val="left"/>
                        </w:pPr>
                        <w:r>
                          <w:rPr>
                            <w:rFonts w:cs="Arial" w:hAnsi="Arial" w:eastAsia="Arial" w:ascii="Arial"/>
                            <w:b w:val="1"/>
                            <w:color w:val="221f20"/>
                            <w:sz w:val="10"/>
                          </w:rPr>
                          <w:t xml:space="preserve">a</w:t>
                        </w:r>
                      </w:p>
                    </w:txbxContent>
                  </v:textbox>
                </v:rect>
                <v:shape id="Shape 100452" style="position:absolute;width:0;height:2284;left:9516;top:14286;" coordsize="0,228410" path="m0,228410l0,0">
                  <v:stroke weight="0.231pt" endcap="flat" joinstyle="miter" miterlimit="2" on="true" color="#000000"/>
                  <v:fill on="false" color="#000000" opacity="0"/>
                </v:shape>
                <v:shape id="Shape 100453" style="position:absolute;width:0;height:3792;left:16586;top:8084;" coordsize="0,379247" path="m0,379247l0,0">
                  <v:stroke weight="0.231pt" endcap="flat" joinstyle="miter" miterlimit="2" on="true" color="#000000"/>
                  <v:fill on="false" color="#000000" opacity="0"/>
                </v:shape>
                <v:shape id="Shape 100454" style="position:absolute;width:0;height:3789;left:3362;top:5155;" coordsize="0,378981" path="m0,378981l0,0">
                  <v:stroke weight="0.231pt" endcap="flat" joinstyle="miter" miterlimit="2" on="true" color="#000000"/>
                  <v:fill on="false" color="#000000" opacity="0"/>
                </v:shape>
                <v:shape id="Shape 100455" style="position:absolute;width:3168;height:0;left:0;top:2344;" coordsize="316802,0" path="m0,0l316802,0">
                  <v:stroke weight="0.231pt" endcap="flat" joinstyle="miter" miterlimit="2" on="true" color="#000000"/>
                  <v:fill on="false" color="#000000" opacity="0"/>
                </v:shape>
                <v:shape id="Shape 100456" style="position:absolute;width:2230;height:0;left:15741;top:8640;" coordsize="223063,0" path="m0,0l223063,0">
                  <v:stroke weight="0.231pt" endcap="flat" joinstyle="miter" miterlimit="2" on="true" color="#000000"/>
                  <v:fill on="false" color="#000000" opacity="0"/>
                </v:shape>
                <v:shape id="Shape 100457" style="position:absolute;width:4458;height:0;left:14773;top:13285;" coordsize="445821,0" path="m0,0l445821,0">
                  <v:stroke weight="0.231pt" endcap="flat" joinstyle="miter" miterlimit="2" on="true" color="#000000"/>
                  <v:fill on="false" color="#000000" opacity="0"/>
                </v:shape>
                <v:shape id="Shape 100458" style="position:absolute;width:2230;height:0;left:15806;top:11614;" coordsize="223063,0" path="m0,0l223063,0">
                  <v:stroke weight="0.231pt" endcap="flat" joinstyle="miter" miterlimit="2" on="true" color="#000000"/>
                  <v:fill on="false" color="#000000" opacity="0"/>
                </v:shape>
                <v:shape id="Shape 100459" style="position:absolute;width:3944;height:0;left:15079;top:2258;" coordsize="394462,0" path="m0,0l394462,0">
                  <v:stroke weight="0.231pt" endcap="flat" joinstyle="miter" miterlimit="2" on="true" color="#000000"/>
                  <v:fill on="false" color="#000000" opacity="0"/>
                </v:shape>
                <v:shape id="Shape 100460" style="position:absolute;width:2212;height:0;left:2125;top:5811;" coordsize="221209,0" path="m0,0l221209,0">
                  <v:stroke weight="0.231pt" endcap="flat" joinstyle="miter" miterlimit="2" on="true" color="#000000"/>
                  <v:fill on="false" color="#000000" opacity="0"/>
                </v:shape>
                <v:shape id="Shape 100461" style="position:absolute;width:2181;height:0;left:2119;top:8084;" coordsize="218122,0" path="m0,0l218122,0">
                  <v:stroke weight="0.231pt" endcap="flat" joinstyle="miter" miterlimit="2" on="true" color="#000000"/>
                  <v:fill on="false" color="#000000" opacity="0"/>
                </v:shape>
                <v:shape id="Shape 100462" style="position:absolute;width:2295;height:0;left:13578;top:7819;" coordsize="229565,0" path="m0,0l229565,0">
                  <v:stroke weight="0.231pt" endcap="flat" joinstyle="miter" miterlimit="2" on="true" color="#000000"/>
                  <v:fill on="false" color="#000000" opacity="0"/>
                </v:shape>
                <v:shape id="Shape 100463" style="position:absolute;width:3168;height:0;left:3486;top:4944;" coordsize="316802,0" path="m0,0l316802,0">
                  <v:stroke weight="0.231pt" endcap="flat" joinstyle="miter" miterlimit="2" on="true" color="#000000"/>
                  <v:fill on="false" color="#000000" opacity="0"/>
                </v:shape>
                <v:shape id="Shape 100464" style="position:absolute;width:3168;height:0;left:64;top:13285;" coordsize="316814,0" path="m0,0l316814,0">
                  <v:stroke weight="0.231pt" endcap="flat" joinstyle="miter" miterlimit="2" on="true" color="#000000"/>
                  <v:fill on="false" color="#000000" opacity="0"/>
                </v:shape>
                <v:shape id="Shape 100465" style="position:absolute;width:0;height:12298;left:1584;top:1699;" coordsize="0,1229881" path="m0,0l0,1229881">
                  <v:stroke weight="0.231pt" endcap="flat" joinstyle="miter" miterlimit="2" on="true" color="#000000"/>
                  <v:fill on="false" color="#000000" opacity="0"/>
                </v:shape>
                <v:shape id="Shape 100466" style="position:absolute;width:0;height:12298;left:18519;top:1485;" coordsize="0,1229881" path="m0,0l0,1229881">
                  <v:stroke weight="0.231pt" endcap="flat" joinstyle="miter" miterlimit="2" on="true" color="#000000"/>
                  <v:fill on="false" color="#000000" opacity="0"/>
                </v:shape>
                <v:shape id="Shape 100467" style="position:absolute;width:123;height:134;left:3328;top:5745;" coordsize="12383,13411" path="m6185,0c9589,0,12383,3137,12383,6845c12383,10554,9589,13411,6185,13411c2794,13411,0,10554,0,6845c0,3137,2794,0,6185,0">
                  <v:stroke weight="2.341pt" endcap="flat" joinstyle="miter" miterlimit="2" on="true" color="#000000"/>
                  <v:fill on="false" color="#000000" opacity="0"/>
                </v:shape>
                <v:shape id="Shape 100468" style="position:absolute;width:126;height:134;left:3226;top:7992;" coordsize="12687,13411" path="m6198,0c9906,0,12687,2857,12687,6566c12687,10274,9906,13411,6198,13411c2794,13411,0,10274,0,6566c0,2857,2794,0,6198,0">
                  <v:stroke weight="2.341pt" endcap="flat" joinstyle="miter" miterlimit="2" on="true" color="#000000"/>
                  <v:fill on="false" color="#000000" opacity="0"/>
                </v:shape>
                <v:shape id="Shape 100469" style="position:absolute;width:123;height:133;left:1537;top:13225;" coordsize="12382,13399" path="m6185,0c9588,0,12382,3137,12382,6845c12382,10541,9588,13399,6185,13399c2781,13399,0,10541,0,6845c0,3137,2781,0,6185,0">
                  <v:stroke weight="2.341pt" endcap="flat" joinstyle="miter" miterlimit="2" on="true" color="#000000"/>
                  <v:fill on="false" color="#000000" opacity="0"/>
                </v:shape>
                <v:shape id="Shape 100470" style="position:absolute;width:123;height:133;left:9454;top:16085;" coordsize="12383,13398" path="m6185,0c9589,0,12383,3137,12383,6845c12383,10554,9589,13398,6185,13398c2782,13398,0,10554,0,6845c0,3137,2782,0,6185,0">
                  <v:stroke weight="2.341pt" endcap="flat" joinstyle="miter" miterlimit="2" on="true" color="#000000"/>
                  <v:fill on="false" color="#000000" opacity="0"/>
                </v:shape>
                <v:shape id="Shape 100471" style="position:absolute;width:126;height:133;left:16527;top:11514;" coordsize="12688,13399" path="m6490,0c9894,0,12688,2845,12688,6553c12688,10262,9894,13399,6490,13399c2782,13399,0,10262,0,6553c0,2845,2782,0,6490,0">
                  <v:stroke weight="2.341pt" endcap="flat" joinstyle="miter" miterlimit="2" on="true" color="#000000"/>
                  <v:fill on="false" color="#000000" opacity="0"/>
                </v:shape>
                <v:shape id="Shape 100472" style="position:absolute;width:123;height:134;left:18485;top:13222;" coordsize="12383,13411" path="m6198,0c9601,0,12383,3137,12383,6845c12383,10554,9601,13411,6198,13411c2794,13411,0,10554,0,6845c0,3137,2794,0,6198,0">
                  <v:stroke weight="2.341pt" endcap="flat" joinstyle="miter" miterlimit="2" on="true" color="#000000"/>
                  <v:fill on="false" color="#000000" opacity="0"/>
                </v:shape>
                <v:shape id="Shape 100473" style="position:absolute;width:123;height:133;left:16542;top:8583;" coordsize="12370,13399" path="m6185,0c9589,0,12370,3137,12370,6845c12370,10554,9589,13399,6185,13399c2781,13399,0,10554,0,6845c0,3137,2781,0,6185,0">
                  <v:stroke weight="2.341pt" endcap="flat" joinstyle="miter" miterlimit="2" on="true" color="#000000"/>
                  <v:fill on="false" color="#000000" opacity="0"/>
                </v:shape>
                <v:shape id="Shape 100474" style="position:absolute;width:126;height:133;left:18448;top:2195;" coordsize="12687,13398" path="m6185,0c9906,0,12687,3137,12687,6845c12687,10554,9906,13398,6185,13398c2781,13398,0,10554,0,6845c0,3137,2781,0,6185,0">
                  <v:stroke weight="2.341pt" endcap="flat" joinstyle="miter" miterlimit="2" on="true" color="#000000"/>
                  <v:fill on="false" color="#000000" opacity="0"/>
                </v:shape>
                <v:shape id="Shape 100475" style="position:absolute;width:123;height:133;left:13879;top:7750;" coordsize="12370,13399" path="m6185,0c9589,0,12370,3137,12370,6845c12370,10554,9589,13399,6185,13399c2781,13399,0,10554,0,6845c0,3137,2781,0,6185,0">
                  <v:stroke weight="2.341pt" endcap="flat" joinstyle="miter" miterlimit="2" on="true" color="#000000"/>
                  <v:fill on="false" color="#000000" opacity="0"/>
                </v:shape>
                <v:shape id="Shape 100476" style="position:absolute;width:126;height:133;left:15382;top:7759;" coordsize="12687,13398" path="m6502,0c9906,0,12687,3137,12687,6845c12687,10554,9906,13398,6502,13398c2781,13398,0,10554,0,6845c0,3137,2781,0,6502,0">
                  <v:stroke weight="2.341pt" endcap="flat" joinstyle="miter" miterlimit="2" on="true" color="#000000"/>
                  <v:fill on="false" color="#000000" opacity="0"/>
                </v:shape>
                <v:shape id="Shape 100477" style="position:absolute;width:123;height:134;left:9457;top:14639;" coordsize="12370,13411" path="m6185,0c9589,0,12370,2858,12370,6566c12370,10274,9589,13411,6185,13411c2781,13411,0,10274,0,6566c0,2858,2781,0,6185,0">
                  <v:stroke weight="2.341pt" endcap="flat" joinstyle="miter" miterlimit="2" on="true" color="#000000"/>
                  <v:fill on="false" color="#000000" opacity="0"/>
                </v:shape>
                <v:shape id="Shape 100478" style="position:absolute;width:126;height:133;left:1537;top:2252;" coordsize="12687,13398" path="m6502,0c9906,0,12687,3137,12687,6845c12687,10554,9906,13398,6502,13398c2781,13398,0,10554,0,6845c0,3137,2781,0,6502,0">
                  <v:stroke weight="2.341pt" endcap="flat" joinstyle="miter" miterlimit="2" on="true" color="#000000"/>
                  <v:fill on="false" color="#000000" opacity="0"/>
                </v:shape>
                <v:shape id="Shape 100479" style="position:absolute;width:126;height:133;left:4253;top:4861;" coordsize="12687,13398" path="m6185,0c9906,0,12687,2845,12687,6553c12687,10262,9906,13398,6185,13398c2781,13398,0,10262,0,6553c0,2845,2781,0,6185,0">
                  <v:stroke weight="2.341pt" endcap="flat" joinstyle="miter" miterlimit="2" on="true" color="#000000"/>
                  <v:fill on="false" color="#000000" opacity="0"/>
                </v:shape>
                <v:shape id="Shape 100480" style="position:absolute;width:123;height:133;left:5955;top:4873;" coordsize="12370,13398" path="m6185,0c9589,0,12370,2845,12370,6553c12370,10262,9589,13398,6185,13398c2781,13398,0,10262,0,6553c0,2845,2781,0,6185,0">
                  <v:stroke weight="2.341pt" endcap="flat" joinstyle="miter" miterlimit="2" on="true" color="#000000"/>
                  <v:fill on="false" color="#000000" opacity="0"/>
                </v:shape>
                <v:shape id="Shape 100481" style="position:absolute;width:1364;height:359;left:9776;top:14129;" coordsize="136436,35928" path="m0,0l136436,35928">
                  <v:stroke weight="0.468pt" endcap="flat" joinstyle="miter" miterlimit="2" on="true" color="#000000"/>
                  <v:fill on="false" color="#000000" opacity="0"/>
                </v:shape>
                <v:shape id="Shape 100482" style="position:absolute;width:433;height:1012;left:14470;top:11417;" coordsize="43307,101232" path="m0,0l43307,101232">
                  <v:stroke weight="0.468pt" endcap="flat" joinstyle="miter" miterlimit="2" on="true" color="#000000"/>
                  <v:fill on="false" color="#000000" opacity="0"/>
                </v:shape>
                <v:shape id="Shape 100546" style="position:absolute;width:516;height:484;left:20586;top:11574;" coordsize="51664,48476" path="m51664,0l51664,8839l10821,24244l51664,39929l51664,48476l0,28232l0,19964l51664,0x">
                  <v:stroke weight="0.468pt" endcap="flat" joinstyle="miter" miterlimit="2" on="true" color="#000000"/>
                  <v:fill on="true" color="#0e1c26"/>
                </v:shape>
                <v:shape id="Shape 100547" style="position:absolute;width:562;height:239;left:20493;top:11965;" coordsize="56299,23965" path="m0,0l56299,23965">
                  <v:stroke weight="1.17pt" endcap="flat" joinstyle="miter" miterlimit="2" on="true" color="#000000"/>
                  <v:fill on="false" color="#000000" opacity="0"/>
                </v:shape>
                <w10:wrap type="square"/>
              </v:group>
            </w:pict>
          </mc:Fallback>
        </mc:AlternateContent>
      </w:r>
      <w:r>
        <w:rPr>
          <w:rFonts w:ascii="Arial" w:eastAsia="Arial" w:hAnsi="Arial" w:cs="Arial"/>
          <w:b/>
          <w:color w:val="221F20"/>
          <w:sz w:val="10"/>
        </w:rPr>
        <w:t>- D im e n s ã o d o c o m p rim e n t o d a e d if ic a ç ã o</w:t>
      </w:r>
    </w:p>
    <w:p w14:paraId="711EF42D" w14:textId="77777777" w:rsidR="00D24532" w:rsidRDefault="00765B42">
      <w:pPr>
        <w:numPr>
          <w:ilvl w:val="0"/>
          <w:numId w:val="82"/>
        </w:numPr>
        <w:spacing w:after="64" w:line="265" w:lineRule="auto"/>
        <w:ind w:left="5952" w:hanging="97"/>
        <w:jc w:val="left"/>
      </w:pPr>
      <w:r>
        <w:rPr>
          <w:rFonts w:ascii="Calibri" w:eastAsia="Calibri" w:hAnsi="Calibri" w:cs="Calibri"/>
          <w:noProof/>
          <w:sz w:val="22"/>
        </w:rPr>
        <mc:AlternateContent>
          <mc:Choice Requires="wpg">
            <w:drawing>
              <wp:anchor distT="0" distB="0" distL="114300" distR="114300" simplePos="0" relativeHeight="251801600" behindDoc="0" locked="0" layoutInCell="1" allowOverlap="1" wp14:anchorId="4128DA71" wp14:editId="57510B39">
                <wp:simplePos x="0" y="0"/>
                <wp:positionH relativeFrom="column">
                  <wp:posOffset>4683862</wp:posOffset>
                </wp:positionH>
                <wp:positionV relativeFrom="paragraph">
                  <wp:posOffset>896</wp:posOffset>
                </wp:positionV>
                <wp:extent cx="60947" cy="63017"/>
                <wp:effectExtent l="0" t="0" r="0" b="0"/>
                <wp:wrapNone/>
                <wp:docPr id="979271" name="Group 979271"/>
                <wp:cNvGraphicFramePr/>
                <a:graphic xmlns:a="http://schemas.openxmlformats.org/drawingml/2006/main">
                  <a:graphicData uri="http://schemas.microsoft.com/office/word/2010/wordprocessingGroup">
                    <wpg:wgp>
                      <wpg:cNvGrpSpPr/>
                      <wpg:grpSpPr>
                        <a:xfrm>
                          <a:off x="0" y="0"/>
                          <a:ext cx="60947" cy="63017"/>
                          <a:chOff x="0" y="0"/>
                          <a:chExt cx="60947" cy="63017"/>
                        </a:xfrm>
                      </wpg:grpSpPr>
                      <wps:wsp>
                        <wps:cNvPr id="100527" name="Shape 100527"/>
                        <wps:cNvSpPr/>
                        <wps:spPr>
                          <a:xfrm>
                            <a:off x="9284" y="0"/>
                            <a:ext cx="51664" cy="48755"/>
                          </a:xfrm>
                          <a:custGeom>
                            <a:avLst/>
                            <a:gdLst/>
                            <a:ahLst/>
                            <a:cxnLst/>
                            <a:rect l="0" t="0" r="0" b="0"/>
                            <a:pathLst>
                              <a:path w="51664" h="48755">
                                <a:moveTo>
                                  <a:pt x="51664" y="0"/>
                                </a:moveTo>
                                <a:lnTo>
                                  <a:pt x="51664" y="8839"/>
                                </a:lnTo>
                                <a:lnTo>
                                  <a:pt x="10833" y="24232"/>
                                </a:lnTo>
                                <a:lnTo>
                                  <a:pt x="51664" y="39916"/>
                                </a:lnTo>
                                <a:lnTo>
                                  <a:pt x="51664" y="48755"/>
                                </a:lnTo>
                                <a:lnTo>
                                  <a:pt x="0" y="28232"/>
                                </a:lnTo>
                                <a:lnTo>
                                  <a:pt x="0" y="20244"/>
                                </a:lnTo>
                                <a:lnTo>
                                  <a:pt x="51664" y="0"/>
                                </a:lnTo>
                                <a:close/>
                              </a:path>
                            </a:pathLst>
                          </a:custGeom>
                          <a:ln w="5944" cap="flat">
                            <a:miter lim="100000"/>
                          </a:ln>
                        </wps:spPr>
                        <wps:style>
                          <a:lnRef idx="1">
                            <a:srgbClr val="000000"/>
                          </a:lnRef>
                          <a:fillRef idx="1">
                            <a:srgbClr val="0E1C26"/>
                          </a:fillRef>
                          <a:effectRef idx="0">
                            <a:scrgbClr r="0" g="0" b="0"/>
                          </a:effectRef>
                          <a:fontRef idx="none"/>
                        </wps:style>
                        <wps:bodyPr/>
                      </wps:wsp>
                      <wps:wsp>
                        <wps:cNvPr id="100528" name="Shape 100528"/>
                        <wps:cNvSpPr/>
                        <wps:spPr>
                          <a:xfrm>
                            <a:off x="0" y="39065"/>
                            <a:ext cx="56312" cy="23952"/>
                          </a:xfrm>
                          <a:custGeom>
                            <a:avLst/>
                            <a:gdLst/>
                            <a:ahLst/>
                            <a:cxnLst/>
                            <a:rect l="0" t="0" r="0" b="0"/>
                            <a:pathLst>
                              <a:path w="56312" h="23952">
                                <a:moveTo>
                                  <a:pt x="0" y="0"/>
                                </a:moveTo>
                                <a:lnTo>
                                  <a:pt x="56312" y="23952"/>
                                </a:lnTo>
                              </a:path>
                            </a:pathLst>
                          </a:custGeom>
                          <a:ln w="14859"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271" style="width:4.79901pt;height:4.96199pt;position:absolute;z-index:214;mso-position-horizontal-relative:text;mso-position-horizontal:absolute;margin-left:368.808pt;mso-position-vertical-relative:text;margin-top:0.0705719pt;" coordsize="609,630">
                <v:shape id="Shape 100527" style="position:absolute;width:516;height:487;left:92;top:0;" coordsize="51664,48755" path="m51664,0l51664,8839l10833,24232l51664,39916l51664,48755l0,28232l0,20244l51664,0x">
                  <v:stroke weight="0.468pt" endcap="flat" joinstyle="miter" miterlimit="2" on="true" color="#000000"/>
                  <v:fill on="true" color="#0e1c26"/>
                </v:shape>
                <v:shape id="Shape 100528" style="position:absolute;width:563;height:239;left:0;top:390;" coordsize="56312,23952" path="m0,0l56312,23952">
                  <v:stroke weight="1.17pt" endcap="flat" joinstyle="miter" miterlimit="2" on="true" color="#000000"/>
                  <v:fill on="false" color="#000000" opacity="0"/>
                </v:shape>
              </v:group>
            </w:pict>
          </mc:Fallback>
        </mc:AlternateContent>
      </w:r>
      <w:r>
        <w:rPr>
          <w:rFonts w:ascii="Arial" w:eastAsia="Arial" w:hAnsi="Arial" w:cs="Arial"/>
          <w:b/>
          <w:color w:val="221F20"/>
          <w:sz w:val="10"/>
        </w:rPr>
        <w:t>- D im e n s ã o d a s a liê n c ia : ( B      2 0 % d e A )</w:t>
      </w:r>
    </w:p>
    <w:p w14:paraId="4B8A49AC" w14:textId="77777777" w:rsidR="00D24532" w:rsidRDefault="00765B42">
      <w:pPr>
        <w:numPr>
          <w:ilvl w:val="0"/>
          <w:numId w:val="82"/>
        </w:numPr>
        <w:spacing w:after="1571" w:line="265" w:lineRule="auto"/>
        <w:ind w:left="5952" w:hanging="97"/>
        <w:jc w:val="left"/>
      </w:pPr>
      <w:r>
        <w:rPr>
          <w:rFonts w:ascii="Arial" w:eastAsia="Arial" w:hAnsi="Arial" w:cs="Arial"/>
          <w:b/>
          <w:color w:val="221F20"/>
          <w:sz w:val="10"/>
        </w:rPr>
        <w:t>-        2 ,0 0 m</w:t>
      </w:r>
    </w:p>
    <w:p w14:paraId="133937E9" w14:textId="77777777" w:rsidR="00D24532" w:rsidRDefault="00765B42">
      <w:pPr>
        <w:spacing w:after="0"/>
        <w:ind w:left="2827" w:right="13"/>
      </w:pPr>
      <w:r>
        <w:t xml:space="preserve">§ 1º. As edificações verticais poderão </w:t>
      </w:r>
      <w:r>
        <w:t>ser encostadas umas às outras, numa extensão máxima de 25m (vinte e cinco metros), conforme a figura abaixo.</w:t>
      </w:r>
    </w:p>
    <w:p w14:paraId="152292C1" w14:textId="77777777" w:rsidR="00D24532" w:rsidRDefault="00765B42">
      <w:pPr>
        <w:spacing w:after="0" w:line="259" w:lineRule="auto"/>
        <w:ind w:left="2892" w:firstLine="0"/>
        <w:jc w:val="left"/>
      </w:pPr>
      <w:r>
        <w:rPr>
          <w:rFonts w:ascii="Calibri" w:eastAsia="Calibri" w:hAnsi="Calibri" w:cs="Calibri"/>
          <w:noProof/>
          <w:sz w:val="22"/>
        </w:rPr>
        <mc:AlternateContent>
          <mc:Choice Requires="wpg">
            <w:drawing>
              <wp:inline distT="0" distB="0" distL="0" distR="0" wp14:anchorId="5B28724E" wp14:editId="39B60A0E">
                <wp:extent cx="3880002" cy="1995860"/>
                <wp:effectExtent l="0" t="0" r="0" b="0"/>
                <wp:docPr id="979272" name="Group 979272"/>
                <wp:cNvGraphicFramePr/>
                <a:graphic xmlns:a="http://schemas.openxmlformats.org/drawingml/2006/main">
                  <a:graphicData uri="http://schemas.microsoft.com/office/word/2010/wordprocessingGroup">
                    <wpg:wgp>
                      <wpg:cNvGrpSpPr/>
                      <wpg:grpSpPr>
                        <a:xfrm>
                          <a:off x="0" y="0"/>
                          <a:ext cx="3880002" cy="1995860"/>
                          <a:chOff x="0" y="0"/>
                          <a:chExt cx="3880002" cy="1995860"/>
                        </a:xfrm>
                      </wpg:grpSpPr>
                      <wps:wsp>
                        <wps:cNvPr id="1300343" name="Shape 1300343"/>
                        <wps:cNvSpPr/>
                        <wps:spPr>
                          <a:xfrm>
                            <a:off x="353632" y="241926"/>
                            <a:ext cx="992619" cy="1464970"/>
                          </a:xfrm>
                          <a:custGeom>
                            <a:avLst/>
                            <a:gdLst/>
                            <a:ahLst/>
                            <a:cxnLst/>
                            <a:rect l="0" t="0" r="0" b="0"/>
                            <a:pathLst>
                              <a:path w="992619" h="1464970">
                                <a:moveTo>
                                  <a:pt x="0" y="0"/>
                                </a:moveTo>
                                <a:lnTo>
                                  <a:pt x="992619" y="0"/>
                                </a:lnTo>
                                <a:lnTo>
                                  <a:pt x="992619" y="1464970"/>
                                </a:lnTo>
                                <a:lnTo>
                                  <a:pt x="0" y="1464970"/>
                                </a:lnTo>
                                <a:lnTo>
                                  <a:pt x="0" y="0"/>
                                </a:lnTo>
                              </a:path>
                            </a:pathLst>
                          </a:custGeom>
                          <a:ln w="17704" cap="flat">
                            <a:miter lim="100000"/>
                          </a:ln>
                        </wps:spPr>
                        <wps:style>
                          <a:lnRef idx="1">
                            <a:srgbClr val="000000"/>
                          </a:lnRef>
                          <a:fillRef idx="1">
                            <a:srgbClr val="F2ED54"/>
                          </a:fillRef>
                          <a:effectRef idx="0">
                            <a:scrgbClr r="0" g="0" b="0"/>
                          </a:effectRef>
                          <a:fontRef idx="none"/>
                        </wps:style>
                        <wps:bodyPr/>
                      </wps:wsp>
                      <wps:wsp>
                        <wps:cNvPr id="1300344" name="Shape 1300344"/>
                        <wps:cNvSpPr/>
                        <wps:spPr>
                          <a:xfrm>
                            <a:off x="1348245" y="241926"/>
                            <a:ext cx="1137095" cy="1489570"/>
                          </a:xfrm>
                          <a:custGeom>
                            <a:avLst/>
                            <a:gdLst/>
                            <a:ahLst/>
                            <a:cxnLst/>
                            <a:rect l="0" t="0" r="0" b="0"/>
                            <a:pathLst>
                              <a:path w="1137095" h="1489570">
                                <a:moveTo>
                                  <a:pt x="0" y="0"/>
                                </a:moveTo>
                                <a:lnTo>
                                  <a:pt x="1137095" y="0"/>
                                </a:lnTo>
                                <a:lnTo>
                                  <a:pt x="1137095" y="1489570"/>
                                </a:lnTo>
                                <a:lnTo>
                                  <a:pt x="0" y="1489570"/>
                                </a:lnTo>
                                <a:lnTo>
                                  <a:pt x="0" y="0"/>
                                </a:lnTo>
                              </a:path>
                            </a:pathLst>
                          </a:custGeom>
                          <a:ln w="17704" cap="flat">
                            <a:miter lim="100000"/>
                          </a:ln>
                        </wps:spPr>
                        <wps:style>
                          <a:lnRef idx="1">
                            <a:srgbClr val="000000"/>
                          </a:lnRef>
                          <a:fillRef idx="1">
                            <a:srgbClr val="FA8539"/>
                          </a:fillRef>
                          <a:effectRef idx="0">
                            <a:scrgbClr r="0" g="0" b="0"/>
                          </a:effectRef>
                          <a:fontRef idx="none"/>
                        </wps:style>
                        <wps:bodyPr/>
                      </wps:wsp>
                      <wps:wsp>
                        <wps:cNvPr id="1300345" name="Shape 1300345"/>
                        <wps:cNvSpPr/>
                        <wps:spPr>
                          <a:xfrm>
                            <a:off x="2485327" y="241926"/>
                            <a:ext cx="1031519" cy="1454074"/>
                          </a:xfrm>
                          <a:custGeom>
                            <a:avLst/>
                            <a:gdLst/>
                            <a:ahLst/>
                            <a:cxnLst/>
                            <a:rect l="0" t="0" r="0" b="0"/>
                            <a:pathLst>
                              <a:path w="1031519" h="1454074">
                                <a:moveTo>
                                  <a:pt x="0" y="0"/>
                                </a:moveTo>
                                <a:lnTo>
                                  <a:pt x="1031519" y="0"/>
                                </a:lnTo>
                                <a:lnTo>
                                  <a:pt x="1031519" y="1454074"/>
                                </a:lnTo>
                                <a:lnTo>
                                  <a:pt x="0" y="1454074"/>
                                </a:lnTo>
                                <a:lnTo>
                                  <a:pt x="0" y="0"/>
                                </a:lnTo>
                              </a:path>
                            </a:pathLst>
                          </a:custGeom>
                          <a:ln w="17704" cap="flat">
                            <a:miter lim="100000"/>
                          </a:ln>
                        </wps:spPr>
                        <wps:style>
                          <a:lnRef idx="1">
                            <a:srgbClr val="000000"/>
                          </a:lnRef>
                          <a:fillRef idx="1">
                            <a:srgbClr val="627CD2"/>
                          </a:fillRef>
                          <a:effectRef idx="0">
                            <a:scrgbClr r="0" g="0" b="0"/>
                          </a:effectRef>
                          <a:fontRef idx="none"/>
                        </wps:style>
                        <wps:bodyPr/>
                      </wps:wsp>
                      <wps:wsp>
                        <wps:cNvPr id="1300346" name="Shape 1300346"/>
                        <wps:cNvSpPr/>
                        <wps:spPr>
                          <a:xfrm>
                            <a:off x="0" y="1705335"/>
                            <a:ext cx="3880002" cy="51079"/>
                          </a:xfrm>
                          <a:custGeom>
                            <a:avLst/>
                            <a:gdLst/>
                            <a:ahLst/>
                            <a:cxnLst/>
                            <a:rect l="0" t="0" r="0" b="0"/>
                            <a:pathLst>
                              <a:path w="3880002" h="51079">
                                <a:moveTo>
                                  <a:pt x="0" y="0"/>
                                </a:moveTo>
                                <a:lnTo>
                                  <a:pt x="3880002" y="0"/>
                                </a:lnTo>
                                <a:lnTo>
                                  <a:pt x="3880002" y="51079"/>
                                </a:lnTo>
                                <a:lnTo>
                                  <a:pt x="0" y="51079"/>
                                </a:lnTo>
                                <a:lnTo>
                                  <a:pt x="0" y="0"/>
                                </a:lnTo>
                              </a:path>
                            </a:pathLst>
                          </a:custGeom>
                          <a:ln w="35420" cap="flat">
                            <a:miter lim="100000"/>
                          </a:ln>
                        </wps:spPr>
                        <wps:style>
                          <a:lnRef idx="1">
                            <a:srgbClr val="000000"/>
                          </a:lnRef>
                          <a:fillRef idx="1">
                            <a:srgbClr val="0E1C26"/>
                          </a:fillRef>
                          <a:effectRef idx="0">
                            <a:scrgbClr r="0" g="0" b="0"/>
                          </a:effectRef>
                          <a:fontRef idx="none"/>
                        </wps:style>
                        <wps:bodyPr/>
                      </wps:wsp>
                      <wps:wsp>
                        <wps:cNvPr id="100587" name="Shape 100587"/>
                        <wps:cNvSpPr/>
                        <wps:spPr>
                          <a:xfrm>
                            <a:off x="0" y="1875375"/>
                            <a:ext cx="3874059" cy="0"/>
                          </a:xfrm>
                          <a:custGeom>
                            <a:avLst/>
                            <a:gdLst/>
                            <a:ahLst/>
                            <a:cxnLst/>
                            <a:rect l="0" t="0" r="0" b="0"/>
                            <a:pathLst>
                              <a:path w="3874059">
                                <a:moveTo>
                                  <a:pt x="0" y="0"/>
                                </a:moveTo>
                                <a:lnTo>
                                  <a:pt x="3874059" y="0"/>
                                </a:lnTo>
                              </a:path>
                            </a:pathLst>
                          </a:custGeom>
                          <a:ln w="4077" cap="flat">
                            <a:miter lim="100000"/>
                          </a:ln>
                        </wps:spPr>
                        <wps:style>
                          <a:lnRef idx="1">
                            <a:srgbClr val="000000"/>
                          </a:lnRef>
                          <a:fillRef idx="0">
                            <a:srgbClr val="000000">
                              <a:alpha val="0"/>
                            </a:srgbClr>
                          </a:fillRef>
                          <a:effectRef idx="0">
                            <a:scrgbClr r="0" g="0" b="0"/>
                          </a:effectRef>
                          <a:fontRef idx="none"/>
                        </wps:style>
                        <wps:bodyPr/>
                      </wps:wsp>
                      <wps:wsp>
                        <wps:cNvPr id="100588" name="Rectangle 100588"/>
                        <wps:cNvSpPr/>
                        <wps:spPr>
                          <a:xfrm>
                            <a:off x="1701470" y="1788237"/>
                            <a:ext cx="50207" cy="137395"/>
                          </a:xfrm>
                          <a:prstGeom prst="rect">
                            <a:avLst/>
                          </a:prstGeom>
                          <a:ln>
                            <a:noFill/>
                          </a:ln>
                        </wps:spPr>
                        <wps:txbx>
                          <w:txbxContent>
                            <w:p w14:paraId="527252C7" w14:textId="77777777" w:rsidR="00D24532" w:rsidRDefault="00765B42">
                              <w:pPr>
                                <w:spacing w:after="160" w:line="259" w:lineRule="auto"/>
                                <w:ind w:left="0" w:firstLine="0"/>
                                <w:jc w:val="left"/>
                              </w:pPr>
                              <w:r>
                                <w:rPr>
                                  <w:rFonts w:ascii="Arial" w:eastAsia="Arial" w:hAnsi="Arial" w:cs="Arial"/>
                                  <w:b/>
                                  <w:color w:val="221F20"/>
                                  <w:sz w:val="15"/>
                                </w:rPr>
                                <w:t>2</w:t>
                              </w:r>
                            </w:p>
                          </w:txbxContent>
                        </wps:txbx>
                        <wps:bodyPr horzOverflow="overflow" vert="horz" lIns="0" tIns="0" rIns="0" bIns="0" rtlCol="0">
                          <a:noAutofit/>
                        </wps:bodyPr>
                      </wps:wsp>
                      <wps:wsp>
                        <wps:cNvPr id="100589" name="Rectangle 100589"/>
                        <wps:cNvSpPr/>
                        <wps:spPr>
                          <a:xfrm>
                            <a:off x="1770926" y="1788237"/>
                            <a:ext cx="50207" cy="137395"/>
                          </a:xfrm>
                          <a:prstGeom prst="rect">
                            <a:avLst/>
                          </a:prstGeom>
                          <a:ln>
                            <a:noFill/>
                          </a:ln>
                        </wps:spPr>
                        <wps:txbx>
                          <w:txbxContent>
                            <w:p w14:paraId="20DF5715" w14:textId="77777777" w:rsidR="00D24532" w:rsidRDefault="00765B42">
                              <w:pPr>
                                <w:spacing w:after="160" w:line="259" w:lineRule="auto"/>
                                <w:ind w:left="0" w:firstLine="0"/>
                                <w:jc w:val="left"/>
                              </w:pPr>
                              <w:r>
                                <w:rPr>
                                  <w:rFonts w:ascii="Arial" w:eastAsia="Arial" w:hAnsi="Arial" w:cs="Arial"/>
                                  <w:b/>
                                  <w:color w:val="221F20"/>
                                  <w:sz w:val="15"/>
                                </w:rPr>
                                <w:t>5</w:t>
                              </w:r>
                            </w:p>
                          </w:txbxContent>
                        </wps:txbx>
                        <wps:bodyPr horzOverflow="overflow" vert="horz" lIns="0" tIns="0" rIns="0" bIns="0" rtlCol="0">
                          <a:noAutofit/>
                        </wps:bodyPr>
                      </wps:wsp>
                      <wps:wsp>
                        <wps:cNvPr id="100590" name="Rectangle 100590"/>
                        <wps:cNvSpPr/>
                        <wps:spPr>
                          <a:xfrm>
                            <a:off x="1840382" y="1788237"/>
                            <a:ext cx="25013" cy="137395"/>
                          </a:xfrm>
                          <a:prstGeom prst="rect">
                            <a:avLst/>
                          </a:prstGeom>
                          <a:ln>
                            <a:noFill/>
                          </a:ln>
                        </wps:spPr>
                        <wps:txbx>
                          <w:txbxContent>
                            <w:p w14:paraId="6AE324D3" w14:textId="77777777" w:rsidR="00D24532" w:rsidRDefault="00765B42">
                              <w:pPr>
                                <w:spacing w:after="160" w:line="259" w:lineRule="auto"/>
                                <w:ind w:left="0" w:firstLine="0"/>
                                <w:jc w:val="left"/>
                              </w:pPr>
                              <w:r>
                                <w:rPr>
                                  <w:rFonts w:ascii="Arial" w:eastAsia="Arial" w:hAnsi="Arial" w:cs="Arial"/>
                                  <w:b/>
                                  <w:color w:val="221F20"/>
                                  <w:sz w:val="15"/>
                                </w:rPr>
                                <w:t>,</w:t>
                              </w:r>
                            </w:p>
                          </w:txbxContent>
                        </wps:txbx>
                        <wps:bodyPr horzOverflow="overflow" vert="horz" lIns="0" tIns="0" rIns="0" bIns="0" rtlCol="0">
                          <a:noAutofit/>
                        </wps:bodyPr>
                      </wps:wsp>
                      <wps:wsp>
                        <wps:cNvPr id="100591" name="Rectangle 100591"/>
                        <wps:cNvSpPr/>
                        <wps:spPr>
                          <a:xfrm>
                            <a:off x="1870151" y="1788237"/>
                            <a:ext cx="50207" cy="137395"/>
                          </a:xfrm>
                          <a:prstGeom prst="rect">
                            <a:avLst/>
                          </a:prstGeom>
                          <a:ln>
                            <a:noFill/>
                          </a:ln>
                        </wps:spPr>
                        <wps:txbx>
                          <w:txbxContent>
                            <w:p w14:paraId="11808761" w14:textId="77777777" w:rsidR="00D24532" w:rsidRDefault="00765B42">
                              <w:pPr>
                                <w:spacing w:after="160" w:line="259" w:lineRule="auto"/>
                                <w:ind w:left="0" w:firstLine="0"/>
                                <w:jc w:val="left"/>
                              </w:pPr>
                              <w:r>
                                <w:rPr>
                                  <w:rFonts w:ascii="Arial" w:eastAsia="Arial" w:hAnsi="Arial" w:cs="Arial"/>
                                  <w:b/>
                                  <w:color w:val="221F20"/>
                                  <w:sz w:val="15"/>
                                </w:rPr>
                                <w:t>0</w:t>
                              </w:r>
                            </w:p>
                          </w:txbxContent>
                        </wps:txbx>
                        <wps:bodyPr horzOverflow="overflow" vert="horz" lIns="0" tIns="0" rIns="0" bIns="0" rtlCol="0">
                          <a:noAutofit/>
                        </wps:bodyPr>
                      </wps:wsp>
                      <wps:wsp>
                        <wps:cNvPr id="100592" name="Rectangle 100592"/>
                        <wps:cNvSpPr/>
                        <wps:spPr>
                          <a:xfrm>
                            <a:off x="1939608" y="1788237"/>
                            <a:ext cx="50207" cy="137395"/>
                          </a:xfrm>
                          <a:prstGeom prst="rect">
                            <a:avLst/>
                          </a:prstGeom>
                          <a:ln>
                            <a:noFill/>
                          </a:ln>
                        </wps:spPr>
                        <wps:txbx>
                          <w:txbxContent>
                            <w:p w14:paraId="5936ACE7" w14:textId="77777777" w:rsidR="00D24532" w:rsidRDefault="00765B42">
                              <w:pPr>
                                <w:spacing w:after="160" w:line="259" w:lineRule="auto"/>
                                <w:ind w:left="0" w:firstLine="0"/>
                                <w:jc w:val="left"/>
                              </w:pPr>
                              <w:r>
                                <w:rPr>
                                  <w:rFonts w:ascii="Arial" w:eastAsia="Arial" w:hAnsi="Arial" w:cs="Arial"/>
                                  <w:b/>
                                  <w:color w:val="221F20"/>
                                  <w:sz w:val="15"/>
                                </w:rPr>
                                <w:t>0</w:t>
                              </w:r>
                            </w:p>
                          </w:txbxContent>
                        </wps:txbx>
                        <wps:bodyPr horzOverflow="overflow" vert="horz" lIns="0" tIns="0" rIns="0" bIns="0" rtlCol="0">
                          <a:noAutofit/>
                        </wps:bodyPr>
                      </wps:wsp>
                      <wps:wsp>
                        <wps:cNvPr id="100593" name="Rectangle 100593"/>
                        <wps:cNvSpPr/>
                        <wps:spPr>
                          <a:xfrm>
                            <a:off x="2009064" y="1788237"/>
                            <a:ext cx="25013" cy="137395"/>
                          </a:xfrm>
                          <a:prstGeom prst="rect">
                            <a:avLst/>
                          </a:prstGeom>
                          <a:ln>
                            <a:noFill/>
                          </a:ln>
                        </wps:spPr>
                        <wps:txbx>
                          <w:txbxContent>
                            <w:p w14:paraId="4493844B"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100594" name="Rectangle 100594"/>
                        <wps:cNvSpPr/>
                        <wps:spPr>
                          <a:xfrm>
                            <a:off x="2038833" y="1788237"/>
                            <a:ext cx="80276" cy="137395"/>
                          </a:xfrm>
                          <a:prstGeom prst="rect">
                            <a:avLst/>
                          </a:prstGeom>
                          <a:ln>
                            <a:noFill/>
                          </a:ln>
                        </wps:spPr>
                        <wps:txbx>
                          <w:txbxContent>
                            <w:p w14:paraId="44332923" w14:textId="77777777" w:rsidR="00D24532" w:rsidRDefault="00765B42">
                              <w:pPr>
                                <w:spacing w:after="160" w:line="259" w:lineRule="auto"/>
                                <w:ind w:left="0" w:firstLine="0"/>
                                <w:jc w:val="left"/>
                              </w:pPr>
                              <w:r>
                                <w:rPr>
                                  <w:rFonts w:ascii="Arial" w:eastAsia="Arial" w:hAnsi="Arial" w:cs="Arial"/>
                                  <w:b/>
                                  <w:color w:val="221F20"/>
                                  <w:sz w:val="15"/>
                                </w:rPr>
                                <w:t>m</w:t>
                              </w:r>
                            </w:p>
                          </w:txbxContent>
                        </wps:txbx>
                        <wps:bodyPr horzOverflow="overflow" vert="horz" lIns="0" tIns="0" rIns="0" bIns="0" rtlCol="0">
                          <a:noAutofit/>
                        </wps:bodyPr>
                      </wps:wsp>
                      <wps:wsp>
                        <wps:cNvPr id="100595" name="Rectangle 100595"/>
                        <wps:cNvSpPr/>
                        <wps:spPr>
                          <a:xfrm>
                            <a:off x="669557" y="0"/>
                            <a:ext cx="60139" cy="137396"/>
                          </a:xfrm>
                          <a:prstGeom prst="rect">
                            <a:avLst/>
                          </a:prstGeom>
                          <a:ln>
                            <a:noFill/>
                          </a:ln>
                        </wps:spPr>
                        <wps:txbx>
                          <w:txbxContent>
                            <w:p w14:paraId="075EF1A7"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100596" name="Rectangle 100596"/>
                        <wps:cNvSpPr/>
                        <wps:spPr>
                          <a:xfrm>
                            <a:off x="748932" y="0"/>
                            <a:ext cx="65196" cy="137396"/>
                          </a:xfrm>
                          <a:prstGeom prst="rect">
                            <a:avLst/>
                          </a:prstGeom>
                          <a:ln>
                            <a:noFill/>
                          </a:ln>
                        </wps:spPr>
                        <wps:txbx>
                          <w:txbxContent>
                            <w:p w14:paraId="408DB71E"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100597" name="Rectangle 100597"/>
                        <wps:cNvSpPr/>
                        <wps:spPr>
                          <a:xfrm>
                            <a:off x="838238" y="0"/>
                            <a:ext cx="25013" cy="137396"/>
                          </a:xfrm>
                          <a:prstGeom prst="rect">
                            <a:avLst/>
                          </a:prstGeom>
                          <a:ln>
                            <a:noFill/>
                          </a:ln>
                        </wps:spPr>
                        <wps:txbx>
                          <w:txbxContent>
                            <w:p w14:paraId="58BB2FCD"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100598" name="Rectangle 100598"/>
                        <wps:cNvSpPr/>
                        <wps:spPr>
                          <a:xfrm>
                            <a:off x="868007" y="0"/>
                            <a:ext cx="55082" cy="137396"/>
                          </a:xfrm>
                          <a:prstGeom prst="rect">
                            <a:avLst/>
                          </a:prstGeom>
                          <a:ln>
                            <a:noFill/>
                          </a:ln>
                        </wps:spPr>
                        <wps:txbx>
                          <w:txbxContent>
                            <w:p w14:paraId="60E1AD1C" w14:textId="77777777" w:rsidR="00D24532" w:rsidRDefault="00765B42">
                              <w:pPr>
                                <w:spacing w:after="160" w:line="259" w:lineRule="auto"/>
                                <w:ind w:left="0" w:firstLine="0"/>
                                <w:jc w:val="left"/>
                              </w:pPr>
                              <w:r>
                                <w:rPr>
                                  <w:rFonts w:ascii="Arial" w:eastAsia="Arial" w:hAnsi="Arial" w:cs="Arial"/>
                                  <w:b/>
                                  <w:color w:val="221F20"/>
                                  <w:sz w:val="15"/>
                                </w:rPr>
                                <w:t>F</w:t>
                              </w:r>
                            </w:p>
                          </w:txbxContent>
                        </wps:txbx>
                        <wps:bodyPr horzOverflow="overflow" vert="horz" lIns="0" tIns="0" rIns="0" bIns="0" rtlCol="0">
                          <a:noAutofit/>
                        </wps:bodyPr>
                      </wps:wsp>
                      <wps:wsp>
                        <wps:cNvPr id="100599" name="Rectangle 100599"/>
                        <wps:cNvSpPr/>
                        <wps:spPr>
                          <a:xfrm>
                            <a:off x="937463" y="0"/>
                            <a:ext cx="25013" cy="137396"/>
                          </a:xfrm>
                          <a:prstGeom prst="rect">
                            <a:avLst/>
                          </a:prstGeom>
                          <a:ln>
                            <a:noFill/>
                          </a:ln>
                        </wps:spPr>
                        <wps:txbx>
                          <w:txbxContent>
                            <w:p w14:paraId="3BED135D"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100600" name="Rectangle 100600"/>
                        <wps:cNvSpPr/>
                        <wps:spPr>
                          <a:xfrm>
                            <a:off x="967219" y="0"/>
                            <a:ext cx="65196" cy="137396"/>
                          </a:xfrm>
                          <a:prstGeom prst="rect">
                            <a:avLst/>
                          </a:prstGeom>
                          <a:ln>
                            <a:noFill/>
                          </a:ln>
                        </wps:spPr>
                        <wps:txbx>
                          <w:txbxContent>
                            <w:p w14:paraId="2B826299" w14:textId="77777777" w:rsidR="00D24532" w:rsidRDefault="00765B42">
                              <w:pPr>
                                <w:spacing w:after="160" w:line="259" w:lineRule="auto"/>
                                <w:ind w:left="0" w:firstLine="0"/>
                                <w:jc w:val="left"/>
                              </w:pPr>
                              <w:r>
                                <w:rPr>
                                  <w:rFonts w:ascii="Arial" w:eastAsia="Arial" w:hAnsi="Arial" w:cs="Arial"/>
                                  <w:b/>
                                  <w:color w:val="221F20"/>
                                  <w:sz w:val="15"/>
                                </w:rPr>
                                <w:t>C</w:t>
                              </w:r>
                            </w:p>
                          </w:txbxContent>
                        </wps:txbx>
                        <wps:bodyPr horzOverflow="overflow" vert="horz" lIns="0" tIns="0" rIns="0" bIns="0" rtlCol="0">
                          <a:noAutofit/>
                        </wps:bodyPr>
                      </wps:wsp>
                      <wps:wsp>
                        <wps:cNvPr id="100601" name="Rectangle 100601"/>
                        <wps:cNvSpPr/>
                        <wps:spPr>
                          <a:xfrm>
                            <a:off x="1056526" y="0"/>
                            <a:ext cx="65196" cy="137396"/>
                          </a:xfrm>
                          <a:prstGeom prst="rect">
                            <a:avLst/>
                          </a:prstGeom>
                          <a:ln>
                            <a:noFill/>
                          </a:ln>
                        </wps:spPr>
                        <wps:txbx>
                          <w:txbxContent>
                            <w:p w14:paraId="4BDBB1E5"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100602" name="Rectangle 100602"/>
                        <wps:cNvSpPr/>
                        <wps:spPr>
                          <a:xfrm>
                            <a:off x="1145819" y="0"/>
                            <a:ext cx="65196" cy="137396"/>
                          </a:xfrm>
                          <a:prstGeom prst="rect">
                            <a:avLst/>
                          </a:prstGeom>
                          <a:ln>
                            <a:noFill/>
                          </a:ln>
                        </wps:spPr>
                        <wps:txbx>
                          <w:txbxContent>
                            <w:p w14:paraId="4CBA9132" w14:textId="77777777" w:rsidR="00D24532" w:rsidRDefault="00765B42">
                              <w:pPr>
                                <w:spacing w:after="160" w:line="259" w:lineRule="auto"/>
                                <w:ind w:left="0" w:firstLine="0"/>
                                <w:jc w:val="left"/>
                              </w:pPr>
                              <w:r>
                                <w:rPr>
                                  <w:rFonts w:ascii="Arial" w:eastAsia="Arial" w:hAnsi="Arial" w:cs="Arial"/>
                                  <w:b/>
                                  <w:color w:val="221F20"/>
                                  <w:sz w:val="15"/>
                                </w:rPr>
                                <w:t>Ç</w:t>
                              </w:r>
                            </w:p>
                          </w:txbxContent>
                        </wps:txbx>
                        <wps:bodyPr horzOverflow="overflow" vert="horz" lIns="0" tIns="0" rIns="0" bIns="0" rtlCol="0">
                          <a:noAutofit/>
                        </wps:bodyPr>
                      </wps:wsp>
                      <wps:wsp>
                        <wps:cNvPr id="100603" name="Rectangle 100603"/>
                        <wps:cNvSpPr/>
                        <wps:spPr>
                          <a:xfrm>
                            <a:off x="1235126" y="0"/>
                            <a:ext cx="70163" cy="137396"/>
                          </a:xfrm>
                          <a:prstGeom prst="rect">
                            <a:avLst/>
                          </a:prstGeom>
                          <a:ln>
                            <a:noFill/>
                          </a:ln>
                        </wps:spPr>
                        <wps:txbx>
                          <w:txbxContent>
                            <w:p w14:paraId="241D659A" w14:textId="77777777" w:rsidR="00D24532" w:rsidRDefault="00765B42">
                              <w:pPr>
                                <w:spacing w:after="160" w:line="259" w:lineRule="auto"/>
                                <w:ind w:left="0" w:firstLine="0"/>
                                <w:jc w:val="left"/>
                              </w:pPr>
                              <w:r>
                                <w:rPr>
                                  <w:rFonts w:ascii="Arial" w:eastAsia="Arial" w:hAnsi="Arial" w:cs="Arial"/>
                                  <w:b/>
                                  <w:color w:val="221F20"/>
                                  <w:sz w:val="15"/>
                                </w:rPr>
                                <w:t>Õ</w:t>
                              </w:r>
                            </w:p>
                          </w:txbxContent>
                        </wps:txbx>
                        <wps:bodyPr horzOverflow="overflow" vert="horz" lIns="0" tIns="0" rIns="0" bIns="0" rtlCol="0">
                          <a:noAutofit/>
                        </wps:bodyPr>
                      </wps:wsp>
                      <wps:wsp>
                        <wps:cNvPr id="100604" name="Rectangle 100604"/>
                        <wps:cNvSpPr/>
                        <wps:spPr>
                          <a:xfrm>
                            <a:off x="1324432" y="0"/>
                            <a:ext cx="60139" cy="137396"/>
                          </a:xfrm>
                          <a:prstGeom prst="rect">
                            <a:avLst/>
                          </a:prstGeom>
                          <a:ln>
                            <a:noFill/>
                          </a:ln>
                        </wps:spPr>
                        <wps:txbx>
                          <w:txbxContent>
                            <w:p w14:paraId="337BF42E"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100605" name="Rectangle 100605"/>
                        <wps:cNvSpPr/>
                        <wps:spPr>
                          <a:xfrm>
                            <a:off x="1403807" y="0"/>
                            <a:ext cx="60139" cy="137396"/>
                          </a:xfrm>
                          <a:prstGeom prst="rect">
                            <a:avLst/>
                          </a:prstGeom>
                          <a:ln>
                            <a:noFill/>
                          </a:ln>
                        </wps:spPr>
                        <wps:txbx>
                          <w:txbxContent>
                            <w:p w14:paraId="57FBEF4B"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100606" name="Rectangle 100606"/>
                        <wps:cNvSpPr/>
                        <wps:spPr>
                          <a:xfrm>
                            <a:off x="1483182" y="0"/>
                            <a:ext cx="25013" cy="137396"/>
                          </a:xfrm>
                          <a:prstGeom prst="rect">
                            <a:avLst/>
                          </a:prstGeom>
                          <a:ln>
                            <a:noFill/>
                          </a:ln>
                        </wps:spPr>
                        <wps:txbx>
                          <w:txbxContent>
                            <w:p w14:paraId="6EB7FA6A"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100607" name="Rectangle 100607"/>
                        <wps:cNvSpPr/>
                        <wps:spPr>
                          <a:xfrm>
                            <a:off x="1512951" y="0"/>
                            <a:ext cx="60139" cy="137396"/>
                          </a:xfrm>
                          <a:prstGeom prst="rect">
                            <a:avLst/>
                          </a:prstGeom>
                          <a:ln>
                            <a:noFill/>
                          </a:ln>
                        </wps:spPr>
                        <wps:txbx>
                          <w:txbxContent>
                            <w:p w14:paraId="0687F83F" w14:textId="77777777" w:rsidR="00D24532" w:rsidRDefault="00765B42">
                              <w:pPr>
                                <w:spacing w:after="160" w:line="259" w:lineRule="auto"/>
                                <w:ind w:left="0" w:firstLine="0"/>
                                <w:jc w:val="left"/>
                              </w:pPr>
                              <w:r>
                                <w:rPr>
                                  <w:rFonts w:ascii="Arial" w:eastAsia="Arial" w:hAnsi="Arial" w:cs="Arial"/>
                                  <w:b/>
                                  <w:color w:val="221F20"/>
                                  <w:sz w:val="15"/>
                                </w:rPr>
                                <w:t>V</w:t>
                              </w:r>
                            </w:p>
                          </w:txbxContent>
                        </wps:txbx>
                        <wps:bodyPr horzOverflow="overflow" vert="horz" lIns="0" tIns="0" rIns="0" bIns="0" rtlCol="0">
                          <a:noAutofit/>
                        </wps:bodyPr>
                      </wps:wsp>
                      <wps:wsp>
                        <wps:cNvPr id="100608" name="Rectangle 100608"/>
                        <wps:cNvSpPr/>
                        <wps:spPr>
                          <a:xfrm>
                            <a:off x="1592326" y="0"/>
                            <a:ext cx="60139" cy="137396"/>
                          </a:xfrm>
                          <a:prstGeom prst="rect">
                            <a:avLst/>
                          </a:prstGeom>
                          <a:ln>
                            <a:noFill/>
                          </a:ln>
                        </wps:spPr>
                        <wps:txbx>
                          <w:txbxContent>
                            <w:p w14:paraId="474622B9"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100609" name="Rectangle 100609"/>
                        <wps:cNvSpPr/>
                        <wps:spPr>
                          <a:xfrm>
                            <a:off x="1671701" y="0"/>
                            <a:ext cx="65196" cy="137396"/>
                          </a:xfrm>
                          <a:prstGeom prst="rect">
                            <a:avLst/>
                          </a:prstGeom>
                          <a:ln>
                            <a:noFill/>
                          </a:ln>
                        </wps:spPr>
                        <wps:txbx>
                          <w:txbxContent>
                            <w:p w14:paraId="1A331240" w14:textId="77777777" w:rsidR="00D24532" w:rsidRDefault="00765B42">
                              <w:pPr>
                                <w:spacing w:after="160" w:line="259" w:lineRule="auto"/>
                                <w:ind w:left="0" w:firstLine="0"/>
                                <w:jc w:val="left"/>
                              </w:pPr>
                              <w:r>
                                <w:rPr>
                                  <w:rFonts w:ascii="Arial" w:eastAsia="Arial" w:hAnsi="Arial" w:cs="Arial"/>
                                  <w:b/>
                                  <w:color w:val="221F20"/>
                                  <w:sz w:val="15"/>
                                </w:rPr>
                                <w:t>R</w:t>
                              </w:r>
                            </w:p>
                          </w:txbxContent>
                        </wps:txbx>
                        <wps:bodyPr horzOverflow="overflow" vert="horz" lIns="0" tIns="0" rIns="0" bIns="0" rtlCol="0">
                          <a:noAutofit/>
                        </wps:bodyPr>
                      </wps:wsp>
                      <wps:wsp>
                        <wps:cNvPr id="100610" name="Rectangle 100610"/>
                        <wps:cNvSpPr/>
                        <wps:spPr>
                          <a:xfrm>
                            <a:off x="1761007" y="0"/>
                            <a:ext cx="55082" cy="137396"/>
                          </a:xfrm>
                          <a:prstGeom prst="rect">
                            <a:avLst/>
                          </a:prstGeom>
                          <a:ln>
                            <a:noFill/>
                          </a:ln>
                        </wps:spPr>
                        <wps:txbx>
                          <w:txbxContent>
                            <w:p w14:paraId="75B4D455" w14:textId="77777777" w:rsidR="00D24532" w:rsidRDefault="00765B42">
                              <w:pPr>
                                <w:spacing w:after="160" w:line="259" w:lineRule="auto"/>
                                <w:ind w:left="0" w:firstLine="0"/>
                                <w:jc w:val="left"/>
                              </w:pPr>
                              <w:r>
                                <w:rPr>
                                  <w:rFonts w:ascii="Arial" w:eastAsia="Arial" w:hAnsi="Arial" w:cs="Arial"/>
                                  <w:b/>
                                  <w:color w:val="221F20"/>
                                  <w:sz w:val="15"/>
                                </w:rPr>
                                <w:t>T</w:t>
                              </w:r>
                            </w:p>
                          </w:txbxContent>
                        </wps:txbx>
                        <wps:bodyPr horzOverflow="overflow" vert="horz" lIns="0" tIns="0" rIns="0" bIns="0" rtlCol="0">
                          <a:noAutofit/>
                        </wps:bodyPr>
                      </wps:wsp>
                      <wps:wsp>
                        <wps:cNvPr id="100611" name="Rectangle 100611"/>
                        <wps:cNvSpPr/>
                        <wps:spPr>
                          <a:xfrm>
                            <a:off x="1830464" y="0"/>
                            <a:ext cx="25013" cy="137396"/>
                          </a:xfrm>
                          <a:prstGeom prst="rect">
                            <a:avLst/>
                          </a:prstGeom>
                          <a:ln>
                            <a:noFill/>
                          </a:ln>
                        </wps:spPr>
                        <wps:txbx>
                          <w:txbxContent>
                            <w:p w14:paraId="5E51E4A7"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100612" name="Rectangle 100612"/>
                        <wps:cNvSpPr/>
                        <wps:spPr>
                          <a:xfrm>
                            <a:off x="1860233" y="0"/>
                            <a:ext cx="65196" cy="137396"/>
                          </a:xfrm>
                          <a:prstGeom prst="rect">
                            <a:avLst/>
                          </a:prstGeom>
                          <a:ln>
                            <a:noFill/>
                          </a:ln>
                        </wps:spPr>
                        <wps:txbx>
                          <w:txbxContent>
                            <w:p w14:paraId="36B4518C" w14:textId="77777777" w:rsidR="00D24532" w:rsidRDefault="00765B42">
                              <w:pPr>
                                <w:spacing w:after="160" w:line="259" w:lineRule="auto"/>
                                <w:ind w:left="0" w:firstLine="0"/>
                                <w:jc w:val="left"/>
                              </w:pPr>
                              <w:r>
                                <w:rPr>
                                  <w:rFonts w:ascii="Arial" w:eastAsia="Arial" w:hAnsi="Arial" w:cs="Arial"/>
                                  <w:b/>
                                  <w:color w:val="221F20"/>
                                  <w:sz w:val="15"/>
                                </w:rPr>
                                <w:t>C</w:t>
                              </w:r>
                            </w:p>
                          </w:txbxContent>
                        </wps:txbx>
                        <wps:bodyPr horzOverflow="overflow" vert="horz" lIns="0" tIns="0" rIns="0" bIns="0" rtlCol="0">
                          <a:noAutofit/>
                        </wps:bodyPr>
                      </wps:wsp>
                      <wps:wsp>
                        <wps:cNvPr id="100613" name="Rectangle 100613"/>
                        <wps:cNvSpPr/>
                        <wps:spPr>
                          <a:xfrm>
                            <a:off x="1949526" y="0"/>
                            <a:ext cx="65196" cy="137396"/>
                          </a:xfrm>
                          <a:prstGeom prst="rect">
                            <a:avLst/>
                          </a:prstGeom>
                          <a:ln>
                            <a:noFill/>
                          </a:ln>
                        </wps:spPr>
                        <wps:txbx>
                          <w:txbxContent>
                            <w:p w14:paraId="7B8FC11F"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100614" name="Rectangle 100614"/>
                        <wps:cNvSpPr/>
                        <wps:spPr>
                          <a:xfrm>
                            <a:off x="2038833" y="0"/>
                            <a:ext cx="25013" cy="137396"/>
                          </a:xfrm>
                          <a:prstGeom prst="rect">
                            <a:avLst/>
                          </a:prstGeom>
                          <a:ln>
                            <a:noFill/>
                          </a:ln>
                        </wps:spPr>
                        <wps:txbx>
                          <w:txbxContent>
                            <w:p w14:paraId="33E83AFA"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100615" name="Rectangle 100615"/>
                        <wps:cNvSpPr/>
                        <wps:spPr>
                          <a:xfrm>
                            <a:off x="2068601" y="0"/>
                            <a:ext cx="60139" cy="137396"/>
                          </a:xfrm>
                          <a:prstGeom prst="rect">
                            <a:avLst/>
                          </a:prstGeom>
                          <a:ln>
                            <a:noFill/>
                          </a:ln>
                        </wps:spPr>
                        <wps:txbx>
                          <w:txbxContent>
                            <w:p w14:paraId="6A728D3C"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100616" name="Rectangle 100616"/>
                        <wps:cNvSpPr/>
                        <wps:spPr>
                          <a:xfrm>
                            <a:off x="2147976" y="0"/>
                            <a:ext cx="25013" cy="137396"/>
                          </a:xfrm>
                          <a:prstGeom prst="rect">
                            <a:avLst/>
                          </a:prstGeom>
                          <a:ln>
                            <a:noFill/>
                          </a:ln>
                        </wps:spPr>
                        <wps:txbx>
                          <w:txbxContent>
                            <w:p w14:paraId="0AFC3863"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100617" name="Rectangle 100617"/>
                        <wps:cNvSpPr/>
                        <wps:spPr>
                          <a:xfrm>
                            <a:off x="2177745" y="0"/>
                            <a:ext cx="70163" cy="137396"/>
                          </a:xfrm>
                          <a:prstGeom prst="rect">
                            <a:avLst/>
                          </a:prstGeom>
                          <a:ln>
                            <a:noFill/>
                          </a:ln>
                        </wps:spPr>
                        <wps:txbx>
                          <w:txbxContent>
                            <w:p w14:paraId="29896A11" w14:textId="77777777" w:rsidR="00D24532" w:rsidRDefault="00765B42">
                              <w:pPr>
                                <w:spacing w:after="160" w:line="259" w:lineRule="auto"/>
                                <w:ind w:left="0" w:firstLine="0"/>
                                <w:jc w:val="left"/>
                              </w:pPr>
                              <w:r>
                                <w:rPr>
                                  <w:rFonts w:ascii="Arial" w:eastAsia="Arial" w:hAnsi="Arial" w:cs="Arial"/>
                                  <w:b/>
                                  <w:color w:val="221F20"/>
                                  <w:sz w:val="15"/>
                                </w:rPr>
                                <w:t>G</w:t>
                              </w:r>
                            </w:p>
                          </w:txbxContent>
                        </wps:txbx>
                        <wps:bodyPr horzOverflow="overflow" vert="horz" lIns="0" tIns="0" rIns="0" bIns="0" rtlCol="0">
                          <a:noAutofit/>
                        </wps:bodyPr>
                      </wps:wsp>
                      <wps:wsp>
                        <wps:cNvPr id="100618" name="Rectangle 100618"/>
                        <wps:cNvSpPr/>
                        <wps:spPr>
                          <a:xfrm>
                            <a:off x="2267039" y="0"/>
                            <a:ext cx="60139" cy="137396"/>
                          </a:xfrm>
                          <a:prstGeom prst="rect">
                            <a:avLst/>
                          </a:prstGeom>
                          <a:ln>
                            <a:noFill/>
                          </a:ln>
                        </wps:spPr>
                        <wps:txbx>
                          <w:txbxContent>
                            <w:p w14:paraId="5CFB89A0"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100619" name="Rectangle 100619"/>
                        <wps:cNvSpPr/>
                        <wps:spPr>
                          <a:xfrm>
                            <a:off x="2346427" y="0"/>
                            <a:ext cx="75219" cy="137396"/>
                          </a:xfrm>
                          <a:prstGeom prst="rect">
                            <a:avLst/>
                          </a:prstGeom>
                          <a:ln>
                            <a:noFill/>
                          </a:ln>
                        </wps:spPr>
                        <wps:txbx>
                          <w:txbxContent>
                            <w:p w14:paraId="5F706065" w14:textId="77777777" w:rsidR="00D24532" w:rsidRDefault="00765B42">
                              <w:pPr>
                                <w:spacing w:after="160" w:line="259" w:lineRule="auto"/>
                                <w:ind w:left="0" w:firstLine="0"/>
                                <w:jc w:val="left"/>
                              </w:pPr>
                              <w:r>
                                <w:rPr>
                                  <w:rFonts w:ascii="Arial" w:eastAsia="Arial" w:hAnsi="Arial" w:cs="Arial"/>
                                  <w:b/>
                                  <w:color w:val="221F20"/>
                                  <w:sz w:val="15"/>
                                </w:rPr>
                                <w:t>M</w:t>
                              </w:r>
                            </w:p>
                          </w:txbxContent>
                        </wps:txbx>
                        <wps:bodyPr horzOverflow="overflow" vert="horz" lIns="0" tIns="0" rIns="0" bIns="0" rtlCol="0">
                          <a:noAutofit/>
                        </wps:bodyPr>
                      </wps:wsp>
                      <wps:wsp>
                        <wps:cNvPr id="100620" name="Rectangle 100620"/>
                        <wps:cNvSpPr/>
                        <wps:spPr>
                          <a:xfrm>
                            <a:off x="2445639" y="0"/>
                            <a:ext cx="25013" cy="137396"/>
                          </a:xfrm>
                          <a:prstGeom prst="rect">
                            <a:avLst/>
                          </a:prstGeom>
                          <a:ln>
                            <a:noFill/>
                          </a:ln>
                        </wps:spPr>
                        <wps:txbx>
                          <w:txbxContent>
                            <w:p w14:paraId="254A36FD"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100621" name="Rectangle 100621"/>
                        <wps:cNvSpPr/>
                        <wps:spPr>
                          <a:xfrm>
                            <a:off x="2475408" y="0"/>
                            <a:ext cx="65196" cy="137396"/>
                          </a:xfrm>
                          <a:prstGeom prst="rect">
                            <a:avLst/>
                          </a:prstGeom>
                          <a:ln>
                            <a:noFill/>
                          </a:ln>
                        </wps:spPr>
                        <wps:txbx>
                          <w:txbxContent>
                            <w:p w14:paraId="5EE2E91D" w14:textId="77777777" w:rsidR="00D24532" w:rsidRDefault="00765B42">
                              <w:pPr>
                                <w:spacing w:after="160" w:line="259" w:lineRule="auto"/>
                                <w:ind w:left="0" w:firstLine="0"/>
                                <w:jc w:val="left"/>
                              </w:pPr>
                              <w:r>
                                <w:rPr>
                                  <w:rFonts w:ascii="Arial" w:eastAsia="Arial" w:hAnsi="Arial" w:cs="Arial"/>
                                  <w:b/>
                                  <w:color w:val="221F20"/>
                                  <w:sz w:val="15"/>
                                </w:rPr>
                                <w:t>N</w:t>
                              </w:r>
                            </w:p>
                          </w:txbxContent>
                        </wps:txbx>
                        <wps:bodyPr horzOverflow="overflow" vert="horz" lIns="0" tIns="0" rIns="0" bIns="0" rtlCol="0">
                          <a:noAutofit/>
                        </wps:bodyPr>
                      </wps:wsp>
                      <wps:wsp>
                        <wps:cNvPr id="100622" name="Rectangle 100622"/>
                        <wps:cNvSpPr/>
                        <wps:spPr>
                          <a:xfrm>
                            <a:off x="2564715" y="0"/>
                            <a:ext cx="65196" cy="137396"/>
                          </a:xfrm>
                          <a:prstGeom prst="rect">
                            <a:avLst/>
                          </a:prstGeom>
                          <a:ln>
                            <a:noFill/>
                          </a:ln>
                        </wps:spPr>
                        <wps:txbx>
                          <w:txbxContent>
                            <w:p w14:paraId="5BF703E8"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100623" name="Rectangle 100623"/>
                        <wps:cNvSpPr/>
                        <wps:spPr>
                          <a:xfrm>
                            <a:off x="2654008" y="0"/>
                            <a:ext cx="65196" cy="137396"/>
                          </a:xfrm>
                          <a:prstGeom prst="rect">
                            <a:avLst/>
                          </a:prstGeom>
                          <a:ln>
                            <a:noFill/>
                          </a:ln>
                        </wps:spPr>
                        <wps:txbx>
                          <w:txbxContent>
                            <w:p w14:paraId="5DD1A2B9" w14:textId="77777777" w:rsidR="00D24532" w:rsidRDefault="00765B42">
                              <w:pPr>
                                <w:spacing w:after="160" w:line="259" w:lineRule="auto"/>
                                <w:ind w:left="0" w:firstLine="0"/>
                                <w:jc w:val="left"/>
                              </w:pPr>
                              <w:r>
                                <w:rPr>
                                  <w:rFonts w:ascii="Arial" w:eastAsia="Arial" w:hAnsi="Arial" w:cs="Arial"/>
                                  <w:b/>
                                  <w:color w:val="221F20"/>
                                  <w:sz w:val="15"/>
                                </w:rPr>
                                <w:t>D</w:t>
                              </w:r>
                            </w:p>
                          </w:txbxContent>
                        </wps:txbx>
                        <wps:bodyPr horzOverflow="overflow" vert="horz" lIns="0" tIns="0" rIns="0" bIns="0" rtlCol="0">
                          <a:noAutofit/>
                        </wps:bodyPr>
                      </wps:wsp>
                      <wps:wsp>
                        <wps:cNvPr id="100624" name="Rectangle 100624"/>
                        <wps:cNvSpPr/>
                        <wps:spPr>
                          <a:xfrm>
                            <a:off x="2743314" y="0"/>
                            <a:ext cx="65196" cy="137396"/>
                          </a:xfrm>
                          <a:prstGeom prst="rect">
                            <a:avLst/>
                          </a:prstGeom>
                          <a:ln>
                            <a:noFill/>
                          </a:ln>
                        </wps:spPr>
                        <wps:txbx>
                          <w:txbxContent>
                            <w:p w14:paraId="4CF25E75"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100625" name="Rectangle 100625"/>
                        <wps:cNvSpPr/>
                        <wps:spPr>
                          <a:xfrm>
                            <a:off x="2832608" y="0"/>
                            <a:ext cx="60139" cy="137396"/>
                          </a:xfrm>
                          <a:prstGeom prst="rect">
                            <a:avLst/>
                          </a:prstGeom>
                          <a:ln>
                            <a:noFill/>
                          </a:ln>
                        </wps:spPr>
                        <wps:txbx>
                          <w:txbxContent>
                            <w:p w14:paraId="76B4435B"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100626" name="Shape 100626"/>
                        <wps:cNvSpPr/>
                        <wps:spPr>
                          <a:xfrm>
                            <a:off x="354825" y="1778829"/>
                            <a:ext cx="0" cy="214275"/>
                          </a:xfrm>
                          <a:custGeom>
                            <a:avLst/>
                            <a:gdLst/>
                            <a:ahLst/>
                            <a:cxnLst/>
                            <a:rect l="0" t="0" r="0" b="0"/>
                            <a:pathLst>
                              <a:path h="214275">
                                <a:moveTo>
                                  <a:pt x="0" y="0"/>
                                </a:moveTo>
                                <a:lnTo>
                                  <a:pt x="0" y="214275"/>
                                </a:lnTo>
                              </a:path>
                            </a:pathLst>
                          </a:custGeom>
                          <a:ln w="4077" cap="flat">
                            <a:miter lim="100000"/>
                          </a:ln>
                        </wps:spPr>
                        <wps:style>
                          <a:lnRef idx="1">
                            <a:srgbClr val="000000"/>
                          </a:lnRef>
                          <a:fillRef idx="0">
                            <a:srgbClr val="000000">
                              <a:alpha val="0"/>
                            </a:srgbClr>
                          </a:fillRef>
                          <a:effectRef idx="0">
                            <a:scrgbClr r="0" g="0" b="0"/>
                          </a:effectRef>
                          <a:fontRef idx="none"/>
                        </wps:style>
                        <wps:bodyPr/>
                      </wps:wsp>
                      <wps:wsp>
                        <wps:cNvPr id="100627" name="Shape 100627"/>
                        <wps:cNvSpPr/>
                        <wps:spPr>
                          <a:xfrm>
                            <a:off x="3520427" y="1783821"/>
                            <a:ext cx="0" cy="212039"/>
                          </a:xfrm>
                          <a:custGeom>
                            <a:avLst/>
                            <a:gdLst/>
                            <a:ahLst/>
                            <a:cxnLst/>
                            <a:rect l="0" t="0" r="0" b="0"/>
                            <a:pathLst>
                              <a:path h="212039">
                                <a:moveTo>
                                  <a:pt x="0" y="212039"/>
                                </a:moveTo>
                                <a:lnTo>
                                  <a:pt x="0" y="0"/>
                                </a:lnTo>
                              </a:path>
                            </a:pathLst>
                          </a:custGeom>
                          <a:ln w="4077" cap="flat">
                            <a:miter lim="100000"/>
                          </a:ln>
                        </wps:spPr>
                        <wps:style>
                          <a:lnRef idx="1">
                            <a:srgbClr val="000000"/>
                          </a:lnRef>
                          <a:fillRef idx="0">
                            <a:srgbClr val="000000">
                              <a:alpha val="0"/>
                            </a:srgbClr>
                          </a:fillRef>
                          <a:effectRef idx="0">
                            <a:scrgbClr r="0" g="0" b="0"/>
                          </a:effectRef>
                          <a:fontRef idx="none"/>
                        </wps:style>
                        <wps:bodyPr/>
                      </wps:wsp>
                      <wps:wsp>
                        <wps:cNvPr id="100628" name="Shape 100628"/>
                        <wps:cNvSpPr/>
                        <wps:spPr>
                          <a:xfrm>
                            <a:off x="343306" y="1868530"/>
                            <a:ext cx="26200" cy="20548"/>
                          </a:xfrm>
                          <a:custGeom>
                            <a:avLst/>
                            <a:gdLst/>
                            <a:ahLst/>
                            <a:cxnLst/>
                            <a:rect l="0" t="0" r="0" b="0"/>
                            <a:pathLst>
                              <a:path w="26200" h="20548">
                                <a:moveTo>
                                  <a:pt x="13106" y="0"/>
                                </a:moveTo>
                                <a:cubicBezTo>
                                  <a:pt x="20244" y="0"/>
                                  <a:pt x="26200" y="4356"/>
                                  <a:pt x="26200" y="10274"/>
                                </a:cubicBezTo>
                                <a:cubicBezTo>
                                  <a:pt x="26200" y="15875"/>
                                  <a:pt x="20244" y="20548"/>
                                  <a:pt x="13106" y="20548"/>
                                </a:cubicBezTo>
                                <a:cubicBezTo>
                                  <a:pt x="5956" y="20548"/>
                                  <a:pt x="0" y="15875"/>
                                  <a:pt x="0" y="10274"/>
                                </a:cubicBezTo>
                                <a:cubicBezTo>
                                  <a:pt x="0" y="4356"/>
                                  <a:pt x="5956" y="0"/>
                                  <a:pt x="13106" y="0"/>
                                </a:cubicBezTo>
                              </a:path>
                            </a:pathLst>
                          </a:custGeom>
                          <a:ln w="35420" cap="flat">
                            <a:miter lim="100000"/>
                          </a:ln>
                        </wps:spPr>
                        <wps:style>
                          <a:lnRef idx="1">
                            <a:srgbClr val="000000"/>
                          </a:lnRef>
                          <a:fillRef idx="0">
                            <a:srgbClr val="000000">
                              <a:alpha val="0"/>
                            </a:srgbClr>
                          </a:fillRef>
                          <a:effectRef idx="0">
                            <a:scrgbClr r="0" g="0" b="0"/>
                          </a:effectRef>
                          <a:fontRef idx="none"/>
                        </wps:style>
                        <wps:bodyPr/>
                      </wps:wsp>
                      <wps:wsp>
                        <wps:cNvPr id="100629" name="Shape 100629"/>
                        <wps:cNvSpPr/>
                        <wps:spPr>
                          <a:xfrm>
                            <a:off x="3510902" y="1866040"/>
                            <a:ext cx="26187" cy="20549"/>
                          </a:xfrm>
                          <a:custGeom>
                            <a:avLst/>
                            <a:gdLst/>
                            <a:ahLst/>
                            <a:cxnLst/>
                            <a:rect l="0" t="0" r="0" b="0"/>
                            <a:pathLst>
                              <a:path w="26187" h="20549">
                                <a:moveTo>
                                  <a:pt x="13094" y="0"/>
                                </a:moveTo>
                                <a:cubicBezTo>
                                  <a:pt x="20244" y="0"/>
                                  <a:pt x="26187" y="4356"/>
                                  <a:pt x="26187" y="10274"/>
                                </a:cubicBezTo>
                                <a:cubicBezTo>
                                  <a:pt x="26187" y="15875"/>
                                  <a:pt x="20244" y="20549"/>
                                  <a:pt x="13094" y="20549"/>
                                </a:cubicBezTo>
                                <a:cubicBezTo>
                                  <a:pt x="5943" y="20549"/>
                                  <a:pt x="0" y="15875"/>
                                  <a:pt x="0" y="10274"/>
                                </a:cubicBezTo>
                                <a:cubicBezTo>
                                  <a:pt x="0" y="4356"/>
                                  <a:pt x="5943" y="0"/>
                                  <a:pt x="13094" y="0"/>
                                </a:cubicBezTo>
                              </a:path>
                            </a:pathLst>
                          </a:custGeom>
                          <a:ln w="35420" cap="flat">
                            <a:miter lim="100000"/>
                          </a:ln>
                        </wps:spPr>
                        <wps:style>
                          <a:lnRef idx="1">
                            <a:srgbClr val="000000"/>
                          </a:lnRef>
                          <a:fillRef idx="0">
                            <a:srgbClr val="000000">
                              <a:alpha val="0"/>
                            </a:srgbClr>
                          </a:fillRef>
                          <a:effectRef idx="0">
                            <a:scrgbClr r="0" g="0" b="0"/>
                          </a:effectRef>
                          <a:fontRef idx="none"/>
                        </wps:style>
                        <wps:bodyPr/>
                      </wps:wsp>
                      <wps:wsp>
                        <wps:cNvPr id="1300347" name="Shape 1300347"/>
                        <wps:cNvSpPr/>
                        <wps:spPr>
                          <a:xfrm>
                            <a:off x="1634401" y="876304"/>
                            <a:ext cx="538581" cy="155715"/>
                          </a:xfrm>
                          <a:custGeom>
                            <a:avLst/>
                            <a:gdLst/>
                            <a:ahLst/>
                            <a:cxnLst/>
                            <a:rect l="0" t="0" r="0" b="0"/>
                            <a:pathLst>
                              <a:path w="538581" h="155715">
                                <a:moveTo>
                                  <a:pt x="0" y="0"/>
                                </a:moveTo>
                                <a:lnTo>
                                  <a:pt x="538581" y="0"/>
                                </a:lnTo>
                                <a:lnTo>
                                  <a:pt x="538581" y="155715"/>
                                </a:lnTo>
                                <a:lnTo>
                                  <a:pt x="0" y="155715"/>
                                </a:lnTo>
                                <a:lnTo>
                                  <a:pt x="0" y="0"/>
                                </a:lnTo>
                              </a:path>
                            </a:pathLst>
                          </a:custGeom>
                          <a:ln w="7087" cap="flat">
                            <a:miter lim="100000"/>
                          </a:ln>
                        </wps:spPr>
                        <wps:style>
                          <a:lnRef idx="1">
                            <a:srgbClr val="000000"/>
                          </a:lnRef>
                          <a:fillRef idx="1">
                            <a:srgbClr val="9ACAE5"/>
                          </a:fillRef>
                          <a:effectRef idx="0">
                            <a:scrgbClr r="0" g="0" b="0"/>
                          </a:effectRef>
                          <a:fontRef idx="none"/>
                        </wps:style>
                        <wps:bodyPr/>
                      </wps:wsp>
                      <wps:wsp>
                        <wps:cNvPr id="1300348" name="Shape 1300348"/>
                        <wps:cNvSpPr/>
                        <wps:spPr>
                          <a:xfrm>
                            <a:off x="2759977" y="413834"/>
                            <a:ext cx="546125" cy="155715"/>
                          </a:xfrm>
                          <a:custGeom>
                            <a:avLst/>
                            <a:gdLst/>
                            <a:ahLst/>
                            <a:cxnLst/>
                            <a:rect l="0" t="0" r="0" b="0"/>
                            <a:pathLst>
                              <a:path w="546125" h="155715">
                                <a:moveTo>
                                  <a:pt x="0" y="0"/>
                                </a:moveTo>
                                <a:lnTo>
                                  <a:pt x="546125" y="0"/>
                                </a:lnTo>
                                <a:lnTo>
                                  <a:pt x="546125" y="155715"/>
                                </a:lnTo>
                                <a:lnTo>
                                  <a:pt x="0" y="155715"/>
                                </a:lnTo>
                                <a:lnTo>
                                  <a:pt x="0" y="0"/>
                                </a:lnTo>
                              </a:path>
                            </a:pathLst>
                          </a:custGeom>
                          <a:ln w="7087" cap="flat">
                            <a:miter lim="100000"/>
                          </a:ln>
                        </wps:spPr>
                        <wps:style>
                          <a:lnRef idx="1">
                            <a:srgbClr val="000000"/>
                          </a:lnRef>
                          <a:fillRef idx="1">
                            <a:srgbClr val="9ACAE5"/>
                          </a:fillRef>
                          <a:effectRef idx="0">
                            <a:scrgbClr r="0" g="0" b="0"/>
                          </a:effectRef>
                          <a:fontRef idx="none"/>
                        </wps:style>
                        <wps:bodyPr/>
                      </wps:wsp>
                      <wps:wsp>
                        <wps:cNvPr id="1300349" name="Shape 1300349"/>
                        <wps:cNvSpPr/>
                        <wps:spPr>
                          <a:xfrm>
                            <a:off x="579463" y="872253"/>
                            <a:ext cx="538582" cy="155715"/>
                          </a:xfrm>
                          <a:custGeom>
                            <a:avLst/>
                            <a:gdLst/>
                            <a:ahLst/>
                            <a:cxnLst/>
                            <a:rect l="0" t="0" r="0" b="0"/>
                            <a:pathLst>
                              <a:path w="538582" h="155715">
                                <a:moveTo>
                                  <a:pt x="0" y="0"/>
                                </a:moveTo>
                                <a:lnTo>
                                  <a:pt x="538582" y="0"/>
                                </a:lnTo>
                                <a:lnTo>
                                  <a:pt x="538582" y="155715"/>
                                </a:lnTo>
                                <a:lnTo>
                                  <a:pt x="0" y="155715"/>
                                </a:lnTo>
                                <a:lnTo>
                                  <a:pt x="0" y="0"/>
                                </a:lnTo>
                              </a:path>
                            </a:pathLst>
                          </a:custGeom>
                          <a:ln w="7087" cap="flat">
                            <a:miter lim="100000"/>
                          </a:ln>
                        </wps:spPr>
                        <wps:style>
                          <a:lnRef idx="1">
                            <a:srgbClr val="000000"/>
                          </a:lnRef>
                          <a:fillRef idx="1">
                            <a:srgbClr val="9ACAE5"/>
                          </a:fillRef>
                          <a:effectRef idx="0">
                            <a:scrgbClr r="0" g="0" b="0"/>
                          </a:effectRef>
                          <a:fontRef idx="none"/>
                        </wps:style>
                        <wps:bodyPr/>
                      </wps:wsp>
                      <wps:wsp>
                        <wps:cNvPr id="1300350" name="Shape 1300350"/>
                        <wps:cNvSpPr/>
                        <wps:spPr>
                          <a:xfrm>
                            <a:off x="1634401" y="413834"/>
                            <a:ext cx="549694" cy="155715"/>
                          </a:xfrm>
                          <a:custGeom>
                            <a:avLst/>
                            <a:gdLst/>
                            <a:ahLst/>
                            <a:cxnLst/>
                            <a:rect l="0" t="0" r="0" b="0"/>
                            <a:pathLst>
                              <a:path w="549694" h="155715">
                                <a:moveTo>
                                  <a:pt x="0" y="0"/>
                                </a:moveTo>
                                <a:lnTo>
                                  <a:pt x="549694" y="0"/>
                                </a:lnTo>
                                <a:lnTo>
                                  <a:pt x="549694" y="155715"/>
                                </a:lnTo>
                                <a:lnTo>
                                  <a:pt x="0" y="155715"/>
                                </a:lnTo>
                                <a:lnTo>
                                  <a:pt x="0" y="0"/>
                                </a:lnTo>
                              </a:path>
                            </a:pathLst>
                          </a:custGeom>
                          <a:ln w="7087" cap="flat">
                            <a:miter lim="100000"/>
                          </a:ln>
                        </wps:spPr>
                        <wps:style>
                          <a:lnRef idx="1">
                            <a:srgbClr val="000000"/>
                          </a:lnRef>
                          <a:fillRef idx="1">
                            <a:srgbClr val="9ACAE5"/>
                          </a:fillRef>
                          <a:effectRef idx="0">
                            <a:scrgbClr r="0" g="0" b="0"/>
                          </a:effectRef>
                          <a:fontRef idx="none"/>
                        </wps:style>
                        <wps:bodyPr/>
                      </wps:wsp>
                      <wps:wsp>
                        <wps:cNvPr id="1300351" name="Shape 1300351"/>
                        <wps:cNvSpPr/>
                        <wps:spPr>
                          <a:xfrm>
                            <a:off x="579463" y="1270271"/>
                            <a:ext cx="538582" cy="163500"/>
                          </a:xfrm>
                          <a:custGeom>
                            <a:avLst/>
                            <a:gdLst/>
                            <a:ahLst/>
                            <a:cxnLst/>
                            <a:rect l="0" t="0" r="0" b="0"/>
                            <a:pathLst>
                              <a:path w="538582" h="163500">
                                <a:moveTo>
                                  <a:pt x="0" y="0"/>
                                </a:moveTo>
                                <a:lnTo>
                                  <a:pt x="538582" y="0"/>
                                </a:lnTo>
                                <a:lnTo>
                                  <a:pt x="538582" y="163500"/>
                                </a:lnTo>
                                <a:lnTo>
                                  <a:pt x="0" y="163500"/>
                                </a:lnTo>
                                <a:lnTo>
                                  <a:pt x="0" y="0"/>
                                </a:lnTo>
                              </a:path>
                            </a:pathLst>
                          </a:custGeom>
                          <a:ln w="7087" cap="flat">
                            <a:miter lim="100000"/>
                          </a:ln>
                        </wps:spPr>
                        <wps:style>
                          <a:lnRef idx="1">
                            <a:srgbClr val="000000"/>
                          </a:lnRef>
                          <a:fillRef idx="1">
                            <a:srgbClr val="9ACAE5"/>
                          </a:fillRef>
                          <a:effectRef idx="0">
                            <a:scrgbClr r="0" g="0" b="0"/>
                          </a:effectRef>
                          <a:fontRef idx="none"/>
                        </wps:style>
                        <wps:bodyPr/>
                      </wps:wsp>
                      <wps:wsp>
                        <wps:cNvPr id="1300352" name="Shape 1300352"/>
                        <wps:cNvSpPr/>
                        <wps:spPr>
                          <a:xfrm>
                            <a:off x="2759977" y="1270271"/>
                            <a:ext cx="546125" cy="163500"/>
                          </a:xfrm>
                          <a:custGeom>
                            <a:avLst/>
                            <a:gdLst/>
                            <a:ahLst/>
                            <a:cxnLst/>
                            <a:rect l="0" t="0" r="0" b="0"/>
                            <a:pathLst>
                              <a:path w="546125" h="163500">
                                <a:moveTo>
                                  <a:pt x="0" y="0"/>
                                </a:moveTo>
                                <a:lnTo>
                                  <a:pt x="546125" y="0"/>
                                </a:lnTo>
                                <a:lnTo>
                                  <a:pt x="546125" y="163500"/>
                                </a:lnTo>
                                <a:lnTo>
                                  <a:pt x="0" y="163500"/>
                                </a:lnTo>
                                <a:lnTo>
                                  <a:pt x="0" y="0"/>
                                </a:lnTo>
                              </a:path>
                            </a:pathLst>
                          </a:custGeom>
                          <a:ln w="7087" cap="flat">
                            <a:miter lim="100000"/>
                          </a:ln>
                        </wps:spPr>
                        <wps:style>
                          <a:lnRef idx="1">
                            <a:srgbClr val="000000"/>
                          </a:lnRef>
                          <a:fillRef idx="1">
                            <a:srgbClr val="9ACAE5"/>
                          </a:fillRef>
                          <a:effectRef idx="0">
                            <a:scrgbClr r="0" g="0" b="0"/>
                          </a:effectRef>
                          <a:fontRef idx="none"/>
                        </wps:style>
                        <wps:bodyPr/>
                      </wps:wsp>
                      <wps:wsp>
                        <wps:cNvPr id="1300353" name="Shape 1300353"/>
                        <wps:cNvSpPr/>
                        <wps:spPr>
                          <a:xfrm>
                            <a:off x="1634401" y="1270271"/>
                            <a:ext cx="549694" cy="163500"/>
                          </a:xfrm>
                          <a:custGeom>
                            <a:avLst/>
                            <a:gdLst/>
                            <a:ahLst/>
                            <a:cxnLst/>
                            <a:rect l="0" t="0" r="0" b="0"/>
                            <a:pathLst>
                              <a:path w="549694" h="163500">
                                <a:moveTo>
                                  <a:pt x="0" y="0"/>
                                </a:moveTo>
                                <a:lnTo>
                                  <a:pt x="549694" y="0"/>
                                </a:lnTo>
                                <a:lnTo>
                                  <a:pt x="549694" y="163500"/>
                                </a:lnTo>
                                <a:lnTo>
                                  <a:pt x="0" y="163500"/>
                                </a:lnTo>
                                <a:lnTo>
                                  <a:pt x="0" y="0"/>
                                </a:lnTo>
                              </a:path>
                            </a:pathLst>
                          </a:custGeom>
                          <a:ln w="7087" cap="flat">
                            <a:miter lim="100000"/>
                          </a:ln>
                        </wps:spPr>
                        <wps:style>
                          <a:lnRef idx="1">
                            <a:srgbClr val="000000"/>
                          </a:lnRef>
                          <a:fillRef idx="1">
                            <a:srgbClr val="9ACAE5"/>
                          </a:fillRef>
                          <a:effectRef idx="0">
                            <a:scrgbClr r="0" g="0" b="0"/>
                          </a:effectRef>
                          <a:fontRef idx="none"/>
                        </wps:style>
                        <wps:bodyPr/>
                      </wps:wsp>
                      <wps:wsp>
                        <wps:cNvPr id="1300354" name="Shape 1300354"/>
                        <wps:cNvSpPr/>
                        <wps:spPr>
                          <a:xfrm>
                            <a:off x="579463" y="413834"/>
                            <a:ext cx="538582" cy="155715"/>
                          </a:xfrm>
                          <a:custGeom>
                            <a:avLst/>
                            <a:gdLst/>
                            <a:ahLst/>
                            <a:cxnLst/>
                            <a:rect l="0" t="0" r="0" b="0"/>
                            <a:pathLst>
                              <a:path w="538582" h="155715">
                                <a:moveTo>
                                  <a:pt x="0" y="0"/>
                                </a:moveTo>
                                <a:lnTo>
                                  <a:pt x="538582" y="0"/>
                                </a:lnTo>
                                <a:lnTo>
                                  <a:pt x="538582" y="155715"/>
                                </a:lnTo>
                                <a:lnTo>
                                  <a:pt x="0" y="155715"/>
                                </a:lnTo>
                                <a:lnTo>
                                  <a:pt x="0" y="0"/>
                                </a:lnTo>
                              </a:path>
                            </a:pathLst>
                          </a:custGeom>
                          <a:ln w="7087" cap="flat">
                            <a:miter lim="100000"/>
                          </a:ln>
                        </wps:spPr>
                        <wps:style>
                          <a:lnRef idx="1">
                            <a:srgbClr val="000000"/>
                          </a:lnRef>
                          <a:fillRef idx="1">
                            <a:srgbClr val="9ACAE5"/>
                          </a:fillRef>
                          <a:effectRef idx="0">
                            <a:scrgbClr r="0" g="0" b="0"/>
                          </a:effectRef>
                          <a:fontRef idx="none"/>
                        </wps:style>
                        <wps:bodyPr/>
                      </wps:wsp>
                      <wps:wsp>
                        <wps:cNvPr id="1300355" name="Shape 1300355"/>
                        <wps:cNvSpPr/>
                        <wps:spPr>
                          <a:xfrm>
                            <a:off x="2759977" y="876304"/>
                            <a:ext cx="546125" cy="155715"/>
                          </a:xfrm>
                          <a:custGeom>
                            <a:avLst/>
                            <a:gdLst/>
                            <a:ahLst/>
                            <a:cxnLst/>
                            <a:rect l="0" t="0" r="0" b="0"/>
                            <a:pathLst>
                              <a:path w="546125" h="155715">
                                <a:moveTo>
                                  <a:pt x="0" y="0"/>
                                </a:moveTo>
                                <a:lnTo>
                                  <a:pt x="546125" y="0"/>
                                </a:lnTo>
                                <a:lnTo>
                                  <a:pt x="546125" y="155715"/>
                                </a:lnTo>
                                <a:lnTo>
                                  <a:pt x="0" y="155715"/>
                                </a:lnTo>
                                <a:lnTo>
                                  <a:pt x="0" y="0"/>
                                </a:lnTo>
                              </a:path>
                            </a:pathLst>
                          </a:custGeom>
                          <a:ln w="7087" cap="flat">
                            <a:miter lim="100000"/>
                          </a:ln>
                        </wps:spPr>
                        <wps:style>
                          <a:lnRef idx="1">
                            <a:srgbClr val="000000"/>
                          </a:lnRef>
                          <a:fillRef idx="1">
                            <a:srgbClr val="9ACAE5"/>
                          </a:fillRef>
                          <a:effectRef idx="0">
                            <a:scrgbClr r="0" g="0" b="0"/>
                          </a:effectRef>
                          <a:fontRef idx="none"/>
                        </wps:style>
                        <wps:bodyPr/>
                      </wps:wsp>
                    </wpg:wgp>
                  </a:graphicData>
                </a:graphic>
              </wp:inline>
            </w:drawing>
          </mc:Choice>
          <mc:Fallback xmlns:a="http://schemas.openxmlformats.org/drawingml/2006/main">
            <w:pict>
              <v:group id="Group 979272" style="width:305.512pt;height:157.154pt;mso-position-horizontal-relative:char;mso-position-vertical-relative:line" coordsize="38800,19958">
                <v:shape id="Shape 1300356" style="position:absolute;width:9926;height:14649;left:3536;top:2419;" coordsize="992619,1464970" path="m0,0l992619,0l992619,1464970l0,1464970l0,0">
                  <v:stroke weight="1.394pt" endcap="flat" joinstyle="miter" miterlimit="2" on="true" color="#000000"/>
                  <v:fill on="true" color="#f2ed54"/>
                </v:shape>
                <v:shape id="Shape 1300357" style="position:absolute;width:11370;height:14895;left:13482;top:2419;" coordsize="1137095,1489570" path="m0,0l1137095,0l1137095,1489570l0,1489570l0,0">
                  <v:stroke weight="1.394pt" endcap="flat" joinstyle="miter" miterlimit="2" on="true" color="#000000"/>
                  <v:fill on="true" color="#fa8539"/>
                </v:shape>
                <v:shape id="Shape 1300358" style="position:absolute;width:10315;height:14540;left:24853;top:2419;" coordsize="1031519,1454074" path="m0,0l1031519,0l1031519,1454074l0,1454074l0,0">
                  <v:stroke weight="1.394pt" endcap="flat" joinstyle="miter" miterlimit="2" on="true" color="#000000"/>
                  <v:fill on="true" color="#627cd2"/>
                </v:shape>
                <v:shape id="Shape 1300359" style="position:absolute;width:38800;height:510;left:0;top:17053;" coordsize="3880002,51079" path="m0,0l3880002,0l3880002,51079l0,51079l0,0">
                  <v:stroke weight="2.789pt" endcap="flat" joinstyle="miter" miterlimit="2" on="true" color="#000000"/>
                  <v:fill on="true" color="#0e1c26"/>
                </v:shape>
                <v:shape id="Shape 100587" style="position:absolute;width:38740;height:0;left:0;top:18753;" coordsize="3874059,0" path="m0,0l3874059,0">
                  <v:stroke weight="0.321pt" endcap="flat" joinstyle="miter" miterlimit="2" on="true" color="#000000"/>
                  <v:fill on="false" color="#000000" opacity="0"/>
                </v:shape>
                <v:rect id="Rectangle 100588" style="position:absolute;width:502;height:1373;left:17014;top:17882;" filled="f" stroked="f">
                  <v:textbox inset="0,0,0,0">
                    <w:txbxContent>
                      <w:p>
                        <w:pPr>
                          <w:spacing w:before="0" w:after="160" w:line="259" w:lineRule="auto"/>
                          <w:ind w:left="0" w:firstLine="0"/>
                          <w:jc w:val="left"/>
                        </w:pPr>
                        <w:r>
                          <w:rPr>
                            <w:rFonts w:cs="Arial" w:hAnsi="Arial" w:eastAsia="Arial" w:ascii="Arial"/>
                            <w:b w:val="1"/>
                            <w:color w:val="221f20"/>
                            <w:sz w:val="15"/>
                          </w:rPr>
                          <w:t xml:space="preserve">2</w:t>
                        </w:r>
                      </w:p>
                    </w:txbxContent>
                  </v:textbox>
                </v:rect>
                <v:rect id="Rectangle 100589" style="position:absolute;width:502;height:1373;left:17709;top:17882;" filled="f" stroked="f">
                  <v:textbox inset="0,0,0,0">
                    <w:txbxContent>
                      <w:p>
                        <w:pPr>
                          <w:spacing w:before="0" w:after="160" w:line="259" w:lineRule="auto"/>
                          <w:ind w:left="0" w:firstLine="0"/>
                          <w:jc w:val="left"/>
                        </w:pPr>
                        <w:r>
                          <w:rPr>
                            <w:rFonts w:cs="Arial" w:hAnsi="Arial" w:eastAsia="Arial" w:ascii="Arial"/>
                            <w:b w:val="1"/>
                            <w:color w:val="221f20"/>
                            <w:sz w:val="15"/>
                          </w:rPr>
                          <w:t xml:space="preserve">5</w:t>
                        </w:r>
                      </w:p>
                    </w:txbxContent>
                  </v:textbox>
                </v:rect>
                <v:rect id="Rectangle 100590" style="position:absolute;width:250;height:1373;left:18403;top:17882;" filled="f" stroked="f">
                  <v:textbox inset="0,0,0,0">
                    <w:txbxContent>
                      <w:p>
                        <w:pPr>
                          <w:spacing w:before="0" w:after="160" w:line="259" w:lineRule="auto"/>
                          <w:ind w:left="0" w:firstLine="0"/>
                          <w:jc w:val="left"/>
                        </w:pPr>
                        <w:r>
                          <w:rPr>
                            <w:rFonts w:cs="Arial" w:hAnsi="Arial" w:eastAsia="Arial" w:ascii="Arial"/>
                            <w:b w:val="1"/>
                            <w:color w:val="221f20"/>
                            <w:sz w:val="15"/>
                          </w:rPr>
                          <w:t xml:space="preserve">,</w:t>
                        </w:r>
                      </w:p>
                    </w:txbxContent>
                  </v:textbox>
                </v:rect>
                <v:rect id="Rectangle 100591" style="position:absolute;width:502;height:1373;left:18701;top:17882;" filled="f" stroked="f">
                  <v:textbox inset="0,0,0,0">
                    <w:txbxContent>
                      <w:p>
                        <w:pPr>
                          <w:spacing w:before="0" w:after="160" w:line="259" w:lineRule="auto"/>
                          <w:ind w:left="0" w:firstLine="0"/>
                          <w:jc w:val="left"/>
                        </w:pPr>
                        <w:r>
                          <w:rPr>
                            <w:rFonts w:cs="Arial" w:hAnsi="Arial" w:eastAsia="Arial" w:ascii="Arial"/>
                            <w:b w:val="1"/>
                            <w:color w:val="221f20"/>
                            <w:sz w:val="15"/>
                          </w:rPr>
                          <w:t xml:space="preserve">0</w:t>
                        </w:r>
                      </w:p>
                    </w:txbxContent>
                  </v:textbox>
                </v:rect>
                <v:rect id="Rectangle 100592" style="position:absolute;width:502;height:1373;left:19396;top:17882;" filled="f" stroked="f">
                  <v:textbox inset="0,0,0,0">
                    <w:txbxContent>
                      <w:p>
                        <w:pPr>
                          <w:spacing w:before="0" w:after="160" w:line="259" w:lineRule="auto"/>
                          <w:ind w:left="0" w:firstLine="0"/>
                          <w:jc w:val="left"/>
                        </w:pPr>
                        <w:r>
                          <w:rPr>
                            <w:rFonts w:cs="Arial" w:hAnsi="Arial" w:eastAsia="Arial" w:ascii="Arial"/>
                            <w:b w:val="1"/>
                            <w:color w:val="221f20"/>
                            <w:sz w:val="15"/>
                          </w:rPr>
                          <w:t xml:space="preserve">0</w:t>
                        </w:r>
                      </w:p>
                    </w:txbxContent>
                  </v:textbox>
                </v:rect>
                <v:rect id="Rectangle 100593" style="position:absolute;width:250;height:1373;left:20090;top:17882;"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100594" style="position:absolute;width:802;height:1373;left:20388;top:17882;" filled="f" stroked="f">
                  <v:textbox inset="0,0,0,0">
                    <w:txbxContent>
                      <w:p>
                        <w:pPr>
                          <w:spacing w:before="0" w:after="160" w:line="259" w:lineRule="auto"/>
                          <w:ind w:left="0" w:firstLine="0"/>
                          <w:jc w:val="left"/>
                        </w:pPr>
                        <w:r>
                          <w:rPr>
                            <w:rFonts w:cs="Arial" w:hAnsi="Arial" w:eastAsia="Arial" w:ascii="Arial"/>
                            <w:b w:val="1"/>
                            <w:color w:val="221f20"/>
                            <w:sz w:val="15"/>
                          </w:rPr>
                          <w:t xml:space="preserve">m</w:t>
                        </w:r>
                      </w:p>
                    </w:txbxContent>
                  </v:textbox>
                </v:rect>
                <v:rect id="Rectangle 100595" style="position:absolute;width:601;height:1373;left:6695;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100596" style="position:absolute;width:651;height:1373;left:7489;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100597" style="position:absolute;width:250;height:1373;left:8382;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100598" style="position:absolute;width:550;height:1373;left:8680;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F</w:t>
                        </w:r>
                      </w:p>
                    </w:txbxContent>
                  </v:textbox>
                </v:rect>
                <v:rect id="Rectangle 100599" style="position:absolute;width:250;height:1373;left:9374;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100600" style="position:absolute;width:651;height:1373;left:9672;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C</w:t>
                        </w:r>
                      </w:p>
                    </w:txbxContent>
                  </v:textbox>
                </v:rect>
                <v:rect id="Rectangle 100601" style="position:absolute;width:651;height:1373;left:10565;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100602" style="position:absolute;width:651;height:1373;left:11458;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Ç</w:t>
                        </w:r>
                      </w:p>
                    </w:txbxContent>
                  </v:textbox>
                </v:rect>
                <v:rect id="Rectangle 100603" style="position:absolute;width:701;height:1373;left:12351;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Õ</w:t>
                        </w:r>
                      </w:p>
                    </w:txbxContent>
                  </v:textbox>
                </v:rect>
                <v:rect id="Rectangle 100604" style="position:absolute;width:601;height:1373;left:13244;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100605" style="position:absolute;width:601;height:1373;left:14038;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rect id="Rectangle 100606" style="position:absolute;width:250;height:1373;left:14831;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100607" style="position:absolute;width:601;height:1373;left:15129;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V</w:t>
                        </w:r>
                      </w:p>
                    </w:txbxContent>
                  </v:textbox>
                </v:rect>
                <v:rect id="Rectangle 100608" style="position:absolute;width:601;height:1373;left:15923;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100609" style="position:absolute;width:651;height:1373;left:16717;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R</w:t>
                        </w:r>
                      </w:p>
                    </w:txbxContent>
                  </v:textbox>
                </v:rect>
                <v:rect id="Rectangle 100610" style="position:absolute;width:550;height:1373;left:17610;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T</w:t>
                        </w:r>
                      </w:p>
                    </w:txbxContent>
                  </v:textbox>
                </v:rect>
                <v:rect id="Rectangle 100611" style="position:absolute;width:250;height:1373;left:18304;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100612" style="position:absolute;width:651;height:1373;left:18602;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C</w:t>
                        </w:r>
                      </w:p>
                    </w:txbxContent>
                  </v:textbox>
                </v:rect>
                <v:rect id="Rectangle 100613" style="position:absolute;width:651;height:1373;left:19495;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100614" style="position:absolute;width:250;height:1373;left:20388;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100615" style="position:absolute;width:601;height:1373;left:20686;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rect id="Rectangle 100616" style="position:absolute;width:250;height:1373;left:21479;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100617" style="position:absolute;width:701;height:1373;left:21777;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G</w:t>
                        </w:r>
                      </w:p>
                    </w:txbxContent>
                  </v:textbox>
                </v:rect>
                <v:rect id="Rectangle 100618" style="position:absolute;width:601;height:1373;left:22670;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100619" style="position:absolute;width:752;height:1373;left:23464;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M</w:t>
                        </w:r>
                      </w:p>
                    </w:txbxContent>
                  </v:textbox>
                </v:rect>
                <v:rect id="Rectangle 100620" style="position:absolute;width:250;height:1373;left:24456;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100621" style="position:absolute;width:651;height:1373;left:24754;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N</w:t>
                        </w:r>
                      </w:p>
                    </w:txbxContent>
                  </v:textbox>
                </v:rect>
                <v:rect id="Rectangle 100622" style="position:absolute;width:651;height:1373;left:25647;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100623" style="position:absolute;width:651;height:1373;left:26540;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D</w:t>
                        </w:r>
                      </w:p>
                    </w:txbxContent>
                  </v:textbox>
                </v:rect>
                <v:rect id="Rectangle 100624" style="position:absolute;width:651;height:1373;left:27433;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100625" style="position:absolute;width:601;height:1373;left:28326;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shape id="Shape 100626" style="position:absolute;width:0;height:2142;left:3548;top:17788;" coordsize="0,214275" path="m0,0l0,214275">
                  <v:stroke weight="0.321pt" endcap="flat" joinstyle="miter" miterlimit="2" on="true" color="#000000"/>
                  <v:fill on="false" color="#000000" opacity="0"/>
                </v:shape>
                <v:shape id="Shape 100627" style="position:absolute;width:0;height:2120;left:35204;top:17838;" coordsize="0,212039" path="m0,212039l0,0">
                  <v:stroke weight="0.321pt" endcap="flat" joinstyle="miter" miterlimit="2" on="true" color="#000000"/>
                  <v:fill on="false" color="#000000" opacity="0"/>
                </v:shape>
                <v:shape id="Shape 100628" style="position:absolute;width:262;height:205;left:3433;top:18685;" coordsize="26200,20548" path="m13106,0c20244,0,26200,4356,26200,10274c26200,15875,20244,20548,13106,20548c5956,20548,0,15875,0,10274c0,4356,5956,0,13106,0">
                  <v:stroke weight="2.789pt" endcap="flat" joinstyle="miter" miterlimit="2" on="true" color="#000000"/>
                  <v:fill on="false" color="#000000" opacity="0"/>
                </v:shape>
                <v:shape id="Shape 100629" style="position:absolute;width:261;height:205;left:35109;top:18660;" coordsize="26187,20549" path="m13094,0c20244,0,26187,4356,26187,10274c26187,15875,20244,20549,13094,20549c5943,20549,0,15875,0,10274c0,4356,5943,0,13094,0">
                  <v:stroke weight="2.789pt" endcap="flat" joinstyle="miter" miterlimit="2" on="true" color="#000000"/>
                  <v:fill on="false" color="#000000" opacity="0"/>
                </v:shape>
                <v:shape id="Shape 1300360" style="position:absolute;width:5385;height:1557;left:16344;top:8763;" coordsize="538581,155715" path="m0,0l538581,0l538581,155715l0,155715l0,0">
                  <v:stroke weight="0.558pt" endcap="flat" joinstyle="miter" miterlimit="2" on="true" color="#000000"/>
                  <v:fill on="true" color="#9acae5"/>
                </v:shape>
                <v:shape id="Shape 1300361" style="position:absolute;width:5461;height:1557;left:27599;top:4138;" coordsize="546125,155715" path="m0,0l546125,0l546125,155715l0,155715l0,0">
                  <v:stroke weight="0.558pt" endcap="flat" joinstyle="miter" miterlimit="2" on="true" color="#000000"/>
                  <v:fill on="true" color="#9acae5"/>
                </v:shape>
                <v:shape id="Shape 1300362" style="position:absolute;width:5385;height:1557;left:5794;top:8722;" coordsize="538582,155715" path="m0,0l538582,0l538582,155715l0,155715l0,0">
                  <v:stroke weight="0.558pt" endcap="flat" joinstyle="miter" miterlimit="2" on="true" color="#000000"/>
                  <v:fill on="true" color="#9acae5"/>
                </v:shape>
                <v:shape id="Shape 1300363" style="position:absolute;width:5496;height:1557;left:16344;top:4138;" coordsize="549694,155715" path="m0,0l549694,0l549694,155715l0,155715l0,0">
                  <v:stroke weight="0.558pt" endcap="flat" joinstyle="miter" miterlimit="2" on="true" color="#000000"/>
                  <v:fill on="true" color="#9acae5"/>
                </v:shape>
                <v:shape id="Shape 1300364" style="position:absolute;width:5385;height:1635;left:5794;top:12702;" coordsize="538582,163500" path="m0,0l538582,0l538582,163500l0,163500l0,0">
                  <v:stroke weight="0.558pt" endcap="flat" joinstyle="miter" miterlimit="2" on="true" color="#000000"/>
                  <v:fill on="true" color="#9acae5"/>
                </v:shape>
                <v:shape id="Shape 1300365" style="position:absolute;width:5461;height:1635;left:27599;top:12702;" coordsize="546125,163500" path="m0,0l546125,0l546125,163500l0,163500l0,0">
                  <v:stroke weight="0.558pt" endcap="flat" joinstyle="miter" miterlimit="2" on="true" color="#000000"/>
                  <v:fill on="true" color="#9acae5"/>
                </v:shape>
                <v:shape id="Shape 1300366" style="position:absolute;width:5496;height:1635;left:16344;top:12702;" coordsize="549694,163500" path="m0,0l549694,0l549694,163500l0,163500l0,0">
                  <v:stroke weight="0.558pt" endcap="flat" joinstyle="miter" miterlimit="2" on="true" color="#000000"/>
                  <v:fill on="true" color="#9acae5"/>
                </v:shape>
                <v:shape id="Shape 1300367" style="position:absolute;width:5385;height:1557;left:5794;top:4138;" coordsize="538582,155715" path="m0,0l538582,0l538582,155715l0,155715l0,0">
                  <v:stroke weight="0.558pt" endcap="flat" joinstyle="miter" miterlimit="2" on="true" color="#000000"/>
                  <v:fill on="true" color="#9acae5"/>
                </v:shape>
                <v:shape id="Shape 1300368" style="position:absolute;width:5461;height:1557;left:27599;top:8763;" coordsize="546125,155715" path="m0,0l546125,0l546125,155715l0,155715l0,0">
                  <v:stroke weight="0.558pt" endcap="flat" joinstyle="miter" miterlimit="2" on="true" color="#000000"/>
                  <v:fill on="true" color="#9acae5"/>
                </v:shape>
              </v:group>
            </w:pict>
          </mc:Fallback>
        </mc:AlternateContent>
      </w:r>
    </w:p>
    <w:p w14:paraId="6A64B6ED" w14:textId="77777777" w:rsidR="00D24532" w:rsidRDefault="00765B42">
      <w:pPr>
        <w:ind w:left="2827" w:right="132"/>
      </w:pPr>
      <w:r>
        <w:t>§ 2º. Os afastamentos mínimos entre uma edificação vertical e outra serão verificados entre os corpos dos edifícios, desprezando-se reentrâncias e saliências, desde que estas não ultrapassem 20% (vinte por cento) do alinhamento do corpo do edifício</w:t>
      </w:r>
      <w:r>
        <w:t xml:space="preserve">, conforme a figura do </w:t>
      </w:r>
      <w:r>
        <w:rPr>
          <w:sz w:val="25"/>
        </w:rPr>
        <w:t>caput</w:t>
      </w:r>
      <w:r>
        <w:t>deste artigo.</w:t>
      </w:r>
    </w:p>
    <w:p w14:paraId="34CA8082" w14:textId="77777777" w:rsidR="00D24532" w:rsidRDefault="00765B42">
      <w:pPr>
        <w:ind w:left="2827" w:right="135"/>
      </w:pPr>
      <w:r>
        <w:t>§ 3º. A menor distância entre dois edifícios deverá adotar o desenho das figuras dos art. 124 a 126 de 03m (três metros) considerando-se as saliências com aberturas, e a distância mínima entre as saliências sem abe</w:t>
      </w:r>
      <w:r>
        <w:t>rturas deverá ser de 02m (dois metros).</w:t>
      </w:r>
    </w:p>
    <w:p w14:paraId="57B0CFF8" w14:textId="77777777" w:rsidR="00D24532" w:rsidRDefault="00765B42">
      <w:pPr>
        <w:spacing w:after="613"/>
        <w:ind w:left="2827" w:right="13"/>
      </w:pPr>
      <w:r>
        <w:t>§ 4º. Os afastamentos mínimos entre uma edificação vertical e outra, considerando-se as saliências, serão verificados pela linha de projeção das mesmas no solo.</w:t>
      </w:r>
    </w:p>
    <w:p w14:paraId="352747A5" w14:textId="77777777" w:rsidR="00D24532" w:rsidRDefault="00765B42">
      <w:pPr>
        <w:ind w:left="2837" w:right="126" w:hanging="2837"/>
      </w:pPr>
      <w:r>
        <w:t>Art. 127. Para casos de edificações verticais de uso ha</w:t>
      </w:r>
      <w:r>
        <w:t>bitacional, as saliências no recuo frontal não poderão distar menos que 02m (dois metros) do alinhamento frontal do terreno, e estas saliências não podem ultrapassar 20% (vinte por cento) da linha do corpo do edifício, conforme figura abaixo.</w:t>
      </w:r>
    </w:p>
    <w:p w14:paraId="3EF443A8" w14:textId="77777777" w:rsidR="00D24532" w:rsidRDefault="00765B42">
      <w:pPr>
        <w:numPr>
          <w:ilvl w:val="2"/>
          <w:numId w:val="85"/>
        </w:numPr>
        <w:spacing w:after="72" w:line="265" w:lineRule="auto"/>
        <w:ind w:right="117" w:hanging="145"/>
        <w:jc w:val="center"/>
      </w:pPr>
      <w:r>
        <w:rPr>
          <w:rFonts w:ascii="Calibri" w:eastAsia="Calibri" w:hAnsi="Calibri" w:cs="Calibri"/>
          <w:noProof/>
          <w:sz w:val="22"/>
        </w:rPr>
        <mc:AlternateContent>
          <mc:Choice Requires="wpg">
            <w:drawing>
              <wp:anchor distT="0" distB="0" distL="114300" distR="114300" simplePos="0" relativeHeight="251802624" behindDoc="0" locked="0" layoutInCell="1" allowOverlap="1" wp14:anchorId="17AC8E42" wp14:editId="51DA4547">
                <wp:simplePos x="0" y="0"/>
                <wp:positionH relativeFrom="column">
                  <wp:posOffset>1819123</wp:posOffset>
                </wp:positionH>
                <wp:positionV relativeFrom="paragraph">
                  <wp:posOffset>-1278205</wp:posOffset>
                </wp:positionV>
                <wp:extent cx="3140621" cy="2239105"/>
                <wp:effectExtent l="0" t="0" r="0" b="0"/>
                <wp:wrapSquare wrapText="bothSides"/>
                <wp:docPr id="979071" name="Group 979071"/>
                <wp:cNvGraphicFramePr/>
                <a:graphic xmlns:a="http://schemas.openxmlformats.org/drawingml/2006/main">
                  <a:graphicData uri="http://schemas.microsoft.com/office/word/2010/wordprocessingGroup">
                    <wpg:wgp>
                      <wpg:cNvGrpSpPr/>
                      <wpg:grpSpPr>
                        <a:xfrm>
                          <a:off x="0" y="0"/>
                          <a:ext cx="3140621" cy="2239105"/>
                          <a:chOff x="0" y="0"/>
                          <a:chExt cx="3140621" cy="2239105"/>
                        </a:xfrm>
                      </wpg:grpSpPr>
                      <wps:wsp>
                        <wps:cNvPr id="1300369" name="Shape 1300369"/>
                        <wps:cNvSpPr/>
                        <wps:spPr>
                          <a:xfrm>
                            <a:off x="640004" y="272794"/>
                            <a:ext cx="1660322" cy="1796085"/>
                          </a:xfrm>
                          <a:custGeom>
                            <a:avLst/>
                            <a:gdLst/>
                            <a:ahLst/>
                            <a:cxnLst/>
                            <a:rect l="0" t="0" r="0" b="0"/>
                            <a:pathLst>
                              <a:path w="1660322" h="1796085">
                                <a:moveTo>
                                  <a:pt x="0" y="0"/>
                                </a:moveTo>
                                <a:lnTo>
                                  <a:pt x="1660322" y="0"/>
                                </a:lnTo>
                                <a:lnTo>
                                  <a:pt x="1660322" y="1796085"/>
                                </a:lnTo>
                                <a:lnTo>
                                  <a:pt x="0" y="1796085"/>
                                </a:lnTo>
                                <a:lnTo>
                                  <a:pt x="0" y="0"/>
                                </a:lnTo>
                              </a:path>
                            </a:pathLst>
                          </a:custGeom>
                          <a:ln w="7811" cap="flat">
                            <a:miter lim="100000"/>
                          </a:ln>
                        </wps:spPr>
                        <wps:style>
                          <a:lnRef idx="1">
                            <a:srgbClr val="000000"/>
                          </a:lnRef>
                          <a:fillRef idx="1">
                            <a:srgbClr val="E4E3D9"/>
                          </a:fillRef>
                          <a:effectRef idx="0">
                            <a:scrgbClr r="0" g="0" b="0"/>
                          </a:effectRef>
                          <a:fontRef idx="none"/>
                        </wps:style>
                        <wps:bodyPr/>
                      </wps:wsp>
                      <wps:wsp>
                        <wps:cNvPr id="100919" name="Shape 100919"/>
                        <wps:cNvSpPr/>
                        <wps:spPr>
                          <a:xfrm>
                            <a:off x="640004" y="525752"/>
                            <a:ext cx="1660322" cy="1401420"/>
                          </a:xfrm>
                          <a:custGeom>
                            <a:avLst/>
                            <a:gdLst/>
                            <a:ahLst/>
                            <a:cxnLst/>
                            <a:rect l="0" t="0" r="0" b="0"/>
                            <a:pathLst>
                              <a:path w="1660322" h="1401420">
                                <a:moveTo>
                                  <a:pt x="250469" y="0"/>
                                </a:moveTo>
                                <a:lnTo>
                                  <a:pt x="1433792" y="0"/>
                                </a:lnTo>
                                <a:lnTo>
                                  <a:pt x="1433792" y="718503"/>
                                </a:lnTo>
                                <a:lnTo>
                                  <a:pt x="1660322" y="718503"/>
                                </a:lnTo>
                                <a:lnTo>
                                  <a:pt x="1660322" y="1049058"/>
                                </a:lnTo>
                                <a:lnTo>
                                  <a:pt x="1433792" y="1051306"/>
                                </a:lnTo>
                                <a:lnTo>
                                  <a:pt x="1433792" y="1240790"/>
                                </a:lnTo>
                                <a:lnTo>
                                  <a:pt x="906132" y="1240790"/>
                                </a:lnTo>
                                <a:lnTo>
                                  <a:pt x="906132" y="1401420"/>
                                </a:lnTo>
                                <a:lnTo>
                                  <a:pt x="668084" y="1401420"/>
                                </a:lnTo>
                                <a:lnTo>
                                  <a:pt x="670852" y="1236942"/>
                                </a:lnTo>
                                <a:lnTo>
                                  <a:pt x="246329" y="1240790"/>
                                </a:lnTo>
                                <a:lnTo>
                                  <a:pt x="246329" y="1115746"/>
                                </a:lnTo>
                                <a:lnTo>
                                  <a:pt x="433260" y="1115746"/>
                                </a:lnTo>
                                <a:lnTo>
                                  <a:pt x="433260" y="900938"/>
                                </a:lnTo>
                                <a:lnTo>
                                  <a:pt x="247714" y="900938"/>
                                </a:lnTo>
                                <a:lnTo>
                                  <a:pt x="246329" y="655981"/>
                                </a:lnTo>
                                <a:lnTo>
                                  <a:pt x="0" y="655981"/>
                                </a:lnTo>
                                <a:lnTo>
                                  <a:pt x="0" y="400456"/>
                                </a:lnTo>
                                <a:lnTo>
                                  <a:pt x="250469" y="400456"/>
                                </a:lnTo>
                                <a:lnTo>
                                  <a:pt x="250469" y="0"/>
                                </a:lnTo>
                                <a:close/>
                              </a:path>
                            </a:pathLst>
                          </a:custGeom>
                          <a:ln w="7811" cap="flat">
                            <a:miter lim="100000"/>
                          </a:ln>
                        </wps:spPr>
                        <wps:style>
                          <a:lnRef idx="1">
                            <a:srgbClr val="000000"/>
                          </a:lnRef>
                          <a:fillRef idx="1">
                            <a:srgbClr val="F76C00"/>
                          </a:fillRef>
                          <a:effectRef idx="0">
                            <a:scrgbClr r="0" g="0" b="0"/>
                          </a:effectRef>
                          <a:fontRef idx="none"/>
                        </wps:style>
                        <wps:bodyPr/>
                      </wps:wsp>
                      <wps:wsp>
                        <wps:cNvPr id="100920" name="Rectangle 100920"/>
                        <wps:cNvSpPr/>
                        <wps:spPr>
                          <a:xfrm>
                            <a:off x="500481" y="0"/>
                            <a:ext cx="75623" cy="141471"/>
                          </a:xfrm>
                          <a:prstGeom prst="rect">
                            <a:avLst/>
                          </a:prstGeom>
                          <a:ln>
                            <a:noFill/>
                          </a:ln>
                        </wps:spPr>
                        <wps:txbx>
                          <w:txbxContent>
                            <w:p w14:paraId="2F0F616A" w14:textId="77777777" w:rsidR="00D24532" w:rsidRDefault="00765B42">
                              <w:pPr>
                                <w:spacing w:after="160" w:line="259" w:lineRule="auto"/>
                                <w:ind w:left="0" w:firstLine="0"/>
                                <w:jc w:val="left"/>
                              </w:pPr>
                              <w:r>
                                <w:rPr>
                                  <w:rFonts w:ascii="Arial" w:eastAsia="Arial" w:hAnsi="Arial" w:cs="Arial"/>
                                  <w:b/>
                                  <w:color w:val="221F20"/>
                                  <w:sz w:val="15"/>
                                </w:rPr>
                                <w:t>R</w:t>
                              </w:r>
                            </w:p>
                          </w:txbxContent>
                        </wps:txbx>
                        <wps:bodyPr horzOverflow="overflow" vert="horz" lIns="0" tIns="0" rIns="0" bIns="0" rtlCol="0">
                          <a:noAutofit/>
                        </wps:bodyPr>
                      </wps:wsp>
                      <wps:wsp>
                        <wps:cNvPr id="100921" name="Rectangle 100921"/>
                        <wps:cNvSpPr/>
                        <wps:spPr>
                          <a:xfrm>
                            <a:off x="592569" y="0"/>
                            <a:ext cx="69758" cy="141471"/>
                          </a:xfrm>
                          <a:prstGeom prst="rect">
                            <a:avLst/>
                          </a:prstGeom>
                          <a:ln>
                            <a:noFill/>
                          </a:ln>
                        </wps:spPr>
                        <wps:txbx>
                          <w:txbxContent>
                            <w:p w14:paraId="6317748A"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100922" name="Rectangle 100922"/>
                        <wps:cNvSpPr/>
                        <wps:spPr>
                          <a:xfrm>
                            <a:off x="684657" y="0"/>
                            <a:ext cx="69757" cy="141471"/>
                          </a:xfrm>
                          <a:prstGeom prst="rect">
                            <a:avLst/>
                          </a:prstGeom>
                          <a:ln>
                            <a:noFill/>
                          </a:ln>
                        </wps:spPr>
                        <wps:txbx>
                          <w:txbxContent>
                            <w:p w14:paraId="1D919D70"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100923" name="Rectangle 100923"/>
                        <wps:cNvSpPr/>
                        <wps:spPr>
                          <a:xfrm>
                            <a:off x="776745" y="0"/>
                            <a:ext cx="75623" cy="141471"/>
                          </a:xfrm>
                          <a:prstGeom prst="rect">
                            <a:avLst/>
                          </a:prstGeom>
                          <a:ln>
                            <a:noFill/>
                          </a:ln>
                        </wps:spPr>
                        <wps:txbx>
                          <w:txbxContent>
                            <w:p w14:paraId="3262976E" w14:textId="77777777" w:rsidR="00D24532" w:rsidRDefault="00765B42">
                              <w:pPr>
                                <w:spacing w:after="160" w:line="259" w:lineRule="auto"/>
                                <w:ind w:left="0" w:firstLine="0"/>
                                <w:jc w:val="left"/>
                              </w:pPr>
                              <w:r>
                                <w:rPr>
                                  <w:rFonts w:ascii="Arial" w:eastAsia="Arial" w:hAnsi="Arial" w:cs="Arial"/>
                                  <w:b/>
                                  <w:color w:val="221F20"/>
                                  <w:sz w:val="15"/>
                                </w:rPr>
                                <w:t>N</w:t>
                              </w:r>
                            </w:p>
                          </w:txbxContent>
                        </wps:txbx>
                        <wps:bodyPr horzOverflow="overflow" vert="horz" lIns="0" tIns="0" rIns="0" bIns="0" rtlCol="0">
                          <a:noAutofit/>
                        </wps:bodyPr>
                      </wps:wsp>
                      <wps:wsp>
                        <wps:cNvPr id="100924" name="Rectangle 100924"/>
                        <wps:cNvSpPr/>
                        <wps:spPr>
                          <a:xfrm>
                            <a:off x="868832" y="0"/>
                            <a:ext cx="63892" cy="141471"/>
                          </a:xfrm>
                          <a:prstGeom prst="rect">
                            <a:avLst/>
                          </a:prstGeom>
                          <a:ln>
                            <a:noFill/>
                          </a:ln>
                        </wps:spPr>
                        <wps:txbx>
                          <w:txbxContent>
                            <w:p w14:paraId="4D4A28B4" w14:textId="77777777" w:rsidR="00D24532" w:rsidRDefault="00765B42">
                              <w:pPr>
                                <w:spacing w:after="160" w:line="259" w:lineRule="auto"/>
                                <w:ind w:left="0" w:firstLine="0"/>
                                <w:jc w:val="left"/>
                              </w:pPr>
                              <w:r>
                                <w:rPr>
                                  <w:rFonts w:ascii="Arial" w:eastAsia="Arial" w:hAnsi="Arial" w:cs="Arial"/>
                                  <w:b/>
                                  <w:color w:val="221F20"/>
                                  <w:sz w:val="15"/>
                                </w:rPr>
                                <w:t>T</w:t>
                              </w:r>
                            </w:p>
                          </w:txbxContent>
                        </wps:txbx>
                        <wps:bodyPr horzOverflow="overflow" vert="horz" lIns="0" tIns="0" rIns="0" bIns="0" rtlCol="0">
                          <a:noAutofit/>
                        </wps:bodyPr>
                      </wps:wsp>
                      <wps:wsp>
                        <wps:cNvPr id="100925" name="Rectangle 100925"/>
                        <wps:cNvSpPr/>
                        <wps:spPr>
                          <a:xfrm>
                            <a:off x="949414" y="0"/>
                            <a:ext cx="75623" cy="141471"/>
                          </a:xfrm>
                          <a:prstGeom prst="rect">
                            <a:avLst/>
                          </a:prstGeom>
                          <a:ln>
                            <a:noFill/>
                          </a:ln>
                        </wps:spPr>
                        <wps:txbx>
                          <w:txbxContent>
                            <w:p w14:paraId="26AC8E9C" w14:textId="77777777" w:rsidR="00D24532" w:rsidRDefault="00765B42">
                              <w:pPr>
                                <w:spacing w:after="160" w:line="259" w:lineRule="auto"/>
                                <w:ind w:left="0" w:firstLine="0"/>
                                <w:jc w:val="left"/>
                              </w:pPr>
                              <w:r>
                                <w:rPr>
                                  <w:rFonts w:ascii="Arial" w:eastAsia="Arial" w:hAnsi="Arial" w:cs="Arial"/>
                                  <w:b/>
                                  <w:color w:val="221F20"/>
                                  <w:sz w:val="15"/>
                                </w:rPr>
                                <w:t>R</w:t>
                              </w:r>
                            </w:p>
                          </w:txbxContent>
                        </wps:txbx>
                        <wps:bodyPr horzOverflow="overflow" vert="horz" lIns="0" tIns="0" rIns="0" bIns="0" rtlCol="0">
                          <a:noAutofit/>
                        </wps:bodyPr>
                      </wps:wsp>
                      <wps:wsp>
                        <wps:cNvPr id="100926" name="Rectangle 100926"/>
                        <wps:cNvSpPr/>
                        <wps:spPr>
                          <a:xfrm>
                            <a:off x="1041501" y="0"/>
                            <a:ext cx="75623" cy="141471"/>
                          </a:xfrm>
                          <a:prstGeom prst="rect">
                            <a:avLst/>
                          </a:prstGeom>
                          <a:ln>
                            <a:noFill/>
                          </a:ln>
                        </wps:spPr>
                        <wps:txbx>
                          <w:txbxContent>
                            <w:p w14:paraId="0A5F987A" w14:textId="77777777" w:rsidR="00D24532" w:rsidRDefault="00765B42">
                              <w:pPr>
                                <w:spacing w:after="160" w:line="259" w:lineRule="auto"/>
                                <w:ind w:left="0" w:firstLine="0"/>
                                <w:jc w:val="left"/>
                              </w:pPr>
                              <w:r>
                                <w:rPr>
                                  <w:rFonts w:ascii="Arial" w:eastAsia="Arial" w:hAnsi="Arial" w:cs="Arial"/>
                                  <w:b/>
                                  <w:color w:val="221F20"/>
                                  <w:sz w:val="15"/>
                                </w:rPr>
                                <w:t>Â</w:t>
                              </w:r>
                            </w:p>
                          </w:txbxContent>
                        </wps:txbx>
                        <wps:bodyPr horzOverflow="overflow" vert="horz" lIns="0" tIns="0" rIns="0" bIns="0" rtlCol="0">
                          <a:noAutofit/>
                        </wps:bodyPr>
                      </wps:wsp>
                      <wps:wsp>
                        <wps:cNvPr id="100927" name="Rectangle 100927"/>
                        <wps:cNvSpPr/>
                        <wps:spPr>
                          <a:xfrm>
                            <a:off x="1133589" y="0"/>
                            <a:ext cx="75623" cy="141471"/>
                          </a:xfrm>
                          <a:prstGeom prst="rect">
                            <a:avLst/>
                          </a:prstGeom>
                          <a:ln>
                            <a:noFill/>
                          </a:ln>
                        </wps:spPr>
                        <wps:txbx>
                          <w:txbxContent>
                            <w:p w14:paraId="2CB044E8" w14:textId="77777777" w:rsidR="00D24532" w:rsidRDefault="00765B42">
                              <w:pPr>
                                <w:spacing w:after="160" w:line="259" w:lineRule="auto"/>
                                <w:ind w:left="0" w:firstLine="0"/>
                                <w:jc w:val="left"/>
                              </w:pPr>
                              <w:r>
                                <w:rPr>
                                  <w:rFonts w:ascii="Arial" w:eastAsia="Arial" w:hAnsi="Arial" w:cs="Arial"/>
                                  <w:b/>
                                  <w:color w:val="221F20"/>
                                  <w:sz w:val="15"/>
                                </w:rPr>
                                <w:t>N</w:t>
                              </w:r>
                            </w:p>
                          </w:txbxContent>
                        </wps:txbx>
                        <wps:bodyPr horzOverflow="overflow" vert="horz" lIns="0" tIns="0" rIns="0" bIns="0" rtlCol="0">
                          <a:noAutofit/>
                        </wps:bodyPr>
                      </wps:wsp>
                      <wps:wsp>
                        <wps:cNvPr id="100928" name="Rectangle 100928"/>
                        <wps:cNvSpPr/>
                        <wps:spPr>
                          <a:xfrm>
                            <a:off x="1225664" y="0"/>
                            <a:ext cx="75623" cy="141471"/>
                          </a:xfrm>
                          <a:prstGeom prst="rect">
                            <a:avLst/>
                          </a:prstGeom>
                          <a:ln>
                            <a:noFill/>
                          </a:ln>
                        </wps:spPr>
                        <wps:txbx>
                          <w:txbxContent>
                            <w:p w14:paraId="7F9F559F" w14:textId="77777777" w:rsidR="00D24532" w:rsidRDefault="00765B42">
                              <w:pPr>
                                <w:spacing w:after="160" w:line="259" w:lineRule="auto"/>
                                <w:ind w:left="0" w:firstLine="0"/>
                                <w:jc w:val="left"/>
                              </w:pPr>
                              <w:r>
                                <w:rPr>
                                  <w:rFonts w:ascii="Arial" w:eastAsia="Arial" w:hAnsi="Arial" w:cs="Arial"/>
                                  <w:b/>
                                  <w:color w:val="221F20"/>
                                  <w:sz w:val="15"/>
                                </w:rPr>
                                <w:t>C</w:t>
                              </w:r>
                            </w:p>
                          </w:txbxContent>
                        </wps:txbx>
                        <wps:bodyPr horzOverflow="overflow" vert="horz" lIns="0" tIns="0" rIns="0" bIns="0" rtlCol="0">
                          <a:noAutofit/>
                        </wps:bodyPr>
                      </wps:wsp>
                      <wps:wsp>
                        <wps:cNvPr id="100929" name="Rectangle 100929"/>
                        <wps:cNvSpPr/>
                        <wps:spPr>
                          <a:xfrm>
                            <a:off x="1317752" y="0"/>
                            <a:ext cx="29013" cy="141471"/>
                          </a:xfrm>
                          <a:prstGeom prst="rect">
                            <a:avLst/>
                          </a:prstGeom>
                          <a:ln>
                            <a:noFill/>
                          </a:ln>
                        </wps:spPr>
                        <wps:txbx>
                          <w:txbxContent>
                            <w:p w14:paraId="30C1F961"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100930" name="Rectangle 100930"/>
                        <wps:cNvSpPr/>
                        <wps:spPr>
                          <a:xfrm>
                            <a:off x="1352296" y="0"/>
                            <a:ext cx="75623" cy="141471"/>
                          </a:xfrm>
                          <a:prstGeom prst="rect">
                            <a:avLst/>
                          </a:prstGeom>
                          <a:ln>
                            <a:noFill/>
                          </a:ln>
                        </wps:spPr>
                        <wps:txbx>
                          <w:txbxContent>
                            <w:p w14:paraId="45D10BBA"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100931" name="Rectangle 100931"/>
                        <wps:cNvSpPr/>
                        <wps:spPr>
                          <a:xfrm>
                            <a:off x="1444371" y="0"/>
                            <a:ext cx="69757" cy="141471"/>
                          </a:xfrm>
                          <a:prstGeom prst="rect">
                            <a:avLst/>
                          </a:prstGeom>
                          <a:ln>
                            <a:noFill/>
                          </a:ln>
                        </wps:spPr>
                        <wps:txbx>
                          <w:txbxContent>
                            <w:p w14:paraId="5EF4CD72"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100932" name="Rectangle 100932"/>
                        <wps:cNvSpPr/>
                        <wps:spPr>
                          <a:xfrm>
                            <a:off x="1536459" y="0"/>
                            <a:ext cx="29013" cy="141471"/>
                          </a:xfrm>
                          <a:prstGeom prst="rect">
                            <a:avLst/>
                          </a:prstGeom>
                          <a:ln>
                            <a:noFill/>
                          </a:ln>
                        </wps:spPr>
                        <wps:txbx>
                          <w:txbxContent>
                            <w:p w14:paraId="24E1418F"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100933" name="Rectangle 100933"/>
                        <wps:cNvSpPr/>
                        <wps:spPr>
                          <a:xfrm>
                            <a:off x="1570990" y="0"/>
                            <a:ext cx="69757" cy="141471"/>
                          </a:xfrm>
                          <a:prstGeom prst="rect">
                            <a:avLst/>
                          </a:prstGeom>
                          <a:ln>
                            <a:noFill/>
                          </a:ln>
                        </wps:spPr>
                        <wps:txbx>
                          <w:txbxContent>
                            <w:p w14:paraId="4DB16EAD" w14:textId="77777777" w:rsidR="00D24532" w:rsidRDefault="00765B42">
                              <w:pPr>
                                <w:spacing w:after="160" w:line="259" w:lineRule="auto"/>
                                <w:ind w:left="0" w:firstLine="0"/>
                                <w:jc w:val="left"/>
                              </w:pPr>
                              <w:r>
                                <w:rPr>
                                  <w:rFonts w:ascii="Arial" w:eastAsia="Arial" w:hAnsi="Arial" w:cs="Arial"/>
                                  <w:b/>
                                  <w:color w:val="221F20"/>
                                  <w:sz w:val="15"/>
                                </w:rPr>
                                <w:t>E</w:t>
                              </w:r>
                            </w:p>
                          </w:txbxContent>
                        </wps:txbx>
                        <wps:bodyPr horzOverflow="overflow" vert="horz" lIns="0" tIns="0" rIns="0" bIns="0" rtlCol="0">
                          <a:noAutofit/>
                        </wps:bodyPr>
                      </wps:wsp>
                      <wps:wsp>
                        <wps:cNvPr id="100934" name="Rectangle 100934"/>
                        <wps:cNvSpPr/>
                        <wps:spPr>
                          <a:xfrm>
                            <a:off x="1663078" y="0"/>
                            <a:ext cx="29013" cy="141471"/>
                          </a:xfrm>
                          <a:prstGeom prst="rect">
                            <a:avLst/>
                          </a:prstGeom>
                          <a:ln>
                            <a:noFill/>
                          </a:ln>
                        </wps:spPr>
                        <wps:txbx>
                          <w:txbxContent>
                            <w:p w14:paraId="4A267D9C" w14:textId="77777777" w:rsidR="00D24532" w:rsidRDefault="00765B42">
                              <w:pPr>
                                <w:spacing w:after="160" w:line="259" w:lineRule="auto"/>
                                <w:ind w:left="0" w:firstLine="0"/>
                                <w:jc w:val="left"/>
                              </w:pPr>
                              <w:r>
                                <w:rPr>
                                  <w:rFonts w:ascii="Arial" w:eastAsia="Arial" w:hAnsi="Arial" w:cs="Arial"/>
                                  <w:b/>
                                  <w:color w:val="221F20"/>
                                  <w:sz w:val="15"/>
                                </w:rPr>
                                <w:t xml:space="preserve"> </w:t>
                              </w:r>
                            </w:p>
                          </w:txbxContent>
                        </wps:txbx>
                        <wps:bodyPr horzOverflow="overflow" vert="horz" lIns="0" tIns="0" rIns="0" bIns="0" rtlCol="0">
                          <a:noAutofit/>
                        </wps:bodyPr>
                      </wps:wsp>
                      <wps:wsp>
                        <wps:cNvPr id="100935" name="Rectangle 100935"/>
                        <wps:cNvSpPr/>
                        <wps:spPr>
                          <a:xfrm>
                            <a:off x="1697609" y="0"/>
                            <a:ext cx="69757" cy="141471"/>
                          </a:xfrm>
                          <a:prstGeom prst="rect">
                            <a:avLst/>
                          </a:prstGeom>
                          <a:ln>
                            <a:noFill/>
                          </a:ln>
                        </wps:spPr>
                        <wps:txbx>
                          <w:txbxContent>
                            <w:p w14:paraId="3D556B0A"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100936" name="Rectangle 100936"/>
                        <wps:cNvSpPr/>
                        <wps:spPr>
                          <a:xfrm>
                            <a:off x="1789697" y="0"/>
                            <a:ext cx="75623" cy="141471"/>
                          </a:xfrm>
                          <a:prstGeom prst="rect">
                            <a:avLst/>
                          </a:prstGeom>
                          <a:ln>
                            <a:noFill/>
                          </a:ln>
                        </wps:spPr>
                        <wps:txbx>
                          <w:txbxContent>
                            <w:p w14:paraId="1B7EE3F2"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100937" name="Rectangle 100937"/>
                        <wps:cNvSpPr/>
                        <wps:spPr>
                          <a:xfrm>
                            <a:off x="1881784" y="0"/>
                            <a:ext cx="63892" cy="141471"/>
                          </a:xfrm>
                          <a:prstGeom prst="rect">
                            <a:avLst/>
                          </a:prstGeom>
                          <a:ln>
                            <a:noFill/>
                          </a:ln>
                        </wps:spPr>
                        <wps:txbx>
                          <w:txbxContent>
                            <w:p w14:paraId="62D4F7D7" w14:textId="77777777" w:rsidR="00D24532" w:rsidRDefault="00765B42">
                              <w:pPr>
                                <w:spacing w:after="160" w:line="259" w:lineRule="auto"/>
                                <w:ind w:left="0" w:firstLine="0"/>
                                <w:jc w:val="left"/>
                              </w:pPr>
                              <w:r>
                                <w:rPr>
                                  <w:rFonts w:ascii="Arial" w:eastAsia="Arial" w:hAnsi="Arial" w:cs="Arial"/>
                                  <w:b/>
                                  <w:color w:val="221F20"/>
                                  <w:sz w:val="15"/>
                                </w:rPr>
                                <w:t>L</w:t>
                              </w:r>
                            </w:p>
                          </w:txbxContent>
                        </wps:txbx>
                        <wps:bodyPr horzOverflow="overflow" vert="horz" lIns="0" tIns="0" rIns="0" bIns="0" rtlCol="0">
                          <a:noAutofit/>
                        </wps:bodyPr>
                      </wps:wsp>
                      <wps:wsp>
                        <wps:cNvPr id="100938" name="Rectangle 100938"/>
                        <wps:cNvSpPr/>
                        <wps:spPr>
                          <a:xfrm>
                            <a:off x="1962366" y="0"/>
                            <a:ext cx="29013" cy="141471"/>
                          </a:xfrm>
                          <a:prstGeom prst="rect">
                            <a:avLst/>
                          </a:prstGeom>
                          <a:ln>
                            <a:noFill/>
                          </a:ln>
                        </wps:spPr>
                        <wps:txbx>
                          <w:txbxContent>
                            <w:p w14:paraId="4CC5F69D"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100939" name="Rectangle 100939"/>
                        <wps:cNvSpPr/>
                        <wps:spPr>
                          <a:xfrm>
                            <a:off x="1996897" y="0"/>
                            <a:ext cx="69757" cy="141471"/>
                          </a:xfrm>
                          <a:prstGeom prst="rect">
                            <a:avLst/>
                          </a:prstGeom>
                          <a:ln>
                            <a:noFill/>
                          </a:ln>
                        </wps:spPr>
                        <wps:txbx>
                          <w:txbxContent>
                            <w:p w14:paraId="55B728CA" w14:textId="77777777" w:rsidR="00D24532" w:rsidRDefault="00765B42">
                              <w:pPr>
                                <w:spacing w:after="160" w:line="259" w:lineRule="auto"/>
                                <w:ind w:left="0" w:firstLine="0"/>
                                <w:jc w:val="left"/>
                              </w:pPr>
                              <w:r>
                                <w:rPr>
                                  <w:rFonts w:ascii="Arial" w:eastAsia="Arial" w:hAnsi="Arial" w:cs="Arial"/>
                                  <w:b/>
                                  <w:color w:val="221F20"/>
                                  <w:sz w:val="15"/>
                                </w:rPr>
                                <w:t>Ê</w:t>
                              </w:r>
                            </w:p>
                          </w:txbxContent>
                        </wps:txbx>
                        <wps:bodyPr horzOverflow="overflow" vert="horz" lIns="0" tIns="0" rIns="0" bIns="0" rtlCol="0">
                          <a:noAutofit/>
                        </wps:bodyPr>
                      </wps:wsp>
                      <wps:wsp>
                        <wps:cNvPr id="100940" name="Rectangle 100940"/>
                        <wps:cNvSpPr/>
                        <wps:spPr>
                          <a:xfrm>
                            <a:off x="2088985" y="0"/>
                            <a:ext cx="75623" cy="141471"/>
                          </a:xfrm>
                          <a:prstGeom prst="rect">
                            <a:avLst/>
                          </a:prstGeom>
                          <a:ln>
                            <a:noFill/>
                          </a:ln>
                        </wps:spPr>
                        <wps:txbx>
                          <w:txbxContent>
                            <w:p w14:paraId="3C629662" w14:textId="77777777" w:rsidR="00D24532" w:rsidRDefault="00765B42">
                              <w:pPr>
                                <w:spacing w:after="160" w:line="259" w:lineRule="auto"/>
                                <w:ind w:left="0" w:firstLine="0"/>
                                <w:jc w:val="left"/>
                              </w:pPr>
                              <w:r>
                                <w:rPr>
                                  <w:rFonts w:ascii="Arial" w:eastAsia="Arial" w:hAnsi="Arial" w:cs="Arial"/>
                                  <w:b/>
                                  <w:color w:val="221F20"/>
                                  <w:sz w:val="15"/>
                                </w:rPr>
                                <w:t>N</w:t>
                              </w:r>
                            </w:p>
                          </w:txbxContent>
                        </wps:txbx>
                        <wps:bodyPr horzOverflow="overflow" vert="horz" lIns="0" tIns="0" rIns="0" bIns="0" rtlCol="0">
                          <a:noAutofit/>
                        </wps:bodyPr>
                      </wps:wsp>
                      <wps:wsp>
                        <wps:cNvPr id="100941" name="Rectangle 100941"/>
                        <wps:cNvSpPr/>
                        <wps:spPr>
                          <a:xfrm>
                            <a:off x="2181073" y="0"/>
                            <a:ext cx="75623" cy="141471"/>
                          </a:xfrm>
                          <a:prstGeom prst="rect">
                            <a:avLst/>
                          </a:prstGeom>
                          <a:ln>
                            <a:noFill/>
                          </a:ln>
                        </wps:spPr>
                        <wps:txbx>
                          <w:txbxContent>
                            <w:p w14:paraId="23756FF0" w14:textId="77777777" w:rsidR="00D24532" w:rsidRDefault="00765B42">
                              <w:pPr>
                                <w:spacing w:after="160" w:line="259" w:lineRule="auto"/>
                                <w:ind w:left="0" w:firstLine="0"/>
                                <w:jc w:val="left"/>
                              </w:pPr>
                              <w:r>
                                <w:rPr>
                                  <w:rFonts w:ascii="Arial" w:eastAsia="Arial" w:hAnsi="Arial" w:cs="Arial"/>
                                  <w:b/>
                                  <w:color w:val="221F20"/>
                                  <w:sz w:val="15"/>
                                </w:rPr>
                                <w:t>C</w:t>
                              </w:r>
                            </w:p>
                          </w:txbxContent>
                        </wps:txbx>
                        <wps:bodyPr horzOverflow="overflow" vert="horz" lIns="0" tIns="0" rIns="0" bIns="0" rtlCol="0">
                          <a:noAutofit/>
                        </wps:bodyPr>
                      </wps:wsp>
                      <wps:wsp>
                        <wps:cNvPr id="100942" name="Rectangle 100942"/>
                        <wps:cNvSpPr/>
                        <wps:spPr>
                          <a:xfrm>
                            <a:off x="2273160" y="0"/>
                            <a:ext cx="29013" cy="141471"/>
                          </a:xfrm>
                          <a:prstGeom prst="rect">
                            <a:avLst/>
                          </a:prstGeom>
                          <a:ln>
                            <a:noFill/>
                          </a:ln>
                        </wps:spPr>
                        <wps:txbx>
                          <w:txbxContent>
                            <w:p w14:paraId="1098F009" w14:textId="77777777" w:rsidR="00D24532" w:rsidRDefault="00765B42">
                              <w:pPr>
                                <w:spacing w:after="160" w:line="259" w:lineRule="auto"/>
                                <w:ind w:left="0" w:firstLine="0"/>
                                <w:jc w:val="left"/>
                              </w:pPr>
                              <w:r>
                                <w:rPr>
                                  <w:rFonts w:ascii="Arial" w:eastAsia="Arial" w:hAnsi="Arial" w:cs="Arial"/>
                                  <w:b/>
                                  <w:color w:val="221F20"/>
                                  <w:sz w:val="15"/>
                                </w:rPr>
                                <w:t>I</w:t>
                              </w:r>
                            </w:p>
                          </w:txbxContent>
                        </wps:txbx>
                        <wps:bodyPr horzOverflow="overflow" vert="horz" lIns="0" tIns="0" rIns="0" bIns="0" rtlCol="0">
                          <a:noAutofit/>
                        </wps:bodyPr>
                      </wps:wsp>
                      <wps:wsp>
                        <wps:cNvPr id="100943" name="Rectangle 100943"/>
                        <wps:cNvSpPr/>
                        <wps:spPr>
                          <a:xfrm>
                            <a:off x="2307692" y="0"/>
                            <a:ext cx="75623" cy="141471"/>
                          </a:xfrm>
                          <a:prstGeom prst="rect">
                            <a:avLst/>
                          </a:prstGeom>
                          <a:ln>
                            <a:noFill/>
                          </a:ln>
                        </wps:spPr>
                        <wps:txbx>
                          <w:txbxContent>
                            <w:p w14:paraId="083EA6D1" w14:textId="77777777" w:rsidR="00D24532" w:rsidRDefault="00765B42">
                              <w:pPr>
                                <w:spacing w:after="160" w:line="259" w:lineRule="auto"/>
                                <w:ind w:left="0" w:firstLine="0"/>
                                <w:jc w:val="left"/>
                              </w:pPr>
                              <w:r>
                                <w:rPr>
                                  <w:rFonts w:ascii="Arial" w:eastAsia="Arial" w:hAnsi="Arial" w:cs="Arial"/>
                                  <w:b/>
                                  <w:color w:val="221F20"/>
                                  <w:sz w:val="15"/>
                                </w:rPr>
                                <w:t>A</w:t>
                              </w:r>
                            </w:p>
                          </w:txbxContent>
                        </wps:txbx>
                        <wps:bodyPr horzOverflow="overflow" vert="horz" lIns="0" tIns="0" rIns="0" bIns="0" rtlCol="0">
                          <a:noAutofit/>
                        </wps:bodyPr>
                      </wps:wsp>
                      <wps:wsp>
                        <wps:cNvPr id="100944" name="Rectangle 100944"/>
                        <wps:cNvSpPr/>
                        <wps:spPr>
                          <a:xfrm>
                            <a:off x="2399779" y="0"/>
                            <a:ext cx="69757" cy="141471"/>
                          </a:xfrm>
                          <a:prstGeom prst="rect">
                            <a:avLst/>
                          </a:prstGeom>
                          <a:ln>
                            <a:noFill/>
                          </a:ln>
                        </wps:spPr>
                        <wps:txbx>
                          <w:txbxContent>
                            <w:p w14:paraId="19878636" w14:textId="77777777" w:rsidR="00D24532" w:rsidRDefault="00765B42">
                              <w:pPr>
                                <w:spacing w:after="160" w:line="259" w:lineRule="auto"/>
                                <w:ind w:left="0" w:firstLine="0"/>
                                <w:jc w:val="left"/>
                              </w:pPr>
                              <w:r>
                                <w:rPr>
                                  <w:rFonts w:ascii="Arial" w:eastAsia="Arial" w:hAnsi="Arial" w:cs="Arial"/>
                                  <w:b/>
                                  <w:color w:val="221F20"/>
                                  <w:sz w:val="15"/>
                                </w:rPr>
                                <w:t>S</w:t>
                              </w:r>
                            </w:p>
                          </w:txbxContent>
                        </wps:txbx>
                        <wps:bodyPr horzOverflow="overflow" vert="horz" lIns="0" tIns="0" rIns="0" bIns="0" rtlCol="0">
                          <a:noAutofit/>
                        </wps:bodyPr>
                      </wps:wsp>
                      <wps:wsp>
                        <wps:cNvPr id="100945" name="Rectangle 100945"/>
                        <wps:cNvSpPr/>
                        <wps:spPr>
                          <a:xfrm>
                            <a:off x="753720" y="2156373"/>
                            <a:ext cx="58818" cy="110033"/>
                          </a:xfrm>
                          <a:prstGeom prst="rect">
                            <a:avLst/>
                          </a:prstGeom>
                          <a:ln>
                            <a:noFill/>
                          </a:ln>
                        </wps:spPr>
                        <wps:txbx>
                          <w:txbxContent>
                            <w:p w14:paraId="1A3069BD" w14:textId="77777777" w:rsidR="00D24532" w:rsidRDefault="00765B42">
                              <w:pPr>
                                <w:spacing w:after="160" w:line="259" w:lineRule="auto"/>
                                <w:ind w:left="0" w:firstLine="0"/>
                                <w:jc w:val="left"/>
                              </w:pPr>
                              <w:r>
                                <w:rPr>
                                  <w:rFonts w:ascii="Arial" w:eastAsia="Arial" w:hAnsi="Arial" w:cs="Arial"/>
                                  <w:b/>
                                  <w:color w:val="221F20"/>
                                  <w:sz w:val="12"/>
                                </w:rPr>
                                <w:t>A</w:t>
                              </w:r>
                            </w:p>
                          </w:txbxContent>
                        </wps:txbx>
                        <wps:bodyPr horzOverflow="overflow" vert="horz" lIns="0" tIns="0" rIns="0" bIns="0" rtlCol="0">
                          <a:noAutofit/>
                        </wps:bodyPr>
                      </wps:wsp>
                      <wps:wsp>
                        <wps:cNvPr id="100946" name="Rectangle 100946"/>
                        <wps:cNvSpPr/>
                        <wps:spPr>
                          <a:xfrm>
                            <a:off x="822795" y="2156373"/>
                            <a:ext cx="22566" cy="110033"/>
                          </a:xfrm>
                          <a:prstGeom prst="rect">
                            <a:avLst/>
                          </a:prstGeom>
                          <a:ln>
                            <a:noFill/>
                          </a:ln>
                        </wps:spPr>
                        <wps:txbx>
                          <w:txbxContent>
                            <w:p w14:paraId="37C30897" w14:textId="77777777" w:rsidR="00D24532" w:rsidRDefault="00765B42">
                              <w:pPr>
                                <w:spacing w:after="160" w:line="259" w:lineRule="auto"/>
                                <w:ind w:left="0" w:firstLine="0"/>
                                <w:jc w:val="left"/>
                              </w:pPr>
                              <w:r>
                                <w:rPr>
                                  <w:rFonts w:ascii="Arial" w:eastAsia="Arial" w:hAnsi="Arial" w:cs="Arial"/>
                                  <w:b/>
                                  <w:color w:val="221F20"/>
                                  <w:sz w:val="12"/>
                                </w:rPr>
                                <w:t>l</w:t>
                              </w:r>
                            </w:p>
                          </w:txbxContent>
                        </wps:txbx>
                        <wps:bodyPr horzOverflow="overflow" vert="horz" lIns="0" tIns="0" rIns="0" bIns="0" rtlCol="0">
                          <a:noAutofit/>
                        </wps:bodyPr>
                      </wps:wsp>
                      <wps:wsp>
                        <wps:cNvPr id="100947" name="Rectangle 100947"/>
                        <wps:cNvSpPr/>
                        <wps:spPr>
                          <a:xfrm>
                            <a:off x="845807" y="2156373"/>
                            <a:ext cx="22566" cy="110033"/>
                          </a:xfrm>
                          <a:prstGeom prst="rect">
                            <a:avLst/>
                          </a:prstGeom>
                          <a:ln>
                            <a:noFill/>
                          </a:ln>
                        </wps:spPr>
                        <wps:txbx>
                          <w:txbxContent>
                            <w:p w14:paraId="76D1681C" w14:textId="77777777" w:rsidR="00D24532" w:rsidRDefault="00765B42">
                              <w:pPr>
                                <w:spacing w:after="160" w:line="259" w:lineRule="auto"/>
                                <w:ind w:left="0" w:firstLine="0"/>
                                <w:jc w:val="left"/>
                              </w:pPr>
                              <w:r>
                                <w:rPr>
                                  <w:rFonts w:ascii="Arial" w:eastAsia="Arial" w:hAnsi="Arial" w:cs="Arial"/>
                                  <w:b/>
                                  <w:color w:val="221F20"/>
                                  <w:sz w:val="12"/>
                                </w:rPr>
                                <w:t>i</w:t>
                              </w:r>
                            </w:p>
                          </w:txbxContent>
                        </wps:txbx>
                        <wps:bodyPr horzOverflow="overflow" vert="horz" lIns="0" tIns="0" rIns="0" bIns="0" rtlCol="0">
                          <a:noAutofit/>
                        </wps:bodyPr>
                      </wps:wsp>
                      <wps:wsp>
                        <wps:cNvPr id="100948" name="Rectangle 100948"/>
                        <wps:cNvSpPr/>
                        <wps:spPr>
                          <a:xfrm>
                            <a:off x="868832" y="2156373"/>
                            <a:ext cx="49694" cy="110033"/>
                          </a:xfrm>
                          <a:prstGeom prst="rect">
                            <a:avLst/>
                          </a:prstGeom>
                          <a:ln>
                            <a:noFill/>
                          </a:ln>
                        </wps:spPr>
                        <wps:txbx>
                          <w:txbxContent>
                            <w:p w14:paraId="7A830069" w14:textId="77777777" w:rsidR="00D24532" w:rsidRDefault="00765B42">
                              <w:pPr>
                                <w:spacing w:after="160" w:line="259" w:lineRule="auto"/>
                                <w:ind w:left="0" w:firstLine="0"/>
                                <w:jc w:val="left"/>
                              </w:pPr>
                              <w:r>
                                <w:rPr>
                                  <w:rFonts w:ascii="Arial" w:eastAsia="Arial" w:hAnsi="Arial" w:cs="Arial"/>
                                  <w:b/>
                                  <w:color w:val="221F20"/>
                                  <w:sz w:val="12"/>
                                </w:rPr>
                                <w:t>n</w:t>
                              </w:r>
                            </w:p>
                          </w:txbxContent>
                        </wps:txbx>
                        <wps:bodyPr horzOverflow="overflow" vert="horz" lIns="0" tIns="0" rIns="0" bIns="0" rtlCol="0">
                          <a:noAutofit/>
                        </wps:bodyPr>
                      </wps:wsp>
                      <wps:wsp>
                        <wps:cNvPr id="100949" name="Rectangle 100949"/>
                        <wps:cNvSpPr/>
                        <wps:spPr>
                          <a:xfrm>
                            <a:off x="926389" y="2156373"/>
                            <a:ext cx="49694" cy="110033"/>
                          </a:xfrm>
                          <a:prstGeom prst="rect">
                            <a:avLst/>
                          </a:prstGeom>
                          <a:ln>
                            <a:noFill/>
                          </a:ln>
                        </wps:spPr>
                        <wps:txbx>
                          <w:txbxContent>
                            <w:p w14:paraId="20619340" w14:textId="77777777" w:rsidR="00D24532" w:rsidRDefault="00765B42">
                              <w:pPr>
                                <w:spacing w:after="160" w:line="259" w:lineRule="auto"/>
                                <w:ind w:left="0" w:firstLine="0"/>
                                <w:jc w:val="left"/>
                              </w:pPr>
                              <w:r>
                                <w:rPr>
                                  <w:rFonts w:ascii="Arial" w:eastAsia="Arial" w:hAnsi="Arial" w:cs="Arial"/>
                                  <w:b/>
                                  <w:color w:val="221F20"/>
                                  <w:sz w:val="12"/>
                                </w:rPr>
                                <w:t>h</w:t>
                              </w:r>
                            </w:p>
                          </w:txbxContent>
                        </wps:txbx>
                        <wps:bodyPr horzOverflow="overflow" vert="horz" lIns="0" tIns="0" rIns="0" bIns="0" rtlCol="0">
                          <a:noAutofit/>
                        </wps:bodyPr>
                      </wps:wsp>
                      <wps:wsp>
                        <wps:cNvPr id="100950" name="Rectangle 100950"/>
                        <wps:cNvSpPr/>
                        <wps:spPr>
                          <a:xfrm>
                            <a:off x="983945" y="2156373"/>
                            <a:ext cx="45295" cy="110033"/>
                          </a:xfrm>
                          <a:prstGeom prst="rect">
                            <a:avLst/>
                          </a:prstGeom>
                          <a:ln>
                            <a:noFill/>
                          </a:ln>
                        </wps:spPr>
                        <wps:txbx>
                          <w:txbxContent>
                            <w:p w14:paraId="67D37689" w14:textId="77777777" w:rsidR="00D24532" w:rsidRDefault="00765B42">
                              <w:pPr>
                                <w:spacing w:after="160" w:line="259" w:lineRule="auto"/>
                                <w:ind w:left="0" w:firstLine="0"/>
                                <w:jc w:val="left"/>
                              </w:pPr>
                              <w:r>
                                <w:rPr>
                                  <w:rFonts w:ascii="Arial" w:eastAsia="Arial" w:hAnsi="Arial" w:cs="Arial"/>
                                  <w:b/>
                                  <w:color w:val="221F20"/>
                                  <w:sz w:val="12"/>
                                </w:rPr>
                                <w:t>a</w:t>
                              </w:r>
                            </w:p>
                          </w:txbxContent>
                        </wps:txbx>
                        <wps:bodyPr horzOverflow="overflow" vert="horz" lIns="0" tIns="0" rIns="0" bIns="0" rtlCol="0">
                          <a:noAutofit/>
                        </wps:bodyPr>
                      </wps:wsp>
                      <wps:wsp>
                        <wps:cNvPr id="100951" name="Rectangle 100951"/>
                        <wps:cNvSpPr/>
                        <wps:spPr>
                          <a:xfrm>
                            <a:off x="1041501" y="2156373"/>
                            <a:ext cx="72423" cy="110033"/>
                          </a:xfrm>
                          <a:prstGeom prst="rect">
                            <a:avLst/>
                          </a:prstGeom>
                          <a:ln>
                            <a:noFill/>
                          </a:ln>
                        </wps:spPr>
                        <wps:txbx>
                          <w:txbxContent>
                            <w:p w14:paraId="1D9E327C" w14:textId="77777777" w:rsidR="00D24532" w:rsidRDefault="00765B42">
                              <w:pPr>
                                <w:spacing w:after="160" w:line="259" w:lineRule="auto"/>
                                <w:ind w:left="0" w:firstLine="0"/>
                                <w:jc w:val="left"/>
                              </w:pPr>
                              <w:r>
                                <w:rPr>
                                  <w:rFonts w:ascii="Arial" w:eastAsia="Arial" w:hAnsi="Arial" w:cs="Arial"/>
                                  <w:b/>
                                  <w:color w:val="221F20"/>
                                  <w:sz w:val="12"/>
                                </w:rPr>
                                <w:t>m</w:t>
                              </w:r>
                            </w:p>
                          </w:txbxContent>
                        </wps:txbx>
                        <wps:bodyPr horzOverflow="overflow" vert="horz" lIns="0" tIns="0" rIns="0" bIns="0" rtlCol="0">
                          <a:noAutofit/>
                        </wps:bodyPr>
                      </wps:wsp>
                      <wps:wsp>
                        <wps:cNvPr id="100952" name="Rectangle 100952"/>
                        <wps:cNvSpPr/>
                        <wps:spPr>
                          <a:xfrm>
                            <a:off x="1133589" y="2156373"/>
                            <a:ext cx="45295" cy="110033"/>
                          </a:xfrm>
                          <a:prstGeom prst="rect">
                            <a:avLst/>
                          </a:prstGeom>
                          <a:ln>
                            <a:noFill/>
                          </a:ln>
                        </wps:spPr>
                        <wps:txbx>
                          <w:txbxContent>
                            <w:p w14:paraId="76E55279" w14:textId="77777777" w:rsidR="00D24532" w:rsidRDefault="00765B42">
                              <w:pPr>
                                <w:spacing w:after="160" w:line="259" w:lineRule="auto"/>
                                <w:ind w:left="0" w:firstLine="0"/>
                                <w:jc w:val="left"/>
                              </w:pPr>
                              <w:r>
                                <w:rPr>
                                  <w:rFonts w:ascii="Arial" w:eastAsia="Arial" w:hAnsi="Arial" w:cs="Arial"/>
                                  <w:b/>
                                  <w:color w:val="221F20"/>
                                  <w:sz w:val="12"/>
                                </w:rPr>
                                <w:t>e</w:t>
                              </w:r>
                            </w:p>
                          </w:txbxContent>
                        </wps:txbx>
                        <wps:bodyPr horzOverflow="overflow" vert="horz" lIns="0" tIns="0" rIns="0" bIns="0" rtlCol="0">
                          <a:noAutofit/>
                        </wps:bodyPr>
                      </wps:wsp>
                      <wps:wsp>
                        <wps:cNvPr id="100953" name="Rectangle 100953"/>
                        <wps:cNvSpPr/>
                        <wps:spPr>
                          <a:xfrm>
                            <a:off x="1191133" y="2156373"/>
                            <a:ext cx="49694" cy="110033"/>
                          </a:xfrm>
                          <a:prstGeom prst="rect">
                            <a:avLst/>
                          </a:prstGeom>
                          <a:ln>
                            <a:noFill/>
                          </a:ln>
                        </wps:spPr>
                        <wps:txbx>
                          <w:txbxContent>
                            <w:p w14:paraId="6B05870E" w14:textId="77777777" w:rsidR="00D24532" w:rsidRDefault="00765B42">
                              <w:pPr>
                                <w:spacing w:after="160" w:line="259" w:lineRule="auto"/>
                                <w:ind w:left="0" w:firstLine="0"/>
                                <w:jc w:val="left"/>
                              </w:pPr>
                              <w:r>
                                <w:rPr>
                                  <w:rFonts w:ascii="Arial" w:eastAsia="Arial" w:hAnsi="Arial" w:cs="Arial"/>
                                  <w:b/>
                                  <w:color w:val="221F20"/>
                                  <w:sz w:val="12"/>
                                </w:rPr>
                                <w:t>n</w:t>
                              </w:r>
                            </w:p>
                          </w:txbxContent>
                        </wps:txbx>
                        <wps:bodyPr horzOverflow="overflow" vert="horz" lIns="0" tIns="0" rIns="0" bIns="0" rtlCol="0">
                          <a:noAutofit/>
                        </wps:bodyPr>
                      </wps:wsp>
                      <wps:wsp>
                        <wps:cNvPr id="100954" name="Rectangle 100954"/>
                        <wps:cNvSpPr/>
                        <wps:spPr>
                          <a:xfrm>
                            <a:off x="1248690" y="2156373"/>
                            <a:ext cx="27128" cy="110033"/>
                          </a:xfrm>
                          <a:prstGeom prst="rect">
                            <a:avLst/>
                          </a:prstGeom>
                          <a:ln>
                            <a:noFill/>
                          </a:ln>
                        </wps:spPr>
                        <wps:txbx>
                          <w:txbxContent>
                            <w:p w14:paraId="7F01C298" w14:textId="77777777" w:rsidR="00D24532" w:rsidRDefault="00765B42">
                              <w:pPr>
                                <w:spacing w:after="160" w:line="259" w:lineRule="auto"/>
                                <w:ind w:left="0" w:firstLine="0"/>
                                <w:jc w:val="left"/>
                              </w:pPr>
                              <w:r>
                                <w:rPr>
                                  <w:rFonts w:ascii="Arial" w:eastAsia="Arial" w:hAnsi="Arial" w:cs="Arial"/>
                                  <w:b/>
                                  <w:color w:val="221F20"/>
                                  <w:sz w:val="12"/>
                                </w:rPr>
                                <w:t>t</w:t>
                              </w:r>
                            </w:p>
                          </w:txbxContent>
                        </wps:txbx>
                        <wps:bodyPr horzOverflow="overflow" vert="horz" lIns="0" tIns="0" rIns="0" bIns="0" rtlCol="0">
                          <a:noAutofit/>
                        </wps:bodyPr>
                      </wps:wsp>
                      <wps:wsp>
                        <wps:cNvPr id="100955" name="Rectangle 100955"/>
                        <wps:cNvSpPr/>
                        <wps:spPr>
                          <a:xfrm>
                            <a:off x="1283221" y="2156373"/>
                            <a:ext cx="49694" cy="110033"/>
                          </a:xfrm>
                          <a:prstGeom prst="rect">
                            <a:avLst/>
                          </a:prstGeom>
                          <a:ln>
                            <a:noFill/>
                          </a:ln>
                        </wps:spPr>
                        <wps:txbx>
                          <w:txbxContent>
                            <w:p w14:paraId="0841C992" w14:textId="77777777" w:rsidR="00D24532" w:rsidRDefault="00765B42">
                              <w:pPr>
                                <w:spacing w:after="160" w:line="259" w:lineRule="auto"/>
                                <w:ind w:left="0" w:firstLine="0"/>
                                <w:jc w:val="left"/>
                              </w:pPr>
                              <w:r>
                                <w:rPr>
                                  <w:rFonts w:ascii="Arial" w:eastAsia="Arial" w:hAnsi="Arial" w:cs="Arial"/>
                                  <w:b/>
                                  <w:color w:val="221F20"/>
                                  <w:sz w:val="12"/>
                                </w:rPr>
                                <w:t>o</w:t>
                              </w:r>
                            </w:p>
                          </w:txbxContent>
                        </wps:txbx>
                        <wps:bodyPr horzOverflow="overflow" vert="horz" lIns="0" tIns="0" rIns="0" bIns="0" rtlCol="0">
                          <a:noAutofit/>
                        </wps:bodyPr>
                      </wps:wsp>
                      <wps:wsp>
                        <wps:cNvPr id="100956" name="Rectangle 100956"/>
                        <wps:cNvSpPr/>
                        <wps:spPr>
                          <a:xfrm>
                            <a:off x="1340777" y="2156373"/>
                            <a:ext cx="22566" cy="110033"/>
                          </a:xfrm>
                          <a:prstGeom prst="rect">
                            <a:avLst/>
                          </a:prstGeom>
                          <a:ln>
                            <a:noFill/>
                          </a:ln>
                        </wps:spPr>
                        <wps:txbx>
                          <w:txbxContent>
                            <w:p w14:paraId="1C32DFF3" w14:textId="77777777" w:rsidR="00D24532" w:rsidRDefault="00765B42">
                              <w:pPr>
                                <w:spacing w:after="160" w:line="259" w:lineRule="auto"/>
                                <w:ind w:left="0" w:firstLine="0"/>
                                <w:jc w:val="left"/>
                              </w:pPr>
                              <w:r>
                                <w:rPr>
                                  <w:rFonts w:ascii="Arial" w:eastAsia="Arial" w:hAnsi="Arial" w:cs="Arial"/>
                                  <w:b/>
                                  <w:color w:val="221F20"/>
                                  <w:sz w:val="12"/>
                                </w:rPr>
                                <w:t xml:space="preserve"> </w:t>
                              </w:r>
                            </w:p>
                          </w:txbxContent>
                        </wps:txbx>
                        <wps:bodyPr horzOverflow="overflow" vert="horz" lIns="0" tIns="0" rIns="0" bIns="0" rtlCol="0">
                          <a:noAutofit/>
                        </wps:bodyPr>
                      </wps:wsp>
                      <wps:wsp>
                        <wps:cNvPr id="100957" name="Rectangle 100957"/>
                        <wps:cNvSpPr/>
                        <wps:spPr>
                          <a:xfrm>
                            <a:off x="1363802" y="2156373"/>
                            <a:ext cx="49694" cy="110033"/>
                          </a:xfrm>
                          <a:prstGeom prst="rect">
                            <a:avLst/>
                          </a:prstGeom>
                          <a:ln>
                            <a:noFill/>
                          </a:ln>
                        </wps:spPr>
                        <wps:txbx>
                          <w:txbxContent>
                            <w:p w14:paraId="5B113034" w14:textId="77777777" w:rsidR="00D24532" w:rsidRDefault="00765B42">
                              <w:pPr>
                                <w:spacing w:after="160" w:line="259" w:lineRule="auto"/>
                                <w:ind w:left="0" w:firstLine="0"/>
                                <w:jc w:val="left"/>
                              </w:pPr>
                              <w:r>
                                <w:rPr>
                                  <w:rFonts w:ascii="Arial" w:eastAsia="Arial" w:hAnsi="Arial" w:cs="Arial"/>
                                  <w:b/>
                                  <w:color w:val="221F20"/>
                                  <w:sz w:val="12"/>
                                </w:rPr>
                                <w:t>F</w:t>
                              </w:r>
                            </w:p>
                          </w:txbxContent>
                        </wps:txbx>
                        <wps:bodyPr horzOverflow="overflow" vert="horz" lIns="0" tIns="0" rIns="0" bIns="0" rtlCol="0">
                          <a:noAutofit/>
                        </wps:bodyPr>
                      </wps:wsp>
                      <wps:wsp>
                        <wps:cNvPr id="100958" name="Rectangle 100958"/>
                        <wps:cNvSpPr/>
                        <wps:spPr>
                          <a:xfrm>
                            <a:off x="1421358" y="2156373"/>
                            <a:ext cx="31690" cy="110033"/>
                          </a:xfrm>
                          <a:prstGeom prst="rect">
                            <a:avLst/>
                          </a:prstGeom>
                          <a:ln>
                            <a:noFill/>
                          </a:ln>
                        </wps:spPr>
                        <wps:txbx>
                          <w:txbxContent>
                            <w:p w14:paraId="07028CAA" w14:textId="77777777" w:rsidR="00D24532" w:rsidRDefault="00765B42">
                              <w:pPr>
                                <w:spacing w:after="160" w:line="259" w:lineRule="auto"/>
                                <w:ind w:left="0" w:firstLine="0"/>
                                <w:jc w:val="left"/>
                              </w:pPr>
                              <w:r>
                                <w:rPr>
                                  <w:rFonts w:ascii="Arial" w:eastAsia="Arial" w:hAnsi="Arial" w:cs="Arial"/>
                                  <w:b/>
                                  <w:color w:val="221F20"/>
                                  <w:sz w:val="12"/>
                                </w:rPr>
                                <w:t>r</w:t>
                              </w:r>
                            </w:p>
                          </w:txbxContent>
                        </wps:txbx>
                        <wps:bodyPr horzOverflow="overflow" vert="horz" lIns="0" tIns="0" rIns="0" bIns="0" rtlCol="0">
                          <a:noAutofit/>
                        </wps:bodyPr>
                      </wps:wsp>
                      <wps:wsp>
                        <wps:cNvPr id="100959" name="Rectangle 100959"/>
                        <wps:cNvSpPr/>
                        <wps:spPr>
                          <a:xfrm>
                            <a:off x="1455890" y="2156373"/>
                            <a:ext cx="49694" cy="110033"/>
                          </a:xfrm>
                          <a:prstGeom prst="rect">
                            <a:avLst/>
                          </a:prstGeom>
                          <a:ln>
                            <a:noFill/>
                          </a:ln>
                        </wps:spPr>
                        <wps:txbx>
                          <w:txbxContent>
                            <w:p w14:paraId="78F574DB" w14:textId="77777777" w:rsidR="00D24532" w:rsidRDefault="00765B42">
                              <w:pPr>
                                <w:spacing w:after="160" w:line="259" w:lineRule="auto"/>
                                <w:ind w:left="0" w:firstLine="0"/>
                                <w:jc w:val="left"/>
                              </w:pPr>
                              <w:r>
                                <w:rPr>
                                  <w:rFonts w:ascii="Arial" w:eastAsia="Arial" w:hAnsi="Arial" w:cs="Arial"/>
                                  <w:b/>
                                  <w:color w:val="221F20"/>
                                  <w:sz w:val="12"/>
                                </w:rPr>
                                <w:t>o</w:t>
                              </w:r>
                            </w:p>
                          </w:txbxContent>
                        </wps:txbx>
                        <wps:bodyPr horzOverflow="overflow" vert="horz" lIns="0" tIns="0" rIns="0" bIns="0" rtlCol="0">
                          <a:noAutofit/>
                        </wps:bodyPr>
                      </wps:wsp>
                      <wps:wsp>
                        <wps:cNvPr id="100960" name="Rectangle 100960"/>
                        <wps:cNvSpPr/>
                        <wps:spPr>
                          <a:xfrm>
                            <a:off x="1513446" y="2156373"/>
                            <a:ext cx="49694" cy="110033"/>
                          </a:xfrm>
                          <a:prstGeom prst="rect">
                            <a:avLst/>
                          </a:prstGeom>
                          <a:ln>
                            <a:noFill/>
                          </a:ln>
                        </wps:spPr>
                        <wps:txbx>
                          <w:txbxContent>
                            <w:p w14:paraId="7F3A594F" w14:textId="77777777" w:rsidR="00D24532" w:rsidRDefault="00765B42">
                              <w:pPr>
                                <w:spacing w:after="160" w:line="259" w:lineRule="auto"/>
                                <w:ind w:left="0" w:firstLine="0"/>
                                <w:jc w:val="left"/>
                              </w:pPr>
                              <w:r>
                                <w:rPr>
                                  <w:rFonts w:ascii="Arial" w:eastAsia="Arial" w:hAnsi="Arial" w:cs="Arial"/>
                                  <w:b/>
                                  <w:color w:val="221F20"/>
                                  <w:sz w:val="12"/>
                                </w:rPr>
                                <w:t>n</w:t>
                              </w:r>
                            </w:p>
                          </w:txbxContent>
                        </wps:txbx>
                        <wps:bodyPr horzOverflow="overflow" vert="horz" lIns="0" tIns="0" rIns="0" bIns="0" rtlCol="0">
                          <a:noAutofit/>
                        </wps:bodyPr>
                      </wps:wsp>
                      <wps:wsp>
                        <wps:cNvPr id="100961" name="Rectangle 100961"/>
                        <wps:cNvSpPr/>
                        <wps:spPr>
                          <a:xfrm>
                            <a:off x="1570990" y="2156373"/>
                            <a:ext cx="27128" cy="110033"/>
                          </a:xfrm>
                          <a:prstGeom prst="rect">
                            <a:avLst/>
                          </a:prstGeom>
                          <a:ln>
                            <a:noFill/>
                          </a:ln>
                        </wps:spPr>
                        <wps:txbx>
                          <w:txbxContent>
                            <w:p w14:paraId="04107C90" w14:textId="77777777" w:rsidR="00D24532" w:rsidRDefault="00765B42">
                              <w:pPr>
                                <w:spacing w:after="160" w:line="259" w:lineRule="auto"/>
                                <w:ind w:left="0" w:firstLine="0"/>
                                <w:jc w:val="left"/>
                              </w:pPr>
                              <w:r>
                                <w:rPr>
                                  <w:rFonts w:ascii="Arial" w:eastAsia="Arial" w:hAnsi="Arial" w:cs="Arial"/>
                                  <w:b/>
                                  <w:color w:val="221F20"/>
                                  <w:sz w:val="12"/>
                                </w:rPr>
                                <w:t>t</w:t>
                              </w:r>
                            </w:p>
                          </w:txbxContent>
                        </wps:txbx>
                        <wps:bodyPr horzOverflow="overflow" vert="horz" lIns="0" tIns="0" rIns="0" bIns="0" rtlCol="0">
                          <a:noAutofit/>
                        </wps:bodyPr>
                      </wps:wsp>
                      <wps:wsp>
                        <wps:cNvPr id="100962" name="Rectangle 100962"/>
                        <wps:cNvSpPr/>
                        <wps:spPr>
                          <a:xfrm>
                            <a:off x="1605534" y="2156373"/>
                            <a:ext cx="45295" cy="110033"/>
                          </a:xfrm>
                          <a:prstGeom prst="rect">
                            <a:avLst/>
                          </a:prstGeom>
                          <a:ln>
                            <a:noFill/>
                          </a:ln>
                        </wps:spPr>
                        <wps:txbx>
                          <w:txbxContent>
                            <w:p w14:paraId="6E69B542" w14:textId="77777777" w:rsidR="00D24532" w:rsidRDefault="00765B42">
                              <w:pPr>
                                <w:spacing w:after="160" w:line="259" w:lineRule="auto"/>
                                <w:ind w:left="0" w:firstLine="0"/>
                                <w:jc w:val="left"/>
                              </w:pPr>
                              <w:r>
                                <w:rPr>
                                  <w:rFonts w:ascii="Arial" w:eastAsia="Arial" w:hAnsi="Arial" w:cs="Arial"/>
                                  <w:b/>
                                  <w:color w:val="221F20"/>
                                  <w:sz w:val="12"/>
                                </w:rPr>
                                <w:t>a</w:t>
                              </w:r>
                            </w:p>
                          </w:txbxContent>
                        </wps:txbx>
                        <wps:bodyPr horzOverflow="overflow" vert="horz" lIns="0" tIns="0" rIns="0" bIns="0" rtlCol="0">
                          <a:noAutofit/>
                        </wps:bodyPr>
                      </wps:wsp>
                      <wps:wsp>
                        <wps:cNvPr id="100963" name="Rectangle 100963"/>
                        <wps:cNvSpPr/>
                        <wps:spPr>
                          <a:xfrm>
                            <a:off x="1663078" y="2156373"/>
                            <a:ext cx="22566" cy="110033"/>
                          </a:xfrm>
                          <a:prstGeom prst="rect">
                            <a:avLst/>
                          </a:prstGeom>
                          <a:ln>
                            <a:noFill/>
                          </a:ln>
                        </wps:spPr>
                        <wps:txbx>
                          <w:txbxContent>
                            <w:p w14:paraId="1D0AFC69" w14:textId="77777777" w:rsidR="00D24532" w:rsidRDefault="00765B42">
                              <w:pPr>
                                <w:spacing w:after="160" w:line="259" w:lineRule="auto"/>
                                <w:ind w:left="0" w:firstLine="0"/>
                                <w:jc w:val="left"/>
                              </w:pPr>
                              <w:r>
                                <w:rPr>
                                  <w:rFonts w:ascii="Arial" w:eastAsia="Arial" w:hAnsi="Arial" w:cs="Arial"/>
                                  <w:b/>
                                  <w:color w:val="221F20"/>
                                  <w:sz w:val="12"/>
                                </w:rPr>
                                <w:t>l</w:t>
                              </w:r>
                            </w:p>
                          </w:txbxContent>
                        </wps:txbx>
                        <wps:bodyPr horzOverflow="overflow" vert="horz" lIns="0" tIns="0" rIns="0" bIns="0" rtlCol="0">
                          <a:noAutofit/>
                        </wps:bodyPr>
                      </wps:wsp>
                      <wps:wsp>
                        <wps:cNvPr id="100964" name="Rectangle 100964"/>
                        <wps:cNvSpPr/>
                        <wps:spPr>
                          <a:xfrm>
                            <a:off x="1686103" y="2156373"/>
                            <a:ext cx="22566" cy="110033"/>
                          </a:xfrm>
                          <a:prstGeom prst="rect">
                            <a:avLst/>
                          </a:prstGeom>
                          <a:ln>
                            <a:noFill/>
                          </a:ln>
                        </wps:spPr>
                        <wps:txbx>
                          <w:txbxContent>
                            <w:p w14:paraId="1DE90E8B" w14:textId="77777777" w:rsidR="00D24532" w:rsidRDefault="00765B42">
                              <w:pPr>
                                <w:spacing w:after="160" w:line="259" w:lineRule="auto"/>
                                <w:ind w:left="0" w:firstLine="0"/>
                                <w:jc w:val="left"/>
                              </w:pPr>
                              <w:r>
                                <w:rPr>
                                  <w:rFonts w:ascii="Arial" w:eastAsia="Arial" w:hAnsi="Arial" w:cs="Arial"/>
                                  <w:b/>
                                  <w:color w:val="221F20"/>
                                  <w:sz w:val="12"/>
                                </w:rPr>
                                <w:t xml:space="preserve"> </w:t>
                              </w:r>
                            </w:p>
                          </w:txbxContent>
                        </wps:txbx>
                        <wps:bodyPr horzOverflow="overflow" vert="horz" lIns="0" tIns="0" rIns="0" bIns="0" rtlCol="0">
                          <a:noAutofit/>
                        </wps:bodyPr>
                      </wps:wsp>
                      <wps:wsp>
                        <wps:cNvPr id="100965" name="Rectangle 100965"/>
                        <wps:cNvSpPr/>
                        <wps:spPr>
                          <a:xfrm>
                            <a:off x="1709128" y="2156373"/>
                            <a:ext cx="49694" cy="110033"/>
                          </a:xfrm>
                          <a:prstGeom prst="rect">
                            <a:avLst/>
                          </a:prstGeom>
                          <a:ln>
                            <a:noFill/>
                          </a:ln>
                        </wps:spPr>
                        <wps:txbx>
                          <w:txbxContent>
                            <w:p w14:paraId="70B0291D" w14:textId="77777777" w:rsidR="00D24532" w:rsidRDefault="00765B42">
                              <w:pPr>
                                <w:spacing w:after="160" w:line="259" w:lineRule="auto"/>
                                <w:ind w:left="0" w:firstLine="0"/>
                                <w:jc w:val="left"/>
                              </w:pPr>
                              <w:r>
                                <w:rPr>
                                  <w:rFonts w:ascii="Arial" w:eastAsia="Arial" w:hAnsi="Arial" w:cs="Arial"/>
                                  <w:b/>
                                  <w:color w:val="221F20"/>
                                  <w:sz w:val="12"/>
                                </w:rPr>
                                <w:t>d</w:t>
                              </w:r>
                            </w:p>
                          </w:txbxContent>
                        </wps:txbx>
                        <wps:bodyPr horzOverflow="overflow" vert="horz" lIns="0" tIns="0" rIns="0" bIns="0" rtlCol="0">
                          <a:noAutofit/>
                        </wps:bodyPr>
                      </wps:wsp>
                      <wps:wsp>
                        <wps:cNvPr id="100966" name="Rectangle 100966"/>
                        <wps:cNvSpPr/>
                        <wps:spPr>
                          <a:xfrm>
                            <a:off x="1766684" y="2156373"/>
                            <a:ext cx="49694" cy="110033"/>
                          </a:xfrm>
                          <a:prstGeom prst="rect">
                            <a:avLst/>
                          </a:prstGeom>
                          <a:ln>
                            <a:noFill/>
                          </a:ln>
                        </wps:spPr>
                        <wps:txbx>
                          <w:txbxContent>
                            <w:p w14:paraId="21973ECB" w14:textId="77777777" w:rsidR="00D24532" w:rsidRDefault="00765B42">
                              <w:pPr>
                                <w:spacing w:after="160" w:line="259" w:lineRule="auto"/>
                                <w:ind w:left="0" w:firstLine="0"/>
                                <w:jc w:val="left"/>
                              </w:pPr>
                              <w:r>
                                <w:rPr>
                                  <w:rFonts w:ascii="Arial" w:eastAsia="Arial" w:hAnsi="Arial" w:cs="Arial"/>
                                  <w:b/>
                                  <w:color w:val="221F20"/>
                                  <w:sz w:val="12"/>
                                </w:rPr>
                                <w:t>o</w:t>
                              </w:r>
                            </w:p>
                          </w:txbxContent>
                        </wps:txbx>
                        <wps:bodyPr horzOverflow="overflow" vert="horz" lIns="0" tIns="0" rIns="0" bIns="0" rtlCol="0">
                          <a:noAutofit/>
                        </wps:bodyPr>
                      </wps:wsp>
                      <wps:wsp>
                        <wps:cNvPr id="100967" name="Rectangle 100967"/>
                        <wps:cNvSpPr/>
                        <wps:spPr>
                          <a:xfrm>
                            <a:off x="1824228" y="2156373"/>
                            <a:ext cx="22566" cy="110033"/>
                          </a:xfrm>
                          <a:prstGeom prst="rect">
                            <a:avLst/>
                          </a:prstGeom>
                          <a:ln>
                            <a:noFill/>
                          </a:ln>
                        </wps:spPr>
                        <wps:txbx>
                          <w:txbxContent>
                            <w:p w14:paraId="2DB0CCEB" w14:textId="77777777" w:rsidR="00D24532" w:rsidRDefault="00765B42">
                              <w:pPr>
                                <w:spacing w:after="160" w:line="259" w:lineRule="auto"/>
                                <w:ind w:left="0" w:firstLine="0"/>
                                <w:jc w:val="left"/>
                              </w:pPr>
                              <w:r>
                                <w:rPr>
                                  <w:rFonts w:ascii="Arial" w:eastAsia="Arial" w:hAnsi="Arial" w:cs="Arial"/>
                                  <w:b/>
                                  <w:color w:val="221F20"/>
                                  <w:sz w:val="12"/>
                                </w:rPr>
                                <w:t xml:space="preserve"> </w:t>
                              </w:r>
                            </w:p>
                          </w:txbxContent>
                        </wps:txbx>
                        <wps:bodyPr horzOverflow="overflow" vert="horz" lIns="0" tIns="0" rIns="0" bIns="0" rtlCol="0">
                          <a:noAutofit/>
                        </wps:bodyPr>
                      </wps:wsp>
                      <wps:wsp>
                        <wps:cNvPr id="100968" name="Rectangle 100968"/>
                        <wps:cNvSpPr/>
                        <wps:spPr>
                          <a:xfrm>
                            <a:off x="1847253" y="2156373"/>
                            <a:ext cx="49694" cy="110033"/>
                          </a:xfrm>
                          <a:prstGeom prst="rect">
                            <a:avLst/>
                          </a:prstGeom>
                          <a:ln>
                            <a:noFill/>
                          </a:ln>
                        </wps:spPr>
                        <wps:txbx>
                          <w:txbxContent>
                            <w:p w14:paraId="38A2A09C" w14:textId="77777777" w:rsidR="00D24532" w:rsidRDefault="00765B42">
                              <w:pPr>
                                <w:spacing w:after="160" w:line="259" w:lineRule="auto"/>
                                <w:ind w:left="0" w:firstLine="0"/>
                                <w:jc w:val="left"/>
                              </w:pPr>
                              <w:r>
                                <w:rPr>
                                  <w:rFonts w:ascii="Arial" w:eastAsia="Arial" w:hAnsi="Arial" w:cs="Arial"/>
                                  <w:b/>
                                  <w:color w:val="221F20"/>
                                  <w:sz w:val="12"/>
                                </w:rPr>
                                <w:t>T</w:t>
                              </w:r>
                            </w:p>
                          </w:txbxContent>
                        </wps:txbx>
                        <wps:bodyPr horzOverflow="overflow" vert="horz" lIns="0" tIns="0" rIns="0" bIns="0" rtlCol="0">
                          <a:noAutofit/>
                        </wps:bodyPr>
                      </wps:wsp>
                      <wps:wsp>
                        <wps:cNvPr id="100969" name="Rectangle 100969"/>
                        <wps:cNvSpPr/>
                        <wps:spPr>
                          <a:xfrm>
                            <a:off x="1904810" y="2156373"/>
                            <a:ext cx="45295" cy="110033"/>
                          </a:xfrm>
                          <a:prstGeom prst="rect">
                            <a:avLst/>
                          </a:prstGeom>
                          <a:ln>
                            <a:noFill/>
                          </a:ln>
                        </wps:spPr>
                        <wps:txbx>
                          <w:txbxContent>
                            <w:p w14:paraId="3D5F4029" w14:textId="77777777" w:rsidR="00D24532" w:rsidRDefault="00765B42">
                              <w:pPr>
                                <w:spacing w:after="160" w:line="259" w:lineRule="auto"/>
                                <w:ind w:left="0" w:firstLine="0"/>
                                <w:jc w:val="left"/>
                              </w:pPr>
                              <w:r>
                                <w:rPr>
                                  <w:rFonts w:ascii="Arial" w:eastAsia="Arial" w:hAnsi="Arial" w:cs="Arial"/>
                                  <w:b/>
                                  <w:color w:val="221F20"/>
                                  <w:sz w:val="12"/>
                                </w:rPr>
                                <w:t>e</w:t>
                              </w:r>
                            </w:p>
                          </w:txbxContent>
                        </wps:txbx>
                        <wps:bodyPr horzOverflow="overflow" vert="horz" lIns="0" tIns="0" rIns="0" bIns="0" rtlCol="0">
                          <a:noAutofit/>
                        </wps:bodyPr>
                      </wps:wsp>
                      <wps:wsp>
                        <wps:cNvPr id="100970" name="Rectangle 100970"/>
                        <wps:cNvSpPr/>
                        <wps:spPr>
                          <a:xfrm>
                            <a:off x="1962366" y="2156373"/>
                            <a:ext cx="31690" cy="110033"/>
                          </a:xfrm>
                          <a:prstGeom prst="rect">
                            <a:avLst/>
                          </a:prstGeom>
                          <a:ln>
                            <a:noFill/>
                          </a:ln>
                        </wps:spPr>
                        <wps:txbx>
                          <w:txbxContent>
                            <w:p w14:paraId="06B52DFD" w14:textId="77777777" w:rsidR="00D24532" w:rsidRDefault="00765B42">
                              <w:pPr>
                                <w:spacing w:after="160" w:line="259" w:lineRule="auto"/>
                                <w:ind w:left="0" w:firstLine="0"/>
                                <w:jc w:val="left"/>
                              </w:pPr>
                              <w:r>
                                <w:rPr>
                                  <w:rFonts w:ascii="Arial" w:eastAsia="Arial" w:hAnsi="Arial" w:cs="Arial"/>
                                  <w:b/>
                                  <w:color w:val="221F20"/>
                                  <w:sz w:val="12"/>
                                </w:rPr>
                                <w:t>r</w:t>
                              </w:r>
                            </w:p>
                          </w:txbxContent>
                        </wps:txbx>
                        <wps:bodyPr horzOverflow="overflow" vert="horz" lIns="0" tIns="0" rIns="0" bIns="0" rtlCol="0">
                          <a:noAutofit/>
                        </wps:bodyPr>
                      </wps:wsp>
                      <wps:wsp>
                        <wps:cNvPr id="100971" name="Rectangle 100971"/>
                        <wps:cNvSpPr/>
                        <wps:spPr>
                          <a:xfrm>
                            <a:off x="1996897" y="2156373"/>
                            <a:ext cx="31690" cy="110033"/>
                          </a:xfrm>
                          <a:prstGeom prst="rect">
                            <a:avLst/>
                          </a:prstGeom>
                          <a:ln>
                            <a:noFill/>
                          </a:ln>
                        </wps:spPr>
                        <wps:txbx>
                          <w:txbxContent>
                            <w:p w14:paraId="17B397BF" w14:textId="77777777" w:rsidR="00D24532" w:rsidRDefault="00765B42">
                              <w:pPr>
                                <w:spacing w:after="160" w:line="259" w:lineRule="auto"/>
                                <w:ind w:left="0" w:firstLine="0"/>
                                <w:jc w:val="left"/>
                              </w:pPr>
                              <w:r>
                                <w:rPr>
                                  <w:rFonts w:ascii="Arial" w:eastAsia="Arial" w:hAnsi="Arial" w:cs="Arial"/>
                                  <w:b/>
                                  <w:color w:val="221F20"/>
                                  <w:sz w:val="12"/>
                                </w:rPr>
                                <w:t>r</w:t>
                              </w:r>
                            </w:p>
                          </w:txbxContent>
                        </wps:txbx>
                        <wps:bodyPr horzOverflow="overflow" vert="horz" lIns="0" tIns="0" rIns="0" bIns="0" rtlCol="0">
                          <a:noAutofit/>
                        </wps:bodyPr>
                      </wps:wsp>
                      <wps:wsp>
                        <wps:cNvPr id="100972" name="Rectangle 100972"/>
                        <wps:cNvSpPr/>
                        <wps:spPr>
                          <a:xfrm>
                            <a:off x="2031429" y="2156373"/>
                            <a:ext cx="45295" cy="110033"/>
                          </a:xfrm>
                          <a:prstGeom prst="rect">
                            <a:avLst/>
                          </a:prstGeom>
                          <a:ln>
                            <a:noFill/>
                          </a:ln>
                        </wps:spPr>
                        <wps:txbx>
                          <w:txbxContent>
                            <w:p w14:paraId="770746E2" w14:textId="77777777" w:rsidR="00D24532" w:rsidRDefault="00765B42">
                              <w:pPr>
                                <w:spacing w:after="160" w:line="259" w:lineRule="auto"/>
                                <w:ind w:left="0" w:firstLine="0"/>
                                <w:jc w:val="left"/>
                              </w:pPr>
                              <w:r>
                                <w:rPr>
                                  <w:rFonts w:ascii="Arial" w:eastAsia="Arial" w:hAnsi="Arial" w:cs="Arial"/>
                                  <w:b/>
                                  <w:color w:val="221F20"/>
                                  <w:sz w:val="12"/>
                                </w:rPr>
                                <w:t>e</w:t>
                              </w:r>
                            </w:p>
                          </w:txbxContent>
                        </wps:txbx>
                        <wps:bodyPr horzOverflow="overflow" vert="horz" lIns="0" tIns="0" rIns="0" bIns="0" rtlCol="0">
                          <a:noAutofit/>
                        </wps:bodyPr>
                      </wps:wsp>
                      <wps:wsp>
                        <wps:cNvPr id="100973" name="Rectangle 100973"/>
                        <wps:cNvSpPr/>
                        <wps:spPr>
                          <a:xfrm>
                            <a:off x="2088985" y="2156373"/>
                            <a:ext cx="49694" cy="110033"/>
                          </a:xfrm>
                          <a:prstGeom prst="rect">
                            <a:avLst/>
                          </a:prstGeom>
                          <a:ln>
                            <a:noFill/>
                          </a:ln>
                        </wps:spPr>
                        <wps:txbx>
                          <w:txbxContent>
                            <w:p w14:paraId="7F03CC3B" w14:textId="77777777" w:rsidR="00D24532" w:rsidRDefault="00765B42">
                              <w:pPr>
                                <w:spacing w:after="160" w:line="259" w:lineRule="auto"/>
                                <w:ind w:left="0" w:firstLine="0"/>
                                <w:jc w:val="left"/>
                              </w:pPr>
                              <w:r>
                                <w:rPr>
                                  <w:rFonts w:ascii="Arial" w:eastAsia="Arial" w:hAnsi="Arial" w:cs="Arial"/>
                                  <w:b/>
                                  <w:color w:val="221F20"/>
                                  <w:sz w:val="12"/>
                                </w:rPr>
                                <w:t>n</w:t>
                              </w:r>
                            </w:p>
                          </w:txbxContent>
                        </wps:txbx>
                        <wps:bodyPr horzOverflow="overflow" vert="horz" lIns="0" tIns="0" rIns="0" bIns="0" rtlCol="0">
                          <a:noAutofit/>
                        </wps:bodyPr>
                      </wps:wsp>
                      <wps:wsp>
                        <wps:cNvPr id="100974" name="Rectangle 100974"/>
                        <wps:cNvSpPr/>
                        <wps:spPr>
                          <a:xfrm>
                            <a:off x="2146541" y="2156373"/>
                            <a:ext cx="49694" cy="110033"/>
                          </a:xfrm>
                          <a:prstGeom prst="rect">
                            <a:avLst/>
                          </a:prstGeom>
                          <a:ln>
                            <a:noFill/>
                          </a:ln>
                        </wps:spPr>
                        <wps:txbx>
                          <w:txbxContent>
                            <w:p w14:paraId="6D952EF0" w14:textId="77777777" w:rsidR="00D24532" w:rsidRDefault="00765B42">
                              <w:pPr>
                                <w:spacing w:after="160" w:line="259" w:lineRule="auto"/>
                                <w:ind w:left="0" w:firstLine="0"/>
                                <w:jc w:val="left"/>
                              </w:pPr>
                              <w:r>
                                <w:rPr>
                                  <w:rFonts w:ascii="Arial" w:eastAsia="Arial" w:hAnsi="Arial" w:cs="Arial"/>
                                  <w:b/>
                                  <w:color w:val="221F20"/>
                                  <w:sz w:val="12"/>
                                </w:rPr>
                                <w:t>o</w:t>
                              </w:r>
                            </w:p>
                          </w:txbxContent>
                        </wps:txbx>
                        <wps:bodyPr horzOverflow="overflow" vert="horz" lIns="0" tIns="0" rIns="0" bIns="0" rtlCol="0">
                          <a:noAutofit/>
                        </wps:bodyPr>
                      </wps:wsp>
                      <wps:wsp>
                        <wps:cNvPr id="100975" name="Rectangle 100975"/>
                        <wps:cNvSpPr/>
                        <wps:spPr>
                          <a:xfrm>
                            <a:off x="1674596" y="1870712"/>
                            <a:ext cx="54256" cy="110033"/>
                          </a:xfrm>
                          <a:prstGeom prst="rect">
                            <a:avLst/>
                          </a:prstGeom>
                          <a:ln>
                            <a:noFill/>
                          </a:ln>
                        </wps:spPr>
                        <wps:txbx>
                          <w:txbxContent>
                            <w:p w14:paraId="3FEE83C4" w14:textId="77777777" w:rsidR="00D24532" w:rsidRDefault="00765B42">
                              <w:pPr>
                                <w:spacing w:after="160" w:line="259" w:lineRule="auto"/>
                                <w:ind w:left="0" w:firstLine="0"/>
                                <w:jc w:val="left"/>
                              </w:pPr>
                              <w:r>
                                <w:rPr>
                                  <w:rFonts w:ascii="Arial" w:eastAsia="Arial" w:hAnsi="Arial" w:cs="Arial"/>
                                  <w:b/>
                                  <w:color w:val="221F20"/>
                                  <w:sz w:val="12"/>
                                </w:rPr>
                                <w:t>S</w:t>
                              </w:r>
                            </w:p>
                          </w:txbxContent>
                        </wps:txbx>
                        <wps:bodyPr horzOverflow="overflow" vert="horz" lIns="0" tIns="0" rIns="0" bIns="0" rtlCol="0">
                          <a:noAutofit/>
                        </wps:bodyPr>
                      </wps:wsp>
                      <wps:wsp>
                        <wps:cNvPr id="100976" name="Rectangle 100976"/>
                        <wps:cNvSpPr/>
                        <wps:spPr>
                          <a:xfrm>
                            <a:off x="1743659" y="1870712"/>
                            <a:ext cx="45295" cy="110033"/>
                          </a:xfrm>
                          <a:prstGeom prst="rect">
                            <a:avLst/>
                          </a:prstGeom>
                          <a:ln>
                            <a:noFill/>
                          </a:ln>
                        </wps:spPr>
                        <wps:txbx>
                          <w:txbxContent>
                            <w:p w14:paraId="4594939F" w14:textId="77777777" w:rsidR="00D24532" w:rsidRDefault="00765B42">
                              <w:pPr>
                                <w:spacing w:after="160" w:line="259" w:lineRule="auto"/>
                                <w:ind w:left="0" w:firstLine="0"/>
                                <w:jc w:val="left"/>
                              </w:pPr>
                              <w:r>
                                <w:rPr>
                                  <w:rFonts w:ascii="Arial" w:eastAsia="Arial" w:hAnsi="Arial" w:cs="Arial"/>
                                  <w:b/>
                                  <w:color w:val="221F20"/>
                                  <w:sz w:val="12"/>
                                </w:rPr>
                                <w:t>a</w:t>
                              </w:r>
                            </w:p>
                          </w:txbxContent>
                        </wps:txbx>
                        <wps:bodyPr horzOverflow="overflow" vert="horz" lIns="0" tIns="0" rIns="0" bIns="0" rtlCol="0">
                          <a:noAutofit/>
                        </wps:bodyPr>
                      </wps:wsp>
                      <wps:wsp>
                        <wps:cNvPr id="100977" name="Rectangle 100977"/>
                        <wps:cNvSpPr/>
                        <wps:spPr>
                          <a:xfrm>
                            <a:off x="1801216" y="1870712"/>
                            <a:ext cx="22566" cy="110033"/>
                          </a:xfrm>
                          <a:prstGeom prst="rect">
                            <a:avLst/>
                          </a:prstGeom>
                          <a:ln>
                            <a:noFill/>
                          </a:ln>
                        </wps:spPr>
                        <wps:txbx>
                          <w:txbxContent>
                            <w:p w14:paraId="6A44733E" w14:textId="77777777" w:rsidR="00D24532" w:rsidRDefault="00765B42">
                              <w:pPr>
                                <w:spacing w:after="160" w:line="259" w:lineRule="auto"/>
                                <w:ind w:left="0" w:firstLine="0"/>
                                <w:jc w:val="left"/>
                              </w:pPr>
                              <w:r>
                                <w:rPr>
                                  <w:rFonts w:ascii="Arial" w:eastAsia="Arial" w:hAnsi="Arial" w:cs="Arial"/>
                                  <w:b/>
                                  <w:color w:val="221F20"/>
                                  <w:sz w:val="12"/>
                                </w:rPr>
                                <w:t>l</w:t>
                              </w:r>
                            </w:p>
                          </w:txbxContent>
                        </wps:txbx>
                        <wps:bodyPr horzOverflow="overflow" vert="horz" lIns="0" tIns="0" rIns="0" bIns="0" rtlCol="0">
                          <a:noAutofit/>
                        </wps:bodyPr>
                      </wps:wsp>
                      <wps:wsp>
                        <wps:cNvPr id="100978" name="Rectangle 100978"/>
                        <wps:cNvSpPr/>
                        <wps:spPr>
                          <a:xfrm>
                            <a:off x="1824228" y="1870712"/>
                            <a:ext cx="22566" cy="110033"/>
                          </a:xfrm>
                          <a:prstGeom prst="rect">
                            <a:avLst/>
                          </a:prstGeom>
                          <a:ln>
                            <a:noFill/>
                          </a:ln>
                        </wps:spPr>
                        <wps:txbx>
                          <w:txbxContent>
                            <w:p w14:paraId="03790590" w14:textId="77777777" w:rsidR="00D24532" w:rsidRDefault="00765B42">
                              <w:pPr>
                                <w:spacing w:after="160" w:line="259" w:lineRule="auto"/>
                                <w:ind w:left="0" w:firstLine="0"/>
                                <w:jc w:val="left"/>
                              </w:pPr>
                              <w:r>
                                <w:rPr>
                                  <w:rFonts w:ascii="Arial" w:eastAsia="Arial" w:hAnsi="Arial" w:cs="Arial"/>
                                  <w:b/>
                                  <w:color w:val="221F20"/>
                                  <w:sz w:val="12"/>
                                </w:rPr>
                                <w:t>i</w:t>
                              </w:r>
                            </w:p>
                          </w:txbxContent>
                        </wps:txbx>
                        <wps:bodyPr horzOverflow="overflow" vert="horz" lIns="0" tIns="0" rIns="0" bIns="0" rtlCol="0">
                          <a:noAutofit/>
                        </wps:bodyPr>
                      </wps:wsp>
                      <wps:wsp>
                        <wps:cNvPr id="100979" name="Rectangle 100979"/>
                        <wps:cNvSpPr/>
                        <wps:spPr>
                          <a:xfrm>
                            <a:off x="1847253" y="1870712"/>
                            <a:ext cx="45295" cy="110033"/>
                          </a:xfrm>
                          <a:prstGeom prst="rect">
                            <a:avLst/>
                          </a:prstGeom>
                          <a:ln>
                            <a:noFill/>
                          </a:ln>
                        </wps:spPr>
                        <wps:txbx>
                          <w:txbxContent>
                            <w:p w14:paraId="58D3A697" w14:textId="77777777" w:rsidR="00D24532" w:rsidRDefault="00765B42">
                              <w:pPr>
                                <w:spacing w:after="160" w:line="259" w:lineRule="auto"/>
                                <w:ind w:left="0" w:firstLine="0"/>
                                <w:jc w:val="left"/>
                              </w:pPr>
                              <w:r>
                                <w:rPr>
                                  <w:rFonts w:ascii="Arial" w:eastAsia="Arial" w:hAnsi="Arial" w:cs="Arial"/>
                                  <w:b/>
                                  <w:color w:val="221F20"/>
                                  <w:sz w:val="12"/>
                                </w:rPr>
                                <w:t>ê</w:t>
                              </w:r>
                            </w:p>
                          </w:txbxContent>
                        </wps:txbx>
                        <wps:bodyPr horzOverflow="overflow" vert="horz" lIns="0" tIns="0" rIns="0" bIns="0" rtlCol="0">
                          <a:noAutofit/>
                        </wps:bodyPr>
                      </wps:wsp>
                      <wps:wsp>
                        <wps:cNvPr id="100980" name="Rectangle 100980"/>
                        <wps:cNvSpPr/>
                        <wps:spPr>
                          <a:xfrm>
                            <a:off x="1904810" y="1870712"/>
                            <a:ext cx="49694" cy="110033"/>
                          </a:xfrm>
                          <a:prstGeom prst="rect">
                            <a:avLst/>
                          </a:prstGeom>
                          <a:ln>
                            <a:noFill/>
                          </a:ln>
                        </wps:spPr>
                        <wps:txbx>
                          <w:txbxContent>
                            <w:p w14:paraId="17FB82A5" w14:textId="77777777" w:rsidR="00D24532" w:rsidRDefault="00765B42">
                              <w:pPr>
                                <w:spacing w:after="160" w:line="259" w:lineRule="auto"/>
                                <w:ind w:left="0" w:firstLine="0"/>
                                <w:jc w:val="left"/>
                              </w:pPr>
                              <w:r>
                                <w:rPr>
                                  <w:rFonts w:ascii="Arial" w:eastAsia="Arial" w:hAnsi="Arial" w:cs="Arial"/>
                                  <w:b/>
                                  <w:color w:val="221F20"/>
                                  <w:sz w:val="12"/>
                                </w:rPr>
                                <w:t>n</w:t>
                              </w:r>
                            </w:p>
                          </w:txbxContent>
                        </wps:txbx>
                        <wps:bodyPr horzOverflow="overflow" vert="horz" lIns="0" tIns="0" rIns="0" bIns="0" rtlCol="0">
                          <a:noAutofit/>
                        </wps:bodyPr>
                      </wps:wsp>
                      <wps:wsp>
                        <wps:cNvPr id="100981" name="Rectangle 100981"/>
                        <wps:cNvSpPr/>
                        <wps:spPr>
                          <a:xfrm>
                            <a:off x="1962366" y="1870712"/>
                            <a:ext cx="45295" cy="110033"/>
                          </a:xfrm>
                          <a:prstGeom prst="rect">
                            <a:avLst/>
                          </a:prstGeom>
                          <a:ln>
                            <a:noFill/>
                          </a:ln>
                        </wps:spPr>
                        <wps:txbx>
                          <w:txbxContent>
                            <w:p w14:paraId="094AAF0B" w14:textId="77777777" w:rsidR="00D24532" w:rsidRDefault="00765B42">
                              <w:pPr>
                                <w:spacing w:after="160" w:line="259" w:lineRule="auto"/>
                                <w:ind w:left="0" w:firstLine="0"/>
                                <w:jc w:val="left"/>
                              </w:pPr>
                              <w:r>
                                <w:rPr>
                                  <w:rFonts w:ascii="Arial" w:eastAsia="Arial" w:hAnsi="Arial" w:cs="Arial"/>
                                  <w:b/>
                                  <w:color w:val="221F20"/>
                                  <w:sz w:val="12"/>
                                </w:rPr>
                                <w:t>c</w:t>
                              </w:r>
                            </w:p>
                          </w:txbxContent>
                        </wps:txbx>
                        <wps:bodyPr horzOverflow="overflow" vert="horz" lIns="0" tIns="0" rIns="0" bIns="0" rtlCol="0">
                          <a:noAutofit/>
                        </wps:bodyPr>
                      </wps:wsp>
                      <wps:wsp>
                        <wps:cNvPr id="100982" name="Rectangle 100982"/>
                        <wps:cNvSpPr/>
                        <wps:spPr>
                          <a:xfrm>
                            <a:off x="2019922" y="1870712"/>
                            <a:ext cx="22566" cy="110033"/>
                          </a:xfrm>
                          <a:prstGeom prst="rect">
                            <a:avLst/>
                          </a:prstGeom>
                          <a:ln>
                            <a:noFill/>
                          </a:ln>
                        </wps:spPr>
                        <wps:txbx>
                          <w:txbxContent>
                            <w:p w14:paraId="12169BF9" w14:textId="77777777" w:rsidR="00D24532" w:rsidRDefault="00765B42">
                              <w:pPr>
                                <w:spacing w:after="160" w:line="259" w:lineRule="auto"/>
                                <w:ind w:left="0" w:firstLine="0"/>
                                <w:jc w:val="left"/>
                              </w:pPr>
                              <w:r>
                                <w:rPr>
                                  <w:rFonts w:ascii="Arial" w:eastAsia="Arial" w:hAnsi="Arial" w:cs="Arial"/>
                                  <w:b/>
                                  <w:color w:val="221F20"/>
                                  <w:sz w:val="12"/>
                                </w:rPr>
                                <w:t>i</w:t>
                              </w:r>
                            </w:p>
                          </w:txbxContent>
                        </wps:txbx>
                        <wps:bodyPr horzOverflow="overflow" vert="horz" lIns="0" tIns="0" rIns="0" bIns="0" rtlCol="0">
                          <a:noAutofit/>
                        </wps:bodyPr>
                      </wps:wsp>
                      <wps:wsp>
                        <wps:cNvPr id="100983" name="Rectangle 100983"/>
                        <wps:cNvSpPr/>
                        <wps:spPr>
                          <a:xfrm>
                            <a:off x="2042935" y="1870712"/>
                            <a:ext cx="45295" cy="110033"/>
                          </a:xfrm>
                          <a:prstGeom prst="rect">
                            <a:avLst/>
                          </a:prstGeom>
                          <a:ln>
                            <a:noFill/>
                          </a:ln>
                        </wps:spPr>
                        <wps:txbx>
                          <w:txbxContent>
                            <w:p w14:paraId="75C800C8" w14:textId="77777777" w:rsidR="00D24532" w:rsidRDefault="00765B42">
                              <w:pPr>
                                <w:spacing w:after="160" w:line="259" w:lineRule="auto"/>
                                <w:ind w:left="0" w:firstLine="0"/>
                                <w:jc w:val="left"/>
                              </w:pPr>
                              <w:r>
                                <w:rPr>
                                  <w:rFonts w:ascii="Arial" w:eastAsia="Arial" w:hAnsi="Arial" w:cs="Arial"/>
                                  <w:b/>
                                  <w:color w:val="221F20"/>
                                  <w:sz w:val="12"/>
                                </w:rPr>
                                <w:t>a</w:t>
                              </w:r>
                            </w:p>
                          </w:txbxContent>
                        </wps:txbx>
                        <wps:bodyPr horzOverflow="overflow" vert="horz" lIns="0" tIns="0" rIns="0" bIns="0" rtlCol="0">
                          <a:noAutofit/>
                        </wps:bodyPr>
                      </wps:wsp>
                      <wps:wsp>
                        <wps:cNvPr id="100984" name="Rectangle 100984"/>
                        <wps:cNvSpPr/>
                        <wps:spPr>
                          <a:xfrm rot="-5399999">
                            <a:off x="184188" y="1074873"/>
                            <a:ext cx="69476" cy="153870"/>
                          </a:xfrm>
                          <a:prstGeom prst="rect">
                            <a:avLst/>
                          </a:prstGeom>
                          <a:ln>
                            <a:noFill/>
                          </a:ln>
                        </wps:spPr>
                        <wps:txbx>
                          <w:txbxContent>
                            <w:p w14:paraId="7ACA76E0"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100985" name="Rectangle 100985"/>
                        <wps:cNvSpPr/>
                        <wps:spPr>
                          <a:xfrm rot="-5399999">
                            <a:off x="1382636" y="1961969"/>
                            <a:ext cx="47558" cy="136773"/>
                          </a:xfrm>
                          <a:prstGeom prst="rect">
                            <a:avLst/>
                          </a:prstGeom>
                          <a:ln>
                            <a:noFill/>
                          </a:ln>
                        </wps:spPr>
                        <wps:txbx>
                          <w:txbxContent>
                            <w:p w14:paraId="4F6F00AF" w14:textId="77777777" w:rsidR="00D24532" w:rsidRDefault="00765B42">
                              <w:pPr>
                                <w:spacing w:after="160" w:line="259" w:lineRule="auto"/>
                                <w:ind w:left="0" w:firstLine="0"/>
                                <w:jc w:val="left"/>
                              </w:pPr>
                              <w:r>
                                <w:rPr>
                                  <w:rFonts w:ascii="Arial" w:eastAsia="Arial" w:hAnsi="Arial" w:cs="Arial"/>
                                  <w:b/>
                                  <w:color w:val="221F20"/>
                                  <w:sz w:val="14"/>
                                </w:rPr>
                                <w:t>2</w:t>
                              </w:r>
                            </w:p>
                          </w:txbxContent>
                        </wps:txbx>
                        <wps:bodyPr horzOverflow="overflow" vert="horz" lIns="0" tIns="0" rIns="0" bIns="0" rtlCol="0">
                          <a:noAutofit/>
                        </wps:bodyPr>
                      </wps:wsp>
                      <wps:wsp>
                        <wps:cNvPr id="100986" name="Rectangle 100986"/>
                        <wps:cNvSpPr/>
                        <wps:spPr>
                          <a:xfrm rot="-5399999">
                            <a:off x="1394568" y="1942151"/>
                            <a:ext cx="23694" cy="136773"/>
                          </a:xfrm>
                          <a:prstGeom prst="rect">
                            <a:avLst/>
                          </a:prstGeom>
                          <a:ln>
                            <a:noFill/>
                          </a:ln>
                        </wps:spPr>
                        <wps:txbx>
                          <w:txbxContent>
                            <w:p w14:paraId="16A0B72C" w14:textId="77777777" w:rsidR="00D24532" w:rsidRDefault="00765B42">
                              <w:pPr>
                                <w:spacing w:after="160" w:line="259" w:lineRule="auto"/>
                                <w:ind w:left="0" w:firstLine="0"/>
                                <w:jc w:val="left"/>
                              </w:pPr>
                              <w:r>
                                <w:rPr>
                                  <w:rFonts w:ascii="Arial" w:eastAsia="Arial" w:hAnsi="Arial" w:cs="Arial"/>
                                  <w:b/>
                                  <w:color w:val="221F20"/>
                                  <w:sz w:val="14"/>
                                </w:rPr>
                                <w:t>,</w:t>
                              </w:r>
                            </w:p>
                          </w:txbxContent>
                        </wps:txbx>
                        <wps:bodyPr horzOverflow="overflow" vert="horz" lIns="0" tIns="0" rIns="0" bIns="0" rtlCol="0">
                          <a:noAutofit/>
                        </wps:bodyPr>
                      </wps:wsp>
                      <wps:wsp>
                        <wps:cNvPr id="100987" name="Rectangle 100987"/>
                        <wps:cNvSpPr/>
                        <wps:spPr>
                          <a:xfrm rot="-5399999">
                            <a:off x="1382636" y="1919639"/>
                            <a:ext cx="47558" cy="136773"/>
                          </a:xfrm>
                          <a:prstGeom prst="rect">
                            <a:avLst/>
                          </a:prstGeom>
                          <a:ln>
                            <a:noFill/>
                          </a:ln>
                        </wps:spPr>
                        <wps:txbx>
                          <w:txbxContent>
                            <w:p w14:paraId="465902D4" w14:textId="77777777" w:rsidR="00D24532" w:rsidRDefault="00765B42">
                              <w:pPr>
                                <w:spacing w:after="160" w:line="259" w:lineRule="auto"/>
                                <w:ind w:left="0" w:firstLine="0"/>
                                <w:jc w:val="left"/>
                              </w:pPr>
                              <w:r>
                                <w:rPr>
                                  <w:rFonts w:ascii="Arial" w:eastAsia="Arial" w:hAnsi="Arial" w:cs="Arial"/>
                                  <w:b/>
                                  <w:color w:val="221F20"/>
                                  <w:sz w:val="14"/>
                                </w:rPr>
                                <w:t>0</w:t>
                              </w:r>
                            </w:p>
                          </w:txbxContent>
                        </wps:txbx>
                        <wps:bodyPr horzOverflow="overflow" vert="horz" lIns="0" tIns="0" rIns="0" bIns="0" rtlCol="0">
                          <a:noAutofit/>
                        </wps:bodyPr>
                      </wps:wsp>
                      <wps:wsp>
                        <wps:cNvPr id="100988" name="Rectangle 100988"/>
                        <wps:cNvSpPr/>
                        <wps:spPr>
                          <a:xfrm rot="-5399999">
                            <a:off x="1382636" y="1877322"/>
                            <a:ext cx="47558" cy="136773"/>
                          </a:xfrm>
                          <a:prstGeom prst="rect">
                            <a:avLst/>
                          </a:prstGeom>
                          <a:ln>
                            <a:noFill/>
                          </a:ln>
                        </wps:spPr>
                        <wps:txbx>
                          <w:txbxContent>
                            <w:p w14:paraId="085C3072" w14:textId="77777777" w:rsidR="00D24532" w:rsidRDefault="00765B42">
                              <w:pPr>
                                <w:spacing w:after="160" w:line="259" w:lineRule="auto"/>
                                <w:ind w:left="0" w:firstLine="0"/>
                                <w:jc w:val="left"/>
                              </w:pPr>
                              <w:r>
                                <w:rPr>
                                  <w:rFonts w:ascii="Arial" w:eastAsia="Arial" w:hAnsi="Arial" w:cs="Arial"/>
                                  <w:b/>
                                  <w:color w:val="221F20"/>
                                  <w:sz w:val="14"/>
                                </w:rPr>
                                <w:t>0</w:t>
                              </w:r>
                            </w:p>
                          </w:txbxContent>
                        </wps:txbx>
                        <wps:bodyPr horzOverflow="overflow" vert="horz" lIns="0" tIns="0" rIns="0" bIns="0" rtlCol="0">
                          <a:noAutofit/>
                        </wps:bodyPr>
                      </wps:wsp>
                      <wps:wsp>
                        <wps:cNvPr id="100989" name="Rectangle 100989"/>
                        <wps:cNvSpPr/>
                        <wps:spPr>
                          <a:xfrm rot="-5399999">
                            <a:off x="2716581" y="1032544"/>
                            <a:ext cx="69476" cy="153869"/>
                          </a:xfrm>
                          <a:prstGeom prst="rect">
                            <a:avLst/>
                          </a:prstGeom>
                          <a:ln>
                            <a:noFill/>
                          </a:ln>
                        </wps:spPr>
                        <wps:txbx>
                          <w:txbxContent>
                            <w:p w14:paraId="4E3DAEA0" w14:textId="77777777" w:rsidR="00D24532" w:rsidRDefault="00765B42">
                              <w:pPr>
                                <w:spacing w:after="160" w:line="259" w:lineRule="auto"/>
                                <w:ind w:left="0" w:firstLine="0"/>
                                <w:jc w:val="left"/>
                              </w:pPr>
                              <w:r>
                                <w:rPr>
                                  <w:rFonts w:ascii="Arial" w:eastAsia="Arial" w:hAnsi="Arial" w:cs="Arial"/>
                                  <w:b/>
                                  <w:color w:val="221F20"/>
                                  <w:sz w:val="16"/>
                                </w:rPr>
                                <w:t>A</w:t>
                              </w:r>
                            </w:p>
                          </w:txbxContent>
                        </wps:txbx>
                        <wps:bodyPr horzOverflow="overflow" vert="horz" lIns="0" tIns="0" rIns="0" bIns="0" rtlCol="0">
                          <a:noAutofit/>
                        </wps:bodyPr>
                      </wps:wsp>
                      <wps:wsp>
                        <wps:cNvPr id="101031" name="Rectangle 101031"/>
                        <wps:cNvSpPr/>
                        <wps:spPr>
                          <a:xfrm rot="-5399999">
                            <a:off x="448932" y="979648"/>
                            <a:ext cx="69476" cy="153870"/>
                          </a:xfrm>
                          <a:prstGeom prst="rect">
                            <a:avLst/>
                          </a:prstGeom>
                          <a:ln>
                            <a:noFill/>
                          </a:ln>
                        </wps:spPr>
                        <wps:txbx>
                          <w:txbxContent>
                            <w:p w14:paraId="36FC2F18" w14:textId="77777777" w:rsidR="00D24532" w:rsidRDefault="00765B42">
                              <w:pPr>
                                <w:spacing w:after="160" w:line="259" w:lineRule="auto"/>
                                <w:ind w:left="0" w:firstLine="0"/>
                                <w:jc w:val="left"/>
                              </w:pPr>
                              <w:r>
                                <w:rPr>
                                  <w:rFonts w:ascii="Arial" w:eastAsia="Arial" w:hAnsi="Arial" w:cs="Arial"/>
                                  <w:b/>
                                  <w:color w:val="221F20"/>
                                  <w:sz w:val="16"/>
                                </w:rPr>
                                <w:t>B</w:t>
                              </w:r>
                            </w:p>
                          </w:txbxContent>
                        </wps:txbx>
                        <wps:bodyPr horzOverflow="overflow" vert="horz" lIns="0" tIns="0" rIns="0" bIns="0" rtlCol="0">
                          <a:noAutofit/>
                        </wps:bodyPr>
                      </wps:wsp>
                      <wps:wsp>
                        <wps:cNvPr id="101032" name="Rectangle 101032"/>
                        <wps:cNvSpPr/>
                        <wps:spPr>
                          <a:xfrm rot="-5399999">
                            <a:off x="2428799" y="1318218"/>
                            <a:ext cx="69476" cy="153869"/>
                          </a:xfrm>
                          <a:prstGeom prst="rect">
                            <a:avLst/>
                          </a:prstGeom>
                          <a:ln>
                            <a:noFill/>
                          </a:ln>
                        </wps:spPr>
                        <wps:txbx>
                          <w:txbxContent>
                            <w:p w14:paraId="4DBE44FB" w14:textId="77777777" w:rsidR="00D24532" w:rsidRDefault="00765B42">
                              <w:pPr>
                                <w:spacing w:after="160" w:line="259" w:lineRule="auto"/>
                                <w:ind w:left="0" w:firstLine="0"/>
                                <w:jc w:val="left"/>
                              </w:pPr>
                              <w:r>
                                <w:rPr>
                                  <w:rFonts w:ascii="Arial" w:eastAsia="Arial" w:hAnsi="Arial" w:cs="Arial"/>
                                  <w:b/>
                                  <w:color w:val="221F20"/>
                                  <w:sz w:val="16"/>
                                </w:rPr>
                                <w:t>B</w:t>
                              </w:r>
                            </w:p>
                          </w:txbxContent>
                        </wps:txbx>
                        <wps:bodyPr horzOverflow="overflow" vert="horz" lIns="0" tIns="0" rIns="0" bIns="0" rtlCol="0">
                          <a:noAutofit/>
                        </wps:bodyPr>
                      </wps:wsp>
                      <wps:wsp>
                        <wps:cNvPr id="101033" name="Rectangle 101033"/>
                        <wps:cNvSpPr/>
                        <wps:spPr>
                          <a:xfrm>
                            <a:off x="730707" y="738608"/>
                            <a:ext cx="58818" cy="110033"/>
                          </a:xfrm>
                          <a:prstGeom prst="rect">
                            <a:avLst/>
                          </a:prstGeom>
                          <a:ln>
                            <a:noFill/>
                          </a:ln>
                        </wps:spPr>
                        <wps:txbx>
                          <w:txbxContent>
                            <w:p w14:paraId="3A7BC1A5" w14:textId="77777777" w:rsidR="00D24532" w:rsidRDefault="00765B42">
                              <w:pPr>
                                <w:spacing w:after="160" w:line="259" w:lineRule="auto"/>
                                <w:ind w:left="0" w:firstLine="0"/>
                                <w:jc w:val="left"/>
                              </w:pPr>
                              <w:r>
                                <w:rPr>
                                  <w:rFonts w:ascii="Arial" w:eastAsia="Arial" w:hAnsi="Arial" w:cs="Arial"/>
                                  <w:b/>
                                  <w:color w:val="221F20"/>
                                  <w:sz w:val="12"/>
                                </w:rPr>
                                <w:t>C</w:t>
                              </w:r>
                            </w:p>
                          </w:txbxContent>
                        </wps:txbx>
                        <wps:bodyPr horzOverflow="overflow" vert="horz" lIns="0" tIns="0" rIns="0" bIns="0" rtlCol="0">
                          <a:noAutofit/>
                        </wps:bodyPr>
                      </wps:wsp>
                      <wps:wsp>
                        <wps:cNvPr id="101034" name="Rectangle 101034"/>
                        <wps:cNvSpPr/>
                        <wps:spPr>
                          <a:xfrm>
                            <a:off x="2146541" y="1077178"/>
                            <a:ext cx="58818" cy="110033"/>
                          </a:xfrm>
                          <a:prstGeom prst="rect">
                            <a:avLst/>
                          </a:prstGeom>
                          <a:ln>
                            <a:noFill/>
                          </a:ln>
                        </wps:spPr>
                        <wps:txbx>
                          <w:txbxContent>
                            <w:p w14:paraId="4FAD23F8" w14:textId="77777777" w:rsidR="00D24532" w:rsidRDefault="00765B42">
                              <w:pPr>
                                <w:spacing w:after="160" w:line="259" w:lineRule="auto"/>
                                <w:ind w:left="0" w:firstLine="0"/>
                                <w:jc w:val="left"/>
                              </w:pPr>
                              <w:r>
                                <w:rPr>
                                  <w:rFonts w:ascii="Arial" w:eastAsia="Arial" w:hAnsi="Arial" w:cs="Arial"/>
                                  <w:b/>
                                  <w:color w:val="221F20"/>
                                  <w:sz w:val="12"/>
                                </w:rPr>
                                <w:t>C</w:t>
                              </w:r>
                            </w:p>
                          </w:txbxContent>
                        </wps:txbx>
                        <wps:bodyPr horzOverflow="overflow" vert="horz" lIns="0" tIns="0" rIns="0" bIns="0" rtlCol="0">
                          <a:noAutofit/>
                        </wps:bodyPr>
                      </wps:wsp>
                      <wps:wsp>
                        <wps:cNvPr id="101035" name="Rectangle 101035"/>
                        <wps:cNvSpPr/>
                        <wps:spPr>
                          <a:xfrm>
                            <a:off x="2227110" y="1648526"/>
                            <a:ext cx="54256" cy="110033"/>
                          </a:xfrm>
                          <a:prstGeom prst="rect">
                            <a:avLst/>
                          </a:prstGeom>
                          <a:ln>
                            <a:noFill/>
                          </a:ln>
                        </wps:spPr>
                        <wps:txbx>
                          <w:txbxContent>
                            <w:p w14:paraId="6AE80E37" w14:textId="77777777" w:rsidR="00D24532" w:rsidRDefault="00765B42">
                              <w:pPr>
                                <w:spacing w:after="160" w:line="259" w:lineRule="auto"/>
                                <w:ind w:left="0" w:firstLine="0"/>
                                <w:jc w:val="left"/>
                              </w:pPr>
                              <w:r>
                                <w:rPr>
                                  <w:rFonts w:ascii="Arial" w:eastAsia="Arial" w:hAnsi="Arial" w:cs="Arial"/>
                                  <w:b/>
                                  <w:color w:val="221F20"/>
                                  <w:sz w:val="12"/>
                                </w:rPr>
                                <w:t>S</w:t>
                              </w:r>
                            </w:p>
                          </w:txbxContent>
                        </wps:txbx>
                        <wps:bodyPr horzOverflow="overflow" vert="horz" lIns="0" tIns="0" rIns="0" bIns="0" rtlCol="0">
                          <a:noAutofit/>
                        </wps:bodyPr>
                      </wps:wsp>
                      <wps:wsp>
                        <wps:cNvPr id="101036" name="Rectangle 101036"/>
                        <wps:cNvSpPr/>
                        <wps:spPr>
                          <a:xfrm>
                            <a:off x="2296173" y="1648526"/>
                            <a:ext cx="45295" cy="110033"/>
                          </a:xfrm>
                          <a:prstGeom prst="rect">
                            <a:avLst/>
                          </a:prstGeom>
                          <a:ln>
                            <a:noFill/>
                          </a:ln>
                        </wps:spPr>
                        <wps:txbx>
                          <w:txbxContent>
                            <w:p w14:paraId="48E2565D" w14:textId="77777777" w:rsidR="00D24532" w:rsidRDefault="00765B42">
                              <w:pPr>
                                <w:spacing w:after="160" w:line="259" w:lineRule="auto"/>
                                <w:ind w:left="0" w:firstLine="0"/>
                                <w:jc w:val="left"/>
                              </w:pPr>
                              <w:r>
                                <w:rPr>
                                  <w:rFonts w:ascii="Arial" w:eastAsia="Arial" w:hAnsi="Arial" w:cs="Arial"/>
                                  <w:b/>
                                  <w:color w:val="221F20"/>
                                  <w:sz w:val="12"/>
                                </w:rPr>
                                <w:t>a</w:t>
                              </w:r>
                            </w:p>
                          </w:txbxContent>
                        </wps:txbx>
                        <wps:bodyPr horzOverflow="overflow" vert="horz" lIns="0" tIns="0" rIns="0" bIns="0" rtlCol="0">
                          <a:noAutofit/>
                        </wps:bodyPr>
                      </wps:wsp>
                      <wps:wsp>
                        <wps:cNvPr id="101037" name="Rectangle 101037"/>
                        <wps:cNvSpPr/>
                        <wps:spPr>
                          <a:xfrm>
                            <a:off x="2353729" y="1648526"/>
                            <a:ext cx="22566" cy="110033"/>
                          </a:xfrm>
                          <a:prstGeom prst="rect">
                            <a:avLst/>
                          </a:prstGeom>
                          <a:ln>
                            <a:noFill/>
                          </a:ln>
                        </wps:spPr>
                        <wps:txbx>
                          <w:txbxContent>
                            <w:p w14:paraId="68DB4E76" w14:textId="77777777" w:rsidR="00D24532" w:rsidRDefault="00765B42">
                              <w:pPr>
                                <w:spacing w:after="160" w:line="259" w:lineRule="auto"/>
                                <w:ind w:left="0" w:firstLine="0"/>
                                <w:jc w:val="left"/>
                              </w:pPr>
                              <w:r>
                                <w:rPr>
                                  <w:rFonts w:ascii="Arial" w:eastAsia="Arial" w:hAnsi="Arial" w:cs="Arial"/>
                                  <w:b/>
                                  <w:color w:val="221F20"/>
                                  <w:sz w:val="12"/>
                                </w:rPr>
                                <w:t>l</w:t>
                              </w:r>
                            </w:p>
                          </w:txbxContent>
                        </wps:txbx>
                        <wps:bodyPr horzOverflow="overflow" vert="horz" lIns="0" tIns="0" rIns="0" bIns="0" rtlCol="0">
                          <a:noAutofit/>
                        </wps:bodyPr>
                      </wps:wsp>
                      <wps:wsp>
                        <wps:cNvPr id="101038" name="Rectangle 101038"/>
                        <wps:cNvSpPr/>
                        <wps:spPr>
                          <a:xfrm>
                            <a:off x="2376754" y="1648526"/>
                            <a:ext cx="22566" cy="110033"/>
                          </a:xfrm>
                          <a:prstGeom prst="rect">
                            <a:avLst/>
                          </a:prstGeom>
                          <a:ln>
                            <a:noFill/>
                          </a:ln>
                        </wps:spPr>
                        <wps:txbx>
                          <w:txbxContent>
                            <w:p w14:paraId="6FED0C9E" w14:textId="77777777" w:rsidR="00D24532" w:rsidRDefault="00765B42">
                              <w:pPr>
                                <w:spacing w:after="160" w:line="259" w:lineRule="auto"/>
                                <w:ind w:left="0" w:firstLine="0"/>
                                <w:jc w:val="left"/>
                              </w:pPr>
                              <w:r>
                                <w:rPr>
                                  <w:rFonts w:ascii="Arial" w:eastAsia="Arial" w:hAnsi="Arial" w:cs="Arial"/>
                                  <w:b/>
                                  <w:color w:val="221F20"/>
                                  <w:sz w:val="12"/>
                                </w:rPr>
                                <w:t>i</w:t>
                              </w:r>
                            </w:p>
                          </w:txbxContent>
                        </wps:txbx>
                        <wps:bodyPr horzOverflow="overflow" vert="horz" lIns="0" tIns="0" rIns="0" bIns="0" rtlCol="0">
                          <a:noAutofit/>
                        </wps:bodyPr>
                      </wps:wsp>
                      <wps:wsp>
                        <wps:cNvPr id="101039" name="Rectangle 101039"/>
                        <wps:cNvSpPr/>
                        <wps:spPr>
                          <a:xfrm>
                            <a:off x="2399779" y="1648526"/>
                            <a:ext cx="45295" cy="110033"/>
                          </a:xfrm>
                          <a:prstGeom prst="rect">
                            <a:avLst/>
                          </a:prstGeom>
                          <a:ln>
                            <a:noFill/>
                          </a:ln>
                        </wps:spPr>
                        <wps:txbx>
                          <w:txbxContent>
                            <w:p w14:paraId="3CDAB040" w14:textId="77777777" w:rsidR="00D24532" w:rsidRDefault="00765B42">
                              <w:pPr>
                                <w:spacing w:after="160" w:line="259" w:lineRule="auto"/>
                                <w:ind w:left="0" w:firstLine="0"/>
                                <w:jc w:val="left"/>
                              </w:pPr>
                              <w:r>
                                <w:rPr>
                                  <w:rFonts w:ascii="Arial" w:eastAsia="Arial" w:hAnsi="Arial" w:cs="Arial"/>
                                  <w:b/>
                                  <w:color w:val="221F20"/>
                                  <w:sz w:val="12"/>
                                </w:rPr>
                                <w:t>ê</w:t>
                              </w:r>
                            </w:p>
                          </w:txbxContent>
                        </wps:txbx>
                        <wps:bodyPr horzOverflow="overflow" vert="horz" lIns="0" tIns="0" rIns="0" bIns="0" rtlCol="0">
                          <a:noAutofit/>
                        </wps:bodyPr>
                      </wps:wsp>
                      <wps:wsp>
                        <wps:cNvPr id="101040" name="Rectangle 101040"/>
                        <wps:cNvSpPr/>
                        <wps:spPr>
                          <a:xfrm>
                            <a:off x="2457336" y="1648526"/>
                            <a:ext cx="49694" cy="110033"/>
                          </a:xfrm>
                          <a:prstGeom prst="rect">
                            <a:avLst/>
                          </a:prstGeom>
                          <a:ln>
                            <a:noFill/>
                          </a:ln>
                        </wps:spPr>
                        <wps:txbx>
                          <w:txbxContent>
                            <w:p w14:paraId="54117079" w14:textId="77777777" w:rsidR="00D24532" w:rsidRDefault="00765B42">
                              <w:pPr>
                                <w:spacing w:after="160" w:line="259" w:lineRule="auto"/>
                                <w:ind w:left="0" w:firstLine="0"/>
                                <w:jc w:val="left"/>
                              </w:pPr>
                              <w:r>
                                <w:rPr>
                                  <w:rFonts w:ascii="Arial" w:eastAsia="Arial" w:hAnsi="Arial" w:cs="Arial"/>
                                  <w:b/>
                                  <w:color w:val="221F20"/>
                                  <w:sz w:val="12"/>
                                </w:rPr>
                                <w:t>n</w:t>
                              </w:r>
                            </w:p>
                          </w:txbxContent>
                        </wps:txbx>
                        <wps:bodyPr horzOverflow="overflow" vert="horz" lIns="0" tIns="0" rIns="0" bIns="0" rtlCol="0">
                          <a:noAutofit/>
                        </wps:bodyPr>
                      </wps:wsp>
                      <wps:wsp>
                        <wps:cNvPr id="101041" name="Rectangle 101041"/>
                        <wps:cNvSpPr/>
                        <wps:spPr>
                          <a:xfrm>
                            <a:off x="2514879" y="1648526"/>
                            <a:ext cx="45295" cy="110033"/>
                          </a:xfrm>
                          <a:prstGeom prst="rect">
                            <a:avLst/>
                          </a:prstGeom>
                          <a:ln>
                            <a:noFill/>
                          </a:ln>
                        </wps:spPr>
                        <wps:txbx>
                          <w:txbxContent>
                            <w:p w14:paraId="016E3302" w14:textId="77777777" w:rsidR="00D24532" w:rsidRDefault="00765B42">
                              <w:pPr>
                                <w:spacing w:after="160" w:line="259" w:lineRule="auto"/>
                                <w:ind w:left="0" w:firstLine="0"/>
                                <w:jc w:val="left"/>
                              </w:pPr>
                              <w:r>
                                <w:rPr>
                                  <w:rFonts w:ascii="Arial" w:eastAsia="Arial" w:hAnsi="Arial" w:cs="Arial"/>
                                  <w:b/>
                                  <w:color w:val="221F20"/>
                                  <w:sz w:val="12"/>
                                </w:rPr>
                                <w:t>c</w:t>
                              </w:r>
                            </w:p>
                          </w:txbxContent>
                        </wps:txbx>
                        <wps:bodyPr horzOverflow="overflow" vert="horz" lIns="0" tIns="0" rIns="0" bIns="0" rtlCol="0">
                          <a:noAutofit/>
                        </wps:bodyPr>
                      </wps:wsp>
                      <wps:wsp>
                        <wps:cNvPr id="101042" name="Rectangle 101042"/>
                        <wps:cNvSpPr/>
                        <wps:spPr>
                          <a:xfrm>
                            <a:off x="2572436" y="1648526"/>
                            <a:ext cx="22566" cy="110033"/>
                          </a:xfrm>
                          <a:prstGeom prst="rect">
                            <a:avLst/>
                          </a:prstGeom>
                          <a:ln>
                            <a:noFill/>
                          </a:ln>
                        </wps:spPr>
                        <wps:txbx>
                          <w:txbxContent>
                            <w:p w14:paraId="644E2F52" w14:textId="77777777" w:rsidR="00D24532" w:rsidRDefault="00765B42">
                              <w:pPr>
                                <w:spacing w:after="160" w:line="259" w:lineRule="auto"/>
                                <w:ind w:left="0" w:firstLine="0"/>
                                <w:jc w:val="left"/>
                              </w:pPr>
                              <w:r>
                                <w:rPr>
                                  <w:rFonts w:ascii="Arial" w:eastAsia="Arial" w:hAnsi="Arial" w:cs="Arial"/>
                                  <w:b/>
                                  <w:color w:val="221F20"/>
                                  <w:sz w:val="12"/>
                                </w:rPr>
                                <w:t>i</w:t>
                              </w:r>
                            </w:p>
                          </w:txbxContent>
                        </wps:txbx>
                        <wps:bodyPr horzOverflow="overflow" vert="horz" lIns="0" tIns="0" rIns="0" bIns="0" rtlCol="0">
                          <a:noAutofit/>
                        </wps:bodyPr>
                      </wps:wsp>
                      <wps:wsp>
                        <wps:cNvPr id="101043" name="Rectangle 101043"/>
                        <wps:cNvSpPr/>
                        <wps:spPr>
                          <a:xfrm>
                            <a:off x="2595461" y="1648526"/>
                            <a:ext cx="45295" cy="110033"/>
                          </a:xfrm>
                          <a:prstGeom prst="rect">
                            <a:avLst/>
                          </a:prstGeom>
                          <a:ln>
                            <a:noFill/>
                          </a:ln>
                        </wps:spPr>
                        <wps:txbx>
                          <w:txbxContent>
                            <w:p w14:paraId="3DC75F89" w14:textId="77777777" w:rsidR="00D24532" w:rsidRDefault="00765B42">
                              <w:pPr>
                                <w:spacing w:after="160" w:line="259" w:lineRule="auto"/>
                                <w:ind w:left="0" w:firstLine="0"/>
                                <w:jc w:val="left"/>
                              </w:pPr>
                              <w:r>
                                <w:rPr>
                                  <w:rFonts w:ascii="Arial" w:eastAsia="Arial" w:hAnsi="Arial" w:cs="Arial"/>
                                  <w:b/>
                                  <w:color w:val="221F20"/>
                                  <w:sz w:val="12"/>
                                </w:rPr>
                                <w:t>a</w:t>
                              </w:r>
                            </w:p>
                          </w:txbxContent>
                        </wps:txbx>
                        <wps:bodyPr horzOverflow="overflow" vert="horz" lIns="0" tIns="0" rIns="0" bIns="0" rtlCol="0">
                          <a:noAutofit/>
                        </wps:bodyPr>
                      </wps:wsp>
                      <wps:wsp>
                        <wps:cNvPr id="101044" name="Shape 101044"/>
                        <wps:cNvSpPr/>
                        <wps:spPr>
                          <a:xfrm>
                            <a:off x="1416291" y="1879077"/>
                            <a:ext cx="0" cy="256807"/>
                          </a:xfrm>
                          <a:custGeom>
                            <a:avLst/>
                            <a:gdLst/>
                            <a:ahLst/>
                            <a:cxnLst/>
                            <a:rect l="0" t="0" r="0" b="0"/>
                            <a:pathLst>
                              <a:path h="256807">
                                <a:moveTo>
                                  <a:pt x="0" y="256807"/>
                                </a:moveTo>
                                <a:lnTo>
                                  <a:pt x="0"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45" name="Shape 101045"/>
                        <wps:cNvSpPr/>
                        <wps:spPr>
                          <a:xfrm>
                            <a:off x="2468385" y="1181733"/>
                            <a:ext cx="0" cy="426415"/>
                          </a:xfrm>
                          <a:custGeom>
                            <a:avLst/>
                            <a:gdLst/>
                            <a:ahLst/>
                            <a:cxnLst/>
                            <a:rect l="0" t="0" r="0" b="0"/>
                            <a:pathLst>
                              <a:path h="426415">
                                <a:moveTo>
                                  <a:pt x="0" y="426415"/>
                                </a:moveTo>
                                <a:lnTo>
                                  <a:pt x="0"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46" name="Shape 101046"/>
                        <wps:cNvSpPr/>
                        <wps:spPr>
                          <a:xfrm>
                            <a:off x="500481" y="852460"/>
                            <a:ext cx="0" cy="426098"/>
                          </a:xfrm>
                          <a:custGeom>
                            <a:avLst/>
                            <a:gdLst/>
                            <a:ahLst/>
                            <a:cxnLst/>
                            <a:rect l="0" t="0" r="0" b="0"/>
                            <a:pathLst>
                              <a:path h="426098">
                                <a:moveTo>
                                  <a:pt x="0" y="426098"/>
                                </a:moveTo>
                                <a:lnTo>
                                  <a:pt x="0"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47" name="Shape 101047"/>
                        <wps:cNvSpPr/>
                        <wps:spPr>
                          <a:xfrm>
                            <a:off x="0" y="536331"/>
                            <a:ext cx="471475" cy="0"/>
                          </a:xfrm>
                          <a:custGeom>
                            <a:avLst/>
                            <a:gdLst/>
                            <a:ahLst/>
                            <a:cxnLst/>
                            <a:rect l="0" t="0" r="0" b="0"/>
                            <a:pathLst>
                              <a:path w="471475">
                                <a:moveTo>
                                  <a:pt x="0" y="0"/>
                                </a:moveTo>
                                <a:lnTo>
                                  <a:pt x="471475"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48" name="Shape 101048"/>
                        <wps:cNvSpPr/>
                        <wps:spPr>
                          <a:xfrm>
                            <a:off x="2342680" y="1244255"/>
                            <a:ext cx="331978" cy="0"/>
                          </a:xfrm>
                          <a:custGeom>
                            <a:avLst/>
                            <a:gdLst/>
                            <a:ahLst/>
                            <a:cxnLst/>
                            <a:rect l="0" t="0" r="0" b="0"/>
                            <a:pathLst>
                              <a:path w="331978">
                                <a:moveTo>
                                  <a:pt x="0" y="0"/>
                                </a:moveTo>
                                <a:lnTo>
                                  <a:pt x="331978"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49" name="Shape 101049"/>
                        <wps:cNvSpPr/>
                        <wps:spPr>
                          <a:xfrm>
                            <a:off x="2198573" y="1766542"/>
                            <a:ext cx="663473" cy="0"/>
                          </a:xfrm>
                          <a:custGeom>
                            <a:avLst/>
                            <a:gdLst/>
                            <a:ahLst/>
                            <a:cxnLst/>
                            <a:rect l="0" t="0" r="0" b="0"/>
                            <a:pathLst>
                              <a:path w="663473">
                                <a:moveTo>
                                  <a:pt x="0" y="0"/>
                                </a:moveTo>
                                <a:lnTo>
                                  <a:pt x="663473"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50" name="Shape 101050"/>
                        <wps:cNvSpPr/>
                        <wps:spPr>
                          <a:xfrm>
                            <a:off x="2352358" y="1578659"/>
                            <a:ext cx="331965" cy="0"/>
                          </a:xfrm>
                          <a:custGeom>
                            <a:avLst/>
                            <a:gdLst/>
                            <a:ahLst/>
                            <a:cxnLst/>
                            <a:rect l="0" t="0" r="0" b="0"/>
                            <a:pathLst>
                              <a:path w="331965">
                                <a:moveTo>
                                  <a:pt x="0" y="0"/>
                                </a:moveTo>
                                <a:lnTo>
                                  <a:pt x="331965"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51" name="Shape 101051"/>
                        <wps:cNvSpPr/>
                        <wps:spPr>
                          <a:xfrm>
                            <a:off x="2244154" y="526717"/>
                            <a:ext cx="587045" cy="0"/>
                          </a:xfrm>
                          <a:custGeom>
                            <a:avLst/>
                            <a:gdLst/>
                            <a:ahLst/>
                            <a:cxnLst/>
                            <a:rect l="0" t="0" r="0" b="0"/>
                            <a:pathLst>
                              <a:path w="587045">
                                <a:moveTo>
                                  <a:pt x="0" y="0"/>
                                </a:moveTo>
                                <a:lnTo>
                                  <a:pt x="587045"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52" name="Shape 101052"/>
                        <wps:cNvSpPr/>
                        <wps:spPr>
                          <a:xfrm>
                            <a:off x="316319" y="926209"/>
                            <a:ext cx="329209" cy="0"/>
                          </a:xfrm>
                          <a:custGeom>
                            <a:avLst/>
                            <a:gdLst/>
                            <a:ahLst/>
                            <a:cxnLst/>
                            <a:rect l="0" t="0" r="0" b="0"/>
                            <a:pathLst>
                              <a:path w="329209">
                                <a:moveTo>
                                  <a:pt x="0" y="0"/>
                                </a:moveTo>
                                <a:lnTo>
                                  <a:pt x="329209"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53" name="Shape 101053"/>
                        <wps:cNvSpPr/>
                        <wps:spPr>
                          <a:xfrm>
                            <a:off x="315392" y="1181733"/>
                            <a:ext cx="324612" cy="0"/>
                          </a:xfrm>
                          <a:custGeom>
                            <a:avLst/>
                            <a:gdLst/>
                            <a:ahLst/>
                            <a:cxnLst/>
                            <a:rect l="0" t="0" r="0" b="0"/>
                            <a:pathLst>
                              <a:path w="324612">
                                <a:moveTo>
                                  <a:pt x="0" y="0"/>
                                </a:moveTo>
                                <a:lnTo>
                                  <a:pt x="324612"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54" name="Shape 101054"/>
                        <wps:cNvSpPr/>
                        <wps:spPr>
                          <a:xfrm>
                            <a:off x="2020837" y="1151913"/>
                            <a:ext cx="341643" cy="0"/>
                          </a:xfrm>
                          <a:custGeom>
                            <a:avLst/>
                            <a:gdLst/>
                            <a:ahLst/>
                            <a:cxnLst/>
                            <a:rect l="0" t="0" r="0" b="0"/>
                            <a:pathLst>
                              <a:path w="341643">
                                <a:moveTo>
                                  <a:pt x="0" y="0"/>
                                </a:moveTo>
                                <a:lnTo>
                                  <a:pt x="341643"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55" name="Shape 101055"/>
                        <wps:cNvSpPr/>
                        <wps:spPr>
                          <a:xfrm>
                            <a:off x="518909" y="828736"/>
                            <a:ext cx="471475" cy="0"/>
                          </a:xfrm>
                          <a:custGeom>
                            <a:avLst/>
                            <a:gdLst/>
                            <a:ahLst/>
                            <a:cxnLst/>
                            <a:rect l="0" t="0" r="0" b="0"/>
                            <a:pathLst>
                              <a:path w="471475">
                                <a:moveTo>
                                  <a:pt x="0" y="0"/>
                                </a:moveTo>
                                <a:lnTo>
                                  <a:pt x="471475"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56" name="Shape 101056"/>
                        <wps:cNvSpPr/>
                        <wps:spPr>
                          <a:xfrm>
                            <a:off x="9665" y="1766542"/>
                            <a:ext cx="471488" cy="0"/>
                          </a:xfrm>
                          <a:custGeom>
                            <a:avLst/>
                            <a:gdLst/>
                            <a:ahLst/>
                            <a:cxnLst/>
                            <a:rect l="0" t="0" r="0" b="0"/>
                            <a:pathLst>
                              <a:path w="471488">
                                <a:moveTo>
                                  <a:pt x="0" y="0"/>
                                </a:moveTo>
                                <a:lnTo>
                                  <a:pt x="471488" y="0"/>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57" name="Shape 101057"/>
                        <wps:cNvSpPr/>
                        <wps:spPr>
                          <a:xfrm>
                            <a:off x="235737" y="463878"/>
                            <a:ext cx="0" cy="1382814"/>
                          </a:xfrm>
                          <a:custGeom>
                            <a:avLst/>
                            <a:gdLst/>
                            <a:ahLst/>
                            <a:cxnLst/>
                            <a:rect l="0" t="0" r="0" b="0"/>
                            <a:pathLst>
                              <a:path h="1382814">
                                <a:moveTo>
                                  <a:pt x="0" y="0"/>
                                </a:moveTo>
                                <a:lnTo>
                                  <a:pt x="0" y="1382814"/>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58" name="Shape 101058"/>
                        <wps:cNvSpPr/>
                        <wps:spPr>
                          <a:xfrm>
                            <a:off x="2756154" y="439837"/>
                            <a:ext cx="0" cy="1382814"/>
                          </a:xfrm>
                          <a:custGeom>
                            <a:avLst/>
                            <a:gdLst/>
                            <a:ahLst/>
                            <a:cxnLst/>
                            <a:rect l="0" t="0" r="0" b="0"/>
                            <a:pathLst>
                              <a:path h="1382814">
                                <a:moveTo>
                                  <a:pt x="0" y="0"/>
                                </a:moveTo>
                                <a:lnTo>
                                  <a:pt x="0" y="1382814"/>
                                </a:lnTo>
                              </a:path>
                            </a:pathLst>
                          </a:custGeom>
                          <a:ln w="3874" cap="flat">
                            <a:miter lim="100000"/>
                          </a:ln>
                        </wps:spPr>
                        <wps:style>
                          <a:lnRef idx="1">
                            <a:srgbClr val="000000"/>
                          </a:lnRef>
                          <a:fillRef idx="0">
                            <a:srgbClr val="000000">
                              <a:alpha val="0"/>
                            </a:srgbClr>
                          </a:fillRef>
                          <a:effectRef idx="0">
                            <a:scrgbClr r="0" g="0" b="0"/>
                          </a:effectRef>
                          <a:fontRef idx="none"/>
                        </wps:style>
                        <wps:bodyPr/>
                      </wps:wsp>
                      <wps:wsp>
                        <wps:cNvPr id="101059" name="Shape 101059"/>
                        <wps:cNvSpPr/>
                        <wps:spPr>
                          <a:xfrm>
                            <a:off x="495427" y="918830"/>
                            <a:ext cx="18415" cy="15075"/>
                          </a:xfrm>
                          <a:custGeom>
                            <a:avLst/>
                            <a:gdLst/>
                            <a:ahLst/>
                            <a:cxnLst/>
                            <a:rect l="0" t="0" r="0" b="0"/>
                            <a:pathLst>
                              <a:path w="18415" h="15075">
                                <a:moveTo>
                                  <a:pt x="9208" y="0"/>
                                </a:moveTo>
                                <a:cubicBezTo>
                                  <a:pt x="14275" y="0"/>
                                  <a:pt x="18415" y="3531"/>
                                  <a:pt x="18415" y="7696"/>
                                </a:cubicBezTo>
                                <a:cubicBezTo>
                                  <a:pt x="18415" y="11862"/>
                                  <a:pt x="14275" y="15075"/>
                                  <a:pt x="9208" y="15075"/>
                                </a:cubicBezTo>
                                <a:cubicBezTo>
                                  <a:pt x="4140" y="15075"/>
                                  <a:pt x="0" y="11862"/>
                                  <a:pt x="0" y="7696"/>
                                </a:cubicBezTo>
                                <a:cubicBezTo>
                                  <a:pt x="0" y="3531"/>
                                  <a:pt x="4140"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60" name="Shape 101060"/>
                        <wps:cNvSpPr/>
                        <wps:spPr>
                          <a:xfrm>
                            <a:off x="480225" y="1171471"/>
                            <a:ext cx="18885" cy="15075"/>
                          </a:xfrm>
                          <a:custGeom>
                            <a:avLst/>
                            <a:gdLst/>
                            <a:ahLst/>
                            <a:cxnLst/>
                            <a:rect l="0" t="0" r="0" b="0"/>
                            <a:pathLst>
                              <a:path w="18885" h="15075">
                                <a:moveTo>
                                  <a:pt x="9208" y="0"/>
                                </a:moveTo>
                                <a:cubicBezTo>
                                  <a:pt x="14732" y="0"/>
                                  <a:pt x="18885" y="3213"/>
                                  <a:pt x="18885" y="7379"/>
                                </a:cubicBezTo>
                                <a:cubicBezTo>
                                  <a:pt x="18885" y="11544"/>
                                  <a:pt x="14732" y="15075"/>
                                  <a:pt x="9208" y="15075"/>
                                </a:cubicBezTo>
                                <a:cubicBezTo>
                                  <a:pt x="4153" y="15075"/>
                                  <a:pt x="0" y="11544"/>
                                  <a:pt x="0" y="7379"/>
                                </a:cubicBezTo>
                                <a:cubicBezTo>
                                  <a:pt x="0" y="3213"/>
                                  <a:pt x="4153"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61" name="Shape 101061"/>
                        <wps:cNvSpPr/>
                        <wps:spPr>
                          <a:xfrm>
                            <a:off x="228828" y="1759799"/>
                            <a:ext cx="18415" cy="15075"/>
                          </a:xfrm>
                          <a:custGeom>
                            <a:avLst/>
                            <a:gdLst/>
                            <a:ahLst/>
                            <a:cxnLst/>
                            <a:rect l="0" t="0" r="0" b="0"/>
                            <a:pathLst>
                              <a:path w="18415" h="15075">
                                <a:moveTo>
                                  <a:pt x="9208" y="0"/>
                                </a:moveTo>
                                <a:cubicBezTo>
                                  <a:pt x="14275" y="0"/>
                                  <a:pt x="18415" y="3531"/>
                                  <a:pt x="18415" y="7696"/>
                                </a:cubicBezTo>
                                <a:cubicBezTo>
                                  <a:pt x="18415" y="11874"/>
                                  <a:pt x="14275" y="15075"/>
                                  <a:pt x="9208" y="15075"/>
                                </a:cubicBezTo>
                                <a:cubicBezTo>
                                  <a:pt x="4153" y="15075"/>
                                  <a:pt x="0" y="11874"/>
                                  <a:pt x="0" y="7696"/>
                                </a:cubicBezTo>
                                <a:cubicBezTo>
                                  <a:pt x="0" y="3531"/>
                                  <a:pt x="4153"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62" name="Shape 101062"/>
                        <wps:cNvSpPr/>
                        <wps:spPr>
                          <a:xfrm>
                            <a:off x="1407084" y="2081388"/>
                            <a:ext cx="18415" cy="15062"/>
                          </a:xfrm>
                          <a:custGeom>
                            <a:avLst/>
                            <a:gdLst/>
                            <a:ahLst/>
                            <a:cxnLst/>
                            <a:rect l="0" t="0" r="0" b="0"/>
                            <a:pathLst>
                              <a:path w="18415" h="15062">
                                <a:moveTo>
                                  <a:pt x="9208" y="0"/>
                                </a:moveTo>
                                <a:cubicBezTo>
                                  <a:pt x="14275" y="0"/>
                                  <a:pt x="18415" y="3518"/>
                                  <a:pt x="18415" y="7683"/>
                                </a:cubicBezTo>
                                <a:cubicBezTo>
                                  <a:pt x="18415" y="11862"/>
                                  <a:pt x="14275" y="15062"/>
                                  <a:pt x="9208" y="15062"/>
                                </a:cubicBezTo>
                                <a:cubicBezTo>
                                  <a:pt x="4140" y="15062"/>
                                  <a:pt x="0" y="11862"/>
                                  <a:pt x="0" y="7683"/>
                                </a:cubicBezTo>
                                <a:cubicBezTo>
                                  <a:pt x="0" y="3518"/>
                                  <a:pt x="4140"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63" name="Shape 101063"/>
                        <wps:cNvSpPr/>
                        <wps:spPr>
                          <a:xfrm>
                            <a:off x="2459634" y="1567432"/>
                            <a:ext cx="18872" cy="15075"/>
                          </a:xfrm>
                          <a:custGeom>
                            <a:avLst/>
                            <a:gdLst/>
                            <a:ahLst/>
                            <a:cxnLst/>
                            <a:rect l="0" t="0" r="0" b="0"/>
                            <a:pathLst>
                              <a:path w="18872" h="15075">
                                <a:moveTo>
                                  <a:pt x="9665" y="0"/>
                                </a:moveTo>
                                <a:cubicBezTo>
                                  <a:pt x="14732" y="0"/>
                                  <a:pt x="18872" y="3213"/>
                                  <a:pt x="18872" y="7379"/>
                                </a:cubicBezTo>
                                <a:cubicBezTo>
                                  <a:pt x="18872" y="11544"/>
                                  <a:pt x="14732" y="15075"/>
                                  <a:pt x="9665" y="15075"/>
                                </a:cubicBezTo>
                                <a:cubicBezTo>
                                  <a:pt x="4140" y="15075"/>
                                  <a:pt x="0" y="11544"/>
                                  <a:pt x="0" y="7379"/>
                                </a:cubicBezTo>
                                <a:cubicBezTo>
                                  <a:pt x="0" y="3213"/>
                                  <a:pt x="4140" y="0"/>
                                  <a:pt x="9665"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64" name="Shape 101064"/>
                        <wps:cNvSpPr/>
                        <wps:spPr>
                          <a:xfrm>
                            <a:off x="2751087" y="1759481"/>
                            <a:ext cx="18415" cy="15075"/>
                          </a:xfrm>
                          <a:custGeom>
                            <a:avLst/>
                            <a:gdLst/>
                            <a:ahLst/>
                            <a:cxnLst/>
                            <a:rect l="0" t="0" r="0" b="0"/>
                            <a:pathLst>
                              <a:path w="18415" h="15075">
                                <a:moveTo>
                                  <a:pt x="9208" y="0"/>
                                </a:moveTo>
                                <a:cubicBezTo>
                                  <a:pt x="14275" y="0"/>
                                  <a:pt x="18415" y="3531"/>
                                  <a:pt x="18415" y="7696"/>
                                </a:cubicBezTo>
                                <a:cubicBezTo>
                                  <a:pt x="18415" y="11862"/>
                                  <a:pt x="14275" y="15075"/>
                                  <a:pt x="9208" y="15075"/>
                                </a:cubicBezTo>
                                <a:cubicBezTo>
                                  <a:pt x="4140" y="15075"/>
                                  <a:pt x="0" y="11862"/>
                                  <a:pt x="0" y="7696"/>
                                </a:cubicBezTo>
                                <a:cubicBezTo>
                                  <a:pt x="0" y="3531"/>
                                  <a:pt x="4140"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65" name="Shape 101065"/>
                        <wps:cNvSpPr/>
                        <wps:spPr>
                          <a:xfrm>
                            <a:off x="2461933" y="1237841"/>
                            <a:ext cx="18415" cy="15075"/>
                          </a:xfrm>
                          <a:custGeom>
                            <a:avLst/>
                            <a:gdLst/>
                            <a:ahLst/>
                            <a:cxnLst/>
                            <a:rect l="0" t="0" r="0" b="0"/>
                            <a:pathLst>
                              <a:path w="18415" h="15075">
                                <a:moveTo>
                                  <a:pt x="9208" y="0"/>
                                </a:moveTo>
                                <a:cubicBezTo>
                                  <a:pt x="14275" y="0"/>
                                  <a:pt x="18415" y="3531"/>
                                  <a:pt x="18415" y="7696"/>
                                </a:cubicBezTo>
                                <a:cubicBezTo>
                                  <a:pt x="18415" y="11862"/>
                                  <a:pt x="14275" y="15075"/>
                                  <a:pt x="9208" y="15075"/>
                                </a:cubicBezTo>
                                <a:cubicBezTo>
                                  <a:pt x="4140" y="15075"/>
                                  <a:pt x="0" y="11862"/>
                                  <a:pt x="0" y="7696"/>
                                </a:cubicBezTo>
                                <a:cubicBezTo>
                                  <a:pt x="0" y="3531"/>
                                  <a:pt x="4140"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66" name="Shape 101066"/>
                        <wps:cNvSpPr/>
                        <wps:spPr>
                          <a:xfrm>
                            <a:off x="2745562" y="519669"/>
                            <a:ext cx="18872" cy="15062"/>
                          </a:xfrm>
                          <a:custGeom>
                            <a:avLst/>
                            <a:gdLst/>
                            <a:ahLst/>
                            <a:cxnLst/>
                            <a:rect l="0" t="0" r="0" b="0"/>
                            <a:pathLst>
                              <a:path w="18872" h="15062">
                                <a:moveTo>
                                  <a:pt x="9208" y="0"/>
                                </a:moveTo>
                                <a:cubicBezTo>
                                  <a:pt x="14732" y="0"/>
                                  <a:pt x="18872" y="3518"/>
                                  <a:pt x="18872" y="7696"/>
                                </a:cubicBezTo>
                                <a:cubicBezTo>
                                  <a:pt x="18872" y="11862"/>
                                  <a:pt x="14732" y="15062"/>
                                  <a:pt x="9208" y="15062"/>
                                </a:cubicBezTo>
                                <a:cubicBezTo>
                                  <a:pt x="4140" y="15062"/>
                                  <a:pt x="0" y="11862"/>
                                  <a:pt x="0" y="7696"/>
                                </a:cubicBezTo>
                                <a:cubicBezTo>
                                  <a:pt x="0" y="3518"/>
                                  <a:pt x="4140"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67" name="Shape 101067"/>
                        <wps:cNvSpPr/>
                        <wps:spPr>
                          <a:xfrm>
                            <a:off x="2065502" y="1144217"/>
                            <a:ext cx="18415" cy="15075"/>
                          </a:xfrm>
                          <a:custGeom>
                            <a:avLst/>
                            <a:gdLst/>
                            <a:ahLst/>
                            <a:cxnLst/>
                            <a:rect l="0" t="0" r="0" b="0"/>
                            <a:pathLst>
                              <a:path w="18415" h="15075">
                                <a:moveTo>
                                  <a:pt x="9208" y="0"/>
                                </a:moveTo>
                                <a:cubicBezTo>
                                  <a:pt x="14275" y="0"/>
                                  <a:pt x="18415" y="3531"/>
                                  <a:pt x="18415" y="7696"/>
                                </a:cubicBezTo>
                                <a:cubicBezTo>
                                  <a:pt x="18415" y="11875"/>
                                  <a:pt x="14275" y="15075"/>
                                  <a:pt x="9208" y="15075"/>
                                </a:cubicBezTo>
                                <a:cubicBezTo>
                                  <a:pt x="4140" y="15075"/>
                                  <a:pt x="0" y="11875"/>
                                  <a:pt x="0" y="7696"/>
                                </a:cubicBezTo>
                                <a:cubicBezTo>
                                  <a:pt x="0" y="3531"/>
                                  <a:pt x="4140"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68" name="Shape 101068"/>
                        <wps:cNvSpPr/>
                        <wps:spPr>
                          <a:xfrm>
                            <a:off x="2289276" y="1145182"/>
                            <a:ext cx="18872" cy="15075"/>
                          </a:xfrm>
                          <a:custGeom>
                            <a:avLst/>
                            <a:gdLst/>
                            <a:ahLst/>
                            <a:cxnLst/>
                            <a:rect l="0" t="0" r="0" b="0"/>
                            <a:pathLst>
                              <a:path w="18872" h="15075">
                                <a:moveTo>
                                  <a:pt x="9665" y="0"/>
                                </a:moveTo>
                                <a:cubicBezTo>
                                  <a:pt x="14732" y="0"/>
                                  <a:pt x="18872" y="3531"/>
                                  <a:pt x="18872" y="7696"/>
                                </a:cubicBezTo>
                                <a:cubicBezTo>
                                  <a:pt x="18872" y="11862"/>
                                  <a:pt x="14732" y="15075"/>
                                  <a:pt x="9665" y="15075"/>
                                </a:cubicBezTo>
                                <a:cubicBezTo>
                                  <a:pt x="4140" y="15075"/>
                                  <a:pt x="0" y="11862"/>
                                  <a:pt x="0" y="7696"/>
                                </a:cubicBezTo>
                                <a:cubicBezTo>
                                  <a:pt x="0" y="3531"/>
                                  <a:pt x="4140" y="0"/>
                                  <a:pt x="9665"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69" name="Shape 101069"/>
                        <wps:cNvSpPr/>
                        <wps:spPr>
                          <a:xfrm>
                            <a:off x="1407541" y="1918828"/>
                            <a:ext cx="18415" cy="15075"/>
                          </a:xfrm>
                          <a:custGeom>
                            <a:avLst/>
                            <a:gdLst/>
                            <a:ahLst/>
                            <a:cxnLst/>
                            <a:rect l="0" t="0" r="0" b="0"/>
                            <a:pathLst>
                              <a:path w="18415" h="15075">
                                <a:moveTo>
                                  <a:pt x="9208" y="0"/>
                                </a:moveTo>
                                <a:cubicBezTo>
                                  <a:pt x="14275" y="0"/>
                                  <a:pt x="18415" y="3213"/>
                                  <a:pt x="18415" y="7379"/>
                                </a:cubicBezTo>
                                <a:cubicBezTo>
                                  <a:pt x="18415" y="11544"/>
                                  <a:pt x="14275" y="15075"/>
                                  <a:pt x="9208" y="15075"/>
                                </a:cubicBezTo>
                                <a:cubicBezTo>
                                  <a:pt x="4140" y="15075"/>
                                  <a:pt x="0" y="11544"/>
                                  <a:pt x="0" y="7379"/>
                                </a:cubicBezTo>
                                <a:cubicBezTo>
                                  <a:pt x="0" y="3213"/>
                                  <a:pt x="4140"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70" name="Shape 101070"/>
                        <wps:cNvSpPr/>
                        <wps:spPr>
                          <a:xfrm>
                            <a:off x="228828" y="526082"/>
                            <a:ext cx="18885" cy="15062"/>
                          </a:xfrm>
                          <a:custGeom>
                            <a:avLst/>
                            <a:gdLst/>
                            <a:ahLst/>
                            <a:cxnLst/>
                            <a:rect l="0" t="0" r="0" b="0"/>
                            <a:pathLst>
                              <a:path w="18885" h="15062">
                                <a:moveTo>
                                  <a:pt x="9678" y="0"/>
                                </a:moveTo>
                                <a:cubicBezTo>
                                  <a:pt x="14732" y="0"/>
                                  <a:pt x="18885" y="3518"/>
                                  <a:pt x="18885" y="7684"/>
                                </a:cubicBezTo>
                                <a:cubicBezTo>
                                  <a:pt x="18885" y="11862"/>
                                  <a:pt x="14732" y="15062"/>
                                  <a:pt x="9678" y="15062"/>
                                </a:cubicBezTo>
                                <a:cubicBezTo>
                                  <a:pt x="4153" y="15062"/>
                                  <a:pt x="0" y="11862"/>
                                  <a:pt x="0" y="7684"/>
                                </a:cubicBezTo>
                                <a:cubicBezTo>
                                  <a:pt x="0" y="3518"/>
                                  <a:pt x="4153" y="0"/>
                                  <a:pt x="967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71" name="Shape 101071"/>
                        <wps:cNvSpPr/>
                        <wps:spPr>
                          <a:xfrm>
                            <a:off x="633095" y="819440"/>
                            <a:ext cx="18872" cy="15075"/>
                          </a:xfrm>
                          <a:custGeom>
                            <a:avLst/>
                            <a:gdLst/>
                            <a:ahLst/>
                            <a:cxnLst/>
                            <a:rect l="0" t="0" r="0" b="0"/>
                            <a:pathLst>
                              <a:path w="18872" h="15075">
                                <a:moveTo>
                                  <a:pt x="9208" y="0"/>
                                </a:moveTo>
                                <a:cubicBezTo>
                                  <a:pt x="14732" y="0"/>
                                  <a:pt x="18872" y="3200"/>
                                  <a:pt x="18872" y="7379"/>
                                </a:cubicBezTo>
                                <a:cubicBezTo>
                                  <a:pt x="18872" y="11544"/>
                                  <a:pt x="14732" y="15075"/>
                                  <a:pt x="9208" y="15075"/>
                                </a:cubicBezTo>
                                <a:cubicBezTo>
                                  <a:pt x="4140" y="15075"/>
                                  <a:pt x="0" y="11544"/>
                                  <a:pt x="0" y="7379"/>
                                </a:cubicBezTo>
                                <a:cubicBezTo>
                                  <a:pt x="0" y="3200"/>
                                  <a:pt x="4140"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72" name="Shape 101072"/>
                        <wps:cNvSpPr/>
                        <wps:spPr>
                          <a:xfrm>
                            <a:off x="886333" y="820722"/>
                            <a:ext cx="18415" cy="15062"/>
                          </a:xfrm>
                          <a:custGeom>
                            <a:avLst/>
                            <a:gdLst/>
                            <a:ahLst/>
                            <a:cxnLst/>
                            <a:rect l="0" t="0" r="0" b="0"/>
                            <a:pathLst>
                              <a:path w="18415" h="15062">
                                <a:moveTo>
                                  <a:pt x="9208" y="0"/>
                                </a:moveTo>
                                <a:cubicBezTo>
                                  <a:pt x="14275" y="0"/>
                                  <a:pt x="18415" y="3201"/>
                                  <a:pt x="18415" y="7379"/>
                                </a:cubicBezTo>
                                <a:cubicBezTo>
                                  <a:pt x="18415" y="11544"/>
                                  <a:pt x="14275" y="15062"/>
                                  <a:pt x="9208" y="15062"/>
                                </a:cubicBezTo>
                                <a:cubicBezTo>
                                  <a:pt x="4140" y="15062"/>
                                  <a:pt x="0" y="11544"/>
                                  <a:pt x="0" y="7379"/>
                                </a:cubicBezTo>
                                <a:cubicBezTo>
                                  <a:pt x="0" y="3201"/>
                                  <a:pt x="4140" y="0"/>
                                  <a:pt x="9208" y="0"/>
                                </a:cubicBezTo>
                              </a:path>
                            </a:pathLst>
                          </a:custGeom>
                          <a:ln w="39053" cap="flat">
                            <a:miter lim="100000"/>
                          </a:ln>
                        </wps:spPr>
                        <wps:style>
                          <a:lnRef idx="1">
                            <a:srgbClr val="000000"/>
                          </a:lnRef>
                          <a:fillRef idx="0">
                            <a:srgbClr val="000000">
                              <a:alpha val="0"/>
                            </a:srgbClr>
                          </a:fillRef>
                          <a:effectRef idx="0">
                            <a:scrgbClr r="0" g="0" b="0"/>
                          </a:effectRef>
                          <a:fontRef idx="none"/>
                        </wps:style>
                        <wps:bodyPr/>
                      </wps:wsp>
                      <wps:wsp>
                        <wps:cNvPr id="101073" name="Shape 101073"/>
                        <wps:cNvSpPr/>
                        <wps:spPr>
                          <a:xfrm>
                            <a:off x="1454963" y="1861437"/>
                            <a:ext cx="203060" cy="40399"/>
                          </a:xfrm>
                          <a:custGeom>
                            <a:avLst/>
                            <a:gdLst/>
                            <a:ahLst/>
                            <a:cxnLst/>
                            <a:rect l="0" t="0" r="0" b="0"/>
                            <a:pathLst>
                              <a:path w="203060" h="40399">
                                <a:moveTo>
                                  <a:pt x="0" y="0"/>
                                </a:moveTo>
                                <a:lnTo>
                                  <a:pt x="203060" y="40399"/>
                                </a:lnTo>
                              </a:path>
                            </a:pathLst>
                          </a:custGeom>
                          <a:ln w="7811" cap="flat">
                            <a:miter lim="100000"/>
                          </a:ln>
                        </wps:spPr>
                        <wps:style>
                          <a:lnRef idx="1">
                            <a:srgbClr val="000000"/>
                          </a:lnRef>
                          <a:fillRef idx="0">
                            <a:srgbClr val="000000">
                              <a:alpha val="0"/>
                            </a:srgbClr>
                          </a:fillRef>
                          <a:effectRef idx="0">
                            <a:scrgbClr r="0" g="0" b="0"/>
                          </a:effectRef>
                          <a:fontRef idx="none"/>
                        </wps:style>
                        <wps:bodyPr/>
                      </wps:wsp>
                      <wps:wsp>
                        <wps:cNvPr id="101074" name="Shape 101074"/>
                        <wps:cNvSpPr/>
                        <wps:spPr>
                          <a:xfrm>
                            <a:off x="2153450" y="1556535"/>
                            <a:ext cx="64452" cy="113817"/>
                          </a:xfrm>
                          <a:custGeom>
                            <a:avLst/>
                            <a:gdLst/>
                            <a:ahLst/>
                            <a:cxnLst/>
                            <a:rect l="0" t="0" r="0" b="0"/>
                            <a:pathLst>
                              <a:path w="64452" h="113817">
                                <a:moveTo>
                                  <a:pt x="0" y="0"/>
                                </a:moveTo>
                                <a:lnTo>
                                  <a:pt x="64452" y="113817"/>
                                </a:lnTo>
                              </a:path>
                            </a:pathLst>
                          </a:custGeom>
                          <a:ln w="7811" cap="flat">
                            <a:miter lim="100000"/>
                          </a:ln>
                        </wps:spPr>
                        <wps:style>
                          <a:lnRef idx="1">
                            <a:srgbClr val="000000"/>
                          </a:lnRef>
                          <a:fillRef idx="0">
                            <a:srgbClr val="000000">
                              <a:alpha val="0"/>
                            </a:srgbClr>
                          </a:fillRef>
                          <a:effectRef idx="0">
                            <a:scrgbClr r="0" g="0" b="0"/>
                          </a:effectRef>
                          <a:fontRef idx="none"/>
                        </wps:style>
                        <wps:bodyPr/>
                      </wps:wsp>
                      <wps:wsp>
                        <wps:cNvPr id="101138" name="Shape 101138"/>
                        <wps:cNvSpPr/>
                        <wps:spPr>
                          <a:xfrm>
                            <a:off x="3063723" y="1574163"/>
                            <a:ext cx="76898" cy="54508"/>
                          </a:xfrm>
                          <a:custGeom>
                            <a:avLst/>
                            <a:gdLst/>
                            <a:ahLst/>
                            <a:cxnLst/>
                            <a:rect l="0" t="0" r="0" b="0"/>
                            <a:pathLst>
                              <a:path w="76898" h="54508">
                                <a:moveTo>
                                  <a:pt x="76898" y="0"/>
                                </a:moveTo>
                                <a:lnTo>
                                  <a:pt x="76898" y="9944"/>
                                </a:lnTo>
                                <a:lnTo>
                                  <a:pt x="16116" y="27254"/>
                                </a:lnTo>
                                <a:lnTo>
                                  <a:pt x="76898" y="44895"/>
                                </a:lnTo>
                                <a:lnTo>
                                  <a:pt x="76898" y="54508"/>
                                </a:lnTo>
                                <a:lnTo>
                                  <a:pt x="0" y="31750"/>
                                </a:lnTo>
                                <a:lnTo>
                                  <a:pt x="0" y="22454"/>
                                </a:lnTo>
                                <a:lnTo>
                                  <a:pt x="76898" y="0"/>
                                </a:lnTo>
                                <a:close/>
                              </a:path>
                            </a:pathLst>
                          </a:custGeom>
                          <a:ln w="7811" cap="flat">
                            <a:miter lim="100000"/>
                          </a:ln>
                        </wps:spPr>
                        <wps:style>
                          <a:lnRef idx="1">
                            <a:srgbClr val="000000"/>
                          </a:lnRef>
                          <a:fillRef idx="1">
                            <a:srgbClr val="0E1C26"/>
                          </a:fillRef>
                          <a:effectRef idx="0">
                            <a:scrgbClr r="0" g="0" b="0"/>
                          </a:effectRef>
                          <a:fontRef idx="none"/>
                        </wps:style>
                        <wps:bodyPr/>
                      </wps:wsp>
                      <wps:wsp>
                        <wps:cNvPr id="101139" name="Shape 101139"/>
                        <wps:cNvSpPr/>
                        <wps:spPr>
                          <a:xfrm>
                            <a:off x="3049905" y="1618092"/>
                            <a:ext cx="83807" cy="26937"/>
                          </a:xfrm>
                          <a:custGeom>
                            <a:avLst/>
                            <a:gdLst/>
                            <a:ahLst/>
                            <a:cxnLst/>
                            <a:rect l="0" t="0" r="0" b="0"/>
                            <a:pathLst>
                              <a:path w="83807" h="26937">
                                <a:moveTo>
                                  <a:pt x="0" y="0"/>
                                </a:moveTo>
                                <a:lnTo>
                                  <a:pt x="83807" y="26937"/>
                                </a:lnTo>
                              </a:path>
                            </a:pathLst>
                          </a:custGeom>
                          <a:ln w="1952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071" style="width:247.293pt;height:176.307pt;position:absolute;mso-position-horizontal-relative:text;mso-position-horizontal:absolute;margin-left:143.238pt;mso-position-vertical-relative:text;margin-top:-100.646pt;" coordsize="31406,22391">
                <v:shape id="Shape 1300370" style="position:absolute;width:16603;height:17960;left:6400;top:2727;" coordsize="1660322,1796085" path="m0,0l1660322,0l1660322,1796085l0,1796085l0,0">
                  <v:stroke weight="0.615pt" endcap="flat" joinstyle="miter" miterlimit="2" on="true" color="#000000"/>
                  <v:fill on="true" color="#e4e3d9"/>
                </v:shape>
                <v:shape id="Shape 100919" style="position:absolute;width:16603;height:14014;left:6400;top:5257;" coordsize="1660322,1401420" path="m250469,0l1433792,0l1433792,718503l1660322,718503l1660322,1049058l1433792,1051306l1433792,1240790l906132,1240790l906132,1401420l668084,1401420l670852,1236942l246329,1240790l246329,1115746l433260,1115746l433260,900938l247714,900938l246329,655981l0,655981l0,400456l250469,400456l250469,0x">
                  <v:stroke weight="0.615pt" endcap="flat" joinstyle="miter" miterlimit="2" on="true" color="#000000"/>
                  <v:fill on="true" color="#f76c00"/>
                </v:shape>
                <v:rect id="Rectangle 100920" style="position:absolute;width:756;height:1414;left:5004;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R</w:t>
                        </w:r>
                      </w:p>
                    </w:txbxContent>
                  </v:textbox>
                </v:rect>
                <v:rect id="Rectangle 100921" style="position:absolute;width:697;height:1414;left:5925;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100922" style="position:absolute;width:697;height:1414;left:6846;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100923" style="position:absolute;width:756;height:1414;left:7767;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N</w:t>
                        </w:r>
                      </w:p>
                    </w:txbxContent>
                  </v:textbox>
                </v:rect>
                <v:rect id="Rectangle 100924" style="position:absolute;width:638;height:1414;left:8688;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T</w:t>
                        </w:r>
                      </w:p>
                    </w:txbxContent>
                  </v:textbox>
                </v:rect>
                <v:rect id="Rectangle 100925" style="position:absolute;width:756;height:1414;left:9494;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R</w:t>
                        </w:r>
                      </w:p>
                    </w:txbxContent>
                  </v:textbox>
                </v:rect>
                <v:rect id="Rectangle 100926" style="position:absolute;width:756;height:1414;left:10415;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Â</w:t>
                        </w:r>
                      </w:p>
                    </w:txbxContent>
                  </v:textbox>
                </v:rect>
                <v:rect id="Rectangle 100927" style="position:absolute;width:756;height:1414;left:11335;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N</w:t>
                        </w:r>
                      </w:p>
                    </w:txbxContent>
                  </v:textbox>
                </v:rect>
                <v:rect id="Rectangle 100928" style="position:absolute;width:756;height:1414;left:12256;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C</w:t>
                        </w:r>
                      </w:p>
                    </w:txbxContent>
                  </v:textbox>
                </v:rect>
                <v:rect id="Rectangle 100929" style="position:absolute;width:290;height:1414;left:13177;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100930" style="position:absolute;width:756;height:1414;left:13522;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100931" style="position:absolute;width:697;height:1414;left:14443;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rect id="Rectangle 100932" style="position:absolute;width:290;height:1414;left:15364;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100933" style="position:absolute;width:697;height:1414;left:15709;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E</w:t>
                        </w:r>
                      </w:p>
                    </w:txbxContent>
                  </v:textbox>
                </v:rect>
                <v:rect id="Rectangle 100934" style="position:absolute;width:290;height:1414;left:16630;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 </w:t>
                        </w:r>
                      </w:p>
                    </w:txbxContent>
                  </v:textbox>
                </v:rect>
                <v:rect id="Rectangle 100935" style="position:absolute;width:697;height:1414;left:16976;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rect id="Rectangle 100936" style="position:absolute;width:756;height:1414;left:17896;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100937" style="position:absolute;width:638;height:1414;left:18817;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L</w:t>
                        </w:r>
                      </w:p>
                    </w:txbxContent>
                  </v:textbox>
                </v:rect>
                <v:rect id="Rectangle 100938" style="position:absolute;width:290;height:1414;left:19623;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100939" style="position:absolute;width:697;height:1414;left:19968;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Ê</w:t>
                        </w:r>
                      </w:p>
                    </w:txbxContent>
                  </v:textbox>
                </v:rect>
                <v:rect id="Rectangle 100940" style="position:absolute;width:756;height:1414;left:20889;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N</w:t>
                        </w:r>
                      </w:p>
                    </w:txbxContent>
                  </v:textbox>
                </v:rect>
                <v:rect id="Rectangle 100941" style="position:absolute;width:756;height:1414;left:21810;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C</w:t>
                        </w:r>
                      </w:p>
                    </w:txbxContent>
                  </v:textbox>
                </v:rect>
                <v:rect id="Rectangle 100942" style="position:absolute;width:290;height:1414;left:22731;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I</w:t>
                        </w:r>
                      </w:p>
                    </w:txbxContent>
                  </v:textbox>
                </v:rect>
                <v:rect id="Rectangle 100943" style="position:absolute;width:756;height:1414;left:23076;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A</w:t>
                        </w:r>
                      </w:p>
                    </w:txbxContent>
                  </v:textbox>
                </v:rect>
                <v:rect id="Rectangle 100944" style="position:absolute;width:697;height:1414;left:23997;top:0;" filled="f" stroked="f">
                  <v:textbox inset="0,0,0,0">
                    <w:txbxContent>
                      <w:p>
                        <w:pPr>
                          <w:spacing w:before="0" w:after="160" w:line="259" w:lineRule="auto"/>
                          <w:ind w:left="0" w:firstLine="0"/>
                          <w:jc w:val="left"/>
                        </w:pPr>
                        <w:r>
                          <w:rPr>
                            <w:rFonts w:cs="Arial" w:hAnsi="Arial" w:eastAsia="Arial" w:ascii="Arial"/>
                            <w:b w:val="1"/>
                            <w:color w:val="221f20"/>
                            <w:sz w:val="15"/>
                          </w:rPr>
                          <w:t xml:space="preserve">S</w:t>
                        </w:r>
                      </w:p>
                    </w:txbxContent>
                  </v:textbox>
                </v:rect>
                <v:rect id="Rectangle 100945" style="position:absolute;width:588;height:1100;left:7537;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A</w:t>
                        </w:r>
                      </w:p>
                    </w:txbxContent>
                  </v:textbox>
                </v:rect>
                <v:rect id="Rectangle 100946" style="position:absolute;width:225;height:1100;left:8227;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l</w:t>
                        </w:r>
                      </w:p>
                    </w:txbxContent>
                  </v:textbox>
                </v:rect>
                <v:rect id="Rectangle 100947" style="position:absolute;width:225;height:1100;left:8458;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i</w:t>
                        </w:r>
                      </w:p>
                    </w:txbxContent>
                  </v:textbox>
                </v:rect>
                <v:rect id="Rectangle 100948" style="position:absolute;width:496;height:1100;left:8688;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n</w:t>
                        </w:r>
                      </w:p>
                    </w:txbxContent>
                  </v:textbox>
                </v:rect>
                <v:rect id="Rectangle 100949" style="position:absolute;width:496;height:1100;left:9263;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h</w:t>
                        </w:r>
                      </w:p>
                    </w:txbxContent>
                  </v:textbox>
                </v:rect>
                <v:rect id="Rectangle 100950" style="position:absolute;width:452;height:1100;left:9839;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a</w:t>
                        </w:r>
                      </w:p>
                    </w:txbxContent>
                  </v:textbox>
                </v:rect>
                <v:rect id="Rectangle 100951" style="position:absolute;width:724;height:1100;left:10415;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m</w:t>
                        </w:r>
                      </w:p>
                    </w:txbxContent>
                  </v:textbox>
                </v:rect>
                <v:rect id="Rectangle 100952" style="position:absolute;width:452;height:1100;left:11335;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e</w:t>
                        </w:r>
                      </w:p>
                    </w:txbxContent>
                  </v:textbox>
                </v:rect>
                <v:rect id="Rectangle 100953" style="position:absolute;width:496;height:1100;left:11911;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n</w:t>
                        </w:r>
                      </w:p>
                    </w:txbxContent>
                  </v:textbox>
                </v:rect>
                <v:rect id="Rectangle 100954" style="position:absolute;width:271;height:1100;left:12486;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t</w:t>
                        </w:r>
                      </w:p>
                    </w:txbxContent>
                  </v:textbox>
                </v:rect>
                <v:rect id="Rectangle 100955" style="position:absolute;width:496;height:1100;left:12832;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o</w:t>
                        </w:r>
                      </w:p>
                    </w:txbxContent>
                  </v:textbox>
                </v:rect>
                <v:rect id="Rectangle 100956" style="position:absolute;width:225;height:1100;left:13407;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 </w:t>
                        </w:r>
                      </w:p>
                    </w:txbxContent>
                  </v:textbox>
                </v:rect>
                <v:rect id="Rectangle 100957" style="position:absolute;width:496;height:1100;left:13638;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F</w:t>
                        </w:r>
                      </w:p>
                    </w:txbxContent>
                  </v:textbox>
                </v:rect>
                <v:rect id="Rectangle 100958" style="position:absolute;width:316;height:1100;left:14213;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r</w:t>
                        </w:r>
                      </w:p>
                    </w:txbxContent>
                  </v:textbox>
                </v:rect>
                <v:rect id="Rectangle 100959" style="position:absolute;width:496;height:1100;left:14558;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o</w:t>
                        </w:r>
                      </w:p>
                    </w:txbxContent>
                  </v:textbox>
                </v:rect>
                <v:rect id="Rectangle 100960" style="position:absolute;width:496;height:1100;left:15134;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n</w:t>
                        </w:r>
                      </w:p>
                    </w:txbxContent>
                  </v:textbox>
                </v:rect>
                <v:rect id="Rectangle 100961" style="position:absolute;width:271;height:1100;left:15709;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t</w:t>
                        </w:r>
                      </w:p>
                    </w:txbxContent>
                  </v:textbox>
                </v:rect>
                <v:rect id="Rectangle 100962" style="position:absolute;width:452;height:1100;left:16055;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a</w:t>
                        </w:r>
                      </w:p>
                    </w:txbxContent>
                  </v:textbox>
                </v:rect>
                <v:rect id="Rectangle 100963" style="position:absolute;width:225;height:1100;left:16630;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l</w:t>
                        </w:r>
                      </w:p>
                    </w:txbxContent>
                  </v:textbox>
                </v:rect>
                <v:rect id="Rectangle 100964" style="position:absolute;width:225;height:1100;left:16861;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 </w:t>
                        </w:r>
                      </w:p>
                    </w:txbxContent>
                  </v:textbox>
                </v:rect>
                <v:rect id="Rectangle 100965" style="position:absolute;width:496;height:1100;left:17091;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d</w:t>
                        </w:r>
                      </w:p>
                    </w:txbxContent>
                  </v:textbox>
                </v:rect>
                <v:rect id="Rectangle 100966" style="position:absolute;width:496;height:1100;left:17666;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o</w:t>
                        </w:r>
                      </w:p>
                    </w:txbxContent>
                  </v:textbox>
                </v:rect>
                <v:rect id="Rectangle 100967" style="position:absolute;width:225;height:1100;left:18242;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 </w:t>
                        </w:r>
                      </w:p>
                    </w:txbxContent>
                  </v:textbox>
                </v:rect>
                <v:rect id="Rectangle 100968" style="position:absolute;width:496;height:1100;left:18472;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T</w:t>
                        </w:r>
                      </w:p>
                    </w:txbxContent>
                  </v:textbox>
                </v:rect>
                <v:rect id="Rectangle 100969" style="position:absolute;width:452;height:1100;left:19048;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e</w:t>
                        </w:r>
                      </w:p>
                    </w:txbxContent>
                  </v:textbox>
                </v:rect>
                <v:rect id="Rectangle 100970" style="position:absolute;width:316;height:1100;left:19623;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r</w:t>
                        </w:r>
                      </w:p>
                    </w:txbxContent>
                  </v:textbox>
                </v:rect>
                <v:rect id="Rectangle 100971" style="position:absolute;width:316;height:1100;left:19968;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r</w:t>
                        </w:r>
                      </w:p>
                    </w:txbxContent>
                  </v:textbox>
                </v:rect>
                <v:rect id="Rectangle 100972" style="position:absolute;width:452;height:1100;left:20314;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e</w:t>
                        </w:r>
                      </w:p>
                    </w:txbxContent>
                  </v:textbox>
                </v:rect>
                <v:rect id="Rectangle 100973" style="position:absolute;width:496;height:1100;left:20889;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n</w:t>
                        </w:r>
                      </w:p>
                    </w:txbxContent>
                  </v:textbox>
                </v:rect>
                <v:rect id="Rectangle 100974" style="position:absolute;width:496;height:1100;left:21465;top:21563;" filled="f" stroked="f">
                  <v:textbox inset="0,0,0,0">
                    <w:txbxContent>
                      <w:p>
                        <w:pPr>
                          <w:spacing w:before="0" w:after="160" w:line="259" w:lineRule="auto"/>
                          <w:ind w:left="0" w:firstLine="0"/>
                          <w:jc w:val="left"/>
                        </w:pPr>
                        <w:r>
                          <w:rPr>
                            <w:rFonts w:cs="Arial" w:hAnsi="Arial" w:eastAsia="Arial" w:ascii="Arial"/>
                            <w:b w:val="1"/>
                            <w:color w:val="221f20"/>
                            <w:sz w:val="12"/>
                          </w:rPr>
                          <w:t xml:space="preserve">o</w:t>
                        </w:r>
                      </w:p>
                    </w:txbxContent>
                  </v:textbox>
                </v:rect>
                <v:rect id="Rectangle 100975" style="position:absolute;width:542;height:1100;left:16745;top:18707;" filled="f" stroked="f">
                  <v:textbox inset="0,0,0,0">
                    <w:txbxContent>
                      <w:p>
                        <w:pPr>
                          <w:spacing w:before="0" w:after="160" w:line="259" w:lineRule="auto"/>
                          <w:ind w:left="0" w:firstLine="0"/>
                          <w:jc w:val="left"/>
                        </w:pPr>
                        <w:r>
                          <w:rPr>
                            <w:rFonts w:cs="Arial" w:hAnsi="Arial" w:eastAsia="Arial" w:ascii="Arial"/>
                            <w:b w:val="1"/>
                            <w:color w:val="221f20"/>
                            <w:sz w:val="12"/>
                          </w:rPr>
                          <w:t xml:space="preserve">S</w:t>
                        </w:r>
                      </w:p>
                    </w:txbxContent>
                  </v:textbox>
                </v:rect>
                <v:rect id="Rectangle 100976" style="position:absolute;width:452;height:1100;left:17436;top:18707;" filled="f" stroked="f">
                  <v:textbox inset="0,0,0,0">
                    <w:txbxContent>
                      <w:p>
                        <w:pPr>
                          <w:spacing w:before="0" w:after="160" w:line="259" w:lineRule="auto"/>
                          <w:ind w:left="0" w:firstLine="0"/>
                          <w:jc w:val="left"/>
                        </w:pPr>
                        <w:r>
                          <w:rPr>
                            <w:rFonts w:cs="Arial" w:hAnsi="Arial" w:eastAsia="Arial" w:ascii="Arial"/>
                            <w:b w:val="1"/>
                            <w:color w:val="221f20"/>
                            <w:sz w:val="12"/>
                          </w:rPr>
                          <w:t xml:space="preserve">a</w:t>
                        </w:r>
                      </w:p>
                    </w:txbxContent>
                  </v:textbox>
                </v:rect>
                <v:rect id="Rectangle 100977" style="position:absolute;width:225;height:1100;left:18012;top:18707;" filled="f" stroked="f">
                  <v:textbox inset="0,0,0,0">
                    <w:txbxContent>
                      <w:p>
                        <w:pPr>
                          <w:spacing w:before="0" w:after="160" w:line="259" w:lineRule="auto"/>
                          <w:ind w:left="0" w:firstLine="0"/>
                          <w:jc w:val="left"/>
                        </w:pPr>
                        <w:r>
                          <w:rPr>
                            <w:rFonts w:cs="Arial" w:hAnsi="Arial" w:eastAsia="Arial" w:ascii="Arial"/>
                            <w:b w:val="1"/>
                            <w:color w:val="221f20"/>
                            <w:sz w:val="12"/>
                          </w:rPr>
                          <w:t xml:space="preserve">l</w:t>
                        </w:r>
                      </w:p>
                    </w:txbxContent>
                  </v:textbox>
                </v:rect>
                <v:rect id="Rectangle 100978" style="position:absolute;width:225;height:1100;left:18242;top:18707;" filled="f" stroked="f">
                  <v:textbox inset="0,0,0,0">
                    <w:txbxContent>
                      <w:p>
                        <w:pPr>
                          <w:spacing w:before="0" w:after="160" w:line="259" w:lineRule="auto"/>
                          <w:ind w:left="0" w:firstLine="0"/>
                          <w:jc w:val="left"/>
                        </w:pPr>
                        <w:r>
                          <w:rPr>
                            <w:rFonts w:cs="Arial" w:hAnsi="Arial" w:eastAsia="Arial" w:ascii="Arial"/>
                            <w:b w:val="1"/>
                            <w:color w:val="221f20"/>
                            <w:sz w:val="12"/>
                          </w:rPr>
                          <w:t xml:space="preserve">i</w:t>
                        </w:r>
                      </w:p>
                    </w:txbxContent>
                  </v:textbox>
                </v:rect>
                <v:rect id="Rectangle 100979" style="position:absolute;width:452;height:1100;left:18472;top:18707;" filled="f" stroked="f">
                  <v:textbox inset="0,0,0,0">
                    <w:txbxContent>
                      <w:p>
                        <w:pPr>
                          <w:spacing w:before="0" w:after="160" w:line="259" w:lineRule="auto"/>
                          <w:ind w:left="0" w:firstLine="0"/>
                          <w:jc w:val="left"/>
                        </w:pPr>
                        <w:r>
                          <w:rPr>
                            <w:rFonts w:cs="Arial" w:hAnsi="Arial" w:eastAsia="Arial" w:ascii="Arial"/>
                            <w:b w:val="1"/>
                            <w:color w:val="221f20"/>
                            <w:sz w:val="12"/>
                          </w:rPr>
                          <w:t xml:space="preserve">ê</w:t>
                        </w:r>
                      </w:p>
                    </w:txbxContent>
                  </v:textbox>
                </v:rect>
                <v:rect id="Rectangle 100980" style="position:absolute;width:496;height:1100;left:19048;top:18707;" filled="f" stroked="f">
                  <v:textbox inset="0,0,0,0">
                    <w:txbxContent>
                      <w:p>
                        <w:pPr>
                          <w:spacing w:before="0" w:after="160" w:line="259" w:lineRule="auto"/>
                          <w:ind w:left="0" w:firstLine="0"/>
                          <w:jc w:val="left"/>
                        </w:pPr>
                        <w:r>
                          <w:rPr>
                            <w:rFonts w:cs="Arial" w:hAnsi="Arial" w:eastAsia="Arial" w:ascii="Arial"/>
                            <w:b w:val="1"/>
                            <w:color w:val="221f20"/>
                            <w:sz w:val="12"/>
                          </w:rPr>
                          <w:t xml:space="preserve">n</w:t>
                        </w:r>
                      </w:p>
                    </w:txbxContent>
                  </v:textbox>
                </v:rect>
                <v:rect id="Rectangle 100981" style="position:absolute;width:452;height:1100;left:19623;top:18707;" filled="f" stroked="f">
                  <v:textbox inset="0,0,0,0">
                    <w:txbxContent>
                      <w:p>
                        <w:pPr>
                          <w:spacing w:before="0" w:after="160" w:line="259" w:lineRule="auto"/>
                          <w:ind w:left="0" w:firstLine="0"/>
                          <w:jc w:val="left"/>
                        </w:pPr>
                        <w:r>
                          <w:rPr>
                            <w:rFonts w:cs="Arial" w:hAnsi="Arial" w:eastAsia="Arial" w:ascii="Arial"/>
                            <w:b w:val="1"/>
                            <w:color w:val="221f20"/>
                            <w:sz w:val="12"/>
                          </w:rPr>
                          <w:t xml:space="preserve">c</w:t>
                        </w:r>
                      </w:p>
                    </w:txbxContent>
                  </v:textbox>
                </v:rect>
                <v:rect id="Rectangle 100982" style="position:absolute;width:225;height:1100;left:20199;top:18707;" filled="f" stroked="f">
                  <v:textbox inset="0,0,0,0">
                    <w:txbxContent>
                      <w:p>
                        <w:pPr>
                          <w:spacing w:before="0" w:after="160" w:line="259" w:lineRule="auto"/>
                          <w:ind w:left="0" w:firstLine="0"/>
                          <w:jc w:val="left"/>
                        </w:pPr>
                        <w:r>
                          <w:rPr>
                            <w:rFonts w:cs="Arial" w:hAnsi="Arial" w:eastAsia="Arial" w:ascii="Arial"/>
                            <w:b w:val="1"/>
                            <w:color w:val="221f20"/>
                            <w:sz w:val="12"/>
                          </w:rPr>
                          <w:t xml:space="preserve">i</w:t>
                        </w:r>
                      </w:p>
                    </w:txbxContent>
                  </v:textbox>
                </v:rect>
                <v:rect id="Rectangle 100983" style="position:absolute;width:452;height:1100;left:20429;top:18707;" filled="f" stroked="f">
                  <v:textbox inset="0,0,0,0">
                    <w:txbxContent>
                      <w:p>
                        <w:pPr>
                          <w:spacing w:before="0" w:after="160" w:line="259" w:lineRule="auto"/>
                          <w:ind w:left="0" w:firstLine="0"/>
                          <w:jc w:val="left"/>
                        </w:pPr>
                        <w:r>
                          <w:rPr>
                            <w:rFonts w:cs="Arial" w:hAnsi="Arial" w:eastAsia="Arial" w:ascii="Arial"/>
                            <w:b w:val="1"/>
                            <w:color w:val="221f20"/>
                            <w:sz w:val="12"/>
                          </w:rPr>
                          <w:t xml:space="preserve">a</w:t>
                        </w:r>
                      </w:p>
                    </w:txbxContent>
                  </v:textbox>
                </v:rect>
                <v:rect id="Rectangle 100984" style="position:absolute;width:694;height:1538;left:1841;top:10748;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100985" style="position:absolute;width:475;height:1367;left:13826;top:19619;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4"/>
                          </w:rPr>
                          <w:t xml:space="preserve">2</w:t>
                        </w:r>
                      </w:p>
                    </w:txbxContent>
                  </v:textbox>
                </v:rect>
                <v:rect id="Rectangle 100986" style="position:absolute;width:236;height:1367;left:13945;top:19421;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4"/>
                          </w:rPr>
                          <w:t xml:space="preserve">,</w:t>
                        </w:r>
                      </w:p>
                    </w:txbxContent>
                  </v:textbox>
                </v:rect>
                <v:rect id="Rectangle 100987" style="position:absolute;width:475;height:1367;left:13826;top:19196;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4"/>
                          </w:rPr>
                          <w:t xml:space="preserve">0</w:t>
                        </w:r>
                      </w:p>
                    </w:txbxContent>
                  </v:textbox>
                </v:rect>
                <v:rect id="Rectangle 100988" style="position:absolute;width:475;height:1367;left:13826;top:18773;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4"/>
                          </w:rPr>
                          <w:t xml:space="preserve">0</w:t>
                        </w:r>
                      </w:p>
                    </w:txbxContent>
                  </v:textbox>
                </v:rect>
                <v:rect id="Rectangle 100989" style="position:absolute;width:694;height:1538;left:27165;top:10325;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6"/>
                          </w:rPr>
                          <w:t xml:space="preserve">A</w:t>
                        </w:r>
                      </w:p>
                    </w:txbxContent>
                  </v:textbox>
                </v:rect>
                <v:rect id="Rectangle 101031" style="position:absolute;width:694;height:1538;left:4489;top:9796;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6"/>
                          </w:rPr>
                          <w:t xml:space="preserve">B</w:t>
                        </w:r>
                      </w:p>
                    </w:txbxContent>
                  </v:textbox>
                </v:rect>
                <v:rect id="Rectangle 101032" style="position:absolute;width:694;height:1538;left:24287;top:13182;rotation:270;" filled="f" stroked="f">
                  <v:textbox inset="0,0,0,0" style="layout-flow:vertical;mso-layout-flow-alt:bottom-to-top">
                    <w:txbxContent>
                      <w:p>
                        <w:pPr>
                          <w:spacing w:before="0" w:after="160" w:line="259" w:lineRule="auto"/>
                          <w:ind w:left="0" w:firstLine="0"/>
                          <w:jc w:val="left"/>
                        </w:pPr>
                        <w:r>
                          <w:rPr>
                            <w:rFonts w:cs="Arial" w:hAnsi="Arial" w:eastAsia="Arial" w:ascii="Arial"/>
                            <w:b w:val="1"/>
                            <w:color w:val="221f20"/>
                            <w:sz w:val="16"/>
                          </w:rPr>
                          <w:t xml:space="preserve">B</w:t>
                        </w:r>
                      </w:p>
                    </w:txbxContent>
                  </v:textbox>
                </v:rect>
                <v:rect id="Rectangle 101033" style="position:absolute;width:588;height:1100;left:7307;top:7386;" filled="f" stroked="f">
                  <v:textbox inset="0,0,0,0">
                    <w:txbxContent>
                      <w:p>
                        <w:pPr>
                          <w:spacing w:before="0" w:after="160" w:line="259" w:lineRule="auto"/>
                          <w:ind w:left="0" w:firstLine="0"/>
                          <w:jc w:val="left"/>
                        </w:pPr>
                        <w:r>
                          <w:rPr>
                            <w:rFonts w:cs="Arial" w:hAnsi="Arial" w:eastAsia="Arial" w:ascii="Arial"/>
                            <w:b w:val="1"/>
                            <w:color w:val="221f20"/>
                            <w:sz w:val="12"/>
                          </w:rPr>
                          <w:t xml:space="preserve">C</w:t>
                        </w:r>
                      </w:p>
                    </w:txbxContent>
                  </v:textbox>
                </v:rect>
                <v:rect id="Rectangle 101034" style="position:absolute;width:588;height:1100;left:21465;top:10771;" filled="f" stroked="f">
                  <v:textbox inset="0,0,0,0">
                    <w:txbxContent>
                      <w:p>
                        <w:pPr>
                          <w:spacing w:before="0" w:after="160" w:line="259" w:lineRule="auto"/>
                          <w:ind w:left="0" w:firstLine="0"/>
                          <w:jc w:val="left"/>
                        </w:pPr>
                        <w:r>
                          <w:rPr>
                            <w:rFonts w:cs="Arial" w:hAnsi="Arial" w:eastAsia="Arial" w:ascii="Arial"/>
                            <w:b w:val="1"/>
                            <w:color w:val="221f20"/>
                            <w:sz w:val="12"/>
                          </w:rPr>
                          <w:t xml:space="preserve">C</w:t>
                        </w:r>
                      </w:p>
                    </w:txbxContent>
                  </v:textbox>
                </v:rect>
                <v:rect id="Rectangle 101035" style="position:absolute;width:542;height:1100;left:22271;top:16485;" filled="f" stroked="f">
                  <v:textbox inset="0,0,0,0">
                    <w:txbxContent>
                      <w:p>
                        <w:pPr>
                          <w:spacing w:before="0" w:after="160" w:line="259" w:lineRule="auto"/>
                          <w:ind w:left="0" w:firstLine="0"/>
                          <w:jc w:val="left"/>
                        </w:pPr>
                        <w:r>
                          <w:rPr>
                            <w:rFonts w:cs="Arial" w:hAnsi="Arial" w:eastAsia="Arial" w:ascii="Arial"/>
                            <w:b w:val="1"/>
                            <w:color w:val="221f20"/>
                            <w:sz w:val="12"/>
                          </w:rPr>
                          <w:t xml:space="preserve">S</w:t>
                        </w:r>
                      </w:p>
                    </w:txbxContent>
                  </v:textbox>
                </v:rect>
                <v:rect id="Rectangle 101036" style="position:absolute;width:452;height:1100;left:22961;top:16485;" filled="f" stroked="f">
                  <v:textbox inset="0,0,0,0">
                    <w:txbxContent>
                      <w:p>
                        <w:pPr>
                          <w:spacing w:before="0" w:after="160" w:line="259" w:lineRule="auto"/>
                          <w:ind w:left="0" w:firstLine="0"/>
                          <w:jc w:val="left"/>
                        </w:pPr>
                        <w:r>
                          <w:rPr>
                            <w:rFonts w:cs="Arial" w:hAnsi="Arial" w:eastAsia="Arial" w:ascii="Arial"/>
                            <w:b w:val="1"/>
                            <w:color w:val="221f20"/>
                            <w:sz w:val="12"/>
                          </w:rPr>
                          <w:t xml:space="preserve">a</w:t>
                        </w:r>
                      </w:p>
                    </w:txbxContent>
                  </v:textbox>
                </v:rect>
                <v:rect id="Rectangle 101037" style="position:absolute;width:225;height:1100;left:23537;top:16485;" filled="f" stroked="f">
                  <v:textbox inset="0,0,0,0">
                    <w:txbxContent>
                      <w:p>
                        <w:pPr>
                          <w:spacing w:before="0" w:after="160" w:line="259" w:lineRule="auto"/>
                          <w:ind w:left="0" w:firstLine="0"/>
                          <w:jc w:val="left"/>
                        </w:pPr>
                        <w:r>
                          <w:rPr>
                            <w:rFonts w:cs="Arial" w:hAnsi="Arial" w:eastAsia="Arial" w:ascii="Arial"/>
                            <w:b w:val="1"/>
                            <w:color w:val="221f20"/>
                            <w:sz w:val="12"/>
                          </w:rPr>
                          <w:t xml:space="preserve">l</w:t>
                        </w:r>
                      </w:p>
                    </w:txbxContent>
                  </v:textbox>
                </v:rect>
                <v:rect id="Rectangle 101038" style="position:absolute;width:225;height:1100;left:23767;top:16485;" filled="f" stroked="f">
                  <v:textbox inset="0,0,0,0">
                    <w:txbxContent>
                      <w:p>
                        <w:pPr>
                          <w:spacing w:before="0" w:after="160" w:line="259" w:lineRule="auto"/>
                          <w:ind w:left="0" w:firstLine="0"/>
                          <w:jc w:val="left"/>
                        </w:pPr>
                        <w:r>
                          <w:rPr>
                            <w:rFonts w:cs="Arial" w:hAnsi="Arial" w:eastAsia="Arial" w:ascii="Arial"/>
                            <w:b w:val="1"/>
                            <w:color w:val="221f20"/>
                            <w:sz w:val="12"/>
                          </w:rPr>
                          <w:t xml:space="preserve">i</w:t>
                        </w:r>
                      </w:p>
                    </w:txbxContent>
                  </v:textbox>
                </v:rect>
                <v:rect id="Rectangle 101039" style="position:absolute;width:452;height:1100;left:23997;top:16485;" filled="f" stroked="f">
                  <v:textbox inset="0,0,0,0">
                    <w:txbxContent>
                      <w:p>
                        <w:pPr>
                          <w:spacing w:before="0" w:after="160" w:line="259" w:lineRule="auto"/>
                          <w:ind w:left="0" w:firstLine="0"/>
                          <w:jc w:val="left"/>
                        </w:pPr>
                        <w:r>
                          <w:rPr>
                            <w:rFonts w:cs="Arial" w:hAnsi="Arial" w:eastAsia="Arial" w:ascii="Arial"/>
                            <w:b w:val="1"/>
                            <w:color w:val="221f20"/>
                            <w:sz w:val="12"/>
                          </w:rPr>
                          <w:t xml:space="preserve">ê</w:t>
                        </w:r>
                      </w:p>
                    </w:txbxContent>
                  </v:textbox>
                </v:rect>
                <v:rect id="Rectangle 101040" style="position:absolute;width:496;height:1100;left:24573;top:16485;" filled="f" stroked="f">
                  <v:textbox inset="0,0,0,0">
                    <w:txbxContent>
                      <w:p>
                        <w:pPr>
                          <w:spacing w:before="0" w:after="160" w:line="259" w:lineRule="auto"/>
                          <w:ind w:left="0" w:firstLine="0"/>
                          <w:jc w:val="left"/>
                        </w:pPr>
                        <w:r>
                          <w:rPr>
                            <w:rFonts w:cs="Arial" w:hAnsi="Arial" w:eastAsia="Arial" w:ascii="Arial"/>
                            <w:b w:val="1"/>
                            <w:color w:val="221f20"/>
                            <w:sz w:val="12"/>
                          </w:rPr>
                          <w:t xml:space="preserve">n</w:t>
                        </w:r>
                      </w:p>
                    </w:txbxContent>
                  </v:textbox>
                </v:rect>
                <v:rect id="Rectangle 101041" style="position:absolute;width:452;height:1100;left:25148;top:16485;" filled="f" stroked="f">
                  <v:textbox inset="0,0,0,0">
                    <w:txbxContent>
                      <w:p>
                        <w:pPr>
                          <w:spacing w:before="0" w:after="160" w:line="259" w:lineRule="auto"/>
                          <w:ind w:left="0" w:firstLine="0"/>
                          <w:jc w:val="left"/>
                        </w:pPr>
                        <w:r>
                          <w:rPr>
                            <w:rFonts w:cs="Arial" w:hAnsi="Arial" w:eastAsia="Arial" w:ascii="Arial"/>
                            <w:b w:val="1"/>
                            <w:color w:val="221f20"/>
                            <w:sz w:val="12"/>
                          </w:rPr>
                          <w:t xml:space="preserve">c</w:t>
                        </w:r>
                      </w:p>
                    </w:txbxContent>
                  </v:textbox>
                </v:rect>
                <v:rect id="Rectangle 101042" style="position:absolute;width:225;height:1100;left:25724;top:16485;" filled="f" stroked="f">
                  <v:textbox inset="0,0,0,0">
                    <w:txbxContent>
                      <w:p>
                        <w:pPr>
                          <w:spacing w:before="0" w:after="160" w:line="259" w:lineRule="auto"/>
                          <w:ind w:left="0" w:firstLine="0"/>
                          <w:jc w:val="left"/>
                        </w:pPr>
                        <w:r>
                          <w:rPr>
                            <w:rFonts w:cs="Arial" w:hAnsi="Arial" w:eastAsia="Arial" w:ascii="Arial"/>
                            <w:b w:val="1"/>
                            <w:color w:val="221f20"/>
                            <w:sz w:val="12"/>
                          </w:rPr>
                          <w:t xml:space="preserve">i</w:t>
                        </w:r>
                      </w:p>
                    </w:txbxContent>
                  </v:textbox>
                </v:rect>
                <v:rect id="Rectangle 101043" style="position:absolute;width:452;height:1100;left:25954;top:16485;" filled="f" stroked="f">
                  <v:textbox inset="0,0,0,0">
                    <w:txbxContent>
                      <w:p>
                        <w:pPr>
                          <w:spacing w:before="0" w:after="160" w:line="259" w:lineRule="auto"/>
                          <w:ind w:left="0" w:firstLine="0"/>
                          <w:jc w:val="left"/>
                        </w:pPr>
                        <w:r>
                          <w:rPr>
                            <w:rFonts w:cs="Arial" w:hAnsi="Arial" w:eastAsia="Arial" w:ascii="Arial"/>
                            <w:b w:val="1"/>
                            <w:color w:val="221f20"/>
                            <w:sz w:val="12"/>
                          </w:rPr>
                          <w:t xml:space="preserve">a</w:t>
                        </w:r>
                      </w:p>
                    </w:txbxContent>
                  </v:textbox>
                </v:rect>
                <v:shape id="Shape 101044" style="position:absolute;width:0;height:2568;left:14162;top:18790;" coordsize="0,256807" path="m0,256807l0,0">
                  <v:stroke weight="0.305pt" endcap="flat" joinstyle="miter" miterlimit="2" on="true" color="#000000"/>
                  <v:fill on="false" color="#000000" opacity="0"/>
                </v:shape>
                <v:shape id="Shape 101045" style="position:absolute;width:0;height:4264;left:24683;top:11817;" coordsize="0,426415" path="m0,426415l0,0">
                  <v:stroke weight="0.305pt" endcap="flat" joinstyle="miter" miterlimit="2" on="true" color="#000000"/>
                  <v:fill on="false" color="#000000" opacity="0"/>
                </v:shape>
                <v:shape id="Shape 101046" style="position:absolute;width:0;height:4260;left:5004;top:8524;" coordsize="0,426098" path="m0,426098l0,0">
                  <v:stroke weight="0.305pt" endcap="flat" joinstyle="miter" miterlimit="2" on="true" color="#000000"/>
                  <v:fill on="false" color="#000000" opacity="0"/>
                </v:shape>
                <v:shape id="Shape 101047" style="position:absolute;width:4714;height:0;left:0;top:5363;" coordsize="471475,0" path="m0,0l471475,0">
                  <v:stroke weight="0.305pt" endcap="flat" joinstyle="miter" miterlimit="2" on="true" color="#000000"/>
                  <v:fill on="false" color="#000000" opacity="0"/>
                </v:shape>
                <v:shape id="Shape 101048" style="position:absolute;width:3319;height:0;left:23426;top:12442;" coordsize="331978,0" path="m0,0l331978,0">
                  <v:stroke weight="0.305pt" endcap="flat" joinstyle="miter" miterlimit="2" on="true" color="#000000"/>
                  <v:fill on="false" color="#000000" opacity="0"/>
                </v:shape>
                <v:shape id="Shape 101049" style="position:absolute;width:6634;height:0;left:21985;top:17665;" coordsize="663473,0" path="m0,0l663473,0">
                  <v:stroke weight="0.305pt" endcap="flat" joinstyle="miter" miterlimit="2" on="true" color="#000000"/>
                  <v:fill on="false" color="#000000" opacity="0"/>
                </v:shape>
                <v:shape id="Shape 101050" style="position:absolute;width:3319;height:0;left:23523;top:15786;" coordsize="331965,0" path="m0,0l331965,0">
                  <v:stroke weight="0.305pt" endcap="flat" joinstyle="miter" miterlimit="2" on="true" color="#000000"/>
                  <v:fill on="false" color="#000000" opacity="0"/>
                </v:shape>
                <v:shape id="Shape 101051" style="position:absolute;width:5870;height:0;left:22441;top:5267;" coordsize="587045,0" path="m0,0l587045,0">
                  <v:stroke weight="0.305pt" endcap="flat" joinstyle="miter" miterlimit="2" on="true" color="#000000"/>
                  <v:fill on="false" color="#000000" opacity="0"/>
                </v:shape>
                <v:shape id="Shape 101052" style="position:absolute;width:3292;height:0;left:3163;top:9262;" coordsize="329209,0" path="m0,0l329209,0">
                  <v:stroke weight="0.305pt" endcap="flat" joinstyle="miter" miterlimit="2" on="true" color="#000000"/>
                  <v:fill on="false" color="#000000" opacity="0"/>
                </v:shape>
                <v:shape id="Shape 101053" style="position:absolute;width:3246;height:0;left:3153;top:11817;" coordsize="324612,0" path="m0,0l324612,0">
                  <v:stroke weight="0.305pt" endcap="flat" joinstyle="miter" miterlimit="2" on="true" color="#000000"/>
                  <v:fill on="false" color="#000000" opacity="0"/>
                </v:shape>
                <v:shape id="Shape 101054" style="position:absolute;width:3416;height:0;left:20208;top:11519;" coordsize="341643,0" path="m0,0l341643,0">
                  <v:stroke weight="0.305pt" endcap="flat" joinstyle="miter" miterlimit="2" on="true" color="#000000"/>
                  <v:fill on="false" color="#000000" opacity="0"/>
                </v:shape>
                <v:shape id="Shape 101055" style="position:absolute;width:4714;height:0;left:5189;top:8287;" coordsize="471475,0" path="m0,0l471475,0">
                  <v:stroke weight="0.305pt" endcap="flat" joinstyle="miter" miterlimit="2" on="true" color="#000000"/>
                  <v:fill on="false" color="#000000" opacity="0"/>
                </v:shape>
                <v:shape id="Shape 101056" style="position:absolute;width:4714;height:0;left:96;top:17665;" coordsize="471488,0" path="m0,0l471488,0">
                  <v:stroke weight="0.305pt" endcap="flat" joinstyle="miter" miterlimit="2" on="true" color="#000000"/>
                  <v:fill on="false" color="#000000" opacity="0"/>
                </v:shape>
                <v:shape id="Shape 101057" style="position:absolute;width:0;height:13828;left:2357;top:4638;" coordsize="0,1382814" path="m0,0l0,1382814">
                  <v:stroke weight="0.305pt" endcap="flat" joinstyle="miter" miterlimit="2" on="true" color="#000000"/>
                  <v:fill on="false" color="#000000" opacity="0"/>
                </v:shape>
                <v:shape id="Shape 101058" style="position:absolute;width:0;height:13828;left:27561;top:4398;" coordsize="0,1382814" path="m0,0l0,1382814">
                  <v:stroke weight="0.305pt" endcap="flat" joinstyle="miter" miterlimit="2" on="true" color="#000000"/>
                  <v:fill on="false" color="#000000" opacity="0"/>
                </v:shape>
                <v:shape id="Shape 101059" style="position:absolute;width:184;height:150;left:4954;top:9188;" coordsize="18415,15075" path="m9208,0c14275,0,18415,3531,18415,7696c18415,11862,14275,15075,9208,15075c4140,15075,0,11862,0,7696c0,3531,4140,0,9208,0">
                  <v:stroke weight="3.075pt" endcap="flat" joinstyle="miter" miterlimit="2" on="true" color="#000000"/>
                  <v:fill on="false" color="#000000" opacity="0"/>
                </v:shape>
                <v:shape id="Shape 101060" style="position:absolute;width:188;height:150;left:4802;top:11714;" coordsize="18885,15075" path="m9208,0c14732,0,18885,3213,18885,7379c18885,11544,14732,15075,9208,15075c4153,15075,0,11544,0,7379c0,3213,4153,0,9208,0">
                  <v:stroke weight="3.075pt" endcap="flat" joinstyle="miter" miterlimit="2" on="true" color="#000000"/>
                  <v:fill on="false" color="#000000" opacity="0"/>
                </v:shape>
                <v:shape id="Shape 101061" style="position:absolute;width:184;height:150;left:2288;top:17597;" coordsize="18415,15075" path="m9208,0c14275,0,18415,3531,18415,7696c18415,11874,14275,15075,9208,15075c4153,15075,0,11874,0,7696c0,3531,4153,0,9208,0">
                  <v:stroke weight="3.075pt" endcap="flat" joinstyle="miter" miterlimit="2" on="true" color="#000000"/>
                  <v:fill on="false" color="#000000" opacity="0"/>
                </v:shape>
                <v:shape id="Shape 101062" style="position:absolute;width:184;height:150;left:14070;top:20813;" coordsize="18415,15062" path="m9208,0c14275,0,18415,3518,18415,7683c18415,11862,14275,15062,9208,15062c4140,15062,0,11862,0,7683c0,3518,4140,0,9208,0">
                  <v:stroke weight="3.075pt" endcap="flat" joinstyle="miter" miterlimit="2" on="true" color="#000000"/>
                  <v:fill on="false" color="#000000" opacity="0"/>
                </v:shape>
                <v:shape id="Shape 101063" style="position:absolute;width:188;height:150;left:24596;top:15674;" coordsize="18872,15075" path="m9665,0c14732,0,18872,3213,18872,7379c18872,11544,14732,15075,9665,15075c4140,15075,0,11544,0,7379c0,3213,4140,0,9665,0">
                  <v:stroke weight="3.075pt" endcap="flat" joinstyle="miter" miterlimit="2" on="true" color="#000000"/>
                  <v:fill on="false" color="#000000" opacity="0"/>
                </v:shape>
                <v:shape id="Shape 101064" style="position:absolute;width:184;height:150;left:27510;top:17594;" coordsize="18415,15075" path="m9208,0c14275,0,18415,3531,18415,7696c18415,11862,14275,15075,9208,15075c4140,15075,0,11862,0,7696c0,3531,4140,0,9208,0">
                  <v:stroke weight="3.075pt" endcap="flat" joinstyle="miter" miterlimit="2" on="true" color="#000000"/>
                  <v:fill on="false" color="#000000" opacity="0"/>
                </v:shape>
                <v:shape id="Shape 101065" style="position:absolute;width:184;height:150;left:24619;top:12378;" coordsize="18415,15075" path="m9208,0c14275,0,18415,3531,18415,7696c18415,11862,14275,15075,9208,15075c4140,15075,0,11862,0,7696c0,3531,4140,0,9208,0">
                  <v:stroke weight="3.075pt" endcap="flat" joinstyle="miter" miterlimit="2" on="true" color="#000000"/>
                  <v:fill on="false" color="#000000" opacity="0"/>
                </v:shape>
                <v:shape id="Shape 101066" style="position:absolute;width:188;height:150;left:27455;top:5196;" coordsize="18872,15062" path="m9208,0c14732,0,18872,3518,18872,7696c18872,11862,14732,15062,9208,15062c4140,15062,0,11862,0,7696c0,3518,4140,0,9208,0">
                  <v:stroke weight="3.075pt" endcap="flat" joinstyle="miter" miterlimit="2" on="true" color="#000000"/>
                  <v:fill on="false" color="#000000" opacity="0"/>
                </v:shape>
                <v:shape id="Shape 101067" style="position:absolute;width:184;height:150;left:20655;top:11442;" coordsize="18415,15075" path="m9208,0c14275,0,18415,3531,18415,7696c18415,11875,14275,15075,9208,15075c4140,15075,0,11875,0,7696c0,3531,4140,0,9208,0">
                  <v:stroke weight="3.075pt" endcap="flat" joinstyle="miter" miterlimit="2" on="true" color="#000000"/>
                  <v:fill on="false" color="#000000" opacity="0"/>
                </v:shape>
                <v:shape id="Shape 101068" style="position:absolute;width:188;height:150;left:22892;top:11451;" coordsize="18872,15075" path="m9665,0c14732,0,18872,3531,18872,7696c18872,11862,14732,15075,9665,15075c4140,15075,0,11862,0,7696c0,3531,4140,0,9665,0">
                  <v:stroke weight="3.075pt" endcap="flat" joinstyle="miter" miterlimit="2" on="true" color="#000000"/>
                  <v:fill on="false" color="#000000" opacity="0"/>
                </v:shape>
                <v:shape id="Shape 101069" style="position:absolute;width:184;height:150;left:14075;top:19188;" coordsize="18415,15075" path="m9208,0c14275,0,18415,3213,18415,7379c18415,11544,14275,15075,9208,15075c4140,15075,0,11544,0,7379c0,3213,4140,0,9208,0">
                  <v:stroke weight="3.075pt" endcap="flat" joinstyle="miter" miterlimit="2" on="true" color="#000000"/>
                  <v:fill on="false" color="#000000" opacity="0"/>
                </v:shape>
                <v:shape id="Shape 101070" style="position:absolute;width:188;height:150;left:2288;top:5260;" coordsize="18885,15062" path="m9678,0c14732,0,18885,3518,18885,7684c18885,11862,14732,15062,9678,15062c4153,15062,0,11862,0,7684c0,3518,4153,0,9678,0">
                  <v:stroke weight="3.075pt" endcap="flat" joinstyle="miter" miterlimit="2" on="true" color="#000000"/>
                  <v:fill on="false" color="#000000" opacity="0"/>
                </v:shape>
                <v:shape id="Shape 101071" style="position:absolute;width:188;height:150;left:6330;top:8194;" coordsize="18872,15075" path="m9208,0c14732,0,18872,3200,18872,7379c18872,11544,14732,15075,9208,15075c4140,15075,0,11544,0,7379c0,3200,4140,0,9208,0">
                  <v:stroke weight="3.075pt" endcap="flat" joinstyle="miter" miterlimit="2" on="true" color="#000000"/>
                  <v:fill on="false" color="#000000" opacity="0"/>
                </v:shape>
                <v:shape id="Shape 101072" style="position:absolute;width:184;height:150;left:8863;top:8207;" coordsize="18415,15062" path="m9208,0c14275,0,18415,3201,18415,7379c18415,11544,14275,15062,9208,15062c4140,15062,0,11544,0,7379c0,3201,4140,0,9208,0">
                  <v:stroke weight="3.075pt" endcap="flat" joinstyle="miter" miterlimit="2" on="true" color="#000000"/>
                  <v:fill on="false" color="#000000" opacity="0"/>
                </v:shape>
                <v:shape id="Shape 101073" style="position:absolute;width:2030;height:403;left:14549;top:18614;" coordsize="203060,40399" path="m0,0l203060,40399">
                  <v:stroke weight="0.615pt" endcap="flat" joinstyle="miter" miterlimit="2" on="true" color="#000000"/>
                  <v:fill on="false" color="#000000" opacity="0"/>
                </v:shape>
                <v:shape id="Shape 101074" style="position:absolute;width:644;height:1138;left:21534;top:15565;" coordsize="64452,113817" path="m0,0l64452,113817">
                  <v:stroke weight="0.615pt" endcap="flat" joinstyle="miter" miterlimit="2" on="true" color="#000000"/>
                  <v:fill on="false" color="#000000" opacity="0"/>
                </v:shape>
                <v:shape id="Shape 101138" style="position:absolute;width:768;height:545;left:30637;top:15741;" coordsize="76898,54508" path="m76898,0l76898,9944l16116,27254l76898,44895l76898,54508l0,31750l0,22454l76898,0x">
                  <v:stroke weight="0.615pt" endcap="flat" joinstyle="miter" miterlimit="2" on="true" color="#000000"/>
                  <v:fill on="true" color="#0e1c26"/>
                </v:shape>
                <v:shape id="Shape 101139" style="position:absolute;width:838;height:269;left:30499;top:16180;" coordsize="83807,26937" path="m0,0l83807,26937">
                  <v:stroke weight="1.537pt" endcap="flat" joinstyle="miter" miterlimit="2" on="true" color="#000000"/>
                  <v:fill on="false" color="#000000" opacity="0"/>
                </v:shape>
                <w10:wrap type="square"/>
              </v:group>
            </w:pict>
          </mc:Fallback>
        </mc:AlternateContent>
      </w:r>
      <w:r>
        <w:rPr>
          <w:rFonts w:ascii="Arial" w:eastAsia="Arial" w:hAnsi="Arial" w:cs="Arial"/>
          <w:b/>
          <w:color w:val="221F20"/>
          <w:sz w:val="12"/>
        </w:rPr>
        <w:t>- D im e n s ã o d o c o m p rim e n t o d a e d if ic a ç ã o</w:t>
      </w:r>
    </w:p>
    <w:p w14:paraId="3BD45F25" w14:textId="77777777" w:rsidR="00D24532" w:rsidRDefault="00765B42">
      <w:pPr>
        <w:numPr>
          <w:ilvl w:val="2"/>
          <w:numId w:val="85"/>
        </w:numPr>
        <w:spacing w:after="72" w:line="265" w:lineRule="auto"/>
        <w:ind w:right="117" w:hanging="145"/>
        <w:jc w:val="center"/>
      </w:pPr>
      <w:r>
        <w:rPr>
          <w:rFonts w:ascii="Calibri" w:eastAsia="Calibri" w:hAnsi="Calibri" w:cs="Calibri"/>
          <w:noProof/>
          <w:sz w:val="22"/>
        </w:rPr>
        <mc:AlternateContent>
          <mc:Choice Requires="wpg">
            <w:drawing>
              <wp:anchor distT="0" distB="0" distL="114300" distR="114300" simplePos="0" relativeHeight="251803648" behindDoc="0" locked="0" layoutInCell="1" allowOverlap="1" wp14:anchorId="3DA0A3B0" wp14:editId="56B46A2F">
                <wp:simplePos x="0" y="0"/>
                <wp:positionH relativeFrom="column">
                  <wp:posOffset>6091021</wp:posOffset>
                </wp:positionH>
                <wp:positionV relativeFrom="paragraph">
                  <wp:posOffset>987</wp:posOffset>
                </wp:positionV>
                <wp:extent cx="90704" cy="70853"/>
                <wp:effectExtent l="0" t="0" r="0" b="0"/>
                <wp:wrapNone/>
                <wp:docPr id="979073" name="Group 979073"/>
                <wp:cNvGraphicFramePr/>
                <a:graphic xmlns:a="http://schemas.openxmlformats.org/drawingml/2006/main">
                  <a:graphicData uri="http://schemas.microsoft.com/office/word/2010/wordprocessingGroup">
                    <wpg:wgp>
                      <wpg:cNvGrpSpPr/>
                      <wpg:grpSpPr>
                        <a:xfrm>
                          <a:off x="0" y="0"/>
                          <a:ext cx="90704" cy="70853"/>
                          <a:chOff x="0" y="0"/>
                          <a:chExt cx="90704" cy="70853"/>
                        </a:xfrm>
                      </wpg:grpSpPr>
                      <wps:wsp>
                        <wps:cNvPr id="101119" name="Shape 101119"/>
                        <wps:cNvSpPr/>
                        <wps:spPr>
                          <a:xfrm>
                            <a:off x="13818" y="0"/>
                            <a:ext cx="76886" cy="54826"/>
                          </a:xfrm>
                          <a:custGeom>
                            <a:avLst/>
                            <a:gdLst/>
                            <a:ahLst/>
                            <a:cxnLst/>
                            <a:rect l="0" t="0" r="0" b="0"/>
                            <a:pathLst>
                              <a:path w="76886" h="54826">
                                <a:moveTo>
                                  <a:pt x="76886" y="0"/>
                                </a:moveTo>
                                <a:lnTo>
                                  <a:pt x="76886" y="9944"/>
                                </a:lnTo>
                                <a:lnTo>
                                  <a:pt x="16116" y="27254"/>
                                </a:lnTo>
                                <a:lnTo>
                                  <a:pt x="76886" y="44882"/>
                                </a:lnTo>
                                <a:lnTo>
                                  <a:pt x="76886" y="54826"/>
                                </a:lnTo>
                                <a:lnTo>
                                  <a:pt x="0" y="31737"/>
                                </a:lnTo>
                                <a:lnTo>
                                  <a:pt x="0" y="22771"/>
                                </a:lnTo>
                                <a:lnTo>
                                  <a:pt x="76886" y="0"/>
                                </a:lnTo>
                                <a:close/>
                              </a:path>
                            </a:pathLst>
                          </a:custGeom>
                          <a:ln w="7811" cap="flat">
                            <a:miter lim="100000"/>
                          </a:ln>
                        </wps:spPr>
                        <wps:style>
                          <a:lnRef idx="1">
                            <a:srgbClr val="000000"/>
                          </a:lnRef>
                          <a:fillRef idx="1">
                            <a:srgbClr val="0E1C26"/>
                          </a:fillRef>
                          <a:effectRef idx="0">
                            <a:scrgbClr r="0" g="0" b="0"/>
                          </a:effectRef>
                          <a:fontRef idx="none"/>
                        </wps:style>
                        <wps:bodyPr/>
                      </wps:wsp>
                      <wps:wsp>
                        <wps:cNvPr id="101120" name="Shape 101120"/>
                        <wps:cNvSpPr/>
                        <wps:spPr>
                          <a:xfrm>
                            <a:off x="0" y="43929"/>
                            <a:ext cx="83795" cy="26924"/>
                          </a:xfrm>
                          <a:custGeom>
                            <a:avLst/>
                            <a:gdLst/>
                            <a:ahLst/>
                            <a:cxnLst/>
                            <a:rect l="0" t="0" r="0" b="0"/>
                            <a:pathLst>
                              <a:path w="83795" h="26924">
                                <a:moveTo>
                                  <a:pt x="0" y="0"/>
                                </a:moveTo>
                                <a:lnTo>
                                  <a:pt x="83795" y="26924"/>
                                </a:lnTo>
                              </a:path>
                            </a:pathLst>
                          </a:custGeom>
                          <a:ln w="1952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073" style="width:7.14203pt;height:5.57899pt;position:absolute;z-index:214;mso-position-horizontal-relative:text;mso-position-horizontal:absolute;margin-left:479.608pt;mso-position-vertical-relative:text;margin-top:0.0776978pt;" coordsize="907,708">
                <v:shape id="Shape 101119" style="position:absolute;width:768;height:548;left:138;top:0;" coordsize="76886,54826" path="m76886,0l76886,9944l16116,27254l76886,44882l76886,54826l0,31737l0,22771l76886,0x">
                  <v:stroke weight="0.615pt" endcap="flat" joinstyle="miter" miterlimit="2" on="true" color="#000000"/>
                  <v:fill on="true" color="#0e1c26"/>
                </v:shape>
                <v:shape id="Shape 101120" style="position:absolute;width:837;height:269;left:0;top:439;" coordsize="83795,26924" path="m0,0l83795,26924">
                  <v:stroke weight="1.537pt" endcap="flat" joinstyle="miter" miterlimit="2" on="true" color="#000000"/>
                  <v:fill on="false" color="#000000" opacity="0"/>
                </v:shape>
              </v:group>
            </w:pict>
          </mc:Fallback>
        </mc:AlternateContent>
      </w:r>
      <w:r>
        <w:rPr>
          <w:rFonts w:ascii="Arial" w:eastAsia="Arial" w:hAnsi="Arial" w:cs="Arial"/>
          <w:b/>
          <w:color w:val="221F20"/>
          <w:sz w:val="12"/>
        </w:rPr>
        <w:t>- D im e n s ã o d a s a liê n c ia : ( B      2 0 % d e A )</w:t>
      </w:r>
    </w:p>
    <w:p w14:paraId="5D52E37C" w14:textId="77777777" w:rsidR="00D24532" w:rsidRDefault="00765B42">
      <w:pPr>
        <w:numPr>
          <w:ilvl w:val="2"/>
          <w:numId w:val="85"/>
        </w:numPr>
        <w:spacing w:after="1690" w:line="265" w:lineRule="auto"/>
        <w:ind w:right="117" w:hanging="145"/>
        <w:jc w:val="center"/>
      </w:pPr>
      <w:r>
        <w:rPr>
          <w:rFonts w:ascii="Arial" w:eastAsia="Arial" w:hAnsi="Arial" w:cs="Arial"/>
          <w:b/>
          <w:color w:val="221F20"/>
          <w:sz w:val="12"/>
        </w:rPr>
        <w:t>-        2 ,0 0 m</w:t>
      </w:r>
    </w:p>
    <w:p w14:paraId="4FEDEC1B" w14:textId="77777777" w:rsidR="00D24532" w:rsidRDefault="00765B42">
      <w:pPr>
        <w:spacing w:after="108" w:line="265" w:lineRule="auto"/>
        <w:ind w:left="2789" w:right="65" w:hanging="10"/>
        <w:jc w:val="center"/>
      </w:pPr>
      <w:r>
        <w:t>TÍTULO VI</w:t>
      </w:r>
    </w:p>
    <w:p w14:paraId="75879C66" w14:textId="77777777" w:rsidR="00D24532" w:rsidRDefault="00765B42">
      <w:pPr>
        <w:spacing w:after="608" w:line="265" w:lineRule="auto"/>
        <w:ind w:left="2789" w:right="55" w:hanging="10"/>
        <w:jc w:val="center"/>
      </w:pPr>
      <w:r>
        <w:t>DAS LICENÇAS DE CONSTRUÇÃO E DE LOCALIZAÇÃO</w:t>
      </w:r>
    </w:p>
    <w:p w14:paraId="6E87F807" w14:textId="77777777" w:rsidR="00D24532" w:rsidRDefault="00765B42">
      <w:pPr>
        <w:spacing w:after="108" w:line="265" w:lineRule="auto"/>
        <w:ind w:left="2789" w:right="65" w:hanging="10"/>
        <w:jc w:val="center"/>
      </w:pPr>
      <w:r>
        <w:t>CAPÍTULO I</w:t>
      </w:r>
    </w:p>
    <w:p w14:paraId="714311DC" w14:textId="77777777" w:rsidR="00D24532" w:rsidRDefault="00765B42">
      <w:pPr>
        <w:spacing w:after="606" w:line="265" w:lineRule="auto"/>
        <w:ind w:left="2789" w:right="58" w:hanging="10"/>
        <w:jc w:val="center"/>
      </w:pPr>
      <w:r>
        <w:t>DA APROVAÇÃO DE PROJETOS</w:t>
      </w:r>
    </w:p>
    <w:p w14:paraId="351125B9" w14:textId="77777777" w:rsidR="00D24532" w:rsidRDefault="00765B42">
      <w:pPr>
        <w:ind w:left="2837" w:right="13" w:hanging="2837"/>
      </w:pPr>
      <w:r>
        <w:t xml:space="preserve">Art. 128. A aprovação de projetos de edificações será feita mediante a apresentação gráfica de projeto arquitetônico e documentação </w:t>
      </w:r>
      <w:r>
        <w:t>necessária, seguindo os critérios desta Lei, o código de obras do município e as normas específicas apontadas pelo órgão responsável pela aprovação.</w:t>
      </w:r>
    </w:p>
    <w:p w14:paraId="6DE10D56" w14:textId="77777777" w:rsidR="00D24532" w:rsidRDefault="00765B42">
      <w:pPr>
        <w:tabs>
          <w:tab w:val="center" w:pos="8347"/>
        </w:tabs>
        <w:ind w:left="0" w:firstLine="0"/>
        <w:jc w:val="left"/>
      </w:pPr>
      <w:r>
        <w:t>Art. 129.</w:t>
      </w:r>
      <w:r>
        <w:tab/>
        <w:t>Para a aprovação de todo e qualquer empreendimento serão observadas e exigidas as seguintes condi</w:t>
      </w:r>
      <w:r>
        <w:t>ções:</w:t>
      </w:r>
    </w:p>
    <w:p w14:paraId="6DC981FE" w14:textId="77777777" w:rsidR="00D24532" w:rsidRDefault="00765B42">
      <w:pPr>
        <w:numPr>
          <w:ilvl w:val="1"/>
          <w:numId w:val="84"/>
        </w:numPr>
        <w:ind w:right="13" w:hanging="276"/>
      </w:pPr>
      <w:r>
        <w:rPr>
          <w:rFonts w:ascii="Arial" w:eastAsia="Arial" w:hAnsi="Arial" w:cs="Arial"/>
        </w:rPr>
        <w:t xml:space="preserve">– </w:t>
      </w:r>
      <w:r>
        <w:t>Esteja locado dentro de um mesmo lote ou gleba;</w:t>
      </w:r>
    </w:p>
    <w:p w14:paraId="668CE0E3" w14:textId="77777777" w:rsidR="00D24532" w:rsidRDefault="00765B42">
      <w:pPr>
        <w:numPr>
          <w:ilvl w:val="1"/>
          <w:numId w:val="84"/>
        </w:numPr>
        <w:ind w:right="13" w:hanging="276"/>
      </w:pPr>
      <w:r>
        <w:rPr>
          <w:rFonts w:ascii="Arial" w:eastAsia="Arial" w:hAnsi="Arial" w:cs="Arial"/>
        </w:rPr>
        <w:t xml:space="preserve">– </w:t>
      </w:r>
      <w:r>
        <w:t>O imóvel não apresente nenhum tipo de contaminação e não seja sujeito a alagamentos;</w:t>
      </w:r>
    </w:p>
    <w:p w14:paraId="459C48CB" w14:textId="77777777" w:rsidR="00D24532" w:rsidRDefault="00765B42">
      <w:pPr>
        <w:numPr>
          <w:ilvl w:val="1"/>
          <w:numId w:val="84"/>
        </w:numPr>
        <w:ind w:right="13" w:hanging="276"/>
      </w:pPr>
      <w:r>
        <w:rPr>
          <w:rFonts w:ascii="Arial" w:eastAsia="Arial" w:hAnsi="Arial" w:cs="Arial"/>
        </w:rPr>
        <w:t xml:space="preserve">– </w:t>
      </w:r>
      <w:r>
        <w:t>Faça frente para vias de circulação pública;</w:t>
      </w:r>
    </w:p>
    <w:p w14:paraId="17A175E8" w14:textId="77777777" w:rsidR="00D24532" w:rsidRDefault="00765B42">
      <w:pPr>
        <w:numPr>
          <w:ilvl w:val="1"/>
          <w:numId w:val="84"/>
        </w:numPr>
        <w:ind w:right="13" w:hanging="276"/>
      </w:pPr>
      <w:r>
        <w:rPr>
          <w:rFonts w:ascii="Arial" w:eastAsia="Arial" w:hAnsi="Arial" w:cs="Arial"/>
        </w:rPr>
        <w:t xml:space="preserve">– </w:t>
      </w:r>
      <w:r>
        <w:t>As condições geológicas e geomorfológicas não impeçam a edificaç</w:t>
      </w:r>
      <w:r>
        <w:t>ão;</w:t>
      </w:r>
    </w:p>
    <w:p w14:paraId="2834F6D0" w14:textId="77777777" w:rsidR="00D24532" w:rsidRDefault="00765B42">
      <w:pPr>
        <w:numPr>
          <w:ilvl w:val="1"/>
          <w:numId w:val="84"/>
        </w:numPr>
        <w:spacing w:after="136"/>
        <w:ind w:right="13" w:hanging="276"/>
      </w:pPr>
      <w:r>
        <w:rPr>
          <w:rFonts w:ascii="Arial" w:eastAsia="Arial" w:hAnsi="Arial" w:cs="Arial"/>
        </w:rPr>
        <w:t xml:space="preserve">– </w:t>
      </w:r>
      <w:r>
        <w:t>Atendimento da legislação ambiental vigente.</w:t>
      </w:r>
    </w:p>
    <w:p w14:paraId="12ED3F84" w14:textId="77777777" w:rsidR="00D24532" w:rsidRDefault="00765B42">
      <w:pPr>
        <w:numPr>
          <w:ilvl w:val="1"/>
          <w:numId w:val="84"/>
        </w:numPr>
        <w:spacing w:after="150" w:line="251" w:lineRule="auto"/>
        <w:ind w:right="13" w:hanging="276"/>
      </w:pPr>
      <w:r>
        <w:rPr>
          <w:rFonts w:ascii="Arial" w:eastAsia="Arial" w:hAnsi="Arial" w:cs="Arial"/>
          <w:strike/>
        </w:rPr>
        <w:t xml:space="preserve">– </w:t>
      </w:r>
      <w:r>
        <w:rPr>
          <w:strike/>
        </w:rPr>
        <w:t>Aprovação prévia do projeto pelo Corpo de Bombeiros, quando for o caso, nos termos do art. 2º da Lei Estadual nº 1.092 de 06 de setembro de 1990.</w:t>
      </w:r>
    </w:p>
    <w:p w14:paraId="32AA560A" w14:textId="77777777" w:rsidR="00D24532" w:rsidRDefault="00765B42">
      <w:pPr>
        <w:spacing w:after="0"/>
        <w:ind w:left="2827" w:right="13"/>
      </w:pPr>
      <w:r>
        <w:t xml:space="preserve">VI </w:t>
      </w:r>
      <w:r>
        <w:rPr>
          <w:rFonts w:ascii="Arial" w:eastAsia="Arial" w:hAnsi="Arial" w:cs="Arial"/>
        </w:rPr>
        <w:t xml:space="preserve">– </w:t>
      </w:r>
      <w:r>
        <w:t>comprovante do protocolo do projeto no Corpo de Bomb</w:t>
      </w:r>
      <w:r>
        <w:t xml:space="preserve">eiros, quando for o caso. </w:t>
      </w:r>
      <w:r>
        <w:rPr>
          <w:color w:val="FF0000"/>
          <w:sz w:val="20"/>
        </w:rPr>
        <w:t>(Redação dada pela LC n° 223,</w:t>
      </w:r>
    </w:p>
    <w:p w14:paraId="4BB3821E" w14:textId="77777777" w:rsidR="00D24532" w:rsidRDefault="00765B42">
      <w:pPr>
        <w:spacing w:after="161" w:line="265" w:lineRule="auto"/>
        <w:ind w:left="2832" w:right="4232" w:hanging="10"/>
      </w:pPr>
      <w:r>
        <w:rPr>
          <w:color w:val="FF0000"/>
          <w:sz w:val="20"/>
        </w:rPr>
        <w:t>de 21/08/2013)</w:t>
      </w:r>
    </w:p>
    <w:p w14:paraId="4093937D" w14:textId="77777777" w:rsidR="00D24532" w:rsidRDefault="00765B42">
      <w:pPr>
        <w:ind w:left="2827" w:right="136"/>
      </w:pPr>
      <w:r>
        <w:t xml:space="preserve">§ 1º. Quando se tratar de projeto de edificação de empreendimento vinculado a liberação de financiamento bancário, a Administração Municipal poderá aprovar o </w:t>
      </w:r>
      <w:r>
        <w:t xml:space="preserve">projeto mediante Termo de Compromisso de apresentação do protocolo do projeto no Corpo de Bombeiros. </w:t>
      </w:r>
      <w:r>
        <w:rPr>
          <w:color w:val="FF0000"/>
          <w:sz w:val="20"/>
        </w:rPr>
        <w:t>(Acrescido pela LC nº 234, 16/12/2013)</w:t>
      </w:r>
    </w:p>
    <w:p w14:paraId="788DED09" w14:textId="77777777" w:rsidR="00D24532" w:rsidRDefault="00765B42">
      <w:pPr>
        <w:ind w:left="2827" w:right="128"/>
      </w:pPr>
      <w:r>
        <w:t xml:space="preserve">§ 2º. Para efeito de comprovação da vinculação </w:t>
      </w:r>
      <w:r>
        <w:t xml:space="preserve">do empreendimento ao financiamento indicado no parágrafo anterior, o interessado deverá juntar declaração da instituição financeira de que há pedido de financiamento em análise, a fim de formalizar o Termo de Compromisso. </w:t>
      </w:r>
      <w:r>
        <w:rPr>
          <w:color w:val="FF0000"/>
          <w:sz w:val="20"/>
        </w:rPr>
        <w:t>(Acrescido pela LC nº 234, 16/12/2</w:t>
      </w:r>
      <w:r>
        <w:rPr>
          <w:color w:val="FF0000"/>
          <w:sz w:val="20"/>
        </w:rPr>
        <w:t>013)</w:t>
      </w:r>
    </w:p>
    <w:tbl>
      <w:tblPr>
        <w:tblStyle w:val="TableGrid"/>
        <w:tblW w:w="14286" w:type="dxa"/>
        <w:tblInd w:w="0" w:type="dxa"/>
        <w:tblCellMar>
          <w:top w:w="0" w:type="dxa"/>
          <w:left w:w="0" w:type="dxa"/>
          <w:bottom w:w="0" w:type="dxa"/>
          <w:right w:w="0" w:type="dxa"/>
        </w:tblCellMar>
        <w:tblLook w:val="04A0" w:firstRow="1" w:lastRow="0" w:firstColumn="1" w:lastColumn="0" w:noHBand="0" w:noVBand="1"/>
      </w:tblPr>
      <w:tblGrid>
        <w:gridCol w:w="2837"/>
        <w:gridCol w:w="11449"/>
      </w:tblGrid>
      <w:tr w:rsidR="00D24532" w14:paraId="4C5D72B7" w14:textId="77777777">
        <w:trPr>
          <w:trHeight w:val="2873"/>
        </w:trPr>
        <w:tc>
          <w:tcPr>
            <w:tcW w:w="2837" w:type="dxa"/>
            <w:tcBorders>
              <w:top w:val="nil"/>
              <w:left w:val="nil"/>
              <w:bottom w:val="nil"/>
              <w:right w:val="nil"/>
            </w:tcBorders>
          </w:tcPr>
          <w:p w14:paraId="77CB6F2C" w14:textId="77777777" w:rsidR="00D24532" w:rsidRDefault="00765B42">
            <w:pPr>
              <w:spacing w:after="0" w:line="259" w:lineRule="auto"/>
              <w:ind w:left="0" w:firstLine="0"/>
              <w:jc w:val="left"/>
            </w:pPr>
            <w:r>
              <w:t>Art. 130.</w:t>
            </w:r>
          </w:p>
        </w:tc>
        <w:tc>
          <w:tcPr>
            <w:tcW w:w="11449" w:type="dxa"/>
            <w:tcBorders>
              <w:top w:val="nil"/>
              <w:left w:val="nil"/>
              <w:bottom w:val="nil"/>
              <w:right w:val="nil"/>
            </w:tcBorders>
          </w:tcPr>
          <w:p w14:paraId="5274E365" w14:textId="77777777" w:rsidR="00D24532" w:rsidRDefault="00765B42">
            <w:pPr>
              <w:spacing w:after="164" w:line="240" w:lineRule="auto"/>
              <w:ind w:left="0" w:firstLine="0"/>
              <w:jc w:val="left"/>
            </w:pPr>
            <w:r>
              <w:t>Será</w:t>
            </w:r>
            <w:r>
              <w:tab/>
              <w:t>concedido</w:t>
            </w:r>
            <w:r>
              <w:tab/>
              <w:t>o</w:t>
            </w:r>
            <w:r>
              <w:tab/>
              <w:t>habite-se</w:t>
            </w:r>
            <w:r>
              <w:tab/>
              <w:t>parcial</w:t>
            </w:r>
            <w:r>
              <w:tab/>
              <w:t>para</w:t>
            </w:r>
            <w:r>
              <w:tab/>
              <w:t>edificações</w:t>
            </w:r>
            <w:r>
              <w:tab/>
              <w:t>parcialmente</w:t>
            </w:r>
            <w:r>
              <w:tab/>
              <w:t>executadas,</w:t>
            </w:r>
            <w:r>
              <w:tab/>
              <w:t>mediante</w:t>
            </w:r>
            <w:r>
              <w:tab/>
              <w:t>as</w:t>
            </w:r>
            <w:r>
              <w:tab/>
              <w:t>seguintes condições:</w:t>
            </w:r>
          </w:p>
          <w:p w14:paraId="69446FA2" w14:textId="77777777" w:rsidR="00D24532" w:rsidRDefault="00765B42">
            <w:pPr>
              <w:numPr>
                <w:ilvl w:val="0"/>
                <w:numId w:val="137"/>
              </w:numPr>
              <w:spacing w:after="113" w:line="259" w:lineRule="auto"/>
              <w:ind w:firstLine="0"/>
              <w:jc w:val="left"/>
            </w:pPr>
            <w:r>
              <w:rPr>
                <w:rFonts w:ascii="Arial" w:eastAsia="Arial" w:hAnsi="Arial" w:cs="Arial"/>
              </w:rPr>
              <w:t xml:space="preserve">– </w:t>
            </w:r>
            <w:r>
              <w:t>apresentação de jogo completo dos projetos aprovados pela administração municipal;</w:t>
            </w:r>
          </w:p>
          <w:p w14:paraId="017B80CF" w14:textId="77777777" w:rsidR="00D24532" w:rsidRDefault="00765B42">
            <w:pPr>
              <w:numPr>
                <w:ilvl w:val="0"/>
                <w:numId w:val="137"/>
              </w:numPr>
              <w:spacing w:after="141" w:line="254" w:lineRule="auto"/>
              <w:ind w:firstLine="0"/>
              <w:jc w:val="left"/>
            </w:pPr>
            <w:r>
              <w:t>- Apresentação de certificado de vistoria do c</w:t>
            </w:r>
            <w:r>
              <w:t>orpo de bombeiros (original), da parte edificada de uso habitacional multifamiliar e de uso não-habitacional;</w:t>
            </w:r>
          </w:p>
          <w:p w14:paraId="7A092856" w14:textId="77777777" w:rsidR="00D24532" w:rsidRDefault="00765B42">
            <w:pPr>
              <w:numPr>
                <w:ilvl w:val="0"/>
                <w:numId w:val="137"/>
              </w:numPr>
              <w:spacing w:after="0" w:line="259" w:lineRule="auto"/>
              <w:ind w:firstLine="0"/>
              <w:jc w:val="left"/>
            </w:pPr>
            <w:r>
              <w:rPr>
                <w:rFonts w:ascii="Arial" w:eastAsia="Arial" w:hAnsi="Arial" w:cs="Arial"/>
              </w:rPr>
              <w:t xml:space="preserve">– </w:t>
            </w:r>
            <w:r>
              <w:t>Apresentação de documento comprobatório da quitação do ISSQN.</w:t>
            </w:r>
          </w:p>
        </w:tc>
      </w:tr>
      <w:tr w:rsidR="00D24532" w14:paraId="4D2D7BA8" w14:textId="77777777">
        <w:trPr>
          <w:trHeight w:val="1379"/>
        </w:trPr>
        <w:tc>
          <w:tcPr>
            <w:tcW w:w="2837" w:type="dxa"/>
            <w:tcBorders>
              <w:top w:val="nil"/>
              <w:left w:val="nil"/>
              <w:bottom w:val="nil"/>
              <w:right w:val="nil"/>
            </w:tcBorders>
          </w:tcPr>
          <w:p w14:paraId="3806A515" w14:textId="77777777" w:rsidR="00D24532" w:rsidRDefault="00765B42">
            <w:pPr>
              <w:spacing w:after="0" w:line="259" w:lineRule="auto"/>
              <w:ind w:left="0" w:firstLine="0"/>
              <w:jc w:val="left"/>
            </w:pPr>
            <w:r>
              <w:t>Art. 131.</w:t>
            </w:r>
          </w:p>
        </w:tc>
        <w:tc>
          <w:tcPr>
            <w:tcW w:w="11449" w:type="dxa"/>
            <w:tcBorders>
              <w:top w:val="nil"/>
              <w:left w:val="nil"/>
              <w:bottom w:val="nil"/>
              <w:right w:val="nil"/>
            </w:tcBorders>
            <w:vAlign w:val="center"/>
          </w:tcPr>
          <w:p w14:paraId="71F7DEDB" w14:textId="77777777" w:rsidR="00D24532" w:rsidRDefault="00765B42">
            <w:pPr>
              <w:spacing w:after="0" w:line="259" w:lineRule="auto"/>
              <w:ind w:left="0" w:firstLine="0"/>
            </w:pPr>
            <w:r>
              <w:t>Ocorrendo mudança quanto à propriedade do imóvel, no período entre a aprovação do projeto e a solicitação do habite-se, deverá ser apresentada a cópia da matrícula registrada no nome do novo proprietário.</w:t>
            </w:r>
          </w:p>
        </w:tc>
      </w:tr>
      <w:tr w:rsidR="00D24532" w14:paraId="51209ED8" w14:textId="77777777">
        <w:trPr>
          <w:trHeight w:val="615"/>
        </w:trPr>
        <w:tc>
          <w:tcPr>
            <w:tcW w:w="2837" w:type="dxa"/>
            <w:tcBorders>
              <w:top w:val="nil"/>
              <w:left w:val="nil"/>
              <w:bottom w:val="nil"/>
              <w:right w:val="nil"/>
            </w:tcBorders>
            <w:vAlign w:val="bottom"/>
          </w:tcPr>
          <w:p w14:paraId="64EDBEDC" w14:textId="77777777" w:rsidR="00D24532" w:rsidRDefault="00765B42">
            <w:pPr>
              <w:spacing w:after="0" w:line="259" w:lineRule="auto"/>
              <w:ind w:left="0" w:firstLine="0"/>
              <w:jc w:val="left"/>
            </w:pPr>
            <w:r>
              <w:t>Art. 132.</w:t>
            </w:r>
          </w:p>
        </w:tc>
        <w:tc>
          <w:tcPr>
            <w:tcW w:w="11449" w:type="dxa"/>
            <w:tcBorders>
              <w:top w:val="nil"/>
              <w:left w:val="nil"/>
              <w:bottom w:val="nil"/>
              <w:right w:val="nil"/>
            </w:tcBorders>
            <w:vAlign w:val="bottom"/>
          </w:tcPr>
          <w:p w14:paraId="0FBFEE2B" w14:textId="77777777" w:rsidR="00D24532" w:rsidRDefault="00765B42">
            <w:pPr>
              <w:spacing w:after="0" w:line="259" w:lineRule="auto"/>
              <w:ind w:left="0" w:firstLine="0"/>
            </w:pPr>
            <w:r>
              <w:t>Após liberação do habite-se parcial, o r</w:t>
            </w:r>
            <w:r>
              <w:t>estante da obra, não concluída, poderá sofrer alterações em relação</w:t>
            </w:r>
          </w:p>
        </w:tc>
      </w:tr>
    </w:tbl>
    <w:p w14:paraId="6B7A9949" w14:textId="77777777" w:rsidR="00D24532" w:rsidRDefault="00765B42">
      <w:pPr>
        <w:spacing w:after="356"/>
        <w:ind w:left="2827" w:right="13"/>
      </w:pPr>
      <w:r>
        <w:t>ao projeto original, desde que protocolado o projeto substitutivo.</w:t>
      </w:r>
    </w:p>
    <w:p w14:paraId="59577709" w14:textId="77777777" w:rsidR="00D24532" w:rsidRDefault="00765B42">
      <w:pPr>
        <w:spacing w:after="383" w:line="259" w:lineRule="auto"/>
        <w:ind w:left="-1" w:firstLine="0"/>
        <w:jc w:val="left"/>
      </w:pPr>
      <w:r>
        <w:rPr>
          <w:rFonts w:ascii="Calibri" w:eastAsia="Calibri" w:hAnsi="Calibri" w:cs="Calibri"/>
          <w:noProof/>
          <w:sz w:val="22"/>
        </w:rPr>
        <mc:AlternateContent>
          <mc:Choice Requires="wpg">
            <w:drawing>
              <wp:inline distT="0" distB="0" distL="0" distR="0" wp14:anchorId="625A5F58" wp14:editId="40089DBE">
                <wp:extent cx="5760720" cy="390558"/>
                <wp:effectExtent l="0" t="0" r="0" b="0"/>
                <wp:docPr id="979777" name="Group 979777"/>
                <wp:cNvGraphicFramePr/>
                <a:graphic xmlns:a="http://schemas.openxmlformats.org/drawingml/2006/main">
                  <a:graphicData uri="http://schemas.microsoft.com/office/word/2010/wordprocessingGroup">
                    <wpg:wgp>
                      <wpg:cNvGrpSpPr/>
                      <wpg:grpSpPr>
                        <a:xfrm>
                          <a:off x="0" y="0"/>
                          <a:ext cx="5760720" cy="390558"/>
                          <a:chOff x="0" y="0"/>
                          <a:chExt cx="5760720" cy="390558"/>
                        </a:xfrm>
                      </wpg:grpSpPr>
                      <wps:wsp>
                        <wps:cNvPr id="101807" name="Rectangle 101807"/>
                        <wps:cNvSpPr/>
                        <wps:spPr>
                          <a:xfrm>
                            <a:off x="508" y="0"/>
                            <a:ext cx="349624" cy="196259"/>
                          </a:xfrm>
                          <a:prstGeom prst="rect">
                            <a:avLst/>
                          </a:prstGeom>
                          <a:ln>
                            <a:noFill/>
                          </a:ln>
                        </wps:spPr>
                        <wps:txbx>
                          <w:txbxContent>
                            <w:p w14:paraId="7C06E0FB" w14:textId="77777777" w:rsidR="00D24532" w:rsidRDefault="00765B42">
                              <w:pPr>
                                <w:spacing w:after="160" w:line="259" w:lineRule="auto"/>
                                <w:ind w:left="0" w:firstLine="0"/>
                                <w:jc w:val="left"/>
                              </w:pPr>
                              <w:r>
                                <w:t>Art.</w:t>
                              </w:r>
                            </w:p>
                          </w:txbxContent>
                        </wps:txbx>
                        <wps:bodyPr horzOverflow="overflow" vert="horz" lIns="0" tIns="0" rIns="0" bIns="0" rtlCol="0">
                          <a:noAutofit/>
                        </wps:bodyPr>
                      </wps:wsp>
                      <wps:wsp>
                        <wps:cNvPr id="101808" name="Shape 101808"/>
                        <wps:cNvSpPr/>
                        <wps:spPr>
                          <a:xfrm>
                            <a:off x="0" y="73693"/>
                            <a:ext cx="264160" cy="0"/>
                          </a:xfrm>
                          <a:custGeom>
                            <a:avLst/>
                            <a:gdLst/>
                            <a:ahLst/>
                            <a:cxnLst/>
                            <a:rect l="0" t="0" r="0" b="0"/>
                            <a:pathLst>
                              <a:path w="264160">
                                <a:moveTo>
                                  <a:pt x="0" y="0"/>
                                </a:moveTo>
                                <a:lnTo>
                                  <a:pt x="26416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09" name="Shape 101809"/>
                        <wps:cNvSpPr/>
                        <wps:spPr>
                          <a:xfrm>
                            <a:off x="264160"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10" name="Rectangle 101810"/>
                        <wps:cNvSpPr/>
                        <wps:spPr>
                          <a:xfrm>
                            <a:off x="308356" y="0"/>
                            <a:ext cx="319232" cy="196259"/>
                          </a:xfrm>
                          <a:prstGeom prst="rect">
                            <a:avLst/>
                          </a:prstGeom>
                          <a:ln>
                            <a:noFill/>
                          </a:ln>
                        </wps:spPr>
                        <wps:txbx>
                          <w:txbxContent>
                            <w:p w14:paraId="153F08F4" w14:textId="77777777" w:rsidR="00D24532" w:rsidRDefault="00765B42">
                              <w:pPr>
                                <w:spacing w:after="160" w:line="259" w:lineRule="auto"/>
                                <w:ind w:left="0" w:firstLine="0"/>
                                <w:jc w:val="left"/>
                              </w:pPr>
                              <w:r>
                                <w:t>133.</w:t>
                              </w:r>
                            </w:p>
                          </w:txbxContent>
                        </wps:txbx>
                        <wps:bodyPr horzOverflow="overflow" vert="horz" lIns="0" tIns="0" rIns="0" bIns="0" rtlCol="0">
                          <a:noAutofit/>
                        </wps:bodyPr>
                      </wps:wsp>
                      <wps:wsp>
                        <wps:cNvPr id="101811" name="Shape 101811"/>
                        <wps:cNvSpPr/>
                        <wps:spPr>
                          <a:xfrm>
                            <a:off x="307975" y="73693"/>
                            <a:ext cx="240665" cy="0"/>
                          </a:xfrm>
                          <a:custGeom>
                            <a:avLst/>
                            <a:gdLst/>
                            <a:ahLst/>
                            <a:cxnLst/>
                            <a:rect l="0" t="0" r="0" b="0"/>
                            <a:pathLst>
                              <a:path w="240665">
                                <a:moveTo>
                                  <a:pt x="0" y="0"/>
                                </a:moveTo>
                                <a:lnTo>
                                  <a:pt x="24066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12" name="Shape 101812"/>
                        <wps:cNvSpPr/>
                        <wps:spPr>
                          <a:xfrm>
                            <a:off x="548640"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13" name="Shape 101813"/>
                        <wps:cNvSpPr/>
                        <wps:spPr>
                          <a:xfrm>
                            <a:off x="593090"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14" name="Shape 101814"/>
                        <wps:cNvSpPr/>
                        <wps:spPr>
                          <a:xfrm>
                            <a:off x="637540"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15" name="Shape 101815"/>
                        <wps:cNvSpPr/>
                        <wps:spPr>
                          <a:xfrm>
                            <a:off x="681355" y="73693"/>
                            <a:ext cx="42545" cy="0"/>
                          </a:xfrm>
                          <a:custGeom>
                            <a:avLst/>
                            <a:gdLst/>
                            <a:ahLst/>
                            <a:cxnLst/>
                            <a:rect l="0" t="0" r="0" b="0"/>
                            <a:pathLst>
                              <a:path w="42545">
                                <a:moveTo>
                                  <a:pt x="0" y="0"/>
                                </a:moveTo>
                                <a:lnTo>
                                  <a:pt x="4254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16" name="Shape 101816"/>
                        <wps:cNvSpPr/>
                        <wps:spPr>
                          <a:xfrm>
                            <a:off x="723900"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17" name="Shape 101817"/>
                        <wps:cNvSpPr/>
                        <wps:spPr>
                          <a:xfrm>
                            <a:off x="768350"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18" name="Shape 101818"/>
                        <wps:cNvSpPr/>
                        <wps:spPr>
                          <a:xfrm>
                            <a:off x="812800"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19" name="Shape 101819"/>
                        <wps:cNvSpPr/>
                        <wps:spPr>
                          <a:xfrm>
                            <a:off x="856615"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20" name="Shape 101820"/>
                        <wps:cNvSpPr/>
                        <wps:spPr>
                          <a:xfrm>
                            <a:off x="901065"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21" name="Shape 101821"/>
                        <wps:cNvSpPr/>
                        <wps:spPr>
                          <a:xfrm>
                            <a:off x="944880" y="73693"/>
                            <a:ext cx="43180" cy="0"/>
                          </a:xfrm>
                          <a:custGeom>
                            <a:avLst/>
                            <a:gdLst/>
                            <a:ahLst/>
                            <a:cxnLst/>
                            <a:rect l="0" t="0" r="0" b="0"/>
                            <a:pathLst>
                              <a:path w="43180">
                                <a:moveTo>
                                  <a:pt x="0" y="0"/>
                                </a:moveTo>
                                <a:lnTo>
                                  <a:pt x="4318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22" name="Shape 101822"/>
                        <wps:cNvSpPr/>
                        <wps:spPr>
                          <a:xfrm>
                            <a:off x="988060"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23" name="Shape 101823"/>
                        <wps:cNvSpPr/>
                        <wps:spPr>
                          <a:xfrm>
                            <a:off x="1031875"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24" name="Shape 101824"/>
                        <wps:cNvSpPr/>
                        <wps:spPr>
                          <a:xfrm>
                            <a:off x="1076325"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25" name="Shape 101825"/>
                        <wps:cNvSpPr/>
                        <wps:spPr>
                          <a:xfrm>
                            <a:off x="1120140" y="73693"/>
                            <a:ext cx="43180" cy="0"/>
                          </a:xfrm>
                          <a:custGeom>
                            <a:avLst/>
                            <a:gdLst/>
                            <a:ahLst/>
                            <a:cxnLst/>
                            <a:rect l="0" t="0" r="0" b="0"/>
                            <a:pathLst>
                              <a:path w="43180">
                                <a:moveTo>
                                  <a:pt x="0" y="0"/>
                                </a:moveTo>
                                <a:lnTo>
                                  <a:pt x="4318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26" name="Shape 101826"/>
                        <wps:cNvSpPr/>
                        <wps:spPr>
                          <a:xfrm>
                            <a:off x="1163320" y="73693"/>
                            <a:ext cx="45720" cy="0"/>
                          </a:xfrm>
                          <a:custGeom>
                            <a:avLst/>
                            <a:gdLst/>
                            <a:ahLst/>
                            <a:cxnLst/>
                            <a:rect l="0" t="0" r="0" b="0"/>
                            <a:pathLst>
                              <a:path w="45720">
                                <a:moveTo>
                                  <a:pt x="0" y="0"/>
                                </a:moveTo>
                                <a:lnTo>
                                  <a:pt x="4572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27" name="Shape 101827"/>
                        <wps:cNvSpPr/>
                        <wps:spPr>
                          <a:xfrm>
                            <a:off x="1209040" y="73693"/>
                            <a:ext cx="42545" cy="0"/>
                          </a:xfrm>
                          <a:custGeom>
                            <a:avLst/>
                            <a:gdLst/>
                            <a:ahLst/>
                            <a:cxnLst/>
                            <a:rect l="0" t="0" r="0" b="0"/>
                            <a:pathLst>
                              <a:path w="42545">
                                <a:moveTo>
                                  <a:pt x="0" y="0"/>
                                </a:moveTo>
                                <a:lnTo>
                                  <a:pt x="4254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28" name="Shape 101828"/>
                        <wps:cNvSpPr/>
                        <wps:spPr>
                          <a:xfrm>
                            <a:off x="1251585"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29" name="Shape 101829"/>
                        <wps:cNvSpPr/>
                        <wps:spPr>
                          <a:xfrm>
                            <a:off x="1295400"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30" name="Shape 101830"/>
                        <wps:cNvSpPr/>
                        <wps:spPr>
                          <a:xfrm>
                            <a:off x="1339850"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31" name="Shape 101831"/>
                        <wps:cNvSpPr/>
                        <wps:spPr>
                          <a:xfrm>
                            <a:off x="1384300" y="73693"/>
                            <a:ext cx="417195" cy="0"/>
                          </a:xfrm>
                          <a:custGeom>
                            <a:avLst/>
                            <a:gdLst/>
                            <a:ahLst/>
                            <a:cxnLst/>
                            <a:rect l="0" t="0" r="0" b="0"/>
                            <a:pathLst>
                              <a:path w="417195">
                                <a:moveTo>
                                  <a:pt x="0" y="0"/>
                                </a:moveTo>
                                <a:lnTo>
                                  <a:pt x="41719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32" name="Rectangle 101832"/>
                        <wps:cNvSpPr/>
                        <wps:spPr>
                          <a:xfrm>
                            <a:off x="1801876" y="0"/>
                            <a:ext cx="233704" cy="196259"/>
                          </a:xfrm>
                          <a:prstGeom prst="rect">
                            <a:avLst/>
                          </a:prstGeom>
                          <a:ln>
                            <a:noFill/>
                          </a:ln>
                        </wps:spPr>
                        <wps:txbx>
                          <w:txbxContent>
                            <w:p w14:paraId="7F9EBC96" w14:textId="77777777" w:rsidR="00D24532" w:rsidRDefault="00765B42">
                              <w:pPr>
                                <w:spacing w:after="160" w:line="259" w:lineRule="auto"/>
                                <w:ind w:left="0" w:firstLine="0"/>
                                <w:jc w:val="left"/>
                              </w:pPr>
                              <w:r>
                                <w:t>Ap</w:t>
                              </w:r>
                            </w:p>
                          </w:txbxContent>
                        </wps:txbx>
                        <wps:bodyPr horzOverflow="overflow" vert="horz" lIns="0" tIns="0" rIns="0" bIns="0" rtlCol="0">
                          <a:noAutofit/>
                        </wps:bodyPr>
                      </wps:wsp>
                      <wps:wsp>
                        <wps:cNvPr id="101833" name="Shape 101833"/>
                        <wps:cNvSpPr/>
                        <wps:spPr>
                          <a:xfrm>
                            <a:off x="1801495" y="73693"/>
                            <a:ext cx="175260" cy="0"/>
                          </a:xfrm>
                          <a:custGeom>
                            <a:avLst/>
                            <a:gdLst/>
                            <a:ahLst/>
                            <a:cxnLst/>
                            <a:rect l="0" t="0" r="0" b="0"/>
                            <a:pathLst>
                              <a:path w="175260">
                                <a:moveTo>
                                  <a:pt x="0" y="0"/>
                                </a:moveTo>
                                <a:lnTo>
                                  <a:pt x="17526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34" name="Rectangle 101834"/>
                        <wps:cNvSpPr/>
                        <wps:spPr>
                          <a:xfrm>
                            <a:off x="1977136" y="0"/>
                            <a:ext cx="101954" cy="196259"/>
                          </a:xfrm>
                          <a:prstGeom prst="rect">
                            <a:avLst/>
                          </a:prstGeom>
                          <a:ln>
                            <a:noFill/>
                          </a:ln>
                        </wps:spPr>
                        <wps:txbx>
                          <w:txbxContent>
                            <w:p w14:paraId="645AC369" w14:textId="77777777" w:rsidR="00D24532" w:rsidRDefault="00765B42">
                              <w:pPr>
                                <w:spacing w:after="160" w:line="259" w:lineRule="auto"/>
                                <w:ind w:left="0" w:firstLine="0"/>
                                <w:jc w:val="left"/>
                              </w:pPr>
                              <w:r>
                                <w:t>ó</w:t>
                              </w:r>
                            </w:p>
                          </w:txbxContent>
                        </wps:txbx>
                        <wps:bodyPr horzOverflow="overflow" vert="horz" lIns="0" tIns="0" rIns="0" bIns="0" rtlCol="0">
                          <a:noAutofit/>
                        </wps:bodyPr>
                      </wps:wsp>
                      <wps:wsp>
                        <wps:cNvPr id="101835" name="Shape 101835"/>
                        <wps:cNvSpPr/>
                        <wps:spPr>
                          <a:xfrm>
                            <a:off x="1976755" y="73693"/>
                            <a:ext cx="76200" cy="0"/>
                          </a:xfrm>
                          <a:custGeom>
                            <a:avLst/>
                            <a:gdLst/>
                            <a:ahLst/>
                            <a:cxnLst/>
                            <a:rect l="0" t="0" r="0" b="0"/>
                            <a:pathLst>
                              <a:path w="76200">
                                <a:moveTo>
                                  <a:pt x="0" y="0"/>
                                </a:moveTo>
                                <a:lnTo>
                                  <a:pt x="7620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36" name="Rectangle 101836"/>
                        <wps:cNvSpPr/>
                        <wps:spPr>
                          <a:xfrm>
                            <a:off x="2053336" y="0"/>
                            <a:ext cx="101954" cy="196259"/>
                          </a:xfrm>
                          <a:prstGeom prst="rect">
                            <a:avLst/>
                          </a:prstGeom>
                          <a:ln>
                            <a:noFill/>
                          </a:ln>
                        </wps:spPr>
                        <wps:txbx>
                          <w:txbxContent>
                            <w:p w14:paraId="003CCB12" w14:textId="77777777" w:rsidR="00D24532" w:rsidRDefault="00765B42">
                              <w:pPr>
                                <w:spacing w:after="160" w:line="259" w:lineRule="auto"/>
                                <w:ind w:left="0" w:firstLine="0"/>
                                <w:jc w:val="left"/>
                              </w:pPr>
                              <w:r>
                                <w:t>s</w:t>
                              </w:r>
                            </w:p>
                          </w:txbxContent>
                        </wps:txbx>
                        <wps:bodyPr horzOverflow="overflow" vert="horz" lIns="0" tIns="0" rIns="0" bIns="0" rtlCol="0">
                          <a:noAutofit/>
                        </wps:bodyPr>
                      </wps:wsp>
                      <wps:wsp>
                        <wps:cNvPr id="101837" name="Shape 101837"/>
                        <wps:cNvSpPr/>
                        <wps:spPr>
                          <a:xfrm>
                            <a:off x="2052955" y="73693"/>
                            <a:ext cx="78105" cy="0"/>
                          </a:xfrm>
                          <a:custGeom>
                            <a:avLst/>
                            <a:gdLst/>
                            <a:ahLst/>
                            <a:cxnLst/>
                            <a:rect l="0" t="0" r="0" b="0"/>
                            <a:pathLst>
                              <a:path w="78105">
                                <a:moveTo>
                                  <a:pt x="0" y="0"/>
                                </a:moveTo>
                                <a:lnTo>
                                  <a:pt x="7810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38" name="Shape 101838"/>
                        <wps:cNvSpPr/>
                        <wps:spPr>
                          <a:xfrm>
                            <a:off x="2131060" y="73693"/>
                            <a:ext cx="42545" cy="0"/>
                          </a:xfrm>
                          <a:custGeom>
                            <a:avLst/>
                            <a:gdLst/>
                            <a:ahLst/>
                            <a:cxnLst/>
                            <a:rect l="0" t="0" r="0" b="0"/>
                            <a:pathLst>
                              <a:path w="42545">
                                <a:moveTo>
                                  <a:pt x="0" y="0"/>
                                </a:moveTo>
                                <a:lnTo>
                                  <a:pt x="4254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39" name="Rectangle 101839"/>
                        <wps:cNvSpPr/>
                        <wps:spPr>
                          <a:xfrm>
                            <a:off x="2173719" y="0"/>
                            <a:ext cx="101954" cy="196259"/>
                          </a:xfrm>
                          <a:prstGeom prst="rect">
                            <a:avLst/>
                          </a:prstGeom>
                          <a:ln>
                            <a:noFill/>
                          </a:ln>
                        </wps:spPr>
                        <wps:txbx>
                          <w:txbxContent>
                            <w:p w14:paraId="411BA857" w14:textId="77777777" w:rsidR="00D24532" w:rsidRDefault="00765B42">
                              <w:pPr>
                                <w:spacing w:after="160" w:line="259" w:lineRule="auto"/>
                                <w:ind w:left="0" w:firstLine="0"/>
                                <w:jc w:val="left"/>
                              </w:pPr>
                              <w:r>
                                <w:t>a</w:t>
                              </w:r>
                            </w:p>
                          </w:txbxContent>
                        </wps:txbx>
                        <wps:bodyPr horzOverflow="overflow" vert="horz" lIns="0" tIns="0" rIns="0" bIns="0" rtlCol="0">
                          <a:noAutofit/>
                        </wps:bodyPr>
                      </wps:wsp>
                      <wps:wsp>
                        <wps:cNvPr id="101840" name="Shape 101840"/>
                        <wps:cNvSpPr/>
                        <wps:spPr>
                          <a:xfrm>
                            <a:off x="2173605" y="73693"/>
                            <a:ext cx="77470" cy="0"/>
                          </a:xfrm>
                          <a:custGeom>
                            <a:avLst/>
                            <a:gdLst/>
                            <a:ahLst/>
                            <a:cxnLst/>
                            <a:rect l="0" t="0" r="0" b="0"/>
                            <a:pathLst>
                              <a:path w="77470">
                                <a:moveTo>
                                  <a:pt x="0" y="0"/>
                                </a:moveTo>
                                <a:lnTo>
                                  <a:pt x="7747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41" name="Shape 101841"/>
                        <wps:cNvSpPr/>
                        <wps:spPr>
                          <a:xfrm>
                            <a:off x="2251075" y="73693"/>
                            <a:ext cx="42545" cy="0"/>
                          </a:xfrm>
                          <a:custGeom>
                            <a:avLst/>
                            <a:gdLst/>
                            <a:ahLst/>
                            <a:cxnLst/>
                            <a:rect l="0" t="0" r="0" b="0"/>
                            <a:pathLst>
                              <a:path w="42545">
                                <a:moveTo>
                                  <a:pt x="0" y="0"/>
                                </a:moveTo>
                                <a:lnTo>
                                  <a:pt x="4254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42" name="Rectangle 101842"/>
                        <wps:cNvSpPr/>
                        <wps:spPr>
                          <a:xfrm>
                            <a:off x="2294128" y="0"/>
                            <a:ext cx="641095" cy="196259"/>
                          </a:xfrm>
                          <a:prstGeom prst="rect">
                            <a:avLst/>
                          </a:prstGeom>
                          <a:ln>
                            <a:noFill/>
                          </a:ln>
                        </wps:spPr>
                        <wps:txbx>
                          <w:txbxContent>
                            <w:p w14:paraId="2C8BEADF" w14:textId="77777777" w:rsidR="00D24532" w:rsidRDefault="00765B42">
                              <w:pPr>
                                <w:spacing w:after="160" w:line="259" w:lineRule="auto"/>
                                <w:ind w:left="0" w:firstLine="0"/>
                                <w:jc w:val="left"/>
                              </w:pPr>
                              <w:r>
                                <w:t>conclus</w:t>
                              </w:r>
                            </w:p>
                          </w:txbxContent>
                        </wps:txbx>
                        <wps:bodyPr horzOverflow="overflow" vert="horz" lIns="0" tIns="0" rIns="0" bIns="0" rtlCol="0">
                          <a:noAutofit/>
                        </wps:bodyPr>
                      </wps:wsp>
                      <wps:wsp>
                        <wps:cNvPr id="101843" name="Shape 101843"/>
                        <wps:cNvSpPr/>
                        <wps:spPr>
                          <a:xfrm>
                            <a:off x="2293620" y="73693"/>
                            <a:ext cx="483235" cy="0"/>
                          </a:xfrm>
                          <a:custGeom>
                            <a:avLst/>
                            <a:gdLst/>
                            <a:ahLst/>
                            <a:cxnLst/>
                            <a:rect l="0" t="0" r="0" b="0"/>
                            <a:pathLst>
                              <a:path w="483235">
                                <a:moveTo>
                                  <a:pt x="0" y="0"/>
                                </a:moveTo>
                                <a:lnTo>
                                  <a:pt x="48323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44" name="Rectangle 101844"/>
                        <wps:cNvSpPr/>
                        <wps:spPr>
                          <a:xfrm>
                            <a:off x="2777236" y="0"/>
                            <a:ext cx="101954" cy="196259"/>
                          </a:xfrm>
                          <a:prstGeom prst="rect">
                            <a:avLst/>
                          </a:prstGeom>
                          <a:ln>
                            <a:noFill/>
                          </a:ln>
                        </wps:spPr>
                        <wps:txbx>
                          <w:txbxContent>
                            <w:p w14:paraId="347A4D53" w14:textId="77777777" w:rsidR="00D24532" w:rsidRDefault="00765B42">
                              <w:pPr>
                                <w:spacing w:after="160" w:line="259" w:lineRule="auto"/>
                                <w:ind w:left="0" w:firstLine="0"/>
                                <w:jc w:val="left"/>
                              </w:pPr>
                              <w:r>
                                <w:t>ã</w:t>
                              </w:r>
                            </w:p>
                          </w:txbxContent>
                        </wps:txbx>
                        <wps:bodyPr horzOverflow="overflow" vert="horz" lIns="0" tIns="0" rIns="0" bIns="0" rtlCol="0">
                          <a:noAutofit/>
                        </wps:bodyPr>
                      </wps:wsp>
                      <wps:wsp>
                        <wps:cNvPr id="101845" name="Shape 101845"/>
                        <wps:cNvSpPr/>
                        <wps:spPr>
                          <a:xfrm>
                            <a:off x="2776855" y="73693"/>
                            <a:ext cx="78105" cy="0"/>
                          </a:xfrm>
                          <a:custGeom>
                            <a:avLst/>
                            <a:gdLst/>
                            <a:ahLst/>
                            <a:cxnLst/>
                            <a:rect l="0" t="0" r="0" b="0"/>
                            <a:pathLst>
                              <a:path w="78105">
                                <a:moveTo>
                                  <a:pt x="0" y="0"/>
                                </a:moveTo>
                                <a:lnTo>
                                  <a:pt x="7810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46" name="Rectangle 101846"/>
                        <wps:cNvSpPr/>
                        <wps:spPr>
                          <a:xfrm>
                            <a:off x="2854960" y="0"/>
                            <a:ext cx="101954" cy="196259"/>
                          </a:xfrm>
                          <a:prstGeom prst="rect">
                            <a:avLst/>
                          </a:prstGeom>
                          <a:ln>
                            <a:noFill/>
                          </a:ln>
                        </wps:spPr>
                        <wps:txbx>
                          <w:txbxContent>
                            <w:p w14:paraId="2642FA02" w14:textId="77777777" w:rsidR="00D24532" w:rsidRDefault="00765B42">
                              <w:pPr>
                                <w:spacing w:after="160" w:line="259" w:lineRule="auto"/>
                                <w:ind w:left="0" w:firstLine="0"/>
                                <w:jc w:val="left"/>
                              </w:pPr>
                              <w:r>
                                <w:t>o</w:t>
                              </w:r>
                            </w:p>
                          </w:txbxContent>
                        </wps:txbx>
                        <wps:bodyPr horzOverflow="overflow" vert="horz" lIns="0" tIns="0" rIns="0" bIns="0" rtlCol="0">
                          <a:noAutofit/>
                        </wps:bodyPr>
                      </wps:wsp>
                      <wps:wsp>
                        <wps:cNvPr id="101847" name="Shape 101847"/>
                        <wps:cNvSpPr/>
                        <wps:spPr>
                          <a:xfrm>
                            <a:off x="2854960" y="73693"/>
                            <a:ext cx="76200" cy="0"/>
                          </a:xfrm>
                          <a:custGeom>
                            <a:avLst/>
                            <a:gdLst/>
                            <a:ahLst/>
                            <a:cxnLst/>
                            <a:rect l="0" t="0" r="0" b="0"/>
                            <a:pathLst>
                              <a:path w="76200">
                                <a:moveTo>
                                  <a:pt x="0" y="0"/>
                                </a:moveTo>
                                <a:lnTo>
                                  <a:pt x="7620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48" name="Shape 101848"/>
                        <wps:cNvSpPr/>
                        <wps:spPr>
                          <a:xfrm>
                            <a:off x="2931160"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49" name="Rectangle 101849"/>
                        <wps:cNvSpPr/>
                        <wps:spPr>
                          <a:xfrm>
                            <a:off x="2975356" y="0"/>
                            <a:ext cx="203300" cy="196259"/>
                          </a:xfrm>
                          <a:prstGeom prst="rect">
                            <a:avLst/>
                          </a:prstGeom>
                          <a:ln>
                            <a:noFill/>
                          </a:ln>
                        </wps:spPr>
                        <wps:txbx>
                          <w:txbxContent>
                            <w:p w14:paraId="6220AD9A" w14:textId="77777777" w:rsidR="00D24532" w:rsidRDefault="00765B42">
                              <w:pPr>
                                <w:spacing w:after="160" w:line="259" w:lineRule="auto"/>
                                <w:ind w:left="0" w:firstLine="0"/>
                                <w:jc w:val="left"/>
                              </w:pPr>
                              <w:r>
                                <w:t>da</w:t>
                              </w:r>
                            </w:p>
                          </w:txbxContent>
                        </wps:txbx>
                        <wps:bodyPr horzOverflow="overflow" vert="horz" lIns="0" tIns="0" rIns="0" bIns="0" rtlCol="0">
                          <a:noAutofit/>
                        </wps:bodyPr>
                      </wps:wsp>
                      <wps:wsp>
                        <wps:cNvPr id="101850" name="Shape 101850"/>
                        <wps:cNvSpPr/>
                        <wps:spPr>
                          <a:xfrm>
                            <a:off x="2974975" y="73693"/>
                            <a:ext cx="154305" cy="0"/>
                          </a:xfrm>
                          <a:custGeom>
                            <a:avLst/>
                            <a:gdLst/>
                            <a:ahLst/>
                            <a:cxnLst/>
                            <a:rect l="0" t="0" r="0" b="0"/>
                            <a:pathLst>
                              <a:path w="154305">
                                <a:moveTo>
                                  <a:pt x="0" y="0"/>
                                </a:moveTo>
                                <a:lnTo>
                                  <a:pt x="15430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51" name="Shape 101851"/>
                        <wps:cNvSpPr/>
                        <wps:spPr>
                          <a:xfrm>
                            <a:off x="3129280" y="73693"/>
                            <a:ext cx="42545" cy="0"/>
                          </a:xfrm>
                          <a:custGeom>
                            <a:avLst/>
                            <a:gdLst/>
                            <a:ahLst/>
                            <a:cxnLst/>
                            <a:rect l="0" t="0" r="0" b="0"/>
                            <a:pathLst>
                              <a:path w="42545">
                                <a:moveTo>
                                  <a:pt x="0" y="0"/>
                                </a:moveTo>
                                <a:lnTo>
                                  <a:pt x="4254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52" name="Rectangle 101852"/>
                        <wps:cNvSpPr/>
                        <wps:spPr>
                          <a:xfrm>
                            <a:off x="3171939" y="0"/>
                            <a:ext cx="391794" cy="196259"/>
                          </a:xfrm>
                          <a:prstGeom prst="rect">
                            <a:avLst/>
                          </a:prstGeom>
                          <a:ln>
                            <a:noFill/>
                          </a:ln>
                        </wps:spPr>
                        <wps:txbx>
                          <w:txbxContent>
                            <w:p w14:paraId="0C424DA0" w14:textId="77777777" w:rsidR="00D24532" w:rsidRDefault="00765B42">
                              <w:pPr>
                                <w:spacing w:after="160" w:line="259" w:lineRule="auto"/>
                                <w:ind w:left="0" w:firstLine="0"/>
                                <w:jc w:val="left"/>
                              </w:pPr>
                              <w:r>
                                <w:t>obra</w:t>
                              </w:r>
                            </w:p>
                          </w:txbxContent>
                        </wps:txbx>
                        <wps:bodyPr horzOverflow="overflow" vert="horz" lIns="0" tIns="0" rIns="0" bIns="0" rtlCol="0">
                          <a:noAutofit/>
                        </wps:bodyPr>
                      </wps:wsp>
                      <wps:wsp>
                        <wps:cNvPr id="101853" name="Shape 101853"/>
                        <wps:cNvSpPr/>
                        <wps:spPr>
                          <a:xfrm>
                            <a:off x="3171825" y="73693"/>
                            <a:ext cx="297180" cy="0"/>
                          </a:xfrm>
                          <a:custGeom>
                            <a:avLst/>
                            <a:gdLst/>
                            <a:ahLst/>
                            <a:cxnLst/>
                            <a:rect l="0" t="0" r="0" b="0"/>
                            <a:pathLst>
                              <a:path w="297180">
                                <a:moveTo>
                                  <a:pt x="0" y="0"/>
                                </a:moveTo>
                                <a:lnTo>
                                  <a:pt x="29718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54" name="Shape 101854"/>
                        <wps:cNvSpPr/>
                        <wps:spPr>
                          <a:xfrm>
                            <a:off x="3469005"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55" name="Rectangle 101855"/>
                        <wps:cNvSpPr/>
                        <wps:spPr>
                          <a:xfrm>
                            <a:off x="3513328" y="0"/>
                            <a:ext cx="290255" cy="196259"/>
                          </a:xfrm>
                          <a:prstGeom prst="rect">
                            <a:avLst/>
                          </a:prstGeom>
                          <a:ln>
                            <a:noFill/>
                          </a:ln>
                        </wps:spPr>
                        <wps:txbx>
                          <w:txbxContent>
                            <w:p w14:paraId="6DF2804A" w14:textId="77777777" w:rsidR="00D24532" w:rsidRDefault="00765B42">
                              <w:pPr>
                                <w:spacing w:after="160" w:line="259" w:lineRule="auto"/>
                                <w:ind w:left="0" w:firstLine="0"/>
                                <w:jc w:val="left"/>
                              </w:pPr>
                              <w:r>
                                <w:t>ser</w:t>
                              </w:r>
                            </w:p>
                          </w:txbxContent>
                        </wps:txbx>
                        <wps:bodyPr horzOverflow="overflow" vert="horz" lIns="0" tIns="0" rIns="0" bIns="0" rtlCol="0">
                          <a:noAutofit/>
                        </wps:bodyPr>
                      </wps:wsp>
                      <wps:wsp>
                        <wps:cNvPr id="101856" name="Shape 101856"/>
                        <wps:cNvSpPr/>
                        <wps:spPr>
                          <a:xfrm>
                            <a:off x="3512820" y="73693"/>
                            <a:ext cx="219710" cy="0"/>
                          </a:xfrm>
                          <a:custGeom>
                            <a:avLst/>
                            <a:gdLst/>
                            <a:ahLst/>
                            <a:cxnLst/>
                            <a:rect l="0" t="0" r="0" b="0"/>
                            <a:pathLst>
                              <a:path w="219710">
                                <a:moveTo>
                                  <a:pt x="0" y="0"/>
                                </a:moveTo>
                                <a:lnTo>
                                  <a:pt x="21971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57" name="Rectangle 101857"/>
                        <wps:cNvSpPr/>
                        <wps:spPr>
                          <a:xfrm>
                            <a:off x="3732784" y="0"/>
                            <a:ext cx="101954" cy="196259"/>
                          </a:xfrm>
                          <a:prstGeom prst="rect">
                            <a:avLst/>
                          </a:prstGeom>
                          <a:ln>
                            <a:noFill/>
                          </a:ln>
                        </wps:spPr>
                        <wps:txbx>
                          <w:txbxContent>
                            <w:p w14:paraId="5F5818CF" w14:textId="77777777" w:rsidR="00D24532" w:rsidRDefault="00765B42">
                              <w:pPr>
                                <w:spacing w:after="160" w:line="259" w:lineRule="auto"/>
                                <w:ind w:left="0" w:firstLine="0"/>
                                <w:jc w:val="left"/>
                              </w:pPr>
                              <w:r>
                                <w:t>á</w:t>
                              </w:r>
                            </w:p>
                          </w:txbxContent>
                        </wps:txbx>
                        <wps:bodyPr horzOverflow="overflow" vert="horz" lIns="0" tIns="0" rIns="0" bIns="0" rtlCol="0">
                          <a:noAutofit/>
                        </wps:bodyPr>
                      </wps:wsp>
                      <wps:wsp>
                        <wps:cNvPr id="101858" name="Shape 101858"/>
                        <wps:cNvSpPr/>
                        <wps:spPr>
                          <a:xfrm>
                            <a:off x="3732530" y="73693"/>
                            <a:ext cx="76200" cy="0"/>
                          </a:xfrm>
                          <a:custGeom>
                            <a:avLst/>
                            <a:gdLst/>
                            <a:ahLst/>
                            <a:cxnLst/>
                            <a:rect l="0" t="0" r="0" b="0"/>
                            <a:pathLst>
                              <a:path w="76200">
                                <a:moveTo>
                                  <a:pt x="0" y="0"/>
                                </a:moveTo>
                                <a:lnTo>
                                  <a:pt x="7620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59" name="Shape 101859"/>
                        <wps:cNvSpPr/>
                        <wps:spPr>
                          <a:xfrm>
                            <a:off x="3808730"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60" name="Rectangle 101860"/>
                        <wps:cNvSpPr/>
                        <wps:spPr>
                          <a:xfrm>
                            <a:off x="3853180" y="0"/>
                            <a:ext cx="699870" cy="196259"/>
                          </a:xfrm>
                          <a:prstGeom prst="rect">
                            <a:avLst/>
                          </a:prstGeom>
                          <a:ln>
                            <a:noFill/>
                          </a:ln>
                        </wps:spPr>
                        <wps:txbx>
                          <w:txbxContent>
                            <w:p w14:paraId="4FA416A2" w14:textId="77777777" w:rsidR="00D24532" w:rsidRDefault="00765B42">
                              <w:pPr>
                                <w:spacing w:after="160" w:line="259" w:lineRule="auto"/>
                                <w:ind w:left="0" w:firstLine="0"/>
                                <w:jc w:val="left"/>
                              </w:pPr>
                              <w:r>
                                <w:t>liberado</w:t>
                              </w:r>
                            </w:p>
                          </w:txbxContent>
                        </wps:txbx>
                        <wps:bodyPr horzOverflow="overflow" vert="horz" lIns="0" tIns="0" rIns="0" bIns="0" rtlCol="0">
                          <a:noAutofit/>
                        </wps:bodyPr>
                      </wps:wsp>
                      <wps:wsp>
                        <wps:cNvPr id="101861" name="Shape 101861"/>
                        <wps:cNvSpPr/>
                        <wps:spPr>
                          <a:xfrm>
                            <a:off x="3853180" y="73693"/>
                            <a:ext cx="525780" cy="0"/>
                          </a:xfrm>
                          <a:custGeom>
                            <a:avLst/>
                            <a:gdLst/>
                            <a:ahLst/>
                            <a:cxnLst/>
                            <a:rect l="0" t="0" r="0" b="0"/>
                            <a:pathLst>
                              <a:path w="525780">
                                <a:moveTo>
                                  <a:pt x="0" y="0"/>
                                </a:moveTo>
                                <a:lnTo>
                                  <a:pt x="52578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62" name="Shape 101862"/>
                        <wps:cNvSpPr/>
                        <wps:spPr>
                          <a:xfrm>
                            <a:off x="4378960"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63" name="Rectangle 101863"/>
                        <wps:cNvSpPr/>
                        <wps:spPr>
                          <a:xfrm>
                            <a:off x="4423156" y="0"/>
                            <a:ext cx="101954" cy="196259"/>
                          </a:xfrm>
                          <a:prstGeom prst="rect">
                            <a:avLst/>
                          </a:prstGeom>
                          <a:ln>
                            <a:noFill/>
                          </a:ln>
                        </wps:spPr>
                        <wps:txbx>
                          <w:txbxContent>
                            <w:p w14:paraId="12D002F2" w14:textId="77777777" w:rsidR="00D24532" w:rsidRDefault="00765B42">
                              <w:pPr>
                                <w:spacing w:after="160" w:line="259" w:lineRule="auto"/>
                                <w:ind w:left="0" w:firstLine="0"/>
                                <w:jc w:val="left"/>
                              </w:pPr>
                              <w:r>
                                <w:t>o</w:t>
                              </w:r>
                            </w:p>
                          </w:txbxContent>
                        </wps:txbx>
                        <wps:bodyPr horzOverflow="overflow" vert="horz" lIns="0" tIns="0" rIns="0" bIns="0" rtlCol="0">
                          <a:noAutofit/>
                        </wps:bodyPr>
                      </wps:wsp>
                      <wps:wsp>
                        <wps:cNvPr id="101864" name="Shape 101864"/>
                        <wps:cNvSpPr/>
                        <wps:spPr>
                          <a:xfrm>
                            <a:off x="4422775" y="73693"/>
                            <a:ext cx="78105" cy="0"/>
                          </a:xfrm>
                          <a:custGeom>
                            <a:avLst/>
                            <a:gdLst/>
                            <a:ahLst/>
                            <a:cxnLst/>
                            <a:rect l="0" t="0" r="0" b="0"/>
                            <a:pathLst>
                              <a:path w="78105">
                                <a:moveTo>
                                  <a:pt x="0" y="0"/>
                                </a:moveTo>
                                <a:lnTo>
                                  <a:pt x="7810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65" name="Shape 101865"/>
                        <wps:cNvSpPr/>
                        <wps:spPr>
                          <a:xfrm>
                            <a:off x="4500880" y="73693"/>
                            <a:ext cx="42545" cy="0"/>
                          </a:xfrm>
                          <a:custGeom>
                            <a:avLst/>
                            <a:gdLst/>
                            <a:ahLst/>
                            <a:cxnLst/>
                            <a:rect l="0" t="0" r="0" b="0"/>
                            <a:pathLst>
                              <a:path w="42545">
                                <a:moveTo>
                                  <a:pt x="0" y="0"/>
                                </a:moveTo>
                                <a:lnTo>
                                  <a:pt x="4254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66" name="Rectangle 101866"/>
                        <wps:cNvSpPr/>
                        <wps:spPr>
                          <a:xfrm>
                            <a:off x="4543540" y="0"/>
                            <a:ext cx="845806" cy="196259"/>
                          </a:xfrm>
                          <a:prstGeom prst="rect">
                            <a:avLst/>
                          </a:prstGeom>
                          <a:ln>
                            <a:noFill/>
                          </a:ln>
                        </wps:spPr>
                        <wps:txbx>
                          <w:txbxContent>
                            <w:p w14:paraId="18719770" w14:textId="77777777" w:rsidR="00D24532" w:rsidRDefault="00765B42">
                              <w:pPr>
                                <w:spacing w:after="160" w:line="259" w:lineRule="auto"/>
                                <w:ind w:left="0" w:firstLine="0"/>
                                <w:jc w:val="left"/>
                              </w:pPr>
                              <w:r>
                                <w:t>habite-se</w:t>
                              </w:r>
                            </w:p>
                          </w:txbxContent>
                        </wps:txbx>
                        <wps:bodyPr horzOverflow="overflow" vert="horz" lIns="0" tIns="0" rIns="0" bIns="0" rtlCol="0">
                          <a:noAutofit/>
                        </wps:bodyPr>
                      </wps:wsp>
                      <wps:wsp>
                        <wps:cNvPr id="101867" name="Shape 101867"/>
                        <wps:cNvSpPr/>
                        <wps:spPr>
                          <a:xfrm>
                            <a:off x="4543425" y="73693"/>
                            <a:ext cx="636905" cy="0"/>
                          </a:xfrm>
                          <a:custGeom>
                            <a:avLst/>
                            <a:gdLst/>
                            <a:ahLst/>
                            <a:cxnLst/>
                            <a:rect l="0" t="0" r="0" b="0"/>
                            <a:pathLst>
                              <a:path w="636905">
                                <a:moveTo>
                                  <a:pt x="0" y="0"/>
                                </a:moveTo>
                                <a:lnTo>
                                  <a:pt x="63690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68" name="Shape 101868"/>
                        <wps:cNvSpPr/>
                        <wps:spPr>
                          <a:xfrm>
                            <a:off x="5180330"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69" name="Rectangle 101869"/>
                        <wps:cNvSpPr/>
                        <wps:spPr>
                          <a:xfrm>
                            <a:off x="5224780" y="0"/>
                            <a:ext cx="479341" cy="196259"/>
                          </a:xfrm>
                          <a:prstGeom prst="rect">
                            <a:avLst/>
                          </a:prstGeom>
                          <a:ln>
                            <a:noFill/>
                          </a:ln>
                        </wps:spPr>
                        <wps:txbx>
                          <w:txbxContent>
                            <w:p w14:paraId="0E6DFA51" w14:textId="77777777" w:rsidR="00D24532" w:rsidRDefault="00765B42">
                              <w:pPr>
                                <w:spacing w:after="160" w:line="259" w:lineRule="auto"/>
                                <w:ind w:left="0" w:firstLine="0"/>
                                <w:jc w:val="left"/>
                              </w:pPr>
                              <w:r>
                                <w:t>total.</w:t>
                              </w:r>
                            </w:p>
                          </w:txbxContent>
                        </wps:txbx>
                        <wps:bodyPr horzOverflow="overflow" vert="horz" lIns="0" tIns="0" rIns="0" bIns="0" rtlCol="0">
                          <a:noAutofit/>
                        </wps:bodyPr>
                      </wps:wsp>
                      <wps:wsp>
                        <wps:cNvPr id="101870" name="Shape 101870"/>
                        <wps:cNvSpPr/>
                        <wps:spPr>
                          <a:xfrm>
                            <a:off x="5224780" y="73693"/>
                            <a:ext cx="360680" cy="0"/>
                          </a:xfrm>
                          <a:custGeom>
                            <a:avLst/>
                            <a:gdLst/>
                            <a:ahLst/>
                            <a:cxnLst/>
                            <a:rect l="0" t="0" r="0" b="0"/>
                            <a:pathLst>
                              <a:path w="360680">
                                <a:moveTo>
                                  <a:pt x="0" y="0"/>
                                </a:moveTo>
                                <a:lnTo>
                                  <a:pt x="36068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71" name="Shape 101871"/>
                        <wps:cNvSpPr/>
                        <wps:spPr>
                          <a:xfrm>
                            <a:off x="5585460"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72" name="Shape 101872"/>
                        <wps:cNvSpPr/>
                        <wps:spPr>
                          <a:xfrm>
                            <a:off x="5629910" y="73693"/>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73" name="Shape 101873"/>
                        <wps:cNvSpPr/>
                        <wps:spPr>
                          <a:xfrm>
                            <a:off x="5674360" y="73693"/>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74" name="Shape 101874"/>
                        <wps:cNvSpPr/>
                        <wps:spPr>
                          <a:xfrm>
                            <a:off x="5718175" y="73693"/>
                            <a:ext cx="42545" cy="0"/>
                          </a:xfrm>
                          <a:custGeom>
                            <a:avLst/>
                            <a:gdLst/>
                            <a:ahLst/>
                            <a:cxnLst/>
                            <a:rect l="0" t="0" r="0" b="0"/>
                            <a:pathLst>
                              <a:path w="42545">
                                <a:moveTo>
                                  <a:pt x="0" y="0"/>
                                </a:moveTo>
                                <a:lnTo>
                                  <a:pt x="4254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75" name="Shape 101875"/>
                        <wps:cNvSpPr/>
                        <wps:spPr>
                          <a:xfrm>
                            <a:off x="0" y="390558"/>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76" name="Shape 101876"/>
                        <wps:cNvSpPr/>
                        <wps:spPr>
                          <a:xfrm>
                            <a:off x="44450" y="390558"/>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77" name="Shape 101877"/>
                        <wps:cNvSpPr/>
                        <wps:spPr>
                          <a:xfrm>
                            <a:off x="88900" y="390558"/>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78" name="Shape 101878"/>
                        <wps:cNvSpPr/>
                        <wps:spPr>
                          <a:xfrm>
                            <a:off x="132715" y="390558"/>
                            <a:ext cx="42545" cy="0"/>
                          </a:xfrm>
                          <a:custGeom>
                            <a:avLst/>
                            <a:gdLst/>
                            <a:ahLst/>
                            <a:cxnLst/>
                            <a:rect l="0" t="0" r="0" b="0"/>
                            <a:pathLst>
                              <a:path w="42545">
                                <a:moveTo>
                                  <a:pt x="0" y="0"/>
                                </a:moveTo>
                                <a:lnTo>
                                  <a:pt x="4254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79" name="Shape 101879"/>
                        <wps:cNvSpPr/>
                        <wps:spPr>
                          <a:xfrm>
                            <a:off x="175260" y="390558"/>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80" name="Shape 101880"/>
                        <wps:cNvSpPr/>
                        <wps:spPr>
                          <a:xfrm>
                            <a:off x="219710" y="390558"/>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81" name="Shape 101881"/>
                        <wps:cNvSpPr/>
                        <wps:spPr>
                          <a:xfrm>
                            <a:off x="264160" y="390558"/>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82" name="Shape 101882"/>
                        <wps:cNvSpPr/>
                        <wps:spPr>
                          <a:xfrm>
                            <a:off x="307975" y="390558"/>
                            <a:ext cx="44450" cy="0"/>
                          </a:xfrm>
                          <a:custGeom>
                            <a:avLst/>
                            <a:gdLst/>
                            <a:ahLst/>
                            <a:cxnLst/>
                            <a:rect l="0" t="0" r="0" b="0"/>
                            <a:pathLst>
                              <a:path w="44450">
                                <a:moveTo>
                                  <a:pt x="0" y="0"/>
                                </a:moveTo>
                                <a:lnTo>
                                  <a:pt x="4445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83" name="Shape 101883"/>
                        <wps:cNvSpPr/>
                        <wps:spPr>
                          <a:xfrm>
                            <a:off x="352425" y="390558"/>
                            <a:ext cx="43815" cy="0"/>
                          </a:xfrm>
                          <a:custGeom>
                            <a:avLst/>
                            <a:gdLst/>
                            <a:ahLst/>
                            <a:cxnLst/>
                            <a:rect l="0" t="0" r="0" b="0"/>
                            <a:pathLst>
                              <a:path w="43815">
                                <a:moveTo>
                                  <a:pt x="0" y="0"/>
                                </a:moveTo>
                                <a:lnTo>
                                  <a:pt x="43815"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1884" name="Shape 101884"/>
                        <wps:cNvSpPr/>
                        <wps:spPr>
                          <a:xfrm>
                            <a:off x="396240" y="390558"/>
                            <a:ext cx="43180" cy="0"/>
                          </a:xfrm>
                          <a:custGeom>
                            <a:avLst/>
                            <a:gdLst/>
                            <a:ahLst/>
                            <a:cxnLst/>
                            <a:rect l="0" t="0" r="0" b="0"/>
                            <a:pathLst>
                              <a:path w="43180">
                                <a:moveTo>
                                  <a:pt x="0" y="0"/>
                                </a:moveTo>
                                <a:lnTo>
                                  <a:pt x="43180"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9777" style="width:453.6pt;height:30.7526pt;mso-position-horizontal-relative:char;mso-position-vertical-relative:line" coordsize="57607,3905">
                <v:rect id="Rectangle 101807" style="position:absolute;width:3496;height:1962;left:5;top:0;" filled="f" stroked="f">
                  <v:textbox inset="0,0,0,0">
                    <w:txbxContent>
                      <w:p>
                        <w:pPr>
                          <w:spacing w:before="0" w:after="160" w:line="259" w:lineRule="auto"/>
                          <w:ind w:left="0" w:firstLine="0"/>
                          <w:jc w:val="left"/>
                        </w:pPr>
                        <w:r>
                          <w:rPr/>
                          <w:t xml:space="preserve">Art.</w:t>
                        </w:r>
                      </w:p>
                    </w:txbxContent>
                  </v:textbox>
                </v:rect>
                <v:shape id="Shape 101808" style="position:absolute;width:2641;height:0;left:0;top:736;" coordsize="264160,0" path="m0,0l264160,0">
                  <v:stroke weight="0.6pt" endcap="flat" joinstyle="bevel" on="true" color="#000000"/>
                  <v:fill on="false" color="#000000" opacity="0"/>
                </v:shape>
                <v:shape id="Shape 101809" style="position:absolute;width:438;height:0;left:2641;top:736;" coordsize="43815,0" path="m0,0l43815,0">
                  <v:stroke weight="0.6pt" endcap="flat" joinstyle="bevel" on="true" color="#000000"/>
                  <v:fill on="false" color="#000000" opacity="0"/>
                </v:shape>
                <v:rect id="Rectangle 101810" style="position:absolute;width:3192;height:1962;left:3083;top:0;" filled="f" stroked="f">
                  <v:textbox inset="0,0,0,0">
                    <w:txbxContent>
                      <w:p>
                        <w:pPr>
                          <w:spacing w:before="0" w:after="160" w:line="259" w:lineRule="auto"/>
                          <w:ind w:left="0" w:firstLine="0"/>
                          <w:jc w:val="left"/>
                        </w:pPr>
                        <w:r>
                          <w:rPr/>
                          <w:t xml:space="preserve">133.</w:t>
                        </w:r>
                      </w:p>
                    </w:txbxContent>
                  </v:textbox>
                </v:rect>
                <v:shape id="Shape 101811" style="position:absolute;width:2406;height:0;left:3079;top:736;" coordsize="240665,0" path="m0,0l240665,0">
                  <v:stroke weight="0.6pt" endcap="flat" joinstyle="bevel" on="true" color="#000000"/>
                  <v:fill on="false" color="#000000" opacity="0"/>
                </v:shape>
                <v:shape id="Shape 101812" style="position:absolute;width:444;height:0;left:5486;top:736;" coordsize="44450,0" path="m0,0l44450,0">
                  <v:stroke weight="0.6pt" endcap="flat" joinstyle="bevel" on="true" color="#000000"/>
                  <v:fill on="false" color="#000000" opacity="0"/>
                </v:shape>
                <v:shape id="Shape 101813" style="position:absolute;width:444;height:0;left:5930;top:736;" coordsize="44450,0" path="m0,0l44450,0">
                  <v:stroke weight="0.6pt" endcap="flat" joinstyle="bevel" on="true" color="#000000"/>
                  <v:fill on="false" color="#000000" opacity="0"/>
                </v:shape>
                <v:shape id="Shape 101814" style="position:absolute;width:438;height:0;left:6375;top:736;" coordsize="43815,0" path="m0,0l43815,0">
                  <v:stroke weight="0.6pt" endcap="flat" joinstyle="bevel" on="true" color="#000000"/>
                  <v:fill on="false" color="#000000" opacity="0"/>
                </v:shape>
                <v:shape id="Shape 101815" style="position:absolute;width:425;height:0;left:6813;top:736;" coordsize="42545,0" path="m0,0l42545,0">
                  <v:stroke weight="0.6pt" endcap="flat" joinstyle="bevel" on="true" color="#000000"/>
                  <v:fill on="false" color="#000000" opacity="0"/>
                </v:shape>
                <v:shape id="Shape 101816" style="position:absolute;width:444;height:0;left:7239;top:736;" coordsize="44450,0" path="m0,0l44450,0">
                  <v:stroke weight="0.6pt" endcap="flat" joinstyle="bevel" on="true" color="#000000"/>
                  <v:fill on="false" color="#000000" opacity="0"/>
                </v:shape>
                <v:shape id="Shape 101817" style="position:absolute;width:444;height:0;left:7683;top:736;" coordsize="44450,0" path="m0,0l44450,0">
                  <v:stroke weight="0.6pt" endcap="flat" joinstyle="bevel" on="true" color="#000000"/>
                  <v:fill on="false" color="#000000" opacity="0"/>
                </v:shape>
                <v:shape id="Shape 101818" style="position:absolute;width:438;height:0;left:8128;top:736;" coordsize="43815,0" path="m0,0l43815,0">
                  <v:stroke weight="0.6pt" endcap="flat" joinstyle="bevel" on="true" color="#000000"/>
                  <v:fill on="false" color="#000000" opacity="0"/>
                </v:shape>
                <v:shape id="Shape 101819" style="position:absolute;width:444;height:0;left:8566;top:736;" coordsize="44450,0" path="m0,0l44450,0">
                  <v:stroke weight="0.6pt" endcap="flat" joinstyle="bevel" on="true" color="#000000"/>
                  <v:fill on="false" color="#000000" opacity="0"/>
                </v:shape>
                <v:shape id="Shape 101820" style="position:absolute;width:438;height:0;left:9010;top:736;" coordsize="43815,0" path="m0,0l43815,0">
                  <v:stroke weight="0.6pt" endcap="flat" joinstyle="bevel" on="true" color="#000000"/>
                  <v:fill on="false" color="#000000" opacity="0"/>
                </v:shape>
                <v:shape id="Shape 101821" style="position:absolute;width:431;height:0;left:9448;top:736;" coordsize="43180,0" path="m0,0l43180,0">
                  <v:stroke weight="0.6pt" endcap="flat" joinstyle="bevel" on="true" color="#000000"/>
                  <v:fill on="false" color="#000000" opacity="0"/>
                </v:shape>
                <v:shape id="Shape 101822" style="position:absolute;width:438;height:0;left:9880;top:736;" coordsize="43815,0" path="m0,0l43815,0">
                  <v:stroke weight="0.6pt" endcap="flat" joinstyle="bevel" on="true" color="#000000"/>
                  <v:fill on="false" color="#000000" opacity="0"/>
                </v:shape>
                <v:shape id="Shape 101823" style="position:absolute;width:444;height:0;left:10318;top:736;" coordsize="44450,0" path="m0,0l44450,0">
                  <v:stroke weight="0.6pt" endcap="flat" joinstyle="bevel" on="true" color="#000000"/>
                  <v:fill on="false" color="#000000" opacity="0"/>
                </v:shape>
                <v:shape id="Shape 101824" style="position:absolute;width:438;height:0;left:10763;top:736;" coordsize="43815,0" path="m0,0l43815,0">
                  <v:stroke weight="0.6pt" endcap="flat" joinstyle="bevel" on="true" color="#000000"/>
                  <v:fill on="false" color="#000000" opacity="0"/>
                </v:shape>
                <v:shape id="Shape 101825" style="position:absolute;width:431;height:0;left:11201;top:736;" coordsize="43180,0" path="m0,0l43180,0">
                  <v:stroke weight="0.6pt" endcap="flat" joinstyle="bevel" on="true" color="#000000"/>
                  <v:fill on="false" color="#000000" opacity="0"/>
                </v:shape>
                <v:shape id="Shape 101826" style="position:absolute;width:457;height:0;left:11633;top:736;" coordsize="45720,0" path="m0,0l45720,0">
                  <v:stroke weight="0.6pt" endcap="flat" joinstyle="bevel" on="true" color="#000000"/>
                  <v:fill on="false" color="#000000" opacity="0"/>
                </v:shape>
                <v:shape id="Shape 101827" style="position:absolute;width:425;height:0;left:12090;top:736;" coordsize="42545,0" path="m0,0l42545,0">
                  <v:stroke weight="0.6pt" endcap="flat" joinstyle="bevel" on="true" color="#000000"/>
                  <v:fill on="false" color="#000000" opacity="0"/>
                </v:shape>
                <v:shape id="Shape 101828" style="position:absolute;width:438;height:0;left:12515;top:736;" coordsize="43815,0" path="m0,0l43815,0">
                  <v:stroke weight="0.6pt" endcap="flat" joinstyle="bevel" on="true" color="#000000"/>
                  <v:fill on="false" color="#000000" opacity="0"/>
                </v:shape>
                <v:shape id="Shape 101829" style="position:absolute;width:444;height:0;left:12954;top:736;" coordsize="44450,0" path="m0,0l44450,0">
                  <v:stroke weight="0.6pt" endcap="flat" joinstyle="bevel" on="true" color="#000000"/>
                  <v:fill on="false" color="#000000" opacity="0"/>
                </v:shape>
                <v:shape id="Shape 101830" style="position:absolute;width:444;height:0;left:13398;top:736;" coordsize="44450,0" path="m0,0l44450,0">
                  <v:stroke weight="0.6pt" endcap="flat" joinstyle="bevel" on="true" color="#000000"/>
                  <v:fill on="false" color="#000000" opacity="0"/>
                </v:shape>
                <v:shape id="Shape 101831" style="position:absolute;width:4171;height:0;left:13843;top:736;" coordsize="417195,0" path="m0,0l417195,0">
                  <v:stroke weight="0.6pt" endcap="flat" joinstyle="bevel" on="true" color="#000000"/>
                  <v:fill on="false" color="#000000" opacity="0"/>
                </v:shape>
                <v:rect id="Rectangle 101832" style="position:absolute;width:2337;height:1962;left:18018;top:0;" filled="f" stroked="f">
                  <v:textbox inset="0,0,0,0">
                    <w:txbxContent>
                      <w:p>
                        <w:pPr>
                          <w:spacing w:before="0" w:after="160" w:line="259" w:lineRule="auto"/>
                          <w:ind w:left="0" w:firstLine="0"/>
                          <w:jc w:val="left"/>
                        </w:pPr>
                        <w:r>
                          <w:rPr/>
                          <w:t xml:space="preserve">Ap</w:t>
                        </w:r>
                      </w:p>
                    </w:txbxContent>
                  </v:textbox>
                </v:rect>
                <v:shape id="Shape 101833" style="position:absolute;width:1752;height:0;left:18014;top:736;" coordsize="175260,0" path="m0,0l175260,0">
                  <v:stroke weight="0.6pt" endcap="flat" joinstyle="bevel" on="true" color="#000000"/>
                  <v:fill on="false" color="#000000" opacity="0"/>
                </v:shape>
                <v:rect id="Rectangle 101834" style="position:absolute;width:1019;height:1962;left:19771;top:0;" filled="f" stroked="f">
                  <v:textbox inset="0,0,0,0">
                    <w:txbxContent>
                      <w:p>
                        <w:pPr>
                          <w:spacing w:before="0" w:after="160" w:line="259" w:lineRule="auto"/>
                          <w:ind w:left="0" w:firstLine="0"/>
                          <w:jc w:val="left"/>
                        </w:pPr>
                        <w:r>
                          <w:rPr/>
                          <w:t xml:space="preserve">ó</w:t>
                        </w:r>
                      </w:p>
                    </w:txbxContent>
                  </v:textbox>
                </v:rect>
                <v:shape id="Shape 101835" style="position:absolute;width:762;height:0;left:19767;top:736;" coordsize="76200,0" path="m0,0l76200,0">
                  <v:stroke weight="0.6pt" endcap="flat" joinstyle="bevel" on="true" color="#000000"/>
                  <v:fill on="false" color="#000000" opacity="0"/>
                </v:shape>
                <v:rect id="Rectangle 101836" style="position:absolute;width:1019;height:1962;left:20533;top:0;" filled="f" stroked="f">
                  <v:textbox inset="0,0,0,0">
                    <w:txbxContent>
                      <w:p>
                        <w:pPr>
                          <w:spacing w:before="0" w:after="160" w:line="259" w:lineRule="auto"/>
                          <w:ind w:left="0" w:firstLine="0"/>
                          <w:jc w:val="left"/>
                        </w:pPr>
                        <w:r>
                          <w:rPr/>
                          <w:t xml:space="preserve">s</w:t>
                        </w:r>
                      </w:p>
                    </w:txbxContent>
                  </v:textbox>
                </v:rect>
                <v:shape id="Shape 101837" style="position:absolute;width:781;height:0;left:20529;top:736;" coordsize="78105,0" path="m0,0l78105,0">
                  <v:stroke weight="0.6pt" endcap="flat" joinstyle="bevel" on="true" color="#000000"/>
                  <v:fill on="false" color="#000000" opacity="0"/>
                </v:shape>
                <v:shape id="Shape 101838" style="position:absolute;width:425;height:0;left:21310;top:736;" coordsize="42545,0" path="m0,0l42545,0">
                  <v:stroke weight="0.6pt" endcap="flat" joinstyle="bevel" on="true" color="#000000"/>
                  <v:fill on="false" color="#000000" opacity="0"/>
                </v:shape>
                <v:rect id="Rectangle 101839" style="position:absolute;width:1019;height:1962;left:21737;top:0;" filled="f" stroked="f">
                  <v:textbox inset="0,0,0,0">
                    <w:txbxContent>
                      <w:p>
                        <w:pPr>
                          <w:spacing w:before="0" w:after="160" w:line="259" w:lineRule="auto"/>
                          <w:ind w:left="0" w:firstLine="0"/>
                          <w:jc w:val="left"/>
                        </w:pPr>
                        <w:r>
                          <w:rPr/>
                          <w:t xml:space="preserve">a</w:t>
                        </w:r>
                      </w:p>
                    </w:txbxContent>
                  </v:textbox>
                </v:rect>
                <v:shape id="Shape 101840" style="position:absolute;width:774;height:0;left:21736;top:736;" coordsize="77470,0" path="m0,0l77470,0">
                  <v:stroke weight="0.6pt" endcap="flat" joinstyle="bevel" on="true" color="#000000"/>
                  <v:fill on="false" color="#000000" opacity="0"/>
                </v:shape>
                <v:shape id="Shape 101841" style="position:absolute;width:425;height:0;left:22510;top:736;" coordsize="42545,0" path="m0,0l42545,0">
                  <v:stroke weight="0.6pt" endcap="flat" joinstyle="bevel" on="true" color="#000000"/>
                  <v:fill on="false" color="#000000" opacity="0"/>
                </v:shape>
                <v:rect id="Rectangle 101842" style="position:absolute;width:6410;height:1962;left:22941;top:0;" filled="f" stroked="f">
                  <v:textbox inset="0,0,0,0">
                    <w:txbxContent>
                      <w:p>
                        <w:pPr>
                          <w:spacing w:before="0" w:after="160" w:line="259" w:lineRule="auto"/>
                          <w:ind w:left="0" w:firstLine="0"/>
                          <w:jc w:val="left"/>
                        </w:pPr>
                        <w:r>
                          <w:rPr/>
                          <w:t xml:space="preserve">conclus</w:t>
                        </w:r>
                      </w:p>
                    </w:txbxContent>
                  </v:textbox>
                </v:rect>
                <v:shape id="Shape 101843" style="position:absolute;width:4832;height:0;left:22936;top:736;" coordsize="483235,0" path="m0,0l483235,0">
                  <v:stroke weight="0.6pt" endcap="flat" joinstyle="bevel" on="true" color="#000000"/>
                  <v:fill on="false" color="#000000" opacity="0"/>
                </v:shape>
                <v:rect id="Rectangle 101844" style="position:absolute;width:1019;height:1962;left:27772;top:0;" filled="f" stroked="f">
                  <v:textbox inset="0,0,0,0">
                    <w:txbxContent>
                      <w:p>
                        <w:pPr>
                          <w:spacing w:before="0" w:after="160" w:line="259" w:lineRule="auto"/>
                          <w:ind w:left="0" w:firstLine="0"/>
                          <w:jc w:val="left"/>
                        </w:pPr>
                        <w:r>
                          <w:rPr/>
                          <w:t xml:space="preserve">ã</w:t>
                        </w:r>
                      </w:p>
                    </w:txbxContent>
                  </v:textbox>
                </v:rect>
                <v:shape id="Shape 101845" style="position:absolute;width:781;height:0;left:27768;top:736;" coordsize="78105,0" path="m0,0l78105,0">
                  <v:stroke weight="0.6pt" endcap="flat" joinstyle="bevel" on="true" color="#000000"/>
                  <v:fill on="false" color="#000000" opacity="0"/>
                </v:shape>
                <v:rect id="Rectangle 101846" style="position:absolute;width:1019;height:1962;left:28549;top:0;" filled="f" stroked="f">
                  <v:textbox inset="0,0,0,0">
                    <w:txbxContent>
                      <w:p>
                        <w:pPr>
                          <w:spacing w:before="0" w:after="160" w:line="259" w:lineRule="auto"/>
                          <w:ind w:left="0" w:firstLine="0"/>
                          <w:jc w:val="left"/>
                        </w:pPr>
                        <w:r>
                          <w:rPr/>
                          <w:t xml:space="preserve">o</w:t>
                        </w:r>
                      </w:p>
                    </w:txbxContent>
                  </v:textbox>
                </v:rect>
                <v:shape id="Shape 101847" style="position:absolute;width:762;height:0;left:28549;top:736;" coordsize="76200,0" path="m0,0l76200,0">
                  <v:stroke weight="0.6pt" endcap="flat" joinstyle="bevel" on="true" color="#000000"/>
                  <v:fill on="false" color="#000000" opacity="0"/>
                </v:shape>
                <v:shape id="Shape 101848" style="position:absolute;width:438;height:0;left:29311;top:736;" coordsize="43815,0" path="m0,0l43815,0">
                  <v:stroke weight="0.6pt" endcap="flat" joinstyle="bevel" on="true" color="#000000"/>
                  <v:fill on="false" color="#000000" opacity="0"/>
                </v:shape>
                <v:rect id="Rectangle 101849" style="position:absolute;width:2033;height:1962;left:29753;top:0;" filled="f" stroked="f">
                  <v:textbox inset="0,0,0,0">
                    <w:txbxContent>
                      <w:p>
                        <w:pPr>
                          <w:spacing w:before="0" w:after="160" w:line="259" w:lineRule="auto"/>
                          <w:ind w:left="0" w:firstLine="0"/>
                          <w:jc w:val="left"/>
                        </w:pPr>
                        <w:r>
                          <w:rPr/>
                          <w:t xml:space="preserve">da</w:t>
                        </w:r>
                      </w:p>
                    </w:txbxContent>
                  </v:textbox>
                </v:rect>
                <v:shape id="Shape 101850" style="position:absolute;width:1543;height:0;left:29749;top:736;" coordsize="154305,0" path="m0,0l154305,0">
                  <v:stroke weight="0.6pt" endcap="flat" joinstyle="bevel" on="true" color="#000000"/>
                  <v:fill on="false" color="#000000" opacity="0"/>
                </v:shape>
                <v:shape id="Shape 101851" style="position:absolute;width:425;height:0;left:31292;top:736;" coordsize="42545,0" path="m0,0l42545,0">
                  <v:stroke weight="0.6pt" endcap="flat" joinstyle="bevel" on="true" color="#000000"/>
                  <v:fill on="false" color="#000000" opacity="0"/>
                </v:shape>
                <v:rect id="Rectangle 101852" style="position:absolute;width:3917;height:1962;left:31719;top:0;" filled="f" stroked="f">
                  <v:textbox inset="0,0,0,0">
                    <w:txbxContent>
                      <w:p>
                        <w:pPr>
                          <w:spacing w:before="0" w:after="160" w:line="259" w:lineRule="auto"/>
                          <w:ind w:left="0" w:firstLine="0"/>
                          <w:jc w:val="left"/>
                        </w:pPr>
                        <w:r>
                          <w:rPr/>
                          <w:t xml:space="preserve">obra</w:t>
                        </w:r>
                      </w:p>
                    </w:txbxContent>
                  </v:textbox>
                </v:rect>
                <v:shape id="Shape 101853" style="position:absolute;width:2971;height:0;left:31718;top:736;" coordsize="297180,0" path="m0,0l297180,0">
                  <v:stroke weight="0.6pt" endcap="flat" joinstyle="bevel" on="true" color="#000000"/>
                  <v:fill on="false" color="#000000" opacity="0"/>
                </v:shape>
                <v:shape id="Shape 101854" style="position:absolute;width:438;height:0;left:34690;top:736;" coordsize="43815,0" path="m0,0l43815,0">
                  <v:stroke weight="0.6pt" endcap="flat" joinstyle="bevel" on="true" color="#000000"/>
                  <v:fill on="false" color="#000000" opacity="0"/>
                </v:shape>
                <v:rect id="Rectangle 101855" style="position:absolute;width:2902;height:1962;left:35133;top:0;" filled="f" stroked="f">
                  <v:textbox inset="0,0,0,0">
                    <w:txbxContent>
                      <w:p>
                        <w:pPr>
                          <w:spacing w:before="0" w:after="160" w:line="259" w:lineRule="auto"/>
                          <w:ind w:left="0" w:firstLine="0"/>
                          <w:jc w:val="left"/>
                        </w:pPr>
                        <w:r>
                          <w:rPr/>
                          <w:t xml:space="preserve">ser</w:t>
                        </w:r>
                      </w:p>
                    </w:txbxContent>
                  </v:textbox>
                </v:rect>
                <v:shape id="Shape 101856" style="position:absolute;width:2197;height:0;left:35128;top:736;" coordsize="219710,0" path="m0,0l219710,0">
                  <v:stroke weight="0.6pt" endcap="flat" joinstyle="bevel" on="true" color="#000000"/>
                  <v:fill on="false" color="#000000" opacity="0"/>
                </v:shape>
                <v:rect id="Rectangle 101857" style="position:absolute;width:1019;height:1962;left:37327;top:0;" filled="f" stroked="f">
                  <v:textbox inset="0,0,0,0">
                    <w:txbxContent>
                      <w:p>
                        <w:pPr>
                          <w:spacing w:before="0" w:after="160" w:line="259" w:lineRule="auto"/>
                          <w:ind w:left="0" w:firstLine="0"/>
                          <w:jc w:val="left"/>
                        </w:pPr>
                        <w:r>
                          <w:rPr/>
                          <w:t xml:space="preserve">á</w:t>
                        </w:r>
                      </w:p>
                    </w:txbxContent>
                  </v:textbox>
                </v:rect>
                <v:shape id="Shape 101858" style="position:absolute;width:762;height:0;left:37325;top:736;" coordsize="76200,0" path="m0,0l76200,0">
                  <v:stroke weight="0.6pt" endcap="flat" joinstyle="bevel" on="true" color="#000000"/>
                  <v:fill on="false" color="#000000" opacity="0"/>
                </v:shape>
                <v:shape id="Shape 101859" style="position:absolute;width:444;height:0;left:38087;top:736;" coordsize="44450,0" path="m0,0l44450,0">
                  <v:stroke weight="0.6pt" endcap="flat" joinstyle="bevel" on="true" color="#000000"/>
                  <v:fill on="false" color="#000000" opacity="0"/>
                </v:shape>
                <v:rect id="Rectangle 101860" style="position:absolute;width:6998;height:1962;left:38531;top:0;" filled="f" stroked="f">
                  <v:textbox inset="0,0,0,0">
                    <w:txbxContent>
                      <w:p>
                        <w:pPr>
                          <w:spacing w:before="0" w:after="160" w:line="259" w:lineRule="auto"/>
                          <w:ind w:left="0" w:firstLine="0"/>
                          <w:jc w:val="left"/>
                        </w:pPr>
                        <w:r>
                          <w:rPr/>
                          <w:t xml:space="preserve">liberado</w:t>
                        </w:r>
                      </w:p>
                    </w:txbxContent>
                  </v:textbox>
                </v:rect>
                <v:shape id="Shape 101861" style="position:absolute;width:5257;height:0;left:38531;top:736;" coordsize="525780,0" path="m0,0l525780,0">
                  <v:stroke weight="0.6pt" endcap="flat" joinstyle="bevel" on="true" color="#000000"/>
                  <v:fill on="false" color="#000000" opacity="0"/>
                </v:shape>
                <v:shape id="Shape 101862" style="position:absolute;width:438;height:0;left:43789;top:736;" coordsize="43815,0" path="m0,0l43815,0">
                  <v:stroke weight="0.6pt" endcap="flat" joinstyle="bevel" on="true" color="#000000"/>
                  <v:fill on="false" color="#000000" opacity="0"/>
                </v:shape>
                <v:rect id="Rectangle 101863" style="position:absolute;width:1019;height:1962;left:44231;top:0;" filled="f" stroked="f">
                  <v:textbox inset="0,0,0,0">
                    <w:txbxContent>
                      <w:p>
                        <w:pPr>
                          <w:spacing w:before="0" w:after="160" w:line="259" w:lineRule="auto"/>
                          <w:ind w:left="0" w:firstLine="0"/>
                          <w:jc w:val="left"/>
                        </w:pPr>
                        <w:r>
                          <w:rPr/>
                          <w:t xml:space="preserve">o</w:t>
                        </w:r>
                      </w:p>
                    </w:txbxContent>
                  </v:textbox>
                </v:rect>
                <v:shape id="Shape 101864" style="position:absolute;width:781;height:0;left:44227;top:736;" coordsize="78105,0" path="m0,0l78105,0">
                  <v:stroke weight="0.6pt" endcap="flat" joinstyle="bevel" on="true" color="#000000"/>
                  <v:fill on="false" color="#000000" opacity="0"/>
                </v:shape>
                <v:shape id="Shape 101865" style="position:absolute;width:425;height:0;left:45008;top:736;" coordsize="42545,0" path="m0,0l42545,0">
                  <v:stroke weight="0.6pt" endcap="flat" joinstyle="bevel" on="true" color="#000000"/>
                  <v:fill on="false" color="#000000" opacity="0"/>
                </v:shape>
                <v:rect id="Rectangle 101866" style="position:absolute;width:8458;height:1962;left:45435;top:0;" filled="f" stroked="f">
                  <v:textbox inset="0,0,0,0">
                    <w:txbxContent>
                      <w:p>
                        <w:pPr>
                          <w:spacing w:before="0" w:after="160" w:line="259" w:lineRule="auto"/>
                          <w:ind w:left="0" w:firstLine="0"/>
                          <w:jc w:val="left"/>
                        </w:pPr>
                        <w:r>
                          <w:rPr/>
                          <w:t xml:space="preserve">habite-se</w:t>
                        </w:r>
                      </w:p>
                    </w:txbxContent>
                  </v:textbox>
                </v:rect>
                <v:shape id="Shape 101867" style="position:absolute;width:6369;height:0;left:45434;top:736;" coordsize="636905,0" path="m0,0l636905,0">
                  <v:stroke weight="0.6pt" endcap="flat" joinstyle="bevel" on="true" color="#000000"/>
                  <v:fill on="false" color="#000000" opacity="0"/>
                </v:shape>
                <v:shape id="Shape 101868" style="position:absolute;width:444;height:0;left:51803;top:736;" coordsize="44450,0" path="m0,0l44450,0">
                  <v:stroke weight="0.6pt" endcap="flat" joinstyle="bevel" on="true" color="#000000"/>
                  <v:fill on="false" color="#000000" opacity="0"/>
                </v:shape>
                <v:rect id="Rectangle 101869" style="position:absolute;width:4793;height:1962;left:52247;top:0;" filled="f" stroked="f">
                  <v:textbox inset="0,0,0,0">
                    <w:txbxContent>
                      <w:p>
                        <w:pPr>
                          <w:spacing w:before="0" w:after="160" w:line="259" w:lineRule="auto"/>
                          <w:ind w:left="0" w:firstLine="0"/>
                          <w:jc w:val="left"/>
                        </w:pPr>
                        <w:r>
                          <w:rPr/>
                          <w:t xml:space="preserve">total.</w:t>
                        </w:r>
                      </w:p>
                    </w:txbxContent>
                  </v:textbox>
                </v:rect>
                <v:shape id="Shape 101870" style="position:absolute;width:3606;height:0;left:52247;top:736;" coordsize="360680,0" path="m0,0l360680,0">
                  <v:stroke weight="0.6pt" endcap="flat" joinstyle="bevel" on="true" color="#000000"/>
                  <v:fill on="false" color="#000000" opacity="0"/>
                </v:shape>
                <v:shape id="Shape 101871" style="position:absolute;width:444;height:0;left:55854;top:736;" coordsize="44450,0" path="m0,0l44450,0">
                  <v:stroke weight="0.6pt" endcap="flat" joinstyle="bevel" on="true" color="#000000"/>
                  <v:fill on="false" color="#000000" opacity="0"/>
                </v:shape>
                <v:shape id="Shape 101872" style="position:absolute;width:444;height:0;left:56299;top:736;" coordsize="44450,0" path="m0,0l44450,0">
                  <v:stroke weight="0.6pt" endcap="flat" joinstyle="bevel" on="true" color="#000000"/>
                  <v:fill on="false" color="#000000" opacity="0"/>
                </v:shape>
                <v:shape id="Shape 101873" style="position:absolute;width:438;height:0;left:56743;top:736;" coordsize="43815,0" path="m0,0l43815,0">
                  <v:stroke weight="0.6pt" endcap="flat" joinstyle="bevel" on="true" color="#000000"/>
                  <v:fill on="false" color="#000000" opacity="0"/>
                </v:shape>
                <v:shape id="Shape 101874" style="position:absolute;width:425;height:0;left:57181;top:736;" coordsize="42545,0" path="m0,0l42545,0">
                  <v:stroke weight="0.6pt" endcap="flat" joinstyle="bevel" on="true" color="#000000"/>
                  <v:fill on="false" color="#000000" opacity="0"/>
                </v:shape>
                <v:shape id="Shape 101875" style="position:absolute;width:444;height:0;left:0;top:3905;" coordsize="44450,0" path="m0,0l44450,0">
                  <v:stroke weight="0.6pt" endcap="flat" joinstyle="bevel" on="true" color="#000000"/>
                  <v:fill on="false" color="#000000" opacity="0"/>
                </v:shape>
                <v:shape id="Shape 101876" style="position:absolute;width:444;height:0;left:444;top:3905;" coordsize="44450,0" path="m0,0l44450,0">
                  <v:stroke weight="0.6pt" endcap="flat" joinstyle="bevel" on="true" color="#000000"/>
                  <v:fill on="false" color="#000000" opacity="0"/>
                </v:shape>
                <v:shape id="Shape 101877" style="position:absolute;width:438;height:0;left:889;top:3905;" coordsize="43815,0" path="m0,0l43815,0">
                  <v:stroke weight="0.6pt" endcap="flat" joinstyle="bevel" on="true" color="#000000"/>
                  <v:fill on="false" color="#000000" opacity="0"/>
                </v:shape>
                <v:shape id="Shape 101878" style="position:absolute;width:425;height:0;left:1327;top:3905;" coordsize="42545,0" path="m0,0l42545,0">
                  <v:stroke weight="0.6pt" endcap="flat" joinstyle="bevel" on="true" color="#000000"/>
                  <v:fill on="false" color="#000000" opacity="0"/>
                </v:shape>
                <v:shape id="Shape 101879" style="position:absolute;width:444;height:0;left:1752;top:3905;" coordsize="44450,0" path="m0,0l44450,0">
                  <v:stroke weight="0.6pt" endcap="flat" joinstyle="bevel" on="true" color="#000000"/>
                  <v:fill on="false" color="#000000" opacity="0"/>
                </v:shape>
                <v:shape id="Shape 101880" style="position:absolute;width:444;height:0;left:2197;top:3905;" coordsize="44450,0" path="m0,0l44450,0">
                  <v:stroke weight="0.6pt" endcap="flat" joinstyle="bevel" on="true" color="#000000"/>
                  <v:fill on="false" color="#000000" opacity="0"/>
                </v:shape>
                <v:shape id="Shape 101881" style="position:absolute;width:438;height:0;left:2641;top:3905;" coordsize="43815,0" path="m0,0l43815,0">
                  <v:stroke weight="0.6pt" endcap="flat" joinstyle="bevel" on="true" color="#000000"/>
                  <v:fill on="false" color="#000000" opacity="0"/>
                </v:shape>
                <v:shape id="Shape 101882" style="position:absolute;width:444;height:0;left:3079;top:3905;" coordsize="44450,0" path="m0,0l44450,0">
                  <v:stroke weight="0.6pt" endcap="flat" joinstyle="bevel" on="true" color="#000000"/>
                  <v:fill on="false" color="#000000" opacity="0"/>
                </v:shape>
                <v:shape id="Shape 101883" style="position:absolute;width:438;height:0;left:3524;top:3905;" coordsize="43815,0" path="m0,0l43815,0">
                  <v:stroke weight="0.6pt" endcap="flat" joinstyle="bevel" on="true" color="#000000"/>
                  <v:fill on="false" color="#000000" opacity="0"/>
                </v:shape>
                <v:shape id="Shape 101884" style="position:absolute;width:431;height:0;left:3962;top:3905;" coordsize="43180,0" path="m0,0l43180,0">
                  <v:stroke weight="0.6pt" endcap="flat" joinstyle="bevel" on="true" color="#000000"/>
                  <v:fill on="false" color="#000000" opacity="0"/>
                </v:shape>
              </v:group>
            </w:pict>
          </mc:Fallback>
        </mc:AlternateContent>
      </w:r>
    </w:p>
    <w:p w14:paraId="0B7E754E" w14:textId="77777777" w:rsidR="00D24532" w:rsidRDefault="00765B42">
      <w:pPr>
        <w:tabs>
          <w:tab w:val="right" w:pos="14328"/>
        </w:tabs>
        <w:spacing w:after="10"/>
        <w:ind w:left="0" w:firstLine="0"/>
        <w:jc w:val="left"/>
      </w:pPr>
      <w:r>
        <w:t xml:space="preserve">Art. </w:t>
      </w:r>
      <w:r>
        <w:t>133.</w:t>
      </w:r>
      <w:r>
        <w:tab/>
        <w:t xml:space="preserve">Após a conclusão da obra será liberado o </w:t>
      </w:r>
      <w:r>
        <w:rPr>
          <w:rFonts w:ascii="Arial" w:eastAsia="Arial" w:hAnsi="Arial" w:cs="Arial"/>
        </w:rPr>
        <w:t>‘</w:t>
      </w:r>
      <w:r>
        <w:t>habite-se</w:t>
      </w:r>
      <w:r>
        <w:rPr>
          <w:rFonts w:ascii="Arial" w:eastAsia="Arial" w:hAnsi="Arial" w:cs="Arial"/>
        </w:rPr>
        <w:t xml:space="preserve">’ </w:t>
      </w:r>
      <w:r>
        <w:t>total, mediante atendimento das condições estabelecidas</w:t>
      </w:r>
    </w:p>
    <w:p w14:paraId="0D66ED6F" w14:textId="77777777" w:rsidR="00D24532" w:rsidRDefault="00765B42">
      <w:pPr>
        <w:spacing w:after="113" w:line="265" w:lineRule="auto"/>
        <w:ind w:left="2832" w:hanging="10"/>
      </w:pPr>
      <w:r>
        <w:t xml:space="preserve">nos incisos I a III do art. 130 desta lei. </w:t>
      </w:r>
      <w:r>
        <w:rPr>
          <w:color w:val="FF0000"/>
          <w:sz w:val="20"/>
        </w:rPr>
        <w:t>(Redação dada pela LC n° 223, de 21/08/2013)</w:t>
      </w:r>
    </w:p>
    <w:p w14:paraId="40AF625D" w14:textId="77777777" w:rsidR="00D24532" w:rsidRDefault="00765B42">
      <w:pPr>
        <w:spacing w:after="108" w:line="265" w:lineRule="auto"/>
        <w:ind w:left="2789" w:right="65" w:hanging="10"/>
        <w:jc w:val="center"/>
      </w:pPr>
      <w:r>
        <w:t>CAPÍTULO II</w:t>
      </w:r>
    </w:p>
    <w:p w14:paraId="235D559D" w14:textId="77777777" w:rsidR="00D24532" w:rsidRDefault="00765B42">
      <w:pPr>
        <w:spacing w:after="108" w:line="265" w:lineRule="auto"/>
        <w:ind w:left="2789" w:right="55" w:hanging="10"/>
        <w:jc w:val="center"/>
      </w:pPr>
      <w:r>
        <w:t>DAS LICENÇAS DE LOCALIZAÇÃO PARA</w:t>
      </w:r>
    </w:p>
    <w:p w14:paraId="4EAA3AFB" w14:textId="77777777" w:rsidR="00D24532" w:rsidRDefault="00765B42">
      <w:pPr>
        <w:spacing w:after="350" w:line="265" w:lineRule="auto"/>
        <w:ind w:left="2789" w:right="53" w:hanging="10"/>
        <w:jc w:val="center"/>
      </w:pPr>
      <w:r>
        <w:t xml:space="preserve">OBTENÇÃO </w:t>
      </w:r>
      <w:r>
        <w:t>DE ALVARÁ DE FUNCIONAMENTO</w:t>
      </w:r>
    </w:p>
    <w:tbl>
      <w:tblPr>
        <w:tblStyle w:val="TableGrid"/>
        <w:tblW w:w="14279" w:type="dxa"/>
        <w:tblInd w:w="0" w:type="dxa"/>
        <w:tblCellMar>
          <w:top w:w="0" w:type="dxa"/>
          <w:left w:w="0" w:type="dxa"/>
          <w:bottom w:w="0" w:type="dxa"/>
          <w:right w:w="0" w:type="dxa"/>
        </w:tblCellMar>
        <w:tblLook w:val="04A0" w:firstRow="1" w:lastRow="0" w:firstColumn="1" w:lastColumn="0" w:noHBand="0" w:noVBand="1"/>
      </w:tblPr>
      <w:tblGrid>
        <w:gridCol w:w="2837"/>
        <w:gridCol w:w="11442"/>
      </w:tblGrid>
      <w:tr w:rsidR="00D24532" w14:paraId="240AB07F" w14:textId="77777777">
        <w:trPr>
          <w:trHeight w:val="2255"/>
        </w:trPr>
        <w:tc>
          <w:tcPr>
            <w:tcW w:w="2837" w:type="dxa"/>
            <w:tcBorders>
              <w:top w:val="nil"/>
              <w:left w:val="nil"/>
              <w:bottom w:val="nil"/>
              <w:right w:val="nil"/>
            </w:tcBorders>
          </w:tcPr>
          <w:p w14:paraId="73A58BF1" w14:textId="77777777" w:rsidR="00D24532" w:rsidRDefault="00765B42">
            <w:pPr>
              <w:spacing w:after="0" w:line="259" w:lineRule="auto"/>
              <w:ind w:left="0" w:firstLine="0"/>
              <w:jc w:val="left"/>
            </w:pPr>
            <w:r>
              <w:t>Art. 134.</w:t>
            </w:r>
          </w:p>
        </w:tc>
        <w:tc>
          <w:tcPr>
            <w:tcW w:w="11442" w:type="dxa"/>
            <w:tcBorders>
              <w:top w:val="nil"/>
              <w:left w:val="nil"/>
              <w:bottom w:val="nil"/>
              <w:right w:val="nil"/>
            </w:tcBorders>
          </w:tcPr>
          <w:p w14:paraId="30F697CF" w14:textId="77777777" w:rsidR="00D24532" w:rsidRDefault="00765B42">
            <w:pPr>
              <w:spacing w:after="122" w:line="254" w:lineRule="auto"/>
              <w:ind w:left="0" w:firstLine="0"/>
            </w:pPr>
            <w:r>
              <w:t xml:space="preserve">Para fins de exercício de qualquer atividade industrial, comercial, de prestação de serviço </w:t>
            </w:r>
            <w:r>
              <w:t>e outras, em imóveis no território do Município de Dourados será exigido Alvará de Funcionamento, que é o documento expedido pela Secretaria Municipal de Finanças e Receita (SEMFIR), em favor da pessoa física ou jurídica interessada, para autorizar o exerc</w:t>
            </w:r>
            <w:r>
              <w:t>ício de atividades.</w:t>
            </w:r>
          </w:p>
          <w:p w14:paraId="7F2AB264" w14:textId="77777777" w:rsidR="00D24532" w:rsidRDefault="00765B42">
            <w:pPr>
              <w:spacing w:after="0" w:line="259" w:lineRule="auto"/>
              <w:ind w:left="0" w:firstLine="0"/>
              <w:jc w:val="left"/>
            </w:pPr>
            <w:r>
              <w:t>Parágrafo único: O Alvará Definitivo poderá precedido de Alvará Provisório</w:t>
            </w:r>
            <w:r>
              <w:rPr>
                <w:color w:val="943634"/>
              </w:rPr>
              <w:t>.</w:t>
            </w:r>
          </w:p>
        </w:tc>
      </w:tr>
      <w:tr w:rsidR="00D24532" w14:paraId="353A673A" w14:textId="77777777">
        <w:trPr>
          <w:trHeight w:val="615"/>
        </w:trPr>
        <w:tc>
          <w:tcPr>
            <w:tcW w:w="2837" w:type="dxa"/>
            <w:tcBorders>
              <w:top w:val="nil"/>
              <w:left w:val="nil"/>
              <w:bottom w:val="nil"/>
              <w:right w:val="nil"/>
            </w:tcBorders>
            <w:vAlign w:val="bottom"/>
          </w:tcPr>
          <w:p w14:paraId="4921CFE1" w14:textId="77777777" w:rsidR="00D24532" w:rsidRDefault="00765B42">
            <w:pPr>
              <w:spacing w:after="0" w:line="259" w:lineRule="auto"/>
              <w:ind w:left="0" w:firstLine="0"/>
              <w:jc w:val="left"/>
            </w:pPr>
            <w:r>
              <w:t>Art. 135.</w:t>
            </w:r>
          </w:p>
        </w:tc>
        <w:tc>
          <w:tcPr>
            <w:tcW w:w="11442" w:type="dxa"/>
            <w:tcBorders>
              <w:top w:val="nil"/>
              <w:left w:val="nil"/>
              <w:bottom w:val="nil"/>
              <w:right w:val="nil"/>
            </w:tcBorders>
            <w:vAlign w:val="bottom"/>
          </w:tcPr>
          <w:p w14:paraId="3130B91D" w14:textId="77777777" w:rsidR="00D24532" w:rsidRDefault="00765B42">
            <w:pPr>
              <w:spacing w:after="0" w:line="259" w:lineRule="auto"/>
              <w:ind w:left="0" w:firstLine="0"/>
            </w:pPr>
            <w:r>
              <w:t>O Alvará de Funcionamento tem início com pedido de Licença de Localização, para análise da secretaria</w:t>
            </w:r>
          </w:p>
        </w:tc>
      </w:tr>
    </w:tbl>
    <w:p w14:paraId="1C96DFCF" w14:textId="77777777" w:rsidR="00D24532" w:rsidRDefault="00765B42">
      <w:pPr>
        <w:ind w:left="2827" w:right="13"/>
      </w:pPr>
      <w:r>
        <w:t>municipal competente, que declarará a adequação, ou não, da atividade pretendida à localização do imóvel.</w:t>
      </w:r>
    </w:p>
    <w:p w14:paraId="6314C377" w14:textId="77777777" w:rsidR="00D24532" w:rsidRDefault="00765B42">
      <w:pPr>
        <w:ind w:left="2827" w:right="13"/>
      </w:pPr>
      <w:r>
        <w:t xml:space="preserve">§ 1º. Para a obtenção da Licença de Localização e do Alvará de Funcionamento serão verificadas as condicionantes constantes na Tabela 01 </w:t>
      </w:r>
      <w:r>
        <w:rPr>
          <w:rFonts w:ascii="Arial" w:eastAsia="Arial" w:hAnsi="Arial" w:cs="Arial"/>
        </w:rPr>
        <w:t xml:space="preserve">– </w:t>
      </w:r>
      <w:r>
        <w:t>Impactos Ur</w:t>
      </w:r>
      <w:r>
        <w:t xml:space="preserve">banos e Tabela 02 </w:t>
      </w:r>
      <w:r>
        <w:rPr>
          <w:rFonts w:ascii="Arial" w:eastAsia="Arial" w:hAnsi="Arial" w:cs="Arial"/>
        </w:rPr>
        <w:t xml:space="preserve">– </w:t>
      </w:r>
      <w:r>
        <w:t>Parâmetros Urbanísticos.</w:t>
      </w:r>
    </w:p>
    <w:p w14:paraId="2E9BA012" w14:textId="77777777" w:rsidR="00D24532" w:rsidRDefault="00765B42">
      <w:pPr>
        <w:ind w:left="2827" w:right="13"/>
      </w:pPr>
      <w:r>
        <w:t>§ 2º. Aprovada a Licença de Localização, a atividade permitida conforme esta lei poderá ser autorizada mediante Alvará Provisório com validade de 60 (sessenta) dias, prazo no qual o requerente deverá providencia</w:t>
      </w:r>
      <w:r>
        <w:t>r:</w:t>
      </w:r>
    </w:p>
    <w:p w14:paraId="2358A556" w14:textId="77777777" w:rsidR="00D24532" w:rsidRDefault="00765B42">
      <w:pPr>
        <w:numPr>
          <w:ilvl w:val="0"/>
          <w:numId w:val="83"/>
        </w:numPr>
        <w:spacing w:after="122" w:line="251" w:lineRule="auto"/>
        <w:ind w:right="13" w:hanging="276"/>
      </w:pPr>
      <w:r>
        <w:rPr>
          <w:strike/>
        </w:rPr>
        <w:t xml:space="preserve">- Protocolo do Projeto de Prevenção Contra Incêndio e Pânico; </w:t>
      </w:r>
      <w:r>
        <w:rPr>
          <w:color w:val="FF0000"/>
          <w:sz w:val="20"/>
        </w:rPr>
        <w:t>(Revogado pela LC n°223, de 21/08/2013)</w:t>
      </w:r>
    </w:p>
    <w:p w14:paraId="1ACBA312" w14:textId="77777777" w:rsidR="00D24532" w:rsidRDefault="00765B42">
      <w:pPr>
        <w:numPr>
          <w:ilvl w:val="0"/>
          <w:numId w:val="83"/>
        </w:numPr>
        <w:ind w:right="13" w:hanging="276"/>
      </w:pPr>
      <w:r>
        <w:t>- Protocolo da Licença Ambiental Simplificada ou Licença Previa de Instalação e Operação;</w:t>
      </w:r>
    </w:p>
    <w:p w14:paraId="113BA051" w14:textId="77777777" w:rsidR="00D24532" w:rsidRDefault="00765B42">
      <w:pPr>
        <w:numPr>
          <w:ilvl w:val="0"/>
          <w:numId w:val="83"/>
        </w:numPr>
        <w:ind w:right="13" w:hanging="276"/>
      </w:pPr>
      <w:r>
        <w:t>- Protocolo de Solicitação do Alvará Sanitário;</w:t>
      </w:r>
    </w:p>
    <w:p w14:paraId="3781EE6F" w14:textId="77777777" w:rsidR="00D24532" w:rsidRDefault="00765B42">
      <w:pPr>
        <w:numPr>
          <w:ilvl w:val="0"/>
          <w:numId w:val="83"/>
        </w:numPr>
        <w:spacing w:after="244"/>
        <w:ind w:right="13" w:hanging="276"/>
      </w:pPr>
      <w:r>
        <w:t>- Protocolo d</w:t>
      </w:r>
      <w:r>
        <w:t xml:space="preserve">o Projeto de regularização e </w:t>
      </w:r>
      <w:r>
        <w:rPr>
          <w:rFonts w:ascii="Arial" w:eastAsia="Arial" w:hAnsi="Arial" w:cs="Arial"/>
        </w:rPr>
        <w:t>“</w:t>
      </w:r>
      <w:r>
        <w:t>Habite-se</w:t>
      </w:r>
      <w:r>
        <w:rPr>
          <w:rFonts w:ascii="Arial" w:eastAsia="Arial" w:hAnsi="Arial" w:cs="Arial"/>
        </w:rPr>
        <w:t xml:space="preserve">” </w:t>
      </w:r>
      <w:r>
        <w:t>da edificação, quando for o caso.</w:t>
      </w:r>
    </w:p>
    <w:p w14:paraId="0EA4FC35" w14:textId="77777777" w:rsidR="00D24532" w:rsidRDefault="00765B42">
      <w:pPr>
        <w:spacing w:after="378" w:line="251" w:lineRule="auto"/>
        <w:ind w:left="2827" w:right="133"/>
      </w:pPr>
      <w:r>
        <w:rPr>
          <w:strike/>
        </w:rPr>
        <w:t>§ 3º. Após a juntada, pelo requerente, das cópias dos protocolos acima indicados no respectivo processo administrativo em trâmite, o Alvará Provisório de Funcionamento poderá ser pr</w:t>
      </w:r>
      <w:r>
        <w:rPr>
          <w:strike/>
        </w:rPr>
        <w:t>orrogado pelo prazo de 120 (cento e vinte) dias para empreendimentos com área construída até a 900m</w:t>
      </w:r>
      <w:r>
        <w:rPr>
          <w:strike/>
          <w:vertAlign w:val="superscript"/>
        </w:rPr>
        <w:t xml:space="preserve">2 </w:t>
      </w:r>
      <w:r>
        <w:rPr>
          <w:strike/>
        </w:rPr>
        <w:t>(novecentos metros quadrados), e pelo prazo de 180 (cento oitenta) dias para estabelecimentos com área construída superior a 900m</w:t>
      </w:r>
      <w:r>
        <w:rPr>
          <w:strike/>
          <w:vertAlign w:val="superscript"/>
        </w:rPr>
        <w:t xml:space="preserve">2 </w:t>
      </w:r>
      <w:r>
        <w:rPr>
          <w:strike/>
        </w:rPr>
        <w:t>(novecentos metros quadr</w:t>
      </w:r>
      <w:r>
        <w:rPr>
          <w:strike/>
        </w:rPr>
        <w:t>ados), sem possibilidade de novas prorrogações.</w:t>
      </w:r>
    </w:p>
    <w:p w14:paraId="6A6C3599" w14:textId="77777777" w:rsidR="00D24532" w:rsidRDefault="00765B42">
      <w:pPr>
        <w:spacing w:after="16"/>
        <w:ind w:left="2827" w:right="13"/>
      </w:pPr>
      <w:r>
        <w:t>§ 3º. Após a juntada, pelo requerente, das cópias dos protocolos acima indicados no respectivo processo administrativo em trâmite, o Alvará Provisório de Funcionamento poderá ser prorrogado por 180 (cento</w:t>
      </w:r>
    </w:p>
    <w:p w14:paraId="54511F33" w14:textId="77777777" w:rsidR="00D24532" w:rsidRDefault="00765B42">
      <w:pPr>
        <w:spacing w:after="249" w:line="265" w:lineRule="auto"/>
        <w:ind w:left="2832" w:right="4232" w:hanging="10"/>
      </w:pPr>
      <w:r>
        <w:t>oit</w:t>
      </w:r>
      <w:r>
        <w:t xml:space="preserve">enta) dias. </w:t>
      </w:r>
      <w:r>
        <w:rPr>
          <w:color w:val="FF0000"/>
          <w:sz w:val="20"/>
        </w:rPr>
        <w:t>(Redação dada pela LC n° 223, de 21/08/2013)</w:t>
      </w:r>
    </w:p>
    <w:p w14:paraId="4726C197" w14:textId="77777777" w:rsidR="00D24532" w:rsidRDefault="00765B42">
      <w:pPr>
        <w:spacing w:after="247"/>
        <w:ind w:left="2827" w:right="13"/>
      </w:pPr>
      <w:r>
        <w:t>§ 4º. Durante o lapso temporal correspondente ao Alvará Provisório o requerente e/ou empreendedor serão responsabilizados por qualquer eventual sinistro ocorrido nas dependências do empreendimento.</w:t>
      </w:r>
    </w:p>
    <w:p w14:paraId="34DDA46F" w14:textId="77777777" w:rsidR="00D24532" w:rsidRDefault="00765B42">
      <w:pPr>
        <w:spacing w:after="382" w:line="251" w:lineRule="auto"/>
        <w:ind w:left="2827" w:right="136"/>
      </w:pPr>
      <w:r>
        <w:rPr>
          <w:strike/>
        </w:rPr>
        <w:t>§</w:t>
      </w:r>
      <w:r>
        <w:rPr>
          <w:strike/>
        </w:rPr>
        <w:t xml:space="preserve"> 5º. Nos prazos previstos no § 3º o requerente deverá apresentar os documentos e licenças expedidos pelos órgãos competentes, como previstos nos incisos I a IV do § 2º deste artigo, para que possa ser expedido o Alvará de Funcionamento definitivo.</w:t>
      </w:r>
    </w:p>
    <w:p w14:paraId="35FA035A" w14:textId="77777777" w:rsidR="00D24532" w:rsidRDefault="00765B42">
      <w:pPr>
        <w:spacing w:after="18"/>
        <w:ind w:left="2827" w:right="13"/>
      </w:pPr>
      <w:r>
        <w:t>§ 5º. No</w:t>
      </w:r>
      <w:r>
        <w:t xml:space="preserve"> prazo previsto no § 3º o requerente deverá apresentar os documentos e licenças expedidos pelos órgãos competentes, como previstos no § 2º deste artigo, para expedição do Alvará de Funcionamento</w:t>
      </w:r>
    </w:p>
    <w:p w14:paraId="535F630B" w14:textId="77777777" w:rsidR="00D24532" w:rsidRDefault="00765B42">
      <w:pPr>
        <w:spacing w:after="4" w:line="265" w:lineRule="auto"/>
        <w:ind w:left="2832" w:right="4232" w:hanging="10"/>
      </w:pPr>
      <w:r>
        <w:t xml:space="preserve">definitivo. </w:t>
      </w:r>
      <w:r>
        <w:rPr>
          <w:color w:val="FF0000"/>
          <w:sz w:val="20"/>
        </w:rPr>
        <w:t xml:space="preserve">(Redação dada pela LC n° 223, de </w:t>
      </w:r>
      <w:r>
        <w:rPr>
          <w:color w:val="FF0000"/>
          <w:sz w:val="20"/>
        </w:rPr>
        <w:t>21/08/2013)</w:t>
      </w:r>
    </w:p>
    <w:p w14:paraId="0D67848D" w14:textId="77777777" w:rsidR="00D24532" w:rsidRDefault="00765B42">
      <w:pPr>
        <w:spacing w:after="614"/>
        <w:ind w:left="2827" w:right="131"/>
      </w:pPr>
      <w:r>
        <w:t>§ 6º. No caso de inadimplência das obrigações exigidas neste Capítulo e não sendo o caso de prorrogação, o Alvará Provisório de Funcionamento será cassado e o requerente só poderá protocolar novo pedido de alvará, se o fizer devidamente acompan</w:t>
      </w:r>
      <w:r>
        <w:t>hado de todos os documentos e licenças exigidos para a concessão do Alvará de Funcionamento definitivo.</w:t>
      </w:r>
    </w:p>
    <w:p w14:paraId="5754C9BF" w14:textId="77777777" w:rsidR="00D24532" w:rsidRDefault="00765B42">
      <w:pPr>
        <w:ind w:left="2837" w:right="13" w:hanging="2837"/>
      </w:pPr>
      <w:r>
        <w:t>Art. 136. O Alvará de funcionamento definitivo tem validade até 31 de dezembro de cada exercício fiscal, devendo ser renovado anualmente.</w:t>
      </w:r>
    </w:p>
    <w:p w14:paraId="6ACC8AE3" w14:textId="77777777" w:rsidR="00D24532" w:rsidRDefault="00765B42">
      <w:pPr>
        <w:spacing w:after="16" w:line="251" w:lineRule="auto"/>
        <w:ind w:left="2827"/>
      </w:pPr>
      <w:r>
        <w:rPr>
          <w:strike/>
        </w:rPr>
        <w:t>§ 1º. Para a r</w:t>
      </w:r>
      <w:r>
        <w:rPr>
          <w:strike/>
        </w:rPr>
        <w:t xml:space="preserve">enovação de Alvarás definitivos será obsevado o atendimento das condicionantes constantes na Tabela 01 </w:t>
      </w:r>
      <w:r>
        <w:rPr>
          <w:rFonts w:ascii="Arial" w:eastAsia="Arial" w:hAnsi="Arial" w:cs="Arial"/>
          <w:strike/>
        </w:rPr>
        <w:t xml:space="preserve">– </w:t>
      </w:r>
      <w:r>
        <w:rPr>
          <w:strike/>
        </w:rPr>
        <w:t xml:space="preserve">Impactos Urbanos e Tabela 02 </w:t>
      </w:r>
      <w:r>
        <w:rPr>
          <w:rFonts w:ascii="Arial" w:eastAsia="Arial" w:hAnsi="Arial" w:cs="Arial"/>
          <w:strike/>
        </w:rPr>
        <w:t xml:space="preserve">– </w:t>
      </w:r>
      <w:r>
        <w:rPr>
          <w:strike/>
        </w:rPr>
        <w:t>Parâmetros Urbanísticos, além das demais exigências deste</w:t>
      </w:r>
    </w:p>
    <w:p w14:paraId="43F912E3" w14:textId="77777777" w:rsidR="00D24532" w:rsidRDefault="00765B42">
      <w:pPr>
        <w:spacing w:after="122" w:line="251" w:lineRule="auto"/>
        <w:ind w:left="2827"/>
      </w:pPr>
      <w:r>
        <w:rPr>
          <w:strike/>
        </w:rPr>
        <w:t>Capítulo.</w:t>
      </w:r>
    </w:p>
    <w:p w14:paraId="45566203" w14:textId="77777777" w:rsidR="00D24532" w:rsidRDefault="00765B42">
      <w:pPr>
        <w:ind w:left="2827" w:right="13"/>
      </w:pPr>
      <w:r>
        <w:t>§ 1º. A validade do Alvará fica condicionada à valid</w:t>
      </w:r>
      <w:r>
        <w:t xml:space="preserve">ade das licenças previstas nesta lei, e que constarão no próprio documento. </w:t>
      </w:r>
      <w:r>
        <w:rPr>
          <w:color w:val="FF0000"/>
          <w:sz w:val="20"/>
        </w:rPr>
        <w:t>(Redação dada pela LC n° 223, de 21/08/2013)</w:t>
      </w:r>
    </w:p>
    <w:p w14:paraId="1DFAD4E0" w14:textId="77777777" w:rsidR="00D24532" w:rsidRDefault="00765B42">
      <w:pPr>
        <w:spacing w:after="122" w:line="251" w:lineRule="auto"/>
        <w:ind w:left="2827"/>
      </w:pPr>
      <w:r>
        <w:rPr>
          <w:strike/>
        </w:rPr>
        <w:t>§ 2º. Para alteração da atividade exercida no local será necessário protocolo de nova Folha de Consulta para análise da Licença de Loca</w:t>
      </w:r>
      <w:r>
        <w:rPr>
          <w:strike/>
        </w:rPr>
        <w:t>lização.</w:t>
      </w:r>
    </w:p>
    <w:p w14:paraId="3AC5494D" w14:textId="77777777" w:rsidR="00D24532" w:rsidRDefault="00765B42">
      <w:pPr>
        <w:spacing w:after="162"/>
        <w:ind w:left="2827" w:right="13"/>
      </w:pPr>
      <w:r>
        <w:t xml:space="preserve">§2º A renovação do Alvará definitivo será automática, obsevado o atendimento das exigências desta lei. </w:t>
      </w:r>
      <w:r>
        <w:rPr>
          <w:color w:val="FF0000"/>
          <w:sz w:val="20"/>
        </w:rPr>
        <w:t>(Redação dada pela LC n° 223, de 21/08/2013)</w:t>
      </w:r>
    </w:p>
    <w:p w14:paraId="3D99E417" w14:textId="77777777" w:rsidR="00D24532" w:rsidRDefault="00765B42">
      <w:pPr>
        <w:ind w:left="2827" w:right="13"/>
      </w:pPr>
      <w:r>
        <w:t>§ 3º. Para alteração da atividade exercida no local será necessário protocolo de nova Folha de Cons</w:t>
      </w:r>
      <w:r>
        <w:t xml:space="preserve">ulta para análise da Licença de Localização. </w:t>
      </w:r>
      <w:r>
        <w:rPr>
          <w:color w:val="FF0000"/>
          <w:sz w:val="20"/>
        </w:rPr>
        <w:t>(Acrescido pela LC n° 223, de 21/08/2013)</w:t>
      </w:r>
    </w:p>
    <w:p w14:paraId="53D02D62" w14:textId="77777777" w:rsidR="00D24532" w:rsidRDefault="00765B42">
      <w:pPr>
        <w:ind w:left="2837" w:right="13" w:hanging="2837"/>
      </w:pPr>
      <w:r>
        <w:t>Art. 137. Empreendimentos com previsão de concentração de pessoas como boates, casas noturnas, casas de show ou similar, atividade de venda de combustível, e ainda, igre</w:t>
      </w:r>
      <w:r>
        <w:t>jas ou locais de cultos com área superior a 300m² (trezentos metros quadrados) não farão jus ao Alvará Provisório devendo ser providenciados todos os documentos previstos nos incisos I a IV do § 2º do art. 135 para deferimento do Alvará Definitivo, antes d</w:t>
      </w:r>
      <w:r>
        <w:t>o inicio das atividades.</w:t>
      </w:r>
    </w:p>
    <w:p w14:paraId="7469D912" w14:textId="77777777" w:rsidR="00D24532" w:rsidRDefault="00765B42">
      <w:pPr>
        <w:spacing w:after="4" w:line="251" w:lineRule="auto"/>
        <w:ind w:left="2827"/>
      </w:pPr>
      <w:r>
        <w:rPr>
          <w:strike/>
        </w:rPr>
        <w:t>Parágrafo único: Para a atividade de venda de combustível poderá ser requerida somente a Licença de Localização, que terá prazo de validade de 120 (cento e vinte) dias prorrogável por igual período mediante justificativa acompanhad</w:t>
      </w:r>
      <w:r>
        <w:rPr>
          <w:strike/>
        </w:rPr>
        <w:t>a dos protocolos dos projetos e licenças previstos nos incisos I a IV do § 2º do art.</w:t>
      </w:r>
    </w:p>
    <w:p w14:paraId="1BB98AE4" w14:textId="77777777" w:rsidR="00D24532" w:rsidRDefault="00765B42">
      <w:pPr>
        <w:spacing w:after="122" w:line="251" w:lineRule="auto"/>
        <w:ind w:left="2827"/>
      </w:pPr>
      <w:r>
        <w:rPr>
          <w:strike/>
        </w:rPr>
        <w:t>135 desta lei.</w:t>
      </w:r>
    </w:p>
    <w:p w14:paraId="38121057" w14:textId="77777777" w:rsidR="00D24532" w:rsidRDefault="00765B42">
      <w:pPr>
        <w:spacing w:after="20"/>
        <w:ind w:left="2827" w:right="13"/>
      </w:pPr>
      <w:r>
        <w:t>§ 1º. Os revestimentos acústicos, pisos, cortinas e tapetes nos empreendimentos indicados no caput deste artigo deverão ser de materiais de baixa combustão</w:t>
      </w:r>
      <w:r>
        <w:t xml:space="preserve"> e que não emitam gases tóxicos quando expostos ao</w:t>
      </w:r>
    </w:p>
    <w:p w14:paraId="2809A655" w14:textId="77777777" w:rsidR="00D24532" w:rsidRDefault="00765B42">
      <w:pPr>
        <w:spacing w:after="116" w:line="265" w:lineRule="auto"/>
        <w:ind w:left="2832" w:right="4232" w:hanging="10"/>
      </w:pPr>
      <w:r>
        <w:t xml:space="preserve">fogo. </w:t>
      </w:r>
      <w:r>
        <w:rPr>
          <w:color w:val="FF0000"/>
          <w:sz w:val="20"/>
        </w:rPr>
        <w:t>(Acrescido pela LC n° 223, de 21/08/2013)</w:t>
      </w:r>
    </w:p>
    <w:p w14:paraId="153EE4B9" w14:textId="77777777" w:rsidR="00D24532" w:rsidRDefault="00765B42">
      <w:pPr>
        <w:ind w:left="2827" w:right="138"/>
      </w:pPr>
      <w:r>
        <w:t xml:space="preserve">§ 2º. As saídas de emergência deverão atender as dimensões previstas na NBR 9077, estabelecidas pela Associação </w:t>
      </w:r>
      <w:r>
        <w:t xml:space="preserve">Brasileira de Normas Técnicas </w:t>
      </w:r>
      <w:r>
        <w:rPr>
          <w:rFonts w:ascii="Arial" w:eastAsia="Arial" w:hAnsi="Arial" w:cs="Arial"/>
        </w:rPr>
        <w:t xml:space="preserve">– </w:t>
      </w:r>
      <w:r>
        <w:t xml:space="preserve">ABNT e, além de atender a legislação estadual, estar indicada com pintura fluorescente no piso. </w:t>
      </w:r>
      <w:r>
        <w:rPr>
          <w:color w:val="FF0000"/>
          <w:sz w:val="20"/>
        </w:rPr>
        <w:t>(Acrescido pela LC n° 223, de 21/08/2013)</w:t>
      </w:r>
    </w:p>
    <w:p w14:paraId="28D93884" w14:textId="77777777" w:rsidR="00D24532" w:rsidRDefault="00765B42">
      <w:pPr>
        <w:spacing w:after="15"/>
        <w:ind w:left="2827" w:right="13"/>
      </w:pPr>
      <w:r>
        <w:t>§ 3º. Fica expressamente proibida a utilização de fogos de artifício, similares ou out</w:t>
      </w:r>
      <w:r>
        <w:t>ros materiais inflamáveis nos estabelecimentos abertos e fechados, previstos no caput, salvo autorização especial dos órgãos</w:t>
      </w:r>
    </w:p>
    <w:p w14:paraId="3059F958" w14:textId="77777777" w:rsidR="00D24532" w:rsidRDefault="00765B42">
      <w:pPr>
        <w:spacing w:line="265" w:lineRule="auto"/>
        <w:ind w:left="2832" w:right="4232" w:hanging="10"/>
      </w:pPr>
      <w:r>
        <w:t xml:space="preserve">competentes. </w:t>
      </w:r>
      <w:r>
        <w:rPr>
          <w:color w:val="FF0000"/>
          <w:sz w:val="20"/>
        </w:rPr>
        <w:t>(Acrescido pela LC n° 223, de 21/08/2013)</w:t>
      </w:r>
    </w:p>
    <w:p w14:paraId="06BF7333" w14:textId="77777777" w:rsidR="00D24532" w:rsidRDefault="00765B42">
      <w:pPr>
        <w:spacing w:after="0"/>
        <w:ind w:left="2827" w:right="13"/>
      </w:pPr>
      <w:r>
        <w:t xml:space="preserve">§ 4º. Para a atividade de venda de combustível poderá ser requerida somente </w:t>
      </w:r>
      <w:r>
        <w:t xml:space="preserve">a Licença de Localização, que terá prazo de validade de 120 (cento e vinte) dias, prorrogável por igual período mediante justificativa acompanhada dos protocolos dos projetos e licenças previstos no § 2º do art. 135 desta lei. </w:t>
      </w:r>
      <w:r>
        <w:rPr>
          <w:color w:val="FF0000"/>
          <w:sz w:val="20"/>
        </w:rPr>
        <w:t>(Acrescido pela LC</w:t>
      </w:r>
    </w:p>
    <w:p w14:paraId="79B310EA" w14:textId="77777777" w:rsidR="00D24532" w:rsidRDefault="00765B42">
      <w:pPr>
        <w:spacing w:after="660" w:line="265" w:lineRule="auto"/>
        <w:ind w:left="2832" w:right="4232" w:hanging="10"/>
      </w:pPr>
      <w:r>
        <w:rPr>
          <w:color w:val="FF0000"/>
          <w:sz w:val="20"/>
        </w:rPr>
        <w:t>n° 223, de</w:t>
      </w:r>
      <w:r>
        <w:rPr>
          <w:color w:val="FF0000"/>
          <w:sz w:val="20"/>
        </w:rPr>
        <w:t xml:space="preserve"> 21/08/2013)</w:t>
      </w:r>
    </w:p>
    <w:p w14:paraId="659CD359" w14:textId="77777777" w:rsidR="00D24532" w:rsidRDefault="00765B42">
      <w:pPr>
        <w:spacing w:after="108" w:line="265" w:lineRule="auto"/>
        <w:ind w:left="2789" w:right="65" w:hanging="10"/>
        <w:jc w:val="center"/>
      </w:pPr>
      <w:r>
        <w:t>TÍTULO VII</w:t>
      </w:r>
    </w:p>
    <w:p w14:paraId="4C64DE5D" w14:textId="77777777" w:rsidR="00D24532" w:rsidRDefault="00765B42">
      <w:pPr>
        <w:spacing w:after="606" w:line="265" w:lineRule="auto"/>
        <w:ind w:left="2789" w:right="55" w:hanging="10"/>
        <w:jc w:val="center"/>
      </w:pPr>
      <w:r>
        <w:t>DA ANUÊNCIA DOS VIZINHOS</w:t>
      </w:r>
    </w:p>
    <w:p w14:paraId="54B3783D" w14:textId="77777777" w:rsidR="00D24532" w:rsidRDefault="00765B42">
      <w:pPr>
        <w:ind w:left="2837" w:right="13" w:hanging="2837"/>
      </w:pPr>
      <w:r>
        <w:t>Art. 138. A anuência de vizinhos é a manifestação expressa, firmada pelo proprietário de imóvel vizinho àquele onde se pretende construir e/ou instalar e/ou exercer atividades, declarando não se opor ao empr</w:t>
      </w:r>
      <w:r>
        <w:t>eendimento naquele local.</w:t>
      </w:r>
    </w:p>
    <w:p w14:paraId="0418AFEE" w14:textId="77777777" w:rsidR="00D24532" w:rsidRDefault="00765B42">
      <w:pPr>
        <w:ind w:left="2827" w:right="13"/>
      </w:pPr>
      <w:r>
        <w:t>Parágrafo único: Entende-se por lote vizinho:</w:t>
      </w:r>
    </w:p>
    <w:p w14:paraId="4221E2ED" w14:textId="77777777" w:rsidR="00D24532" w:rsidRDefault="00765B42">
      <w:pPr>
        <w:numPr>
          <w:ilvl w:val="1"/>
          <w:numId w:val="87"/>
        </w:numPr>
        <w:spacing w:after="144"/>
        <w:ind w:right="13" w:hanging="170"/>
      </w:pPr>
      <w:r>
        <w:t>- Os confinantes, considerados aqueles que possuem ao menos um ponto em comum com o lote objeto da análise;</w:t>
      </w:r>
    </w:p>
    <w:p w14:paraId="290B710C" w14:textId="77777777" w:rsidR="00D24532" w:rsidRDefault="00765B42">
      <w:pPr>
        <w:numPr>
          <w:ilvl w:val="1"/>
          <w:numId w:val="87"/>
        </w:numPr>
        <w:ind w:right="13" w:hanging="170"/>
      </w:pPr>
      <w:r>
        <w:rPr>
          <w:rFonts w:ascii="Arial" w:eastAsia="Arial" w:hAnsi="Arial" w:cs="Arial"/>
        </w:rPr>
        <w:t xml:space="preserve">– </w:t>
      </w:r>
      <w:r>
        <w:t xml:space="preserve">Os defrontantes, </w:t>
      </w:r>
      <w:r>
        <w:t>considerados os lotes situados na face da quadra oposta ao lote objeto da análise;</w:t>
      </w:r>
    </w:p>
    <w:p w14:paraId="36FC8FC2" w14:textId="77777777" w:rsidR="00D24532" w:rsidRDefault="00765B42">
      <w:pPr>
        <w:numPr>
          <w:ilvl w:val="1"/>
          <w:numId w:val="87"/>
        </w:numPr>
        <w:ind w:right="13" w:hanging="170"/>
      </w:pPr>
      <w:r>
        <w:rPr>
          <w:rFonts w:ascii="Arial" w:eastAsia="Arial" w:hAnsi="Arial" w:cs="Arial"/>
        </w:rPr>
        <w:t xml:space="preserve">– </w:t>
      </w:r>
      <w:r>
        <w:t xml:space="preserve">Os circundantes, assim considerados os lotes lindeiros ao logradouro, tanto na face da quadra onde se situa o lote objeto da análise - excetuando-se os lotes confinantes, </w:t>
      </w:r>
      <w:r>
        <w:t xml:space="preserve">quanto na quadra oposta </w:t>
      </w:r>
      <w:r>
        <w:rPr>
          <w:rFonts w:ascii="Arial" w:eastAsia="Arial" w:hAnsi="Arial" w:cs="Arial"/>
        </w:rPr>
        <w:t xml:space="preserve">– </w:t>
      </w:r>
      <w:r>
        <w:t>excetuandose os lotes defrontantes.</w:t>
      </w:r>
    </w:p>
    <w:tbl>
      <w:tblPr>
        <w:tblStyle w:val="TableGrid"/>
        <w:tblW w:w="14283" w:type="dxa"/>
        <w:tblInd w:w="0" w:type="dxa"/>
        <w:tblCellMar>
          <w:top w:w="0" w:type="dxa"/>
          <w:left w:w="0" w:type="dxa"/>
          <w:bottom w:w="0" w:type="dxa"/>
          <w:right w:w="0" w:type="dxa"/>
        </w:tblCellMar>
        <w:tblLook w:val="04A0" w:firstRow="1" w:lastRow="0" w:firstColumn="1" w:lastColumn="0" w:noHBand="0" w:noVBand="1"/>
      </w:tblPr>
      <w:tblGrid>
        <w:gridCol w:w="2837"/>
        <w:gridCol w:w="11446"/>
      </w:tblGrid>
      <w:tr w:rsidR="00D24532" w14:paraId="6C811CF6" w14:textId="77777777">
        <w:trPr>
          <w:trHeight w:val="4131"/>
        </w:trPr>
        <w:tc>
          <w:tcPr>
            <w:tcW w:w="2837" w:type="dxa"/>
            <w:tcBorders>
              <w:top w:val="nil"/>
              <w:left w:val="nil"/>
              <w:bottom w:val="nil"/>
              <w:right w:val="nil"/>
            </w:tcBorders>
          </w:tcPr>
          <w:p w14:paraId="1223DA60" w14:textId="77777777" w:rsidR="00D24532" w:rsidRDefault="00765B42">
            <w:pPr>
              <w:spacing w:after="0" w:line="259" w:lineRule="auto"/>
              <w:ind w:left="0" w:firstLine="0"/>
              <w:jc w:val="left"/>
            </w:pPr>
            <w:r>
              <w:t>Art. 139.</w:t>
            </w:r>
          </w:p>
        </w:tc>
        <w:tc>
          <w:tcPr>
            <w:tcW w:w="11446" w:type="dxa"/>
            <w:tcBorders>
              <w:top w:val="nil"/>
              <w:left w:val="nil"/>
              <w:bottom w:val="nil"/>
              <w:right w:val="nil"/>
            </w:tcBorders>
          </w:tcPr>
          <w:p w14:paraId="047D40A3" w14:textId="77777777" w:rsidR="00D24532" w:rsidRDefault="00765B42">
            <w:pPr>
              <w:spacing w:after="132" w:line="247" w:lineRule="auto"/>
              <w:ind w:left="0" w:right="2" w:firstLine="0"/>
            </w:pPr>
            <w:r>
              <w:t>O documento de anuência deverá ter firma reconhecida dos vizinhos anuentes, ou ter suas assinaturas recolhidas com total responsabilidade do requerente, que responderá judicialmente so</w:t>
            </w:r>
            <w:r>
              <w:t>bre as anuências apresentadas.</w:t>
            </w:r>
          </w:p>
          <w:p w14:paraId="542563B0" w14:textId="77777777" w:rsidR="00D24532" w:rsidRDefault="00765B42">
            <w:pPr>
              <w:spacing w:after="112" w:line="259" w:lineRule="auto"/>
              <w:ind w:left="0" w:firstLine="0"/>
              <w:jc w:val="left"/>
            </w:pPr>
            <w:r>
              <w:t>§ 1º. No caso de vizinho casado, deverá haver a anuência do cônjuge.</w:t>
            </w:r>
          </w:p>
          <w:p w14:paraId="396E32CD" w14:textId="77777777" w:rsidR="00D24532" w:rsidRDefault="00765B42">
            <w:pPr>
              <w:spacing w:after="112" w:line="259" w:lineRule="auto"/>
              <w:ind w:left="0" w:firstLine="0"/>
              <w:jc w:val="left"/>
            </w:pPr>
            <w:r>
              <w:t>§ 2º. A anuência poderá ser dada por procurador com poderes específicos, com firmas reconhecidas.</w:t>
            </w:r>
          </w:p>
          <w:p w14:paraId="539FB079" w14:textId="77777777" w:rsidR="00D24532" w:rsidRDefault="00765B42">
            <w:pPr>
              <w:spacing w:after="122" w:line="254" w:lineRule="auto"/>
              <w:ind w:left="0" w:firstLine="0"/>
            </w:pPr>
            <w:r>
              <w:t>§ 3º. A anuência será exigida, além dos casos expressos em</w:t>
            </w:r>
            <w:r>
              <w:t xml:space="preserve"> lei, também quando a atividade for de impacto de trânsito, segurança, ruído, de uso, odor e ambiental dos defrontantes, circundantes e confinantes;</w:t>
            </w:r>
          </w:p>
          <w:p w14:paraId="3041EF2B" w14:textId="77777777" w:rsidR="00D24532" w:rsidRDefault="00765B42">
            <w:pPr>
              <w:spacing w:after="0" w:line="259" w:lineRule="auto"/>
              <w:ind w:left="0" w:firstLine="0"/>
            </w:pPr>
            <w:r>
              <w:t>Parágrafo único: Na análise das anuências, prevalecerá a vontade da maioria simples dos proprietários, cont</w:t>
            </w:r>
            <w:r>
              <w:t>ada lote por lote.</w:t>
            </w:r>
          </w:p>
        </w:tc>
      </w:tr>
      <w:tr w:rsidR="00D24532" w14:paraId="35D07F97" w14:textId="77777777">
        <w:trPr>
          <w:trHeight w:val="615"/>
        </w:trPr>
        <w:tc>
          <w:tcPr>
            <w:tcW w:w="2837" w:type="dxa"/>
            <w:tcBorders>
              <w:top w:val="nil"/>
              <w:left w:val="nil"/>
              <w:bottom w:val="nil"/>
              <w:right w:val="nil"/>
            </w:tcBorders>
            <w:vAlign w:val="bottom"/>
          </w:tcPr>
          <w:p w14:paraId="3040E920" w14:textId="77777777" w:rsidR="00D24532" w:rsidRDefault="00765B42">
            <w:pPr>
              <w:spacing w:after="0" w:line="259" w:lineRule="auto"/>
              <w:ind w:left="0" w:firstLine="0"/>
              <w:jc w:val="left"/>
            </w:pPr>
            <w:r>
              <w:t>Art. 140.</w:t>
            </w:r>
          </w:p>
        </w:tc>
        <w:tc>
          <w:tcPr>
            <w:tcW w:w="11446" w:type="dxa"/>
            <w:tcBorders>
              <w:top w:val="nil"/>
              <w:left w:val="nil"/>
              <w:bottom w:val="nil"/>
              <w:right w:val="nil"/>
            </w:tcBorders>
            <w:vAlign w:val="bottom"/>
          </w:tcPr>
          <w:p w14:paraId="453C4FDC" w14:textId="77777777" w:rsidR="00D24532" w:rsidRDefault="00765B42">
            <w:pPr>
              <w:spacing w:after="0" w:line="259" w:lineRule="auto"/>
              <w:ind w:left="0" w:firstLine="0"/>
            </w:pPr>
            <w:r>
              <w:t>Para fins de conceituação, análise e aplicação de anuência de vizinhos, aplica-se o contido na figura abaixo,</w:t>
            </w:r>
          </w:p>
        </w:tc>
      </w:tr>
    </w:tbl>
    <w:p w14:paraId="1ABBA770" w14:textId="77777777" w:rsidR="00D24532" w:rsidRDefault="00765B42">
      <w:pPr>
        <w:ind w:left="2827" w:right="13"/>
      </w:pPr>
      <w:r>
        <w:t>denominado de Anuência dos Vizinhos.</w:t>
      </w:r>
    </w:p>
    <w:p w14:paraId="2C133686" w14:textId="77777777" w:rsidR="00D24532" w:rsidRDefault="00765B42">
      <w:pPr>
        <w:spacing w:after="23" w:line="252" w:lineRule="auto"/>
        <w:ind w:left="4844" w:right="5364" w:hanging="10"/>
      </w:pPr>
      <w:r>
        <w:rPr>
          <w:rFonts w:ascii="Arial" w:eastAsia="Arial" w:hAnsi="Arial" w:cs="Arial"/>
          <w:b/>
          <w:color w:val="221F20"/>
          <w:sz w:val="9"/>
        </w:rPr>
        <w:t xml:space="preserve">A N U Ê N C I A D O S V I Z I N H O S </w:t>
      </w:r>
    </w:p>
    <w:p w14:paraId="781F8D6A" w14:textId="77777777" w:rsidR="00D24532" w:rsidRDefault="00765B42">
      <w:pPr>
        <w:spacing w:after="74" w:line="259" w:lineRule="auto"/>
        <w:ind w:left="2865" w:firstLine="0"/>
        <w:jc w:val="left"/>
      </w:pPr>
      <w:r>
        <w:rPr>
          <w:rFonts w:ascii="Calibri" w:eastAsia="Calibri" w:hAnsi="Calibri" w:cs="Calibri"/>
          <w:noProof/>
          <w:sz w:val="22"/>
        </w:rPr>
        <mc:AlternateContent>
          <mc:Choice Requires="wpg">
            <w:drawing>
              <wp:inline distT="0" distB="0" distL="0" distR="0" wp14:anchorId="259855A5" wp14:editId="601A69B0">
                <wp:extent cx="3155772" cy="776247"/>
                <wp:effectExtent l="0" t="0" r="0" b="0"/>
                <wp:docPr id="985554" name="Group 985554"/>
                <wp:cNvGraphicFramePr/>
                <a:graphic xmlns:a="http://schemas.openxmlformats.org/drawingml/2006/main">
                  <a:graphicData uri="http://schemas.microsoft.com/office/word/2010/wordprocessingGroup">
                    <wpg:wgp>
                      <wpg:cNvGrpSpPr/>
                      <wpg:grpSpPr>
                        <a:xfrm>
                          <a:off x="0" y="0"/>
                          <a:ext cx="3155772" cy="776247"/>
                          <a:chOff x="0" y="0"/>
                          <a:chExt cx="3155772" cy="776247"/>
                        </a:xfrm>
                      </wpg:grpSpPr>
                      <wps:wsp>
                        <wps:cNvPr id="1300371" name="Shape 1300371"/>
                        <wps:cNvSpPr/>
                        <wps:spPr>
                          <a:xfrm>
                            <a:off x="1920977" y="326606"/>
                            <a:ext cx="239382" cy="328727"/>
                          </a:xfrm>
                          <a:custGeom>
                            <a:avLst/>
                            <a:gdLst/>
                            <a:ahLst/>
                            <a:cxnLst/>
                            <a:rect l="0" t="0" r="0" b="0"/>
                            <a:pathLst>
                              <a:path w="239382" h="328727">
                                <a:moveTo>
                                  <a:pt x="0" y="0"/>
                                </a:moveTo>
                                <a:lnTo>
                                  <a:pt x="239382" y="0"/>
                                </a:lnTo>
                                <a:lnTo>
                                  <a:pt x="239382" y="328727"/>
                                </a:lnTo>
                                <a:lnTo>
                                  <a:pt x="0" y="328727"/>
                                </a:lnTo>
                                <a:lnTo>
                                  <a:pt x="0" y="0"/>
                                </a:lnTo>
                              </a:path>
                            </a:pathLst>
                          </a:custGeom>
                          <a:ln w="5842" cap="flat">
                            <a:miter lim="100000"/>
                          </a:ln>
                        </wps:spPr>
                        <wps:style>
                          <a:lnRef idx="1">
                            <a:srgbClr val="221F20"/>
                          </a:lnRef>
                          <a:fillRef idx="1">
                            <a:srgbClr val="0F1E79"/>
                          </a:fillRef>
                          <a:effectRef idx="0">
                            <a:scrgbClr r="0" g="0" b="0"/>
                          </a:effectRef>
                          <a:fontRef idx="none"/>
                        </wps:style>
                        <wps:bodyPr/>
                      </wps:wsp>
                      <wps:wsp>
                        <wps:cNvPr id="1300372" name="Shape 1300372"/>
                        <wps:cNvSpPr/>
                        <wps:spPr>
                          <a:xfrm>
                            <a:off x="1673949" y="326606"/>
                            <a:ext cx="247028" cy="328727"/>
                          </a:xfrm>
                          <a:custGeom>
                            <a:avLst/>
                            <a:gdLst/>
                            <a:ahLst/>
                            <a:cxnLst/>
                            <a:rect l="0" t="0" r="0" b="0"/>
                            <a:pathLst>
                              <a:path w="247028" h="328727">
                                <a:moveTo>
                                  <a:pt x="0" y="0"/>
                                </a:moveTo>
                                <a:lnTo>
                                  <a:pt x="247028" y="0"/>
                                </a:lnTo>
                                <a:lnTo>
                                  <a:pt x="247028" y="328727"/>
                                </a:lnTo>
                                <a:lnTo>
                                  <a:pt x="0" y="328727"/>
                                </a:lnTo>
                                <a:lnTo>
                                  <a:pt x="0" y="0"/>
                                </a:lnTo>
                              </a:path>
                            </a:pathLst>
                          </a:custGeom>
                          <a:ln w="5842" cap="flat">
                            <a:miter lim="100000"/>
                          </a:ln>
                        </wps:spPr>
                        <wps:style>
                          <a:lnRef idx="1">
                            <a:srgbClr val="221F20"/>
                          </a:lnRef>
                          <a:fillRef idx="1">
                            <a:srgbClr val="A9D0E8"/>
                          </a:fillRef>
                          <a:effectRef idx="0">
                            <a:scrgbClr r="0" g="0" b="0"/>
                          </a:effectRef>
                          <a:fontRef idx="none"/>
                        </wps:style>
                        <wps:bodyPr/>
                      </wps:wsp>
                      <wps:wsp>
                        <wps:cNvPr id="1300373" name="Shape 1300373"/>
                        <wps:cNvSpPr/>
                        <wps:spPr>
                          <a:xfrm>
                            <a:off x="1423454" y="326606"/>
                            <a:ext cx="247028" cy="328727"/>
                          </a:xfrm>
                          <a:custGeom>
                            <a:avLst/>
                            <a:gdLst/>
                            <a:ahLst/>
                            <a:cxnLst/>
                            <a:rect l="0" t="0" r="0" b="0"/>
                            <a:pathLst>
                              <a:path w="247028" h="328727">
                                <a:moveTo>
                                  <a:pt x="0" y="0"/>
                                </a:moveTo>
                                <a:lnTo>
                                  <a:pt x="247028" y="0"/>
                                </a:lnTo>
                                <a:lnTo>
                                  <a:pt x="247028" y="328727"/>
                                </a:lnTo>
                                <a:lnTo>
                                  <a:pt x="0" y="328727"/>
                                </a:lnTo>
                                <a:lnTo>
                                  <a:pt x="0" y="0"/>
                                </a:lnTo>
                              </a:path>
                            </a:pathLst>
                          </a:custGeom>
                          <a:ln w="5842" cap="flat">
                            <a:miter lim="100000"/>
                          </a:ln>
                        </wps:spPr>
                        <wps:style>
                          <a:lnRef idx="1">
                            <a:srgbClr val="221F20"/>
                          </a:lnRef>
                          <a:fillRef idx="1">
                            <a:srgbClr val="259821"/>
                          </a:fillRef>
                          <a:effectRef idx="0">
                            <a:scrgbClr r="0" g="0" b="0"/>
                          </a:effectRef>
                          <a:fontRef idx="none"/>
                        </wps:style>
                        <wps:bodyPr/>
                      </wps:wsp>
                      <wps:wsp>
                        <wps:cNvPr id="1300374" name="Shape 1300374"/>
                        <wps:cNvSpPr/>
                        <wps:spPr>
                          <a:xfrm>
                            <a:off x="1178509" y="326606"/>
                            <a:ext cx="244945" cy="328727"/>
                          </a:xfrm>
                          <a:custGeom>
                            <a:avLst/>
                            <a:gdLst/>
                            <a:ahLst/>
                            <a:cxnLst/>
                            <a:rect l="0" t="0" r="0" b="0"/>
                            <a:pathLst>
                              <a:path w="244945" h="328727">
                                <a:moveTo>
                                  <a:pt x="0" y="0"/>
                                </a:moveTo>
                                <a:lnTo>
                                  <a:pt x="244945" y="0"/>
                                </a:lnTo>
                                <a:lnTo>
                                  <a:pt x="244945" y="328727"/>
                                </a:lnTo>
                                <a:lnTo>
                                  <a:pt x="0" y="328727"/>
                                </a:lnTo>
                                <a:lnTo>
                                  <a:pt x="0" y="0"/>
                                </a:lnTo>
                              </a:path>
                            </a:pathLst>
                          </a:custGeom>
                          <a:ln w="5842" cap="flat">
                            <a:miter lim="100000"/>
                          </a:ln>
                        </wps:spPr>
                        <wps:style>
                          <a:lnRef idx="1">
                            <a:srgbClr val="221F20"/>
                          </a:lnRef>
                          <a:fillRef idx="1">
                            <a:srgbClr val="259821"/>
                          </a:fillRef>
                          <a:effectRef idx="0">
                            <a:scrgbClr r="0" g="0" b="0"/>
                          </a:effectRef>
                          <a:fontRef idx="none"/>
                        </wps:style>
                        <wps:bodyPr/>
                      </wps:wsp>
                      <wps:wsp>
                        <wps:cNvPr id="1300375" name="Shape 1300375"/>
                        <wps:cNvSpPr/>
                        <wps:spPr>
                          <a:xfrm>
                            <a:off x="2394191" y="326606"/>
                            <a:ext cx="244945" cy="328727"/>
                          </a:xfrm>
                          <a:custGeom>
                            <a:avLst/>
                            <a:gdLst/>
                            <a:ahLst/>
                            <a:cxnLst/>
                            <a:rect l="0" t="0" r="0" b="0"/>
                            <a:pathLst>
                              <a:path w="244945" h="328727">
                                <a:moveTo>
                                  <a:pt x="0" y="0"/>
                                </a:moveTo>
                                <a:lnTo>
                                  <a:pt x="244945" y="0"/>
                                </a:lnTo>
                                <a:lnTo>
                                  <a:pt x="244945" y="328727"/>
                                </a:lnTo>
                                <a:lnTo>
                                  <a:pt x="0" y="328727"/>
                                </a:lnTo>
                                <a:lnTo>
                                  <a:pt x="0" y="0"/>
                                </a:lnTo>
                              </a:path>
                            </a:pathLst>
                          </a:custGeom>
                          <a:ln w="5842" cap="flat">
                            <a:miter lim="100000"/>
                          </a:ln>
                        </wps:spPr>
                        <wps:style>
                          <a:lnRef idx="1">
                            <a:srgbClr val="221F20"/>
                          </a:lnRef>
                          <a:fillRef idx="1">
                            <a:srgbClr val="259821"/>
                          </a:fillRef>
                          <a:effectRef idx="0">
                            <a:scrgbClr r="0" g="0" b="0"/>
                          </a:effectRef>
                          <a:fontRef idx="none"/>
                        </wps:style>
                        <wps:bodyPr/>
                      </wps:wsp>
                      <wps:wsp>
                        <wps:cNvPr id="1300376" name="Shape 1300376"/>
                        <wps:cNvSpPr/>
                        <wps:spPr>
                          <a:xfrm>
                            <a:off x="660819" y="492862"/>
                            <a:ext cx="517677" cy="162471"/>
                          </a:xfrm>
                          <a:custGeom>
                            <a:avLst/>
                            <a:gdLst/>
                            <a:ahLst/>
                            <a:cxnLst/>
                            <a:rect l="0" t="0" r="0" b="0"/>
                            <a:pathLst>
                              <a:path w="517677" h="162471">
                                <a:moveTo>
                                  <a:pt x="0" y="0"/>
                                </a:moveTo>
                                <a:lnTo>
                                  <a:pt x="517677" y="0"/>
                                </a:lnTo>
                                <a:lnTo>
                                  <a:pt x="517677" y="162471"/>
                                </a:lnTo>
                                <a:lnTo>
                                  <a:pt x="0" y="162471"/>
                                </a:lnTo>
                                <a:lnTo>
                                  <a:pt x="0" y="0"/>
                                </a:lnTo>
                              </a:path>
                            </a:pathLst>
                          </a:custGeom>
                          <a:ln w="5842" cap="flat">
                            <a:miter lim="100000"/>
                          </a:ln>
                        </wps:spPr>
                        <wps:style>
                          <a:lnRef idx="1">
                            <a:srgbClr val="221F20"/>
                          </a:lnRef>
                          <a:fillRef idx="1">
                            <a:srgbClr val="259821"/>
                          </a:fillRef>
                          <a:effectRef idx="0">
                            <a:scrgbClr r="0" g="0" b="0"/>
                          </a:effectRef>
                          <a:fontRef idx="none"/>
                        </wps:style>
                        <wps:bodyPr/>
                      </wps:wsp>
                      <wps:wsp>
                        <wps:cNvPr id="1300377" name="Shape 1300377"/>
                        <wps:cNvSpPr/>
                        <wps:spPr>
                          <a:xfrm>
                            <a:off x="2638438" y="492862"/>
                            <a:ext cx="517335" cy="162471"/>
                          </a:xfrm>
                          <a:custGeom>
                            <a:avLst/>
                            <a:gdLst/>
                            <a:ahLst/>
                            <a:cxnLst/>
                            <a:rect l="0" t="0" r="0" b="0"/>
                            <a:pathLst>
                              <a:path w="517335" h="162471">
                                <a:moveTo>
                                  <a:pt x="0" y="0"/>
                                </a:moveTo>
                                <a:lnTo>
                                  <a:pt x="517335" y="0"/>
                                </a:lnTo>
                                <a:lnTo>
                                  <a:pt x="517335" y="162471"/>
                                </a:lnTo>
                                <a:lnTo>
                                  <a:pt x="0" y="162471"/>
                                </a:lnTo>
                                <a:lnTo>
                                  <a:pt x="0" y="0"/>
                                </a:lnTo>
                              </a:path>
                            </a:pathLst>
                          </a:custGeom>
                          <a:ln w="5842" cap="flat">
                            <a:miter lim="100000"/>
                          </a:ln>
                        </wps:spPr>
                        <wps:style>
                          <a:lnRef idx="1">
                            <a:srgbClr val="221F20"/>
                          </a:lnRef>
                          <a:fillRef idx="1">
                            <a:srgbClr val="259821"/>
                          </a:fillRef>
                          <a:effectRef idx="0">
                            <a:scrgbClr r="0" g="0" b="0"/>
                          </a:effectRef>
                          <a:fontRef idx="none"/>
                        </wps:style>
                        <wps:bodyPr/>
                      </wps:wsp>
                      <wps:wsp>
                        <wps:cNvPr id="1300378" name="Shape 1300378"/>
                        <wps:cNvSpPr/>
                        <wps:spPr>
                          <a:xfrm>
                            <a:off x="2157590" y="326606"/>
                            <a:ext cx="239382" cy="328727"/>
                          </a:xfrm>
                          <a:custGeom>
                            <a:avLst/>
                            <a:gdLst/>
                            <a:ahLst/>
                            <a:cxnLst/>
                            <a:rect l="0" t="0" r="0" b="0"/>
                            <a:pathLst>
                              <a:path w="239382" h="328727">
                                <a:moveTo>
                                  <a:pt x="0" y="0"/>
                                </a:moveTo>
                                <a:lnTo>
                                  <a:pt x="239382" y="0"/>
                                </a:lnTo>
                                <a:lnTo>
                                  <a:pt x="239382" y="328727"/>
                                </a:lnTo>
                                <a:lnTo>
                                  <a:pt x="0" y="328727"/>
                                </a:lnTo>
                                <a:lnTo>
                                  <a:pt x="0" y="0"/>
                                </a:lnTo>
                              </a:path>
                            </a:pathLst>
                          </a:custGeom>
                          <a:ln w="5842" cap="flat">
                            <a:miter lim="100000"/>
                          </a:ln>
                        </wps:spPr>
                        <wps:style>
                          <a:lnRef idx="1">
                            <a:srgbClr val="221F20"/>
                          </a:lnRef>
                          <a:fillRef idx="1">
                            <a:srgbClr val="A9D0E8"/>
                          </a:fillRef>
                          <a:effectRef idx="0">
                            <a:scrgbClr r="0" g="0" b="0"/>
                          </a:effectRef>
                          <a:fontRef idx="none"/>
                        </wps:style>
                        <wps:bodyPr/>
                      </wps:wsp>
                      <wps:wsp>
                        <wps:cNvPr id="1300379" name="Shape 1300379"/>
                        <wps:cNvSpPr/>
                        <wps:spPr>
                          <a:xfrm>
                            <a:off x="1670482" y="1422"/>
                            <a:ext cx="250508" cy="323532"/>
                          </a:xfrm>
                          <a:custGeom>
                            <a:avLst/>
                            <a:gdLst/>
                            <a:ahLst/>
                            <a:cxnLst/>
                            <a:rect l="0" t="0" r="0" b="0"/>
                            <a:pathLst>
                              <a:path w="250508" h="323532">
                                <a:moveTo>
                                  <a:pt x="0" y="0"/>
                                </a:moveTo>
                                <a:lnTo>
                                  <a:pt x="250508" y="0"/>
                                </a:lnTo>
                                <a:lnTo>
                                  <a:pt x="250508" y="323532"/>
                                </a:lnTo>
                                <a:lnTo>
                                  <a:pt x="0" y="323532"/>
                                </a:lnTo>
                                <a:lnTo>
                                  <a:pt x="0" y="0"/>
                                </a:lnTo>
                              </a:path>
                            </a:pathLst>
                          </a:custGeom>
                          <a:ln w="5842" cap="flat">
                            <a:miter lim="100000"/>
                          </a:ln>
                        </wps:spPr>
                        <wps:style>
                          <a:lnRef idx="1">
                            <a:srgbClr val="221F20"/>
                          </a:lnRef>
                          <a:fillRef idx="1">
                            <a:srgbClr val="A9D0E8"/>
                          </a:fillRef>
                          <a:effectRef idx="0">
                            <a:scrgbClr r="0" g="0" b="0"/>
                          </a:effectRef>
                          <a:fontRef idx="none"/>
                        </wps:style>
                        <wps:bodyPr/>
                      </wps:wsp>
                      <wps:wsp>
                        <wps:cNvPr id="1300380" name="Shape 1300380"/>
                        <wps:cNvSpPr/>
                        <wps:spPr>
                          <a:xfrm>
                            <a:off x="2160372" y="1422"/>
                            <a:ext cx="233820" cy="323532"/>
                          </a:xfrm>
                          <a:custGeom>
                            <a:avLst/>
                            <a:gdLst/>
                            <a:ahLst/>
                            <a:cxnLst/>
                            <a:rect l="0" t="0" r="0" b="0"/>
                            <a:pathLst>
                              <a:path w="233820" h="323532">
                                <a:moveTo>
                                  <a:pt x="0" y="0"/>
                                </a:moveTo>
                                <a:lnTo>
                                  <a:pt x="233820" y="0"/>
                                </a:lnTo>
                                <a:lnTo>
                                  <a:pt x="233820" y="323532"/>
                                </a:lnTo>
                                <a:lnTo>
                                  <a:pt x="0" y="323532"/>
                                </a:lnTo>
                                <a:lnTo>
                                  <a:pt x="0" y="0"/>
                                </a:lnTo>
                              </a:path>
                            </a:pathLst>
                          </a:custGeom>
                          <a:ln w="5842" cap="flat">
                            <a:miter lim="100000"/>
                          </a:ln>
                        </wps:spPr>
                        <wps:style>
                          <a:lnRef idx="1">
                            <a:srgbClr val="221F20"/>
                          </a:lnRef>
                          <a:fillRef idx="1">
                            <a:srgbClr val="A9D0E8"/>
                          </a:fillRef>
                          <a:effectRef idx="0">
                            <a:scrgbClr r="0" g="0" b="0"/>
                          </a:effectRef>
                          <a:fontRef idx="none"/>
                        </wps:style>
                        <wps:bodyPr/>
                      </wps:wsp>
                      <wps:wsp>
                        <wps:cNvPr id="1300381" name="Shape 1300381"/>
                        <wps:cNvSpPr/>
                        <wps:spPr>
                          <a:xfrm>
                            <a:off x="1920291" y="1422"/>
                            <a:ext cx="239382" cy="323532"/>
                          </a:xfrm>
                          <a:custGeom>
                            <a:avLst/>
                            <a:gdLst/>
                            <a:ahLst/>
                            <a:cxnLst/>
                            <a:rect l="0" t="0" r="0" b="0"/>
                            <a:pathLst>
                              <a:path w="239382" h="323532">
                                <a:moveTo>
                                  <a:pt x="0" y="0"/>
                                </a:moveTo>
                                <a:lnTo>
                                  <a:pt x="239382" y="0"/>
                                </a:lnTo>
                                <a:lnTo>
                                  <a:pt x="239382" y="323532"/>
                                </a:lnTo>
                                <a:lnTo>
                                  <a:pt x="0" y="323532"/>
                                </a:lnTo>
                                <a:lnTo>
                                  <a:pt x="0" y="0"/>
                                </a:lnTo>
                              </a:path>
                            </a:pathLst>
                          </a:custGeom>
                          <a:ln w="5842" cap="flat">
                            <a:miter lim="100000"/>
                          </a:ln>
                        </wps:spPr>
                        <wps:style>
                          <a:lnRef idx="1">
                            <a:srgbClr val="221F20"/>
                          </a:lnRef>
                          <a:fillRef idx="1">
                            <a:srgbClr val="A9D0E8"/>
                          </a:fillRef>
                          <a:effectRef idx="0">
                            <a:scrgbClr r="0" g="0" b="0"/>
                          </a:effectRef>
                          <a:fontRef idx="none"/>
                        </wps:style>
                        <wps:bodyPr/>
                      </wps:wsp>
                      <wps:wsp>
                        <wps:cNvPr id="104374" name="Shape 104374"/>
                        <wps:cNvSpPr/>
                        <wps:spPr>
                          <a:xfrm>
                            <a:off x="1178509" y="1422"/>
                            <a:ext cx="244945" cy="325184"/>
                          </a:xfrm>
                          <a:custGeom>
                            <a:avLst/>
                            <a:gdLst/>
                            <a:ahLst/>
                            <a:cxnLst/>
                            <a:rect l="0" t="0" r="0" b="0"/>
                            <a:pathLst>
                              <a:path w="244945" h="325184">
                                <a:moveTo>
                                  <a:pt x="0" y="0"/>
                                </a:moveTo>
                                <a:lnTo>
                                  <a:pt x="244945" y="0"/>
                                </a:lnTo>
                                <a:lnTo>
                                  <a:pt x="244945" y="325184"/>
                                </a:lnTo>
                                <a:lnTo>
                                  <a:pt x="0" y="325184"/>
                                </a:lnTo>
                                <a:close/>
                              </a:path>
                            </a:pathLst>
                          </a:custGeom>
                          <a:ln w="6401" cap="flat">
                            <a:miter lim="100000"/>
                          </a:ln>
                        </wps:spPr>
                        <wps:style>
                          <a:lnRef idx="1">
                            <a:srgbClr val="221F20"/>
                          </a:lnRef>
                          <a:fillRef idx="0">
                            <a:srgbClr val="000000">
                              <a:alpha val="0"/>
                            </a:srgbClr>
                          </a:fillRef>
                          <a:effectRef idx="0">
                            <a:scrgbClr r="0" g="0" b="0"/>
                          </a:effectRef>
                          <a:fontRef idx="none"/>
                        </wps:style>
                        <wps:bodyPr/>
                      </wps:wsp>
                      <wps:wsp>
                        <wps:cNvPr id="104376" name="Shape 104376"/>
                        <wps:cNvSpPr/>
                        <wps:spPr>
                          <a:xfrm>
                            <a:off x="659092" y="324955"/>
                            <a:ext cx="519417" cy="166484"/>
                          </a:xfrm>
                          <a:custGeom>
                            <a:avLst/>
                            <a:gdLst/>
                            <a:ahLst/>
                            <a:cxnLst/>
                            <a:rect l="0" t="0" r="0" b="0"/>
                            <a:pathLst>
                              <a:path w="519417" h="166484">
                                <a:moveTo>
                                  <a:pt x="0" y="0"/>
                                </a:moveTo>
                                <a:lnTo>
                                  <a:pt x="519417" y="0"/>
                                </a:lnTo>
                                <a:lnTo>
                                  <a:pt x="519417" y="166484"/>
                                </a:lnTo>
                                <a:lnTo>
                                  <a:pt x="0" y="166484"/>
                                </a:lnTo>
                                <a:close/>
                              </a:path>
                            </a:pathLst>
                          </a:custGeom>
                          <a:ln w="6401" cap="flat">
                            <a:miter lim="100000"/>
                          </a:ln>
                        </wps:spPr>
                        <wps:style>
                          <a:lnRef idx="1">
                            <a:srgbClr val="221F20"/>
                          </a:lnRef>
                          <a:fillRef idx="0">
                            <a:srgbClr val="000000">
                              <a:alpha val="0"/>
                            </a:srgbClr>
                          </a:fillRef>
                          <a:effectRef idx="0">
                            <a:scrgbClr r="0" g="0" b="0"/>
                          </a:effectRef>
                          <a:fontRef idx="none"/>
                        </wps:style>
                        <wps:bodyPr/>
                      </wps:wsp>
                      <wps:wsp>
                        <wps:cNvPr id="104378" name="Shape 104378"/>
                        <wps:cNvSpPr/>
                        <wps:spPr>
                          <a:xfrm>
                            <a:off x="2638438" y="324955"/>
                            <a:ext cx="517335" cy="166484"/>
                          </a:xfrm>
                          <a:custGeom>
                            <a:avLst/>
                            <a:gdLst/>
                            <a:ahLst/>
                            <a:cxnLst/>
                            <a:rect l="0" t="0" r="0" b="0"/>
                            <a:pathLst>
                              <a:path w="517335" h="166484">
                                <a:moveTo>
                                  <a:pt x="0" y="0"/>
                                </a:moveTo>
                                <a:lnTo>
                                  <a:pt x="517335" y="0"/>
                                </a:lnTo>
                                <a:lnTo>
                                  <a:pt x="517335" y="166484"/>
                                </a:lnTo>
                                <a:lnTo>
                                  <a:pt x="0" y="166484"/>
                                </a:lnTo>
                                <a:close/>
                              </a:path>
                            </a:pathLst>
                          </a:custGeom>
                          <a:ln w="6401" cap="flat">
                            <a:miter lim="100000"/>
                          </a:ln>
                        </wps:spPr>
                        <wps:style>
                          <a:lnRef idx="1">
                            <a:srgbClr val="221F20"/>
                          </a:lnRef>
                          <a:fillRef idx="0">
                            <a:srgbClr val="000000">
                              <a:alpha val="0"/>
                            </a:srgbClr>
                          </a:fillRef>
                          <a:effectRef idx="0">
                            <a:scrgbClr r="0" g="0" b="0"/>
                          </a:effectRef>
                          <a:fontRef idx="none"/>
                        </wps:style>
                        <wps:bodyPr/>
                      </wps:wsp>
                      <wps:wsp>
                        <wps:cNvPr id="104380" name="Shape 104380"/>
                        <wps:cNvSpPr/>
                        <wps:spPr>
                          <a:xfrm>
                            <a:off x="659092" y="0"/>
                            <a:ext cx="519417" cy="324955"/>
                          </a:xfrm>
                          <a:custGeom>
                            <a:avLst/>
                            <a:gdLst/>
                            <a:ahLst/>
                            <a:cxnLst/>
                            <a:rect l="0" t="0" r="0" b="0"/>
                            <a:pathLst>
                              <a:path w="519417" h="324955">
                                <a:moveTo>
                                  <a:pt x="0" y="0"/>
                                </a:moveTo>
                                <a:lnTo>
                                  <a:pt x="519417" y="0"/>
                                </a:lnTo>
                                <a:lnTo>
                                  <a:pt x="519417" y="324955"/>
                                </a:lnTo>
                                <a:lnTo>
                                  <a:pt x="0" y="324955"/>
                                </a:lnTo>
                                <a:close/>
                              </a:path>
                            </a:pathLst>
                          </a:custGeom>
                          <a:ln w="6401" cap="flat">
                            <a:miter lim="100000"/>
                          </a:ln>
                        </wps:spPr>
                        <wps:style>
                          <a:lnRef idx="1">
                            <a:srgbClr val="221F20"/>
                          </a:lnRef>
                          <a:fillRef idx="0">
                            <a:srgbClr val="000000">
                              <a:alpha val="0"/>
                            </a:srgbClr>
                          </a:fillRef>
                          <a:effectRef idx="0">
                            <a:scrgbClr r="0" g="0" b="0"/>
                          </a:effectRef>
                          <a:fontRef idx="none"/>
                        </wps:style>
                        <wps:bodyPr/>
                      </wps:wsp>
                      <wps:wsp>
                        <wps:cNvPr id="104382" name="Shape 104382"/>
                        <wps:cNvSpPr/>
                        <wps:spPr>
                          <a:xfrm>
                            <a:off x="2636355" y="3302"/>
                            <a:ext cx="519417" cy="325183"/>
                          </a:xfrm>
                          <a:custGeom>
                            <a:avLst/>
                            <a:gdLst/>
                            <a:ahLst/>
                            <a:cxnLst/>
                            <a:rect l="0" t="0" r="0" b="0"/>
                            <a:pathLst>
                              <a:path w="519417" h="325183">
                                <a:moveTo>
                                  <a:pt x="0" y="0"/>
                                </a:moveTo>
                                <a:lnTo>
                                  <a:pt x="519417" y="0"/>
                                </a:lnTo>
                                <a:lnTo>
                                  <a:pt x="519417" y="325183"/>
                                </a:lnTo>
                                <a:lnTo>
                                  <a:pt x="0" y="325183"/>
                                </a:lnTo>
                                <a:close/>
                              </a:path>
                            </a:pathLst>
                          </a:custGeom>
                          <a:ln w="6401" cap="flat">
                            <a:miter lim="100000"/>
                          </a:ln>
                        </wps:spPr>
                        <wps:style>
                          <a:lnRef idx="1">
                            <a:srgbClr val="221F20"/>
                          </a:lnRef>
                          <a:fillRef idx="0">
                            <a:srgbClr val="000000">
                              <a:alpha val="0"/>
                            </a:srgbClr>
                          </a:fillRef>
                          <a:effectRef idx="0">
                            <a:scrgbClr r="0" g="0" b="0"/>
                          </a:effectRef>
                          <a:fontRef idx="none"/>
                        </wps:style>
                        <wps:bodyPr/>
                      </wps:wsp>
                      <wps:wsp>
                        <wps:cNvPr id="104384" name="Shape 104384"/>
                        <wps:cNvSpPr/>
                        <wps:spPr>
                          <a:xfrm>
                            <a:off x="2391766" y="1422"/>
                            <a:ext cx="244602" cy="325184"/>
                          </a:xfrm>
                          <a:custGeom>
                            <a:avLst/>
                            <a:gdLst/>
                            <a:ahLst/>
                            <a:cxnLst/>
                            <a:rect l="0" t="0" r="0" b="0"/>
                            <a:pathLst>
                              <a:path w="244602" h="325184">
                                <a:moveTo>
                                  <a:pt x="0" y="0"/>
                                </a:moveTo>
                                <a:lnTo>
                                  <a:pt x="244602" y="0"/>
                                </a:lnTo>
                                <a:lnTo>
                                  <a:pt x="244602" y="325184"/>
                                </a:lnTo>
                                <a:lnTo>
                                  <a:pt x="0" y="325184"/>
                                </a:lnTo>
                                <a:close/>
                              </a:path>
                            </a:pathLst>
                          </a:custGeom>
                          <a:ln w="6401" cap="flat">
                            <a:miter lim="100000"/>
                          </a:ln>
                        </wps:spPr>
                        <wps:style>
                          <a:lnRef idx="1">
                            <a:srgbClr val="221F20"/>
                          </a:lnRef>
                          <a:fillRef idx="0">
                            <a:srgbClr val="000000">
                              <a:alpha val="0"/>
                            </a:srgbClr>
                          </a:fillRef>
                          <a:effectRef idx="0">
                            <a:scrgbClr r="0" g="0" b="0"/>
                          </a:effectRef>
                          <a:fontRef idx="none"/>
                        </wps:style>
                        <wps:bodyPr/>
                      </wps:wsp>
                      <wps:wsp>
                        <wps:cNvPr id="104389" name="Shape 104389"/>
                        <wps:cNvSpPr/>
                        <wps:spPr>
                          <a:xfrm>
                            <a:off x="1419974" y="1422"/>
                            <a:ext cx="250508" cy="323532"/>
                          </a:xfrm>
                          <a:custGeom>
                            <a:avLst/>
                            <a:gdLst/>
                            <a:ahLst/>
                            <a:cxnLst/>
                            <a:rect l="0" t="0" r="0" b="0"/>
                            <a:pathLst>
                              <a:path w="250508" h="323532">
                                <a:moveTo>
                                  <a:pt x="0" y="0"/>
                                </a:moveTo>
                                <a:lnTo>
                                  <a:pt x="250508" y="0"/>
                                </a:lnTo>
                                <a:lnTo>
                                  <a:pt x="250508" y="323532"/>
                                </a:lnTo>
                                <a:lnTo>
                                  <a:pt x="0" y="323532"/>
                                </a:lnTo>
                                <a:close/>
                              </a:path>
                            </a:pathLst>
                          </a:custGeom>
                          <a:ln w="6401" cap="flat">
                            <a:miter lim="100000"/>
                          </a:ln>
                        </wps:spPr>
                        <wps:style>
                          <a:lnRef idx="1">
                            <a:srgbClr val="221F20"/>
                          </a:lnRef>
                          <a:fillRef idx="0">
                            <a:srgbClr val="000000">
                              <a:alpha val="0"/>
                            </a:srgbClr>
                          </a:fillRef>
                          <a:effectRef idx="0">
                            <a:scrgbClr r="0" g="0" b="0"/>
                          </a:effectRef>
                          <a:fontRef idx="none"/>
                        </wps:style>
                        <wps:bodyPr/>
                      </wps:wsp>
                      <wps:wsp>
                        <wps:cNvPr id="104417" name="Rectangle 104417"/>
                        <wps:cNvSpPr/>
                        <wps:spPr>
                          <a:xfrm>
                            <a:off x="1546098" y="715266"/>
                            <a:ext cx="37505" cy="81105"/>
                          </a:xfrm>
                          <a:prstGeom prst="rect">
                            <a:avLst/>
                          </a:prstGeom>
                          <a:ln>
                            <a:noFill/>
                          </a:ln>
                        </wps:spPr>
                        <wps:txbx>
                          <w:txbxContent>
                            <w:p w14:paraId="31207DDB" w14:textId="77777777" w:rsidR="00D24532" w:rsidRDefault="00765B42">
                              <w:pPr>
                                <w:spacing w:after="160" w:line="259" w:lineRule="auto"/>
                                <w:ind w:left="0" w:firstLine="0"/>
                                <w:jc w:val="left"/>
                              </w:pPr>
                              <w:r>
                                <w:rPr>
                                  <w:rFonts w:ascii="Arial" w:eastAsia="Arial" w:hAnsi="Arial" w:cs="Arial"/>
                                  <w:b/>
                                  <w:color w:val="221F20"/>
                                  <w:sz w:val="9"/>
                                </w:rPr>
                                <w:t>L</w:t>
                              </w:r>
                            </w:p>
                          </w:txbxContent>
                        </wps:txbx>
                        <wps:bodyPr horzOverflow="overflow" vert="horz" lIns="0" tIns="0" rIns="0" bIns="0" rtlCol="0">
                          <a:noAutofit/>
                        </wps:bodyPr>
                      </wps:wsp>
                      <wps:wsp>
                        <wps:cNvPr id="104418" name="Rectangle 104418"/>
                        <wps:cNvSpPr/>
                        <wps:spPr>
                          <a:xfrm>
                            <a:off x="1598206" y="715266"/>
                            <a:ext cx="37505" cy="81105"/>
                          </a:xfrm>
                          <a:prstGeom prst="rect">
                            <a:avLst/>
                          </a:prstGeom>
                          <a:ln>
                            <a:noFill/>
                          </a:ln>
                        </wps:spPr>
                        <wps:txbx>
                          <w:txbxContent>
                            <w:p w14:paraId="11A45877" w14:textId="77777777" w:rsidR="00D24532" w:rsidRDefault="00765B42">
                              <w:pPr>
                                <w:spacing w:after="160" w:line="259" w:lineRule="auto"/>
                                <w:ind w:left="0" w:firstLine="0"/>
                                <w:jc w:val="left"/>
                              </w:pPr>
                              <w:r>
                                <w:rPr>
                                  <w:rFonts w:ascii="Arial" w:eastAsia="Arial" w:hAnsi="Arial" w:cs="Arial"/>
                                  <w:b/>
                                  <w:color w:val="221F20"/>
                                  <w:sz w:val="9"/>
                                </w:rPr>
                                <w:t>o</w:t>
                              </w:r>
                            </w:p>
                          </w:txbxContent>
                        </wps:txbx>
                        <wps:bodyPr horzOverflow="overflow" vert="horz" lIns="0" tIns="0" rIns="0" bIns="0" rtlCol="0">
                          <a:noAutofit/>
                        </wps:bodyPr>
                      </wps:wsp>
                      <wps:wsp>
                        <wps:cNvPr id="104419" name="Rectangle 104419"/>
                        <wps:cNvSpPr/>
                        <wps:spPr>
                          <a:xfrm>
                            <a:off x="1650327" y="715266"/>
                            <a:ext cx="37505" cy="81105"/>
                          </a:xfrm>
                          <a:prstGeom prst="rect">
                            <a:avLst/>
                          </a:prstGeom>
                          <a:ln>
                            <a:noFill/>
                          </a:ln>
                        </wps:spPr>
                        <wps:txbx>
                          <w:txbxContent>
                            <w:p w14:paraId="5689F93E" w14:textId="77777777" w:rsidR="00D24532" w:rsidRDefault="00765B42">
                              <w:pPr>
                                <w:spacing w:after="160" w:line="259" w:lineRule="auto"/>
                                <w:ind w:left="0" w:firstLine="0"/>
                                <w:jc w:val="left"/>
                              </w:pPr>
                              <w:r>
                                <w:rPr>
                                  <w:rFonts w:ascii="Arial" w:eastAsia="Arial" w:hAnsi="Arial" w:cs="Arial"/>
                                  <w:b/>
                                  <w:color w:val="221F20"/>
                                  <w:sz w:val="9"/>
                                </w:rPr>
                                <w:t>g</w:t>
                              </w:r>
                            </w:p>
                          </w:txbxContent>
                        </wps:txbx>
                        <wps:bodyPr horzOverflow="overflow" vert="horz" lIns="0" tIns="0" rIns="0" bIns="0" rtlCol="0">
                          <a:noAutofit/>
                        </wps:bodyPr>
                      </wps:wsp>
                      <wps:wsp>
                        <wps:cNvPr id="104420" name="Rectangle 104420"/>
                        <wps:cNvSpPr/>
                        <wps:spPr>
                          <a:xfrm>
                            <a:off x="1702448" y="715266"/>
                            <a:ext cx="23917" cy="81105"/>
                          </a:xfrm>
                          <a:prstGeom prst="rect">
                            <a:avLst/>
                          </a:prstGeom>
                          <a:ln>
                            <a:noFill/>
                          </a:ln>
                        </wps:spPr>
                        <wps:txbx>
                          <w:txbxContent>
                            <w:p w14:paraId="5114BD0D" w14:textId="77777777" w:rsidR="00D24532" w:rsidRDefault="00765B42">
                              <w:pPr>
                                <w:spacing w:after="160" w:line="259" w:lineRule="auto"/>
                                <w:ind w:left="0" w:firstLine="0"/>
                                <w:jc w:val="left"/>
                              </w:pPr>
                              <w:r>
                                <w:rPr>
                                  <w:rFonts w:ascii="Arial" w:eastAsia="Arial" w:hAnsi="Arial" w:cs="Arial"/>
                                  <w:b/>
                                  <w:color w:val="221F20"/>
                                  <w:sz w:val="9"/>
                                </w:rPr>
                                <w:t>r</w:t>
                              </w:r>
                            </w:p>
                          </w:txbxContent>
                        </wps:txbx>
                        <wps:bodyPr horzOverflow="overflow" vert="horz" lIns="0" tIns="0" rIns="0" bIns="0" rtlCol="0">
                          <a:noAutofit/>
                        </wps:bodyPr>
                      </wps:wsp>
                      <wps:wsp>
                        <wps:cNvPr id="104421" name="Rectangle 104421"/>
                        <wps:cNvSpPr/>
                        <wps:spPr>
                          <a:xfrm>
                            <a:off x="1737182" y="715266"/>
                            <a:ext cx="34185" cy="81105"/>
                          </a:xfrm>
                          <a:prstGeom prst="rect">
                            <a:avLst/>
                          </a:prstGeom>
                          <a:ln>
                            <a:noFill/>
                          </a:ln>
                        </wps:spPr>
                        <wps:txbx>
                          <w:txbxContent>
                            <w:p w14:paraId="204AE814" w14:textId="77777777" w:rsidR="00D24532" w:rsidRDefault="00765B42">
                              <w:pPr>
                                <w:spacing w:after="160" w:line="259" w:lineRule="auto"/>
                                <w:ind w:left="0" w:firstLine="0"/>
                                <w:jc w:val="left"/>
                              </w:pPr>
                              <w:r>
                                <w:rPr>
                                  <w:rFonts w:ascii="Arial" w:eastAsia="Arial" w:hAnsi="Arial" w:cs="Arial"/>
                                  <w:b/>
                                  <w:color w:val="221F20"/>
                                  <w:sz w:val="9"/>
                                </w:rPr>
                                <w:t>a</w:t>
                              </w:r>
                            </w:p>
                          </w:txbxContent>
                        </wps:txbx>
                        <wps:bodyPr horzOverflow="overflow" vert="horz" lIns="0" tIns="0" rIns="0" bIns="0" rtlCol="0">
                          <a:noAutofit/>
                        </wps:bodyPr>
                      </wps:wsp>
                      <wps:wsp>
                        <wps:cNvPr id="104422" name="Rectangle 104422"/>
                        <wps:cNvSpPr/>
                        <wps:spPr>
                          <a:xfrm>
                            <a:off x="1789303" y="715266"/>
                            <a:ext cx="37505" cy="81105"/>
                          </a:xfrm>
                          <a:prstGeom prst="rect">
                            <a:avLst/>
                          </a:prstGeom>
                          <a:ln>
                            <a:noFill/>
                          </a:ln>
                        </wps:spPr>
                        <wps:txbx>
                          <w:txbxContent>
                            <w:p w14:paraId="062FE7E1" w14:textId="77777777" w:rsidR="00D24532" w:rsidRDefault="00765B42">
                              <w:pPr>
                                <w:spacing w:after="160" w:line="259" w:lineRule="auto"/>
                                <w:ind w:left="0" w:firstLine="0"/>
                                <w:jc w:val="left"/>
                              </w:pPr>
                              <w:r>
                                <w:rPr>
                                  <w:rFonts w:ascii="Arial" w:eastAsia="Arial" w:hAnsi="Arial" w:cs="Arial"/>
                                  <w:b/>
                                  <w:color w:val="221F20"/>
                                  <w:sz w:val="9"/>
                                </w:rPr>
                                <w:t>d</w:t>
                              </w:r>
                            </w:p>
                          </w:txbxContent>
                        </wps:txbx>
                        <wps:bodyPr horzOverflow="overflow" vert="horz" lIns="0" tIns="0" rIns="0" bIns="0" rtlCol="0">
                          <a:noAutofit/>
                        </wps:bodyPr>
                      </wps:wsp>
                      <wps:wsp>
                        <wps:cNvPr id="104423" name="Rectangle 104423"/>
                        <wps:cNvSpPr/>
                        <wps:spPr>
                          <a:xfrm>
                            <a:off x="1841424" y="715266"/>
                            <a:ext cx="37505" cy="81105"/>
                          </a:xfrm>
                          <a:prstGeom prst="rect">
                            <a:avLst/>
                          </a:prstGeom>
                          <a:ln>
                            <a:noFill/>
                          </a:ln>
                        </wps:spPr>
                        <wps:txbx>
                          <w:txbxContent>
                            <w:p w14:paraId="6F3AE1D3" w14:textId="77777777" w:rsidR="00D24532" w:rsidRDefault="00765B42">
                              <w:pPr>
                                <w:spacing w:after="160" w:line="259" w:lineRule="auto"/>
                                <w:ind w:left="0" w:firstLine="0"/>
                                <w:jc w:val="left"/>
                              </w:pPr>
                              <w:r>
                                <w:rPr>
                                  <w:rFonts w:ascii="Arial" w:eastAsia="Arial" w:hAnsi="Arial" w:cs="Arial"/>
                                  <w:b/>
                                  <w:color w:val="221F20"/>
                                  <w:sz w:val="9"/>
                                </w:rPr>
                                <w:t>o</w:t>
                              </w:r>
                            </w:p>
                          </w:txbxContent>
                        </wps:txbx>
                        <wps:bodyPr horzOverflow="overflow" vert="horz" lIns="0" tIns="0" rIns="0" bIns="0" rtlCol="0">
                          <a:noAutofit/>
                        </wps:bodyPr>
                      </wps:wsp>
                      <wps:wsp>
                        <wps:cNvPr id="104424" name="Rectangle 104424"/>
                        <wps:cNvSpPr/>
                        <wps:spPr>
                          <a:xfrm>
                            <a:off x="1893532" y="715266"/>
                            <a:ext cx="37505" cy="81105"/>
                          </a:xfrm>
                          <a:prstGeom prst="rect">
                            <a:avLst/>
                          </a:prstGeom>
                          <a:ln>
                            <a:noFill/>
                          </a:ln>
                        </wps:spPr>
                        <wps:txbx>
                          <w:txbxContent>
                            <w:p w14:paraId="44BEC2DC" w14:textId="77777777" w:rsidR="00D24532" w:rsidRDefault="00765B42">
                              <w:pPr>
                                <w:spacing w:after="160" w:line="259" w:lineRule="auto"/>
                                <w:ind w:left="0" w:firstLine="0"/>
                                <w:jc w:val="left"/>
                              </w:pPr>
                              <w:r>
                                <w:rPr>
                                  <w:rFonts w:ascii="Arial" w:eastAsia="Arial" w:hAnsi="Arial" w:cs="Arial"/>
                                  <w:b/>
                                  <w:color w:val="221F20"/>
                                  <w:sz w:val="9"/>
                                </w:rPr>
                                <w:t>u</w:t>
                              </w:r>
                            </w:p>
                          </w:txbxContent>
                        </wps:txbx>
                        <wps:bodyPr horzOverflow="overflow" vert="horz" lIns="0" tIns="0" rIns="0" bIns="0" rtlCol="0">
                          <a:noAutofit/>
                        </wps:bodyPr>
                      </wps:wsp>
                      <wps:wsp>
                        <wps:cNvPr id="104425" name="Rectangle 104425"/>
                        <wps:cNvSpPr/>
                        <wps:spPr>
                          <a:xfrm>
                            <a:off x="1945653" y="715266"/>
                            <a:ext cx="23917" cy="81105"/>
                          </a:xfrm>
                          <a:prstGeom prst="rect">
                            <a:avLst/>
                          </a:prstGeom>
                          <a:ln>
                            <a:noFill/>
                          </a:ln>
                        </wps:spPr>
                        <wps:txbx>
                          <w:txbxContent>
                            <w:p w14:paraId="545F6ED0" w14:textId="77777777" w:rsidR="00D24532" w:rsidRDefault="00765B42">
                              <w:pPr>
                                <w:spacing w:after="160" w:line="259" w:lineRule="auto"/>
                                <w:ind w:left="0" w:firstLine="0"/>
                                <w:jc w:val="left"/>
                              </w:pPr>
                              <w:r>
                                <w:rPr>
                                  <w:rFonts w:ascii="Arial" w:eastAsia="Arial" w:hAnsi="Arial" w:cs="Arial"/>
                                  <w:b/>
                                  <w:color w:val="221F20"/>
                                  <w:sz w:val="9"/>
                                </w:rPr>
                                <w:t>r</w:t>
                              </w:r>
                            </w:p>
                          </w:txbxContent>
                        </wps:txbx>
                        <wps:bodyPr horzOverflow="overflow" vert="horz" lIns="0" tIns="0" rIns="0" bIns="0" rtlCol="0">
                          <a:noAutofit/>
                        </wps:bodyPr>
                      </wps:wsp>
                      <wps:wsp>
                        <wps:cNvPr id="104426" name="Rectangle 104426"/>
                        <wps:cNvSpPr/>
                        <wps:spPr>
                          <a:xfrm>
                            <a:off x="1980387" y="715266"/>
                            <a:ext cx="37505" cy="81105"/>
                          </a:xfrm>
                          <a:prstGeom prst="rect">
                            <a:avLst/>
                          </a:prstGeom>
                          <a:ln>
                            <a:noFill/>
                          </a:ln>
                        </wps:spPr>
                        <wps:txbx>
                          <w:txbxContent>
                            <w:p w14:paraId="4A3D3618" w14:textId="77777777" w:rsidR="00D24532" w:rsidRDefault="00765B42">
                              <w:pPr>
                                <w:spacing w:after="160" w:line="259" w:lineRule="auto"/>
                                <w:ind w:left="0" w:firstLine="0"/>
                                <w:jc w:val="left"/>
                              </w:pPr>
                              <w:r>
                                <w:rPr>
                                  <w:rFonts w:ascii="Arial" w:eastAsia="Arial" w:hAnsi="Arial" w:cs="Arial"/>
                                  <w:b/>
                                  <w:color w:val="221F20"/>
                                  <w:sz w:val="9"/>
                                </w:rPr>
                                <w:t>o</w:t>
                              </w:r>
                            </w:p>
                          </w:txbxContent>
                        </wps:txbx>
                        <wps:bodyPr horzOverflow="overflow" vert="horz" lIns="0" tIns="0" rIns="0" bIns="0" rtlCol="0">
                          <a:noAutofit/>
                        </wps:bodyPr>
                      </wps:wsp>
                      <wps:wsp>
                        <wps:cNvPr id="104427" name="Rectangle 104427"/>
                        <wps:cNvSpPr/>
                        <wps:spPr>
                          <a:xfrm>
                            <a:off x="2032508" y="715266"/>
                            <a:ext cx="17031" cy="81105"/>
                          </a:xfrm>
                          <a:prstGeom prst="rect">
                            <a:avLst/>
                          </a:prstGeom>
                          <a:ln>
                            <a:noFill/>
                          </a:ln>
                        </wps:spPr>
                        <wps:txbx>
                          <w:txbxContent>
                            <w:p w14:paraId="283F753E" w14:textId="77777777" w:rsidR="00D24532" w:rsidRDefault="00765B42">
                              <w:pPr>
                                <w:spacing w:after="160" w:line="259" w:lineRule="auto"/>
                                <w:ind w:left="0" w:firstLine="0"/>
                                <w:jc w:val="left"/>
                              </w:pPr>
                              <w:r>
                                <w:rPr>
                                  <w:rFonts w:ascii="Arial" w:eastAsia="Arial" w:hAnsi="Arial" w:cs="Arial"/>
                                  <w:b/>
                                  <w:color w:val="221F20"/>
                                  <w:sz w:val="9"/>
                                </w:rPr>
                                <w:t xml:space="preserve"> </w:t>
                              </w:r>
                            </w:p>
                          </w:txbxContent>
                        </wps:txbx>
                        <wps:bodyPr horzOverflow="overflow" vert="horz" lIns="0" tIns="0" rIns="0" bIns="0" rtlCol="0">
                          <a:noAutofit/>
                        </wps:bodyPr>
                      </wps:wsp>
                      <wps:wsp>
                        <wps:cNvPr id="104428" name="Rectangle 104428"/>
                        <wps:cNvSpPr/>
                        <wps:spPr>
                          <a:xfrm>
                            <a:off x="2058568" y="715266"/>
                            <a:ext cx="40948" cy="81105"/>
                          </a:xfrm>
                          <a:prstGeom prst="rect">
                            <a:avLst/>
                          </a:prstGeom>
                          <a:ln>
                            <a:noFill/>
                          </a:ln>
                        </wps:spPr>
                        <wps:txbx>
                          <w:txbxContent>
                            <w:p w14:paraId="745F2FC1" w14:textId="77777777" w:rsidR="00D24532" w:rsidRDefault="00765B42">
                              <w:pPr>
                                <w:spacing w:after="160" w:line="259" w:lineRule="auto"/>
                                <w:ind w:left="0" w:firstLine="0"/>
                                <w:jc w:val="left"/>
                              </w:pPr>
                              <w:r>
                                <w:rPr>
                                  <w:rFonts w:ascii="Arial" w:eastAsia="Arial" w:hAnsi="Arial" w:cs="Arial"/>
                                  <w:b/>
                                  <w:color w:val="221F20"/>
                                  <w:sz w:val="9"/>
                                </w:rPr>
                                <w:t>P</w:t>
                              </w:r>
                            </w:p>
                          </w:txbxContent>
                        </wps:txbx>
                        <wps:bodyPr horzOverflow="overflow" vert="horz" lIns="0" tIns="0" rIns="0" bIns="0" rtlCol="0">
                          <a:noAutofit/>
                        </wps:bodyPr>
                      </wps:wsp>
                      <wps:wsp>
                        <wps:cNvPr id="104429" name="Rectangle 104429"/>
                        <wps:cNvSpPr/>
                        <wps:spPr>
                          <a:xfrm>
                            <a:off x="2119364" y="715266"/>
                            <a:ext cx="37505" cy="81105"/>
                          </a:xfrm>
                          <a:prstGeom prst="rect">
                            <a:avLst/>
                          </a:prstGeom>
                          <a:ln>
                            <a:noFill/>
                          </a:ln>
                        </wps:spPr>
                        <wps:txbx>
                          <w:txbxContent>
                            <w:p w14:paraId="67409E61" w14:textId="77777777" w:rsidR="00D24532" w:rsidRDefault="00765B42">
                              <w:pPr>
                                <w:spacing w:after="160" w:line="259" w:lineRule="auto"/>
                                <w:ind w:left="0" w:firstLine="0"/>
                                <w:jc w:val="left"/>
                              </w:pPr>
                              <w:r>
                                <w:rPr>
                                  <w:rFonts w:ascii="Arial" w:eastAsia="Arial" w:hAnsi="Arial" w:cs="Arial"/>
                                  <w:b/>
                                  <w:color w:val="221F20"/>
                                  <w:sz w:val="9"/>
                                </w:rPr>
                                <w:t>ú</w:t>
                              </w:r>
                            </w:p>
                          </w:txbxContent>
                        </wps:txbx>
                        <wps:bodyPr horzOverflow="overflow" vert="horz" lIns="0" tIns="0" rIns="0" bIns="0" rtlCol="0">
                          <a:noAutofit/>
                        </wps:bodyPr>
                      </wps:wsp>
                      <wps:wsp>
                        <wps:cNvPr id="104430" name="Rectangle 104430"/>
                        <wps:cNvSpPr/>
                        <wps:spPr>
                          <a:xfrm>
                            <a:off x="2171484" y="715266"/>
                            <a:ext cx="37505" cy="81105"/>
                          </a:xfrm>
                          <a:prstGeom prst="rect">
                            <a:avLst/>
                          </a:prstGeom>
                          <a:ln>
                            <a:noFill/>
                          </a:ln>
                        </wps:spPr>
                        <wps:txbx>
                          <w:txbxContent>
                            <w:p w14:paraId="2EF6F758" w14:textId="77777777" w:rsidR="00D24532" w:rsidRDefault="00765B42">
                              <w:pPr>
                                <w:spacing w:after="160" w:line="259" w:lineRule="auto"/>
                                <w:ind w:left="0" w:firstLine="0"/>
                                <w:jc w:val="left"/>
                              </w:pPr>
                              <w:r>
                                <w:rPr>
                                  <w:rFonts w:ascii="Arial" w:eastAsia="Arial" w:hAnsi="Arial" w:cs="Arial"/>
                                  <w:b/>
                                  <w:color w:val="221F20"/>
                                  <w:sz w:val="9"/>
                                </w:rPr>
                                <w:t>b</w:t>
                              </w:r>
                            </w:p>
                          </w:txbxContent>
                        </wps:txbx>
                        <wps:bodyPr horzOverflow="overflow" vert="horz" lIns="0" tIns="0" rIns="0" bIns="0" rtlCol="0">
                          <a:noAutofit/>
                        </wps:bodyPr>
                      </wps:wsp>
                      <wps:wsp>
                        <wps:cNvPr id="104431" name="Rectangle 104431"/>
                        <wps:cNvSpPr/>
                        <wps:spPr>
                          <a:xfrm>
                            <a:off x="2223605" y="715266"/>
                            <a:ext cx="17031" cy="81105"/>
                          </a:xfrm>
                          <a:prstGeom prst="rect">
                            <a:avLst/>
                          </a:prstGeom>
                          <a:ln>
                            <a:noFill/>
                          </a:ln>
                        </wps:spPr>
                        <wps:txbx>
                          <w:txbxContent>
                            <w:p w14:paraId="4D261749" w14:textId="77777777" w:rsidR="00D24532" w:rsidRDefault="00765B42">
                              <w:pPr>
                                <w:spacing w:after="160" w:line="259" w:lineRule="auto"/>
                                <w:ind w:left="0" w:firstLine="0"/>
                                <w:jc w:val="left"/>
                              </w:pPr>
                              <w:r>
                                <w:rPr>
                                  <w:rFonts w:ascii="Arial" w:eastAsia="Arial" w:hAnsi="Arial" w:cs="Arial"/>
                                  <w:b/>
                                  <w:color w:val="221F20"/>
                                  <w:sz w:val="9"/>
                                </w:rPr>
                                <w:t>l</w:t>
                              </w:r>
                            </w:p>
                          </w:txbxContent>
                        </wps:txbx>
                        <wps:bodyPr horzOverflow="overflow" vert="horz" lIns="0" tIns="0" rIns="0" bIns="0" rtlCol="0">
                          <a:noAutofit/>
                        </wps:bodyPr>
                      </wps:wsp>
                      <wps:wsp>
                        <wps:cNvPr id="104432" name="Rectangle 104432"/>
                        <wps:cNvSpPr/>
                        <wps:spPr>
                          <a:xfrm>
                            <a:off x="2249653" y="715266"/>
                            <a:ext cx="17031" cy="81105"/>
                          </a:xfrm>
                          <a:prstGeom prst="rect">
                            <a:avLst/>
                          </a:prstGeom>
                          <a:ln>
                            <a:noFill/>
                          </a:ln>
                        </wps:spPr>
                        <wps:txbx>
                          <w:txbxContent>
                            <w:p w14:paraId="5758B82D" w14:textId="77777777" w:rsidR="00D24532" w:rsidRDefault="00765B42">
                              <w:pPr>
                                <w:spacing w:after="160" w:line="259" w:lineRule="auto"/>
                                <w:ind w:left="0" w:firstLine="0"/>
                                <w:jc w:val="left"/>
                              </w:pPr>
                              <w:r>
                                <w:rPr>
                                  <w:rFonts w:ascii="Arial" w:eastAsia="Arial" w:hAnsi="Arial" w:cs="Arial"/>
                                  <w:b/>
                                  <w:color w:val="221F20"/>
                                  <w:sz w:val="9"/>
                                </w:rPr>
                                <w:t>i</w:t>
                              </w:r>
                            </w:p>
                          </w:txbxContent>
                        </wps:txbx>
                        <wps:bodyPr horzOverflow="overflow" vert="horz" lIns="0" tIns="0" rIns="0" bIns="0" rtlCol="0">
                          <a:noAutofit/>
                        </wps:bodyPr>
                      </wps:wsp>
                      <wps:wsp>
                        <wps:cNvPr id="104433" name="Rectangle 104433"/>
                        <wps:cNvSpPr/>
                        <wps:spPr>
                          <a:xfrm>
                            <a:off x="2275713" y="715266"/>
                            <a:ext cx="34185" cy="81105"/>
                          </a:xfrm>
                          <a:prstGeom prst="rect">
                            <a:avLst/>
                          </a:prstGeom>
                          <a:ln>
                            <a:noFill/>
                          </a:ln>
                        </wps:spPr>
                        <wps:txbx>
                          <w:txbxContent>
                            <w:p w14:paraId="38D215A0" w14:textId="77777777" w:rsidR="00D24532" w:rsidRDefault="00765B42">
                              <w:pPr>
                                <w:spacing w:after="160" w:line="259" w:lineRule="auto"/>
                                <w:ind w:left="0" w:firstLine="0"/>
                                <w:jc w:val="left"/>
                              </w:pPr>
                              <w:r>
                                <w:rPr>
                                  <w:rFonts w:ascii="Arial" w:eastAsia="Arial" w:hAnsi="Arial" w:cs="Arial"/>
                                  <w:b/>
                                  <w:color w:val="221F20"/>
                                  <w:sz w:val="9"/>
                                </w:rPr>
                                <w:t>c</w:t>
                              </w:r>
                            </w:p>
                          </w:txbxContent>
                        </wps:txbx>
                        <wps:bodyPr horzOverflow="overflow" vert="horz" lIns="0" tIns="0" rIns="0" bIns="0" rtlCol="0">
                          <a:noAutofit/>
                        </wps:bodyPr>
                      </wps:wsp>
                      <wps:wsp>
                        <wps:cNvPr id="104434" name="Rectangle 104434"/>
                        <wps:cNvSpPr/>
                        <wps:spPr>
                          <a:xfrm>
                            <a:off x="2327834" y="715266"/>
                            <a:ext cx="37505" cy="81105"/>
                          </a:xfrm>
                          <a:prstGeom prst="rect">
                            <a:avLst/>
                          </a:prstGeom>
                          <a:ln>
                            <a:noFill/>
                          </a:ln>
                        </wps:spPr>
                        <wps:txbx>
                          <w:txbxContent>
                            <w:p w14:paraId="4D72663B" w14:textId="77777777" w:rsidR="00D24532" w:rsidRDefault="00765B42">
                              <w:pPr>
                                <w:spacing w:after="160" w:line="259" w:lineRule="auto"/>
                                <w:ind w:left="0" w:firstLine="0"/>
                                <w:jc w:val="left"/>
                              </w:pPr>
                              <w:r>
                                <w:rPr>
                                  <w:rFonts w:ascii="Arial" w:eastAsia="Arial" w:hAnsi="Arial" w:cs="Arial"/>
                                  <w:b/>
                                  <w:color w:val="221F20"/>
                                  <w:sz w:val="9"/>
                                </w:rPr>
                                <w:t>o</w:t>
                              </w:r>
                            </w:p>
                          </w:txbxContent>
                        </wps:txbx>
                        <wps:bodyPr horzOverflow="overflow" vert="horz" lIns="0" tIns="0" rIns="0" bIns="0" rtlCol="0">
                          <a:noAutofit/>
                        </wps:bodyPr>
                      </wps:wsp>
                      <wps:wsp>
                        <wps:cNvPr id="104435" name="Rectangle 104435"/>
                        <wps:cNvSpPr/>
                        <wps:spPr>
                          <a:xfrm>
                            <a:off x="0" y="707468"/>
                            <a:ext cx="37505" cy="81105"/>
                          </a:xfrm>
                          <a:prstGeom prst="rect">
                            <a:avLst/>
                          </a:prstGeom>
                          <a:ln>
                            <a:noFill/>
                          </a:ln>
                        </wps:spPr>
                        <wps:txbx>
                          <w:txbxContent>
                            <w:p w14:paraId="0B38D142" w14:textId="77777777" w:rsidR="00D24532" w:rsidRDefault="00765B42">
                              <w:pPr>
                                <w:spacing w:after="160" w:line="259" w:lineRule="auto"/>
                                <w:ind w:left="0" w:firstLine="0"/>
                                <w:jc w:val="left"/>
                              </w:pPr>
                              <w:r>
                                <w:rPr>
                                  <w:rFonts w:ascii="Arial" w:eastAsia="Arial" w:hAnsi="Arial" w:cs="Arial"/>
                                  <w:b/>
                                  <w:color w:val="221F20"/>
                                  <w:sz w:val="9"/>
                                </w:rPr>
                                <w:t>L</w:t>
                              </w:r>
                            </w:p>
                          </w:txbxContent>
                        </wps:txbx>
                        <wps:bodyPr horzOverflow="overflow" vert="horz" lIns="0" tIns="0" rIns="0" bIns="0" rtlCol="0">
                          <a:noAutofit/>
                        </wps:bodyPr>
                      </wps:wsp>
                      <wps:wsp>
                        <wps:cNvPr id="104436" name="Rectangle 104436"/>
                        <wps:cNvSpPr/>
                        <wps:spPr>
                          <a:xfrm>
                            <a:off x="52108" y="707468"/>
                            <a:ext cx="37505" cy="81105"/>
                          </a:xfrm>
                          <a:prstGeom prst="rect">
                            <a:avLst/>
                          </a:prstGeom>
                          <a:ln>
                            <a:noFill/>
                          </a:ln>
                        </wps:spPr>
                        <wps:txbx>
                          <w:txbxContent>
                            <w:p w14:paraId="7BF13B77" w14:textId="77777777" w:rsidR="00D24532" w:rsidRDefault="00765B42">
                              <w:pPr>
                                <w:spacing w:after="160" w:line="259" w:lineRule="auto"/>
                                <w:ind w:left="0" w:firstLine="0"/>
                                <w:jc w:val="left"/>
                              </w:pPr>
                              <w:r>
                                <w:rPr>
                                  <w:rFonts w:ascii="Arial" w:eastAsia="Arial" w:hAnsi="Arial" w:cs="Arial"/>
                                  <w:b/>
                                  <w:color w:val="221F20"/>
                                  <w:sz w:val="9"/>
                                </w:rPr>
                                <w:t>o</w:t>
                              </w:r>
                            </w:p>
                          </w:txbxContent>
                        </wps:txbx>
                        <wps:bodyPr horzOverflow="overflow" vert="horz" lIns="0" tIns="0" rIns="0" bIns="0" rtlCol="0">
                          <a:noAutofit/>
                        </wps:bodyPr>
                      </wps:wsp>
                      <wps:wsp>
                        <wps:cNvPr id="104437" name="Rectangle 104437"/>
                        <wps:cNvSpPr/>
                        <wps:spPr>
                          <a:xfrm>
                            <a:off x="104229" y="707468"/>
                            <a:ext cx="20474" cy="81105"/>
                          </a:xfrm>
                          <a:prstGeom prst="rect">
                            <a:avLst/>
                          </a:prstGeom>
                          <a:ln>
                            <a:noFill/>
                          </a:ln>
                        </wps:spPr>
                        <wps:txbx>
                          <w:txbxContent>
                            <w:p w14:paraId="78B6D31E" w14:textId="77777777" w:rsidR="00D24532" w:rsidRDefault="00765B42">
                              <w:pPr>
                                <w:spacing w:after="160" w:line="259" w:lineRule="auto"/>
                                <w:ind w:left="0" w:firstLine="0"/>
                                <w:jc w:val="left"/>
                              </w:pPr>
                              <w:r>
                                <w:rPr>
                                  <w:rFonts w:ascii="Arial" w:eastAsia="Arial" w:hAnsi="Arial" w:cs="Arial"/>
                                  <w:b/>
                                  <w:color w:val="221F20"/>
                                  <w:sz w:val="9"/>
                                </w:rPr>
                                <w:t>t</w:t>
                              </w:r>
                            </w:p>
                          </w:txbxContent>
                        </wps:txbx>
                        <wps:bodyPr horzOverflow="overflow" vert="horz" lIns="0" tIns="0" rIns="0" bIns="0" rtlCol="0">
                          <a:noAutofit/>
                        </wps:bodyPr>
                      </wps:wsp>
                      <wps:wsp>
                        <wps:cNvPr id="104438" name="Rectangle 104438"/>
                        <wps:cNvSpPr/>
                        <wps:spPr>
                          <a:xfrm>
                            <a:off x="130289" y="707468"/>
                            <a:ext cx="34185" cy="81105"/>
                          </a:xfrm>
                          <a:prstGeom prst="rect">
                            <a:avLst/>
                          </a:prstGeom>
                          <a:ln>
                            <a:noFill/>
                          </a:ln>
                        </wps:spPr>
                        <wps:txbx>
                          <w:txbxContent>
                            <w:p w14:paraId="36455474" w14:textId="77777777" w:rsidR="00D24532" w:rsidRDefault="00765B42">
                              <w:pPr>
                                <w:spacing w:after="160" w:line="259" w:lineRule="auto"/>
                                <w:ind w:left="0" w:firstLine="0"/>
                                <w:jc w:val="left"/>
                              </w:pPr>
                              <w:r>
                                <w:rPr>
                                  <w:rFonts w:ascii="Arial" w:eastAsia="Arial" w:hAnsi="Arial" w:cs="Arial"/>
                                  <w:b/>
                                  <w:color w:val="221F20"/>
                                  <w:sz w:val="9"/>
                                </w:rPr>
                                <w:t>e</w:t>
                              </w:r>
                            </w:p>
                          </w:txbxContent>
                        </wps:txbx>
                        <wps:bodyPr horzOverflow="overflow" vert="horz" lIns="0" tIns="0" rIns="0" bIns="0" rtlCol="0">
                          <a:noAutofit/>
                        </wps:bodyPr>
                      </wps:wsp>
                      <wps:wsp>
                        <wps:cNvPr id="104439" name="Rectangle 104439"/>
                        <wps:cNvSpPr/>
                        <wps:spPr>
                          <a:xfrm>
                            <a:off x="182397" y="707468"/>
                            <a:ext cx="17031" cy="81105"/>
                          </a:xfrm>
                          <a:prstGeom prst="rect">
                            <a:avLst/>
                          </a:prstGeom>
                          <a:ln>
                            <a:noFill/>
                          </a:ln>
                        </wps:spPr>
                        <wps:txbx>
                          <w:txbxContent>
                            <w:p w14:paraId="687FBC12" w14:textId="77777777" w:rsidR="00D24532" w:rsidRDefault="00765B42">
                              <w:pPr>
                                <w:spacing w:after="160" w:line="259" w:lineRule="auto"/>
                                <w:ind w:left="0" w:firstLine="0"/>
                                <w:jc w:val="left"/>
                              </w:pPr>
                              <w:r>
                                <w:rPr>
                                  <w:rFonts w:ascii="Arial" w:eastAsia="Arial" w:hAnsi="Arial" w:cs="Arial"/>
                                  <w:b/>
                                  <w:color w:val="221F20"/>
                                  <w:sz w:val="9"/>
                                </w:rPr>
                                <w:t xml:space="preserve"> </w:t>
                              </w:r>
                            </w:p>
                          </w:txbxContent>
                        </wps:txbx>
                        <wps:bodyPr horzOverflow="overflow" vert="horz" lIns="0" tIns="0" rIns="0" bIns="0" rtlCol="0">
                          <a:noAutofit/>
                        </wps:bodyPr>
                      </wps:wsp>
                      <wps:wsp>
                        <wps:cNvPr id="104440" name="Rectangle 104440"/>
                        <wps:cNvSpPr/>
                        <wps:spPr>
                          <a:xfrm>
                            <a:off x="208458" y="707468"/>
                            <a:ext cx="37505" cy="81105"/>
                          </a:xfrm>
                          <a:prstGeom prst="rect">
                            <a:avLst/>
                          </a:prstGeom>
                          <a:ln>
                            <a:noFill/>
                          </a:ln>
                        </wps:spPr>
                        <wps:txbx>
                          <w:txbxContent>
                            <w:p w14:paraId="5F5A537B" w14:textId="77777777" w:rsidR="00D24532" w:rsidRDefault="00765B42">
                              <w:pPr>
                                <w:spacing w:after="160" w:line="259" w:lineRule="auto"/>
                                <w:ind w:left="0" w:firstLine="0"/>
                                <w:jc w:val="left"/>
                              </w:pPr>
                              <w:r>
                                <w:rPr>
                                  <w:rFonts w:ascii="Arial" w:eastAsia="Arial" w:hAnsi="Arial" w:cs="Arial"/>
                                  <w:b/>
                                  <w:color w:val="221F20"/>
                                  <w:sz w:val="9"/>
                                </w:rPr>
                                <w:t>d</w:t>
                              </w:r>
                            </w:p>
                          </w:txbxContent>
                        </wps:txbx>
                        <wps:bodyPr horzOverflow="overflow" vert="horz" lIns="0" tIns="0" rIns="0" bIns="0" rtlCol="0">
                          <a:noAutofit/>
                        </wps:bodyPr>
                      </wps:wsp>
                      <wps:wsp>
                        <wps:cNvPr id="104441" name="Rectangle 104441"/>
                        <wps:cNvSpPr/>
                        <wps:spPr>
                          <a:xfrm>
                            <a:off x="260579" y="707468"/>
                            <a:ext cx="34185" cy="81105"/>
                          </a:xfrm>
                          <a:prstGeom prst="rect">
                            <a:avLst/>
                          </a:prstGeom>
                          <a:ln>
                            <a:noFill/>
                          </a:ln>
                        </wps:spPr>
                        <wps:txbx>
                          <w:txbxContent>
                            <w:p w14:paraId="19765EC5" w14:textId="77777777" w:rsidR="00D24532" w:rsidRDefault="00765B42">
                              <w:pPr>
                                <w:spacing w:after="160" w:line="259" w:lineRule="auto"/>
                                <w:ind w:left="0" w:firstLine="0"/>
                                <w:jc w:val="left"/>
                              </w:pPr>
                              <w:r>
                                <w:rPr>
                                  <w:rFonts w:ascii="Arial" w:eastAsia="Arial" w:hAnsi="Arial" w:cs="Arial"/>
                                  <w:b/>
                                  <w:color w:val="221F20"/>
                                  <w:sz w:val="9"/>
                                </w:rPr>
                                <w:t>e</w:t>
                              </w:r>
                            </w:p>
                          </w:txbxContent>
                        </wps:txbx>
                        <wps:bodyPr horzOverflow="overflow" vert="horz" lIns="0" tIns="0" rIns="0" bIns="0" rtlCol="0">
                          <a:noAutofit/>
                        </wps:bodyPr>
                      </wps:wsp>
                      <wps:wsp>
                        <wps:cNvPr id="104442" name="Rectangle 104442"/>
                        <wps:cNvSpPr/>
                        <wps:spPr>
                          <a:xfrm>
                            <a:off x="312687" y="707468"/>
                            <a:ext cx="17031" cy="81105"/>
                          </a:xfrm>
                          <a:prstGeom prst="rect">
                            <a:avLst/>
                          </a:prstGeom>
                          <a:ln>
                            <a:noFill/>
                          </a:ln>
                        </wps:spPr>
                        <wps:txbx>
                          <w:txbxContent>
                            <w:p w14:paraId="43110512" w14:textId="77777777" w:rsidR="00D24532" w:rsidRDefault="00765B42">
                              <w:pPr>
                                <w:spacing w:after="160" w:line="259" w:lineRule="auto"/>
                                <w:ind w:left="0" w:firstLine="0"/>
                                <w:jc w:val="left"/>
                              </w:pPr>
                              <w:r>
                                <w:rPr>
                                  <w:rFonts w:ascii="Arial" w:eastAsia="Arial" w:hAnsi="Arial" w:cs="Arial"/>
                                  <w:b/>
                                  <w:color w:val="221F20"/>
                                  <w:sz w:val="9"/>
                                </w:rPr>
                                <w:t xml:space="preserve"> </w:t>
                              </w:r>
                            </w:p>
                          </w:txbxContent>
                        </wps:txbx>
                        <wps:bodyPr horzOverflow="overflow" vert="horz" lIns="0" tIns="0" rIns="0" bIns="0" rtlCol="0">
                          <a:noAutofit/>
                        </wps:bodyPr>
                      </wps:wsp>
                      <wps:wsp>
                        <wps:cNvPr id="104443" name="Rectangle 104443"/>
                        <wps:cNvSpPr/>
                        <wps:spPr>
                          <a:xfrm>
                            <a:off x="330060" y="707468"/>
                            <a:ext cx="44391" cy="81105"/>
                          </a:xfrm>
                          <a:prstGeom prst="rect">
                            <a:avLst/>
                          </a:prstGeom>
                          <a:ln>
                            <a:noFill/>
                          </a:ln>
                        </wps:spPr>
                        <wps:txbx>
                          <w:txbxContent>
                            <w:p w14:paraId="32E1E08C" w14:textId="77777777" w:rsidR="00D24532" w:rsidRDefault="00765B42">
                              <w:pPr>
                                <w:spacing w:after="160" w:line="259" w:lineRule="auto"/>
                                <w:ind w:left="0" w:firstLine="0"/>
                                <w:jc w:val="left"/>
                              </w:pPr>
                              <w:r>
                                <w:rPr>
                                  <w:rFonts w:ascii="Arial" w:eastAsia="Arial" w:hAnsi="Arial" w:cs="Arial"/>
                                  <w:b/>
                                  <w:color w:val="221F20"/>
                                  <w:sz w:val="9"/>
                                </w:rPr>
                                <w:t>A</w:t>
                              </w:r>
                            </w:p>
                          </w:txbxContent>
                        </wps:txbx>
                        <wps:bodyPr horzOverflow="overflow" vert="horz" lIns="0" tIns="0" rIns="0" bIns="0" rtlCol="0">
                          <a:noAutofit/>
                        </wps:bodyPr>
                      </wps:wsp>
                      <wps:wsp>
                        <wps:cNvPr id="104444" name="Rectangle 104444"/>
                        <wps:cNvSpPr/>
                        <wps:spPr>
                          <a:xfrm>
                            <a:off x="390868" y="707468"/>
                            <a:ext cx="37505" cy="81105"/>
                          </a:xfrm>
                          <a:prstGeom prst="rect">
                            <a:avLst/>
                          </a:prstGeom>
                          <a:ln>
                            <a:noFill/>
                          </a:ln>
                        </wps:spPr>
                        <wps:txbx>
                          <w:txbxContent>
                            <w:p w14:paraId="52C1FBC4" w14:textId="77777777" w:rsidR="00D24532" w:rsidRDefault="00765B42">
                              <w:pPr>
                                <w:spacing w:after="160" w:line="259" w:lineRule="auto"/>
                                <w:ind w:left="0" w:firstLine="0"/>
                                <w:jc w:val="left"/>
                              </w:pPr>
                              <w:r>
                                <w:rPr>
                                  <w:rFonts w:ascii="Arial" w:eastAsia="Arial" w:hAnsi="Arial" w:cs="Arial"/>
                                  <w:b/>
                                  <w:color w:val="221F20"/>
                                  <w:sz w:val="9"/>
                                </w:rPr>
                                <w:t>n</w:t>
                              </w:r>
                            </w:p>
                          </w:txbxContent>
                        </wps:txbx>
                        <wps:bodyPr horzOverflow="overflow" vert="horz" lIns="0" tIns="0" rIns="0" bIns="0" rtlCol="0">
                          <a:noAutofit/>
                        </wps:bodyPr>
                      </wps:wsp>
                      <wps:wsp>
                        <wps:cNvPr id="104445" name="Rectangle 104445"/>
                        <wps:cNvSpPr/>
                        <wps:spPr>
                          <a:xfrm>
                            <a:off x="442976" y="707468"/>
                            <a:ext cx="34185" cy="81105"/>
                          </a:xfrm>
                          <a:prstGeom prst="rect">
                            <a:avLst/>
                          </a:prstGeom>
                          <a:ln>
                            <a:noFill/>
                          </a:ln>
                        </wps:spPr>
                        <wps:txbx>
                          <w:txbxContent>
                            <w:p w14:paraId="34E26F60" w14:textId="77777777" w:rsidR="00D24532" w:rsidRDefault="00765B42">
                              <w:pPr>
                                <w:spacing w:after="160" w:line="259" w:lineRule="auto"/>
                                <w:ind w:left="0" w:firstLine="0"/>
                                <w:jc w:val="left"/>
                              </w:pPr>
                              <w:r>
                                <w:rPr>
                                  <w:rFonts w:ascii="Arial" w:eastAsia="Arial" w:hAnsi="Arial" w:cs="Arial"/>
                                  <w:b/>
                                  <w:color w:val="221F20"/>
                                  <w:sz w:val="9"/>
                                </w:rPr>
                                <w:t>á</w:t>
                              </w:r>
                            </w:p>
                          </w:txbxContent>
                        </wps:txbx>
                        <wps:bodyPr horzOverflow="overflow" vert="horz" lIns="0" tIns="0" rIns="0" bIns="0" rtlCol="0">
                          <a:noAutofit/>
                        </wps:bodyPr>
                      </wps:wsp>
                      <wps:wsp>
                        <wps:cNvPr id="104446" name="Rectangle 104446"/>
                        <wps:cNvSpPr/>
                        <wps:spPr>
                          <a:xfrm>
                            <a:off x="495097" y="707468"/>
                            <a:ext cx="17031" cy="81105"/>
                          </a:xfrm>
                          <a:prstGeom prst="rect">
                            <a:avLst/>
                          </a:prstGeom>
                          <a:ln>
                            <a:noFill/>
                          </a:ln>
                        </wps:spPr>
                        <wps:txbx>
                          <w:txbxContent>
                            <w:p w14:paraId="7E8C555C" w14:textId="77777777" w:rsidR="00D24532" w:rsidRDefault="00765B42">
                              <w:pPr>
                                <w:spacing w:after="160" w:line="259" w:lineRule="auto"/>
                                <w:ind w:left="0" w:firstLine="0"/>
                                <w:jc w:val="left"/>
                              </w:pPr>
                              <w:r>
                                <w:rPr>
                                  <w:rFonts w:ascii="Arial" w:eastAsia="Arial" w:hAnsi="Arial" w:cs="Arial"/>
                                  <w:b/>
                                  <w:color w:val="221F20"/>
                                  <w:sz w:val="9"/>
                                </w:rPr>
                                <w:t>l</w:t>
                              </w:r>
                            </w:p>
                          </w:txbxContent>
                        </wps:txbx>
                        <wps:bodyPr horzOverflow="overflow" vert="horz" lIns="0" tIns="0" rIns="0" bIns="0" rtlCol="0">
                          <a:noAutofit/>
                        </wps:bodyPr>
                      </wps:wsp>
                      <wps:wsp>
                        <wps:cNvPr id="104447" name="Rectangle 104447"/>
                        <wps:cNvSpPr/>
                        <wps:spPr>
                          <a:xfrm>
                            <a:off x="521157" y="707468"/>
                            <a:ext cx="17031" cy="81105"/>
                          </a:xfrm>
                          <a:prstGeom prst="rect">
                            <a:avLst/>
                          </a:prstGeom>
                          <a:ln>
                            <a:noFill/>
                          </a:ln>
                        </wps:spPr>
                        <wps:txbx>
                          <w:txbxContent>
                            <w:p w14:paraId="500D0937" w14:textId="77777777" w:rsidR="00D24532" w:rsidRDefault="00765B42">
                              <w:pPr>
                                <w:spacing w:after="160" w:line="259" w:lineRule="auto"/>
                                <w:ind w:left="0" w:firstLine="0"/>
                                <w:jc w:val="left"/>
                              </w:pPr>
                              <w:r>
                                <w:rPr>
                                  <w:rFonts w:ascii="Arial" w:eastAsia="Arial" w:hAnsi="Arial" w:cs="Arial"/>
                                  <w:b/>
                                  <w:color w:val="221F20"/>
                                  <w:sz w:val="9"/>
                                </w:rPr>
                                <w:t>i</w:t>
                              </w:r>
                            </w:p>
                          </w:txbxContent>
                        </wps:txbx>
                        <wps:bodyPr horzOverflow="overflow" vert="horz" lIns="0" tIns="0" rIns="0" bIns="0" rtlCol="0">
                          <a:noAutofit/>
                        </wps:bodyPr>
                      </wps:wsp>
                      <wps:wsp>
                        <wps:cNvPr id="104448" name="Rectangle 104448"/>
                        <wps:cNvSpPr/>
                        <wps:spPr>
                          <a:xfrm>
                            <a:off x="547218" y="707468"/>
                            <a:ext cx="34185" cy="81105"/>
                          </a:xfrm>
                          <a:prstGeom prst="rect">
                            <a:avLst/>
                          </a:prstGeom>
                          <a:ln>
                            <a:noFill/>
                          </a:ln>
                        </wps:spPr>
                        <wps:txbx>
                          <w:txbxContent>
                            <w:p w14:paraId="45DE41EA" w14:textId="77777777" w:rsidR="00D24532" w:rsidRDefault="00765B42">
                              <w:pPr>
                                <w:spacing w:after="160" w:line="259" w:lineRule="auto"/>
                                <w:ind w:left="0" w:firstLine="0"/>
                                <w:jc w:val="left"/>
                              </w:pPr>
                              <w:r>
                                <w:rPr>
                                  <w:rFonts w:ascii="Arial" w:eastAsia="Arial" w:hAnsi="Arial" w:cs="Arial"/>
                                  <w:b/>
                                  <w:color w:val="221F20"/>
                                  <w:sz w:val="9"/>
                                </w:rPr>
                                <w:t>s</w:t>
                              </w:r>
                            </w:p>
                          </w:txbxContent>
                        </wps:txbx>
                        <wps:bodyPr horzOverflow="overflow" vert="horz" lIns="0" tIns="0" rIns="0" bIns="0" rtlCol="0">
                          <a:noAutofit/>
                        </wps:bodyPr>
                      </wps:wsp>
                      <wps:wsp>
                        <wps:cNvPr id="104449" name="Rectangle 104449"/>
                        <wps:cNvSpPr/>
                        <wps:spPr>
                          <a:xfrm>
                            <a:off x="599326" y="707468"/>
                            <a:ext cx="34185" cy="81105"/>
                          </a:xfrm>
                          <a:prstGeom prst="rect">
                            <a:avLst/>
                          </a:prstGeom>
                          <a:ln>
                            <a:noFill/>
                          </a:ln>
                        </wps:spPr>
                        <wps:txbx>
                          <w:txbxContent>
                            <w:p w14:paraId="0AC0AB22" w14:textId="77777777" w:rsidR="00D24532" w:rsidRDefault="00765B42">
                              <w:pPr>
                                <w:spacing w:after="160" w:line="259" w:lineRule="auto"/>
                                <w:ind w:left="0" w:firstLine="0"/>
                                <w:jc w:val="left"/>
                              </w:pPr>
                              <w:r>
                                <w:rPr>
                                  <w:rFonts w:ascii="Arial" w:eastAsia="Arial" w:hAnsi="Arial" w:cs="Arial"/>
                                  <w:b/>
                                  <w:color w:val="221F20"/>
                                  <w:sz w:val="9"/>
                                </w:rPr>
                                <w:t>e</w:t>
                              </w:r>
                            </w:p>
                          </w:txbxContent>
                        </wps:txbx>
                        <wps:bodyPr horzOverflow="overflow" vert="horz" lIns="0" tIns="0" rIns="0" bIns="0" rtlCol="0">
                          <a:noAutofit/>
                        </wps:bodyPr>
                      </wps:wsp>
                      <wps:wsp>
                        <wps:cNvPr id="104946" name="Shape 104946"/>
                        <wps:cNvSpPr/>
                        <wps:spPr>
                          <a:xfrm>
                            <a:off x="659092" y="527101"/>
                            <a:ext cx="1366469" cy="205219"/>
                          </a:xfrm>
                          <a:custGeom>
                            <a:avLst/>
                            <a:gdLst/>
                            <a:ahLst/>
                            <a:cxnLst/>
                            <a:rect l="0" t="0" r="0" b="0"/>
                            <a:pathLst>
                              <a:path w="1366469" h="205219">
                                <a:moveTo>
                                  <a:pt x="0" y="205219"/>
                                </a:moveTo>
                                <a:lnTo>
                                  <a:pt x="1366469" y="0"/>
                                </a:lnTo>
                              </a:path>
                            </a:pathLst>
                          </a:custGeom>
                          <a:ln w="5842"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5554" style="width:248.486pt;height:61.1218pt;mso-position-horizontal-relative:char;mso-position-vertical-relative:line" coordsize="31557,7762">
                <v:shape id="Shape 1300382" style="position:absolute;width:2393;height:3287;left:19209;top:3266;" coordsize="239382,328727" path="m0,0l239382,0l239382,328727l0,328727l0,0">
                  <v:stroke weight="0.46pt" endcap="flat" joinstyle="miter" miterlimit="2" on="true" color="#221f20"/>
                  <v:fill on="true" color="#0f1e79"/>
                </v:shape>
                <v:shape id="Shape 1300383" style="position:absolute;width:2470;height:3287;left:16739;top:3266;" coordsize="247028,328727" path="m0,0l247028,0l247028,328727l0,328727l0,0">
                  <v:stroke weight="0.46pt" endcap="flat" joinstyle="miter" miterlimit="2" on="true" color="#221f20"/>
                  <v:fill on="true" color="#a9d0e8"/>
                </v:shape>
                <v:shape id="Shape 1300384" style="position:absolute;width:2470;height:3287;left:14234;top:3266;" coordsize="247028,328727" path="m0,0l247028,0l247028,328727l0,328727l0,0">
                  <v:stroke weight="0.46pt" endcap="flat" joinstyle="miter" miterlimit="2" on="true" color="#221f20"/>
                  <v:fill on="true" color="#259821"/>
                </v:shape>
                <v:shape id="Shape 1300385" style="position:absolute;width:2449;height:3287;left:11785;top:3266;" coordsize="244945,328727" path="m0,0l244945,0l244945,328727l0,328727l0,0">
                  <v:stroke weight="0.46pt" endcap="flat" joinstyle="miter" miterlimit="2" on="true" color="#221f20"/>
                  <v:fill on="true" color="#259821"/>
                </v:shape>
                <v:shape id="Shape 1300386" style="position:absolute;width:2449;height:3287;left:23941;top:3266;" coordsize="244945,328727" path="m0,0l244945,0l244945,328727l0,328727l0,0">
                  <v:stroke weight="0.46pt" endcap="flat" joinstyle="miter" miterlimit="2" on="true" color="#221f20"/>
                  <v:fill on="true" color="#259821"/>
                </v:shape>
                <v:shape id="Shape 1300387" style="position:absolute;width:5176;height:1624;left:6608;top:4928;" coordsize="517677,162471" path="m0,0l517677,0l517677,162471l0,162471l0,0">
                  <v:stroke weight="0.46pt" endcap="flat" joinstyle="miter" miterlimit="2" on="true" color="#221f20"/>
                  <v:fill on="true" color="#259821"/>
                </v:shape>
                <v:shape id="Shape 1300388" style="position:absolute;width:5173;height:1624;left:26384;top:4928;" coordsize="517335,162471" path="m0,0l517335,0l517335,162471l0,162471l0,0">
                  <v:stroke weight="0.46pt" endcap="flat" joinstyle="miter" miterlimit="2" on="true" color="#221f20"/>
                  <v:fill on="true" color="#259821"/>
                </v:shape>
                <v:shape id="Shape 1300389" style="position:absolute;width:2393;height:3287;left:21575;top:3266;" coordsize="239382,328727" path="m0,0l239382,0l239382,328727l0,328727l0,0">
                  <v:stroke weight="0.46pt" endcap="flat" joinstyle="miter" miterlimit="2" on="true" color="#221f20"/>
                  <v:fill on="true" color="#a9d0e8"/>
                </v:shape>
                <v:shape id="Shape 1300390" style="position:absolute;width:2505;height:3235;left:16704;top:14;" coordsize="250508,323532" path="m0,0l250508,0l250508,323532l0,323532l0,0">
                  <v:stroke weight="0.46pt" endcap="flat" joinstyle="miter" miterlimit="2" on="true" color="#221f20"/>
                  <v:fill on="true" color="#a9d0e8"/>
                </v:shape>
                <v:shape id="Shape 1300391" style="position:absolute;width:2338;height:3235;left:21603;top:14;" coordsize="233820,323532" path="m0,0l233820,0l233820,323532l0,323532l0,0">
                  <v:stroke weight="0.46pt" endcap="flat" joinstyle="miter" miterlimit="2" on="true" color="#221f20"/>
                  <v:fill on="true" color="#a9d0e8"/>
                </v:shape>
                <v:shape id="Shape 1300392" style="position:absolute;width:2393;height:3235;left:19202;top:14;" coordsize="239382,323532" path="m0,0l239382,0l239382,323532l0,323532l0,0">
                  <v:stroke weight="0.46pt" endcap="flat" joinstyle="miter" miterlimit="2" on="true" color="#221f20"/>
                  <v:fill on="true" color="#a9d0e8"/>
                </v:shape>
                <v:shape id="Shape 104374" style="position:absolute;width:2449;height:3251;left:11785;top:14;" coordsize="244945,325184" path="m0,0l244945,0l244945,325184l0,325184x">
                  <v:stroke weight="0.504pt" endcap="flat" joinstyle="miter" miterlimit="2" on="true" color="#221f20"/>
                  <v:fill on="false" color="#000000" opacity="0"/>
                </v:shape>
                <v:shape id="Shape 104376" style="position:absolute;width:5194;height:1664;left:6590;top:3249;" coordsize="519417,166484" path="m0,0l519417,0l519417,166484l0,166484x">
                  <v:stroke weight="0.504pt" endcap="flat" joinstyle="miter" miterlimit="2" on="true" color="#221f20"/>
                  <v:fill on="false" color="#000000" opacity="0"/>
                </v:shape>
                <v:shape id="Shape 104378" style="position:absolute;width:5173;height:1664;left:26384;top:3249;" coordsize="517335,166484" path="m0,0l517335,0l517335,166484l0,166484x">
                  <v:stroke weight="0.504pt" endcap="flat" joinstyle="miter" miterlimit="2" on="true" color="#221f20"/>
                  <v:fill on="false" color="#000000" opacity="0"/>
                </v:shape>
                <v:shape id="Shape 104380" style="position:absolute;width:5194;height:3249;left:6590;top:0;" coordsize="519417,324955" path="m0,0l519417,0l519417,324955l0,324955x">
                  <v:stroke weight="0.504pt" endcap="flat" joinstyle="miter" miterlimit="2" on="true" color="#221f20"/>
                  <v:fill on="false" color="#000000" opacity="0"/>
                </v:shape>
                <v:shape id="Shape 104382" style="position:absolute;width:5194;height:3251;left:26363;top:33;" coordsize="519417,325183" path="m0,0l519417,0l519417,325183l0,325183x">
                  <v:stroke weight="0.504pt" endcap="flat" joinstyle="miter" miterlimit="2" on="true" color="#221f20"/>
                  <v:fill on="false" color="#000000" opacity="0"/>
                </v:shape>
                <v:shape id="Shape 104384" style="position:absolute;width:2446;height:3251;left:23917;top:14;" coordsize="244602,325184" path="m0,0l244602,0l244602,325184l0,325184x">
                  <v:stroke weight="0.504pt" endcap="flat" joinstyle="miter" miterlimit="2" on="true" color="#221f20"/>
                  <v:fill on="false" color="#000000" opacity="0"/>
                </v:shape>
                <v:shape id="Shape 104389" style="position:absolute;width:2505;height:3235;left:14199;top:14;" coordsize="250508,323532" path="m0,0l250508,0l250508,323532l0,323532x">
                  <v:stroke weight="0.504pt" endcap="flat" joinstyle="miter" miterlimit="2" on="true" color="#221f20"/>
                  <v:fill on="false" color="#000000" opacity="0"/>
                </v:shape>
                <v:rect id="Rectangle 104417" style="position:absolute;width:375;height:811;left:15460;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L</w:t>
                        </w:r>
                      </w:p>
                    </w:txbxContent>
                  </v:textbox>
                </v:rect>
                <v:rect id="Rectangle 104418" style="position:absolute;width:375;height:811;left:15982;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o</w:t>
                        </w:r>
                      </w:p>
                    </w:txbxContent>
                  </v:textbox>
                </v:rect>
                <v:rect id="Rectangle 104419" style="position:absolute;width:375;height:811;left:16503;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g</w:t>
                        </w:r>
                      </w:p>
                    </w:txbxContent>
                  </v:textbox>
                </v:rect>
                <v:rect id="Rectangle 104420" style="position:absolute;width:239;height:811;left:17024;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r</w:t>
                        </w:r>
                      </w:p>
                    </w:txbxContent>
                  </v:textbox>
                </v:rect>
                <v:rect id="Rectangle 104421" style="position:absolute;width:341;height:811;left:17371;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a</w:t>
                        </w:r>
                      </w:p>
                    </w:txbxContent>
                  </v:textbox>
                </v:rect>
                <v:rect id="Rectangle 104422" style="position:absolute;width:375;height:811;left:17893;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d</w:t>
                        </w:r>
                      </w:p>
                    </w:txbxContent>
                  </v:textbox>
                </v:rect>
                <v:rect id="Rectangle 104423" style="position:absolute;width:375;height:811;left:18414;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o</w:t>
                        </w:r>
                      </w:p>
                    </w:txbxContent>
                  </v:textbox>
                </v:rect>
                <v:rect id="Rectangle 104424" style="position:absolute;width:375;height:811;left:18935;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u</w:t>
                        </w:r>
                      </w:p>
                    </w:txbxContent>
                  </v:textbox>
                </v:rect>
                <v:rect id="Rectangle 104425" style="position:absolute;width:239;height:811;left:19456;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r</w:t>
                        </w:r>
                      </w:p>
                    </w:txbxContent>
                  </v:textbox>
                </v:rect>
                <v:rect id="Rectangle 104426" style="position:absolute;width:375;height:811;left:19803;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o</w:t>
                        </w:r>
                      </w:p>
                    </w:txbxContent>
                  </v:textbox>
                </v:rect>
                <v:rect id="Rectangle 104427" style="position:absolute;width:170;height:811;left:20325;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 </w:t>
                        </w:r>
                      </w:p>
                    </w:txbxContent>
                  </v:textbox>
                </v:rect>
                <v:rect id="Rectangle 104428" style="position:absolute;width:409;height:811;left:20585;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P</w:t>
                        </w:r>
                      </w:p>
                    </w:txbxContent>
                  </v:textbox>
                </v:rect>
                <v:rect id="Rectangle 104429" style="position:absolute;width:375;height:811;left:21193;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ú</w:t>
                        </w:r>
                      </w:p>
                    </w:txbxContent>
                  </v:textbox>
                </v:rect>
                <v:rect id="Rectangle 104430" style="position:absolute;width:375;height:811;left:21714;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b</w:t>
                        </w:r>
                      </w:p>
                    </w:txbxContent>
                  </v:textbox>
                </v:rect>
                <v:rect id="Rectangle 104431" style="position:absolute;width:170;height:811;left:22236;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l</w:t>
                        </w:r>
                      </w:p>
                    </w:txbxContent>
                  </v:textbox>
                </v:rect>
                <v:rect id="Rectangle 104432" style="position:absolute;width:170;height:811;left:22496;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i</w:t>
                        </w:r>
                      </w:p>
                    </w:txbxContent>
                  </v:textbox>
                </v:rect>
                <v:rect id="Rectangle 104433" style="position:absolute;width:341;height:811;left:22757;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c</w:t>
                        </w:r>
                      </w:p>
                    </w:txbxContent>
                  </v:textbox>
                </v:rect>
                <v:rect id="Rectangle 104434" style="position:absolute;width:375;height:811;left:23278;top:7152;" filled="f" stroked="f">
                  <v:textbox inset="0,0,0,0">
                    <w:txbxContent>
                      <w:p>
                        <w:pPr>
                          <w:spacing w:before="0" w:after="160" w:line="259" w:lineRule="auto"/>
                          <w:ind w:left="0" w:firstLine="0"/>
                          <w:jc w:val="left"/>
                        </w:pPr>
                        <w:r>
                          <w:rPr>
                            <w:rFonts w:cs="Arial" w:hAnsi="Arial" w:eastAsia="Arial" w:ascii="Arial"/>
                            <w:b w:val="1"/>
                            <w:color w:val="221f20"/>
                            <w:sz w:val="9"/>
                          </w:rPr>
                          <w:t xml:space="preserve">o</w:t>
                        </w:r>
                      </w:p>
                    </w:txbxContent>
                  </v:textbox>
                </v:rect>
                <v:rect id="Rectangle 104435" style="position:absolute;width:375;height:811;left:0;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L</w:t>
                        </w:r>
                      </w:p>
                    </w:txbxContent>
                  </v:textbox>
                </v:rect>
                <v:rect id="Rectangle 104436" style="position:absolute;width:375;height:811;left:521;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o</w:t>
                        </w:r>
                      </w:p>
                    </w:txbxContent>
                  </v:textbox>
                </v:rect>
                <v:rect id="Rectangle 104437" style="position:absolute;width:204;height:811;left:1042;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t</w:t>
                        </w:r>
                      </w:p>
                    </w:txbxContent>
                  </v:textbox>
                </v:rect>
                <v:rect id="Rectangle 104438" style="position:absolute;width:341;height:811;left:1302;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e</w:t>
                        </w:r>
                      </w:p>
                    </w:txbxContent>
                  </v:textbox>
                </v:rect>
                <v:rect id="Rectangle 104439" style="position:absolute;width:170;height:811;left:1823;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 </w:t>
                        </w:r>
                      </w:p>
                    </w:txbxContent>
                  </v:textbox>
                </v:rect>
                <v:rect id="Rectangle 104440" style="position:absolute;width:375;height:811;left:2084;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d</w:t>
                        </w:r>
                      </w:p>
                    </w:txbxContent>
                  </v:textbox>
                </v:rect>
                <v:rect id="Rectangle 104441" style="position:absolute;width:341;height:811;left:2605;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e</w:t>
                        </w:r>
                      </w:p>
                    </w:txbxContent>
                  </v:textbox>
                </v:rect>
                <v:rect id="Rectangle 104442" style="position:absolute;width:170;height:811;left:3126;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 </w:t>
                        </w:r>
                      </w:p>
                    </w:txbxContent>
                  </v:textbox>
                </v:rect>
                <v:rect id="Rectangle 104443" style="position:absolute;width:443;height:811;left:3300;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A</w:t>
                        </w:r>
                      </w:p>
                    </w:txbxContent>
                  </v:textbox>
                </v:rect>
                <v:rect id="Rectangle 104444" style="position:absolute;width:375;height:811;left:3908;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n</w:t>
                        </w:r>
                      </w:p>
                    </w:txbxContent>
                  </v:textbox>
                </v:rect>
                <v:rect id="Rectangle 104445" style="position:absolute;width:341;height:811;left:4429;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á</w:t>
                        </w:r>
                      </w:p>
                    </w:txbxContent>
                  </v:textbox>
                </v:rect>
                <v:rect id="Rectangle 104446" style="position:absolute;width:170;height:811;left:4950;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l</w:t>
                        </w:r>
                      </w:p>
                    </w:txbxContent>
                  </v:textbox>
                </v:rect>
                <v:rect id="Rectangle 104447" style="position:absolute;width:170;height:811;left:5211;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i</w:t>
                        </w:r>
                      </w:p>
                    </w:txbxContent>
                  </v:textbox>
                </v:rect>
                <v:rect id="Rectangle 104448" style="position:absolute;width:341;height:811;left:5472;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s</w:t>
                        </w:r>
                      </w:p>
                    </w:txbxContent>
                  </v:textbox>
                </v:rect>
                <v:rect id="Rectangle 104449" style="position:absolute;width:341;height:811;left:5993;top:7074;" filled="f" stroked="f">
                  <v:textbox inset="0,0,0,0">
                    <w:txbxContent>
                      <w:p>
                        <w:pPr>
                          <w:spacing w:before="0" w:after="160" w:line="259" w:lineRule="auto"/>
                          <w:ind w:left="0" w:firstLine="0"/>
                          <w:jc w:val="left"/>
                        </w:pPr>
                        <w:r>
                          <w:rPr>
                            <w:rFonts w:cs="Arial" w:hAnsi="Arial" w:eastAsia="Arial" w:ascii="Arial"/>
                            <w:b w:val="1"/>
                            <w:color w:val="221f20"/>
                            <w:sz w:val="9"/>
                          </w:rPr>
                          <w:t xml:space="preserve">e</w:t>
                        </w:r>
                      </w:p>
                    </w:txbxContent>
                  </v:textbox>
                </v:rect>
                <v:shape id="Shape 104946" style="position:absolute;width:13664;height:2052;left:6590;top:5271;" coordsize="1366469,205219" path="m0,205219l1366469,0">
                  <v:stroke weight="0.46pt" endcap="flat" joinstyle="miter" miterlimit="2" on="true" color="#221f20"/>
                  <v:fill on="false" color="#000000" opacity="0"/>
                </v:shape>
              </v:group>
            </w:pict>
          </mc:Fallback>
        </mc:AlternateContent>
      </w:r>
    </w:p>
    <w:tbl>
      <w:tblPr>
        <w:tblStyle w:val="TableGrid"/>
        <w:tblW w:w="3929" w:type="dxa"/>
        <w:tblInd w:w="3905" w:type="dxa"/>
        <w:tblCellMar>
          <w:top w:w="0" w:type="dxa"/>
          <w:left w:w="115" w:type="dxa"/>
          <w:bottom w:w="0" w:type="dxa"/>
          <w:right w:w="115" w:type="dxa"/>
        </w:tblCellMar>
        <w:tblLook w:val="04A0" w:firstRow="1" w:lastRow="0" w:firstColumn="1" w:lastColumn="0" w:noHBand="0" w:noVBand="1"/>
      </w:tblPr>
      <w:tblGrid>
        <w:gridCol w:w="815"/>
        <w:gridCol w:w="383"/>
        <w:gridCol w:w="392"/>
        <w:gridCol w:w="399"/>
        <w:gridCol w:w="373"/>
        <w:gridCol w:w="366"/>
        <w:gridCol w:w="385"/>
        <w:gridCol w:w="816"/>
      </w:tblGrid>
      <w:tr w:rsidR="00D24532" w14:paraId="5AED9952" w14:textId="77777777">
        <w:trPr>
          <w:trHeight w:val="257"/>
        </w:trPr>
        <w:tc>
          <w:tcPr>
            <w:tcW w:w="815" w:type="dxa"/>
            <w:tcBorders>
              <w:top w:val="single" w:sz="4" w:space="0" w:color="221F20"/>
              <w:left w:val="single" w:sz="4" w:space="0" w:color="221F20"/>
              <w:bottom w:val="single" w:sz="5" w:space="0" w:color="221F20"/>
              <w:right w:val="single" w:sz="4" w:space="0" w:color="221F20"/>
            </w:tcBorders>
            <w:shd w:val="clear" w:color="auto" w:fill="259821"/>
          </w:tcPr>
          <w:p w14:paraId="6D811A6F" w14:textId="77777777" w:rsidR="00D24532" w:rsidRDefault="00D24532">
            <w:pPr>
              <w:spacing w:after="160" w:line="259" w:lineRule="auto"/>
              <w:ind w:left="0" w:firstLine="0"/>
              <w:jc w:val="left"/>
            </w:pPr>
          </w:p>
        </w:tc>
        <w:tc>
          <w:tcPr>
            <w:tcW w:w="383" w:type="dxa"/>
            <w:vMerge w:val="restart"/>
            <w:tcBorders>
              <w:top w:val="single" w:sz="4" w:space="0" w:color="221F20"/>
              <w:left w:val="single" w:sz="4" w:space="0" w:color="221F20"/>
              <w:bottom w:val="single" w:sz="8" w:space="0" w:color="221F20"/>
              <w:right w:val="single" w:sz="6" w:space="0" w:color="221F20"/>
            </w:tcBorders>
            <w:shd w:val="clear" w:color="auto" w:fill="259821"/>
          </w:tcPr>
          <w:p w14:paraId="0CE00924" w14:textId="77777777" w:rsidR="00D24532" w:rsidRDefault="00D24532">
            <w:pPr>
              <w:spacing w:after="160" w:line="259" w:lineRule="auto"/>
              <w:ind w:left="0" w:firstLine="0"/>
              <w:jc w:val="left"/>
            </w:pPr>
          </w:p>
        </w:tc>
        <w:tc>
          <w:tcPr>
            <w:tcW w:w="392" w:type="dxa"/>
            <w:vMerge w:val="restart"/>
            <w:tcBorders>
              <w:top w:val="single" w:sz="4" w:space="0" w:color="221F20"/>
              <w:left w:val="single" w:sz="6" w:space="0" w:color="221F20"/>
              <w:bottom w:val="single" w:sz="8" w:space="0" w:color="221F20"/>
              <w:right w:val="single" w:sz="4" w:space="0" w:color="221F20"/>
            </w:tcBorders>
            <w:shd w:val="clear" w:color="auto" w:fill="259821"/>
          </w:tcPr>
          <w:p w14:paraId="09CB6473" w14:textId="77777777" w:rsidR="00D24532" w:rsidRDefault="00D24532">
            <w:pPr>
              <w:spacing w:after="160" w:line="259" w:lineRule="auto"/>
              <w:ind w:left="0" w:firstLine="0"/>
              <w:jc w:val="left"/>
            </w:pPr>
          </w:p>
        </w:tc>
        <w:tc>
          <w:tcPr>
            <w:tcW w:w="399" w:type="dxa"/>
            <w:vMerge w:val="restart"/>
            <w:tcBorders>
              <w:top w:val="single" w:sz="4" w:space="0" w:color="221F20"/>
              <w:left w:val="single" w:sz="4" w:space="0" w:color="221F20"/>
              <w:bottom w:val="single" w:sz="8" w:space="0" w:color="221F20"/>
              <w:right w:val="single" w:sz="7" w:space="0" w:color="221F20"/>
            </w:tcBorders>
            <w:shd w:val="clear" w:color="auto" w:fill="F83624"/>
          </w:tcPr>
          <w:p w14:paraId="5AD9565C" w14:textId="77777777" w:rsidR="00D24532" w:rsidRDefault="00D24532">
            <w:pPr>
              <w:spacing w:after="160" w:line="259" w:lineRule="auto"/>
              <w:ind w:left="0" w:firstLine="0"/>
              <w:jc w:val="left"/>
            </w:pPr>
          </w:p>
        </w:tc>
        <w:tc>
          <w:tcPr>
            <w:tcW w:w="373" w:type="dxa"/>
            <w:vMerge w:val="restart"/>
            <w:tcBorders>
              <w:top w:val="single" w:sz="4" w:space="0" w:color="221F20"/>
              <w:left w:val="single" w:sz="7" w:space="0" w:color="221F20"/>
              <w:bottom w:val="single" w:sz="8" w:space="0" w:color="221F20"/>
              <w:right w:val="single" w:sz="4" w:space="0" w:color="221F20"/>
            </w:tcBorders>
            <w:shd w:val="clear" w:color="auto" w:fill="F83624"/>
          </w:tcPr>
          <w:p w14:paraId="5ED2E54E" w14:textId="77777777" w:rsidR="00D24532" w:rsidRDefault="00D24532">
            <w:pPr>
              <w:spacing w:after="160" w:line="259" w:lineRule="auto"/>
              <w:ind w:left="0" w:firstLine="0"/>
              <w:jc w:val="left"/>
            </w:pPr>
          </w:p>
        </w:tc>
        <w:tc>
          <w:tcPr>
            <w:tcW w:w="366" w:type="dxa"/>
            <w:vMerge w:val="restart"/>
            <w:tcBorders>
              <w:top w:val="single" w:sz="4" w:space="0" w:color="221F20"/>
              <w:left w:val="single" w:sz="4" w:space="0" w:color="221F20"/>
              <w:bottom w:val="single" w:sz="8" w:space="0" w:color="221F20"/>
              <w:right w:val="single" w:sz="5" w:space="0" w:color="221F20"/>
            </w:tcBorders>
            <w:shd w:val="clear" w:color="auto" w:fill="F83624"/>
          </w:tcPr>
          <w:p w14:paraId="5BB3D207" w14:textId="77777777" w:rsidR="00D24532" w:rsidRDefault="00D24532">
            <w:pPr>
              <w:spacing w:after="160" w:line="259" w:lineRule="auto"/>
              <w:ind w:left="0" w:firstLine="0"/>
              <w:jc w:val="left"/>
            </w:pPr>
          </w:p>
        </w:tc>
        <w:tc>
          <w:tcPr>
            <w:tcW w:w="385" w:type="dxa"/>
            <w:vMerge w:val="restart"/>
            <w:tcBorders>
              <w:top w:val="single" w:sz="4" w:space="0" w:color="221F20"/>
              <w:left w:val="single" w:sz="5" w:space="0" w:color="221F20"/>
              <w:bottom w:val="single" w:sz="8" w:space="0" w:color="221F20"/>
              <w:right w:val="single" w:sz="6" w:space="0" w:color="221F20"/>
            </w:tcBorders>
            <w:shd w:val="clear" w:color="auto" w:fill="259821"/>
          </w:tcPr>
          <w:p w14:paraId="1C8D3794" w14:textId="77777777" w:rsidR="00D24532" w:rsidRDefault="00D24532">
            <w:pPr>
              <w:spacing w:after="160" w:line="259" w:lineRule="auto"/>
              <w:ind w:left="0" w:firstLine="0"/>
              <w:jc w:val="left"/>
            </w:pPr>
          </w:p>
        </w:tc>
        <w:tc>
          <w:tcPr>
            <w:tcW w:w="816" w:type="dxa"/>
            <w:tcBorders>
              <w:top w:val="single" w:sz="4" w:space="0" w:color="221F20"/>
              <w:left w:val="single" w:sz="6" w:space="0" w:color="221F20"/>
              <w:bottom w:val="single" w:sz="5" w:space="0" w:color="221F20"/>
              <w:right w:val="single" w:sz="4" w:space="0" w:color="221F20"/>
            </w:tcBorders>
            <w:shd w:val="clear" w:color="auto" w:fill="259821"/>
          </w:tcPr>
          <w:p w14:paraId="7099E4DB" w14:textId="77777777" w:rsidR="00D24532" w:rsidRDefault="00D24532">
            <w:pPr>
              <w:spacing w:after="160" w:line="259" w:lineRule="auto"/>
              <w:ind w:left="0" w:firstLine="0"/>
              <w:jc w:val="left"/>
            </w:pPr>
          </w:p>
        </w:tc>
      </w:tr>
      <w:tr w:rsidR="00D24532" w14:paraId="630B5BC5" w14:textId="77777777">
        <w:trPr>
          <w:trHeight w:val="260"/>
        </w:trPr>
        <w:tc>
          <w:tcPr>
            <w:tcW w:w="815" w:type="dxa"/>
            <w:tcBorders>
              <w:top w:val="single" w:sz="5" w:space="0" w:color="221F20"/>
              <w:left w:val="single" w:sz="4" w:space="0" w:color="221F20"/>
              <w:bottom w:val="single" w:sz="8" w:space="0" w:color="221F20"/>
              <w:right w:val="single" w:sz="4" w:space="0" w:color="221F20"/>
            </w:tcBorders>
          </w:tcPr>
          <w:p w14:paraId="681FD10D" w14:textId="77777777" w:rsidR="00D24532" w:rsidRDefault="00D24532">
            <w:pPr>
              <w:spacing w:after="160" w:line="259" w:lineRule="auto"/>
              <w:ind w:left="0" w:firstLine="0"/>
              <w:jc w:val="left"/>
            </w:pPr>
          </w:p>
        </w:tc>
        <w:tc>
          <w:tcPr>
            <w:tcW w:w="0" w:type="auto"/>
            <w:vMerge/>
            <w:tcBorders>
              <w:top w:val="nil"/>
              <w:left w:val="single" w:sz="4" w:space="0" w:color="221F20"/>
              <w:bottom w:val="single" w:sz="8" w:space="0" w:color="221F20"/>
              <w:right w:val="single" w:sz="6" w:space="0" w:color="221F20"/>
            </w:tcBorders>
          </w:tcPr>
          <w:p w14:paraId="27A3E000" w14:textId="77777777" w:rsidR="00D24532" w:rsidRDefault="00D24532">
            <w:pPr>
              <w:spacing w:after="160" w:line="259" w:lineRule="auto"/>
              <w:ind w:left="0" w:firstLine="0"/>
              <w:jc w:val="left"/>
            </w:pPr>
          </w:p>
        </w:tc>
        <w:tc>
          <w:tcPr>
            <w:tcW w:w="0" w:type="auto"/>
            <w:vMerge/>
            <w:tcBorders>
              <w:top w:val="nil"/>
              <w:left w:val="single" w:sz="6" w:space="0" w:color="221F20"/>
              <w:bottom w:val="single" w:sz="8" w:space="0" w:color="221F20"/>
              <w:right w:val="single" w:sz="4" w:space="0" w:color="221F20"/>
            </w:tcBorders>
          </w:tcPr>
          <w:p w14:paraId="54D538A4" w14:textId="77777777" w:rsidR="00D24532" w:rsidRDefault="00D24532">
            <w:pPr>
              <w:spacing w:after="160" w:line="259" w:lineRule="auto"/>
              <w:ind w:left="0" w:firstLine="0"/>
              <w:jc w:val="left"/>
            </w:pPr>
          </w:p>
        </w:tc>
        <w:tc>
          <w:tcPr>
            <w:tcW w:w="0" w:type="auto"/>
            <w:vMerge/>
            <w:tcBorders>
              <w:top w:val="nil"/>
              <w:left w:val="single" w:sz="4" w:space="0" w:color="221F20"/>
              <w:bottom w:val="single" w:sz="8" w:space="0" w:color="221F20"/>
              <w:right w:val="single" w:sz="7" w:space="0" w:color="221F20"/>
            </w:tcBorders>
          </w:tcPr>
          <w:p w14:paraId="12EAC0D9" w14:textId="77777777" w:rsidR="00D24532" w:rsidRDefault="00D24532">
            <w:pPr>
              <w:spacing w:after="160" w:line="259" w:lineRule="auto"/>
              <w:ind w:left="0" w:firstLine="0"/>
              <w:jc w:val="left"/>
            </w:pPr>
          </w:p>
        </w:tc>
        <w:tc>
          <w:tcPr>
            <w:tcW w:w="0" w:type="auto"/>
            <w:vMerge/>
            <w:tcBorders>
              <w:top w:val="nil"/>
              <w:left w:val="single" w:sz="7" w:space="0" w:color="221F20"/>
              <w:bottom w:val="single" w:sz="8" w:space="0" w:color="221F20"/>
              <w:right w:val="single" w:sz="4" w:space="0" w:color="221F20"/>
            </w:tcBorders>
          </w:tcPr>
          <w:p w14:paraId="52F5136E" w14:textId="77777777" w:rsidR="00D24532" w:rsidRDefault="00D24532">
            <w:pPr>
              <w:spacing w:after="160" w:line="259" w:lineRule="auto"/>
              <w:ind w:left="0" w:firstLine="0"/>
              <w:jc w:val="left"/>
            </w:pPr>
          </w:p>
        </w:tc>
        <w:tc>
          <w:tcPr>
            <w:tcW w:w="0" w:type="auto"/>
            <w:vMerge/>
            <w:tcBorders>
              <w:top w:val="nil"/>
              <w:left w:val="single" w:sz="4" w:space="0" w:color="221F20"/>
              <w:bottom w:val="single" w:sz="8" w:space="0" w:color="221F20"/>
              <w:right w:val="single" w:sz="5" w:space="0" w:color="221F20"/>
            </w:tcBorders>
          </w:tcPr>
          <w:p w14:paraId="1EF7518F" w14:textId="77777777" w:rsidR="00D24532" w:rsidRDefault="00D24532">
            <w:pPr>
              <w:spacing w:after="160" w:line="259" w:lineRule="auto"/>
              <w:ind w:left="0" w:firstLine="0"/>
              <w:jc w:val="left"/>
            </w:pPr>
          </w:p>
        </w:tc>
        <w:tc>
          <w:tcPr>
            <w:tcW w:w="0" w:type="auto"/>
            <w:vMerge/>
            <w:tcBorders>
              <w:top w:val="nil"/>
              <w:left w:val="single" w:sz="5" w:space="0" w:color="221F20"/>
              <w:bottom w:val="single" w:sz="8" w:space="0" w:color="221F20"/>
              <w:right w:val="single" w:sz="6" w:space="0" w:color="221F20"/>
            </w:tcBorders>
          </w:tcPr>
          <w:p w14:paraId="11009253" w14:textId="77777777" w:rsidR="00D24532" w:rsidRDefault="00D24532">
            <w:pPr>
              <w:spacing w:after="160" w:line="259" w:lineRule="auto"/>
              <w:ind w:left="0" w:firstLine="0"/>
              <w:jc w:val="left"/>
            </w:pPr>
          </w:p>
        </w:tc>
        <w:tc>
          <w:tcPr>
            <w:tcW w:w="816" w:type="dxa"/>
            <w:tcBorders>
              <w:top w:val="single" w:sz="5" w:space="0" w:color="221F20"/>
              <w:left w:val="single" w:sz="6" w:space="0" w:color="221F20"/>
              <w:bottom w:val="single" w:sz="8" w:space="0" w:color="221F20"/>
              <w:right w:val="single" w:sz="4" w:space="0" w:color="221F20"/>
            </w:tcBorders>
          </w:tcPr>
          <w:p w14:paraId="5DFA368B" w14:textId="77777777" w:rsidR="00D24532" w:rsidRDefault="00D24532">
            <w:pPr>
              <w:spacing w:after="160" w:line="259" w:lineRule="auto"/>
              <w:ind w:left="0" w:firstLine="0"/>
              <w:jc w:val="left"/>
            </w:pPr>
          </w:p>
        </w:tc>
      </w:tr>
      <w:tr w:rsidR="00D24532" w14:paraId="4906349A" w14:textId="77777777">
        <w:trPr>
          <w:trHeight w:val="491"/>
        </w:trPr>
        <w:tc>
          <w:tcPr>
            <w:tcW w:w="815" w:type="dxa"/>
            <w:tcBorders>
              <w:top w:val="single" w:sz="8" w:space="0" w:color="221F20"/>
              <w:left w:val="single" w:sz="4" w:space="0" w:color="221F20"/>
              <w:bottom w:val="single" w:sz="4" w:space="0" w:color="221F20"/>
              <w:right w:val="single" w:sz="4" w:space="0" w:color="221F20"/>
            </w:tcBorders>
          </w:tcPr>
          <w:p w14:paraId="45CC7646" w14:textId="77777777" w:rsidR="00D24532" w:rsidRDefault="00D24532">
            <w:pPr>
              <w:spacing w:after="160" w:line="259" w:lineRule="auto"/>
              <w:ind w:left="0" w:firstLine="0"/>
              <w:jc w:val="left"/>
            </w:pPr>
          </w:p>
        </w:tc>
        <w:tc>
          <w:tcPr>
            <w:tcW w:w="383" w:type="dxa"/>
            <w:tcBorders>
              <w:top w:val="single" w:sz="8" w:space="0" w:color="221F20"/>
              <w:left w:val="single" w:sz="4" w:space="0" w:color="221F20"/>
              <w:bottom w:val="single" w:sz="4" w:space="0" w:color="221F20"/>
              <w:right w:val="single" w:sz="6" w:space="0" w:color="221F20"/>
            </w:tcBorders>
          </w:tcPr>
          <w:p w14:paraId="4FE22FE0" w14:textId="77777777" w:rsidR="00D24532" w:rsidRDefault="00D24532">
            <w:pPr>
              <w:spacing w:after="160" w:line="259" w:lineRule="auto"/>
              <w:ind w:left="0" w:firstLine="0"/>
              <w:jc w:val="left"/>
            </w:pPr>
          </w:p>
        </w:tc>
        <w:tc>
          <w:tcPr>
            <w:tcW w:w="392" w:type="dxa"/>
            <w:tcBorders>
              <w:top w:val="single" w:sz="8" w:space="0" w:color="221F20"/>
              <w:left w:val="single" w:sz="6" w:space="0" w:color="221F20"/>
              <w:bottom w:val="single" w:sz="4" w:space="0" w:color="221F20"/>
              <w:right w:val="single" w:sz="4" w:space="0" w:color="221F20"/>
            </w:tcBorders>
          </w:tcPr>
          <w:p w14:paraId="3353730D" w14:textId="77777777" w:rsidR="00D24532" w:rsidRDefault="00D24532">
            <w:pPr>
              <w:spacing w:after="160" w:line="259" w:lineRule="auto"/>
              <w:ind w:left="0" w:firstLine="0"/>
              <w:jc w:val="left"/>
            </w:pPr>
          </w:p>
        </w:tc>
        <w:tc>
          <w:tcPr>
            <w:tcW w:w="399" w:type="dxa"/>
            <w:tcBorders>
              <w:top w:val="single" w:sz="8" w:space="0" w:color="221F20"/>
              <w:left w:val="single" w:sz="4" w:space="0" w:color="221F20"/>
              <w:bottom w:val="single" w:sz="4" w:space="0" w:color="221F20"/>
              <w:right w:val="single" w:sz="7" w:space="0" w:color="221F20"/>
            </w:tcBorders>
          </w:tcPr>
          <w:p w14:paraId="237188ED" w14:textId="77777777" w:rsidR="00D24532" w:rsidRDefault="00D24532">
            <w:pPr>
              <w:spacing w:after="160" w:line="259" w:lineRule="auto"/>
              <w:ind w:left="0" w:firstLine="0"/>
              <w:jc w:val="left"/>
            </w:pPr>
          </w:p>
        </w:tc>
        <w:tc>
          <w:tcPr>
            <w:tcW w:w="373" w:type="dxa"/>
            <w:tcBorders>
              <w:top w:val="single" w:sz="8" w:space="0" w:color="221F20"/>
              <w:left w:val="single" w:sz="7" w:space="0" w:color="221F20"/>
              <w:bottom w:val="single" w:sz="4" w:space="0" w:color="221F20"/>
              <w:right w:val="single" w:sz="4" w:space="0" w:color="221F20"/>
            </w:tcBorders>
          </w:tcPr>
          <w:p w14:paraId="559E9F59" w14:textId="77777777" w:rsidR="00D24532" w:rsidRDefault="00D24532">
            <w:pPr>
              <w:spacing w:after="160" w:line="259" w:lineRule="auto"/>
              <w:ind w:left="0" w:firstLine="0"/>
              <w:jc w:val="left"/>
            </w:pPr>
          </w:p>
        </w:tc>
        <w:tc>
          <w:tcPr>
            <w:tcW w:w="366" w:type="dxa"/>
            <w:tcBorders>
              <w:top w:val="single" w:sz="8" w:space="0" w:color="221F20"/>
              <w:left w:val="single" w:sz="4" w:space="0" w:color="221F20"/>
              <w:bottom w:val="single" w:sz="4" w:space="0" w:color="221F20"/>
              <w:right w:val="single" w:sz="5" w:space="0" w:color="221F20"/>
            </w:tcBorders>
          </w:tcPr>
          <w:p w14:paraId="4153FC76" w14:textId="77777777" w:rsidR="00D24532" w:rsidRDefault="00D24532">
            <w:pPr>
              <w:spacing w:after="160" w:line="259" w:lineRule="auto"/>
              <w:ind w:left="0" w:firstLine="0"/>
              <w:jc w:val="left"/>
            </w:pPr>
          </w:p>
        </w:tc>
        <w:tc>
          <w:tcPr>
            <w:tcW w:w="385" w:type="dxa"/>
            <w:tcBorders>
              <w:top w:val="single" w:sz="8" w:space="0" w:color="221F20"/>
              <w:left w:val="single" w:sz="5" w:space="0" w:color="221F20"/>
              <w:bottom w:val="single" w:sz="4" w:space="0" w:color="221F20"/>
              <w:right w:val="single" w:sz="6" w:space="0" w:color="221F20"/>
            </w:tcBorders>
          </w:tcPr>
          <w:p w14:paraId="4E09209F" w14:textId="77777777" w:rsidR="00D24532" w:rsidRDefault="00D24532">
            <w:pPr>
              <w:spacing w:after="160" w:line="259" w:lineRule="auto"/>
              <w:ind w:left="0" w:firstLine="0"/>
              <w:jc w:val="left"/>
            </w:pPr>
          </w:p>
        </w:tc>
        <w:tc>
          <w:tcPr>
            <w:tcW w:w="816" w:type="dxa"/>
            <w:tcBorders>
              <w:top w:val="single" w:sz="8" w:space="0" w:color="221F20"/>
              <w:left w:val="single" w:sz="6" w:space="0" w:color="221F20"/>
              <w:bottom w:val="single" w:sz="4" w:space="0" w:color="221F20"/>
              <w:right w:val="single" w:sz="4" w:space="0" w:color="221F20"/>
            </w:tcBorders>
          </w:tcPr>
          <w:p w14:paraId="4F3540DD" w14:textId="77777777" w:rsidR="00D24532" w:rsidRDefault="00D24532">
            <w:pPr>
              <w:spacing w:after="160" w:line="259" w:lineRule="auto"/>
              <w:ind w:left="0" w:firstLine="0"/>
              <w:jc w:val="left"/>
            </w:pPr>
          </w:p>
        </w:tc>
      </w:tr>
    </w:tbl>
    <w:p w14:paraId="0E1CDB61" w14:textId="77777777" w:rsidR="00D24532" w:rsidRDefault="00765B42">
      <w:pPr>
        <w:spacing w:after="95" w:line="252" w:lineRule="auto"/>
        <w:ind w:left="2976" w:right="5364" w:hanging="10"/>
      </w:pPr>
      <w:r>
        <w:rPr>
          <w:rFonts w:ascii="Arial" w:eastAsia="Arial" w:hAnsi="Arial" w:cs="Arial"/>
          <w:b/>
          <w:color w:val="221F20"/>
          <w:sz w:val="9"/>
        </w:rPr>
        <w:t>L E G E N D A</w:t>
      </w:r>
    </w:p>
    <w:p w14:paraId="0418CD24" w14:textId="77777777" w:rsidR="00D24532" w:rsidRDefault="00765B42">
      <w:pPr>
        <w:spacing w:after="23" w:line="252" w:lineRule="auto"/>
        <w:ind w:left="2976" w:right="5937" w:hanging="10"/>
      </w:pPr>
      <w:r>
        <w:rPr>
          <w:rFonts w:ascii="Calibri" w:eastAsia="Calibri" w:hAnsi="Calibri" w:cs="Calibri"/>
          <w:noProof/>
          <w:sz w:val="22"/>
        </w:rPr>
        <mc:AlternateContent>
          <mc:Choice Requires="wpg">
            <w:drawing>
              <wp:anchor distT="0" distB="0" distL="114300" distR="114300" simplePos="0" relativeHeight="251804672" behindDoc="0" locked="0" layoutInCell="1" allowOverlap="1" wp14:anchorId="70558177" wp14:editId="1B54AE17">
                <wp:simplePos x="0" y="0"/>
                <wp:positionH relativeFrom="column">
                  <wp:posOffset>1883613</wp:posOffset>
                </wp:positionH>
                <wp:positionV relativeFrom="paragraph">
                  <wp:posOffset>1942</wp:posOffset>
                </wp:positionV>
                <wp:extent cx="267868" cy="370294"/>
                <wp:effectExtent l="0" t="0" r="0" b="0"/>
                <wp:wrapSquare wrapText="bothSides"/>
                <wp:docPr id="985557" name="Group 985557"/>
                <wp:cNvGraphicFramePr/>
                <a:graphic xmlns:a="http://schemas.openxmlformats.org/drawingml/2006/main">
                  <a:graphicData uri="http://schemas.microsoft.com/office/word/2010/wordprocessingGroup">
                    <wpg:wgp>
                      <wpg:cNvGrpSpPr/>
                      <wpg:grpSpPr>
                        <a:xfrm>
                          <a:off x="0" y="0"/>
                          <a:ext cx="267868" cy="370294"/>
                          <a:chOff x="0" y="0"/>
                          <a:chExt cx="267868" cy="370294"/>
                        </a:xfrm>
                      </wpg:grpSpPr>
                      <wps:wsp>
                        <wps:cNvPr id="1300393" name="Shape 1300393"/>
                        <wps:cNvSpPr/>
                        <wps:spPr>
                          <a:xfrm>
                            <a:off x="0" y="0"/>
                            <a:ext cx="267526" cy="75806"/>
                          </a:xfrm>
                          <a:custGeom>
                            <a:avLst/>
                            <a:gdLst/>
                            <a:ahLst/>
                            <a:cxnLst/>
                            <a:rect l="0" t="0" r="0" b="0"/>
                            <a:pathLst>
                              <a:path w="267526" h="75806">
                                <a:moveTo>
                                  <a:pt x="0" y="0"/>
                                </a:moveTo>
                                <a:lnTo>
                                  <a:pt x="267526" y="0"/>
                                </a:lnTo>
                                <a:lnTo>
                                  <a:pt x="267526" y="75806"/>
                                </a:lnTo>
                                <a:lnTo>
                                  <a:pt x="0" y="75806"/>
                                </a:lnTo>
                                <a:lnTo>
                                  <a:pt x="0" y="0"/>
                                </a:lnTo>
                              </a:path>
                            </a:pathLst>
                          </a:custGeom>
                          <a:ln w="5842" cap="flat">
                            <a:miter lim="100000"/>
                          </a:ln>
                        </wps:spPr>
                        <wps:style>
                          <a:lnRef idx="1">
                            <a:srgbClr val="221F20"/>
                          </a:lnRef>
                          <a:fillRef idx="1">
                            <a:srgbClr val="A9D0E8"/>
                          </a:fillRef>
                          <a:effectRef idx="0">
                            <a:scrgbClr r="0" g="0" b="0"/>
                          </a:effectRef>
                          <a:fontRef idx="none"/>
                        </wps:style>
                        <wps:bodyPr/>
                      </wps:wsp>
                      <wps:wsp>
                        <wps:cNvPr id="1300394" name="Shape 1300394"/>
                        <wps:cNvSpPr/>
                        <wps:spPr>
                          <a:xfrm>
                            <a:off x="1041" y="294488"/>
                            <a:ext cx="266827" cy="75806"/>
                          </a:xfrm>
                          <a:custGeom>
                            <a:avLst/>
                            <a:gdLst/>
                            <a:ahLst/>
                            <a:cxnLst/>
                            <a:rect l="0" t="0" r="0" b="0"/>
                            <a:pathLst>
                              <a:path w="266827" h="75806">
                                <a:moveTo>
                                  <a:pt x="0" y="0"/>
                                </a:moveTo>
                                <a:lnTo>
                                  <a:pt x="266827" y="0"/>
                                </a:lnTo>
                                <a:lnTo>
                                  <a:pt x="266827" y="75806"/>
                                </a:lnTo>
                                <a:lnTo>
                                  <a:pt x="0" y="75806"/>
                                </a:lnTo>
                                <a:lnTo>
                                  <a:pt x="0" y="0"/>
                                </a:lnTo>
                              </a:path>
                            </a:pathLst>
                          </a:custGeom>
                          <a:ln w="5842" cap="flat">
                            <a:miter lim="100000"/>
                          </a:ln>
                        </wps:spPr>
                        <wps:style>
                          <a:lnRef idx="1">
                            <a:srgbClr val="221F20"/>
                          </a:lnRef>
                          <a:fillRef idx="1">
                            <a:srgbClr val="259821"/>
                          </a:fillRef>
                          <a:effectRef idx="0">
                            <a:scrgbClr r="0" g="0" b="0"/>
                          </a:effectRef>
                          <a:fontRef idx="none"/>
                        </wps:style>
                        <wps:bodyPr/>
                      </wps:wsp>
                      <wps:wsp>
                        <wps:cNvPr id="1300395" name="Shape 1300395"/>
                        <wps:cNvSpPr/>
                        <wps:spPr>
                          <a:xfrm>
                            <a:off x="1041" y="152095"/>
                            <a:ext cx="266827" cy="76746"/>
                          </a:xfrm>
                          <a:custGeom>
                            <a:avLst/>
                            <a:gdLst/>
                            <a:ahLst/>
                            <a:cxnLst/>
                            <a:rect l="0" t="0" r="0" b="0"/>
                            <a:pathLst>
                              <a:path w="266827" h="76746">
                                <a:moveTo>
                                  <a:pt x="0" y="0"/>
                                </a:moveTo>
                                <a:lnTo>
                                  <a:pt x="266827" y="0"/>
                                </a:lnTo>
                                <a:lnTo>
                                  <a:pt x="266827" y="76746"/>
                                </a:lnTo>
                                <a:lnTo>
                                  <a:pt x="0" y="76746"/>
                                </a:lnTo>
                                <a:lnTo>
                                  <a:pt x="0" y="0"/>
                                </a:lnTo>
                              </a:path>
                            </a:pathLst>
                          </a:custGeom>
                          <a:ln w="5842" cap="flat">
                            <a:miter lim="100000"/>
                          </a:ln>
                        </wps:spPr>
                        <wps:style>
                          <a:lnRef idx="1">
                            <a:srgbClr val="221F20"/>
                          </a:lnRef>
                          <a:fillRef idx="1">
                            <a:srgbClr val="F83624"/>
                          </a:fillRef>
                          <a:effectRef idx="0">
                            <a:scrgbClr r="0" g="0" b="0"/>
                          </a:effectRef>
                          <a:fontRef idx="none"/>
                        </wps:style>
                        <wps:bodyPr/>
                      </wps:wsp>
                    </wpg:wgp>
                  </a:graphicData>
                </a:graphic>
              </wp:anchor>
            </w:drawing>
          </mc:Choice>
          <mc:Fallback xmlns:a="http://schemas.openxmlformats.org/drawingml/2006/main">
            <w:pict>
              <v:group id="Group 985557" style="width:21.092pt;height:29.157pt;position:absolute;mso-position-horizontal-relative:text;mso-position-horizontal:absolute;margin-left:148.316pt;mso-position-vertical-relative:text;margin-top:0.152908pt;" coordsize="2678,3702">
                <v:shape id="Shape 1300396" style="position:absolute;width:2675;height:758;left:0;top:0;" coordsize="267526,75806" path="m0,0l267526,0l267526,75806l0,75806l0,0">
                  <v:stroke weight="0.46pt" endcap="flat" joinstyle="miter" miterlimit="2" on="true" color="#221f20"/>
                  <v:fill on="true" color="#a9d0e8"/>
                </v:shape>
                <v:shape id="Shape 1300397" style="position:absolute;width:2668;height:758;left:10;top:2944;" coordsize="266827,75806" path="m0,0l266827,0l266827,75806l0,75806l0,0">
                  <v:stroke weight="0.46pt" endcap="flat" joinstyle="miter" miterlimit="2" on="true" color="#221f20"/>
                  <v:fill on="true" color="#259821"/>
                </v:shape>
                <v:shape id="Shape 1300398" style="position:absolute;width:2668;height:767;left:10;top:1520;" coordsize="266827,76746" path="m0,0l266827,0l266827,76746l0,76746l0,0">
                  <v:stroke weight="0.46pt" endcap="flat" joinstyle="miter" miterlimit="2" on="true" color="#221f20"/>
                  <v:fill on="true" color="#f83624"/>
                </v:shape>
                <w10:wrap type="square"/>
              </v:group>
            </w:pict>
          </mc:Fallback>
        </mc:AlternateContent>
      </w:r>
      <w:r>
        <w:rPr>
          <w:rFonts w:ascii="Arial" w:eastAsia="Arial" w:hAnsi="Arial" w:cs="Arial"/>
          <w:b/>
          <w:color w:val="221F20"/>
          <w:sz w:val="9"/>
        </w:rPr>
        <w:t>L o t e s C o n f i n a n t e s - S ã o o s l o t e s q u e t ê m p e l o m e n o s 1 p o n t o e m c o m u m c o m o l o t e o b j e t o d e a n á l i s e .</w:t>
      </w:r>
    </w:p>
    <w:p w14:paraId="46829AB2" w14:textId="77777777" w:rsidR="00D24532" w:rsidRDefault="00765B42">
      <w:pPr>
        <w:spacing w:after="317" w:line="252" w:lineRule="auto"/>
        <w:ind w:left="2976" w:right="5364" w:hanging="10"/>
      </w:pPr>
      <w:r>
        <w:rPr>
          <w:rFonts w:ascii="Arial" w:eastAsia="Arial" w:hAnsi="Arial" w:cs="Arial"/>
          <w:b/>
          <w:color w:val="221F20"/>
          <w:sz w:val="9"/>
        </w:rPr>
        <w:t xml:space="preserve">L o t e s D e f r o </w:t>
      </w:r>
      <w:r>
        <w:rPr>
          <w:rFonts w:ascii="Arial" w:eastAsia="Arial" w:hAnsi="Arial" w:cs="Arial"/>
          <w:b/>
          <w:color w:val="221F20"/>
          <w:sz w:val="9"/>
        </w:rPr>
        <w:t>n t a n t e s  - S ã o o s l o t e s s i t u a d o s n a f a c e d a q u a d r a o p o s t a a o l o t e o b j e t o d e a n á l i s e , c u j a s t e s t a d a s o u p a r t e d e l a s e s t e j a m d e f r o n t e a e s t e s l o t e s e s e u s c o n f</w:t>
      </w:r>
      <w:r>
        <w:rPr>
          <w:rFonts w:ascii="Arial" w:eastAsia="Arial" w:hAnsi="Arial" w:cs="Arial"/>
          <w:b/>
          <w:color w:val="221F20"/>
          <w:sz w:val="9"/>
        </w:rPr>
        <w:t xml:space="preserve"> i n a n t L o t e s C i r c u n d a n t e s - S ã o o s l o t e s l i n d e i r o s a o l o g r a d o u r o , t a n t o n a f a c e d a q u a d r a o n d e s e s i t u a o l o t e o b j e t o d a a n á l i s e ( e x c e t u a n d o - s e o s l o t e s c o</w:t>
      </w:r>
      <w:r>
        <w:rPr>
          <w:rFonts w:ascii="Arial" w:eastAsia="Arial" w:hAnsi="Arial" w:cs="Arial"/>
          <w:b/>
          <w:color w:val="221F20"/>
          <w:sz w:val="9"/>
        </w:rPr>
        <w:t xml:space="preserve"> n f i n a n t e s ) , q u a n d o n a q u a d r a o p o s t a ( e x c e t u a n d o - s e o s l o t e s d e f r o n t a n t e s )</w:t>
      </w:r>
    </w:p>
    <w:p w14:paraId="1B75767C" w14:textId="77777777" w:rsidR="00D24532" w:rsidRDefault="00765B42">
      <w:pPr>
        <w:spacing w:after="108" w:line="265" w:lineRule="auto"/>
        <w:ind w:left="2789" w:right="63" w:hanging="10"/>
        <w:jc w:val="center"/>
      </w:pPr>
      <w:r>
        <w:t>TÍTULO VIII</w:t>
      </w:r>
    </w:p>
    <w:p w14:paraId="044F2208" w14:textId="77777777" w:rsidR="00D24532" w:rsidRDefault="00765B42">
      <w:pPr>
        <w:spacing w:after="353" w:line="265" w:lineRule="auto"/>
        <w:ind w:left="2789" w:right="51" w:hanging="10"/>
        <w:jc w:val="center"/>
      </w:pPr>
      <w:r>
        <w:t>DAS REGULARIZAÇÕES, REFORMAS E AMPLIAÇÕES</w:t>
      </w:r>
    </w:p>
    <w:tbl>
      <w:tblPr>
        <w:tblStyle w:val="TableGrid"/>
        <w:tblW w:w="14276" w:type="dxa"/>
        <w:tblInd w:w="0" w:type="dxa"/>
        <w:tblCellMar>
          <w:top w:w="0" w:type="dxa"/>
          <w:left w:w="0" w:type="dxa"/>
          <w:bottom w:w="0" w:type="dxa"/>
          <w:right w:w="0" w:type="dxa"/>
        </w:tblCellMar>
        <w:tblLook w:val="04A0" w:firstRow="1" w:lastRow="0" w:firstColumn="1" w:lastColumn="0" w:noHBand="0" w:noVBand="1"/>
      </w:tblPr>
      <w:tblGrid>
        <w:gridCol w:w="2837"/>
        <w:gridCol w:w="11439"/>
      </w:tblGrid>
      <w:tr w:rsidR="00D24532" w14:paraId="264FC291" w14:textId="77777777">
        <w:trPr>
          <w:trHeight w:val="2123"/>
        </w:trPr>
        <w:tc>
          <w:tcPr>
            <w:tcW w:w="2837" w:type="dxa"/>
            <w:tcBorders>
              <w:top w:val="nil"/>
              <w:left w:val="nil"/>
              <w:bottom w:val="nil"/>
              <w:right w:val="nil"/>
            </w:tcBorders>
          </w:tcPr>
          <w:p w14:paraId="6AD93C1C" w14:textId="77777777" w:rsidR="00D24532" w:rsidRDefault="00765B42">
            <w:pPr>
              <w:spacing w:after="0" w:line="259" w:lineRule="auto"/>
              <w:ind w:left="0" w:firstLine="0"/>
              <w:jc w:val="left"/>
            </w:pPr>
            <w:r>
              <w:t>Art. 141.</w:t>
            </w:r>
          </w:p>
        </w:tc>
        <w:tc>
          <w:tcPr>
            <w:tcW w:w="11439" w:type="dxa"/>
            <w:tcBorders>
              <w:top w:val="nil"/>
              <w:left w:val="nil"/>
              <w:bottom w:val="nil"/>
              <w:right w:val="nil"/>
            </w:tcBorders>
          </w:tcPr>
          <w:p w14:paraId="2AE3E8A6" w14:textId="77777777" w:rsidR="00D24532" w:rsidRDefault="00765B42">
            <w:pPr>
              <w:spacing w:after="110" w:line="259" w:lineRule="auto"/>
              <w:ind w:left="0" w:firstLine="0"/>
              <w:jc w:val="left"/>
            </w:pPr>
            <w:r>
              <w:t>A regularização de uma edificação ocorrerá nas seguintes situ</w:t>
            </w:r>
            <w:r>
              <w:t>ações:</w:t>
            </w:r>
          </w:p>
          <w:p w14:paraId="0460E021" w14:textId="77777777" w:rsidR="00D24532" w:rsidRDefault="00765B42">
            <w:pPr>
              <w:numPr>
                <w:ilvl w:val="0"/>
                <w:numId w:val="138"/>
              </w:numPr>
              <w:spacing w:after="118" w:line="256" w:lineRule="auto"/>
              <w:ind w:firstLine="0"/>
            </w:pPr>
            <w:r>
              <w:t>- Quando a edificação se encontra finalizada e ocupada, porém sem projeto arquitetônico aprovado junto à administração pública;</w:t>
            </w:r>
          </w:p>
          <w:p w14:paraId="138311D5" w14:textId="77777777" w:rsidR="00D24532" w:rsidRDefault="00765B42">
            <w:pPr>
              <w:numPr>
                <w:ilvl w:val="0"/>
                <w:numId w:val="138"/>
              </w:numPr>
              <w:spacing w:after="0" w:line="259" w:lineRule="auto"/>
              <w:ind w:firstLine="0"/>
            </w:pPr>
            <w:r>
              <w:t xml:space="preserve">- Quando a edificação foi aprovada no órgão </w:t>
            </w:r>
            <w:r>
              <w:t>público, porém construída em desconformidade com o projeto aprovado, caso em que será necessária a solicitação de substituição do projeto, para fins de regularização.</w:t>
            </w:r>
          </w:p>
        </w:tc>
      </w:tr>
      <w:tr w:rsidR="00D24532" w14:paraId="1D8975BD" w14:textId="77777777">
        <w:trPr>
          <w:trHeight w:val="366"/>
        </w:trPr>
        <w:tc>
          <w:tcPr>
            <w:tcW w:w="2837" w:type="dxa"/>
            <w:tcBorders>
              <w:top w:val="nil"/>
              <w:left w:val="nil"/>
              <w:bottom w:val="nil"/>
              <w:right w:val="nil"/>
            </w:tcBorders>
            <w:vAlign w:val="bottom"/>
          </w:tcPr>
          <w:p w14:paraId="5CE7F244" w14:textId="77777777" w:rsidR="00D24532" w:rsidRDefault="00765B42">
            <w:pPr>
              <w:spacing w:after="0" w:line="259" w:lineRule="auto"/>
              <w:ind w:left="0" w:firstLine="0"/>
              <w:jc w:val="left"/>
            </w:pPr>
            <w:r>
              <w:t>Art. 142.</w:t>
            </w:r>
          </w:p>
        </w:tc>
        <w:tc>
          <w:tcPr>
            <w:tcW w:w="11439" w:type="dxa"/>
            <w:tcBorders>
              <w:top w:val="nil"/>
              <w:left w:val="nil"/>
              <w:bottom w:val="nil"/>
              <w:right w:val="nil"/>
            </w:tcBorders>
            <w:vAlign w:val="bottom"/>
          </w:tcPr>
          <w:p w14:paraId="49460061" w14:textId="77777777" w:rsidR="00D24532" w:rsidRDefault="00765B42">
            <w:pPr>
              <w:spacing w:after="0" w:line="259" w:lineRule="auto"/>
              <w:ind w:left="0" w:firstLine="0"/>
              <w:jc w:val="left"/>
            </w:pPr>
            <w:r>
              <w:t xml:space="preserve">Para obter a regularização da edificação o </w:t>
            </w:r>
            <w:r>
              <w:t>profissional responsável deverá apresentar:</w:t>
            </w:r>
          </w:p>
        </w:tc>
      </w:tr>
    </w:tbl>
    <w:p w14:paraId="3D7687BC" w14:textId="77777777" w:rsidR="00D24532" w:rsidRDefault="00765B42">
      <w:pPr>
        <w:numPr>
          <w:ilvl w:val="1"/>
          <w:numId w:val="89"/>
        </w:numPr>
        <w:ind w:right="13" w:hanging="223"/>
      </w:pPr>
      <w:r>
        <w:t>- Projeto arquitetônico com a representação gráfica idêntica à obra edificada;</w:t>
      </w:r>
    </w:p>
    <w:p w14:paraId="07421A5B" w14:textId="77777777" w:rsidR="00D24532" w:rsidRDefault="00D24532">
      <w:pPr>
        <w:sectPr w:rsidR="00D24532">
          <w:headerReference w:type="even" r:id="rId84"/>
          <w:headerReference w:type="default" r:id="rId85"/>
          <w:footerReference w:type="even" r:id="rId86"/>
          <w:footerReference w:type="default" r:id="rId87"/>
          <w:headerReference w:type="first" r:id="rId88"/>
          <w:footerReference w:type="first" r:id="rId89"/>
          <w:pgSz w:w="16840" w:h="11907" w:orient="landscape"/>
          <w:pgMar w:top="2023" w:right="1380" w:bottom="1290" w:left="1133" w:header="708" w:footer="987" w:gutter="0"/>
          <w:cols w:space="720"/>
        </w:sectPr>
      </w:pPr>
    </w:p>
    <w:p w14:paraId="0DF9CD7C" w14:textId="77777777" w:rsidR="00D24532" w:rsidRDefault="00765B42">
      <w:pPr>
        <w:numPr>
          <w:ilvl w:val="1"/>
          <w:numId w:val="89"/>
        </w:numPr>
        <w:ind w:right="13" w:hanging="223"/>
      </w:pPr>
      <w:r>
        <w:t>Laudo técnico, relatando as condições em que a edificação se encontra na data da apresentação do projeto e as condições técnicas de habitabilidade do espaço construído;</w:t>
      </w:r>
    </w:p>
    <w:p w14:paraId="434CB8E8" w14:textId="77777777" w:rsidR="00D24532" w:rsidRDefault="00765B42">
      <w:pPr>
        <w:numPr>
          <w:ilvl w:val="1"/>
          <w:numId w:val="89"/>
        </w:numPr>
        <w:spacing w:after="356"/>
        <w:ind w:right="13" w:hanging="223"/>
      </w:pPr>
      <w:r>
        <w:t xml:space="preserve">- </w:t>
      </w:r>
      <w:r>
        <w:t>Memorial descritivo da obra, caso alguma parte da edificação ainda não esteja completamente concluída.</w:t>
      </w:r>
    </w:p>
    <w:tbl>
      <w:tblPr>
        <w:tblStyle w:val="TableGrid"/>
        <w:tblW w:w="14278" w:type="dxa"/>
        <w:tblInd w:w="-2832" w:type="dxa"/>
        <w:tblCellMar>
          <w:top w:w="0" w:type="dxa"/>
          <w:left w:w="0" w:type="dxa"/>
          <w:bottom w:w="0" w:type="dxa"/>
          <w:right w:w="0" w:type="dxa"/>
        </w:tblCellMar>
        <w:tblLook w:val="04A0" w:firstRow="1" w:lastRow="0" w:firstColumn="1" w:lastColumn="0" w:noHBand="0" w:noVBand="1"/>
      </w:tblPr>
      <w:tblGrid>
        <w:gridCol w:w="2834"/>
        <w:gridCol w:w="11444"/>
      </w:tblGrid>
      <w:tr w:rsidR="00D24532" w14:paraId="7D603766" w14:textId="77777777">
        <w:trPr>
          <w:trHeight w:val="1875"/>
        </w:trPr>
        <w:tc>
          <w:tcPr>
            <w:tcW w:w="2834" w:type="dxa"/>
            <w:tcBorders>
              <w:top w:val="nil"/>
              <w:left w:val="nil"/>
              <w:bottom w:val="nil"/>
              <w:right w:val="nil"/>
            </w:tcBorders>
          </w:tcPr>
          <w:p w14:paraId="715E7239" w14:textId="77777777" w:rsidR="00D24532" w:rsidRDefault="00765B42">
            <w:pPr>
              <w:spacing w:after="0" w:line="259" w:lineRule="auto"/>
              <w:ind w:left="0" w:firstLine="0"/>
              <w:jc w:val="left"/>
            </w:pPr>
            <w:r>
              <w:t>Art. 143.</w:t>
            </w:r>
          </w:p>
        </w:tc>
        <w:tc>
          <w:tcPr>
            <w:tcW w:w="11444" w:type="dxa"/>
            <w:tcBorders>
              <w:top w:val="nil"/>
              <w:left w:val="nil"/>
              <w:bottom w:val="nil"/>
              <w:right w:val="nil"/>
            </w:tcBorders>
          </w:tcPr>
          <w:p w14:paraId="4F50DBA8" w14:textId="77777777" w:rsidR="00D24532" w:rsidRDefault="00765B42">
            <w:pPr>
              <w:spacing w:after="120" w:line="254" w:lineRule="auto"/>
              <w:ind w:left="2" w:firstLine="0"/>
            </w:pPr>
            <w:r>
              <w:t xml:space="preserve">No caso de reforma interna de paredes, que não comprometa a estrutura da edificação e sem ampliação da área construída, não haverá necessidade </w:t>
            </w:r>
            <w:r>
              <w:t>de aprovação de projeto de reforma.</w:t>
            </w:r>
          </w:p>
          <w:p w14:paraId="6C07AC0C" w14:textId="77777777" w:rsidR="00D24532" w:rsidRDefault="00765B42">
            <w:pPr>
              <w:spacing w:after="0" w:line="259" w:lineRule="auto"/>
              <w:ind w:left="2" w:firstLine="0"/>
            </w:pPr>
            <w:r>
              <w:t>Parágrafo único: a reforma poderá ser executada, desde que não comprometa os parâmetros urbanísticos da Tabela 02, observado o disposto nos art. 158 a 161 do Capítulo das Isenções e Garantias desta lei.</w:t>
            </w:r>
          </w:p>
        </w:tc>
      </w:tr>
      <w:tr w:rsidR="00D24532" w14:paraId="79BB1BB4" w14:textId="77777777">
        <w:trPr>
          <w:trHeight w:val="615"/>
        </w:trPr>
        <w:tc>
          <w:tcPr>
            <w:tcW w:w="2834" w:type="dxa"/>
            <w:tcBorders>
              <w:top w:val="nil"/>
              <w:left w:val="nil"/>
              <w:bottom w:val="nil"/>
              <w:right w:val="nil"/>
            </w:tcBorders>
            <w:vAlign w:val="bottom"/>
          </w:tcPr>
          <w:p w14:paraId="6F3A4BBF" w14:textId="77777777" w:rsidR="00D24532" w:rsidRDefault="00765B42">
            <w:pPr>
              <w:spacing w:after="0" w:line="259" w:lineRule="auto"/>
              <w:ind w:left="0" w:firstLine="0"/>
              <w:jc w:val="left"/>
            </w:pPr>
            <w:r>
              <w:t>Art. 144.</w:t>
            </w:r>
          </w:p>
        </w:tc>
        <w:tc>
          <w:tcPr>
            <w:tcW w:w="11444" w:type="dxa"/>
            <w:tcBorders>
              <w:top w:val="nil"/>
              <w:left w:val="nil"/>
              <w:bottom w:val="nil"/>
              <w:right w:val="nil"/>
            </w:tcBorders>
            <w:vAlign w:val="bottom"/>
          </w:tcPr>
          <w:p w14:paraId="2A78DCCB" w14:textId="77777777" w:rsidR="00D24532" w:rsidRDefault="00765B42">
            <w:pPr>
              <w:spacing w:after="0" w:line="259" w:lineRule="auto"/>
              <w:ind w:left="0" w:firstLine="0"/>
              <w:jc w:val="left"/>
            </w:pPr>
            <w:r>
              <w:t>Para a</w:t>
            </w:r>
            <w:r>
              <w:t>provação de projeto de regularização, com reforma ou ampliação será observada a existência de</w:t>
            </w:r>
          </w:p>
        </w:tc>
      </w:tr>
    </w:tbl>
    <w:p w14:paraId="1A22BEEE" w14:textId="77777777" w:rsidR="00D24532" w:rsidRDefault="00765B42">
      <w:pPr>
        <w:ind w:left="10" w:right="13"/>
      </w:pPr>
      <w:r>
        <w:t>aprovação de projeto anterior, no lote solicitado.</w:t>
      </w:r>
    </w:p>
    <w:p w14:paraId="420371B9" w14:textId="77777777" w:rsidR="00D24532" w:rsidRDefault="00765B42">
      <w:pPr>
        <w:ind w:left="10" w:right="13"/>
      </w:pPr>
      <w:r>
        <w:t xml:space="preserve">§ 1º. No caso de aprovação </w:t>
      </w:r>
      <w:r>
        <w:t>de projeto anterior, a análise deverá partir da condição já aprovada.</w:t>
      </w:r>
    </w:p>
    <w:p w14:paraId="192EA811" w14:textId="77777777" w:rsidR="00D24532" w:rsidRDefault="00765B42">
      <w:pPr>
        <w:ind w:left="10" w:right="13"/>
      </w:pPr>
      <w:r>
        <w:t>§ 2º. Se o projeto anterior foi aprovado para um determinado uso específico, este será respeitado, desde que não cause incomodo aos vizinhos ainda que esta lei não o permita.</w:t>
      </w:r>
    </w:p>
    <w:p w14:paraId="2DF25032" w14:textId="77777777" w:rsidR="00D24532" w:rsidRDefault="00765B42">
      <w:pPr>
        <w:ind w:left="10" w:right="122"/>
      </w:pPr>
      <w:r>
        <w:t>§ 3º. A reg</w:t>
      </w:r>
      <w:r>
        <w:t>ularização de edificação comercial comprovadamente construída antes da publicação desta lei, em local indevido, poderá ser deferida mediante as anuências da maioria dos confrontantes, confinantes e defrontantes.</w:t>
      </w:r>
    </w:p>
    <w:p w14:paraId="43FB5499" w14:textId="77777777" w:rsidR="00D24532" w:rsidRDefault="00765B42">
      <w:pPr>
        <w:ind w:left="10" w:right="13"/>
      </w:pPr>
      <w:r>
        <w:t>§ 4º. Na situação descrita no parágrafo ante</w:t>
      </w:r>
      <w:r>
        <w:t>rior só será permitida atividade de baixo impacto.</w:t>
      </w:r>
    </w:p>
    <w:tbl>
      <w:tblPr>
        <w:tblStyle w:val="TableGrid"/>
        <w:tblW w:w="14278" w:type="dxa"/>
        <w:tblInd w:w="-2832" w:type="dxa"/>
        <w:tblCellMar>
          <w:top w:w="0" w:type="dxa"/>
          <w:left w:w="0" w:type="dxa"/>
          <w:bottom w:w="0" w:type="dxa"/>
          <w:right w:w="0" w:type="dxa"/>
        </w:tblCellMar>
        <w:tblLook w:val="04A0" w:firstRow="1" w:lastRow="0" w:firstColumn="1" w:lastColumn="0" w:noHBand="0" w:noVBand="1"/>
      </w:tblPr>
      <w:tblGrid>
        <w:gridCol w:w="2834"/>
        <w:gridCol w:w="11444"/>
      </w:tblGrid>
      <w:tr w:rsidR="00D24532" w14:paraId="3EBE89B4" w14:textId="77777777">
        <w:trPr>
          <w:trHeight w:val="3350"/>
        </w:trPr>
        <w:tc>
          <w:tcPr>
            <w:tcW w:w="2834" w:type="dxa"/>
            <w:tcBorders>
              <w:top w:val="nil"/>
              <w:left w:val="nil"/>
              <w:bottom w:val="nil"/>
              <w:right w:val="nil"/>
            </w:tcBorders>
          </w:tcPr>
          <w:p w14:paraId="1BE94188" w14:textId="77777777" w:rsidR="00D24532" w:rsidRDefault="00765B42">
            <w:pPr>
              <w:spacing w:after="0" w:line="259" w:lineRule="auto"/>
              <w:ind w:left="0" w:firstLine="0"/>
              <w:jc w:val="left"/>
            </w:pPr>
            <w:r>
              <w:t>Art. 145.</w:t>
            </w:r>
          </w:p>
        </w:tc>
        <w:tc>
          <w:tcPr>
            <w:tcW w:w="11444" w:type="dxa"/>
            <w:tcBorders>
              <w:top w:val="nil"/>
              <w:left w:val="nil"/>
              <w:bottom w:val="nil"/>
              <w:right w:val="nil"/>
            </w:tcBorders>
          </w:tcPr>
          <w:p w14:paraId="5E83D0FA" w14:textId="77777777" w:rsidR="00D24532" w:rsidRDefault="00765B42">
            <w:pPr>
              <w:spacing w:after="141" w:line="254" w:lineRule="auto"/>
              <w:ind w:left="2" w:hanging="2"/>
            </w:pPr>
            <w:r>
              <w:t>No caso de regularização de edificação sem aprovação anterior, o projeto deverá identificar graficamente além das construções existentes:</w:t>
            </w:r>
          </w:p>
          <w:p w14:paraId="01F4E71B" w14:textId="77777777" w:rsidR="00D24532" w:rsidRDefault="00765B42">
            <w:pPr>
              <w:numPr>
                <w:ilvl w:val="0"/>
                <w:numId w:val="139"/>
              </w:numPr>
              <w:spacing w:after="140" w:line="254" w:lineRule="auto"/>
              <w:ind w:firstLine="0"/>
              <w:jc w:val="left"/>
            </w:pPr>
            <w:r>
              <w:rPr>
                <w:rFonts w:ascii="Arial" w:eastAsia="Arial" w:hAnsi="Arial" w:cs="Arial"/>
              </w:rPr>
              <w:t xml:space="preserve">– </w:t>
            </w:r>
            <w:r>
              <w:t>Locar nos espaços públicos os mobiliários urbanos como: árvores, lixeiras, guia rebaixada, calçada, poste de energia, passeio público e outros, apresentando as condições reais do local;</w:t>
            </w:r>
          </w:p>
          <w:p w14:paraId="2B52B9F2" w14:textId="77777777" w:rsidR="00D24532" w:rsidRDefault="00765B42">
            <w:pPr>
              <w:numPr>
                <w:ilvl w:val="0"/>
                <w:numId w:val="139"/>
              </w:numPr>
              <w:spacing w:after="131" w:line="259" w:lineRule="auto"/>
              <w:ind w:firstLine="0"/>
              <w:jc w:val="left"/>
            </w:pPr>
            <w:r>
              <w:rPr>
                <w:rFonts w:ascii="Arial" w:eastAsia="Arial" w:hAnsi="Arial" w:cs="Arial"/>
              </w:rPr>
              <w:t xml:space="preserve">– </w:t>
            </w:r>
            <w:r>
              <w:t>Localização do espaço reservado para garagem;</w:t>
            </w:r>
          </w:p>
          <w:p w14:paraId="1FB4492B" w14:textId="77777777" w:rsidR="00D24532" w:rsidRDefault="00765B42">
            <w:pPr>
              <w:numPr>
                <w:ilvl w:val="0"/>
                <w:numId w:val="139"/>
              </w:numPr>
              <w:spacing w:after="134" w:line="259" w:lineRule="auto"/>
              <w:ind w:firstLine="0"/>
              <w:jc w:val="left"/>
            </w:pPr>
            <w:r>
              <w:rPr>
                <w:rFonts w:ascii="Arial" w:eastAsia="Arial" w:hAnsi="Arial" w:cs="Arial"/>
              </w:rPr>
              <w:t xml:space="preserve">– </w:t>
            </w:r>
            <w:r>
              <w:t>Área permeável;</w:t>
            </w:r>
          </w:p>
          <w:p w14:paraId="6267AF57" w14:textId="77777777" w:rsidR="00D24532" w:rsidRDefault="00765B42">
            <w:pPr>
              <w:numPr>
                <w:ilvl w:val="0"/>
                <w:numId w:val="139"/>
              </w:numPr>
              <w:spacing w:after="0" w:line="259" w:lineRule="auto"/>
              <w:ind w:firstLine="0"/>
              <w:jc w:val="left"/>
            </w:pPr>
            <w:r>
              <w:rPr>
                <w:rFonts w:ascii="Arial" w:eastAsia="Arial" w:hAnsi="Arial" w:cs="Arial"/>
              </w:rPr>
              <w:t xml:space="preserve">– </w:t>
            </w:r>
            <w:r>
              <w:t>Altura na divisa, caso a edificação esteja encostada em alguma divisa lateral e dos fundos.</w:t>
            </w:r>
          </w:p>
        </w:tc>
      </w:tr>
      <w:tr w:rsidR="00D24532" w14:paraId="24011FF1" w14:textId="77777777">
        <w:trPr>
          <w:trHeight w:val="1401"/>
        </w:trPr>
        <w:tc>
          <w:tcPr>
            <w:tcW w:w="2834" w:type="dxa"/>
            <w:tcBorders>
              <w:top w:val="nil"/>
              <w:left w:val="nil"/>
              <w:bottom w:val="nil"/>
              <w:right w:val="nil"/>
            </w:tcBorders>
          </w:tcPr>
          <w:p w14:paraId="2EB583DA" w14:textId="77777777" w:rsidR="00D24532" w:rsidRDefault="00765B42">
            <w:pPr>
              <w:spacing w:after="0" w:line="259" w:lineRule="auto"/>
              <w:ind w:left="0" w:firstLine="0"/>
              <w:jc w:val="left"/>
            </w:pPr>
            <w:r>
              <w:t>Art. 146.</w:t>
            </w:r>
          </w:p>
        </w:tc>
        <w:tc>
          <w:tcPr>
            <w:tcW w:w="11444" w:type="dxa"/>
            <w:tcBorders>
              <w:top w:val="nil"/>
              <w:left w:val="nil"/>
              <w:bottom w:val="nil"/>
              <w:right w:val="nil"/>
            </w:tcBorders>
            <w:vAlign w:val="center"/>
          </w:tcPr>
          <w:p w14:paraId="04900449" w14:textId="77777777" w:rsidR="00D24532" w:rsidRDefault="00765B42">
            <w:pPr>
              <w:spacing w:after="0" w:line="259" w:lineRule="auto"/>
              <w:ind w:left="2" w:hanging="2"/>
            </w:pPr>
            <w:r>
              <w:t xml:space="preserve">No caso de regularização de edificação que já possua projeto aprovado anteriormente, porém, sem </w:t>
            </w:r>
            <w:r>
              <w:rPr>
                <w:rFonts w:ascii="Arial" w:eastAsia="Arial" w:hAnsi="Arial" w:cs="Arial"/>
              </w:rPr>
              <w:t>“</w:t>
            </w:r>
            <w:r>
              <w:t>habitese</w:t>
            </w:r>
            <w:r>
              <w:rPr>
                <w:rFonts w:ascii="Arial" w:eastAsia="Arial" w:hAnsi="Arial" w:cs="Arial"/>
              </w:rPr>
              <w:t>”</w:t>
            </w:r>
            <w:r>
              <w:t>, não haverá necessidade de s</w:t>
            </w:r>
            <w:r>
              <w:t>ubstituição do projeto, desde que não haja ampliação da construção.</w:t>
            </w:r>
          </w:p>
        </w:tc>
      </w:tr>
      <w:tr w:rsidR="00D24532" w14:paraId="7DB82112" w14:textId="77777777">
        <w:trPr>
          <w:trHeight w:val="995"/>
        </w:trPr>
        <w:tc>
          <w:tcPr>
            <w:tcW w:w="2834" w:type="dxa"/>
            <w:tcBorders>
              <w:top w:val="nil"/>
              <w:left w:val="nil"/>
              <w:bottom w:val="nil"/>
              <w:right w:val="nil"/>
            </w:tcBorders>
            <w:vAlign w:val="center"/>
          </w:tcPr>
          <w:p w14:paraId="5A331599" w14:textId="77777777" w:rsidR="00D24532" w:rsidRDefault="00765B42">
            <w:pPr>
              <w:spacing w:after="0" w:line="259" w:lineRule="auto"/>
              <w:ind w:left="0" w:firstLine="0"/>
              <w:jc w:val="left"/>
            </w:pPr>
            <w:r>
              <w:t>Art. 147.</w:t>
            </w:r>
          </w:p>
        </w:tc>
        <w:tc>
          <w:tcPr>
            <w:tcW w:w="11444" w:type="dxa"/>
            <w:tcBorders>
              <w:top w:val="nil"/>
              <w:left w:val="nil"/>
              <w:bottom w:val="nil"/>
              <w:right w:val="nil"/>
            </w:tcBorders>
            <w:vAlign w:val="bottom"/>
          </w:tcPr>
          <w:p w14:paraId="74D07F7F" w14:textId="77777777" w:rsidR="00D24532" w:rsidRDefault="00765B42">
            <w:pPr>
              <w:spacing w:after="0" w:line="259" w:lineRule="auto"/>
              <w:ind w:left="2" w:firstLine="0"/>
            </w:pPr>
            <w:r>
              <w:t xml:space="preserve">A regularização </w:t>
            </w:r>
            <w:r>
              <w:t>de loteamento localizado dentro do perímetro urbano só poderá ser procedida e efetivada mediante comprovação do cumprimento dos requisitos relacionados abaixo:</w:t>
            </w:r>
          </w:p>
        </w:tc>
      </w:tr>
    </w:tbl>
    <w:p w14:paraId="1BD9AC26" w14:textId="77777777" w:rsidR="00D24532" w:rsidRDefault="00765B42">
      <w:pPr>
        <w:numPr>
          <w:ilvl w:val="1"/>
          <w:numId w:val="88"/>
        </w:numPr>
        <w:ind w:left="471" w:right="13" w:hanging="466"/>
      </w:pPr>
      <w:r>
        <w:t>- Ruas com largura mínima de 15m (quinze metros), exceção feita a situações comprovadamente exi</w:t>
      </w:r>
      <w:r>
        <w:t>stentes até a publicação desta lei, e ainda, limitadas à largura mínima de 10m (10 metros);</w:t>
      </w:r>
    </w:p>
    <w:p w14:paraId="08ADE3FB" w14:textId="77777777" w:rsidR="00D24532" w:rsidRDefault="00765B42">
      <w:pPr>
        <w:numPr>
          <w:ilvl w:val="1"/>
          <w:numId w:val="88"/>
        </w:numPr>
        <w:ind w:left="471" w:right="13" w:hanging="466"/>
      </w:pPr>
      <w:r>
        <w:t>- Área Institucional reservada ao Poder Executivo correspondente a no mínimo 10% (dez por cento) da soma da área dos lotes vendáveis;</w:t>
      </w:r>
    </w:p>
    <w:p w14:paraId="120FD42D" w14:textId="77777777" w:rsidR="00D24532" w:rsidRDefault="00765B42">
      <w:pPr>
        <w:numPr>
          <w:ilvl w:val="1"/>
          <w:numId w:val="88"/>
        </w:numPr>
        <w:spacing w:after="5" w:line="257" w:lineRule="auto"/>
        <w:ind w:left="471" w:right="13" w:hanging="466"/>
      </w:pPr>
      <w:r>
        <w:t xml:space="preserve">- Arborização </w:t>
      </w:r>
      <w:r>
        <w:t>obedecendo às normas urbanísticas, sendo sua implantação de responsabilidade do loteador;</w:t>
      </w:r>
    </w:p>
    <w:p w14:paraId="044B7A79" w14:textId="77777777" w:rsidR="00D24532" w:rsidRDefault="00765B42">
      <w:pPr>
        <w:numPr>
          <w:ilvl w:val="1"/>
          <w:numId w:val="88"/>
        </w:numPr>
        <w:ind w:left="471" w:right="13" w:hanging="466"/>
      </w:pPr>
      <w:r>
        <w:t>Serviço de limpeza pública e coleta de lixo de responsabilidade exclusiva do loteador;</w:t>
      </w:r>
    </w:p>
    <w:p w14:paraId="5EA6294E" w14:textId="77777777" w:rsidR="00D24532" w:rsidRDefault="00765B42">
      <w:pPr>
        <w:numPr>
          <w:ilvl w:val="1"/>
          <w:numId w:val="88"/>
        </w:numPr>
        <w:ind w:left="471" w:right="13" w:hanging="466"/>
      </w:pPr>
      <w:r>
        <w:t>- Rede de água tratada;</w:t>
      </w:r>
    </w:p>
    <w:p w14:paraId="278B7BC4" w14:textId="77777777" w:rsidR="00D24532" w:rsidRDefault="00765B42">
      <w:pPr>
        <w:numPr>
          <w:ilvl w:val="1"/>
          <w:numId w:val="88"/>
        </w:numPr>
        <w:ind w:left="471" w:right="13" w:hanging="466"/>
      </w:pPr>
      <w:r>
        <w:t>- Energia elétrica;</w:t>
      </w:r>
    </w:p>
    <w:p w14:paraId="2D17CD4B" w14:textId="77777777" w:rsidR="00D24532" w:rsidRDefault="00765B42">
      <w:pPr>
        <w:numPr>
          <w:ilvl w:val="1"/>
          <w:numId w:val="88"/>
        </w:numPr>
        <w:ind w:left="471" w:right="13" w:hanging="466"/>
      </w:pPr>
      <w:r>
        <w:t>- Iluminação pública;</w:t>
      </w:r>
    </w:p>
    <w:p w14:paraId="052B8DD7" w14:textId="77777777" w:rsidR="00D24532" w:rsidRDefault="00765B42">
      <w:pPr>
        <w:numPr>
          <w:ilvl w:val="1"/>
          <w:numId w:val="88"/>
        </w:numPr>
        <w:spacing w:after="238"/>
        <w:ind w:left="471" w:right="13" w:hanging="466"/>
      </w:pPr>
      <w:r>
        <w:t>- Solução ade</w:t>
      </w:r>
      <w:r>
        <w:t>quada para captação e disposição final de esgotamento sanitário; IX - Asfalto ou outra forma de pavimentação.</w:t>
      </w:r>
    </w:p>
    <w:tbl>
      <w:tblPr>
        <w:tblStyle w:val="TableGrid"/>
        <w:tblW w:w="14210" w:type="dxa"/>
        <w:tblInd w:w="-2832" w:type="dxa"/>
        <w:tblCellMar>
          <w:top w:w="0" w:type="dxa"/>
          <w:left w:w="0" w:type="dxa"/>
          <w:bottom w:w="0" w:type="dxa"/>
          <w:right w:w="0" w:type="dxa"/>
        </w:tblCellMar>
        <w:tblLook w:val="04A0" w:firstRow="1" w:lastRow="0" w:firstColumn="1" w:lastColumn="0" w:noHBand="0" w:noVBand="1"/>
      </w:tblPr>
      <w:tblGrid>
        <w:gridCol w:w="2064"/>
        <w:gridCol w:w="12146"/>
      </w:tblGrid>
      <w:tr w:rsidR="00D24532" w14:paraId="36C76D76" w14:textId="77777777">
        <w:trPr>
          <w:trHeight w:val="875"/>
        </w:trPr>
        <w:tc>
          <w:tcPr>
            <w:tcW w:w="2064" w:type="dxa"/>
            <w:tcBorders>
              <w:top w:val="nil"/>
              <w:left w:val="nil"/>
              <w:bottom w:val="nil"/>
              <w:right w:val="nil"/>
            </w:tcBorders>
          </w:tcPr>
          <w:p w14:paraId="72ED318B" w14:textId="77777777" w:rsidR="00D24532" w:rsidRDefault="00765B42">
            <w:pPr>
              <w:spacing w:after="0" w:line="259" w:lineRule="auto"/>
              <w:ind w:left="0" w:firstLine="0"/>
              <w:jc w:val="left"/>
            </w:pPr>
            <w:r>
              <w:rPr>
                <w:color w:val="231F20"/>
              </w:rPr>
              <w:t>Art. 147-A.</w:t>
            </w:r>
          </w:p>
        </w:tc>
        <w:tc>
          <w:tcPr>
            <w:tcW w:w="12146" w:type="dxa"/>
            <w:tcBorders>
              <w:top w:val="nil"/>
              <w:left w:val="nil"/>
              <w:bottom w:val="nil"/>
              <w:right w:val="nil"/>
            </w:tcBorders>
          </w:tcPr>
          <w:p w14:paraId="1092836E" w14:textId="77777777" w:rsidR="00D24532" w:rsidRDefault="00765B42">
            <w:pPr>
              <w:spacing w:after="13" w:line="259" w:lineRule="auto"/>
              <w:ind w:left="0" w:firstLine="0"/>
            </w:pPr>
            <w:r>
              <w:rPr>
                <w:color w:val="231F20"/>
              </w:rPr>
              <w:t>Os novos empreendimentos públicos e particulares ficam obrigados a executarem redes de abastecimento de água em</w:t>
            </w:r>
          </w:p>
          <w:p w14:paraId="5FC8D605" w14:textId="77777777" w:rsidR="00D24532" w:rsidRDefault="00765B42">
            <w:pPr>
              <w:spacing w:after="0" w:line="259" w:lineRule="auto"/>
              <w:ind w:left="773" w:firstLine="0"/>
              <w:jc w:val="left"/>
            </w:pPr>
            <w:r>
              <w:rPr>
                <w:color w:val="231F20"/>
              </w:rPr>
              <w:t>ambos os lados das via</w:t>
            </w:r>
            <w:r>
              <w:rPr>
                <w:color w:val="231F20"/>
              </w:rPr>
              <w:t xml:space="preserve">s públicas. </w:t>
            </w:r>
            <w:r>
              <w:rPr>
                <w:color w:val="FF0000"/>
                <w:sz w:val="18"/>
              </w:rPr>
              <w:t>(Redação dada pela LC 239, de 12.02.2014)</w:t>
            </w:r>
          </w:p>
        </w:tc>
      </w:tr>
      <w:tr w:rsidR="00D24532" w14:paraId="03C45CE4" w14:textId="77777777">
        <w:trPr>
          <w:trHeight w:val="495"/>
        </w:trPr>
        <w:tc>
          <w:tcPr>
            <w:tcW w:w="2064" w:type="dxa"/>
            <w:tcBorders>
              <w:top w:val="nil"/>
              <w:left w:val="nil"/>
              <w:bottom w:val="nil"/>
              <w:right w:val="nil"/>
            </w:tcBorders>
            <w:vAlign w:val="bottom"/>
          </w:tcPr>
          <w:p w14:paraId="1BBF1412" w14:textId="77777777" w:rsidR="00D24532" w:rsidRDefault="00765B42">
            <w:pPr>
              <w:spacing w:after="0" w:line="259" w:lineRule="auto"/>
              <w:ind w:left="0" w:firstLine="0"/>
              <w:jc w:val="left"/>
            </w:pPr>
            <w:r>
              <w:rPr>
                <w:color w:val="231F20"/>
              </w:rPr>
              <w:t>Art. 147-B.</w:t>
            </w:r>
          </w:p>
        </w:tc>
        <w:tc>
          <w:tcPr>
            <w:tcW w:w="12146" w:type="dxa"/>
            <w:tcBorders>
              <w:top w:val="nil"/>
              <w:left w:val="nil"/>
              <w:bottom w:val="nil"/>
              <w:right w:val="nil"/>
            </w:tcBorders>
            <w:vAlign w:val="bottom"/>
          </w:tcPr>
          <w:p w14:paraId="0C71C5F7" w14:textId="77777777" w:rsidR="00D24532" w:rsidRDefault="00765B42">
            <w:pPr>
              <w:tabs>
                <w:tab w:val="center" w:pos="5517"/>
                <w:tab w:val="right" w:pos="12146"/>
              </w:tabs>
              <w:spacing w:after="0" w:line="259" w:lineRule="auto"/>
              <w:ind w:left="0" w:firstLine="0"/>
              <w:jc w:val="left"/>
            </w:pPr>
            <w:r>
              <w:rPr>
                <w:rFonts w:ascii="Calibri" w:eastAsia="Calibri" w:hAnsi="Calibri" w:cs="Calibri"/>
                <w:sz w:val="22"/>
              </w:rPr>
              <w:tab/>
            </w:r>
            <w:r>
              <w:rPr>
                <w:color w:val="231F20"/>
              </w:rPr>
              <w:t xml:space="preserve">As redes de água, obrigatoriamente terão que ser instaladas nos passeios públicos. </w:t>
            </w:r>
            <w:r>
              <w:rPr>
                <w:color w:val="FF0000"/>
                <w:sz w:val="18"/>
              </w:rPr>
              <w:t>(Redação</w:t>
            </w:r>
            <w:r>
              <w:rPr>
                <w:color w:val="FF0000"/>
                <w:sz w:val="18"/>
              </w:rPr>
              <w:tab/>
              <w:t>dada pela LC 239,</w:t>
            </w:r>
          </w:p>
        </w:tc>
      </w:tr>
    </w:tbl>
    <w:p w14:paraId="1F2C473C" w14:textId="77777777" w:rsidR="00D24532" w:rsidRDefault="00765B42">
      <w:pPr>
        <w:spacing w:after="686" w:line="265" w:lineRule="auto"/>
        <w:ind w:left="15" w:hanging="10"/>
        <w:jc w:val="left"/>
      </w:pPr>
      <w:r>
        <w:rPr>
          <w:color w:val="FF0000"/>
          <w:sz w:val="18"/>
        </w:rPr>
        <w:t>de 12.02.2014)</w:t>
      </w:r>
    </w:p>
    <w:p w14:paraId="00B58950" w14:textId="77777777" w:rsidR="00D24532" w:rsidRDefault="00765B42">
      <w:pPr>
        <w:spacing w:after="108" w:line="265" w:lineRule="auto"/>
        <w:ind w:left="2789" w:right="2924" w:hanging="10"/>
        <w:jc w:val="center"/>
      </w:pPr>
      <w:r>
        <w:t>TÍTULO IX</w:t>
      </w:r>
    </w:p>
    <w:p w14:paraId="4F618499" w14:textId="77777777" w:rsidR="00D24532" w:rsidRDefault="00765B42">
      <w:pPr>
        <w:spacing w:after="606" w:line="265" w:lineRule="auto"/>
        <w:ind w:left="2789" w:right="2920" w:hanging="10"/>
        <w:jc w:val="center"/>
      </w:pPr>
      <w:r>
        <w:t>DA OUTORGA ONEROSA</w:t>
      </w:r>
    </w:p>
    <w:p w14:paraId="6B28C6CF" w14:textId="77777777" w:rsidR="00D24532" w:rsidRDefault="00765B42">
      <w:pPr>
        <w:spacing w:after="108" w:line="265" w:lineRule="auto"/>
        <w:ind w:left="2789" w:right="2927" w:hanging="10"/>
        <w:jc w:val="center"/>
      </w:pPr>
      <w:r>
        <w:t>CAPÍTULO I</w:t>
      </w:r>
    </w:p>
    <w:p w14:paraId="165FE7B7" w14:textId="77777777" w:rsidR="00D24532" w:rsidRDefault="00765B42">
      <w:pPr>
        <w:spacing w:after="108" w:line="265" w:lineRule="auto"/>
        <w:ind w:left="2789" w:right="2920" w:hanging="10"/>
        <w:jc w:val="center"/>
      </w:pPr>
      <w:r>
        <w:t>DA OUTORGA ONEROSA</w:t>
      </w:r>
    </w:p>
    <w:tbl>
      <w:tblPr>
        <w:tblStyle w:val="TableGrid"/>
        <w:tblW w:w="14201" w:type="dxa"/>
        <w:tblInd w:w="-2832" w:type="dxa"/>
        <w:tblCellMar>
          <w:top w:w="0" w:type="dxa"/>
          <w:left w:w="0" w:type="dxa"/>
          <w:bottom w:w="0" w:type="dxa"/>
          <w:right w:w="0" w:type="dxa"/>
        </w:tblCellMar>
        <w:tblLook w:val="04A0" w:firstRow="1" w:lastRow="0" w:firstColumn="1" w:lastColumn="0" w:noHBand="0" w:noVBand="1"/>
      </w:tblPr>
      <w:tblGrid>
        <w:gridCol w:w="2837"/>
        <w:gridCol w:w="11364"/>
      </w:tblGrid>
      <w:tr w:rsidR="00D24532" w14:paraId="19DFFF06" w14:textId="77777777">
        <w:trPr>
          <w:trHeight w:val="1753"/>
        </w:trPr>
        <w:tc>
          <w:tcPr>
            <w:tcW w:w="2837" w:type="dxa"/>
            <w:tcBorders>
              <w:top w:val="nil"/>
              <w:left w:val="nil"/>
              <w:bottom w:val="nil"/>
              <w:right w:val="nil"/>
            </w:tcBorders>
          </w:tcPr>
          <w:p w14:paraId="78491C56" w14:textId="77777777" w:rsidR="00D24532" w:rsidRDefault="00765B42">
            <w:pPr>
              <w:spacing w:after="0" w:line="259" w:lineRule="auto"/>
              <w:ind w:left="0" w:firstLine="0"/>
              <w:jc w:val="left"/>
            </w:pPr>
            <w:r>
              <w:t>Art. 148.</w:t>
            </w:r>
          </w:p>
        </w:tc>
        <w:tc>
          <w:tcPr>
            <w:tcW w:w="11365" w:type="dxa"/>
            <w:tcBorders>
              <w:top w:val="nil"/>
              <w:left w:val="nil"/>
              <w:bottom w:val="nil"/>
              <w:right w:val="nil"/>
            </w:tcBorders>
          </w:tcPr>
          <w:p w14:paraId="27D10CAD" w14:textId="77777777" w:rsidR="00D24532" w:rsidRDefault="00765B42">
            <w:pPr>
              <w:spacing w:after="0" w:line="259" w:lineRule="auto"/>
              <w:ind w:left="0" w:right="2" w:firstLine="0"/>
            </w:pPr>
            <w:r>
              <w:t>A Prefeitura poderá outorgar onerosamente o exercício do direito de construir, mediante contrapartida financeira a ser prestada pelo beneficiário, conforme disposições dos artigos 28, 29, 30 e 31 da Lei Federal n° 10.257, de 10</w:t>
            </w:r>
            <w:r>
              <w:t xml:space="preserve"> de julho de 2001 - Estatuto da Cidade e de acordo com os critérios e procedimentos definidos nesta lei.</w:t>
            </w:r>
          </w:p>
        </w:tc>
      </w:tr>
      <w:tr w:rsidR="00D24532" w14:paraId="27D24886" w14:textId="77777777">
        <w:trPr>
          <w:trHeight w:val="1759"/>
        </w:trPr>
        <w:tc>
          <w:tcPr>
            <w:tcW w:w="2837" w:type="dxa"/>
            <w:tcBorders>
              <w:top w:val="nil"/>
              <w:left w:val="nil"/>
              <w:bottom w:val="nil"/>
              <w:right w:val="nil"/>
            </w:tcBorders>
          </w:tcPr>
          <w:p w14:paraId="4147492B" w14:textId="77777777" w:rsidR="00D24532" w:rsidRDefault="00765B42">
            <w:pPr>
              <w:spacing w:after="0" w:line="259" w:lineRule="auto"/>
              <w:ind w:left="0" w:firstLine="0"/>
              <w:jc w:val="left"/>
            </w:pPr>
            <w:r>
              <w:t>Art. 149.</w:t>
            </w:r>
          </w:p>
        </w:tc>
        <w:tc>
          <w:tcPr>
            <w:tcW w:w="11365" w:type="dxa"/>
            <w:tcBorders>
              <w:top w:val="nil"/>
              <w:left w:val="nil"/>
              <w:bottom w:val="nil"/>
              <w:right w:val="nil"/>
            </w:tcBorders>
            <w:vAlign w:val="center"/>
          </w:tcPr>
          <w:p w14:paraId="66CED51B" w14:textId="77777777" w:rsidR="00D24532" w:rsidRDefault="00765B42">
            <w:pPr>
              <w:spacing w:after="0" w:line="259" w:lineRule="auto"/>
              <w:ind w:left="0" w:right="2" w:firstLine="0"/>
            </w:pPr>
            <w:r>
              <w:t>A outorga onerosa do Direito de Construir</w:t>
            </w:r>
            <w:r>
              <w:rPr>
                <w:sz w:val="25"/>
              </w:rPr>
              <w:t>,</w:t>
            </w:r>
            <w:r>
              <w:t xml:space="preserve">passível de ser concedida nos termos dos artigos 66 a 75 </w:t>
            </w:r>
            <w:r>
              <w:t>da Lei Complementar n.º 72, de 30 de dezembro de 2003, que institui o Plano Diretor, fica regulamentada nos termos desta Lei.</w:t>
            </w:r>
          </w:p>
        </w:tc>
      </w:tr>
      <w:tr w:rsidR="00D24532" w14:paraId="39C021EA" w14:textId="77777777">
        <w:trPr>
          <w:trHeight w:val="2136"/>
        </w:trPr>
        <w:tc>
          <w:tcPr>
            <w:tcW w:w="2837" w:type="dxa"/>
            <w:tcBorders>
              <w:top w:val="nil"/>
              <w:left w:val="nil"/>
              <w:bottom w:val="nil"/>
              <w:right w:val="nil"/>
            </w:tcBorders>
          </w:tcPr>
          <w:p w14:paraId="4934FCBE" w14:textId="77777777" w:rsidR="00D24532" w:rsidRDefault="00765B42">
            <w:pPr>
              <w:spacing w:after="0" w:line="259" w:lineRule="auto"/>
              <w:ind w:left="0" w:firstLine="0"/>
              <w:jc w:val="left"/>
            </w:pPr>
            <w:r>
              <w:t>Art. 150.</w:t>
            </w:r>
          </w:p>
        </w:tc>
        <w:tc>
          <w:tcPr>
            <w:tcW w:w="11365" w:type="dxa"/>
            <w:tcBorders>
              <w:top w:val="nil"/>
              <w:left w:val="nil"/>
              <w:bottom w:val="nil"/>
              <w:right w:val="nil"/>
            </w:tcBorders>
            <w:vAlign w:val="center"/>
          </w:tcPr>
          <w:p w14:paraId="10D0EA7B" w14:textId="77777777" w:rsidR="00D24532" w:rsidRDefault="00765B42">
            <w:pPr>
              <w:spacing w:after="0" w:line="259" w:lineRule="auto"/>
              <w:ind w:left="0" w:firstLine="0"/>
            </w:pPr>
            <w:r>
              <w:t xml:space="preserve">O instituto da Outorga Onerosa do Direito de Construir consiste na autorização, concedida pela Secretaria Municipal de </w:t>
            </w:r>
            <w:r>
              <w:t>Planejamento, para edificar além do permitido pelos índices urbanísticos para o local, com ônus para o proprietário, com a finalidade de equilibrar a ocupação do solo urbano e otimizar a utilização da infraestrutura urbana existente.</w:t>
            </w:r>
          </w:p>
        </w:tc>
      </w:tr>
      <w:tr w:rsidR="00D24532" w14:paraId="6A079251" w14:textId="77777777">
        <w:trPr>
          <w:trHeight w:val="615"/>
        </w:trPr>
        <w:tc>
          <w:tcPr>
            <w:tcW w:w="2837" w:type="dxa"/>
            <w:tcBorders>
              <w:top w:val="nil"/>
              <w:left w:val="nil"/>
              <w:bottom w:val="nil"/>
              <w:right w:val="nil"/>
            </w:tcBorders>
            <w:vAlign w:val="bottom"/>
          </w:tcPr>
          <w:p w14:paraId="1AE1CE73" w14:textId="77777777" w:rsidR="00D24532" w:rsidRDefault="00765B42">
            <w:pPr>
              <w:spacing w:after="0" w:line="259" w:lineRule="auto"/>
              <w:ind w:left="0" w:firstLine="0"/>
              <w:jc w:val="left"/>
            </w:pPr>
            <w:r>
              <w:t>Art. 151.</w:t>
            </w:r>
          </w:p>
        </w:tc>
        <w:tc>
          <w:tcPr>
            <w:tcW w:w="11365" w:type="dxa"/>
            <w:tcBorders>
              <w:top w:val="nil"/>
              <w:left w:val="nil"/>
              <w:bottom w:val="nil"/>
              <w:right w:val="nil"/>
            </w:tcBorders>
            <w:vAlign w:val="bottom"/>
          </w:tcPr>
          <w:p w14:paraId="63B9CD58" w14:textId="77777777" w:rsidR="00D24532" w:rsidRDefault="00765B42">
            <w:pPr>
              <w:spacing w:after="0" w:line="259" w:lineRule="auto"/>
              <w:ind w:left="0" w:firstLine="0"/>
            </w:pPr>
            <w:r>
              <w:t>A aplicação</w:t>
            </w:r>
            <w:r>
              <w:t xml:space="preserve"> da Outorga Onerosa do Direito de Construir se dará para a construção de edificação com</w:t>
            </w:r>
          </w:p>
        </w:tc>
      </w:tr>
    </w:tbl>
    <w:p w14:paraId="3F85161A" w14:textId="77777777" w:rsidR="00D24532" w:rsidRDefault="00765B42">
      <w:pPr>
        <w:ind w:left="10" w:right="13"/>
      </w:pPr>
      <w:r>
        <w:t xml:space="preserve">parâmetros apontados na Tabela 02 </w:t>
      </w:r>
      <w:r>
        <w:t>de Parâmetros Urbanísticos desta lei, respeitando-se os limites mínimos e máximos:</w:t>
      </w:r>
    </w:p>
    <w:p w14:paraId="6FADB3C4" w14:textId="77777777" w:rsidR="00D24532" w:rsidRDefault="00765B42">
      <w:pPr>
        <w:numPr>
          <w:ilvl w:val="0"/>
          <w:numId w:val="86"/>
        </w:numPr>
        <w:ind w:right="13" w:hanging="379"/>
      </w:pPr>
      <w:r>
        <w:t>- Taxa de ocupação máxima,</w:t>
      </w:r>
    </w:p>
    <w:p w14:paraId="75D65B9D" w14:textId="77777777" w:rsidR="00D24532" w:rsidRDefault="00765B42">
      <w:pPr>
        <w:numPr>
          <w:ilvl w:val="0"/>
          <w:numId w:val="86"/>
        </w:numPr>
        <w:ind w:right="13" w:hanging="379"/>
      </w:pPr>
      <w:r>
        <w:t>Taxa de permeabilização do solo mínima,</w:t>
      </w:r>
    </w:p>
    <w:p w14:paraId="3B858827" w14:textId="77777777" w:rsidR="00D24532" w:rsidRDefault="00765B42">
      <w:pPr>
        <w:numPr>
          <w:ilvl w:val="0"/>
          <w:numId w:val="86"/>
        </w:numPr>
        <w:ind w:right="13" w:hanging="379"/>
      </w:pPr>
      <w:r>
        <w:t>- Rebaixamento de guia máximo,</w:t>
      </w:r>
    </w:p>
    <w:p w14:paraId="0CC50C39" w14:textId="77777777" w:rsidR="00D24532" w:rsidRDefault="00765B42">
      <w:pPr>
        <w:numPr>
          <w:ilvl w:val="0"/>
          <w:numId w:val="86"/>
        </w:numPr>
        <w:ind w:right="13" w:hanging="379"/>
      </w:pPr>
      <w:r>
        <w:t>- Densidade demográfica máxima,</w:t>
      </w:r>
    </w:p>
    <w:p w14:paraId="7E72A831" w14:textId="77777777" w:rsidR="00D24532" w:rsidRDefault="00765B42">
      <w:pPr>
        <w:numPr>
          <w:ilvl w:val="0"/>
          <w:numId w:val="86"/>
        </w:numPr>
        <w:ind w:right="13" w:hanging="379"/>
      </w:pPr>
      <w:r>
        <w:t xml:space="preserve">- </w:t>
      </w:r>
      <w:r>
        <w:t>Densidade de construções máxima,</w:t>
      </w:r>
    </w:p>
    <w:p w14:paraId="0FAB5691" w14:textId="77777777" w:rsidR="00D24532" w:rsidRDefault="00765B42">
      <w:pPr>
        <w:numPr>
          <w:ilvl w:val="0"/>
          <w:numId w:val="86"/>
        </w:numPr>
        <w:ind w:right="13" w:hanging="379"/>
      </w:pPr>
      <w:r>
        <w:rPr>
          <w:rFonts w:ascii="Arial" w:eastAsia="Arial" w:hAnsi="Arial" w:cs="Arial"/>
        </w:rPr>
        <w:t xml:space="preserve">– </w:t>
      </w:r>
      <w:r>
        <w:t>Altura e extensão máximas na divisa,</w:t>
      </w:r>
    </w:p>
    <w:p w14:paraId="3B24A868" w14:textId="77777777" w:rsidR="00D24532" w:rsidRDefault="00765B42">
      <w:pPr>
        <w:numPr>
          <w:ilvl w:val="0"/>
          <w:numId w:val="86"/>
        </w:numPr>
        <w:ind w:right="13" w:hanging="379"/>
      </w:pPr>
      <w:r>
        <w:rPr>
          <w:rFonts w:ascii="Arial" w:eastAsia="Arial" w:hAnsi="Arial" w:cs="Arial"/>
        </w:rPr>
        <w:t xml:space="preserve">– </w:t>
      </w:r>
      <w:r>
        <w:t>Testada mínima do lote</w:t>
      </w:r>
    </w:p>
    <w:p w14:paraId="085D6C4F" w14:textId="77777777" w:rsidR="00D24532" w:rsidRDefault="00765B42">
      <w:pPr>
        <w:numPr>
          <w:ilvl w:val="0"/>
          <w:numId w:val="86"/>
        </w:numPr>
        <w:spacing w:after="135"/>
        <w:ind w:right="13" w:hanging="379"/>
      </w:pPr>
      <w:r>
        <w:rPr>
          <w:rFonts w:ascii="Arial" w:eastAsia="Arial" w:hAnsi="Arial" w:cs="Arial"/>
        </w:rPr>
        <w:t xml:space="preserve">– </w:t>
      </w:r>
      <w:r>
        <w:t>Vagas de estacionamento,</w:t>
      </w:r>
    </w:p>
    <w:p w14:paraId="0310D3F7" w14:textId="77777777" w:rsidR="00D24532" w:rsidRDefault="00765B42">
      <w:pPr>
        <w:numPr>
          <w:ilvl w:val="0"/>
          <w:numId w:val="86"/>
        </w:numPr>
        <w:ind w:right="13" w:hanging="379"/>
      </w:pPr>
      <w:r>
        <w:rPr>
          <w:rFonts w:ascii="Arial" w:eastAsia="Arial" w:hAnsi="Arial" w:cs="Arial"/>
        </w:rPr>
        <w:t xml:space="preserve">– </w:t>
      </w:r>
      <w:r>
        <w:t>Afastamentos: frontais, laterais e fundos.</w:t>
      </w:r>
    </w:p>
    <w:p w14:paraId="37A06639" w14:textId="77777777" w:rsidR="00D24532" w:rsidRDefault="00765B42">
      <w:pPr>
        <w:ind w:left="10" w:right="13"/>
      </w:pPr>
      <w:r>
        <w:t xml:space="preserve">§ 1º. Na Área Especial de Centro (AEC), a Taxa de Ocupação poderá ser de 100% (cem por </w:t>
      </w:r>
      <w:r>
        <w:t>cento) para os 02 (dois) primeiros pavimentos, mediante pagamento de outorga onerosa do direito de construir.</w:t>
      </w:r>
    </w:p>
    <w:p w14:paraId="1F7E7B18" w14:textId="77777777" w:rsidR="00D24532" w:rsidRDefault="00765B42">
      <w:pPr>
        <w:ind w:left="10" w:right="13"/>
      </w:pPr>
      <w:r>
        <w:t>§ 2º No caso de Regularização de edificação comprovadamente construída até 2004 não será exigido o pagamento de outorga onerosa.</w:t>
      </w:r>
    </w:p>
    <w:p w14:paraId="5244FECA" w14:textId="77777777" w:rsidR="00D24532" w:rsidRDefault="00765B42">
      <w:pPr>
        <w:spacing w:after="122" w:line="251" w:lineRule="auto"/>
        <w:ind w:left="10" w:right="82"/>
      </w:pPr>
      <w:r>
        <w:rPr>
          <w:strike/>
        </w:rPr>
        <w:t>§ 3º Nas áreas ur</w:t>
      </w:r>
      <w:r>
        <w:rPr>
          <w:strike/>
        </w:rPr>
        <w:t>banas: Área Central Principal I e II, Área Central Secundária I e II, Área Especial de Serviço e Área Especial de Serviço I a taxa de ocupação poderá ser de 80%, apenas para uso comercial, mediante pagamento de outorga onerosa.</w:t>
      </w:r>
    </w:p>
    <w:p w14:paraId="3BEF78A1" w14:textId="77777777" w:rsidR="00D24532" w:rsidRDefault="00765B42">
      <w:pPr>
        <w:spacing w:after="0"/>
        <w:ind w:left="5" w:right="78"/>
      </w:pPr>
      <w:r>
        <w:t>§ 3º Nas áreas urbanas: Área</w:t>
      </w:r>
      <w:r>
        <w:t xml:space="preserve"> Central Principal I e II, Área Central Secundária I e II, Área Especial de Serviço, Área Especial de Serviço I e Área de Uso Misto Especial a taxa de ocupação poderá ser de 80% para uso comercial e 70% para uso residencial, mediante pagamento de outorga o</w:t>
      </w:r>
      <w:r>
        <w:t xml:space="preserve">nerosa. </w:t>
      </w:r>
      <w:r>
        <w:rPr>
          <w:color w:val="FF0000"/>
          <w:sz w:val="20"/>
        </w:rPr>
        <w:t>(Redação dada pela LC nº 234,</w:t>
      </w:r>
    </w:p>
    <w:p w14:paraId="6CF38BE2" w14:textId="77777777" w:rsidR="00D24532" w:rsidRDefault="00765B42">
      <w:pPr>
        <w:spacing w:after="4" w:line="265" w:lineRule="auto"/>
        <w:ind w:left="10" w:right="4232" w:hanging="10"/>
      </w:pPr>
      <w:r>
        <w:rPr>
          <w:color w:val="FF0000"/>
          <w:sz w:val="20"/>
        </w:rPr>
        <w:t>16/12/2013)</w:t>
      </w:r>
    </w:p>
    <w:p w14:paraId="564A3D4F" w14:textId="77777777" w:rsidR="00D24532" w:rsidRDefault="00765B42">
      <w:pPr>
        <w:ind w:left="10" w:right="77"/>
      </w:pPr>
      <w:r>
        <w:t xml:space="preserve">§ 4º. Para as demais Áreas Urbanas, mediante aplicação </w:t>
      </w:r>
      <w:r>
        <w:t xml:space="preserve">da outorga onerosa do direito de construir, exceto nos casos proibidos em lei, as edificações poderão ultrapassar a taxa de ocupação básica até o limite máximo apresentado na Tabela 02 </w:t>
      </w:r>
      <w:r>
        <w:rPr>
          <w:rFonts w:ascii="Arial" w:eastAsia="Arial" w:hAnsi="Arial" w:cs="Arial"/>
        </w:rPr>
        <w:t xml:space="preserve">– </w:t>
      </w:r>
      <w:r>
        <w:t>Parâmetros Urbanísticos, respeitando-se os demais parâmetros urbaníst</w:t>
      </w:r>
      <w:r>
        <w:t>icos.</w:t>
      </w:r>
    </w:p>
    <w:p w14:paraId="791EE23A" w14:textId="77777777" w:rsidR="00D24532" w:rsidRDefault="00765B42">
      <w:pPr>
        <w:ind w:left="10" w:right="13"/>
      </w:pPr>
      <w:r>
        <w:t xml:space="preserve">§ 5º. Os projetos para edificações poderão ter a taxa de permeabilização do solo até o limite mínimo apresentado na Tabela 02 </w:t>
      </w:r>
      <w:r>
        <w:rPr>
          <w:rFonts w:ascii="Arial" w:eastAsia="Arial" w:hAnsi="Arial" w:cs="Arial"/>
        </w:rPr>
        <w:t xml:space="preserve">– </w:t>
      </w:r>
      <w:r>
        <w:t>Parâmetros Urbanísticos, mediante aplicação da outorga onerosa.</w:t>
      </w:r>
    </w:p>
    <w:p w14:paraId="30D9C5CE" w14:textId="77777777" w:rsidR="00D24532" w:rsidRDefault="00765B42">
      <w:pPr>
        <w:spacing w:after="137"/>
        <w:ind w:left="10" w:right="13"/>
      </w:pPr>
      <w:r>
        <w:t>§ 6º. O Rebaixamento de guia para acesso às áreas de estac</w:t>
      </w:r>
      <w:r>
        <w:t>ionamento de veículos nas testadas dos lotes será permitido além dos 40%, em mais 10% mediante pagamento de outorga onerosa, desde que:</w:t>
      </w:r>
    </w:p>
    <w:p w14:paraId="2D8637B2" w14:textId="77777777" w:rsidR="00D24532" w:rsidRDefault="00765B42">
      <w:pPr>
        <w:numPr>
          <w:ilvl w:val="0"/>
          <w:numId w:val="90"/>
        </w:numPr>
        <w:ind w:right="13" w:hanging="120"/>
      </w:pPr>
      <w:r>
        <w:rPr>
          <w:rFonts w:ascii="Arial" w:eastAsia="Arial" w:hAnsi="Arial" w:cs="Arial"/>
        </w:rPr>
        <w:t xml:space="preserve">– </w:t>
      </w:r>
      <w:r>
        <w:t>O número de vagas seja igual ou inferior a 10 (dez);</w:t>
      </w:r>
    </w:p>
    <w:p w14:paraId="11136290" w14:textId="77777777" w:rsidR="00D24532" w:rsidRDefault="00765B42">
      <w:pPr>
        <w:numPr>
          <w:ilvl w:val="0"/>
          <w:numId w:val="90"/>
        </w:numPr>
        <w:ind w:right="13" w:hanging="120"/>
      </w:pPr>
      <w:r>
        <w:rPr>
          <w:rFonts w:ascii="Arial" w:eastAsia="Arial" w:hAnsi="Arial" w:cs="Arial"/>
        </w:rPr>
        <w:t xml:space="preserve">– </w:t>
      </w:r>
      <w:r>
        <w:t>A extensão do meio-fio rebaixado não ultrapasse 24m (vinte e qu</w:t>
      </w:r>
      <w:r>
        <w:t>atro metros) contínuos para cada lote ou empreendimento;</w:t>
      </w:r>
    </w:p>
    <w:p w14:paraId="2FB8D8F3" w14:textId="77777777" w:rsidR="00D24532" w:rsidRDefault="00765B42">
      <w:pPr>
        <w:ind w:left="10" w:right="77"/>
      </w:pPr>
      <w:r>
        <w:t xml:space="preserve">§ 7º. Não será cobrada a outorga onerosa daquele que optar por rebaixar a guia e dispor de vagas de estacionamento ao longo da testada do lote, tornando-as de uso público, conforme inciso II do § 2º </w:t>
      </w:r>
      <w:r>
        <w:t>do art. 95 desta lei.</w:t>
      </w:r>
    </w:p>
    <w:p w14:paraId="6167A350" w14:textId="77777777" w:rsidR="00D24532" w:rsidRDefault="00765B42">
      <w:pPr>
        <w:ind w:left="10" w:right="82"/>
      </w:pPr>
      <w:r>
        <w:t>§ 8º. A Altura Máxima na Divisa e/ou Extensão Máxima na Divisa poderão ser maior que as indicadas no art.105 desta lei, mediante pagamento de outorga onerosa e desde que não ultrapasse a altura, os limites laterais e de fundo do lote,</w:t>
      </w:r>
      <w:r>
        <w:t xml:space="preserve"> conforme Tabela 02 </w:t>
      </w:r>
      <w:r>
        <w:rPr>
          <w:rFonts w:ascii="Arial" w:eastAsia="Arial" w:hAnsi="Arial" w:cs="Arial"/>
        </w:rPr>
        <w:t xml:space="preserve">– </w:t>
      </w:r>
      <w:r>
        <w:t>Parâmetros Urbanísticos.</w:t>
      </w:r>
    </w:p>
    <w:p w14:paraId="5FF12760" w14:textId="77777777" w:rsidR="00D24532" w:rsidRDefault="00765B42">
      <w:pPr>
        <w:spacing w:after="122" w:line="251" w:lineRule="auto"/>
        <w:ind w:left="10"/>
      </w:pPr>
      <w:r>
        <w:rPr>
          <w:strike/>
        </w:rPr>
        <w:t xml:space="preserve">§ 9º. Na Área Especial de Centro </w:t>
      </w:r>
      <w:r>
        <w:rPr>
          <w:rFonts w:ascii="Arial" w:eastAsia="Arial" w:hAnsi="Arial" w:cs="Arial"/>
          <w:strike/>
        </w:rPr>
        <w:t xml:space="preserve">– </w:t>
      </w:r>
      <w:r>
        <w:rPr>
          <w:strike/>
        </w:rPr>
        <w:t>AEC, somente para edificações comerciais, a altura máxima poderá ser de 10m (dez metros) e extensão máxima nas divisas poderá ser de 90%, com aplicação da outorga onerosa.</w:t>
      </w:r>
    </w:p>
    <w:p w14:paraId="41807C9F" w14:textId="77777777" w:rsidR="00D24532" w:rsidRDefault="00D24532">
      <w:pPr>
        <w:sectPr w:rsidR="00D24532">
          <w:headerReference w:type="even" r:id="rId90"/>
          <w:headerReference w:type="default" r:id="rId91"/>
          <w:footerReference w:type="even" r:id="rId92"/>
          <w:footerReference w:type="default" r:id="rId93"/>
          <w:headerReference w:type="first" r:id="rId94"/>
          <w:footerReference w:type="first" r:id="rId95"/>
          <w:pgSz w:w="16840" w:h="11907" w:orient="landscape"/>
          <w:pgMar w:top="2125" w:right="1434" w:bottom="1455" w:left="3965" w:header="708" w:footer="987" w:gutter="0"/>
          <w:cols w:space="720"/>
        </w:sectPr>
      </w:pPr>
    </w:p>
    <w:p w14:paraId="7939A511" w14:textId="77777777" w:rsidR="00D24532" w:rsidRDefault="00765B42">
      <w:pPr>
        <w:spacing w:after="0"/>
        <w:ind w:left="2827" w:right="13"/>
      </w:pPr>
      <w:r>
        <w:t xml:space="preserve">§ 9º. Na Área Especial de Centro </w:t>
      </w:r>
      <w:r>
        <w:rPr>
          <w:rFonts w:ascii="Arial" w:eastAsia="Arial" w:hAnsi="Arial" w:cs="Arial"/>
        </w:rPr>
        <w:t xml:space="preserve">– </w:t>
      </w:r>
      <w:r>
        <w:t>AEC, somente para edificações comerciais, a altura máxima poderá ser de</w:t>
      </w:r>
    </w:p>
    <w:p w14:paraId="337E7E0E" w14:textId="77777777" w:rsidR="00D24532" w:rsidRDefault="00765B42">
      <w:pPr>
        <w:spacing w:after="0"/>
        <w:ind w:left="2827" w:right="13"/>
      </w:pPr>
      <w:r>
        <w:t>10m (dez metros) e extensão máxima nas divisas poderá ser de 100%, com aplicação da outorga onerosa.</w:t>
      </w:r>
    </w:p>
    <w:p w14:paraId="16B6A2C0" w14:textId="77777777" w:rsidR="00D24532" w:rsidRDefault="00765B42">
      <w:pPr>
        <w:spacing w:after="161" w:line="265" w:lineRule="auto"/>
        <w:ind w:left="2832" w:right="4232" w:hanging="10"/>
      </w:pPr>
      <w:r>
        <w:rPr>
          <w:color w:val="FF0000"/>
          <w:sz w:val="20"/>
        </w:rPr>
        <w:t>(Redação dada pela LC nº 234, 16/12/2013)</w:t>
      </w:r>
    </w:p>
    <w:p w14:paraId="778E540C" w14:textId="77777777" w:rsidR="00D24532" w:rsidRDefault="00765B42">
      <w:pPr>
        <w:spacing w:after="122" w:line="251" w:lineRule="auto"/>
        <w:ind w:left="2827"/>
      </w:pPr>
      <w:r>
        <w:rPr>
          <w:strike/>
        </w:rPr>
        <w:t xml:space="preserve">§ 10. </w:t>
      </w:r>
      <w:r>
        <w:rPr>
          <w:strike/>
        </w:rPr>
        <w:t>Nas áreas Central Principal I e II, Central Secundária I e II, Área Especial de Serviço e Área Especial de Serviço I, somente para edificações comerciais, a altura máxima nas divisas laterais e dos fundos poderá ser de 10m (dez metros), com extensão máxima</w:t>
      </w:r>
      <w:r>
        <w:rPr>
          <w:strike/>
        </w:rPr>
        <w:t xml:space="preserve"> de 80% nas divisas dos lotes, com aplicação de outorga onerosa.</w:t>
      </w:r>
    </w:p>
    <w:p w14:paraId="2A3B4852" w14:textId="77777777" w:rsidR="00D24532" w:rsidRDefault="00765B42">
      <w:pPr>
        <w:ind w:left="2827" w:right="77"/>
      </w:pPr>
      <w:r>
        <w:t xml:space="preserve">§ 10. Nas áreas Central Principal I e II, Central Secundária I e II, Área Especial de Serviço, Área Especial de Serviço I e Área de Uso Misto Especial, somente para edificações comerciais, a </w:t>
      </w:r>
      <w:r>
        <w:t xml:space="preserve">altura máxima nas divisas laterais e dos fundos poderá ser de 10m (dez metros), com extensão máxima de 80% nas divisas do lote, com aplicação de outorga onerosa. </w:t>
      </w:r>
      <w:r>
        <w:rPr>
          <w:color w:val="FF0000"/>
          <w:sz w:val="20"/>
        </w:rPr>
        <w:t>(Redação dada pela LC nº 234, 16/12/2013)</w:t>
      </w:r>
    </w:p>
    <w:p w14:paraId="3F524449" w14:textId="77777777" w:rsidR="00D24532" w:rsidRDefault="00765B42">
      <w:pPr>
        <w:ind w:left="2827" w:right="13"/>
      </w:pPr>
      <w:r>
        <w:t>§ 11. Para efeito de regularização de situações comp</w:t>
      </w:r>
      <w:r>
        <w:t>rovadamente existentes de fato, poderá ser aprovado desmembramento com testada mínima de 09m (nove metros), mediante incidência de outorga onerosa.</w:t>
      </w:r>
    </w:p>
    <w:p w14:paraId="52127DD5" w14:textId="77777777" w:rsidR="00D24532" w:rsidRDefault="00765B42">
      <w:pPr>
        <w:ind w:left="2827" w:right="13"/>
      </w:pPr>
      <w:r>
        <w:t>§ 12. A comprovação exigida no parágrafo anterior se dará na forma dos incisos I a III do art. 193 desta lei</w:t>
      </w:r>
      <w:r>
        <w:t>.</w:t>
      </w:r>
    </w:p>
    <w:p w14:paraId="2A724200" w14:textId="77777777" w:rsidR="00D24532" w:rsidRDefault="00765B42">
      <w:pPr>
        <w:spacing w:after="0"/>
        <w:ind w:left="2827" w:right="13"/>
      </w:pPr>
      <w:r>
        <w:t xml:space="preserve">§ 13. A aplicação da outorga onerosa quanto às vagas de estacionamento, em projeto de obras novas, à exceção de empreendimentos de impacto no Art. 86 desta lei, observará os seguintes limites: </w:t>
      </w:r>
      <w:r>
        <w:rPr>
          <w:color w:val="FF0000"/>
          <w:sz w:val="20"/>
        </w:rPr>
        <w:t>(Acrescido pela LC</w:t>
      </w:r>
    </w:p>
    <w:p w14:paraId="7C5AC9DF" w14:textId="77777777" w:rsidR="00D24532" w:rsidRDefault="00765B42">
      <w:pPr>
        <w:spacing w:after="181" w:line="265" w:lineRule="auto"/>
        <w:ind w:left="2832" w:right="4232" w:hanging="10"/>
      </w:pPr>
      <w:r>
        <w:rPr>
          <w:color w:val="FF0000"/>
          <w:sz w:val="20"/>
        </w:rPr>
        <w:t>nº 234, 16/12/2013)</w:t>
      </w:r>
    </w:p>
    <w:p w14:paraId="41FF61FA" w14:textId="77777777" w:rsidR="00D24532" w:rsidRDefault="00765B42">
      <w:pPr>
        <w:numPr>
          <w:ilvl w:val="0"/>
          <w:numId w:val="91"/>
        </w:numPr>
        <w:ind w:right="13"/>
      </w:pPr>
      <w:r>
        <w:rPr>
          <w:rFonts w:ascii="Arial" w:eastAsia="Arial" w:hAnsi="Arial" w:cs="Arial"/>
        </w:rPr>
        <w:t xml:space="preserve">– </w:t>
      </w:r>
      <w:r>
        <w:t xml:space="preserve">na Área Especial de </w:t>
      </w:r>
      <w:r>
        <w:t>Centro edificações com até 2 (dois) pavimentos poderão ser liberadas da obrigação de possuir vagas para estacionamento em até 100% do previsto nesta lei, mediante pagamento de outorga onerosa;</w:t>
      </w:r>
    </w:p>
    <w:p w14:paraId="7D5E984C" w14:textId="77777777" w:rsidR="00D24532" w:rsidRDefault="00765B42">
      <w:pPr>
        <w:numPr>
          <w:ilvl w:val="0"/>
          <w:numId w:val="91"/>
        </w:numPr>
        <w:ind w:right="13"/>
      </w:pPr>
      <w:r>
        <w:rPr>
          <w:rFonts w:ascii="Arial" w:eastAsia="Arial" w:hAnsi="Arial" w:cs="Arial"/>
        </w:rPr>
        <w:t xml:space="preserve">– </w:t>
      </w:r>
      <w:r>
        <w:t>nas demais Áreas Urbanas as edificações poderão ser liberadas</w:t>
      </w:r>
      <w:r>
        <w:t xml:space="preserve"> da obrigação de possuir vagas de estacionamento em até 50% do previsto nesta lei, mediante pagamento de outorga onerosa.</w:t>
      </w:r>
    </w:p>
    <w:p w14:paraId="31058BB4" w14:textId="77777777" w:rsidR="00D24532" w:rsidRDefault="00765B42">
      <w:pPr>
        <w:spacing w:after="5"/>
        <w:ind w:left="2827" w:right="13"/>
      </w:pPr>
      <w:r>
        <w:t>§ 14. Fica vedada a aplicação de outorga onerosa para vagas de estacionamento em edificações de uso</w:t>
      </w:r>
    </w:p>
    <w:p w14:paraId="3CCD480A" w14:textId="77777777" w:rsidR="00D24532" w:rsidRDefault="00765B42">
      <w:pPr>
        <w:spacing w:after="360"/>
        <w:ind w:left="2827" w:right="13"/>
      </w:pPr>
      <w:r>
        <w:t>Residencial Unifamiliar e Multifam</w:t>
      </w:r>
      <w:r>
        <w:t xml:space="preserve">iliar. </w:t>
      </w:r>
      <w:r>
        <w:rPr>
          <w:color w:val="FF0000"/>
          <w:sz w:val="20"/>
        </w:rPr>
        <w:t>(Acrescido pela LC nº 234, 16/12/2013)</w:t>
      </w:r>
    </w:p>
    <w:tbl>
      <w:tblPr>
        <w:tblStyle w:val="TableGrid"/>
        <w:tblW w:w="14204" w:type="dxa"/>
        <w:tblInd w:w="-2" w:type="dxa"/>
        <w:tblCellMar>
          <w:top w:w="0" w:type="dxa"/>
          <w:left w:w="0" w:type="dxa"/>
          <w:bottom w:w="0" w:type="dxa"/>
          <w:right w:w="0" w:type="dxa"/>
        </w:tblCellMar>
        <w:tblLook w:val="04A0" w:firstRow="1" w:lastRow="0" w:firstColumn="1" w:lastColumn="0" w:noHBand="0" w:noVBand="1"/>
      </w:tblPr>
      <w:tblGrid>
        <w:gridCol w:w="2839"/>
        <w:gridCol w:w="11365"/>
      </w:tblGrid>
      <w:tr w:rsidR="00D24532" w14:paraId="4777C3AF" w14:textId="77777777">
        <w:trPr>
          <w:trHeight w:val="1875"/>
        </w:trPr>
        <w:tc>
          <w:tcPr>
            <w:tcW w:w="2839" w:type="dxa"/>
            <w:tcBorders>
              <w:top w:val="nil"/>
              <w:left w:val="nil"/>
              <w:bottom w:val="nil"/>
              <w:right w:val="nil"/>
            </w:tcBorders>
          </w:tcPr>
          <w:p w14:paraId="2A5184B2" w14:textId="77777777" w:rsidR="00D24532" w:rsidRDefault="00765B42">
            <w:pPr>
              <w:spacing w:after="0" w:line="259" w:lineRule="auto"/>
              <w:ind w:left="2" w:firstLine="0"/>
              <w:jc w:val="left"/>
            </w:pPr>
            <w:r>
              <w:t>Art.152.</w:t>
            </w:r>
          </w:p>
        </w:tc>
        <w:tc>
          <w:tcPr>
            <w:tcW w:w="11365" w:type="dxa"/>
            <w:tcBorders>
              <w:top w:val="nil"/>
              <w:left w:val="nil"/>
              <w:bottom w:val="nil"/>
              <w:right w:val="nil"/>
            </w:tcBorders>
          </w:tcPr>
          <w:p w14:paraId="145C6B12" w14:textId="77777777" w:rsidR="00D24532" w:rsidRDefault="00765B42">
            <w:pPr>
              <w:spacing w:after="122" w:line="254" w:lineRule="auto"/>
              <w:ind w:left="0" w:firstLine="0"/>
            </w:pPr>
            <w:r>
              <w:t>A outorga onerosa do Direito de Construir será requerida por meio de Guia de Diretrizes Urbanísticas, através do preenchimento de formulário próprio.</w:t>
            </w:r>
          </w:p>
          <w:p w14:paraId="3884532D" w14:textId="77777777" w:rsidR="00D24532" w:rsidRDefault="00765B42">
            <w:pPr>
              <w:spacing w:after="0" w:line="259" w:lineRule="auto"/>
              <w:ind w:left="0" w:firstLine="0"/>
            </w:pPr>
            <w:r>
              <w:t>Parágrafo único: O requerente poderá solicitar consulta para a outorga onerosa do Direito de Construir com</w:t>
            </w:r>
            <w:r>
              <w:t xml:space="preserve"> croqui explicativo ou com a apresentação do projeto arquitetônico a ser aprovado.</w:t>
            </w:r>
          </w:p>
        </w:tc>
      </w:tr>
      <w:tr w:rsidR="00D24532" w14:paraId="635443B4" w14:textId="77777777">
        <w:trPr>
          <w:trHeight w:val="615"/>
        </w:trPr>
        <w:tc>
          <w:tcPr>
            <w:tcW w:w="2839" w:type="dxa"/>
            <w:tcBorders>
              <w:top w:val="nil"/>
              <w:left w:val="nil"/>
              <w:bottom w:val="nil"/>
              <w:right w:val="nil"/>
            </w:tcBorders>
            <w:vAlign w:val="bottom"/>
          </w:tcPr>
          <w:p w14:paraId="589ADE59" w14:textId="77777777" w:rsidR="00D24532" w:rsidRDefault="00765B42">
            <w:pPr>
              <w:spacing w:after="0" w:line="259" w:lineRule="auto"/>
              <w:ind w:left="0" w:firstLine="0"/>
              <w:jc w:val="left"/>
            </w:pPr>
            <w:r>
              <w:rPr>
                <w:strike/>
              </w:rPr>
              <w:t>Art. 153.</w:t>
            </w:r>
          </w:p>
        </w:tc>
        <w:tc>
          <w:tcPr>
            <w:tcW w:w="11365" w:type="dxa"/>
            <w:tcBorders>
              <w:top w:val="nil"/>
              <w:left w:val="nil"/>
              <w:bottom w:val="nil"/>
              <w:right w:val="nil"/>
            </w:tcBorders>
            <w:vAlign w:val="bottom"/>
          </w:tcPr>
          <w:p w14:paraId="4850EB00" w14:textId="77777777" w:rsidR="00D24532" w:rsidRDefault="00765B42">
            <w:pPr>
              <w:spacing w:after="0" w:line="259" w:lineRule="auto"/>
              <w:ind w:left="0" w:firstLine="0"/>
            </w:pPr>
            <w:r>
              <w:rPr>
                <w:strike/>
              </w:rPr>
              <w:t>Analisado o projeto de edificação e estando em condições de ser aprovado, será encaminhado à SEPLAN para</w:t>
            </w:r>
          </w:p>
        </w:tc>
      </w:tr>
    </w:tbl>
    <w:p w14:paraId="32B62F07" w14:textId="77777777" w:rsidR="00D24532" w:rsidRDefault="00765B42">
      <w:pPr>
        <w:spacing w:after="122" w:line="251" w:lineRule="auto"/>
        <w:ind w:left="2827"/>
      </w:pPr>
      <w:r>
        <w:rPr>
          <w:strike/>
        </w:rPr>
        <w:t>intimação do interessado para pagamento da contrapartida</w:t>
      </w:r>
      <w:r>
        <w:rPr>
          <w:strike/>
        </w:rPr>
        <w:t xml:space="preserve"> financeira e informação de que a expedição do alvará de aprovação da obra ficará condicionada ao recolhimento integral do valor, bem como das despesas acessórias cabíveis.</w:t>
      </w:r>
    </w:p>
    <w:p w14:paraId="1236E2D5" w14:textId="77777777" w:rsidR="00D24532" w:rsidRDefault="00765B42">
      <w:pPr>
        <w:spacing w:after="143" w:line="251" w:lineRule="auto"/>
        <w:ind w:left="2827" w:right="77"/>
      </w:pPr>
      <w:r>
        <w:rPr>
          <w:strike/>
        </w:rPr>
        <w:t xml:space="preserve">§ 1º. </w:t>
      </w:r>
      <w:r>
        <w:rPr>
          <w:strike/>
        </w:rPr>
        <w:t>O pagamento do valor total da contrapartida financeira poderá ser efetuado de uma só vez, em até 30 (trinta) dias contados da ciência da aprovação do projeto, ou em até cinco parcelas mensais, iguais e sucessivas, devendo a primeira ser paga no mesmo prazo</w:t>
      </w:r>
      <w:r>
        <w:rPr>
          <w:strike/>
        </w:rPr>
        <w:t>.</w:t>
      </w:r>
    </w:p>
    <w:p w14:paraId="5EA8BD33" w14:textId="77777777" w:rsidR="00D24532" w:rsidRDefault="00765B42">
      <w:pPr>
        <w:spacing w:after="3" w:line="251" w:lineRule="auto"/>
        <w:ind w:left="2827"/>
      </w:pPr>
      <w:r>
        <w:rPr>
          <w:strike/>
        </w:rPr>
        <w:t xml:space="preserve">§ 2º. No caso de Regularização ou de Projeto de Substituição a expedição do </w:t>
      </w:r>
      <w:r>
        <w:rPr>
          <w:rFonts w:ascii="Arial" w:eastAsia="Arial" w:hAnsi="Arial" w:cs="Arial"/>
          <w:strike/>
        </w:rPr>
        <w:t>“</w:t>
      </w:r>
      <w:r>
        <w:rPr>
          <w:strike/>
        </w:rPr>
        <w:t>Habite-se</w:t>
      </w:r>
      <w:r>
        <w:rPr>
          <w:rFonts w:ascii="Arial" w:eastAsia="Arial" w:hAnsi="Arial" w:cs="Arial"/>
          <w:strike/>
        </w:rPr>
        <w:t xml:space="preserve">” </w:t>
      </w:r>
      <w:r>
        <w:rPr>
          <w:strike/>
        </w:rPr>
        <w:t>só poderá ser efetuada depois da quitação total do valor da Outorga Onerosa da Construção; do mesmo modo o Alvará de</w:t>
      </w:r>
    </w:p>
    <w:p w14:paraId="0A6F33BC" w14:textId="77777777" w:rsidR="00D24532" w:rsidRDefault="00765B42">
      <w:pPr>
        <w:spacing w:after="122" w:line="251" w:lineRule="auto"/>
        <w:ind w:left="2827"/>
      </w:pPr>
      <w:r>
        <w:rPr>
          <w:strike/>
        </w:rPr>
        <w:t>Funcionamento, quando for o caso, nos termos do p</w:t>
      </w:r>
      <w:r>
        <w:rPr>
          <w:strike/>
        </w:rPr>
        <w:t>arágrafo único do art. 74 da Lei Complementar nº 72/2003.</w:t>
      </w:r>
    </w:p>
    <w:p w14:paraId="67205D7B" w14:textId="77777777" w:rsidR="00D24532" w:rsidRDefault="00765B42">
      <w:pPr>
        <w:spacing w:after="122" w:line="251" w:lineRule="auto"/>
        <w:ind w:left="2827" w:right="77"/>
      </w:pPr>
      <w:r>
        <w:rPr>
          <w:strike/>
        </w:rPr>
        <w:t>§ 3º. O pedido de Construção ou Regularização mediante outorga onerosa do Direito de Construir será indeferido imediatamente em caso de inadimplemento do valor integral ou da 1ª parcela da contrapar</w:t>
      </w:r>
      <w:r>
        <w:rPr>
          <w:strike/>
        </w:rPr>
        <w:t>tida financeira dentro dos respectivos prazos.</w:t>
      </w:r>
    </w:p>
    <w:p w14:paraId="5FAF1BA3" w14:textId="77777777" w:rsidR="00D24532" w:rsidRDefault="00765B42">
      <w:pPr>
        <w:spacing w:after="122" w:line="251" w:lineRule="auto"/>
        <w:ind w:left="2827"/>
      </w:pPr>
      <w:r>
        <w:rPr>
          <w:strike/>
        </w:rPr>
        <w:t>§ 4º. O documento comprobatório do pagamento da contrapartida financeira da Outorga Onerosa obedecerá a formulário padrão.</w:t>
      </w:r>
    </w:p>
    <w:p w14:paraId="5BC421E4" w14:textId="77777777" w:rsidR="00D24532" w:rsidRDefault="00765B42">
      <w:pPr>
        <w:spacing w:after="633" w:line="251" w:lineRule="auto"/>
        <w:ind w:left="2827"/>
      </w:pPr>
      <w:r>
        <w:rPr>
          <w:strike/>
        </w:rPr>
        <w:t>§ 5º. Após o pagamento</w:t>
      </w:r>
      <w:r>
        <w:rPr>
          <w:strike/>
        </w:rPr>
        <w:tab/>
        <w:t>será emitido documento</w:t>
      </w:r>
      <w:r>
        <w:rPr>
          <w:strike/>
        </w:rPr>
        <w:tab/>
        <w:t>pela administração pública, garantindo a</w:t>
      </w:r>
      <w:r>
        <w:rPr>
          <w:strike/>
        </w:rPr>
        <w:t>s</w:t>
      </w:r>
      <w:r>
        <w:rPr>
          <w:strike/>
        </w:rPr>
        <w:tab/>
        <w:t>condições adquiridas.</w:t>
      </w:r>
    </w:p>
    <w:p w14:paraId="0E551454" w14:textId="77777777" w:rsidR="00D24532" w:rsidRDefault="00765B42">
      <w:pPr>
        <w:spacing w:after="5" w:line="257" w:lineRule="auto"/>
        <w:ind w:left="10" w:right="-5" w:hanging="10"/>
        <w:jc w:val="right"/>
      </w:pPr>
      <w:r>
        <w:t>Art. 153.</w:t>
      </w:r>
      <w:r>
        <w:tab/>
        <w:t>Analisado o projeto de edificação e estando em condições de ser aprovado, será encaminhado à Secretaria Municipal de Infraestrutura e Desenvolvimentos - SEMID para intimação do interessado para pagamento da</w:t>
      </w:r>
    </w:p>
    <w:p w14:paraId="70F98E97" w14:textId="77777777" w:rsidR="00D24532" w:rsidRDefault="00765B42">
      <w:pPr>
        <w:spacing w:after="116" w:line="265" w:lineRule="auto"/>
        <w:ind w:left="2832" w:hanging="10"/>
        <w:jc w:val="left"/>
      </w:pPr>
      <w:r>
        <w:t>contrapartida f</w:t>
      </w:r>
      <w:r>
        <w:t xml:space="preserve">inanceira. </w:t>
      </w:r>
      <w:r>
        <w:rPr>
          <w:color w:val="FF0000"/>
          <w:sz w:val="18"/>
        </w:rPr>
        <w:t>(Redação alterada pela LC n° 273, de 22/12/2014)</w:t>
      </w:r>
    </w:p>
    <w:p w14:paraId="30E019E9" w14:textId="77777777" w:rsidR="00D24532" w:rsidRDefault="00765B42">
      <w:pPr>
        <w:ind w:left="2827" w:right="13"/>
      </w:pPr>
      <w:r>
        <w:t>§ 1º. O pagamento do valor total da contrapartida financeira poderá ser efetuado:</w:t>
      </w:r>
    </w:p>
    <w:p w14:paraId="204EDE95" w14:textId="77777777" w:rsidR="00D24532" w:rsidRDefault="00765B42">
      <w:pPr>
        <w:numPr>
          <w:ilvl w:val="1"/>
          <w:numId w:val="92"/>
        </w:numPr>
        <w:ind w:right="13" w:hanging="170"/>
      </w:pPr>
      <w:r>
        <w:t>- em uma única parcela;</w:t>
      </w:r>
    </w:p>
    <w:p w14:paraId="0CBDB2EE" w14:textId="77777777" w:rsidR="00D24532" w:rsidRDefault="00765B42">
      <w:pPr>
        <w:numPr>
          <w:ilvl w:val="1"/>
          <w:numId w:val="92"/>
        </w:numPr>
        <w:ind w:right="13" w:hanging="170"/>
      </w:pPr>
      <w:r>
        <w:t xml:space="preserve">- </w:t>
      </w:r>
      <w:r>
        <w:t>em até cinco parcelas mensais iguais e sucessivas;</w:t>
      </w:r>
    </w:p>
    <w:p w14:paraId="6485FBCC" w14:textId="77777777" w:rsidR="00D24532" w:rsidRDefault="00765B42">
      <w:pPr>
        <w:numPr>
          <w:ilvl w:val="1"/>
          <w:numId w:val="92"/>
        </w:numPr>
        <w:ind w:right="13" w:hanging="170"/>
      </w:pPr>
      <w:r>
        <w:t>- em até dez parcelas iguais e sucessivas quando o valor da outorga ultrapassar a R$ 10.000,00 (dez mil reais);</w:t>
      </w:r>
    </w:p>
    <w:p w14:paraId="0319A8D0" w14:textId="77777777" w:rsidR="00D24532" w:rsidRDefault="00765B42">
      <w:pPr>
        <w:ind w:left="2827" w:right="13"/>
      </w:pPr>
      <w:r>
        <w:t xml:space="preserve">§ 2º. A parcela única ou a primeira parcela deverá ser paga em até 30 (trinta) dias contados </w:t>
      </w:r>
      <w:r>
        <w:t>da ciência da aprovação do projeto.</w:t>
      </w:r>
    </w:p>
    <w:p w14:paraId="0A6DF607" w14:textId="77777777" w:rsidR="00D24532" w:rsidRDefault="00765B42">
      <w:pPr>
        <w:ind w:left="2827" w:right="76"/>
      </w:pPr>
      <w:r>
        <w:t xml:space="preserve">§ 3º. </w:t>
      </w:r>
      <w:r>
        <w:t xml:space="preserve">No caso de pagamento parcelado da outorga onerosa do direito de construir a Secretaria Municipal de Infraestrutura e Desenvolvimento - SEMID encaminhará cópia da documentação da concessão da outorga para a Secretaria Municipal de Fazenda proceder a devida </w:t>
      </w:r>
      <w:r>
        <w:t>inscrição do crédito no cadastro imobiliário do imóvel beneficiado.</w:t>
      </w:r>
    </w:p>
    <w:p w14:paraId="37842271" w14:textId="77777777" w:rsidR="00D24532" w:rsidRDefault="00765B42">
      <w:pPr>
        <w:ind w:left="2827" w:right="13"/>
      </w:pPr>
      <w:r>
        <w:t>§ 4º. As Guias para o pagamento das parcelas deverão ser retiradas na Secretaria Municipal de Fazenda.</w:t>
      </w:r>
    </w:p>
    <w:p w14:paraId="632A26DA" w14:textId="77777777" w:rsidR="00D24532" w:rsidRDefault="00765B42">
      <w:pPr>
        <w:spacing w:after="138"/>
        <w:ind w:left="2827" w:right="13"/>
      </w:pPr>
      <w:r>
        <w:t xml:space="preserve">§ 5º. A expedição do alvará de aprovação da obra ficará condicionada ao recolhimento </w:t>
      </w:r>
      <w:r>
        <w:t>do valor integral ou da primeira parcela, quando for o caso, bem como das despesas acessórias cabíveis.</w:t>
      </w:r>
    </w:p>
    <w:p w14:paraId="632153A2" w14:textId="77777777" w:rsidR="00D24532" w:rsidRDefault="00765B42">
      <w:pPr>
        <w:ind w:left="2827" w:right="77"/>
      </w:pPr>
      <w:r>
        <w:t xml:space="preserve">§ 6º. A expedição do </w:t>
      </w:r>
      <w:r>
        <w:rPr>
          <w:rFonts w:ascii="Arial" w:eastAsia="Arial" w:hAnsi="Arial" w:cs="Arial"/>
        </w:rPr>
        <w:t>“</w:t>
      </w:r>
      <w:r>
        <w:t>Habite-se</w:t>
      </w:r>
      <w:r>
        <w:rPr>
          <w:rFonts w:ascii="Arial" w:eastAsia="Arial" w:hAnsi="Arial" w:cs="Arial"/>
        </w:rPr>
        <w:t xml:space="preserve">” </w:t>
      </w:r>
      <w:r>
        <w:t>fica condicionada à quitação integral do valor da Outorga Onerosa da Construção; do mesmo modo o Alvará de Funcionament</w:t>
      </w:r>
      <w:r>
        <w:t>o, quando for o caso, nos termos do parágrafo único do art. 74 da Lei Complementar nº 72/2003.</w:t>
      </w:r>
    </w:p>
    <w:p w14:paraId="109250E9" w14:textId="77777777" w:rsidR="00D24532" w:rsidRDefault="00765B42">
      <w:pPr>
        <w:ind w:left="2827" w:right="13"/>
      </w:pPr>
      <w:r>
        <w:t>§ 7º. Em caso de inadimplemento de qualquer das parcelas da outorga onerosa do direito de construir o requerente estará sujeito, isolada ou cumulativamente, às s</w:t>
      </w:r>
      <w:r>
        <w:t>eguintes sanções:</w:t>
      </w:r>
    </w:p>
    <w:p w14:paraId="5836B310" w14:textId="77777777" w:rsidR="00D24532" w:rsidRDefault="00765B42">
      <w:pPr>
        <w:numPr>
          <w:ilvl w:val="0"/>
          <w:numId w:val="93"/>
        </w:numPr>
        <w:ind w:right="13" w:hanging="223"/>
      </w:pPr>
      <w:r>
        <w:t>- cancelamento do projeto aprovado, com cassação do alvará de construção;</w:t>
      </w:r>
    </w:p>
    <w:p w14:paraId="45806466" w14:textId="77777777" w:rsidR="00D24532" w:rsidRDefault="00765B42">
      <w:pPr>
        <w:numPr>
          <w:ilvl w:val="0"/>
          <w:numId w:val="93"/>
        </w:numPr>
        <w:ind w:right="13" w:hanging="223"/>
      </w:pPr>
      <w:r>
        <w:t>- inscrição dos débitos na dívida ativa;</w:t>
      </w:r>
    </w:p>
    <w:p w14:paraId="699872FF" w14:textId="77777777" w:rsidR="00D24532" w:rsidRDefault="00765B42">
      <w:pPr>
        <w:numPr>
          <w:ilvl w:val="0"/>
          <w:numId w:val="93"/>
        </w:numPr>
        <w:ind w:right="13" w:hanging="223"/>
      </w:pPr>
      <w:r>
        <w:t>- aplicação de multa no valor de 500 UFERMS;</w:t>
      </w:r>
    </w:p>
    <w:p w14:paraId="18808797" w14:textId="77777777" w:rsidR="00D24532" w:rsidRDefault="00765B42">
      <w:pPr>
        <w:ind w:left="2827" w:right="13"/>
      </w:pPr>
      <w:r>
        <w:t>§ 8º. O documento comprobatório do pagamento da contrapartida financeira da Ou</w:t>
      </w:r>
      <w:r>
        <w:t>torga Onerosa obedecerá a formulário padrão, devendo ser junta cópia aos autos do processo administrativo.</w:t>
      </w:r>
    </w:p>
    <w:p w14:paraId="15DE755D" w14:textId="77777777" w:rsidR="00D24532" w:rsidRDefault="00765B42">
      <w:pPr>
        <w:ind w:left="2827" w:right="13"/>
      </w:pPr>
      <w:r>
        <w:t>§ 9º. Após o pagamento total da outorga será emitido documento pela administração pública, garantindo as condições adquiridas.</w:t>
      </w:r>
    </w:p>
    <w:tbl>
      <w:tblPr>
        <w:tblStyle w:val="TableGrid"/>
        <w:tblW w:w="14204" w:type="dxa"/>
        <w:tblInd w:w="0" w:type="dxa"/>
        <w:tblCellMar>
          <w:top w:w="0" w:type="dxa"/>
          <w:left w:w="0" w:type="dxa"/>
          <w:bottom w:w="0" w:type="dxa"/>
          <w:right w:w="0" w:type="dxa"/>
        </w:tblCellMar>
        <w:tblLook w:val="04A0" w:firstRow="1" w:lastRow="0" w:firstColumn="1" w:lastColumn="0" w:noHBand="0" w:noVBand="1"/>
      </w:tblPr>
      <w:tblGrid>
        <w:gridCol w:w="2832"/>
        <w:gridCol w:w="11372"/>
      </w:tblGrid>
      <w:tr w:rsidR="00D24532" w14:paraId="56B29BDF" w14:textId="77777777">
        <w:trPr>
          <w:trHeight w:val="615"/>
        </w:trPr>
        <w:tc>
          <w:tcPr>
            <w:tcW w:w="2832" w:type="dxa"/>
            <w:tcBorders>
              <w:top w:val="nil"/>
              <w:left w:val="nil"/>
              <w:bottom w:val="nil"/>
              <w:right w:val="nil"/>
            </w:tcBorders>
          </w:tcPr>
          <w:p w14:paraId="12492B88" w14:textId="77777777" w:rsidR="00D24532" w:rsidRDefault="00765B42">
            <w:pPr>
              <w:spacing w:after="0" w:line="259" w:lineRule="auto"/>
              <w:ind w:left="0" w:firstLine="0"/>
              <w:jc w:val="left"/>
            </w:pPr>
            <w:r>
              <w:t>Art. 154.</w:t>
            </w:r>
          </w:p>
        </w:tc>
        <w:tc>
          <w:tcPr>
            <w:tcW w:w="11372" w:type="dxa"/>
            <w:tcBorders>
              <w:top w:val="nil"/>
              <w:left w:val="nil"/>
              <w:bottom w:val="nil"/>
              <w:right w:val="nil"/>
            </w:tcBorders>
          </w:tcPr>
          <w:p w14:paraId="1C17C378" w14:textId="77777777" w:rsidR="00D24532" w:rsidRDefault="00765B42">
            <w:pPr>
              <w:spacing w:after="0" w:line="259" w:lineRule="auto"/>
              <w:ind w:left="5" w:firstLine="0"/>
              <w:jc w:val="left"/>
            </w:pPr>
            <w:r>
              <w:t>O valor da c</w:t>
            </w:r>
            <w:r>
              <w:t>ontrapartida financeira será recolhido à conta corrente do Fundo Municipal de Urbanização (FMU).</w:t>
            </w:r>
          </w:p>
        </w:tc>
      </w:tr>
      <w:tr w:rsidR="00D24532" w14:paraId="18FD14F6" w14:textId="77777777">
        <w:trPr>
          <w:trHeight w:val="615"/>
        </w:trPr>
        <w:tc>
          <w:tcPr>
            <w:tcW w:w="2832" w:type="dxa"/>
            <w:tcBorders>
              <w:top w:val="nil"/>
              <w:left w:val="nil"/>
              <w:bottom w:val="nil"/>
              <w:right w:val="nil"/>
            </w:tcBorders>
            <w:vAlign w:val="bottom"/>
          </w:tcPr>
          <w:p w14:paraId="1D12AC94" w14:textId="77777777" w:rsidR="00D24532" w:rsidRDefault="00765B42">
            <w:pPr>
              <w:spacing w:after="0" w:line="259" w:lineRule="auto"/>
              <w:ind w:left="0" w:firstLine="0"/>
              <w:jc w:val="left"/>
            </w:pPr>
            <w:r>
              <w:t>Art. 155.</w:t>
            </w:r>
          </w:p>
        </w:tc>
        <w:tc>
          <w:tcPr>
            <w:tcW w:w="11372" w:type="dxa"/>
            <w:tcBorders>
              <w:top w:val="nil"/>
              <w:left w:val="nil"/>
              <w:bottom w:val="nil"/>
              <w:right w:val="nil"/>
            </w:tcBorders>
            <w:vAlign w:val="bottom"/>
          </w:tcPr>
          <w:p w14:paraId="70737930" w14:textId="77777777" w:rsidR="00D24532" w:rsidRDefault="00765B42">
            <w:pPr>
              <w:spacing w:after="0" w:line="259" w:lineRule="auto"/>
              <w:ind w:left="5" w:firstLine="0"/>
            </w:pPr>
            <w:r>
              <w:t xml:space="preserve">Para a aplicação </w:t>
            </w:r>
            <w:r>
              <w:t>da outorga onerosa do direito de construir além dos índices urbanísticos estabelecidos para</w:t>
            </w:r>
          </w:p>
        </w:tc>
      </w:tr>
    </w:tbl>
    <w:p w14:paraId="4019D1D9" w14:textId="77777777" w:rsidR="00D24532" w:rsidRDefault="00765B42">
      <w:pPr>
        <w:spacing w:after="92"/>
        <w:ind w:left="2827" w:right="13"/>
      </w:pPr>
      <w:r>
        <w:t>taxa de ocupação, altura e/ou extensão máxima na divisa, rebaixamento de guia e testada do lote e vagas de estacionamento serão utilizadas as seguintes fórmulas pa</w:t>
      </w:r>
      <w:r>
        <w:t>ra o cálculo do valor da contrapartida financeira: I) Taxa de Ocupação</w:t>
      </w:r>
    </w:p>
    <w:p w14:paraId="39943950" w14:textId="77777777" w:rsidR="00D24532" w:rsidRDefault="00765B42">
      <w:pPr>
        <w:spacing w:after="611"/>
        <w:ind w:left="2827" w:right="13"/>
      </w:pPr>
      <w:r>
        <w:t>Cf = Vt x Ad</w:t>
      </w:r>
    </w:p>
    <w:p w14:paraId="066796D8" w14:textId="77777777" w:rsidR="00D24532" w:rsidRDefault="00765B42">
      <w:pPr>
        <w:numPr>
          <w:ilvl w:val="1"/>
          <w:numId w:val="95"/>
        </w:numPr>
        <w:ind w:right="6" w:hanging="293"/>
      </w:pPr>
      <w:r>
        <w:t>Altura máxima na divisa</w:t>
      </w:r>
    </w:p>
    <w:p w14:paraId="4F129BB5" w14:textId="77777777" w:rsidR="00D24532" w:rsidRDefault="00765B42">
      <w:pPr>
        <w:spacing w:after="611"/>
        <w:ind w:left="2827" w:right="13"/>
      </w:pPr>
      <w:r>
        <w:t>Cf = Vt x A</w:t>
      </w:r>
    </w:p>
    <w:p w14:paraId="17EC5449" w14:textId="77777777" w:rsidR="00D24532" w:rsidRDefault="00765B42">
      <w:pPr>
        <w:numPr>
          <w:ilvl w:val="1"/>
          <w:numId w:val="95"/>
        </w:numPr>
        <w:spacing w:after="122" w:line="251" w:lineRule="auto"/>
        <w:ind w:right="6" w:hanging="293"/>
      </w:pPr>
      <w:r>
        <w:rPr>
          <w:strike/>
        </w:rPr>
        <w:t>Extensão máxima na divisa</w:t>
      </w:r>
    </w:p>
    <w:p w14:paraId="606A2CB7" w14:textId="77777777" w:rsidR="00D24532" w:rsidRDefault="00765B42">
      <w:pPr>
        <w:spacing w:after="122" w:line="251" w:lineRule="auto"/>
        <w:ind w:left="2827"/>
      </w:pPr>
      <w:r>
        <w:rPr>
          <w:strike/>
        </w:rPr>
        <w:t>Cf = Vt x Au</w:t>
      </w:r>
    </w:p>
    <w:p w14:paraId="64424B29" w14:textId="77777777" w:rsidR="00D24532" w:rsidRDefault="00765B42">
      <w:pPr>
        <w:numPr>
          <w:ilvl w:val="0"/>
          <w:numId w:val="94"/>
        </w:numPr>
        <w:spacing w:line="265" w:lineRule="auto"/>
        <w:ind w:right="2116" w:hanging="343"/>
      </w:pPr>
      <w:r>
        <w:t xml:space="preserve">Extensão máxima na divisa </w:t>
      </w:r>
      <w:r>
        <w:rPr>
          <w:color w:val="FF0000"/>
          <w:sz w:val="20"/>
        </w:rPr>
        <w:t>(Redação dada pela LC nº 234, 16/12/2013)</w:t>
      </w:r>
    </w:p>
    <w:p w14:paraId="5E4A4633" w14:textId="77777777" w:rsidR="00D24532" w:rsidRDefault="00765B42">
      <w:pPr>
        <w:ind w:left="2827" w:right="13"/>
      </w:pPr>
      <w:r>
        <w:t xml:space="preserve">Cf = </w:t>
      </w:r>
      <w:r>
        <w:t>(Vt x Au) x (MA)</w:t>
      </w:r>
    </w:p>
    <w:p w14:paraId="6273F85A" w14:textId="77777777" w:rsidR="00D24532" w:rsidRDefault="00765B42">
      <w:pPr>
        <w:numPr>
          <w:ilvl w:val="0"/>
          <w:numId w:val="94"/>
        </w:numPr>
        <w:spacing w:after="122" w:line="251" w:lineRule="auto"/>
        <w:ind w:right="2116" w:hanging="343"/>
      </w:pPr>
      <w:r>
        <w:rPr>
          <w:strike/>
        </w:rPr>
        <w:t>Rebaixamento de guia</w:t>
      </w:r>
    </w:p>
    <w:p w14:paraId="160B8F22" w14:textId="77777777" w:rsidR="00D24532" w:rsidRDefault="00765B42">
      <w:pPr>
        <w:spacing w:after="122" w:line="251" w:lineRule="auto"/>
        <w:ind w:left="2827"/>
      </w:pPr>
      <w:r>
        <w:rPr>
          <w:strike/>
        </w:rPr>
        <w:t>Cf = Vt x Au</w:t>
      </w:r>
    </w:p>
    <w:p w14:paraId="547EB72F" w14:textId="77777777" w:rsidR="00D24532" w:rsidRDefault="00765B42">
      <w:pPr>
        <w:numPr>
          <w:ilvl w:val="0"/>
          <w:numId w:val="96"/>
        </w:numPr>
        <w:spacing w:after="113" w:line="265" w:lineRule="auto"/>
        <w:ind w:right="13" w:hanging="451"/>
      </w:pPr>
      <w:r>
        <w:t xml:space="preserve">Rebaixamento de guia </w:t>
      </w:r>
      <w:r>
        <w:rPr>
          <w:color w:val="FF0000"/>
          <w:sz w:val="20"/>
        </w:rPr>
        <w:t>(Redação dada pela LC nº 234, 16/12/2013)</w:t>
      </w:r>
    </w:p>
    <w:p w14:paraId="1C4669E2" w14:textId="77777777" w:rsidR="00D24532" w:rsidRDefault="00765B42">
      <w:pPr>
        <w:ind w:left="2827" w:right="13"/>
      </w:pPr>
      <w:r>
        <w:t>Cf = (Vt x Au) x 1</w:t>
      </w:r>
    </w:p>
    <w:p w14:paraId="5458B47A" w14:textId="77777777" w:rsidR="00D24532" w:rsidRDefault="00765B42">
      <w:pPr>
        <w:numPr>
          <w:ilvl w:val="0"/>
          <w:numId w:val="96"/>
        </w:numPr>
        <w:ind w:right="13" w:hanging="451"/>
      </w:pPr>
      <w:r>
        <w:t>Testada do lote</w:t>
      </w:r>
    </w:p>
    <w:p w14:paraId="6A10A10E" w14:textId="77777777" w:rsidR="00D24532" w:rsidRDefault="00765B42">
      <w:pPr>
        <w:spacing w:after="614"/>
        <w:ind w:left="2827" w:right="13"/>
      </w:pPr>
      <w:r>
        <w:t>Cf = Vt x At</w:t>
      </w:r>
    </w:p>
    <w:p w14:paraId="1AFF9624" w14:textId="77777777" w:rsidR="00D24532" w:rsidRDefault="00765B42">
      <w:pPr>
        <w:numPr>
          <w:ilvl w:val="0"/>
          <w:numId w:val="96"/>
        </w:numPr>
        <w:ind w:right="13" w:hanging="451"/>
      </w:pPr>
      <w:r>
        <w:t>Densidade demográfica e densidade de construção</w:t>
      </w:r>
    </w:p>
    <w:p w14:paraId="5A2FA6D0" w14:textId="77777777" w:rsidR="00D24532" w:rsidRDefault="00765B42">
      <w:pPr>
        <w:spacing w:after="611"/>
        <w:ind w:left="2827" w:right="13"/>
      </w:pPr>
      <w:r>
        <w:t>Cf = Vt x Au</w:t>
      </w:r>
    </w:p>
    <w:p w14:paraId="711F5B31" w14:textId="77777777" w:rsidR="00D24532" w:rsidRDefault="00765B42">
      <w:pPr>
        <w:numPr>
          <w:ilvl w:val="0"/>
          <w:numId w:val="96"/>
        </w:numPr>
        <w:ind w:right="13" w:hanging="451"/>
      </w:pPr>
      <w:r>
        <w:t>Vaga de Estacionamento</w:t>
      </w:r>
    </w:p>
    <w:p w14:paraId="5AFA5AA3" w14:textId="77777777" w:rsidR="00D24532" w:rsidRDefault="00765B42">
      <w:pPr>
        <w:spacing w:after="627"/>
        <w:ind w:left="2827" w:right="13"/>
      </w:pPr>
      <w:r>
        <w:t xml:space="preserve">Cf = </w:t>
      </w:r>
      <w:r>
        <w:t>Vt x Av</w:t>
      </w:r>
    </w:p>
    <w:p w14:paraId="51741886" w14:textId="77777777" w:rsidR="00D24532" w:rsidRDefault="00765B42">
      <w:pPr>
        <w:numPr>
          <w:ilvl w:val="0"/>
          <w:numId w:val="96"/>
        </w:numPr>
        <w:spacing w:after="614" w:line="265" w:lineRule="auto"/>
        <w:ind w:right="13" w:hanging="451"/>
      </w:pPr>
      <w:r>
        <w:t xml:space="preserve">Taxa de Permeabilidade </w:t>
      </w:r>
      <w:r>
        <w:rPr>
          <w:color w:val="FF0000"/>
          <w:sz w:val="20"/>
        </w:rPr>
        <w:t>(Acrescido pela LC nº 234, 16/12/2013)</w:t>
      </w:r>
    </w:p>
    <w:p w14:paraId="6DDDA970" w14:textId="77777777" w:rsidR="00D24532" w:rsidRDefault="00765B42">
      <w:pPr>
        <w:ind w:left="2827" w:right="13"/>
      </w:pPr>
      <w:r>
        <w:t>Cf = Vt x Apn</w:t>
      </w:r>
    </w:p>
    <w:p w14:paraId="6BBA28F1" w14:textId="77777777" w:rsidR="00D24532" w:rsidRDefault="00765B42">
      <w:pPr>
        <w:ind w:left="2827" w:right="13"/>
      </w:pPr>
      <w:r>
        <w:t xml:space="preserve">IX </w:t>
      </w:r>
      <w:r>
        <w:rPr>
          <w:rFonts w:ascii="Arial" w:eastAsia="Arial" w:hAnsi="Arial" w:cs="Arial"/>
        </w:rPr>
        <w:t xml:space="preserve">– </w:t>
      </w:r>
      <w:r>
        <w:t>afastamentos Mínimos</w:t>
      </w:r>
    </w:p>
    <w:p w14:paraId="5FC19E1C" w14:textId="77777777" w:rsidR="00D24532" w:rsidRDefault="00765B42">
      <w:pPr>
        <w:spacing w:after="611"/>
        <w:ind w:left="2827" w:right="13"/>
      </w:pPr>
      <w:r>
        <w:t>Cf = Vt x Ari</w:t>
      </w:r>
    </w:p>
    <w:p w14:paraId="21DB7C0E" w14:textId="77777777" w:rsidR="00D24532" w:rsidRDefault="00765B42">
      <w:pPr>
        <w:ind w:left="2827" w:right="13"/>
      </w:pPr>
      <w:r>
        <w:t>Sendo que:</w:t>
      </w:r>
    </w:p>
    <w:p w14:paraId="7C32DD6E" w14:textId="77777777" w:rsidR="00D24532" w:rsidRDefault="00765B42">
      <w:pPr>
        <w:ind w:left="2827" w:right="13"/>
      </w:pPr>
      <w:r>
        <w:t>Ad = área construída adicional</w:t>
      </w:r>
    </w:p>
    <w:p w14:paraId="4665B594" w14:textId="77777777" w:rsidR="00D24532" w:rsidRDefault="00765B42">
      <w:pPr>
        <w:ind w:left="2827" w:right="13"/>
      </w:pPr>
      <w:r>
        <w:t>Cf = contrapartida financeira</w:t>
      </w:r>
    </w:p>
    <w:p w14:paraId="46F3C8E7" w14:textId="77777777" w:rsidR="00D24532" w:rsidRDefault="00765B42">
      <w:pPr>
        <w:ind w:left="2827" w:right="13"/>
      </w:pPr>
      <w:r>
        <w:t xml:space="preserve">Vt = valor do m² </w:t>
      </w:r>
      <w:r>
        <w:t>do terreno fixado na Planta Genérica de Valores</w:t>
      </w:r>
    </w:p>
    <w:p w14:paraId="116F3377" w14:textId="77777777" w:rsidR="00D24532" w:rsidRDefault="00765B42">
      <w:pPr>
        <w:spacing w:after="122" w:line="251" w:lineRule="auto"/>
        <w:ind w:left="2827"/>
      </w:pPr>
      <w:r>
        <w:rPr>
          <w:strike/>
        </w:rPr>
        <w:t>Au = área, em metros lineares do espaço a ser utilizado.</w:t>
      </w:r>
    </w:p>
    <w:p w14:paraId="72162522" w14:textId="77777777" w:rsidR="00D24532" w:rsidRDefault="00765B42">
      <w:pPr>
        <w:ind w:left="2827" w:right="13"/>
      </w:pPr>
      <w:r>
        <w:t xml:space="preserve">Au = metros lineares do espaço a ser utilizado. </w:t>
      </w:r>
      <w:r>
        <w:rPr>
          <w:color w:val="FF0000"/>
          <w:sz w:val="20"/>
        </w:rPr>
        <w:t>(Redação dada pela LC nº 234, 16/12/2013)</w:t>
      </w:r>
    </w:p>
    <w:p w14:paraId="569B7F70" w14:textId="77777777" w:rsidR="00D24532" w:rsidRDefault="00765B42">
      <w:pPr>
        <w:ind w:left="2827" w:right="13"/>
      </w:pPr>
      <w:r>
        <w:t>A= área em metro quadrado</w:t>
      </w:r>
    </w:p>
    <w:p w14:paraId="2674CFB8" w14:textId="77777777" w:rsidR="00D24532" w:rsidRDefault="00765B42">
      <w:pPr>
        <w:ind w:left="2827" w:right="13"/>
      </w:pPr>
      <w:r>
        <w:t>Av = área da vaga de estacionamento</w:t>
      </w:r>
    </w:p>
    <w:p w14:paraId="6A518C20" w14:textId="77777777" w:rsidR="00D24532" w:rsidRDefault="00765B42">
      <w:pPr>
        <w:ind w:left="2827" w:right="13"/>
      </w:pPr>
      <w:r>
        <w:t>At = área territorial relativa ao estreitamento ou diminuição do lote.</w:t>
      </w:r>
    </w:p>
    <w:p w14:paraId="55799000" w14:textId="77777777" w:rsidR="00D24532" w:rsidRDefault="00765B42">
      <w:pPr>
        <w:spacing w:after="126" w:line="265" w:lineRule="auto"/>
        <w:ind w:left="2832" w:hanging="10"/>
      </w:pPr>
      <w:r>
        <w:t xml:space="preserve">MA = maior altura informada no projeto. </w:t>
      </w:r>
      <w:r>
        <w:rPr>
          <w:color w:val="FF0000"/>
          <w:sz w:val="20"/>
        </w:rPr>
        <w:t>(Acrescido pela LC nº 234, 16/12/2013)</w:t>
      </w:r>
    </w:p>
    <w:p w14:paraId="33962AD0" w14:textId="77777777" w:rsidR="00D24532" w:rsidRDefault="00765B42">
      <w:pPr>
        <w:spacing w:after="4" w:line="343" w:lineRule="auto"/>
        <w:ind w:left="2832" w:right="4232" w:hanging="10"/>
      </w:pPr>
      <w:r>
        <w:t xml:space="preserve">Apn = Área permeável não atendida </w:t>
      </w:r>
      <w:r>
        <w:rPr>
          <w:color w:val="FF0000"/>
          <w:sz w:val="20"/>
        </w:rPr>
        <w:t xml:space="preserve">(Acrescido pela LC nº 234, 16/12/2013) </w:t>
      </w:r>
      <w:r>
        <w:t xml:space="preserve">Ari = Área do Recuo Invadida </w:t>
      </w:r>
      <w:r>
        <w:rPr>
          <w:color w:val="FF0000"/>
          <w:sz w:val="20"/>
        </w:rPr>
        <w:t>(Ac</w:t>
      </w:r>
      <w:r>
        <w:rPr>
          <w:color w:val="FF0000"/>
          <w:sz w:val="20"/>
        </w:rPr>
        <w:t>rescido pela LC nº 234, 16/12/2013)</w:t>
      </w:r>
    </w:p>
    <w:p w14:paraId="22F54D19" w14:textId="77777777" w:rsidR="00D24532" w:rsidRDefault="00765B42">
      <w:pPr>
        <w:spacing w:after="356"/>
        <w:ind w:left="2827" w:right="77"/>
      </w:pPr>
      <w:r>
        <w:t>Parágrafo único: Em caso de pluralidade de testadas, em lote com frente para faces distintas de uma mesma quadra, será utilizado para o cálculo o maior valor do metro quadrado de terreno fixado na Planta Genérica de Valores.</w:t>
      </w:r>
    </w:p>
    <w:tbl>
      <w:tblPr>
        <w:tblStyle w:val="TableGrid"/>
        <w:tblW w:w="14276" w:type="dxa"/>
        <w:tblInd w:w="0" w:type="dxa"/>
        <w:tblCellMar>
          <w:top w:w="0" w:type="dxa"/>
          <w:left w:w="0" w:type="dxa"/>
          <w:bottom w:w="0" w:type="dxa"/>
          <w:right w:w="0" w:type="dxa"/>
        </w:tblCellMar>
        <w:tblLook w:val="04A0" w:firstRow="1" w:lastRow="0" w:firstColumn="1" w:lastColumn="0" w:noHBand="0" w:noVBand="1"/>
      </w:tblPr>
      <w:tblGrid>
        <w:gridCol w:w="2837"/>
        <w:gridCol w:w="11439"/>
      </w:tblGrid>
      <w:tr w:rsidR="00D24532" w14:paraId="4D4CE806" w14:textId="77777777">
        <w:trPr>
          <w:trHeight w:val="996"/>
        </w:trPr>
        <w:tc>
          <w:tcPr>
            <w:tcW w:w="2837" w:type="dxa"/>
            <w:tcBorders>
              <w:top w:val="nil"/>
              <w:left w:val="nil"/>
              <w:bottom w:val="nil"/>
              <w:right w:val="nil"/>
            </w:tcBorders>
          </w:tcPr>
          <w:p w14:paraId="379B8243" w14:textId="77777777" w:rsidR="00D24532" w:rsidRDefault="00765B42">
            <w:pPr>
              <w:spacing w:after="0" w:line="259" w:lineRule="auto"/>
              <w:ind w:left="0" w:firstLine="0"/>
              <w:jc w:val="left"/>
            </w:pPr>
            <w:r>
              <w:t>Art. 156.</w:t>
            </w:r>
          </w:p>
        </w:tc>
        <w:tc>
          <w:tcPr>
            <w:tcW w:w="11439" w:type="dxa"/>
            <w:tcBorders>
              <w:top w:val="nil"/>
              <w:left w:val="nil"/>
              <w:bottom w:val="nil"/>
              <w:right w:val="nil"/>
            </w:tcBorders>
          </w:tcPr>
          <w:p w14:paraId="63E1176F" w14:textId="77777777" w:rsidR="00D24532" w:rsidRDefault="00765B42">
            <w:pPr>
              <w:spacing w:after="0" w:line="259" w:lineRule="auto"/>
              <w:ind w:left="0" w:firstLine="0"/>
            </w:pPr>
            <w:r>
              <w:t xml:space="preserve">As outorgas onerosas </w:t>
            </w:r>
            <w:r>
              <w:t>do direito de construir emitidas anteriormente à publicação desta lei e não quitadas serão lançadas em dívida ativa e executadas judicialmente.</w:t>
            </w:r>
          </w:p>
        </w:tc>
      </w:tr>
      <w:tr w:rsidR="00D24532" w14:paraId="65EECCD6" w14:textId="77777777">
        <w:trPr>
          <w:trHeight w:val="3256"/>
        </w:trPr>
        <w:tc>
          <w:tcPr>
            <w:tcW w:w="2837" w:type="dxa"/>
            <w:tcBorders>
              <w:top w:val="nil"/>
              <w:left w:val="nil"/>
              <w:bottom w:val="nil"/>
              <w:right w:val="nil"/>
            </w:tcBorders>
          </w:tcPr>
          <w:p w14:paraId="1A6DFAD5" w14:textId="77777777" w:rsidR="00D24532" w:rsidRDefault="00765B42">
            <w:pPr>
              <w:spacing w:after="0" w:line="259" w:lineRule="auto"/>
              <w:ind w:left="0" w:firstLine="0"/>
              <w:jc w:val="left"/>
            </w:pPr>
            <w:r>
              <w:t>Art. 157.</w:t>
            </w:r>
          </w:p>
        </w:tc>
        <w:tc>
          <w:tcPr>
            <w:tcW w:w="11439" w:type="dxa"/>
            <w:tcBorders>
              <w:top w:val="nil"/>
              <w:left w:val="nil"/>
              <w:bottom w:val="nil"/>
              <w:right w:val="nil"/>
            </w:tcBorders>
            <w:vAlign w:val="center"/>
          </w:tcPr>
          <w:p w14:paraId="083C9041" w14:textId="77777777" w:rsidR="00D24532" w:rsidRDefault="00765B42">
            <w:pPr>
              <w:spacing w:after="619" w:line="254" w:lineRule="auto"/>
              <w:ind w:left="0" w:right="72" w:firstLine="0"/>
            </w:pPr>
            <w:r>
              <w:t>Fica vedada anistia, isenção ou qualquer forma de perdão de outorga onerosa concedida até a publicaçã</w:t>
            </w:r>
            <w:r>
              <w:t>o desta lei, bem como para aqueles casos em que deverá haver a sua incidência para aprovação de projeto, ressalvado disposto no Capítulo seguinte.</w:t>
            </w:r>
          </w:p>
          <w:p w14:paraId="1676BD0C" w14:textId="77777777" w:rsidR="00D24532" w:rsidRDefault="00765B42">
            <w:pPr>
              <w:spacing w:after="112" w:line="259" w:lineRule="auto"/>
              <w:ind w:left="0" w:right="72" w:firstLine="0"/>
              <w:jc w:val="center"/>
            </w:pPr>
            <w:r>
              <w:t>CAPÍTULO II</w:t>
            </w:r>
          </w:p>
          <w:p w14:paraId="643F2802" w14:textId="77777777" w:rsidR="00D24532" w:rsidRDefault="00765B42">
            <w:pPr>
              <w:spacing w:after="0" w:line="259" w:lineRule="auto"/>
              <w:ind w:left="0" w:right="67" w:firstLine="0"/>
              <w:jc w:val="center"/>
            </w:pPr>
            <w:r>
              <w:t>DAS ISENÇÕES E GARANTIAS</w:t>
            </w:r>
          </w:p>
        </w:tc>
      </w:tr>
      <w:tr w:rsidR="00D24532" w14:paraId="2E297E5A" w14:textId="77777777">
        <w:trPr>
          <w:trHeight w:val="615"/>
        </w:trPr>
        <w:tc>
          <w:tcPr>
            <w:tcW w:w="2837" w:type="dxa"/>
            <w:tcBorders>
              <w:top w:val="nil"/>
              <w:left w:val="nil"/>
              <w:bottom w:val="nil"/>
              <w:right w:val="nil"/>
            </w:tcBorders>
            <w:vAlign w:val="bottom"/>
          </w:tcPr>
          <w:p w14:paraId="15350E1A" w14:textId="77777777" w:rsidR="00D24532" w:rsidRDefault="00765B42">
            <w:pPr>
              <w:spacing w:after="0" w:line="259" w:lineRule="auto"/>
              <w:ind w:left="0" w:firstLine="0"/>
              <w:jc w:val="left"/>
            </w:pPr>
            <w:r>
              <w:rPr>
                <w:strike/>
              </w:rPr>
              <w:t>Art. 158.</w:t>
            </w:r>
          </w:p>
        </w:tc>
        <w:tc>
          <w:tcPr>
            <w:tcW w:w="11439" w:type="dxa"/>
            <w:tcBorders>
              <w:top w:val="nil"/>
              <w:left w:val="nil"/>
              <w:bottom w:val="nil"/>
              <w:right w:val="nil"/>
            </w:tcBorders>
            <w:vAlign w:val="bottom"/>
          </w:tcPr>
          <w:p w14:paraId="2F6AC58D" w14:textId="77777777" w:rsidR="00D24532" w:rsidRDefault="00765B42">
            <w:pPr>
              <w:tabs>
                <w:tab w:val="center" w:pos="1023"/>
                <w:tab w:val="center" w:pos="2375"/>
                <w:tab w:val="center" w:pos="3332"/>
                <w:tab w:val="center" w:pos="3933"/>
                <w:tab w:val="center" w:pos="4778"/>
                <w:tab w:val="center" w:pos="5541"/>
                <w:tab w:val="center" w:pos="6631"/>
                <w:tab w:val="center" w:pos="7815"/>
                <w:tab w:val="center" w:pos="8444"/>
                <w:tab w:val="center" w:pos="8941"/>
                <w:tab w:val="center" w:pos="10077"/>
                <w:tab w:val="right" w:pos="11439"/>
              </w:tabs>
              <w:spacing w:after="0" w:line="259" w:lineRule="auto"/>
              <w:ind w:left="0" w:firstLine="0"/>
              <w:jc w:val="left"/>
            </w:pPr>
            <w:r>
              <w:rPr>
                <w:strike/>
              </w:rPr>
              <w:t>As</w:t>
            </w:r>
            <w:r>
              <w:rPr>
                <w:strike/>
              </w:rPr>
              <w:tab/>
              <w:t>edificações</w:t>
            </w:r>
            <w:r>
              <w:rPr>
                <w:strike/>
              </w:rPr>
              <w:tab/>
              <w:t>construídas</w:t>
            </w:r>
            <w:r>
              <w:rPr>
                <w:strike/>
              </w:rPr>
              <w:tab/>
              <w:t>até</w:t>
            </w:r>
            <w:r>
              <w:rPr>
                <w:strike/>
              </w:rPr>
              <w:tab/>
              <w:t>2004</w:t>
            </w:r>
            <w:r>
              <w:rPr>
                <w:strike/>
              </w:rPr>
              <w:tab/>
              <w:t>poderão</w:t>
            </w:r>
            <w:r>
              <w:rPr>
                <w:strike/>
              </w:rPr>
              <w:tab/>
              <w:t>ser</w:t>
            </w:r>
            <w:r>
              <w:rPr>
                <w:strike/>
              </w:rPr>
              <w:tab/>
              <w:t>regularizadas,</w:t>
            </w:r>
            <w:r>
              <w:rPr>
                <w:strike/>
              </w:rPr>
              <w:tab/>
              <w:t>ainda</w:t>
            </w:r>
            <w:r>
              <w:rPr>
                <w:strike/>
              </w:rPr>
              <w:tab/>
              <w:t>que</w:t>
            </w:r>
            <w:r>
              <w:rPr>
                <w:strike/>
              </w:rPr>
              <w:tab/>
              <w:t>em</w:t>
            </w:r>
            <w:r>
              <w:rPr>
                <w:strike/>
              </w:rPr>
              <w:tab/>
              <w:t>descumprimento</w:t>
            </w:r>
            <w:r>
              <w:rPr>
                <w:strike/>
              </w:rPr>
              <w:tab/>
              <w:t>aos</w:t>
            </w:r>
          </w:p>
        </w:tc>
      </w:tr>
    </w:tbl>
    <w:p w14:paraId="08E10B28" w14:textId="77777777" w:rsidR="00D24532" w:rsidRDefault="00765B42">
      <w:pPr>
        <w:spacing w:after="122" w:line="251" w:lineRule="auto"/>
        <w:ind w:left="2827"/>
      </w:pPr>
      <w:r>
        <w:rPr>
          <w:strike/>
        </w:rPr>
        <w:t xml:space="preserve">parâmetros urbanísticos abaixo, e sem pagamento de outorga onerosa, desde que comprovadamente existentes no local, conforme as imagens de satélite </w:t>
      </w:r>
      <w:r>
        <w:rPr>
          <w:strike/>
          <w:sz w:val="25"/>
        </w:rPr>
        <w:t>quikbird</w:t>
      </w:r>
      <w:r>
        <w:rPr>
          <w:strike/>
        </w:rPr>
        <w:t>, de propriedade do Município de Dourados: I - Vagas de estacionamento;</w:t>
      </w:r>
    </w:p>
    <w:p w14:paraId="3C75A372" w14:textId="77777777" w:rsidR="00D24532" w:rsidRDefault="00765B42">
      <w:pPr>
        <w:numPr>
          <w:ilvl w:val="0"/>
          <w:numId w:val="97"/>
        </w:numPr>
        <w:spacing w:after="122" w:line="251" w:lineRule="auto"/>
        <w:ind w:hanging="413"/>
      </w:pPr>
      <w:r>
        <w:rPr>
          <w:strike/>
        </w:rPr>
        <w:t>- Taxa de ocupação;</w:t>
      </w:r>
    </w:p>
    <w:p w14:paraId="080C22CF" w14:textId="77777777" w:rsidR="00D24532" w:rsidRDefault="00D24532">
      <w:pPr>
        <w:sectPr w:rsidR="00D24532">
          <w:headerReference w:type="even" r:id="rId96"/>
          <w:headerReference w:type="default" r:id="rId97"/>
          <w:footerReference w:type="even" r:id="rId98"/>
          <w:footerReference w:type="default" r:id="rId99"/>
          <w:headerReference w:type="first" r:id="rId100"/>
          <w:footerReference w:type="first" r:id="rId101"/>
          <w:pgSz w:w="16840" w:h="11907" w:orient="landscape"/>
          <w:pgMar w:top="2123" w:right="1439" w:bottom="1380" w:left="1133" w:header="708" w:footer="987" w:gutter="0"/>
          <w:cols w:space="720"/>
        </w:sectPr>
      </w:pPr>
    </w:p>
    <w:p w14:paraId="54A0233C" w14:textId="77777777" w:rsidR="00D24532" w:rsidRDefault="00765B42">
      <w:pPr>
        <w:numPr>
          <w:ilvl w:val="0"/>
          <w:numId w:val="97"/>
        </w:numPr>
        <w:spacing w:after="122" w:line="251" w:lineRule="auto"/>
        <w:ind w:hanging="413"/>
      </w:pPr>
      <w:r>
        <w:rPr>
          <w:strike/>
        </w:rPr>
        <w:t>Taxa de permeabilização do solo;</w:t>
      </w:r>
    </w:p>
    <w:p w14:paraId="1E748BF1" w14:textId="77777777" w:rsidR="00D24532" w:rsidRDefault="00765B42">
      <w:pPr>
        <w:numPr>
          <w:ilvl w:val="0"/>
          <w:numId w:val="97"/>
        </w:numPr>
        <w:spacing w:after="122" w:line="251" w:lineRule="auto"/>
        <w:ind w:hanging="413"/>
      </w:pPr>
      <w:r>
        <w:rPr>
          <w:strike/>
        </w:rPr>
        <w:t>- Testadas do lote;</w:t>
      </w:r>
    </w:p>
    <w:p w14:paraId="7829598A" w14:textId="77777777" w:rsidR="00D24532" w:rsidRDefault="00765B42">
      <w:pPr>
        <w:numPr>
          <w:ilvl w:val="0"/>
          <w:numId w:val="97"/>
        </w:numPr>
        <w:spacing w:after="122" w:line="251" w:lineRule="auto"/>
        <w:ind w:hanging="413"/>
      </w:pPr>
      <w:r>
        <w:rPr>
          <w:strike/>
        </w:rPr>
        <w:t>- Afastamentos frontal, lateral e fundo.</w:t>
      </w:r>
    </w:p>
    <w:p w14:paraId="655CFDCA" w14:textId="77777777" w:rsidR="00D24532" w:rsidRDefault="00765B42">
      <w:pPr>
        <w:numPr>
          <w:ilvl w:val="0"/>
          <w:numId w:val="97"/>
        </w:numPr>
        <w:spacing w:after="122" w:line="251" w:lineRule="auto"/>
        <w:ind w:hanging="413"/>
      </w:pPr>
      <w:r>
        <w:rPr>
          <w:strike/>
        </w:rPr>
        <w:t>- Altura e Extensão na Divisa</w:t>
      </w:r>
    </w:p>
    <w:p w14:paraId="3B81158F" w14:textId="77777777" w:rsidR="00D24532" w:rsidRDefault="00765B42">
      <w:pPr>
        <w:numPr>
          <w:ilvl w:val="0"/>
          <w:numId w:val="97"/>
        </w:numPr>
        <w:spacing w:after="122" w:line="251" w:lineRule="auto"/>
        <w:ind w:hanging="413"/>
      </w:pPr>
      <w:r>
        <w:rPr>
          <w:strike/>
        </w:rPr>
        <w:t xml:space="preserve">- </w:t>
      </w:r>
      <w:r>
        <w:rPr>
          <w:strike/>
        </w:rPr>
        <w:t>Guia rebaixada.</w:t>
      </w:r>
    </w:p>
    <w:p w14:paraId="6224ED5B" w14:textId="77777777" w:rsidR="00D24532" w:rsidRDefault="00765B42">
      <w:pPr>
        <w:spacing w:after="122" w:line="251" w:lineRule="auto"/>
        <w:ind w:left="2827"/>
      </w:pPr>
      <w:r>
        <w:rPr>
          <w:strike/>
        </w:rPr>
        <w:t>§ 1º Serão isentos da cobrança de outorga onerosa os edifícios públicos municipais e monumentos culturais e/ou religiosos construídos até 2004.</w:t>
      </w:r>
    </w:p>
    <w:p w14:paraId="3DB2B72B" w14:textId="77777777" w:rsidR="00D24532" w:rsidRDefault="00765B42">
      <w:pPr>
        <w:spacing w:after="620" w:line="251" w:lineRule="auto"/>
        <w:ind w:left="2827"/>
      </w:pPr>
      <w:r>
        <w:rPr>
          <w:strike/>
        </w:rPr>
        <w:t xml:space="preserve">§ 2º As edificações concluídas após 2004 ou em fase de conclusão, </w:t>
      </w:r>
      <w:r>
        <w:rPr>
          <w:strike/>
        </w:rPr>
        <w:t xml:space="preserve">depois de decorrido o prazo previsto no art. 193, poderão ser regularizadas até os limites máximos constantes na Tabela 02 </w:t>
      </w:r>
      <w:r>
        <w:rPr>
          <w:rFonts w:ascii="Arial" w:eastAsia="Arial" w:hAnsi="Arial" w:cs="Arial"/>
          <w:strike/>
        </w:rPr>
        <w:t xml:space="preserve">– </w:t>
      </w:r>
      <w:r>
        <w:rPr>
          <w:strike/>
        </w:rPr>
        <w:t>Parâmetros Urbanísticos, respectivos de cada zona, mediante o pagamento de outorga onerosa para cada um dos parâmetros urbanísticos</w:t>
      </w:r>
      <w:r>
        <w:rPr>
          <w:strike/>
        </w:rPr>
        <w:t xml:space="preserve"> acima elencados e infringidos.</w:t>
      </w:r>
    </w:p>
    <w:p w14:paraId="0C29B0CF" w14:textId="77777777" w:rsidR="00D24532" w:rsidRDefault="00765B42">
      <w:pPr>
        <w:spacing w:after="0"/>
        <w:ind w:left="2837" w:right="13" w:hanging="2837"/>
      </w:pPr>
      <w:r>
        <w:t xml:space="preserve">Art. 158. As edificações construídas até 2004 comprovadamente existentes no local, conforme as imagens de satélite quikbird de propriedade do Município de Dourados poderão ser regularizadas sem pagamento de outorga onerosa, </w:t>
      </w:r>
      <w:r>
        <w:t>ainda que em descumprimento aos parâmetros urbanísticos abaixo</w:t>
      </w:r>
      <w:r>
        <w:rPr>
          <w:sz w:val="20"/>
        </w:rPr>
        <w:t xml:space="preserve">: </w:t>
      </w:r>
      <w:r>
        <w:rPr>
          <w:color w:val="FF0000"/>
          <w:sz w:val="20"/>
        </w:rPr>
        <w:t>(Redação dada pela LC n° 223, de</w:t>
      </w:r>
    </w:p>
    <w:p w14:paraId="3670B3EA" w14:textId="77777777" w:rsidR="00D24532" w:rsidRDefault="00765B42">
      <w:pPr>
        <w:spacing w:after="161" w:line="265" w:lineRule="auto"/>
        <w:ind w:left="2832" w:right="4232" w:hanging="10"/>
      </w:pPr>
      <w:r>
        <w:rPr>
          <w:color w:val="FF0000"/>
          <w:sz w:val="20"/>
        </w:rPr>
        <w:t>21/08/2013)</w:t>
      </w:r>
    </w:p>
    <w:p w14:paraId="1CB2F320" w14:textId="77777777" w:rsidR="00D24532" w:rsidRDefault="00765B42">
      <w:pPr>
        <w:numPr>
          <w:ilvl w:val="0"/>
          <w:numId w:val="98"/>
        </w:numPr>
        <w:ind w:left="3288" w:right="13" w:hanging="466"/>
      </w:pPr>
      <w:r>
        <w:t>- Vagas de estacionamento;</w:t>
      </w:r>
    </w:p>
    <w:p w14:paraId="1825C14F" w14:textId="77777777" w:rsidR="00D24532" w:rsidRDefault="00765B42">
      <w:pPr>
        <w:numPr>
          <w:ilvl w:val="0"/>
          <w:numId w:val="98"/>
        </w:numPr>
        <w:ind w:left="3288" w:right="13" w:hanging="466"/>
      </w:pPr>
      <w:r>
        <w:t>- Taxa de ocupação;</w:t>
      </w:r>
    </w:p>
    <w:p w14:paraId="7B75AD64" w14:textId="77777777" w:rsidR="00D24532" w:rsidRDefault="00765B42">
      <w:pPr>
        <w:numPr>
          <w:ilvl w:val="0"/>
          <w:numId w:val="98"/>
        </w:numPr>
        <w:ind w:left="3288" w:right="13" w:hanging="466"/>
      </w:pPr>
      <w:r>
        <w:t>- Taxa de permeabilização do solo;</w:t>
      </w:r>
    </w:p>
    <w:p w14:paraId="6C89D048" w14:textId="77777777" w:rsidR="00D24532" w:rsidRDefault="00765B42">
      <w:pPr>
        <w:numPr>
          <w:ilvl w:val="0"/>
          <w:numId w:val="98"/>
        </w:numPr>
        <w:ind w:left="3288" w:right="13" w:hanging="466"/>
      </w:pPr>
      <w:r>
        <w:t>Testadas do lote;</w:t>
      </w:r>
    </w:p>
    <w:p w14:paraId="7E085D34" w14:textId="77777777" w:rsidR="00D24532" w:rsidRDefault="00765B42">
      <w:pPr>
        <w:numPr>
          <w:ilvl w:val="0"/>
          <w:numId w:val="98"/>
        </w:numPr>
        <w:ind w:left="3288" w:right="13" w:hanging="466"/>
      </w:pPr>
      <w:r>
        <w:t>- Afastamentos frontal, lateral e fundo.</w:t>
      </w:r>
    </w:p>
    <w:p w14:paraId="21EC8842" w14:textId="77777777" w:rsidR="00D24532" w:rsidRDefault="00765B42">
      <w:pPr>
        <w:numPr>
          <w:ilvl w:val="0"/>
          <w:numId w:val="98"/>
        </w:numPr>
        <w:ind w:left="3288" w:right="13" w:hanging="466"/>
      </w:pPr>
      <w:r>
        <w:t>- Altu</w:t>
      </w:r>
      <w:r>
        <w:t>ra e Extensão na Divisa</w:t>
      </w:r>
    </w:p>
    <w:p w14:paraId="0A3402E7" w14:textId="77777777" w:rsidR="00D24532" w:rsidRDefault="00765B42">
      <w:pPr>
        <w:numPr>
          <w:ilvl w:val="0"/>
          <w:numId w:val="98"/>
        </w:numPr>
        <w:ind w:left="3288" w:right="13" w:hanging="466"/>
      </w:pPr>
      <w:r>
        <w:t>- Guia rebaixada.</w:t>
      </w:r>
    </w:p>
    <w:p w14:paraId="086010DE" w14:textId="77777777" w:rsidR="00D24532" w:rsidRDefault="00765B42">
      <w:pPr>
        <w:spacing w:after="122" w:line="251" w:lineRule="auto"/>
        <w:ind w:left="2822" w:firstLine="65"/>
      </w:pPr>
      <w:r>
        <w:rPr>
          <w:strike/>
        </w:rPr>
        <w:t>§ 1º. As edificações concluídas após 2004 e identificadas nas imagens de satélite quikbird de 2010 de propriedade do Município de Dourados, poderão ser regularizadas independentemente dos limites máximos constantes</w:t>
      </w:r>
      <w:r>
        <w:rPr>
          <w:strike/>
        </w:rPr>
        <w:t xml:space="preserve"> na Tabela 02 </w:t>
      </w:r>
      <w:r>
        <w:rPr>
          <w:rFonts w:ascii="Arial" w:eastAsia="Arial" w:hAnsi="Arial" w:cs="Arial"/>
          <w:strike/>
        </w:rPr>
        <w:t xml:space="preserve">– </w:t>
      </w:r>
      <w:r>
        <w:rPr>
          <w:strike/>
        </w:rPr>
        <w:t>Parâmetros Urbanísticos, respectivos de cada zona, mediante o pagamento de outorga onerosa para cada um dos parâmetros urbanísticos acima elencados e infringidos, além da multa prevista nesta lei.</w:t>
      </w:r>
    </w:p>
    <w:p w14:paraId="6873C9EC" w14:textId="77777777" w:rsidR="00D24532" w:rsidRDefault="00765B42">
      <w:pPr>
        <w:spacing w:after="4"/>
        <w:ind w:left="2827" w:right="86"/>
      </w:pPr>
      <w:r>
        <w:t>§ 1º. Ressalvado o disposto no § 1º do art.</w:t>
      </w:r>
      <w:r>
        <w:t xml:space="preserve"> 159 desta lei, as edificações concluídas após 2004 e identificadas nas imagens de satélite quikbird de 2010 de propriedade do Município de Dourados, poderão ser regularizadas independentemente dos limites máximos constantes na Tabela 02 </w:t>
      </w:r>
      <w:r>
        <w:rPr>
          <w:rFonts w:ascii="Arial" w:eastAsia="Arial" w:hAnsi="Arial" w:cs="Arial"/>
        </w:rPr>
        <w:t xml:space="preserve">– </w:t>
      </w:r>
      <w:r>
        <w:t>Parâmetros Urban</w:t>
      </w:r>
      <w:r>
        <w:t>ísticos, respectivos de cada zona, mediante o pagamento de outorga onerosa para cada um dos parâmetros urbanísticos acima</w:t>
      </w:r>
    </w:p>
    <w:p w14:paraId="3D164232" w14:textId="77777777" w:rsidR="00D24532" w:rsidRDefault="00765B42">
      <w:pPr>
        <w:ind w:left="2827" w:right="13"/>
      </w:pPr>
      <w:r>
        <w:t xml:space="preserve">elencados e infringidos, além da multa prevista nesta lei. </w:t>
      </w:r>
      <w:r>
        <w:rPr>
          <w:color w:val="FF0000"/>
          <w:sz w:val="20"/>
        </w:rPr>
        <w:t>(Redação dada pela LC nº 234, 16/12/2013)</w:t>
      </w:r>
    </w:p>
    <w:p w14:paraId="19F63B61" w14:textId="77777777" w:rsidR="00D24532" w:rsidRDefault="00765B42">
      <w:pPr>
        <w:ind w:left="2827" w:right="13"/>
      </w:pPr>
      <w:r>
        <w:t xml:space="preserve">§ 2º. As edificações concluídas, </w:t>
      </w:r>
      <w:r>
        <w:t xml:space="preserve">ou iniciadas e sem conclusão, após 2010 e não identificadas nas imagens de satélite, poderão ser regularizadas, desde que obedecidos os limites máximos constantes na Tabela 02 </w:t>
      </w:r>
      <w:r>
        <w:rPr>
          <w:rFonts w:ascii="Arial" w:eastAsia="Arial" w:hAnsi="Arial" w:cs="Arial"/>
        </w:rPr>
        <w:t xml:space="preserve">– </w:t>
      </w:r>
      <w:r>
        <w:t>Parâmetros Urbanísticos, mediante pagamento de outorga onerosa para cada um do</w:t>
      </w:r>
      <w:r>
        <w:t>s parâmetros infringidos, além da multa prevista nesta lei.</w:t>
      </w:r>
    </w:p>
    <w:p w14:paraId="1650A918" w14:textId="77777777" w:rsidR="00D24532" w:rsidRDefault="00765B42">
      <w:pPr>
        <w:ind w:left="2827" w:right="13"/>
      </w:pPr>
      <w:r>
        <w:t>§ 3º. Para obter a regularização e aprovação da edificação o interessado deverá apresentar:</w:t>
      </w:r>
    </w:p>
    <w:p w14:paraId="2F73C1AE" w14:textId="77777777" w:rsidR="00D24532" w:rsidRDefault="00765B42">
      <w:pPr>
        <w:numPr>
          <w:ilvl w:val="0"/>
          <w:numId w:val="99"/>
        </w:numPr>
        <w:ind w:right="13"/>
      </w:pPr>
      <w:r>
        <w:t>Projeto arquitetônico com representação gráfica idêntica à obra edificada, acompanhado de memorial descr</w:t>
      </w:r>
      <w:r>
        <w:t>itivo detalhado;</w:t>
      </w:r>
    </w:p>
    <w:p w14:paraId="06DA0063" w14:textId="77777777" w:rsidR="00D24532" w:rsidRDefault="00765B42">
      <w:pPr>
        <w:numPr>
          <w:ilvl w:val="0"/>
          <w:numId w:val="99"/>
        </w:numPr>
        <w:ind w:right="13"/>
      </w:pPr>
      <w:r>
        <w:t>- Laudo técnico, relatando as condições em que a edificação se encontra na data da apresentação do projeto e as condições técnicas de habitabilidade do espaço construído.</w:t>
      </w:r>
    </w:p>
    <w:p w14:paraId="744D9713" w14:textId="77777777" w:rsidR="00D24532" w:rsidRDefault="00765B42">
      <w:pPr>
        <w:numPr>
          <w:ilvl w:val="0"/>
          <w:numId w:val="99"/>
        </w:numPr>
        <w:ind w:right="13"/>
      </w:pPr>
      <w:r>
        <w:t xml:space="preserve">- Ao </w:t>
      </w:r>
      <w:r>
        <w:t>menos duas fotografias, com data, coloridas da edificação sendo uma do imóvel e outra do seu entorno, comprovando as condições reais da edificação na data de protocolo do pedido de regularização.</w:t>
      </w:r>
    </w:p>
    <w:p w14:paraId="5FA9AE2F" w14:textId="77777777" w:rsidR="00D24532" w:rsidRDefault="00765B42">
      <w:pPr>
        <w:ind w:left="2827" w:right="137"/>
      </w:pPr>
      <w:r>
        <w:t>§ 4º. No caso de edificação construída em desconformidade co</w:t>
      </w:r>
      <w:r>
        <w:t>m o projeto aprovado pela Administração Pública Municipal, o interessado, além dos documentos elencados no parágrafo anterior, solicitará a substituição do projeto original.</w:t>
      </w:r>
    </w:p>
    <w:p w14:paraId="0B8C2BB3" w14:textId="77777777" w:rsidR="00D24532" w:rsidRDefault="00765B42">
      <w:pPr>
        <w:ind w:left="2827" w:right="13"/>
      </w:pPr>
      <w:r>
        <w:t>§ 5º. Para análise e aprovação do requerimento serão utilizados documentos de prop</w:t>
      </w:r>
      <w:r>
        <w:t>riedade do Município de Dourados.</w:t>
      </w:r>
    </w:p>
    <w:p w14:paraId="1B7537B7" w14:textId="77777777" w:rsidR="00D24532" w:rsidRDefault="00765B42">
      <w:pPr>
        <w:ind w:left="2827" w:right="134"/>
      </w:pPr>
      <w:r>
        <w:t>§ 6º. As cartas de habite-se das edificações que forem regularizadas serão emitidas mediante vistoria de funcionário da Secretaria Municipal de Obras Públicas, que verificará o conteúdo gráfico apresentado no projeto arqui</w:t>
      </w:r>
      <w:r>
        <w:t>tetônico.</w:t>
      </w:r>
    </w:p>
    <w:p w14:paraId="7AE7181B" w14:textId="77777777" w:rsidR="00D24532" w:rsidRDefault="00765B42">
      <w:pPr>
        <w:ind w:left="2827" w:right="132"/>
      </w:pPr>
      <w:r>
        <w:t>§7º. Caso as condições locais não correspondam ao projeto apresentado, o requerente perderá as isenções concedidas e estará sujeito à multa de R$ 1.000,00 (um mil reais) a ser recolhida ao Fundo Municipal de Desenvolvimento Urbano.</w:t>
      </w:r>
    </w:p>
    <w:p w14:paraId="0E94BF98" w14:textId="77777777" w:rsidR="00D24532" w:rsidRDefault="00765B42">
      <w:pPr>
        <w:ind w:left="2827" w:right="130"/>
      </w:pPr>
      <w:r>
        <w:t xml:space="preserve">§8º. </w:t>
      </w:r>
      <w:r>
        <w:t xml:space="preserve">Nas edificações que apareçam parcialmente nas imagens de satélite quikbird de 2004, a área identificada poderá ser descontada para cálculo das vagas de estacionamento, configurando isenção de outorga onerosa; se a edificação for unifamiliar terá direito à </w:t>
      </w:r>
      <w:r>
        <w:t xml:space="preserve">isenção de 01 vaga. </w:t>
      </w:r>
      <w:r>
        <w:rPr>
          <w:color w:val="FF0000"/>
          <w:sz w:val="18"/>
        </w:rPr>
        <w:t>(Parágrafos criados pela LC nº 273, de 22/12/2014)</w:t>
      </w:r>
    </w:p>
    <w:p w14:paraId="7B86E063" w14:textId="77777777" w:rsidR="00D24532" w:rsidRDefault="00D24532">
      <w:pPr>
        <w:sectPr w:rsidR="00D24532">
          <w:headerReference w:type="even" r:id="rId102"/>
          <w:headerReference w:type="default" r:id="rId103"/>
          <w:footerReference w:type="even" r:id="rId104"/>
          <w:footerReference w:type="default" r:id="rId105"/>
          <w:headerReference w:type="first" r:id="rId106"/>
          <w:footerReference w:type="first" r:id="rId107"/>
          <w:pgSz w:w="16840" w:h="11907" w:orient="landscape"/>
          <w:pgMar w:top="2125" w:right="1424" w:bottom="1464" w:left="1133" w:header="708" w:footer="987" w:gutter="0"/>
          <w:cols w:space="720"/>
        </w:sectPr>
      </w:pPr>
    </w:p>
    <w:p w14:paraId="005B42AF" w14:textId="77777777" w:rsidR="00D24532" w:rsidRDefault="00765B42">
      <w:pPr>
        <w:ind w:left="2827" w:right="196"/>
      </w:pPr>
      <w:r>
        <w:t xml:space="preserve">§ 9º. </w:t>
      </w:r>
      <w:r>
        <w:t>Nas edificações que apareçam parcialmente nas imagens de satélite quikbird de 2004, em relação a Taxa de Permeabilidade, não haverá desconto de áreas para o cálculo de outorga onerosa e deverão atender os preceitos do parágrafo § 1º e § 2º do presente arti</w:t>
      </w:r>
      <w:r>
        <w:t>go.</w:t>
      </w:r>
    </w:p>
    <w:p w14:paraId="4819EBD8" w14:textId="77777777" w:rsidR="00D24532" w:rsidRDefault="00765B42">
      <w:pPr>
        <w:ind w:left="2827" w:right="148"/>
      </w:pPr>
      <w:r>
        <w:t>§ 10. As edificações que apareçam nas imagens de satélite quikbird de 2004, com beirais não protegidos por platibandas, que avancem o alinhamento frontal, até o limite de 1,50m, poderão ser regularizadas, sem pagamento de outorga onerosa, somente se to</w:t>
      </w:r>
      <w:r>
        <w:t>madas providências técnicas para que as águas de chuva não sejam despejadas na calçada pública.</w:t>
      </w:r>
    </w:p>
    <w:p w14:paraId="2579A71F" w14:textId="77777777" w:rsidR="00D24532" w:rsidRDefault="00765B42">
      <w:pPr>
        <w:ind w:left="2827" w:right="13"/>
      </w:pPr>
      <w:r>
        <w:t>§ 11. Poderão ser regularizadas, mediante pagamento de outorga, edificações identificadas nas imagens de satélite quikbird 2010, com até dois pavimentos com abe</w:t>
      </w:r>
      <w:r>
        <w:t>rturas, janelas, terraços, vãos, nos afastamentos laterais e fundos, a menos de um metro e meio.</w:t>
      </w:r>
    </w:p>
    <w:p w14:paraId="470D1678" w14:textId="77777777" w:rsidR="00D24532" w:rsidRDefault="00765B42">
      <w:pPr>
        <w:ind w:left="2827" w:right="13"/>
      </w:pPr>
      <w:r>
        <w:t>§ 12. O previsto no artigo anterior aplica-se a edificações que apareçam nas imagens de satélite quikbird de 2004, dispensada a outorga onerosa.</w:t>
      </w:r>
    </w:p>
    <w:p w14:paraId="5C23DB00" w14:textId="77777777" w:rsidR="00D24532" w:rsidRDefault="00765B42">
      <w:pPr>
        <w:ind w:left="2827" w:right="13"/>
      </w:pPr>
      <w:r>
        <w:t>§ 13. As edifi</w:t>
      </w:r>
      <w:r>
        <w:t>cações identificadas nas imagens de satélite após 2010 com aberturas, janelas, terraços, vãos, nos afastamentos laterais e fundos, a menos de um metro e meio poderão ser regularizadas mediante pagamento de outorga onerosa, exigida, ainda, a anuência do pro</w:t>
      </w:r>
      <w:r>
        <w:t>prietário do lote vizinho com firma reconhecida e apresentação da matrícula do lote para comprovação da titularidade.</w:t>
      </w:r>
    </w:p>
    <w:p w14:paraId="66956DEF" w14:textId="77777777" w:rsidR="00D24532" w:rsidRDefault="00765B42">
      <w:pPr>
        <w:ind w:left="2827" w:right="13"/>
      </w:pPr>
      <w:r>
        <w:t>§ 14. Não serão admitidas aberturas nas divisas.</w:t>
      </w:r>
    </w:p>
    <w:p w14:paraId="0DA748FD" w14:textId="77777777" w:rsidR="00D24532" w:rsidRDefault="00765B42">
      <w:pPr>
        <w:spacing w:after="122" w:line="251" w:lineRule="auto"/>
        <w:ind w:left="2837" w:hanging="2837"/>
      </w:pPr>
      <w:r>
        <w:rPr>
          <w:strike/>
        </w:rPr>
        <w:t xml:space="preserve">Art. 159. </w:t>
      </w:r>
      <w:r>
        <w:rPr>
          <w:strike/>
        </w:rPr>
        <w:t>As edificações comprovadamente construídas no alinhamento, até 2004, ficam isentas do pagamento de outorga onerosa do direito de construir em caso de eventuais reformas e ou ampliações nos fundos dos lotes.</w:t>
      </w:r>
    </w:p>
    <w:tbl>
      <w:tblPr>
        <w:tblStyle w:val="TableGrid"/>
        <w:tblW w:w="14281" w:type="dxa"/>
        <w:tblInd w:w="0" w:type="dxa"/>
        <w:tblCellMar>
          <w:top w:w="0" w:type="dxa"/>
          <w:left w:w="0" w:type="dxa"/>
          <w:bottom w:w="0" w:type="dxa"/>
          <w:right w:w="0" w:type="dxa"/>
        </w:tblCellMar>
        <w:tblLook w:val="04A0" w:firstRow="1" w:lastRow="0" w:firstColumn="1" w:lastColumn="0" w:noHBand="0" w:noVBand="1"/>
      </w:tblPr>
      <w:tblGrid>
        <w:gridCol w:w="2832"/>
        <w:gridCol w:w="11449"/>
      </w:tblGrid>
      <w:tr w:rsidR="00D24532" w14:paraId="187F5894" w14:textId="77777777">
        <w:trPr>
          <w:trHeight w:val="6288"/>
        </w:trPr>
        <w:tc>
          <w:tcPr>
            <w:tcW w:w="2832" w:type="dxa"/>
            <w:tcBorders>
              <w:top w:val="nil"/>
              <w:left w:val="nil"/>
              <w:bottom w:val="nil"/>
              <w:right w:val="nil"/>
            </w:tcBorders>
          </w:tcPr>
          <w:p w14:paraId="65A7B93F" w14:textId="77777777" w:rsidR="00D24532" w:rsidRDefault="00765B42">
            <w:pPr>
              <w:spacing w:after="0" w:line="259" w:lineRule="auto"/>
              <w:ind w:left="0" w:firstLine="0"/>
              <w:jc w:val="left"/>
            </w:pPr>
            <w:r>
              <w:t>Art. 159.</w:t>
            </w:r>
          </w:p>
        </w:tc>
        <w:tc>
          <w:tcPr>
            <w:tcW w:w="11449" w:type="dxa"/>
            <w:tcBorders>
              <w:top w:val="nil"/>
              <w:left w:val="nil"/>
              <w:bottom w:val="nil"/>
              <w:right w:val="nil"/>
            </w:tcBorders>
          </w:tcPr>
          <w:p w14:paraId="6E7A8D96" w14:textId="77777777" w:rsidR="00D24532" w:rsidRDefault="00765B42">
            <w:pPr>
              <w:spacing w:after="117" w:line="261" w:lineRule="auto"/>
              <w:ind w:left="0" w:right="84" w:firstLine="0"/>
            </w:pPr>
            <w:r>
              <w:t>As edificações comprovadamente construí</w:t>
            </w:r>
            <w:r>
              <w:t xml:space="preserve">das no alinhamento, até 2004, ficam isentas do pagamento de outorga onerosa do direito de construir em caso de regularização e eventuais reformas e ou ampliações nos fundos dos lotes. </w:t>
            </w:r>
            <w:r>
              <w:rPr>
                <w:color w:val="FF0000"/>
                <w:sz w:val="20"/>
              </w:rPr>
              <w:t>(Redação dada pela LC nº 234, 16/12/2013)</w:t>
            </w:r>
          </w:p>
          <w:p w14:paraId="6E969C50" w14:textId="77777777" w:rsidR="00D24532" w:rsidRDefault="00765B42">
            <w:pPr>
              <w:spacing w:after="119" w:line="255" w:lineRule="auto"/>
              <w:ind w:left="5" w:right="86" w:firstLine="0"/>
            </w:pPr>
            <w:r>
              <w:rPr>
                <w:strike/>
              </w:rPr>
              <w:t>§ 1º. Na Área Especial de Cent</w:t>
            </w:r>
            <w:r>
              <w:rPr>
                <w:strike/>
              </w:rPr>
              <w:t>ro, Áreas Central Principal I e II e Áreas Central Secundária I e II os imóveis edificados até a publicação desta lei, até 02 (dois) pavimentos, que passarem por reformas e/ou ampliações nos fundos do lote, ficam liberados da obrigação de possuir vagas par</w:t>
            </w:r>
            <w:r>
              <w:rPr>
                <w:strike/>
              </w:rPr>
              <w:t>a estacionamento sem aplicação de outorga onerosa; nas demais Áreas Urbanas os imóveis poderão obter liberação da obrigação de vagas de estacionamento em até 50% do previsto nesta lei, mediante pagamento de outorga onerosa.</w:t>
            </w:r>
          </w:p>
          <w:p w14:paraId="22F7ADC3" w14:textId="77777777" w:rsidR="00D24532" w:rsidRDefault="00765B42">
            <w:pPr>
              <w:spacing w:after="120" w:line="258" w:lineRule="auto"/>
              <w:ind w:left="0" w:right="86" w:firstLine="0"/>
            </w:pPr>
            <w:r>
              <w:t>§ 1º. Na Área Especial de Centro</w:t>
            </w:r>
            <w:r>
              <w:t xml:space="preserve">, Áreas Central Principal I e II e Áreas Central Secundária I e II os imóveis edificados até a publicação desta lei, até 02 (dois) pavimentos, que passarem por reformas e/ou ampliações nos fundos do lote, ficam liberados da obrigação de possuir vagas para </w:t>
            </w:r>
            <w:r>
              <w:t xml:space="preserve">estacionamento sem aplicação de outorga onerosa; </w:t>
            </w:r>
            <w:r>
              <w:rPr>
                <w:color w:val="FF0000"/>
                <w:sz w:val="20"/>
              </w:rPr>
              <w:t>(Redação dada pela LC nº 234, 16/12/2013)</w:t>
            </w:r>
          </w:p>
          <w:p w14:paraId="12D1DFB2" w14:textId="77777777" w:rsidR="00D24532" w:rsidRDefault="00765B42">
            <w:pPr>
              <w:spacing w:after="0" w:line="259" w:lineRule="auto"/>
              <w:ind w:left="5" w:right="3" w:firstLine="0"/>
            </w:pPr>
            <w:r>
              <w:t>§ 2º. Apenas na Área Especial de Centro (AEC) poderá haver a reconstrução total da edificação, precedida de solicitação para a demolição, casos em que ficarão assegu</w:t>
            </w:r>
            <w:r>
              <w:t>radas as garantias de I a VIII, descritas no art. 158, desde que a nova edificação não ultrapasse 02 (dois) pavimentos, sem a cobrança de outorga onerosa.</w:t>
            </w:r>
          </w:p>
        </w:tc>
      </w:tr>
      <w:tr w:rsidR="00D24532" w14:paraId="6BC21EB6" w14:textId="77777777">
        <w:trPr>
          <w:trHeight w:val="617"/>
        </w:trPr>
        <w:tc>
          <w:tcPr>
            <w:tcW w:w="2832" w:type="dxa"/>
            <w:tcBorders>
              <w:top w:val="nil"/>
              <w:left w:val="nil"/>
              <w:bottom w:val="nil"/>
              <w:right w:val="nil"/>
            </w:tcBorders>
            <w:vAlign w:val="bottom"/>
          </w:tcPr>
          <w:p w14:paraId="6875DFFC" w14:textId="77777777" w:rsidR="00D24532" w:rsidRDefault="00765B42">
            <w:pPr>
              <w:spacing w:after="0" w:line="259" w:lineRule="auto"/>
              <w:ind w:left="0" w:firstLine="0"/>
              <w:jc w:val="left"/>
            </w:pPr>
            <w:r>
              <w:t>Art. 160.</w:t>
            </w:r>
          </w:p>
        </w:tc>
        <w:tc>
          <w:tcPr>
            <w:tcW w:w="11449" w:type="dxa"/>
            <w:tcBorders>
              <w:top w:val="nil"/>
              <w:left w:val="nil"/>
              <w:bottom w:val="nil"/>
              <w:right w:val="nil"/>
            </w:tcBorders>
            <w:vAlign w:val="bottom"/>
          </w:tcPr>
          <w:p w14:paraId="0D1EA58F" w14:textId="77777777" w:rsidR="00D24532" w:rsidRDefault="00765B42">
            <w:pPr>
              <w:spacing w:after="0" w:line="259" w:lineRule="auto"/>
              <w:ind w:left="5" w:firstLine="0"/>
            </w:pPr>
            <w:r>
              <w:t xml:space="preserve">A aprovação de projeto de reforma, regularização de edificação </w:t>
            </w:r>
            <w:r>
              <w:t>e pedido de licença de localização, a fim de</w:t>
            </w:r>
          </w:p>
        </w:tc>
      </w:tr>
    </w:tbl>
    <w:p w14:paraId="11211C10" w14:textId="77777777" w:rsidR="00D24532" w:rsidRDefault="00765B42">
      <w:pPr>
        <w:spacing w:after="351"/>
        <w:ind w:left="2827" w:right="13"/>
      </w:pPr>
      <w:r>
        <w:t xml:space="preserve">obtenção de alvarás de funcionamento, em imóvel que necessite de análise, quanto aos parâmetros urbanísticos em desacordo ao estabelecido nesta lei, e/ou parâmetros dos Códigos de Posturas e de Obras em vigor, </w:t>
      </w:r>
      <w:r>
        <w:t>deverá ser analisada previamente pelos órgãos competentes à aprovação de cada ato e, posteriormente, pela Secretaria Municipal de Planejamento (SEPLAN), podendo ser solicitado o parecer do Conselho Municipal de Desenvolvimento Urbano (CMDU).</w:t>
      </w:r>
    </w:p>
    <w:tbl>
      <w:tblPr>
        <w:tblStyle w:val="TableGrid"/>
        <w:tblW w:w="14343" w:type="dxa"/>
        <w:tblInd w:w="0" w:type="dxa"/>
        <w:tblCellMar>
          <w:top w:w="0" w:type="dxa"/>
          <w:left w:w="0" w:type="dxa"/>
          <w:bottom w:w="0" w:type="dxa"/>
          <w:right w:w="0" w:type="dxa"/>
        </w:tblCellMar>
        <w:tblLook w:val="04A0" w:firstRow="1" w:lastRow="0" w:firstColumn="1" w:lastColumn="0" w:noHBand="0" w:noVBand="1"/>
      </w:tblPr>
      <w:tblGrid>
        <w:gridCol w:w="2837"/>
        <w:gridCol w:w="11506"/>
      </w:tblGrid>
      <w:tr w:rsidR="00D24532" w14:paraId="55290A70" w14:textId="77777777">
        <w:trPr>
          <w:trHeight w:val="4631"/>
        </w:trPr>
        <w:tc>
          <w:tcPr>
            <w:tcW w:w="2837" w:type="dxa"/>
            <w:tcBorders>
              <w:top w:val="nil"/>
              <w:left w:val="nil"/>
              <w:bottom w:val="nil"/>
              <w:right w:val="nil"/>
            </w:tcBorders>
          </w:tcPr>
          <w:p w14:paraId="3E3E53AD" w14:textId="77777777" w:rsidR="00D24532" w:rsidRDefault="00765B42">
            <w:pPr>
              <w:spacing w:after="0" w:line="259" w:lineRule="auto"/>
              <w:ind w:left="0" w:firstLine="0"/>
              <w:jc w:val="left"/>
            </w:pPr>
            <w:r>
              <w:t>Art. 161.</w:t>
            </w:r>
          </w:p>
        </w:tc>
        <w:tc>
          <w:tcPr>
            <w:tcW w:w="11506" w:type="dxa"/>
            <w:tcBorders>
              <w:top w:val="nil"/>
              <w:left w:val="nil"/>
              <w:bottom w:val="nil"/>
              <w:right w:val="nil"/>
            </w:tcBorders>
          </w:tcPr>
          <w:p w14:paraId="781CE0B9" w14:textId="77777777" w:rsidR="00D24532" w:rsidRDefault="00765B42">
            <w:pPr>
              <w:spacing w:after="120" w:line="254" w:lineRule="auto"/>
              <w:ind w:left="0" w:right="64" w:firstLine="0"/>
            </w:pPr>
            <w:r>
              <w:t>Os lotes poderão ter dimensão e/ou testadas menores que a mínima estabelecida nesta lei, mediante comprovação por meio de decisão judicial e matrícula do imóvel, de que se trata de situação existente de fato, anterior a 2004.</w:t>
            </w:r>
          </w:p>
          <w:p w14:paraId="06E600FD" w14:textId="77777777" w:rsidR="00D24532" w:rsidRDefault="00765B42">
            <w:pPr>
              <w:spacing w:after="1127" w:line="249" w:lineRule="auto"/>
              <w:ind w:left="0" w:firstLine="0"/>
            </w:pPr>
            <w:r>
              <w:t>Parágrafo único: Para a compro</w:t>
            </w:r>
            <w:r>
              <w:t xml:space="preserve">vação que trata este Capítulo II, serão utilizadas fotografias áreas, mapas e imagens digitalizados, de propriedade do Município de Dourados, provenientes das imagens de satélite </w:t>
            </w:r>
            <w:r>
              <w:rPr>
                <w:sz w:val="25"/>
              </w:rPr>
              <w:t>quikbird</w:t>
            </w:r>
            <w:r>
              <w:t>, de propriedade do Município de Dourados, realizado em 2004.</w:t>
            </w:r>
          </w:p>
          <w:p w14:paraId="40C08D0D" w14:textId="77777777" w:rsidR="00D24532" w:rsidRDefault="00765B42">
            <w:pPr>
              <w:spacing w:after="112" w:line="259" w:lineRule="auto"/>
              <w:ind w:left="0" w:right="140" w:firstLine="0"/>
              <w:jc w:val="center"/>
            </w:pPr>
            <w:r>
              <w:t xml:space="preserve">TÍTULO </w:t>
            </w:r>
            <w:r>
              <w:t>X</w:t>
            </w:r>
          </w:p>
          <w:p w14:paraId="35F00CD5" w14:textId="77777777" w:rsidR="00D24532" w:rsidRDefault="00765B42">
            <w:pPr>
              <w:spacing w:after="0" w:line="259" w:lineRule="auto"/>
              <w:ind w:left="0" w:right="131" w:firstLine="0"/>
              <w:jc w:val="center"/>
            </w:pPr>
            <w:r>
              <w:t>DO FUNDO MUNICIPAL DE URBANIZAÇÃO</w:t>
            </w:r>
          </w:p>
        </w:tc>
      </w:tr>
      <w:tr w:rsidR="00D24532" w14:paraId="3877640E" w14:textId="77777777">
        <w:trPr>
          <w:trHeight w:val="615"/>
        </w:trPr>
        <w:tc>
          <w:tcPr>
            <w:tcW w:w="2837" w:type="dxa"/>
            <w:tcBorders>
              <w:top w:val="nil"/>
              <w:left w:val="nil"/>
              <w:bottom w:val="nil"/>
              <w:right w:val="nil"/>
            </w:tcBorders>
            <w:vAlign w:val="bottom"/>
          </w:tcPr>
          <w:p w14:paraId="22825A55" w14:textId="77777777" w:rsidR="00D24532" w:rsidRDefault="00765B42">
            <w:pPr>
              <w:spacing w:after="0" w:line="259" w:lineRule="auto"/>
              <w:ind w:left="0" w:firstLine="0"/>
              <w:jc w:val="left"/>
            </w:pPr>
            <w:r>
              <w:t>Art. 162.</w:t>
            </w:r>
          </w:p>
        </w:tc>
        <w:tc>
          <w:tcPr>
            <w:tcW w:w="11506" w:type="dxa"/>
            <w:tcBorders>
              <w:top w:val="nil"/>
              <w:left w:val="nil"/>
              <w:bottom w:val="nil"/>
              <w:right w:val="nil"/>
            </w:tcBorders>
            <w:vAlign w:val="bottom"/>
          </w:tcPr>
          <w:p w14:paraId="7DD03B14" w14:textId="77777777" w:rsidR="00D24532" w:rsidRDefault="00765B42">
            <w:pPr>
              <w:spacing w:after="0" w:line="259" w:lineRule="auto"/>
              <w:ind w:left="0" w:firstLine="0"/>
            </w:pPr>
            <w:r>
              <w:t>Fica regulamentado por esta lei o Fundo Municipal de Urbanização criado pela Lei Complementar nº. 072/03 -</w:t>
            </w:r>
          </w:p>
        </w:tc>
      </w:tr>
    </w:tbl>
    <w:p w14:paraId="5746353E" w14:textId="77777777" w:rsidR="00D24532" w:rsidRDefault="00765B42">
      <w:pPr>
        <w:ind w:left="2827" w:right="13"/>
      </w:pPr>
      <w:r>
        <w:t>Plano Diretor do Município de Dourados, para suporte financeiro das políticas e programas municipais de desenvolvimento urbano e interesses urbanísticos, e ainda:</w:t>
      </w:r>
    </w:p>
    <w:p w14:paraId="3B75624A" w14:textId="77777777" w:rsidR="00D24532" w:rsidRDefault="00765B42">
      <w:pPr>
        <w:numPr>
          <w:ilvl w:val="1"/>
          <w:numId w:val="101"/>
        </w:numPr>
        <w:ind w:right="13" w:hanging="379"/>
      </w:pPr>
      <w:r>
        <w:rPr>
          <w:rFonts w:ascii="Arial" w:eastAsia="Arial" w:hAnsi="Arial" w:cs="Arial"/>
        </w:rPr>
        <w:t xml:space="preserve">– </w:t>
      </w:r>
      <w:r>
        <w:t>Campanhas educativas;</w:t>
      </w:r>
    </w:p>
    <w:p w14:paraId="214897C3" w14:textId="77777777" w:rsidR="00D24532" w:rsidRDefault="00765B42">
      <w:pPr>
        <w:numPr>
          <w:ilvl w:val="1"/>
          <w:numId w:val="101"/>
        </w:numPr>
        <w:ind w:right="13" w:hanging="379"/>
      </w:pPr>
      <w:r>
        <w:rPr>
          <w:rFonts w:ascii="Arial" w:eastAsia="Arial" w:hAnsi="Arial" w:cs="Arial"/>
        </w:rPr>
        <w:t xml:space="preserve">– </w:t>
      </w:r>
      <w:r>
        <w:t>Recuperação de áreas de interesse urbanístico;</w:t>
      </w:r>
    </w:p>
    <w:p w14:paraId="78F2D65F" w14:textId="77777777" w:rsidR="00D24532" w:rsidRDefault="00765B42">
      <w:pPr>
        <w:numPr>
          <w:ilvl w:val="1"/>
          <w:numId w:val="101"/>
        </w:numPr>
        <w:ind w:right="13" w:hanging="379"/>
      </w:pPr>
      <w:r>
        <w:rPr>
          <w:rFonts w:ascii="Arial" w:eastAsia="Arial" w:hAnsi="Arial" w:cs="Arial"/>
        </w:rPr>
        <w:t xml:space="preserve">– </w:t>
      </w:r>
      <w:r>
        <w:t>Estudos e pesquisa</w:t>
      </w:r>
      <w:r>
        <w:t>s de interesses urbanos;</w:t>
      </w:r>
    </w:p>
    <w:p w14:paraId="1717061B" w14:textId="77777777" w:rsidR="00D24532" w:rsidRDefault="00765B42">
      <w:pPr>
        <w:numPr>
          <w:ilvl w:val="1"/>
          <w:numId w:val="101"/>
        </w:numPr>
        <w:ind w:right="13" w:hanging="379"/>
      </w:pPr>
      <w:r>
        <w:rPr>
          <w:rFonts w:ascii="Arial" w:eastAsia="Arial" w:hAnsi="Arial" w:cs="Arial"/>
        </w:rPr>
        <w:t xml:space="preserve">– </w:t>
      </w:r>
      <w:r>
        <w:t>Investimentos urbanísticos nas parcerias das operações urbanas consorciadas;</w:t>
      </w:r>
    </w:p>
    <w:p w14:paraId="6951FC91" w14:textId="77777777" w:rsidR="00D24532" w:rsidRDefault="00765B42">
      <w:pPr>
        <w:numPr>
          <w:ilvl w:val="1"/>
          <w:numId w:val="101"/>
        </w:numPr>
        <w:ind w:right="13" w:hanging="379"/>
      </w:pPr>
      <w:r>
        <w:rPr>
          <w:rFonts w:ascii="Arial" w:eastAsia="Arial" w:hAnsi="Arial" w:cs="Arial"/>
        </w:rPr>
        <w:t xml:space="preserve">– </w:t>
      </w:r>
      <w:r>
        <w:t>Reforço das ações de fiscalização de interesses urbanísticos;</w:t>
      </w:r>
    </w:p>
    <w:p w14:paraId="095340D0" w14:textId="77777777" w:rsidR="00D24532" w:rsidRDefault="00765B42">
      <w:pPr>
        <w:numPr>
          <w:ilvl w:val="1"/>
          <w:numId w:val="101"/>
        </w:numPr>
        <w:ind w:right="13" w:hanging="379"/>
      </w:pPr>
      <w:r>
        <w:rPr>
          <w:rFonts w:ascii="Arial" w:eastAsia="Arial" w:hAnsi="Arial" w:cs="Arial"/>
        </w:rPr>
        <w:t xml:space="preserve">– </w:t>
      </w:r>
      <w:r>
        <w:t>Aquisição de materiais e pagamento de pessoal;</w:t>
      </w:r>
    </w:p>
    <w:p w14:paraId="59EA21E2" w14:textId="77777777" w:rsidR="00D24532" w:rsidRDefault="00765B42">
      <w:pPr>
        <w:numPr>
          <w:ilvl w:val="1"/>
          <w:numId w:val="101"/>
        </w:numPr>
        <w:ind w:right="13" w:hanging="379"/>
      </w:pPr>
      <w:r>
        <w:rPr>
          <w:rFonts w:ascii="Arial" w:eastAsia="Arial" w:hAnsi="Arial" w:cs="Arial"/>
        </w:rPr>
        <w:t xml:space="preserve">– </w:t>
      </w:r>
      <w:r>
        <w:t>Execução de projetos urbanísticos;</w:t>
      </w:r>
    </w:p>
    <w:p w14:paraId="0622CF65" w14:textId="77777777" w:rsidR="00D24532" w:rsidRDefault="00765B42">
      <w:pPr>
        <w:numPr>
          <w:ilvl w:val="1"/>
          <w:numId w:val="101"/>
        </w:numPr>
        <w:ind w:right="13" w:hanging="379"/>
      </w:pPr>
      <w:r>
        <w:rPr>
          <w:rFonts w:ascii="Arial" w:eastAsia="Arial" w:hAnsi="Arial" w:cs="Arial"/>
        </w:rPr>
        <w:t xml:space="preserve">– </w:t>
      </w:r>
      <w:r>
        <w:t>Aplicação na área de informática ligada ao geoprocessamento;</w:t>
      </w:r>
    </w:p>
    <w:p w14:paraId="007B0593" w14:textId="77777777" w:rsidR="00D24532" w:rsidRDefault="00765B42">
      <w:pPr>
        <w:numPr>
          <w:ilvl w:val="1"/>
          <w:numId w:val="101"/>
        </w:numPr>
        <w:spacing w:after="135"/>
        <w:ind w:right="13" w:hanging="379"/>
      </w:pPr>
      <w:r>
        <w:rPr>
          <w:rFonts w:ascii="Arial" w:eastAsia="Arial" w:hAnsi="Arial" w:cs="Arial"/>
        </w:rPr>
        <w:t xml:space="preserve">– </w:t>
      </w:r>
      <w:r>
        <w:t>Ordenamento e direcionamento da expansão urbana;</w:t>
      </w:r>
    </w:p>
    <w:p w14:paraId="0A918E81" w14:textId="77777777" w:rsidR="00D24532" w:rsidRDefault="00765B42">
      <w:pPr>
        <w:numPr>
          <w:ilvl w:val="1"/>
          <w:numId w:val="101"/>
        </w:numPr>
        <w:ind w:right="13" w:hanging="379"/>
      </w:pPr>
      <w:r>
        <w:rPr>
          <w:rFonts w:ascii="Arial" w:eastAsia="Arial" w:hAnsi="Arial" w:cs="Arial"/>
        </w:rPr>
        <w:t xml:space="preserve">– </w:t>
      </w:r>
      <w:r>
        <w:t>Implantação de equipamentos urbanos e comunitários;</w:t>
      </w:r>
    </w:p>
    <w:p w14:paraId="0D14A3E3" w14:textId="77777777" w:rsidR="00D24532" w:rsidRDefault="00765B42">
      <w:pPr>
        <w:numPr>
          <w:ilvl w:val="1"/>
          <w:numId w:val="101"/>
        </w:numPr>
        <w:ind w:right="13" w:hanging="379"/>
      </w:pPr>
      <w:r>
        <w:rPr>
          <w:rFonts w:ascii="Arial" w:eastAsia="Arial" w:hAnsi="Arial" w:cs="Arial"/>
        </w:rPr>
        <w:t xml:space="preserve">– </w:t>
      </w:r>
      <w:r>
        <w:t>Criação de espaços públicos de lazer e áreas verdes;</w:t>
      </w:r>
    </w:p>
    <w:p w14:paraId="6BE00335" w14:textId="77777777" w:rsidR="00D24532" w:rsidRDefault="00765B42">
      <w:pPr>
        <w:numPr>
          <w:ilvl w:val="1"/>
          <w:numId w:val="101"/>
        </w:numPr>
        <w:ind w:right="13" w:hanging="379"/>
      </w:pPr>
      <w:r>
        <w:rPr>
          <w:rFonts w:ascii="Arial" w:eastAsia="Arial" w:hAnsi="Arial" w:cs="Arial"/>
        </w:rPr>
        <w:t xml:space="preserve">– </w:t>
      </w:r>
      <w:r>
        <w:t>Criação de unidades de conservaçã</w:t>
      </w:r>
      <w:r>
        <w:t>o ou proteção de outras áreas de interesse ambiental;</w:t>
      </w:r>
    </w:p>
    <w:p w14:paraId="0BE7F23E" w14:textId="77777777" w:rsidR="00D24532" w:rsidRDefault="00765B42">
      <w:pPr>
        <w:numPr>
          <w:ilvl w:val="1"/>
          <w:numId w:val="101"/>
        </w:numPr>
        <w:spacing w:after="479" w:line="343" w:lineRule="auto"/>
        <w:ind w:right="13" w:hanging="379"/>
      </w:pPr>
      <w:r>
        <w:rPr>
          <w:rFonts w:ascii="Arial" w:eastAsia="Arial" w:hAnsi="Arial" w:cs="Arial"/>
        </w:rPr>
        <w:t xml:space="preserve">– </w:t>
      </w:r>
      <w:r>
        <w:t xml:space="preserve">Proteção de áreas de interesse histórico, cultural ou paisagístico; XIV </w:t>
      </w:r>
      <w:r>
        <w:rPr>
          <w:rFonts w:ascii="Arial" w:eastAsia="Arial" w:hAnsi="Arial" w:cs="Arial"/>
        </w:rPr>
        <w:t xml:space="preserve">– </w:t>
      </w:r>
      <w:r>
        <w:t>Viabilizar a implantação de estacionamentos na zona central.</w:t>
      </w:r>
    </w:p>
    <w:p w14:paraId="5C44F8A2" w14:textId="77777777" w:rsidR="00D24532" w:rsidRDefault="00765B42">
      <w:pPr>
        <w:ind w:left="2837" w:right="13" w:hanging="2837"/>
      </w:pPr>
      <w:r>
        <w:t xml:space="preserve">Art. 163. </w:t>
      </w:r>
      <w:r>
        <w:t xml:space="preserve">Os recursos do Fundo Municipal de Urbanização são provenientes das taxas de aprovação de projetos arquitetônicos referentes a reformas, ampliações, regularizações, construções e </w:t>
      </w:r>
      <w:r>
        <w:rPr>
          <w:rFonts w:ascii="Arial" w:eastAsia="Arial" w:hAnsi="Arial" w:cs="Arial"/>
        </w:rPr>
        <w:t>“</w:t>
      </w:r>
      <w:r>
        <w:t>habite-se</w:t>
      </w:r>
      <w:r>
        <w:rPr>
          <w:rFonts w:ascii="Arial" w:eastAsia="Arial" w:hAnsi="Arial" w:cs="Arial"/>
        </w:rPr>
        <w:t>”</w:t>
      </w:r>
      <w:r>
        <w:t>, parcelamentos do solo de qualquer natureza, provenientes do pagam</w:t>
      </w:r>
      <w:r>
        <w:t>ento da outorga onerosa do direito de construir, além daqueles descritos do art. 88 da Lei Complementar nº. 72/03 (Plano Diretor).</w:t>
      </w:r>
    </w:p>
    <w:tbl>
      <w:tblPr>
        <w:tblStyle w:val="TableGrid"/>
        <w:tblW w:w="14276" w:type="dxa"/>
        <w:tblInd w:w="0" w:type="dxa"/>
        <w:tblCellMar>
          <w:top w:w="0" w:type="dxa"/>
          <w:left w:w="0" w:type="dxa"/>
          <w:bottom w:w="0" w:type="dxa"/>
          <w:right w:w="0" w:type="dxa"/>
        </w:tblCellMar>
        <w:tblLook w:val="04A0" w:firstRow="1" w:lastRow="0" w:firstColumn="1" w:lastColumn="0" w:noHBand="0" w:noVBand="1"/>
      </w:tblPr>
      <w:tblGrid>
        <w:gridCol w:w="2837"/>
        <w:gridCol w:w="11439"/>
      </w:tblGrid>
      <w:tr w:rsidR="00D24532" w14:paraId="3624ADF6" w14:textId="77777777">
        <w:trPr>
          <w:trHeight w:val="7280"/>
        </w:trPr>
        <w:tc>
          <w:tcPr>
            <w:tcW w:w="2837" w:type="dxa"/>
            <w:tcBorders>
              <w:top w:val="nil"/>
              <w:left w:val="nil"/>
              <w:bottom w:val="nil"/>
              <w:right w:val="nil"/>
            </w:tcBorders>
          </w:tcPr>
          <w:p w14:paraId="5D033CF6" w14:textId="77777777" w:rsidR="00D24532" w:rsidRDefault="00765B42">
            <w:pPr>
              <w:spacing w:after="0" w:line="259" w:lineRule="auto"/>
              <w:ind w:left="0" w:firstLine="0"/>
              <w:jc w:val="left"/>
            </w:pPr>
            <w:r>
              <w:t>Art. 164.</w:t>
            </w:r>
          </w:p>
        </w:tc>
        <w:tc>
          <w:tcPr>
            <w:tcW w:w="11439" w:type="dxa"/>
            <w:tcBorders>
              <w:top w:val="nil"/>
              <w:left w:val="nil"/>
              <w:bottom w:val="nil"/>
              <w:right w:val="nil"/>
            </w:tcBorders>
          </w:tcPr>
          <w:p w14:paraId="60468899" w14:textId="77777777" w:rsidR="00D24532" w:rsidRDefault="00765B42">
            <w:pPr>
              <w:spacing w:after="120" w:line="254" w:lineRule="auto"/>
              <w:ind w:left="0" w:firstLine="0"/>
            </w:pPr>
            <w:r>
              <w:t>O orçamento anual do FMU observará o Plano Plurianual (PPA), a Lei de Diretrizes Orçamentárias (LDO), a Lei Orçamen</w:t>
            </w:r>
            <w:r>
              <w:t>tária Anual (LOA) e a Lei de Responsabilidade Fiscal, evidenciando as políticas na área de urbanização.</w:t>
            </w:r>
          </w:p>
          <w:p w14:paraId="0CF3509E" w14:textId="77777777" w:rsidR="00D24532" w:rsidRDefault="00765B42">
            <w:pPr>
              <w:spacing w:after="120" w:line="254" w:lineRule="auto"/>
              <w:ind w:left="0" w:firstLine="0"/>
            </w:pPr>
            <w:r>
              <w:t>§ 1º. O orçamento anual do FMU integrará o orçamento municipal, observando-se em sua elaboração, execução e avaliação a legislação pertinente.</w:t>
            </w:r>
          </w:p>
          <w:p w14:paraId="6D687A9D" w14:textId="77777777" w:rsidR="00D24532" w:rsidRDefault="00765B42">
            <w:pPr>
              <w:spacing w:after="122" w:line="254" w:lineRule="auto"/>
              <w:ind w:left="0" w:firstLine="0"/>
            </w:pPr>
            <w:r>
              <w:t xml:space="preserve">§ 2º. Os </w:t>
            </w:r>
            <w:r>
              <w:t>recursos depositados na conta do FMU serão movimentados pelo ordenador de despesas em conjunto com o representante titular do Prefeito no CMDU e fiscalizado pelo Conselho Fiscalizador, conforme art. 89 da Lei Complementar n.º 72/2003.</w:t>
            </w:r>
          </w:p>
          <w:p w14:paraId="5C34C23C" w14:textId="77777777" w:rsidR="00D24532" w:rsidRDefault="00765B42">
            <w:pPr>
              <w:spacing w:after="120" w:line="254" w:lineRule="auto"/>
              <w:ind w:left="0" w:firstLine="0"/>
            </w:pPr>
            <w:r>
              <w:rPr>
                <w:strike/>
              </w:rPr>
              <w:t>§ 3º. O Presidente do</w:t>
            </w:r>
            <w:r>
              <w:rPr>
                <w:strike/>
              </w:rPr>
              <w:t xml:space="preserve"> Conselho Fiscalizador, conforme inciso I do art. 90 da Lei Complementar n.º 0072/03, é o Secretário de Planejamento, ao qual compete a função de ordenador de despesas dos recursos do FMU.</w:t>
            </w:r>
          </w:p>
          <w:p w14:paraId="6F0C5288" w14:textId="77777777" w:rsidR="00D24532" w:rsidRDefault="00765B42">
            <w:pPr>
              <w:spacing w:after="93" w:line="261" w:lineRule="auto"/>
              <w:ind w:left="0" w:firstLine="0"/>
            </w:pPr>
            <w:r>
              <w:rPr>
                <w:strike/>
              </w:rPr>
              <w:t>§ 3º. O Presidente do Conselho Fiscalizador, conforme inciso I do a</w:t>
            </w:r>
            <w:r>
              <w:rPr>
                <w:strike/>
              </w:rPr>
              <w:t xml:space="preserve">rt. 90 da Lei Complementar n.º 0072/03, é o Secretário de Infraestrutura e Desenvolvimento, ao qual compete a função de ordenador de despesas dos recursos do FMU. </w:t>
            </w:r>
            <w:r>
              <w:rPr>
                <w:strike/>
                <w:color w:val="FF0000"/>
                <w:sz w:val="20"/>
              </w:rPr>
              <w:t>(Redação dada pela LC n° 223, de 21/08/2013</w:t>
            </w:r>
            <w:r>
              <w:rPr>
                <w:color w:val="FF0000"/>
                <w:sz w:val="20"/>
              </w:rPr>
              <w:t>)</w:t>
            </w:r>
          </w:p>
          <w:p w14:paraId="46C72A56" w14:textId="77777777" w:rsidR="00D24532" w:rsidRDefault="00765B42">
            <w:pPr>
              <w:spacing w:after="166" w:line="259" w:lineRule="auto"/>
              <w:ind w:left="0" w:right="4" w:firstLine="0"/>
            </w:pPr>
            <w:r>
              <w:rPr>
                <w:sz w:val="22"/>
              </w:rPr>
              <w:t>§ 3º. O Presidente do Conselho Fiscalizador, con</w:t>
            </w:r>
            <w:r>
              <w:rPr>
                <w:sz w:val="22"/>
              </w:rPr>
              <w:t xml:space="preserve">forme inciso I do art. 90 da Lei Complementar n.º 0072/03, é o Secretário de Planejamento, ao qual compete a função de ordenador de despesas dos recursos do FMU. </w:t>
            </w:r>
            <w:r>
              <w:rPr>
                <w:sz w:val="20"/>
              </w:rPr>
              <w:t>(Redação dada pela LC 349 de 04/07/2018)</w:t>
            </w:r>
          </w:p>
          <w:p w14:paraId="61AFF3B1" w14:textId="77777777" w:rsidR="00D24532" w:rsidRDefault="00765B42">
            <w:pPr>
              <w:spacing w:after="0" w:line="259" w:lineRule="auto"/>
              <w:ind w:left="0" w:firstLine="0"/>
            </w:pPr>
            <w:r>
              <w:t xml:space="preserve">§ 4º. </w:t>
            </w:r>
            <w:r>
              <w:t>O saldo positivo do FMU, aprovado em balanço, será transferido para o exercício seguinte, obedecida a legislação pertinente.</w:t>
            </w:r>
          </w:p>
        </w:tc>
      </w:tr>
      <w:tr w:rsidR="00D24532" w14:paraId="264521C2" w14:textId="77777777">
        <w:trPr>
          <w:trHeight w:val="615"/>
        </w:trPr>
        <w:tc>
          <w:tcPr>
            <w:tcW w:w="2837" w:type="dxa"/>
            <w:tcBorders>
              <w:top w:val="nil"/>
              <w:left w:val="nil"/>
              <w:bottom w:val="nil"/>
              <w:right w:val="nil"/>
            </w:tcBorders>
            <w:vAlign w:val="bottom"/>
          </w:tcPr>
          <w:p w14:paraId="383275FB" w14:textId="77777777" w:rsidR="00D24532" w:rsidRDefault="00765B42">
            <w:pPr>
              <w:spacing w:after="0" w:line="259" w:lineRule="auto"/>
              <w:ind w:left="0" w:firstLine="0"/>
              <w:jc w:val="left"/>
            </w:pPr>
            <w:r>
              <w:t>Art. 165.</w:t>
            </w:r>
          </w:p>
        </w:tc>
        <w:tc>
          <w:tcPr>
            <w:tcW w:w="11439" w:type="dxa"/>
            <w:tcBorders>
              <w:top w:val="nil"/>
              <w:left w:val="nil"/>
              <w:bottom w:val="nil"/>
              <w:right w:val="nil"/>
            </w:tcBorders>
            <w:vAlign w:val="bottom"/>
          </w:tcPr>
          <w:p w14:paraId="02E50032" w14:textId="77777777" w:rsidR="00D24532" w:rsidRDefault="00765B42">
            <w:pPr>
              <w:tabs>
                <w:tab w:val="center" w:pos="1587"/>
                <w:tab w:val="center" w:pos="2322"/>
                <w:tab w:val="center" w:pos="3547"/>
                <w:tab w:val="center" w:pos="4500"/>
                <w:tab w:val="center" w:pos="5295"/>
                <w:tab w:val="center" w:pos="6029"/>
                <w:tab w:val="center" w:pos="7101"/>
                <w:tab w:val="center" w:pos="8232"/>
                <w:tab w:val="center" w:pos="8915"/>
                <w:tab w:val="center" w:pos="9538"/>
                <w:tab w:val="center" w:pos="10003"/>
                <w:tab w:val="center" w:pos="10472"/>
                <w:tab w:val="center" w:pos="10868"/>
                <w:tab w:val="right" w:pos="11439"/>
              </w:tabs>
              <w:spacing w:after="0" w:line="259" w:lineRule="auto"/>
              <w:ind w:left="0" w:firstLine="0"/>
              <w:jc w:val="left"/>
            </w:pPr>
            <w:r>
              <w:t>Os membros</w:t>
            </w:r>
            <w:r>
              <w:tab/>
              <w:t>do</w:t>
            </w:r>
            <w:r>
              <w:tab/>
              <w:t>Conselho</w:t>
            </w:r>
            <w:r>
              <w:tab/>
              <w:t>Fiscalizador</w:t>
            </w:r>
            <w:r>
              <w:tab/>
              <w:t>dos</w:t>
            </w:r>
            <w:r>
              <w:tab/>
              <w:t>recursos</w:t>
            </w:r>
            <w:r>
              <w:tab/>
              <w:t>do</w:t>
            </w:r>
            <w:r>
              <w:tab/>
              <w:t>FMU elencados</w:t>
            </w:r>
            <w:r>
              <w:tab/>
              <w:t>nos</w:t>
            </w:r>
            <w:r>
              <w:tab/>
              <w:t>incisos</w:t>
            </w:r>
            <w:r>
              <w:tab/>
              <w:t>do</w:t>
            </w:r>
            <w:r>
              <w:tab/>
              <w:t>art.</w:t>
            </w:r>
            <w:r>
              <w:tab/>
              <w:t>90</w:t>
            </w:r>
            <w:r>
              <w:tab/>
              <w:t>da</w:t>
            </w:r>
            <w:r>
              <w:tab/>
              <w:t>Lei</w:t>
            </w:r>
          </w:p>
        </w:tc>
      </w:tr>
    </w:tbl>
    <w:p w14:paraId="452CCDAB" w14:textId="77777777" w:rsidR="00D24532" w:rsidRDefault="00765B42">
      <w:pPr>
        <w:ind w:left="2827" w:right="13"/>
      </w:pPr>
      <w:r>
        <w:t>Complementar n.º 0072/03, exercerão seus mandatos enquanto titulares de seus cargos.</w:t>
      </w:r>
    </w:p>
    <w:p w14:paraId="62DB00D2" w14:textId="77777777" w:rsidR="00D24532" w:rsidRDefault="00765B42">
      <w:pPr>
        <w:spacing w:after="122" w:line="251" w:lineRule="auto"/>
        <w:ind w:left="2827"/>
      </w:pPr>
      <w:r>
        <w:rPr>
          <w:strike/>
        </w:rPr>
        <w:t>§ 1.</w:t>
      </w:r>
      <w:r>
        <w:rPr>
          <w:strike/>
        </w:rPr>
        <w:t>º Caberá ao representante da Secretaria Municipal de Planejamento substituir o presidente do Conselho Fiscalizador nas suas faltas legais ou eventuais.</w:t>
      </w:r>
    </w:p>
    <w:p w14:paraId="06BB611E" w14:textId="77777777" w:rsidR="00D24532" w:rsidRDefault="00765B42">
      <w:pPr>
        <w:spacing w:after="8" w:line="251" w:lineRule="auto"/>
        <w:ind w:left="2827"/>
      </w:pPr>
      <w:r>
        <w:rPr>
          <w:strike/>
        </w:rPr>
        <w:t>§ 1.º Caberá ao representante da Secretaria Municipal de Infraestrutura e Desenvolvimento substituir o p</w:t>
      </w:r>
      <w:r>
        <w:rPr>
          <w:strike/>
        </w:rPr>
        <w:t xml:space="preserve">residente do Conselho Fiscalizador nas suas faltas legais ou eventuais. </w:t>
      </w:r>
      <w:r>
        <w:rPr>
          <w:strike/>
          <w:color w:val="FF0000"/>
          <w:sz w:val="20"/>
        </w:rPr>
        <w:t>(Redação dada pela LC n° 223, de</w:t>
      </w:r>
    </w:p>
    <w:p w14:paraId="5D8973CB" w14:textId="77777777" w:rsidR="00D24532" w:rsidRDefault="00765B42">
      <w:pPr>
        <w:spacing w:after="0" w:line="259" w:lineRule="auto"/>
        <w:ind w:left="2832" w:hanging="10"/>
        <w:jc w:val="left"/>
      </w:pPr>
      <w:r>
        <w:rPr>
          <w:strike/>
          <w:color w:val="FF0000"/>
          <w:sz w:val="20"/>
        </w:rPr>
        <w:t>21/08/2013)</w:t>
      </w:r>
    </w:p>
    <w:p w14:paraId="7D2C1FEA" w14:textId="77777777" w:rsidR="00D24532" w:rsidRDefault="00765B42">
      <w:pPr>
        <w:tabs>
          <w:tab w:val="center" w:pos="2885"/>
          <w:tab w:val="center" w:pos="3198"/>
          <w:tab w:val="center" w:pos="3790"/>
          <w:tab w:val="center" w:pos="4373"/>
          <w:tab w:val="center" w:pos="5324"/>
          <w:tab w:val="center" w:pos="6272"/>
          <w:tab w:val="center" w:pos="7030"/>
          <w:tab w:val="center" w:pos="8097"/>
          <w:tab w:val="center" w:pos="8777"/>
          <w:tab w:val="center" w:pos="9678"/>
          <w:tab w:val="center" w:pos="10937"/>
          <w:tab w:val="center" w:pos="11607"/>
          <w:tab w:val="center" w:pos="12317"/>
          <w:tab w:val="center" w:pos="13083"/>
          <w:tab w:val="right" w:pos="14344"/>
        </w:tabs>
        <w:spacing w:after="46" w:line="262" w:lineRule="auto"/>
        <w:ind w:left="0" w:firstLine="0"/>
        <w:jc w:val="left"/>
      </w:pPr>
      <w:r>
        <w:rPr>
          <w:rFonts w:ascii="Calibri" w:eastAsia="Calibri" w:hAnsi="Calibri" w:cs="Calibri"/>
          <w:sz w:val="22"/>
        </w:rPr>
        <w:tab/>
      </w:r>
      <w:r>
        <w:rPr>
          <w:sz w:val="22"/>
        </w:rPr>
        <w:t>§</w:t>
      </w:r>
      <w:r>
        <w:rPr>
          <w:sz w:val="22"/>
        </w:rPr>
        <w:tab/>
        <w:t>1.º</w:t>
      </w:r>
      <w:r>
        <w:rPr>
          <w:sz w:val="22"/>
        </w:rPr>
        <w:tab/>
        <w:t>Caberá</w:t>
      </w:r>
      <w:r>
        <w:rPr>
          <w:sz w:val="22"/>
        </w:rPr>
        <w:tab/>
        <w:t>ao</w:t>
      </w:r>
      <w:r>
        <w:rPr>
          <w:sz w:val="22"/>
        </w:rPr>
        <w:tab/>
        <w:t>representante</w:t>
      </w:r>
      <w:r>
        <w:rPr>
          <w:sz w:val="22"/>
        </w:rPr>
        <w:tab/>
        <w:t>da</w:t>
      </w:r>
      <w:r>
        <w:rPr>
          <w:sz w:val="22"/>
        </w:rPr>
        <w:tab/>
        <w:t>Secretaria</w:t>
      </w:r>
      <w:r>
        <w:rPr>
          <w:sz w:val="22"/>
        </w:rPr>
        <w:tab/>
        <w:t>Municipal</w:t>
      </w:r>
      <w:r>
        <w:rPr>
          <w:sz w:val="22"/>
        </w:rPr>
        <w:tab/>
        <w:t>de</w:t>
      </w:r>
      <w:r>
        <w:rPr>
          <w:sz w:val="22"/>
        </w:rPr>
        <w:tab/>
        <w:t>Planejamento</w:t>
      </w:r>
      <w:r>
        <w:rPr>
          <w:sz w:val="22"/>
        </w:rPr>
        <w:tab/>
        <w:t>substituir</w:t>
      </w:r>
      <w:r>
        <w:rPr>
          <w:sz w:val="22"/>
        </w:rPr>
        <w:tab/>
        <w:t>o</w:t>
      </w:r>
      <w:r>
        <w:rPr>
          <w:sz w:val="22"/>
        </w:rPr>
        <w:tab/>
        <w:t>presidente</w:t>
      </w:r>
      <w:r>
        <w:rPr>
          <w:sz w:val="22"/>
        </w:rPr>
        <w:tab/>
        <w:t>do</w:t>
      </w:r>
      <w:r>
        <w:rPr>
          <w:sz w:val="22"/>
        </w:rPr>
        <w:tab/>
        <w:t>Conselho</w:t>
      </w:r>
    </w:p>
    <w:p w14:paraId="20D146CD" w14:textId="77777777" w:rsidR="00D24532" w:rsidRDefault="00765B42">
      <w:pPr>
        <w:spacing w:after="687" w:line="262" w:lineRule="auto"/>
        <w:ind w:left="2832" w:hanging="10"/>
        <w:jc w:val="left"/>
      </w:pPr>
      <w:r>
        <w:rPr>
          <w:sz w:val="22"/>
        </w:rPr>
        <w:t>Fiscalizador nas suas faltas leg</w:t>
      </w:r>
      <w:r>
        <w:rPr>
          <w:sz w:val="22"/>
        </w:rPr>
        <w:t xml:space="preserve">ais ou eventuais. </w:t>
      </w:r>
      <w:r>
        <w:rPr>
          <w:sz w:val="20"/>
        </w:rPr>
        <w:t>(Redação dada pela LC 349 de 04/07/2018)</w:t>
      </w:r>
    </w:p>
    <w:p w14:paraId="1795E471" w14:textId="77777777" w:rsidR="00D24532" w:rsidRDefault="00765B42">
      <w:pPr>
        <w:spacing w:after="616"/>
        <w:ind w:left="2827" w:right="13"/>
      </w:pPr>
      <w:r>
        <w:t>§ 2.º É vedada a remuneração a qualquer título dos membros do Conselho Fiscalizador dos Recursos do FMU, sendo a participação de cada membro considerada como relevante serviço público.</w:t>
      </w:r>
    </w:p>
    <w:p w14:paraId="6C697ED7" w14:textId="77777777" w:rsidR="00D24532" w:rsidRDefault="00765B42">
      <w:pPr>
        <w:tabs>
          <w:tab w:val="center" w:pos="5714"/>
        </w:tabs>
        <w:ind w:left="0" w:firstLine="0"/>
        <w:jc w:val="left"/>
      </w:pPr>
      <w:r>
        <w:t>Art. 166.</w:t>
      </w:r>
      <w:r>
        <w:tab/>
        <w:t>Co</w:t>
      </w:r>
      <w:r>
        <w:t>mpete ao Conselho Fiscalizador dos Recursos do FMU:</w:t>
      </w:r>
    </w:p>
    <w:p w14:paraId="2633FC5D" w14:textId="77777777" w:rsidR="00D24532" w:rsidRDefault="00765B42">
      <w:pPr>
        <w:numPr>
          <w:ilvl w:val="1"/>
          <w:numId w:val="102"/>
        </w:numPr>
        <w:ind w:right="13" w:hanging="379"/>
      </w:pPr>
      <w:r>
        <w:rPr>
          <w:rFonts w:ascii="Arial" w:eastAsia="Arial" w:hAnsi="Arial" w:cs="Arial"/>
        </w:rPr>
        <w:t xml:space="preserve">– </w:t>
      </w:r>
      <w:r>
        <w:t>Estabelecer normas e diretrizes para gestão do FMU;</w:t>
      </w:r>
    </w:p>
    <w:p w14:paraId="336531CF" w14:textId="77777777" w:rsidR="00D24532" w:rsidRDefault="00765B42">
      <w:pPr>
        <w:numPr>
          <w:ilvl w:val="1"/>
          <w:numId w:val="102"/>
        </w:numPr>
        <w:spacing w:after="136"/>
        <w:ind w:right="13" w:hanging="379"/>
      </w:pPr>
      <w:r>
        <w:rPr>
          <w:rFonts w:ascii="Arial" w:eastAsia="Arial" w:hAnsi="Arial" w:cs="Arial"/>
        </w:rPr>
        <w:t xml:space="preserve">– </w:t>
      </w:r>
      <w:r>
        <w:t>Analisar, aprovar, orientar e acompanhar os planos, programas e projetos relacionados com a aplicação dos recursos do FMU;</w:t>
      </w:r>
    </w:p>
    <w:p w14:paraId="4C34AA9D" w14:textId="77777777" w:rsidR="00D24532" w:rsidRDefault="00765B42">
      <w:pPr>
        <w:numPr>
          <w:ilvl w:val="1"/>
          <w:numId w:val="102"/>
        </w:numPr>
        <w:spacing w:after="0"/>
        <w:ind w:right="13" w:hanging="379"/>
      </w:pPr>
      <w:r>
        <w:rPr>
          <w:rFonts w:ascii="Arial" w:eastAsia="Arial" w:hAnsi="Arial" w:cs="Arial"/>
        </w:rPr>
        <w:t xml:space="preserve">– </w:t>
      </w:r>
      <w:r>
        <w:t xml:space="preserve">Elaborar o </w:t>
      </w:r>
      <w:r>
        <w:t>Orçamento e o Plano de Aplicação dos Recursos do FMU, para apreciação do Chefe do Poder</w:t>
      </w:r>
    </w:p>
    <w:p w14:paraId="1B822FC4" w14:textId="77777777" w:rsidR="00D24532" w:rsidRDefault="00765B42">
      <w:pPr>
        <w:ind w:left="2827" w:right="13"/>
      </w:pPr>
      <w:r>
        <w:t>Executivo;</w:t>
      </w:r>
    </w:p>
    <w:p w14:paraId="6C6F26CD" w14:textId="77777777" w:rsidR="00D24532" w:rsidRDefault="00765B42">
      <w:pPr>
        <w:numPr>
          <w:ilvl w:val="1"/>
          <w:numId w:val="102"/>
        </w:numPr>
        <w:ind w:right="13" w:hanging="379"/>
      </w:pPr>
      <w:r>
        <w:rPr>
          <w:rFonts w:ascii="Arial" w:eastAsia="Arial" w:hAnsi="Arial" w:cs="Arial"/>
        </w:rPr>
        <w:t xml:space="preserve">– </w:t>
      </w:r>
      <w:r>
        <w:t>Aprovar as contribuições, doações e outras receitas, oriundas de pessoas físicas ou jurídicas e as minutas de convênios, acordos, contratos e outros ajuste</w:t>
      </w:r>
      <w:r>
        <w:t>s a serem assinados;</w:t>
      </w:r>
    </w:p>
    <w:p w14:paraId="7F3073F0" w14:textId="77777777" w:rsidR="00D24532" w:rsidRDefault="00765B42">
      <w:pPr>
        <w:numPr>
          <w:ilvl w:val="1"/>
          <w:numId w:val="102"/>
        </w:numPr>
        <w:ind w:right="13" w:hanging="379"/>
      </w:pPr>
      <w:r>
        <w:rPr>
          <w:rFonts w:ascii="Arial" w:eastAsia="Arial" w:hAnsi="Arial" w:cs="Arial"/>
        </w:rPr>
        <w:t xml:space="preserve">– </w:t>
      </w:r>
      <w:r>
        <w:t>Aprovar as operações de financiamentos, inclusive as realizadas a fundo perdido;</w:t>
      </w:r>
    </w:p>
    <w:p w14:paraId="00DCCCEE" w14:textId="77777777" w:rsidR="00D24532" w:rsidRDefault="00765B42">
      <w:pPr>
        <w:numPr>
          <w:ilvl w:val="1"/>
          <w:numId w:val="102"/>
        </w:numPr>
        <w:spacing w:after="136"/>
        <w:ind w:right="13" w:hanging="379"/>
      </w:pPr>
      <w:r>
        <w:rPr>
          <w:rFonts w:ascii="Arial" w:eastAsia="Arial" w:hAnsi="Arial" w:cs="Arial"/>
        </w:rPr>
        <w:t xml:space="preserve">– </w:t>
      </w:r>
      <w:r>
        <w:t>Submeter, anualmente, à apreciação do Chefe do Poder Executivo, relatório anual das atividades desenvolvidas pelo FMU;</w:t>
      </w:r>
    </w:p>
    <w:p w14:paraId="31AE7AFD" w14:textId="77777777" w:rsidR="00D24532" w:rsidRDefault="00765B42">
      <w:pPr>
        <w:numPr>
          <w:ilvl w:val="1"/>
          <w:numId w:val="102"/>
        </w:numPr>
        <w:spacing w:after="135"/>
        <w:ind w:right="13" w:hanging="379"/>
      </w:pPr>
      <w:r>
        <w:rPr>
          <w:rFonts w:ascii="Arial" w:eastAsia="Arial" w:hAnsi="Arial" w:cs="Arial"/>
        </w:rPr>
        <w:t xml:space="preserve">– </w:t>
      </w:r>
      <w:r>
        <w:t xml:space="preserve">Prestar contas aos órgãos de </w:t>
      </w:r>
      <w:r>
        <w:t>fiscalização, bem como ao CMPD (Conselho Municipal de Desenvolvimento Urbano) das despesas realizadas com os recursos do FMU, de acordo com a Lei de Responsabilidade Fiscal e as normas e deliberações do TCEMS. (Tribunal de Contas do Estado de Mato Grosso d</w:t>
      </w:r>
      <w:r>
        <w:t>o Sul);</w:t>
      </w:r>
    </w:p>
    <w:p w14:paraId="0DB0FC0E" w14:textId="77777777" w:rsidR="00D24532" w:rsidRDefault="00765B42">
      <w:pPr>
        <w:numPr>
          <w:ilvl w:val="1"/>
          <w:numId w:val="102"/>
        </w:numPr>
        <w:spacing w:after="135"/>
        <w:ind w:right="13" w:hanging="379"/>
      </w:pPr>
      <w:r>
        <w:rPr>
          <w:rFonts w:ascii="Arial" w:eastAsia="Arial" w:hAnsi="Arial" w:cs="Arial"/>
        </w:rPr>
        <w:t xml:space="preserve">– </w:t>
      </w:r>
      <w:r>
        <w:t>Praticar todos os atos necessários à gestão do FMU;</w:t>
      </w:r>
    </w:p>
    <w:p w14:paraId="59C25048" w14:textId="77777777" w:rsidR="00D24532" w:rsidRDefault="00765B42">
      <w:pPr>
        <w:numPr>
          <w:ilvl w:val="1"/>
          <w:numId w:val="102"/>
        </w:numPr>
        <w:spacing w:after="356"/>
        <w:ind w:right="13" w:hanging="379"/>
      </w:pPr>
      <w:r>
        <w:rPr>
          <w:rFonts w:ascii="Arial" w:eastAsia="Arial" w:hAnsi="Arial" w:cs="Arial"/>
        </w:rPr>
        <w:t xml:space="preserve">– </w:t>
      </w:r>
      <w:r>
        <w:t>Aprovar a celebração de convênios, acordos e contratos de financiamento com pessoas físicas ou jurídicas de direito público ou privado, constando essas aprovações em Ata.</w:t>
      </w:r>
    </w:p>
    <w:tbl>
      <w:tblPr>
        <w:tblStyle w:val="TableGrid"/>
        <w:tblW w:w="14280" w:type="dxa"/>
        <w:tblInd w:w="0" w:type="dxa"/>
        <w:tblCellMar>
          <w:top w:w="0" w:type="dxa"/>
          <w:left w:w="0" w:type="dxa"/>
          <w:bottom w:w="0" w:type="dxa"/>
          <w:right w:w="0" w:type="dxa"/>
        </w:tblCellMar>
        <w:tblLook w:val="04A0" w:firstRow="1" w:lastRow="0" w:firstColumn="1" w:lastColumn="0" w:noHBand="0" w:noVBand="1"/>
      </w:tblPr>
      <w:tblGrid>
        <w:gridCol w:w="2837"/>
        <w:gridCol w:w="11443"/>
      </w:tblGrid>
      <w:tr w:rsidR="00D24532" w14:paraId="6F67A90D" w14:textId="77777777">
        <w:trPr>
          <w:trHeight w:val="2753"/>
        </w:trPr>
        <w:tc>
          <w:tcPr>
            <w:tcW w:w="2837" w:type="dxa"/>
            <w:tcBorders>
              <w:top w:val="nil"/>
              <w:left w:val="nil"/>
              <w:bottom w:val="nil"/>
              <w:right w:val="nil"/>
            </w:tcBorders>
          </w:tcPr>
          <w:p w14:paraId="0E8EBC47" w14:textId="77777777" w:rsidR="00D24532" w:rsidRDefault="00765B42">
            <w:pPr>
              <w:spacing w:after="0" w:line="259" w:lineRule="auto"/>
              <w:ind w:left="0" w:firstLine="0"/>
              <w:jc w:val="left"/>
            </w:pPr>
            <w:r>
              <w:t>Art. 167.</w:t>
            </w:r>
          </w:p>
        </w:tc>
        <w:tc>
          <w:tcPr>
            <w:tcW w:w="11443" w:type="dxa"/>
            <w:tcBorders>
              <w:top w:val="nil"/>
              <w:left w:val="nil"/>
              <w:bottom w:val="nil"/>
              <w:right w:val="nil"/>
            </w:tcBorders>
          </w:tcPr>
          <w:p w14:paraId="14D9B0FC" w14:textId="77777777" w:rsidR="00D24532" w:rsidRDefault="00765B42">
            <w:pPr>
              <w:spacing w:after="120" w:line="254" w:lineRule="auto"/>
              <w:ind w:left="0" w:firstLine="0"/>
            </w:pPr>
            <w:r>
              <w:t xml:space="preserve">O Conselho </w:t>
            </w:r>
            <w:r>
              <w:t>Fiscalizador do FMU reunir-se-á mensalmente em caráter ordinário ou extraordinariamente, quando convocado por qualquer de seus membros.</w:t>
            </w:r>
          </w:p>
          <w:p w14:paraId="7E676811" w14:textId="77777777" w:rsidR="00D24532" w:rsidRDefault="00765B42">
            <w:pPr>
              <w:spacing w:after="120" w:line="254" w:lineRule="auto"/>
              <w:ind w:left="0" w:right="7" w:firstLine="0"/>
            </w:pPr>
            <w:r>
              <w:t xml:space="preserve">§ 1.º As reuniões realizar-se-ão com a presença de pelo menos 03 </w:t>
            </w:r>
            <w:r>
              <w:t>(três) de seus membros e as deliberações serão tomadas mediante votação de maioria simples dos membros presentes, sempre com a presença obrigatória do Presidente do Conselho ou, no caso de ausência justificada, de seu substituto.</w:t>
            </w:r>
          </w:p>
          <w:p w14:paraId="6010610A" w14:textId="77777777" w:rsidR="00D24532" w:rsidRDefault="00765B42">
            <w:pPr>
              <w:spacing w:after="0" w:line="259" w:lineRule="auto"/>
              <w:ind w:left="0" w:firstLine="0"/>
              <w:jc w:val="left"/>
            </w:pPr>
            <w:r>
              <w:t>§ 2.º Em caso de empate na</w:t>
            </w:r>
            <w:r>
              <w:t>s votações, caberá ao Presidente o voto de qualidade.</w:t>
            </w:r>
          </w:p>
        </w:tc>
      </w:tr>
      <w:tr w:rsidR="00D24532" w14:paraId="54702611" w14:textId="77777777">
        <w:trPr>
          <w:trHeight w:val="617"/>
        </w:trPr>
        <w:tc>
          <w:tcPr>
            <w:tcW w:w="2837" w:type="dxa"/>
            <w:tcBorders>
              <w:top w:val="nil"/>
              <w:left w:val="nil"/>
              <w:bottom w:val="nil"/>
              <w:right w:val="nil"/>
            </w:tcBorders>
            <w:vAlign w:val="bottom"/>
          </w:tcPr>
          <w:p w14:paraId="76CD518E" w14:textId="77777777" w:rsidR="00D24532" w:rsidRDefault="00765B42">
            <w:pPr>
              <w:spacing w:after="0" w:line="259" w:lineRule="auto"/>
              <w:ind w:left="0" w:firstLine="0"/>
              <w:jc w:val="left"/>
            </w:pPr>
            <w:r>
              <w:t>Art. 168.</w:t>
            </w:r>
          </w:p>
        </w:tc>
        <w:tc>
          <w:tcPr>
            <w:tcW w:w="11443" w:type="dxa"/>
            <w:tcBorders>
              <w:top w:val="nil"/>
              <w:left w:val="nil"/>
              <w:bottom w:val="nil"/>
              <w:right w:val="nil"/>
            </w:tcBorders>
            <w:vAlign w:val="bottom"/>
          </w:tcPr>
          <w:p w14:paraId="3DBE9BEA" w14:textId="77777777" w:rsidR="00D24532" w:rsidRDefault="00765B42">
            <w:pPr>
              <w:spacing w:after="0" w:line="259" w:lineRule="auto"/>
              <w:ind w:left="0" w:firstLine="0"/>
              <w:jc w:val="left"/>
            </w:pPr>
            <w:r>
              <w:t>O Conselho Fiscalizador do FMU definirá em seu regimento interno:</w:t>
            </w:r>
          </w:p>
        </w:tc>
      </w:tr>
    </w:tbl>
    <w:p w14:paraId="6D712DA5" w14:textId="77777777" w:rsidR="00D24532" w:rsidRDefault="00765B42">
      <w:pPr>
        <w:ind w:left="2827" w:right="13"/>
      </w:pPr>
      <w:r>
        <w:t>I - O calendário das reuniões ordinárias e as formalidades para a convocação de reuniões extraordinárias;</w:t>
      </w:r>
    </w:p>
    <w:tbl>
      <w:tblPr>
        <w:tblStyle w:val="TableGrid"/>
        <w:tblW w:w="14281" w:type="dxa"/>
        <w:tblInd w:w="0" w:type="dxa"/>
        <w:tblCellMar>
          <w:top w:w="0" w:type="dxa"/>
          <w:left w:w="0" w:type="dxa"/>
          <w:bottom w:w="0" w:type="dxa"/>
          <w:right w:w="0" w:type="dxa"/>
        </w:tblCellMar>
        <w:tblLook w:val="04A0" w:firstRow="1" w:lastRow="0" w:firstColumn="1" w:lastColumn="0" w:noHBand="0" w:noVBand="1"/>
      </w:tblPr>
      <w:tblGrid>
        <w:gridCol w:w="2837"/>
        <w:gridCol w:w="11444"/>
      </w:tblGrid>
      <w:tr w:rsidR="00D24532" w14:paraId="296C25DD" w14:textId="77777777">
        <w:trPr>
          <w:trHeight w:val="1993"/>
        </w:trPr>
        <w:tc>
          <w:tcPr>
            <w:tcW w:w="2837" w:type="dxa"/>
            <w:tcBorders>
              <w:top w:val="nil"/>
              <w:left w:val="nil"/>
              <w:bottom w:val="nil"/>
              <w:right w:val="nil"/>
            </w:tcBorders>
          </w:tcPr>
          <w:p w14:paraId="29F0FA1F" w14:textId="77777777" w:rsidR="00D24532" w:rsidRDefault="00D24532">
            <w:pPr>
              <w:spacing w:after="160" w:line="259" w:lineRule="auto"/>
              <w:ind w:left="0" w:firstLine="0"/>
              <w:jc w:val="left"/>
            </w:pPr>
          </w:p>
        </w:tc>
        <w:tc>
          <w:tcPr>
            <w:tcW w:w="11444" w:type="dxa"/>
            <w:tcBorders>
              <w:top w:val="nil"/>
              <w:left w:val="nil"/>
              <w:bottom w:val="nil"/>
              <w:right w:val="nil"/>
            </w:tcBorders>
          </w:tcPr>
          <w:p w14:paraId="1CB82F63" w14:textId="77777777" w:rsidR="00D24532" w:rsidRDefault="00765B42">
            <w:pPr>
              <w:numPr>
                <w:ilvl w:val="0"/>
                <w:numId w:val="140"/>
              </w:numPr>
              <w:spacing w:after="120" w:line="254" w:lineRule="auto"/>
              <w:ind w:firstLine="0"/>
              <w:jc w:val="left"/>
            </w:pPr>
            <w:r>
              <w:t xml:space="preserve">- </w:t>
            </w:r>
            <w:r>
              <w:t>Os ritos comuns e urgentes para votação e discussão das matérias sujeitas à apreciação do Conselho, definindo suas fases e prazos para apreciação;</w:t>
            </w:r>
          </w:p>
          <w:p w14:paraId="60FE9E50" w14:textId="77777777" w:rsidR="00D24532" w:rsidRDefault="00765B42">
            <w:pPr>
              <w:numPr>
                <w:ilvl w:val="0"/>
                <w:numId w:val="140"/>
              </w:numPr>
              <w:spacing w:after="112" w:line="259" w:lineRule="auto"/>
              <w:ind w:firstLine="0"/>
              <w:jc w:val="left"/>
            </w:pPr>
            <w:r>
              <w:t>- As atribuições da Presidência;</w:t>
            </w:r>
          </w:p>
          <w:p w14:paraId="230C497E" w14:textId="77777777" w:rsidR="00D24532" w:rsidRDefault="00765B42">
            <w:pPr>
              <w:numPr>
                <w:ilvl w:val="0"/>
                <w:numId w:val="140"/>
              </w:numPr>
              <w:spacing w:after="0" w:line="259" w:lineRule="auto"/>
              <w:ind w:firstLine="0"/>
              <w:jc w:val="left"/>
            </w:pPr>
            <w:r>
              <w:t>- Outras matérias pertinentes ao melhor andamento dos trabalhos do Conselho.</w:t>
            </w:r>
          </w:p>
        </w:tc>
      </w:tr>
      <w:tr w:rsidR="00D24532" w14:paraId="0721C4C2" w14:textId="77777777">
        <w:trPr>
          <w:trHeight w:val="2855"/>
        </w:trPr>
        <w:tc>
          <w:tcPr>
            <w:tcW w:w="2837" w:type="dxa"/>
            <w:tcBorders>
              <w:top w:val="nil"/>
              <w:left w:val="nil"/>
              <w:bottom w:val="nil"/>
              <w:right w:val="nil"/>
            </w:tcBorders>
          </w:tcPr>
          <w:p w14:paraId="34F566E1" w14:textId="77777777" w:rsidR="00D24532" w:rsidRDefault="00765B42">
            <w:pPr>
              <w:spacing w:after="0" w:line="259" w:lineRule="auto"/>
              <w:ind w:left="0" w:firstLine="0"/>
              <w:jc w:val="left"/>
            </w:pPr>
            <w:r>
              <w:t>Art. 169.</w:t>
            </w:r>
          </w:p>
        </w:tc>
        <w:tc>
          <w:tcPr>
            <w:tcW w:w="11444" w:type="dxa"/>
            <w:tcBorders>
              <w:top w:val="nil"/>
              <w:left w:val="nil"/>
              <w:bottom w:val="nil"/>
              <w:right w:val="nil"/>
            </w:tcBorders>
            <w:vAlign w:val="center"/>
          </w:tcPr>
          <w:p w14:paraId="4578862D" w14:textId="77777777" w:rsidR="00D24532" w:rsidRDefault="00765B42">
            <w:pPr>
              <w:spacing w:after="622" w:line="254" w:lineRule="auto"/>
              <w:ind w:left="0" w:firstLine="0"/>
            </w:pPr>
            <w:r>
              <w:t>No caso de extinção do FMU, seus bens e direitos reverterão ao Patrimônio do Município, atendidos os encargos e responsabilidades assumidos.</w:t>
            </w:r>
          </w:p>
          <w:p w14:paraId="3BC04E48" w14:textId="77777777" w:rsidR="00D24532" w:rsidRDefault="00765B42">
            <w:pPr>
              <w:spacing w:after="112" w:line="259" w:lineRule="auto"/>
              <w:ind w:left="0" w:right="76" w:firstLine="0"/>
              <w:jc w:val="center"/>
            </w:pPr>
            <w:r>
              <w:t>TÍTULO XI</w:t>
            </w:r>
          </w:p>
          <w:p w14:paraId="5B87E324" w14:textId="77777777" w:rsidR="00D24532" w:rsidRDefault="00765B42">
            <w:pPr>
              <w:spacing w:after="0" w:line="259" w:lineRule="auto"/>
              <w:ind w:left="0" w:right="59" w:firstLine="0"/>
              <w:jc w:val="center"/>
            </w:pPr>
            <w:r>
              <w:t>DO CONSELHO MUNICIPAL DE DESENVOLVIMENTO URBANO</w:t>
            </w:r>
          </w:p>
        </w:tc>
      </w:tr>
      <w:tr w:rsidR="00D24532" w14:paraId="51AC6956" w14:textId="77777777">
        <w:trPr>
          <w:trHeight w:val="1378"/>
        </w:trPr>
        <w:tc>
          <w:tcPr>
            <w:tcW w:w="2837" w:type="dxa"/>
            <w:tcBorders>
              <w:top w:val="nil"/>
              <w:left w:val="nil"/>
              <w:bottom w:val="nil"/>
              <w:right w:val="nil"/>
            </w:tcBorders>
          </w:tcPr>
          <w:p w14:paraId="3585F070" w14:textId="77777777" w:rsidR="00D24532" w:rsidRDefault="00765B42">
            <w:pPr>
              <w:spacing w:after="0" w:line="259" w:lineRule="auto"/>
              <w:ind w:left="0" w:firstLine="0"/>
              <w:jc w:val="left"/>
            </w:pPr>
            <w:r>
              <w:t>Art. 170.</w:t>
            </w:r>
          </w:p>
        </w:tc>
        <w:tc>
          <w:tcPr>
            <w:tcW w:w="11444" w:type="dxa"/>
            <w:tcBorders>
              <w:top w:val="nil"/>
              <w:left w:val="nil"/>
              <w:bottom w:val="nil"/>
              <w:right w:val="nil"/>
            </w:tcBorders>
            <w:vAlign w:val="center"/>
          </w:tcPr>
          <w:p w14:paraId="6E65C7BC" w14:textId="77777777" w:rsidR="00D24532" w:rsidRDefault="00765B42">
            <w:pPr>
              <w:spacing w:after="0" w:line="259" w:lineRule="auto"/>
              <w:ind w:left="0" w:firstLine="0"/>
            </w:pPr>
            <w:r>
              <w:t xml:space="preserve">O Conselho Municipal de Desenvolvimento Urbano </w:t>
            </w:r>
            <w:r>
              <w:rPr>
                <w:rFonts w:ascii="Arial" w:eastAsia="Arial" w:hAnsi="Arial" w:cs="Arial"/>
              </w:rPr>
              <w:t xml:space="preserve">– </w:t>
            </w:r>
            <w:r>
              <w:t>CMDU é um órgão de assessoramento da Administração Municipal vinculado ao Gabinete do Prefeito.</w:t>
            </w:r>
          </w:p>
        </w:tc>
      </w:tr>
      <w:tr w:rsidR="00D24532" w14:paraId="179D2E90" w14:textId="77777777">
        <w:trPr>
          <w:trHeight w:val="638"/>
        </w:trPr>
        <w:tc>
          <w:tcPr>
            <w:tcW w:w="2837" w:type="dxa"/>
            <w:tcBorders>
              <w:top w:val="nil"/>
              <w:left w:val="nil"/>
              <w:bottom w:val="nil"/>
              <w:right w:val="nil"/>
            </w:tcBorders>
            <w:vAlign w:val="bottom"/>
          </w:tcPr>
          <w:p w14:paraId="5E51F3C3" w14:textId="77777777" w:rsidR="00D24532" w:rsidRDefault="00765B42">
            <w:pPr>
              <w:spacing w:after="0" w:line="259" w:lineRule="auto"/>
              <w:ind w:left="0" w:firstLine="0"/>
              <w:jc w:val="left"/>
            </w:pPr>
            <w:r>
              <w:t>Art. 171.</w:t>
            </w:r>
          </w:p>
        </w:tc>
        <w:tc>
          <w:tcPr>
            <w:tcW w:w="11444" w:type="dxa"/>
            <w:tcBorders>
              <w:top w:val="nil"/>
              <w:left w:val="nil"/>
              <w:bottom w:val="nil"/>
              <w:right w:val="nil"/>
            </w:tcBorders>
            <w:vAlign w:val="bottom"/>
          </w:tcPr>
          <w:p w14:paraId="090172C9" w14:textId="77777777" w:rsidR="00D24532" w:rsidRDefault="00765B42">
            <w:pPr>
              <w:spacing w:after="0" w:line="259" w:lineRule="auto"/>
              <w:ind w:left="0" w:firstLine="0"/>
            </w:pPr>
            <w:r>
              <w:t xml:space="preserve">O Conselho Municipal de Desenvolvimento Urbano </w:t>
            </w:r>
            <w:r>
              <w:rPr>
                <w:rFonts w:ascii="Arial" w:eastAsia="Arial" w:hAnsi="Arial" w:cs="Arial"/>
              </w:rPr>
              <w:t xml:space="preserve">– </w:t>
            </w:r>
            <w:r>
              <w:t>CMDU possui caráter consultivo, fiscalizador e controlador</w:t>
            </w:r>
          </w:p>
        </w:tc>
      </w:tr>
    </w:tbl>
    <w:p w14:paraId="040FFDDE" w14:textId="77777777" w:rsidR="00D24532" w:rsidRDefault="00765B42">
      <w:pPr>
        <w:ind w:left="2827" w:right="13"/>
      </w:pPr>
      <w:r>
        <w:t>da política de desenvolvimento urbano do município, com as seguintes atribuições e competências:</w:t>
      </w:r>
    </w:p>
    <w:p w14:paraId="748ADFEC" w14:textId="77777777" w:rsidR="00D24532" w:rsidRDefault="00765B42">
      <w:pPr>
        <w:numPr>
          <w:ilvl w:val="0"/>
          <w:numId w:val="100"/>
        </w:numPr>
        <w:ind w:right="13" w:hanging="170"/>
      </w:pPr>
      <w:r>
        <w:t>- Participar na formulação da política municipal d</w:t>
      </w:r>
      <w:r>
        <w:t>e desenvolvimento urbano por meio de diretrizes, estratégias, prioridades, recomendações e propositura de planos, programas e projetos;</w:t>
      </w:r>
    </w:p>
    <w:p w14:paraId="0EBD5C5F" w14:textId="77777777" w:rsidR="00D24532" w:rsidRDefault="00765B42">
      <w:pPr>
        <w:numPr>
          <w:ilvl w:val="0"/>
          <w:numId w:val="100"/>
        </w:numPr>
        <w:ind w:right="13" w:hanging="170"/>
      </w:pPr>
      <w:r>
        <w:t>- Opinar sobre a aplicação dos instrumentos de política urbana elencados no Plano Diretor de Dourados;</w:t>
      </w:r>
    </w:p>
    <w:p w14:paraId="118D50E7" w14:textId="77777777" w:rsidR="00D24532" w:rsidRDefault="00765B42">
      <w:pPr>
        <w:numPr>
          <w:ilvl w:val="0"/>
          <w:numId w:val="100"/>
        </w:numPr>
        <w:ind w:right="13" w:hanging="170"/>
      </w:pPr>
      <w:r>
        <w:t>- Propor legislaç</w:t>
      </w:r>
      <w:r>
        <w:t>ão municipal com a finalidade de orientar o desenvolvimento urbano do Município de Dourados;</w:t>
      </w:r>
    </w:p>
    <w:p w14:paraId="75655DB8" w14:textId="77777777" w:rsidR="00D24532" w:rsidRDefault="00765B42">
      <w:pPr>
        <w:ind w:left="2827" w:right="13"/>
      </w:pPr>
      <w:r>
        <w:t>IV- Analisar projetos de lei de assuntos de desenvolvimento urbano;</w:t>
      </w:r>
    </w:p>
    <w:p w14:paraId="4CC957B3" w14:textId="77777777" w:rsidR="00D24532" w:rsidRDefault="00765B42">
      <w:pPr>
        <w:numPr>
          <w:ilvl w:val="0"/>
          <w:numId w:val="103"/>
        </w:numPr>
        <w:ind w:right="13" w:hanging="535"/>
      </w:pPr>
      <w:r>
        <w:t xml:space="preserve">- Colaborar na elaboração </w:t>
      </w:r>
      <w:r>
        <w:t>de planos, programas e projetos intersetoriais, regionais, locais e específicos de desenvolvimento do Município;</w:t>
      </w:r>
    </w:p>
    <w:p w14:paraId="6336519B" w14:textId="77777777" w:rsidR="00D24532" w:rsidRDefault="00765B42">
      <w:pPr>
        <w:numPr>
          <w:ilvl w:val="0"/>
          <w:numId w:val="103"/>
        </w:numPr>
        <w:spacing w:after="135"/>
        <w:ind w:right="13" w:hanging="535"/>
      </w:pPr>
      <w:r>
        <w:t>- Controlar o uso e ocupação do solo do município de Dourados, atendendo ao disposto nesta lei;</w:t>
      </w:r>
    </w:p>
    <w:p w14:paraId="35E59082" w14:textId="77777777" w:rsidR="00D24532" w:rsidRDefault="00765B42">
      <w:pPr>
        <w:numPr>
          <w:ilvl w:val="0"/>
          <w:numId w:val="103"/>
        </w:numPr>
        <w:spacing w:after="144"/>
        <w:ind w:right="13" w:hanging="535"/>
      </w:pPr>
      <w:r>
        <w:t xml:space="preserve">- Compor e auxiliar o CMPD </w:t>
      </w:r>
      <w:r>
        <w:rPr>
          <w:rFonts w:ascii="Arial" w:eastAsia="Arial" w:hAnsi="Arial" w:cs="Arial"/>
        </w:rPr>
        <w:t xml:space="preserve">– </w:t>
      </w:r>
      <w:r>
        <w:t>Conselho Municipal</w:t>
      </w:r>
      <w:r>
        <w:t xml:space="preserve"> do Plano Diretor conforme dispõe o Plano Diretor de Dourados;</w:t>
      </w:r>
    </w:p>
    <w:p w14:paraId="42E5A5F7" w14:textId="77777777" w:rsidR="00D24532" w:rsidRDefault="00765B42">
      <w:pPr>
        <w:numPr>
          <w:ilvl w:val="0"/>
          <w:numId w:val="103"/>
        </w:numPr>
        <w:ind w:right="13" w:hanging="535"/>
      </w:pPr>
      <w:r>
        <w:t xml:space="preserve">- Auxiliar os órgãos componentes do SISPLAM </w:t>
      </w:r>
      <w:r>
        <w:rPr>
          <w:rFonts w:ascii="Arial" w:eastAsia="Arial" w:hAnsi="Arial" w:cs="Arial"/>
        </w:rPr>
        <w:t xml:space="preserve">– </w:t>
      </w:r>
      <w:r>
        <w:t xml:space="preserve">Sistema de Planejamento Municipal na consecução dos objetivos do Plano Diretor de Dourados, no que tange aos temas relacionados a suas respectivas </w:t>
      </w:r>
      <w:r>
        <w:t>áreas de atuação;</w:t>
      </w:r>
    </w:p>
    <w:p w14:paraId="7F1CCD4B" w14:textId="77777777" w:rsidR="00D24532" w:rsidRDefault="00765B42">
      <w:pPr>
        <w:numPr>
          <w:ilvl w:val="0"/>
          <w:numId w:val="103"/>
        </w:numPr>
        <w:ind w:right="13" w:hanging="535"/>
      </w:pPr>
      <w:r>
        <w:t>- Solicitar, quando for o caso, um estudo de impacto de vizinhança para os empreendimentos que julgar necessário;</w:t>
      </w:r>
    </w:p>
    <w:p w14:paraId="0EFCAAEA" w14:textId="77777777" w:rsidR="00D24532" w:rsidRDefault="00765B42">
      <w:pPr>
        <w:numPr>
          <w:ilvl w:val="0"/>
          <w:numId w:val="103"/>
        </w:numPr>
        <w:ind w:right="13" w:hanging="535"/>
      </w:pPr>
      <w:r>
        <w:t>- Encaminhar assuntos relevantes de meio ambiente, saúde, saneamento, habitação, segurança entre outros, aos órgãos competen</w:t>
      </w:r>
      <w:r>
        <w:t>tes, assim como aos conselhos municipais para análise e parecer;</w:t>
      </w:r>
    </w:p>
    <w:p w14:paraId="0E357F72" w14:textId="77777777" w:rsidR="00D24532" w:rsidRDefault="00765B42">
      <w:pPr>
        <w:numPr>
          <w:ilvl w:val="0"/>
          <w:numId w:val="103"/>
        </w:numPr>
        <w:ind w:right="13" w:hanging="535"/>
      </w:pPr>
      <w:r>
        <w:t>- Oferecer parecer sobre parcelamento do solo em todas as modalidades, condomínios urbanísticos e loteamentos, em eventuais omissões desta lei;</w:t>
      </w:r>
    </w:p>
    <w:p w14:paraId="3566E0E0" w14:textId="77777777" w:rsidR="00D24532" w:rsidRDefault="00765B42">
      <w:pPr>
        <w:numPr>
          <w:ilvl w:val="0"/>
          <w:numId w:val="103"/>
        </w:numPr>
        <w:ind w:right="13" w:hanging="535"/>
      </w:pPr>
      <w:r>
        <w:t>- Oferecer parecer sobre usos industriais, tend</w:t>
      </w:r>
      <w:r>
        <w:t>o como pressuposto a preservação do meio ambiente, o sossego da vizinhança e os aspectos urbanísticos do entorno, como fluxo de veículos, manobras em eventuais omissões desta lei;</w:t>
      </w:r>
    </w:p>
    <w:p w14:paraId="46CDCE83" w14:textId="77777777" w:rsidR="00D24532" w:rsidRDefault="00765B42">
      <w:pPr>
        <w:numPr>
          <w:ilvl w:val="0"/>
          <w:numId w:val="103"/>
        </w:numPr>
        <w:ind w:right="13" w:hanging="535"/>
      </w:pPr>
      <w:r>
        <w:t>- Oferecer parecer sobre eventos sazonais que causem algum incômodo urbaníst</w:t>
      </w:r>
      <w:r>
        <w:t>ico como fechamento de vias, aproveitamento de praças ou outros logradouros públicos;</w:t>
      </w:r>
    </w:p>
    <w:p w14:paraId="607848F6" w14:textId="77777777" w:rsidR="00D24532" w:rsidRDefault="00765B42">
      <w:pPr>
        <w:numPr>
          <w:ilvl w:val="0"/>
          <w:numId w:val="103"/>
        </w:numPr>
        <w:ind w:right="13" w:hanging="535"/>
      </w:pPr>
      <w:r>
        <w:t>- Solicitar informações gerais, gerenciais e dados operacionais dos órgãos públicos e empresas para dirimir eventuais dúvidas;</w:t>
      </w:r>
    </w:p>
    <w:p w14:paraId="0193E940" w14:textId="77777777" w:rsidR="00D24532" w:rsidRDefault="00765B42">
      <w:pPr>
        <w:numPr>
          <w:ilvl w:val="0"/>
          <w:numId w:val="103"/>
        </w:numPr>
        <w:ind w:right="13" w:hanging="535"/>
      </w:pPr>
      <w:r>
        <w:t xml:space="preserve">- Analisar questões relativas a trânsito e </w:t>
      </w:r>
      <w:r>
        <w:t>encaminhar parecer a Agetran (Agência Municipal de Trânsito);</w:t>
      </w:r>
    </w:p>
    <w:p w14:paraId="2267F499" w14:textId="77777777" w:rsidR="00D24532" w:rsidRDefault="00765B42">
      <w:pPr>
        <w:numPr>
          <w:ilvl w:val="0"/>
          <w:numId w:val="103"/>
        </w:numPr>
        <w:ind w:right="13" w:hanging="535"/>
      </w:pPr>
      <w:r>
        <w:t xml:space="preserve">- Analisar questões ambientais e encaminhar parecer ao Conselho Municipal de Meio Ambiente </w:t>
      </w:r>
      <w:r>
        <w:rPr>
          <w:rFonts w:ascii="Arial" w:eastAsia="Arial" w:hAnsi="Arial" w:cs="Arial"/>
        </w:rPr>
        <w:t xml:space="preserve">– </w:t>
      </w:r>
      <w:r>
        <w:t>COMDAM;</w:t>
      </w:r>
    </w:p>
    <w:p w14:paraId="091F5BD7" w14:textId="77777777" w:rsidR="00D24532" w:rsidRDefault="00765B42">
      <w:pPr>
        <w:numPr>
          <w:ilvl w:val="0"/>
          <w:numId w:val="103"/>
        </w:numPr>
        <w:ind w:right="13" w:hanging="535"/>
      </w:pPr>
      <w:r>
        <w:t xml:space="preserve">- Analisar questões de habitação popular e encaminhar parecer ao Conselho da Habitação </w:t>
      </w:r>
      <w:r>
        <w:rPr>
          <w:rFonts w:ascii="Arial" w:eastAsia="Arial" w:hAnsi="Arial" w:cs="Arial"/>
        </w:rPr>
        <w:t xml:space="preserve">– </w:t>
      </w:r>
      <w:r>
        <w:t>COMH</w:t>
      </w:r>
      <w:r>
        <w:t>AB;</w:t>
      </w:r>
    </w:p>
    <w:p w14:paraId="13130650" w14:textId="77777777" w:rsidR="00D24532" w:rsidRDefault="00765B42">
      <w:pPr>
        <w:numPr>
          <w:ilvl w:val="0"/>
          <w:numId w:val="103"/>
        </w:numPr>
        <w:ind w:right="13" w:hanging="535"/>
      </w:pPr>
      <w:r>
        <w:t xml:space="preserve">- Analisar questões relativas a turismo e encaminhar parecer ao Conselho de Turismo </w:t>
      </w:r>
      <w:r>
        <w:rPr>
          <w:rFonts w:ascii="Arial" w:eastAsia="Arial" w:hAnsi="Arial" w:cs="Arial"/>
        </w:rPr>
        <w:t xml:space="preserve">– </w:t>
      </w:r>
      <w:r>
        <w:t>COMTUR;</w:t>
      </w:r>
    </w:p>
    <w:p w14:paraId="5BE5D38F" w14:textId="77777777" w:rsidR="00D24532" w:rsidRDefault="00765B42">
      <w:pPr>
        <w:numPr>
          <w:ilvl w:val="0"/>
          <w:numId w:val="103"/>
        </w:numPr>
        <w:ind w:right="13" w:hanging="535"/>
      </w:pPr>
      <w:r>
        <w:t>- Analisar questões urbanísticas relacionadas à segurança, saúde, educação, entre outras e encaminhar aos órgãos respectivos;</w:t>
      </w:r>
    </w:p>
    <w:p w14:paraId="1AF208C1" w14:textId="77777777" w:rsidR="00D24532" w:rsidRDefault="00765B42">
      <w:pPr>
        <w:numPr>
          <w:ilvl w:val="0"/>
          <w:numId w:val="103"/>
        </w:numPr>
        <w:ind w:right="13" w:hanging="535"/>
      </w:pPr>
      <w:r>
        <w:t>- Zelar e fiscalizar o correto c</w:t>
      </w:r>
      <w:r>
        <w:t>umprimento das legislações urbanísticas federal, estadual e municipal;</w:t>
      </w:r>
    </w:p>
    <w:p w14:paraId="52469034" w14:textId="77777777" w:rsidR="00D24532" w:rsidRDefault="00765B42">
      <w:pPr>
        <w:numPr>
          <w:ilvl w:val="0"/>
          <w:numId w:val="103"/>
        </w:numPr>
        <w:ind w:right="13" w:hanging="535"/>
      </w:pPr>
      <w:r>
        <w:t>- Atender às condições dispostas no Plano Diretor de Dourados;</w:t>
      </w:r>
    </w:p>
    <w:p w14:paraId="78170EA7" w14:textId="77777777" w:rsidR="00D24532" w:rsidRDefault="00765B42">
      <w:pPr>
        <w:numPr>
          <w:ilvl w:val="0"/>
          <w:numId w:val="103"/>
        </w:numPr>
        <w:ind w:right="13" w:hanging="535"/>
      </w:pPr>
      <w:r>
        <w:t>- Compor o conselho fiscalizador do Fundo Municipal de Urbanização.</w:t>
      </w:r>
    </w:p>
    <w:p w14:paraId="279A0EDC" w14:textId="77777777" w:rsidR="00D24532" w:rsidRDefault="00765B42">
      <w:pPr>
        <w:tabs>
          <w:tab w:val="center" w:pos="2906"/>
          <w:tab w:val="center" w:pos="3598"/>
          <w:tab w:val="center" w:pos="4681"/>
          <w:tab w:val="center" w:pos="5429"/>
          <w:tab w:val="center" w:pos="6580"/>
          <w:tab w:val="center" w:pos="7976"/>
          <w:tab w:val="center" w:pos="8739"/>
          <w:tab w:val="center" w:pos="9622"/>
          <w:tab w:val="center" w:pos="10446"/>
          <w:tab w:val="center" w:pos="10892"/>
          <w:tab w:val="center" w:pos="11714"/>
          <w:tab w:val="center" w:pos="12885"/>
          <w:tab w:val="center" w:pos="13563"/>
          <w:tab w:val="right" w:pos="14344"/>
        </w:tabs>
        <w:spacing w:after="8" w:line="251" w:lineRule="auto"/>
        <w:ind w:left="0" w:firstLine="0"/>
        <w:jc w:val="left"/>
      </w:pPr>
      <w:r>
        <w:t>Art. 172.</w:t>
      </w:r>
      <w:r>
        <w:tab/>
      </w:r>
      <w:r>
        <w:rPr>
          <w:strike/>
        </w:rPr>
        <w:t>O</w:t>
      </w:r>
      <w:r>
        <w:rPr>
          <w:strike/>
        </w:rPr>
        <w:tab/>
        <w:t>Conselho</w:t>
      </w:r>
      <w:r>
        <w:rPr>
          <w:strike/>
        </w:rPr>
        <w:tab/>
        <w:t>Municipal</w:t>
      </w:r>
      <w:r>
        <w:rPr>
          <w:strike/>
        </w:rPr>
        <w:tab/>
        <w:t>de</w:t>
      </w:r>
      <w:r>
        <w:rPr>
          <w:strike/>
        </w:rPr>
        <w:tab/>
        <w:t>Desenvolvimento</w:t>
      </w:r>
      <w:r>
        <w:rPr>
          <w:strike/>
        </w:rPr>
        <w:tab/>
        <w:t>Urbano</w:t>
      </w:r>
      <w:r>
        <w:rPr>
          <w:strike/>
        </w:rPr>
        <w:tab/>
        <w:t>será</w:t>
      </w:r>
      <w:r>
        <w:rPr>
          <w:strike/>
        </w:rPr>
        <w:tab/>
        <w:t>composto</w:t>
      </w:r>
      <w:r>
        <w:rPr>
          <w:strike/>
        </w:rPr>
        <w:tab/>
        <w:t>por</w:t>
      </w:r>
      <w:r>
        <w:rPr>
          <w:strike/>
        </w:rPr>
        <w:tab/>
        <w:t>19</w:t>
      </w:r>
      <w:r>
        <w:rPr>
          <w:strike/>
        </w:rPr>
        <w:tab/>
        <w:t>(dezenove)</w:t>
      </w:r>
      <w:r>
        <w:rPr>
          <w:strike/>
        </w:rPr>
        <w:tab/>
        <w:t>membros</w:t>
      </w:r>
      <w:r>
        <w:rPr>
          <w:strike/>
        </w:rPr>
        <w:tab/>
        <w:t>e</w:t>
      </w:r>
      <w:r>
        <w:rPr>
          <w:strike/>
        </w:rPr>
        <w:tab/>
        <w:t>seus</w:t>
      </w:r>
    </w:p>
    <w:p w14:paraId="5C38E0DE" w14:textId="77777777" w:rsidR="00D24532" w:rsidRDefault="00765B42">
      <w:pPr>
        <w:spacing w:after="122" w:line="251" w:lineRule="auto"/>
        <w:ind w:left="2827"/>
      </w:pPr>
      <w:r>
        <w:rPr>
          <w:strike/>
        </w:rPr>
        <w:t>respectivos suplentes, observando a representatividade da administração, das entidades públicas, classistas e da sociedade civil organizada, conforme segue:</w:t>
      </w:r>
    </w:p>
    <w:p w14:paraId="0D17816A" w14:textId="77777777" w:rsidR="00D24532" w:rsidRDefault="00765B42">
      <w:pPr>
        <w:spacing w:after="618"/>
        <w:ind w:left="2827" w:right="13"/>
      </w:pPr>
      <w:r>
        <w:t>O Con</w:t>
      </w:r>
      <w:r>
        <w:t xml:space="preserve">selho Municipal de Desenvolvimento Urbano será composto por 21 (vinte e um) membros e seus respectivos suplentes, observando a representatividade da administração, das entidades públicas, classistas e da sociedade civil organizada, conforme segue: </w:t>
      </w:r>
      <w:r>
        <w:rPr>
          <w:color w:val="FF0000"/>
          <w:sz w:val="20"/>
        </w:rPr>
        <w:t>(alterad</w:t>
      </w:r>
      <w:r>
        <w:rPr>
          <w:color w:val="FF0000"/>
          <w:sz w:val="20"/>
        </w:rPr>
        <w:t>o pela LC 305 de 22/12/15)</w:t>
      </w:r>
    </w:p>
    <w:p w14:paraId="59CC6E09" w14:textId="77777777" w:rsidR="00D24532" w:rsidRDefault="00765B42">
      <w:pPr>
        <w:numPr>
          <w:ilvl w:val="2"/>
          <w:numId w:val="104"/>
        </w:numPr>
        <w:ind w:right="13" w:hanging="223"/>
      </w:pPr>
      <w:r>
        <w:t>- Um representante do Prefeito Municipal</w:t>
      </w:r>
    </w:p>
    <w:p w14:paraId="12A647C2" w14:textId="77777777" w:rsidR="00D24532" w:rsidRDefault="00765B42">
      <w:pPr>
        <w:numPr>
          <w:ilvl w:val="2"/>
          <w:numId w:val="104"/>
        </w:numPr>
        <w:ind w:right="13" w:hanging="223"/>
      </w:pPr>
      <w:r>
        <w:t>- Um representante da Secretaria Municipal de Planejamento - SEPLAN</w:t>
      </w:r>
    </w:p>
    <w:p w14:paraId="101B93F4" w14:textId="77777777" w:rsidR="00D24532" w:rsidRDefault="00765B42">
      <w:pPr>
        <w:numPr>
          <w:ilvl w:val="2"/>
          <w:numId w:val="104"/>
        </w:numPr>
        <w:spacing w:after="146" w:line="251" w:lineRule="auto"/>
        <w:ind w:right="13" w:hanging="223"/>
      </w:pPr>
      <w:r>
        <w:rPr>
          <w:strike/>
        </w:rPr>
        <w:t xml:space="preserve">- Um representante da Secretaria Municipal de Obras Públicas </w:t>
      </w:r>
      <w:r>
        <w:rPr>
          <w:rFonts w:ascii="Arial" w:eastAsia="Arial" w:hAnsi="Arial" w:cs="Arial"/>
          <w:strike/>
        </w:rPr>
        <w:t xml:space="preserve">– </w:t>
      </w:r>
      <w:r>
        <w:rPr>
          <w:strike/>
        </w:rPr>
        <w:t>SEMOP</w:t>
      </w:r>
    </w:p>
    <w:p w14:paraId="0D07AD25" w14:textId="77777777" w:rsidR="00D24532" w:rsidRDefault="00765B42">
      <w:pPr>
        <w:numPr>
          <w:ilvl w:val="2"/>
          <w:numId w:val="105"/>
        </w:numPr>
        <w:spacing w:after="162"/>
        <w:ind w:right="13" w:hanging="276"/>
      </w:pPr>
      <w:r>
        <w:t>- Um representante da Secretaria Municipal de Infra</w:t>
      </w:r>
      <w:r>
        <w:t xml:space="preserve">estrutura e Desenvolvimento </w:t>
      </w:r>
      <w:r>
        <w:rPr>
          <w:rFonts w:ascii="Arial" w:eastAsia="Arial" w:hAnsi="Arial" w:cs="Arial"/>
        </w:rPr>
        <w:t xml:space="preserve">– </w:t>
      </w:r>
      <w:r>
        <w:t xml:space="preserve">SEMID </w:t>
      </w:r>
      <w:r>
        <w:rPr>
          <w:color w:val="FF0000"/>
          <w:sz w:val="20"/>
        </w:rPr>
        <w:t>(Redação dada pela LC n° 223, de 21/08/2013)</w:t>
      </w:r>
    </w:p>
    <w:p w14:paraId="7A8A0C13" w14:textId="77777777" w:rsidR="00D24532" w:rsidRDefault="00765B42">
      <w:pPr>
        <w:numPr>
          <w:ilvl w:val="2"/>
          <w:numId w:val="105"/>
        </w:numPr>
        <w:ind w:right="13" w:hanging="276"/>
      </w:pPr>
      <w:r>
        <w:t>- Um representante da Secretaria Municipal de Serviços Urbanos - SEMSUR</w:t>
      </w:r>
    </w:p>
    <w:p w14:paraId="1CFE387B" w14:textId="77777777" w:rsidR="00D24532" w:rsidRDefault="00765B42">
      <w:pPr>
        <w:numPr>
          <w:ilvl w:val="2"/>
          <w:numId w:val="105"/>
        </w:numPr>
        <w:spacing w:after="122" w:line="251" w:lineRule="auto"/>
        <w:ind w:right="13" w:hanging="276"/>
      </w:pPr>
      <w:r>
        <w:rPr>
          <w:strike/>
        </w:rPr>
        <w:t xml:space="preserve">- </w:t>
      </w:r>
      <w:r>
        <w:rPr>
          <w:strike/>
        </w:rPr>
        <w:t>Um representante da Secretaria Municipal de Finanças e Receita - SEMFIR</w:t>
      </w:r>
    </w:p>
    <w:p w14:paraId="5FC978A9" w14:textId="77777777" w:rsidR="00D24532" w:rsidRDefault="00765B42">
      <w:pPr>
        <w:numPr>
          <w:ilvl w:val="2"/>
          <w:numId w:val="106"/>
        </w:numPr>
        <w:ind w:right="6" w:hanging="276"/>
      </w:pPr>
      <w:r>
        <w:t xml:space="preserve">- Um representante da Secretaria Municipal de Fazenda - SEMFA </w:t>
      </w:r>
      <w:r>
        <w:rPr>
          <w:color w:val="FF0000"/>
          <w:sz w:val="20"/>
        </w:rPr>
        <w:t>(Redação dada pela LC n° 223, de 21/08/2013)</w:t>
      </w:r>
    </w:p>
    <w:p w14:paraId="4F26CB27" w14:textId="77777777" w:rsidR="00D24532" w:rsidRDefault="00765B42">
      <w:pPr>
        <w:numPr>
          <w:ilvl w:val="2"/>
          <w:numId w:val="106"/>
        </w:numPr>
        <w:spacing w:after="122" w:line="251" w:lineRule="auto"/>
        <w:ind w:right="6" w:hanging="276"/>
      </w:pPr>
      <w:r>
        <w:rPr>
          <w:strike/>
        </w:rPr>
        <w:t xml:space="preserve">- </w:t>
      </w:r>
      <w:r>
        <w:rPr>
          <w:strike/>
        </w:rPr>
        <w:t>Um representante da Secretaria Municipal de Agricultura, Indústria e Comércio - SEMAIC</w:t>
      </w:r>
    </w:p>
    <w:p w14:paraId="1E4C7641" w14:textId="77777777" w:rsidR="00D24532" w:rsidRDefault="00765B42">
      <w:pPr>
        <w:numPr>
          <w:ilvl w:val="1"/>
          <w:numId w:val="103"/>
        </w:numPr>
        <w:spacing w:after="162"/>
        <w:ind w:left="3252" w:right="13" w:hanging="430"/>
      </w:pPr>
      <w:r>
        <w:t xml:space="preserve">- Um representante da Secretaria Municipal de Desenvolvimento Econômico Sustentável - SEMDES </w:t>
      </w:r>
      <w:r>
        <w:rPr>
          <w:color w:val="FF0000"/>
          <w:sz w:val="20"/>
        </w:rPr>
        <w:t>(Redação dada pela LC n° 223, de 21/08/2013)</w:t>
      </w:r>
    </w:p>
    <w:p w14:paraId="76616258" w14:textId="77777777" w:rsidR="00D24532" w:rsidRDefault="00765B42">
      <w:pPr>
        <w:numPr>
          <w:ilvl w:val="1"/>
          <w:numId w:val="103"/>
        </w:numPr>
        <w:ind w:left="3252" w:right="13" w:hanging="430"/>
      </w:pPr>
      <w:r>
        <w:t>- Um representante da Procurado</w:t>
      </w:r>
      <w:r>
        <w:t>ria Geral do Município - PGM</w:t>
      </w:r>
    </w:p>
    <w:p w14:paraId="1106B5CB" w14:textId="77777777" w:rsidR="00D24532" w:rsidRDefault="00765B42">
      <w:pPr>
        <w:numPr>
          <w:ilvl w:val="1"/>
          <w:numId w:val="103"/>
        </w:numPr>
        <w:ind w:left="3252" w:right="13" w:hanging="430"/>
      </w:pPr>
      <w:r>
        <w:t>- Um representante do Instituto de Meio Ambiente- IMAM</w:t>
      </w:r>
    </w:p>
    <w:p w14:paraId="4978EEE8" w14:textId="77777777" w:rsidR="00D24532" w:rsidRDefault="00765B42">
      <w:pPr>
        <w:numPr>
          <w:ilvl w:val="1"/>
          <w:numId w:val="103"/>
        </w:numPr>
        <w:ind w:left="3252" w:right="13" w:hanging="430"/>
      </w:pPr>
      <w:r>
        <w:t>- Um representante do Departamento Municipal responsável pela Habitação Popular</w:t>
      </w:r>
    </w:p>
    <w:p w14:paraId="3F722308" w14:textId="77777777" w:rsidR="00D24532" w:rsidRDefault="00765B42">
      <w:pPr>
        <w:numPr>
          <w:ilvl w:val="1"/>
          <w:numId w:val="103"/>
        </w:numPr>
        <w:ind w:left="3252" w:right="13" w:hanging="430"/>
      </w:pPr>
      <w:r>
        <w:t>- Um representante do Departamento Municipal responsável pela Vigilância Sanitária</w:t>
      </w:r>
    </w:p>
    <w:p w14:paraId="18B6C133" w14:textId="77777777" w:rsidR="00D24532" w:rsidRDefault="00765B42">
      <w:pPr>
        <w:numPr>
          <w:ilvl w:val="1"/>
          <w:numId w:val="103"/>
        </w:numPr>
        <w:ind w:left="3252" w:right="13" w:hanging="430"/>
      </w:pPr>
      <w:r>
        <w:t>- Um repr</w:t>
      </w:r>
      <w:r>
        <w:t>esentante da Secretaria Estadual de Meio Ambiente- SEMA</w:t>
      </w:r>
    </w:p>
    <w:p w14:paraId="361E8C75" w14:textId="77777777" w:rsidR="00D24532" w:rsidRDefault="00765B42">
      <w:pPr>
        <w:numPr>
          <w:ilvl w:val="1"/>
          <w:numId w:val="103"/>
        </w:numPr>
        <w:ind w:left="3252" w:right="13" w:hanging="430"/>
      </w:pPr>
      <w:r>
        <w:t>- Um representante do Corpo de Bombeiros de Dourados</w:t>
      </w:r>
    </w:p>
    <w:p w14:paraId="4CFF308E" w14:textId="77777777" w:rsidR="00D24532" w:rsidRDefault="00765B42">
      <w:pPr>
        <w:numPr>
          <w:ilvl w:val="1"/>
          <w:numId w:val="103"/>
        </w:numPr>
        <w:ind w:left="3252" w:right="13" w:hanging="430"/>
      </w:pPr>
      <w:r>
        <w:t>- Um representante da Câmara Municipal</w:t>
      </w:r>
    </w:p>
    <w:p w14:paraId="74F69F6F" w14:textId="77777777" w:rsidR="00D24532" w:rsidRDefault="00765B42">
      <w:pPr>
        <w:numPr>
          <w:ilvl w:val="1"/>
          <w:numId w:val="103"/>
        </w:numPr>
        <w:spacing w:after="135"/>
        <w:ind w:left="3252" w:right="13" w:hanging="430"/>
      </w:pPr>
      <w:r>
        <w:t>- Um representante das universidades particulares e públicas de Dourados</w:t>
      </w:r>
    </w:p>
    <w:p w14:paraId="344F5C16" w14:textId="77777777" w:rsidR="00D24532" w:rsidRDefault="00765B42">
      <w:pPr>
        <w:numPr>
          <w:ilvl w:val="1"/>
          <w:numId w:val="103"/>
        </w:numPr>
        <w:spacing w:after="122" w:line="251" w:lineRule="auto"/>
        <w:ind w:left="3252" w:right="13" w:hanging="430"/>
      </w:pPr>
      <w:r>
        <w:rPr>
          <w:strike/>
        </w:rPr>
        <w:t xml:space="preserve">- Um representante do AEAD </w:t>
      </w:r>
      <w:r>
        <w:rPr>
          <w:rFonts w:ascii="Arial" w:eastAsia="Arial" w:hAnsi="Arial" w:cs="Arial"/>
          <w:strike/>
        </w:rPr>
        <w:t xml:space="preserve">– </w:t>
      </w:r>
      <w:r>
        <w:rPr>
          <w:strike/>
        </w:rPr>
        <w:t>Associ</w:t>
      </w:r>
      <w:r>
        <w:rPr>
          <w:strike/>
        </w:rPr>
        <w:t>ação dos Engenheiros e Arquitetos</w:t>
      </w:r>
    </w:p>
    <w:p w14:paraId="638C8E15" w14:textId="77777777" w:rsidR="00D24532" w:rsidRDefault="00765B42">
      <w:pPr>
        <w:spacing w:after="22" w:line="251" w:lineRule="auto"/>
        <w:ind w:left="2827"/>
      </w:pPr>
      <w:r>
        <w:rPr>
          <w:strike/>
        </w:rPr>
        <w:t xml:space="preserve">XV - Dois representantes do AEAD </w:t>
      </w:r>
      <w:r>
        <w:rPr>
          <w:rFonts w:ascii="Arial" w:eastAsia="Arial" w:hAnsi="Arial" w:cs="Arial"/>
          <w:strike/>
        </w:rPr>
        <w:t xml:space="preserve">– </w:t>
      </w:r>
      <w:r>
        <w:rPr>
          <w:strike/>
        </w:rPr>
        <w:t>Associação dos Engenheiros e Arquitetos, sendo um arquiteto e um</w:t>
      </w:r>
    </w:p>
    <w:p w14:paraId="2233B085" w14:textId="77777777" w:rsidR="00D24532" w:rsidRDefault="00765B42">
      <w:pPr>
        <w:spacing w:after="145" w:line="259" w:lineRule="auto"/>
        <w:ind w:left="2832" w:hanging="10"/>
        <w:jc w:val="left"/>
      </w:pPr>
      <w:r>
        <w:rPr>
          <w:strike/>
        </w:rPr>
        <w:t xml:space="preserve">engenheiro; </w:t>
      </w:r>
      <w:r>
        <w:rPr>
          <w:strike/>
          <w:color w:val="FF0000"/>
          <w:sz w:val="20"/>
        </w:rPr>
        <w:t>(Redação dada pela LC nº 234, 16/12/2013)</w:t>
      </w:r>
    </w:p>
    <w:p w14:paraId="34079F94" w14:textId="77777777" w:rsidR="00D24532" w:rsidRDefault="00765B42">
      <w:pPr>
        <w:numPr>
          <w:ilvl w:val="0"/>
          <w:numId w:val="107"/>
        </w:numPr>
        <w:spacing w:after="0"/>
        <w:ind w:right="13" w:hanging="535"/>
      </w:pPr>
      <w:r>
        <w:rPr>
          <w:rFonts w:ascii="Arial" w:eastAsia="Arial" w:hAnsi="Arial" w:cs="Arial"/>
        </w:rPr>
        <w:t xml:space="preserve">– </w:t>
      </w:r>
      <w:r>
        <w:t xml:space="preserve">Um representante da AEAD </w:t>
      </w:r>
      <w:r>
        <w:rPr>
          <w:rFonts w:ascii="Arial" w:eastAsia="Arial" w:hAnsi="Arial" w:cs="Arial"/>
        </w:rPr>
        <w:t xml:space="preserve">– </w:t>
      </w:r>
      <w:r>
        <w:t xml:space="preserve">Associação </w:t>
      </w:r>
      <w:r>
        <w:t xml:space="preserve">dos Engenheiros e Arquitetos de Dourados. </w:t>
      </w:r>
      <w:r>
        <w:rPr>
          <w:color w:val="FF0000"/>
          <w:sz w:val="20"/>
        </w:rPr>
        <w:t>(alterado pela LC 305</w:t>
      </w:r>
    </w:p>
    <w:p w14:paraId="2381D2A0" w14:textId="77777777" w:rsidR="00D24532" w:rsidRDefault="00765B42">
      <w:pPr>
        <w:spacing w:after="161" w:line="265" w:lineRule="auto"/>
        <w:ind w:left="2832" w:right="4232" w:hanging="10"/>
      </w:pPr>
      <w:r>
        <w:rPr>
          <w:color w:val="FF0000"/>
          <w:sz w:val="20"/>
        </w:rPr>
        <w:t>de 22/12/15)</w:t>
      </w:r>
    </w:p>
    <w:p w14:paraId="467A0024" w14:textId="77777777" w:rsidR="00D24532" w:rsidRDefault="00765B42">
      <w:pPr>
        <w:numPr>
          <w:ilvl w:val="0"/>
          <w:numId w:val="107"/>
        </w:numPr>
        <w:ind w:right="13" w:hanging="535"/>
      </w:pPr>
      <w:r>
        <w:t>- Um representante da Associação das Empresas de Construção Civil da Grande Dourados</w:t>
      </w:r>
    </w:p>
    <w:p w14:paraId="516451E0" w14:textId="77777777" w:rsidR="00D24532" w:rsidRDefault="00765B42">
      <w:pPr>
        <w:numPr>
          <w:ilvl w:val="0"/>
          <w:numId w:val="107"/>
        </w:numPr>
        <w:ind w:right="13" w:hanging="535"/>
      </w:pPr>
      <w:r>
        <w:t>- Um representante das Empresas Imobiliárias de Dourados</w:t>
      </w:r>
    </w:p>
    <w:p w14:paraId="10A5CE54" w14:textId="77777777" w:rsidR="00D24532" w:rsidRDefault="00765B42">
      <w:pPr>
        <w:numPr>
          <w:ilvl w:val="0"/>
          <w:numId w:val="107"/>
        </w:numPr>
        <w:ind w:right="13" w:hanging="535"/>
      </w:pPr>
      <w:r>
        <w:t>- Um representante da ACED - Associaç</w:t>
      </w:r>
      <w:r>
        <w:t>ão Comercial e Empresarial de Dourados;</w:t>
      </w:r>
    </w:p>
    <w:p w14:paraId="43E918B9" w14:textId="77777777" w:rsidR="00D24532" w:rsidRDefault="00765B42">
      <w:pPr>
        <w:numPr>
          <w:ilvl w:val="0"/>
          <w:numId w:val="107"/>
        </w:numPr>
        <w:ind w:right="13" w:hanging="535"/>
      </w:pPr>
      <w:r>
        <w:t>- Um representante do Sindicato dos Contabilistas de Dourados.</w:t>
      </w:r>
    </w:p>
    <w:p w14:paraId="6066517D" w14:textId="77777777" w:rsidR="00D24532" w:rsidRDefault="00765B42">
      <w:pPr>
        <w:numPr>
          <w:ilvl w:val="0"/>
          <w:numId w:val="107"/>
        </w:numPr>
        <w:spacing w:after="16"/>
        <w:ind w:right="13" w:hanging="535"/>
      </w:pPr>
      <w:r>
        <w:rPr>
          <w:rFonts w:ascii="Arial" w:eastAsia="Arial" w:hAnsi="Arial" w:cs="Arial"/>
        </w:rPr>
        <w:t xml:space="preserve">– </w:t>
      </w:r>
      <w:r>
        <w:t xml:space="preserve">Um servidor efetivo fiscal de obras da Secretaria Municipal de Infraestrutura e Desenvolvimento </w:t>
      </w:r>
      <w:r>
        <w:rPr>
          <w:rFonts w:ascii="Arial" w:eastAsia="Arial" w:hAnsi="Arial" w:cs="Arial"/>
        </w:rPr>
        <w:t>–</w:t>
      </w:r>
    </w:p>
    <w:p w14:paraId="505111E9" w14:textId="77777777" w:rsidR="00D24532" w:rsidRDefault="00765B42">
      <w:pPr>
        <w:spacing w:after="4" w:line="265" w:lineRule="auto"/>
        <w:ind w:left="2832" w:right="4232" w:hanging="10"/>
      </w:pPr>
      <w:r>
        <w:t xml:space="preserve">SEMID. </w:t>
      </w:r>
      <w:r>
        <w:rPr>
          <w:color w:val="FF0000"/>
          <w:sz w:val="20"/>
        </w:rPr>
        <w:t>(Acrescido pela LC nº 234, 16/12/2013)</w:t>
      </w:r>
    </w:p>
    <w:p w14:paraId="5128E7E4" w14:textId="77777777" w:rsidR="00D24532" w:rsidRDefault="00765B42">
      <w:pPr>
        <w:numPr>
          <w:ilvl w:val="0"/>
          <w:numId w:val="107"/>
        </w:numPr>
        <w:ind w:right="13" w:hanging="535"/>
      </w:pPr>
      <w:r>
        <w:t xml:space="preserve">- </w:t>
      </w:r>
      <w:r>
        <w:rPr>
          <w:rFonts w:ascii="Arial" w:eastAsia="Arial" w:hAnsi="Arial" w:cs="Arial"/>
          <w:i/>
        </w:rPr>
        <w:t xml:space="preserve">– </w:t>
      </w:r>
      <w:r>
        <w:t xml:space="preserve">Um </w:t>
      </w:r>
      <w:r>
        <w:t xml:space="preserve">representante da Agência de Trânsito de Dourados </w:t>
      </w:r>
      <w:r>
        <w:rPr>
          <w:rFonts w:ascii="Arial" w:eastAsia="Arial" w:hAnsi="Arial" w:cs="Arial"/>
        </w:rPr>
        <w:t xml:space="preserve">– </w:t>
      </w:r>
      <w:r>
        <w:t xml:space="preserve">AGETRAN </w:t>
      </w:r>
      <w:r>
        <w:rPr>
          <w:color w:val="FF0000"/>
          <w:sz w:val="20"/>
        </w:rPr>
        <w:t>(Acrescido pela LC nº 205, 22/12/2015)</w:t>
      </w:r>
    </w:p>
    <w:p w14:paraId="29550446" w14:textId="77777777" w:rsidR="00D24532" w:rsidRDefault="00765B42">
      <w:pPr>
        <w:ind w:left="2827" w:right="13"/>
      </w:pPr>
      <w:r>
        <w:t>§ 1º. Os representantes dos órgãos da Administração Municipal, bem como seus respectivos suplentes, serão indicados pelos Secretários.</w:t>
      </w:r>
    </w:p>
    <w:p w14:paraId="3D91C13B" w14:textId="77777777" w:rsidR="00D24532" w:rsidRDefault="00765B42">
      <w:pPr>
        <w:ind w:left="2827" w:right="13"/>
      </w:pPr>
      <w:r>
        <w:t>§ 2º. O mandato dos con</w:t>
      </w:r>
      <w:r>
        <w:t>selheiros será de 02 (dois) anos, sendo permitida uma recondução.</w:t>
      </w:r>
    </w:p>
    <w:p w14:paraId="1BAEB912" w14:textId="77777777" w:rsidR="00D24532" w:rsidRDefault="00765B42">
      <w:pPr>
        <w:ind w:left="2827" w:right="13"/>
      </w:pPr>
      <w:r>
        <w:t>§ 3º. Perderá o mandato o conselheiro que, sem justificativa, faltar a três reuniões consecutivas ou a 04 (quatro) intercaladas, pelo período de 06 (seis) meses, não se fazendo representar p</w:t>
      </w:r>
      <w:r>
        <w:t>or suplente.</w:t>
      </w:r>
    </w:p>
    <w:p w14:paraId="18FEA9B4" w14:textId="77777777" w:rsidR="00D24532" w:rsidRDefault="00765B42">
      <w:pPr>
        <w:ind w:left="2827" w:right="13"/>
      </w:pPr>
      <w:r>
        <w:t>§ 4º. Na hipótese do parágrafo anterior, a entidade deverá ser oficiada para indicar novo conselheiro; em não havendo a indicação no prazo de 30 dias, o CMDU convocará o fórum respectivo para que ocorra a indicação de nova instituição, e poste</w:t>
      </w:r>
      <w:r>
        <w:t>rior alteração da presente lei.</w:t>
      </w:r>
    </w:p>
    <w:p w14:paraId="7CC120C6" w14:textId="77777777" w:rsidR="00D24532" w:rsidRDefault="00765B42">
      <w:pPr>
        <w:ind w:left="2827" w:right="13"/>
      </w:pPr>
      <w:r>
        <w:t>§ 5º. As funções de membro do Conselho não serão remuneradas, sendo, porém, consideradas como de relevante interesse público.</w:t>
      </w:r>
    </w:p>
    <w:p w14:paraId="18134996" w14:textId="77777777" w:rsidR="00D24532" w:rsidRDefault="00765B42">
      <w:pPr>
        <w:ind w:left="2827" w:right="13"/>
      </w:pPr>
      <w:r>
        <w:t>§ 6º. Cada membro do CMDU, representante de sua entidade terá por obrigação repassar aos seus pare</w:t>
      </w:r>
      <w:r>
        <w:t>s as decisões tomadas no conselho.</w:t>
      </w:r>
    </w:p>
    <w:p w14:paraId="36FACA7F" w14:textId="77777777" w:rsidR="00D24532" w:rsidRDefault="00765B42">
      <w:pPr>
        <w:ind w:left="2827" w:right="13"/>
      </w:pPr>
      <w:r>
        <w:t xml:space="preserve">§ 7º. Perderá o mandato o </w:t>
      </w:r>
      <w:r>
        <w:t>conselheiro que destratar algum outro membro, tiver comportamento inadequado, de acordo com decisão tomada pela maioria dos demais membros.</w:t>
      </w:r>
    </w:p>
    <w:p w14:paraId="4E373D28" w14:textId="77777777" w:rsidR="00D24532" w:rsidRDefault="00765B42">
      <w:pPr>
        <w:ind w:left="2827" w:right="13"/>
      </w:pPr>
      <w:r>
        <w:t>§ 8º. Na hipótese do parágrafo anterior, a entidade deverá ser oficiada para indicar novo conselheiro.</w:t>
      </w:r>
    </w:p>
    <w:p w14:paraId="38320B43" w14:textId="77777777" w:rsidR="00D24532" w:rsidRDefault="00765B42">
      <w:pPr>
        <w:ind w:left="2827" w:right="13"/>
      </w:pPr>
      <w:r>
        <w:t>§ 9º. Os memb</w:t>
      </w:r>
      <w:r>
        <w:t>ros do CMDU serão nomeados por ato do Executivo.</w:t>
      </w:r>
    </w:p>
    <w:tbl>
      <w:tblPr>
        <w:tblStyle w:val="TableGrid"/>
        <w:tblW w:w="14281" w:type="dxa"/>
        <w:tblInd w:w="0" w:type="dxa"/>
        <w:tblCellMar>
          <w:top w:w="0" w:type="dxa"/>
          <w:left w:w="0" w:type="dxa"/>
          <w:bottom w:w="0" w:type="dxa"/>
          <w:right w:w="0" w:type="dxa"/>
        </w:tblCellMar>
        <w:tblLook w:val="04A0" w:firstRow="1" w:lastRow="0" w:firstColumn="1" w:lastColumn="0" w:noHBand="0" w:noVBand="1"/>
      </w:tblPr>
      <w:tblGrid>
        <w:gridCol w:w="2837"/>
        <w:gridCol w:w="11444"/>
      </w:tblGrid>
      <w:tr w:rsidR="00D24532" w14:paraId="48DFD54C" w14:textId="77777777">
        <w:trPr>
          <w:trHeight w:val="1124"/>
        </w:trPr>
        <w:tc>
          <w:tcPr>
            <w:tcW w:w="2837" w:type="dxa"/>
            <w:tcBorders>
              <w:top w:val="nil"/>
              <w:left w:val="nil"/>
              <w:bottom w:val="nil"/>
              <w:right w:val="nil"/>
            </w:tcBorders>
          </w:tcPr>
          <w:p w14:paraId="72E6DA1C" w14:textId="77777777" w:rsidR="00D24532" w:rsidRDefault="00765B42">
            <w:pPr>
              <w:spacing w:after="0" w:line="259" w:lineRule="auto"/>
              <w:ind w:left="0" w:firstLine="0"/>
              <w:jc w:val="left"/>
            </w:pPr>
            <w:r>
              <w:rPr>
                <w:strike/>
              </w:rPr>
              <w:t>Art. 173.</w:t>
            </w:r>
          </w:p>
        </w:tc>
        <w:tc>
          <w:tcPr>
            <w:tcW w:w="11444" w:type="dxa"/>
            <w:tcBorders>
              <w:top w:val="nil"/>
              <w:left w:val="nil"/>
              <w:bottom w:val="nil"/>
              <w:right w:val="nil"/>
            </w:tcBorders>
          </w:tcPr>
          <w:p w14:paraId="1D4A5D09" w14:textId="77777777" w:rsidR="00D24532" w:rsidRDefault="00765B42">
            <w:pPr>
              <w:spacing w:after="0" w:line="259" w:lineRule="auto"/>
              <w:ind w:left="0" w:right="6" w:firstLine="0"/>
            </w:pPr>
            <w:r>
              <w:rPr>
                <w:strike/>
              </w:rPr>
              <w:t xml:space="preserve">A mesa diretora do CMDU será composta de um Presidente, que será o </w:t>
            </w:r>
            <w:r>
              <w:rPr>
                <w:strike/>
              </w:rPr>
              <w:t>membro representante da SEPLAN, um Vice-presidente, um Secretário e um Secretário suplente, escolhidos entre os demais conselheiros, para mandato de 2 (dois) anos.</w:t>
            </w:r>
          </w:p>
        </w:tc>
      </w:tr>
      <w:tr w:rsidR="00D24532" w14:paraId="2E2CBF1E" w14:textId="77777777">
        <w:trPr>
          <w:trHeight w:val="1508"/>
        </w:trPr>
        <w:tc>
          <w:tcPr>
            <w:tcW w:w="2837" w:type="dxa"/>
            <w:tcBorders>
              <w:top w:val="nil"/>
              <w:left w:val="nil"/>
              <w:bottom w:val="nil"/>
              <w:right w:val="nil"/>
            </w:tcBorders>
          </w:tcPr>
          <w:p w14:paraId="4E0692D5" w14:textId="77777777" w:rsidR="00D24532" w:rsidRDefault="00765B42">
            <w:pPr>
              <w:spacing w:after="0" w:line="259" w:lineRule="auto"/>
              <w:ind w:left="0" w:firstLine="0"/>
              <w:jc w:val="left"/>
            </w:pPr>
            <w:r>
              <w:t>Art. 173.</w:t>
            </w:r>
          </w:p>
        </w:tc>
        <w:tc>
          <w:tcPr>
            <w:tcW w:w="11444" w:type="dxa"/>
            <w:tcBorders>
              <w:top w:val="nil"/>
              <w:left w:val="nil"/>
              <w:bottom w:val="nil"/>
              <w:right w:val="nil"/>
            </w:tcBorders>
          </w:tcPr>
          <w:p w14:paraId="6D3BE77E" w14:textId="77777777" w:rsidR="00D24532" w:rsidRDefault="00765B42">
            <w:pPr>
              <w:spacing w:after="0" w:line="259" w:lineRule="auto"/>
              <w:ind w:left="0" w:right="5" w:firstLine="0"/>
            </w:pPr>
            <w:r>
              <w:t>A mesa diretora do CMDU será composta de um Presidente, que será o membro represe</w:t>
            </w:r>
            <w:r>
              <w:t xml:space="preserve">ntante da Secretaria Municipal de Infraestrutura e Desenvolvimento, um Vice-presidente, um Secretário e um Secretário suplente, escolhidos entre os demais conselheiros, para mandato de 2 (dois) anos. </w:t>
            </w:r>
            <w:r>
              <w:rPr>
                <w:color w:val="FF0000"/>
                <w:sz w:val="20"/>
              </w:rPr>
              <w:t>(Redação dada pela LC n° 223, de 21/08/2013)</w:t>
            </w:r>
          </w:p>
        </w:tc>
      </w:tr>
      <w:tr w:rsidR="00D24532" w14:paraId="61A56AC0" w14:textId="77777777">
        <w:trPr>
          <w:trHeight w:val="1000"/>
        </w:trPr>
        <w:tc>
          <w:tcPr>
            <w:tcW w:w="2837" w:type="dxa"/>
            <w:tcBorders>
              <w:top w:val="nil"/>
              <w:left w:val="nil"/>
              <w:bottom w:val="nil"/>
              <w:right w:val="nil"/>
            </w:tcBorders>
            <w:vAlign w:val="center"/>
          </w:tcPr>
          <w:p w14:paraId="05AC9C92" w14:textId="77777777" w:rsidR="00D24532" w:rsidRDefault="00765B42">
            <w:pPr>
              <w:spacing w:after="0" w:line="259" w:lineRule="auto"/>
              <w:ind w:left="0" w:firstLine="0"/>
              <w:jc w:val="left"/>
            </w:pPr>
            <w:r>
              <w:t>Art. 174.</w:t>
            </w:r>
          </w:p>
        </w:tc>
        <w:tc>
          <w:tcPr>
            <w:tcW w:w="11444" w:type="dxa"/>
            <w:tcBorders>
              <w:top w:val="nil"/>
              <w:left w:val="nil"/>
              <w:bottom w:val="nil"/>
              <w:right w:val="nil"/>
            </w:tcBorders>
            <w:vAlign w:val="center"/>
          </w:tcPr>
          <w:p w14:paraId="49FF4922" w14:textId="77777777" w:rsidR="00D24532" w:rsidRDefault="00765B42">
            <w:pPr>
              <w:spacing w:after="0" w:line="259" w:lineRule="auto"/>
              <w:ind w:left="0" w:firstLine="0"/>
              <w:jc w:val="left"/>
            </w:pPr>
            <w:r>
              <w:t>O Presidente do CMDU não terá direito a voto, devendo votar apenas nos casos de empate.</w:t>
            </w:r>
          </w:p>
        </w:tc>
      </w:tr>
      <w:tr w:rsidR="00D24532" w14:paraId="696DD5E5" w14:textId="77777777">
        <w:trPr>
          <w:trHeight w:val="615"/>
        </w:trPr>
        <w:tc>
          <w:tcPr>
            <w:tcW w:w="2837" w:type="dxa"/>
            <w:tcBorders>
              <w:top w:val="nil"/>
              <w:left w:val="nil"/>
              <w:bottom w:val="nil"/>
              <w:right w:val="nil"/>
            </w:tcBorders>
            <w:vAlign w:val="bottom"/>
          </w:tcPr>
          <w:p w14:paraId="21FD39F1" w14:textId="77777777" w:rsidR="00D24532" w:rsidRDefault="00765B42">
            <w:pPr>
              <w:spacing w:after="0" w:line="259" w:lineRule="auto"/>
              <w:ind w:left="0" w:firstLine="0"/>
              <w:jc w:val="left"/>
            </w:pPr>
            <w:r>
              <w:t>Art. 175.</w:t>
            </w:r>
          </w:p>
        </w:tc>
        <w:tc>
          <w:tcPr>
            <w:tcW w:w="11444" w:type="dxa"/>
            <w:tcBorders>
              <w:top w:val="nil"/>
              <w:left w:val="nil"/>
              <w:bottom w:val="nil"/>
              <w:right w:val="nil"/>
            </w:tcBorders>
            <w:vAlign w:val="bottom"/>
          </w:tcPr>
          <w:p w14:paraId="0AA4A580" w14:textId="77777777" w:rsidR="00D24532" w:rsidRDefault="00765B42">
            <w:pPr>
              <w:spacing w:after="0" w:line="259" w:lineRule="auto"/>
              <w:ind w:left="0" w:firstLine="0"/>
            </w:pPr>
            <w:r>
              <w:t xml:space="preserve">A organização </w:t>
            </w:r>
            <w:r>
              <w:t>dos atos e normas de funcionamento do CMDU será definida em Regimento interno aprovado</w:t>
            </w:r>
          </w:p>
        </w:tc>
      </w:tr>
    </w:tbl>
    <w:p w14:paraId="35B3AD73" w14:textId="77777777" w:rsidR="00D24532" w:rsidRDefault="00765B42">
      <w:pPr>
        <w:ind w:left="2827" w:right="13"/>
      </w:pPr>
      <w:r>
        <w:t>pelos Conselheiros, em sessão Plenária, pela maioria de 2/3 (dois terços) de seus membros.</w:t>
      </w:r>
    </w:p>
    <w:p w14:paraId="4911E6E6" w14:textId="77777777" w:rsidR="00D24532" w:rsidRDefault="00765B42">
      <w:pPr>
        <w:ind w:left="2827" w:right="13"/>
      </w:pPr>
      <w:r>
        <w:t>Parágrafo único. Os Conselheiros do CMDU definirão em seu regimento interno:</w:t>
      </w:r>
    </w:p>
    <w:p w14:paraId="4ED3E264" w14:textId="77777777" w:rsidR="00D24532" w:rsidRDefault="00765B42">
      <w:pPr>
        <w:numPr>
          <w:ilvl w:val="0"/>
          <w:numId w:val="112"/>
        </w:numPr>
        <w:ind w:right="13" w:hanging="223"/>
      </w:pPr>
      <w:r>
        <w:t>- O calendário das reuniões ordinárias e as formalidades para a convocação de reuniões extraordinárias;</w:t>
      </w:r>
    </w:p>
    <w:p w14:paraId="31A0F231" w14:textId="77777777" w:rsidR="00D24532" w:rsidRDefault="00765B42">
      <w:pPr>
        <w:numPr>
          <w:ilvl w:val="0"/>
          <w:numId w:val="112"/>
        </w:numPr>
        <w:ind w:right="13" w:hanging="223"/>
      </w:pPr>
      <w:r>
        <w:t>- Os ritos comuns e urgentes para votação e discussão das matérias sujeitam à apreciação do Conselho, definindo suas fases e prazos para apreciação;</w:t>
      </w:r>
    </w:p>
    <w:p w14:paraId="06780FCE" w14:textId="77777777" w:rsidR="00D24532" w:rsidRDefault="00765B42">
      <w:pPr>
        <w:numPr>
          <w:ilvl w:val="0"/>
          <w:numId w:val="112"/>
        </w:numPr>
        <w:ind w:right="13" w:hanging="223"/>
      </w:pPr>
      <w:r>
        <w:t>- A constituição de comissões internas, para apreciação de assuntos relativos às competências a elas atribuídas, bem como sua composição;</w:t>
      </w:r>
    </w:p>
    <w:p w14:paraId="470308AF" w14:textId="77777777" w:rsidR="00D24532" w:rsidRDefault="00765B42">
      <w:pPr>
        <w:numPr>
          <w:ilvl w:val="0"/>
          <w:numId w:val="112"/>
        </w:numPr>
        <w:ind w:right="13" w:hanging="223"/>
      </w:pPr>
      <w:r>
        <w:t>- As atribuições da Presidência e a deliberação acerca da instituição de comissões internas e de seus coordenadores;</w:t>
      </w:r>
    </w:p>
    <w:p w14:paraId="5A70F9EA" w14:textId="77777777" w:rsidR="00D24532" w:rsidRDefault="00765B42">
      <w:pPr>
        <w:numPr>
          <w:ilvl w:val="0"/>
          <w:numId w:val="112"/>
        </w:numPr>
        <w:spacing w:after="306" w:line="265" w:lineRule="auto"/>
        <w:ind w:right="13" w:hanging="223"/>
      </w:pPr>
      <w:r>
        <w:t>-</w:t>
      </w:r>
      <w:r>
        <w:t xml:space="preserve"> Outras matérias pertinentes ao melhor andamento dos trabalhos do Conselho.</w:t>
      </w:r>
    </w:p>
    <w:tbl>
      <w:tblPr>
        <w:tblStyle w:val="TableGrid"/>
        <w:tblW w:w="14281" w:type="dxa"/>
        <w:tblInd w:w="0" w:type="dxa"/>
        <w:tblCellMar>
          <w:top w:w="44" w:type="dxa"/>
          <w:left w:w="0" w:type="dxa"/>
          <w:bottom w:w="0" w:type="dxa"/>
          <w:right w:w="0" w:type="dxa"/>
        </w:tblCellMar>
        <w:tblLook w:val="04A0" w:firstRow="1" w:lastRow="0" w:firstColumn="1" w:lastColumn="0" w:noHBand="0" w:noVBand="1"/>
      </w:tblPr>
      <w:tblGrid>
        <w:gridCol w:w="2837"/>
        <w:gridCol w:w="11444"/>
      </w:tblGrid>
      <w:tr w:rsidR="00D24532" w14:paraId="4D34B09D" w14:textId="77777777">
        <w:trPr>
          <w:trHeight w:val="767"/>
        </w:trPr>
        <w:tc>
          <w:tcPr>
            <w:tcW w:w="2837" w:type="dxa"/>
            <w:tcBorders>
              <w:top w:val="nil"/>
              <w:left w:val="nil"/>
              <w:bottom w:val="nil"/>
              <w:right w:val="nil"/>
            </w:tcBorders>
          </w:tcPr>
          <w:p w14:paraId="3B3065C4" w14:textId="77777777" w:rsidR="00D24532" w:rsidRDefault="00765B42">
            <w:pPr>
              <w:spacing w:after="0" w:line="259" w:lineRule="auto"/>
              <w:ind w:left="0" w:firstLine="0"/>
              <w:jc w:val="left"/>
            </w:pPr>
            <w:r>
              <w:rPr>
                <w:strike/>
              </w:rPr>
              <w:t>Art. 176.</w:t>
            </w:r>
          </w:p>
        </w:tc>
        <w:tc>
          <w:tcPr>
            <w:tcW w:w="11445" w:type="dxa"/>
            <w:tcBorders>
              <w:top w:val="nil"/>
              <w:left w:val="nil"/>
              <w:bottom w:val="nil"/>
              <w:right w:val="nil"/>
            </w:tcBorders>
          </w:tcPr>
          <w:p w14:paraId="4ABCEF49" w14:textId="77777777" w:rsidR="00D24532" w:rsidRDefault="00765B42">
            <w:pPr>
              <w:spacing w:after="0" w:line="259" w:lineRule="auto"/>
              <w:ind w:left="0" w:firstLine="0"/>
            </w:pPr>
            <w:r>
              <w:rPr>
                <w:strike/>
              </w:rPr>
              <w:t xml:space="preserve">A SEPLAN prestará ao CMDU o necessário suporte técnico </w:t>
            </w:r>
            <w:r>
              <w:rPr>
                <w:rFonts w:ascii="Arial" w:eastAsia="Arial" w:hAnsi="Arial" w:cs="Arial"/>
                <w:strike/>
              </w:rPr>
              <w:t xml:space="preserve">– </w:t>
            </w:r>
            <w:r>
              <w:rPr>
                <w:strike/>
              </w:rPr>
              <w:t>administrativo e financeiro, sem prejuízo da colaboração dos demais órgãos e entidades nele representados.</w:t>
            </w:r>
          </w:p>
        </w:tc>
      </w:tr>
      <w:tr w:rsidR="00D24532" w14:paraId="7496C061" w14:textId="77777777">
        <w:trPr>
          <w:trHeight w:val="1446"/>
        </w:trPr>
        <w:tc>
          <w:tcPr>
            <w:tcW w:w="2837" w:type="dxa"/>
            <w:tcBorders>
              <w:top w:val="nil"/>
              <w:left w:val="nil"/>
              <w:bottom w:val="nil"/>
              <w:right w:val="nil"/>
            </w:tcBorders>
          </w:tcPr>
          <w:p w14:paraId="796862DB" w14:textId="77777777" w:rsidR="00D24532" w:rsidRDefault="00765B42">
            <w:pPr>
              <w:spacing w:after="0" w:line="259" w:lineRule="auto"/>
              <w:ind w:left="0" w:firstLine="0"/>
              <w:jc w:val="left"/>
            </w:pPr>
            <w:r>
              <w:rPr>
                <w:strike/>
              </w:rPr>
              <w:t xml:space="preserve">Art. </w:t>
            </w:r>
            <w:r>
              <w:rPr>
                <w:strike/>
              </w:rPr>
              <w:t>176.</w:t>
            </w:r>
          </w:p>
        </w:tc>
        <w:tc>
          <w:tcPr>
            <w:tcW w:w="11445" w:type="dxa"/>
            <w:tcBorders>
              <w:top w:val="nil"/>
              <w:left w:val="nil"/>
              <w:bottom w:val="nil"/>
              <w:right w:val="nil"/>
            </w:tcBorders>
          </w:tcPr>
          <w:p w14:paraId="34A55402" w14:textId="77777777" w:rsidR="00D24532" w:rsidRDefault="00765B42">
            <w:pPr>
              <w:spacing w:after="0" w:line="254" w:lineRule="auto"/>
              <w:ind w:left="0" w:firstLine="0"/>
            </w:pPr>
            <w:r>
              <w:rPr>
                <w:strike/>
              </w:rPr>
              <w:t xml:space="preserve">A Secretaria Municipal de Infraestrutura e Desenvolvimento prestará ao CMDU o necessário suporte técnico </w:t>
            </w:r>
            <w:r>
              <w:rPr>
                <w:rFonts w:ascii="Arial" w:eastAsia="Arial" w:hAnsi="Arial" w:cs="Arial"/>
                <w:strike/>
              </w:rPr>
              <w:t xml:space="preserve">– </w:t>
            </w:r>
            <w:r>
              <w:rPr>
                <w:strike/>
              </w:rPr>
              <w:t>administrativo e financeiro, sem prejuízo da colaboração dos demais órgãos e entidades nele representados.</w:t>
            </w:r>
          </w:p>
          <w:p w14:paraId="4594B2A8" w14:textId="77777777" w:rsidR="00D24532" w:rsidRDefault="00765B42">
            <w:pPr>
              <w:spacing w:after="0" w:line="259" w:lineRule="auto"/>
              <w:ind w:left="0" w:firstLine="0"/>
              <w:jc w:val="left"/>
            </w:pPr>
            <w:r>
              <w:rPr>
                <w:strike/>
                <w:color w:val="FF0000"/>
                <w:sz w:val="20"/>
              </w:rPr>
              <w:t>(Redação dada pela LC n° 223, de 21/0</w:t>
            </w:r>
            <w:r>
              <w:rPr>
                <w:strike/>
                <w:color w:val="FF0000"/>
                <w:sz w:val="20"/>
              </w:rPr>
              <w:t>8/2013)</w:t>
            </w:r>
          </w:p>
        </w:tc>
      </w:tr>
      <w:tr w:rsidR="00D24532" w14:paraId="3DD1A1CD" w14:textId="77777777">
        <w:trPr>
          <w:trHeight w:val="1089"/>
        </w:trPr>
        <w:tc>
          <w:tcPr>
            <w:tcW w:w="2837" w:type="dxa"/>
            <w:tcBorders>
              <w:top w:val="nil"/>
              <w:left w:val="nil"/>
              <w:bottom w:val="nil"/>
              <w:right w:val="nil"/>
            </w:tcBorders>
            <w:vAlign w:val="center"/>
          </w:tcPr>
          <w:p w14:paraId="565F31E9" w14:textId="77777777" w:rsidR="00D24532" w:rsidRDefault="00765B42">
            <w:pPr>
              <w:spacing w:after="0" w:line="259" w:lineRule="auto"/>
              <w:ind w:left="0" w:firstLine="0"/>
              <w:jc w:val="left"/>
            </w:pPr>
            <w:r>
              <w:rPr>
                <w:sz w:val="22"/>
              </w:rPr>
              <w:t>Art. 176.</w:t>
            </w:r>
          </w:p>
        </w:tc>
        <w:tc>
          <w:tcPr>
            <w:tcW w:w="11445" w:type="dxa"/>
            <w:tcBorders>
              <w:top w:val="nil"/>
              <w:left w:val="nil"/>
              <w:bottom w:val="nil"/>
              <w:right w:val="nil"/>
            </w:tcBorders>
            <w:vAlign w:val="bottom"/>
          </w:tcPr>
          <w:p w14:paraId="1D0AAE69" w14:textId="77777777" w:rsidR="00D24532" w:rsidRDefault="00765B42">
            <w:pPr>
              <w:spacing w:after="0" w:line="259" w:lineRule="auto"/>
              <w:ind w:left="0" w:firstLine="0"/>
            </w:pPr>
            <w:r>
              <w:rPr>
                <w:sz w:val="22"/>
              </w:rPr>
              <w:t xml:space="preserve">A SEPLAN prestará ao CMDU o necessário suporte técnico </w:t>
            </w:r>
            <w:r>
              <w:rPr>
                <w:rFonts w:ascii="Arial" w:eastAsia="Arial" w:hAnsi="Arial" w:cs="Arial"/>
                <w:sz w:val="22"/>
              </w:rPr>
              <w:t xml:space="preserve">– </w:t>
            </w:r>
            <w:r>
              <w:rPr>
                <w:sz w:val="22"/>
              </w:rPr>
              <w:t>administrativo e financeiro, sem prejuízo da colaboração dos demais órgãos e entidades nele representados</w:t>
            </w:r>
            <w:r>
              <w:rPr>
                <w:sz w:val="23"/>
              </w:rPr>
              <w:t>.</w:t>
            </w:r>
            <w:r>
              <w:rPr>
                <w:sz w:val="20"/>
              </w:rPr>
              <w:t>(Redação dada pela LC 349 de 04/07/2018)</w:t>
            </w:r>
          </w:p>
        </w:tc>
      </w:tr>
      <w:tr w:rsidR="00D24532" w14:paraId="2282B55E" w14:textId="77777777">
        <w:trPr>
          <w:trHeight w:val="1256"/>
        </w:trPr>
        <w:tc>
          <w:tcPr>
            <w:tcW w:w="2837" w:type="dxa"/>
            <w:tcBorders>
              <w:top w:val="nil"/>
              <w:left w:val="nil"/>
              <w:bottom w:val="nil"/>
              <w:right w:val="nil"/>
            </w:tcBorders>
          </w:tcPr>
          <w:p w14:paraId="2E38FD08" w14:textId="77777777" w:rsidR="00D24532" w:rsidRDefault="00765B42">
            <w:pPr>
              <w:spacing w:after="0" w:line="259" w:lineRule="auto"/>
              <w:ind w:left="0" w:firstLine="0"/>
              <w:jc w:val="left"/>
            </w:pPr>
            <w:r>
              <w:rPr>
                <w:strike/>
              </w:rPr>
              <w:t>Art. 177.</w:t>
            </w:r>
          </w:p>
        </w:tc>
        <w:tc>
          <w:tcPr>
            <w:tcW w:w="11445" w:type="dxa"/>
            <w:tcBorders>
              <w:top w:val="nil"/>
              <w:left w:val="nil"/>
              <w:bottom w:val="nil"/>
              <w:right w:val="nil"/>
            </w:tcBorders>
            <w:vAlign w:val="center"/>
          </w:tcPr>
          <w:p w14:paraId="5B4FE14A" w14:textId="77777777" w:rsidR="00D24532" w:rsidRDefault="00765B42">
            <w:pPr>
              <w:spacing w:after="0" w:line="259" w:lineRule="auto"/>
              <w:ind w:left="0" w:right="6" w:firstLine="0"/>
            </w:pPr>
            <w:r>
              <w:rPr>
                <w:strike/>
              </w:rPr>
              <w:t>A Secretaria Municipal de Obras Públicas e a Secretaria Municipal de Serviços Urbanos prestarão o necessário suporte técnico ao CMDU, apresentando, quando solicitado, documentação para análise e parecer dos conselheiros.</w:t>
            </w:r>
          </w:p>
        </w:tc>
      </w:tr>
      <w:tr w:rsidR="00D24532" w14:paraId="46561CE5" w14:textId="77777777">
        <w:trPr>
          <w:trHeight w:val="367"/>
        </w:trPr>
        <w:tc>
          <w:tcPr>
            <w:tcW w:w="2837" w:type="dxa"/>
            <w:tcBorders>
              <w:top w:val="nil"/>
              <w:left w:val="nil"/>
              <w:bottom w:val="nil"/>
              <w:right w:val="nil"/>
            </w:tcBorders>
            <w:vAlign w:val="bottom"/>
          </w:tcPr>
          <w:p w14:paraId="0B7496B1" w14:textId="77777777" w:rsidR="00D24532" w:rsidRDefault="00765B42">
            <w:pPr>
              <w:spacing w:after="0" w:line="259" w:lineRule="auto"/>
              <w:ind w:left="0" w:firstLine="0"/>
              <w:jc w:val="left"/>
            </w:pPr>
            <w:r>
              <w:t>Art. 177.</w:t>
            </w:r>
          </w:p>
        </w:tc>
        <w:tc>
          <w:tcPr>
            <w:tcW w:w="11445" w:type="dxa"/>
            <w:tcBorders>
              <w:top w:val="nil"/>
              <w:left w:val="nil"/>
              <w:bottom w:val="nil"/>
              <w:right w:val="nil"/>
            </w:tcBorders>
            <w:vAlign w:val="bottom"/>
          </w:tcPr>
          <w:p w14:paraId="12C5B8FA" w14:textId="77777777" w:rsidR="00D24532" w:rsidRDefault="00765B42">
            <w:pPr>
              <w:spacing w:after="0" w:line="259" w:lineRule="auto"/>
              <w:ind w:left="0" w:firstLine="0"/>
            </w:pPr>
            <w:r>
              <w:t>A Secretaria Municipal de Infraestrutura e Desenvolvimento, a Secretaria Municipal de Planejamento e a</w:t>
            </w:r>
          </w:p>
        </w:tc>
      </w:tr>
    </w:tbl>
    <w:p w14:paraId="709F615E" w14:textId="77777777" w:rsidR="00D24532" w:rsidRDefault="00765B42">
      <w:pPr>
        <w:spacing w:after="1"/>
        <w:ind w:left="2827" w:right="13"/>
      </w:pPr>
      <w:r>
        <w:t>Secretaria Municipal de Serviços Urbanos prestarão o necessário suporte técnico ao CMDU, apresentando, quando solicitado, documentação para análise e pa</w:t>
      </w:r>
      <w:r>
        <w:t xml:space="preserve">recer dos conselheiros. </w:t>
      </w:r>
      <w:r>
        <w:rPr>
          <w:color w:val="FF0000"/>
          <w:sz w:val="20"/>
        </w:rPr>
        <w:t>(Redação dada pela LC n° 223, de</w:t>
      </w:r>
    </w:p>
    <w:p w14:paraId="2D674DBC" w14:textId="77777777" w:rsidR="00D24532" w:rsidRDefault="00765B42">
      <w:pPr>
        <w:spacing w:after="660" w:line="265" w:lineRule="auto"/>
        <w:ind w:left="2832" w:right="4232" w:hanging="10"/>
      </w:pPr>
      <w:r>
        <w:rPr>
          <w:color w:val="FF0000"/>
          <w:sz w:val="20"/>
        </w:rPr>
        <w:t>21/08/2013)</w:t>
      </w:r>
    </w:p>
    <w:p w14:paraId="6F1DDF10" w14:textId="77777777" w:rsidR="00D24532" w:rsidRDefault="00765B42">
      <w:pPr>
        <w:spacing w:after="108" w:line="265" w:lineRule="auto"/>
        <w:ind w:left="2789" w:right="82" w:hanging="10"/>
        <w:jc w:val="center"/>
      </w:pPr>
      <w:r>
        <w:t>TÍTULO XII</w:t>
      </w:r>
    </w:p>
    <w:p w14:paraId="68036ABC" w14:textId="77777777" w:rsidR="00D24532" w:rsidRDefault="00765B42">
      <w:pPr>
        <w:spacing w:after="108" w:line="265" w:lineRule="auto"/>
        <w:ind w:left="2789" w:right="74" w:hanging="10"/>
        <w:jc w:val="center"/>
      </w:pPr>
      <w:r>
        <w:t>DA RESPONSABILIDADE TÉCNICA</w:t>
      </w:r>
    </w:p>
    <w:tbl>
      <w:tblPr>
        <w:tblStyle w:val="TableGrid"/>
        <w:tblW w:w="14284" w:type="dxa"/>
        <w:tblInd w:w="0" w:type="dxa"/>
        <w:tblCellMar>
          <w:top w:w="0" w:type="dxa"/>
          <w:left w:w="0" w:type="dxa"/>
          <w:bottom w:w="0" w:type="dxa"/>
          <w:right w:w="0" w:type="dxa"/>
        </w:tblCellMar>
        <w:tblLook w:val="04A0" w:firstRow="1" w:lastRow="0" w:firstColumn="1" w:lastColumn="0" w:noHBand="0" w:noVBand="1"/>
      </w:tblPr>
      <w:tblGrid>
        <w:gridCol w:w="2837"/>
        <w:gridCol w:w="11447"/>
      </w:tblGrid>
      <w:tr w:rsidR="00D24532" w14:paraId="4A321046" w14:textId="77777777">
        <w:trPr>
          <w:trHeight w:val="5389"/>
        </w:trPr>
        <w:tc>
          <w:tcPr>
            <w:tcW w:w="2837" w:type="dxa"/>
            <w:tcBorders>
              <w:top w:val="nil"/>
              <w:left w:val="nil"/>
              <w:bottom w:val="nil"/>
              <w:right w:val="nil"/>
            </w:tcBorders>
          </w:tcPr>
          <w:p w14:paraId="6622AD4C" w14:textId="77777777" w:rsidR="00D24532" w:rsidRDefault="00765B42">
            <w:pPr>
              <w:spacing w:after="0" w:line="259" w:lineRule="auto"/>
              <w:ind w:left="0" w:firstLine="0"/>
              <w:jc w:val="left"/>
            </w:pPr>
            <w:r>
              <w:t>Art. 178.</w:t>
            </w:r>
          </w:p>
        </w:tc>
        <w:tc>
          <w:tcPr>
            <w:tcW w:w="11447" w:type="dxa"/>
            <w:tcBorders>
              <w:top w:val="nil"/>
              <w:left w:val="nil"/>
              <w:bottom w:val="nil"/>
              <w:right w:val="nil"/>
            </w:tcBorders>
          </w:tcPr>
          <w:p w14:paraId="5B5F383D" w14:textId="77777777" w:rsidR="00D24532" w:rsidRDefault="00765B42">
            <w:pPr>
              <w:spacing w:after="120" w:line="254" w:lineRule="auto"/>
              <w:ind w:left="0" w:right="3" w:firstLine="0"/>
            </w:pPr>
            <w:r>
              <w:t xml:space="preserve">Para efeitos desta Lei Complementar, somente profissionais habilitados, poderão assinar a autoria dos projetos arquitetônicos, e/ou como responsáveis técnicos, ou ainda qualquer documento, projeto ou especificação a ser submetida à apreciação do Município </w:t>
            </w:r>
            <w:r>
              <w:t>de Dourados, via suas Secretarias e demais órgãos.</w:t>
            </w:r>
          </w:p>
          <w:p w14:paraId="6EFD711F" w14:textId="77777777" w:rsidR="00D24532" w:rsidRDefault="00765B42">
            <w:pPr>
              <w:spacing w:after="122" w:line="254" w:lineRule="auto"/>
              <w:ind w:left="0" w:right="6" w:firstLine="0"/>
            </w:pPr>
            <w:r>
              <w:t xml:space="preserve">§ 1º. A responsabilidade profissional e/ou civil quanto aos serviços de elaboração de projetos, de cálculos e especificações, execução das obras e materiais utilizados cabe aos seus autores e responsáveis </w:t>
            </w:r>
            <w:r>
              <w:t>técnicos, conforme cada caso, bem como ao proprietário do imóvel quanto a danos a terceiros.</w:t>
            </w:r>
          </w:p>
          <w:p w14:paraId="0BE9A0DC" w14:textId="77777777" w:rsidR="00D24532" w:rsidRDefault="00765B42">
            <w:pPr>
              <w:spacing w:after="619" w:line="254" w:lineRule="auto"/>
              <w:ind w:left="0" w:right="8" w:firstLine="0"/>
            </w:pPr>
            <w:r>
              <w:t>§ 2º. Para efeitos desta Lei Complementar, profissional habilitado é aquele possuidor de curso superior na respectiva área, e devidamente inscrito no órgão da cate</w:t>
            </w:r>
            <w:r>
              <w:t>goria respectiva, em pleno gozo de suas funções comprovado por certidão emitida pelo respectivo órgão.</w:t>
            </w:r>
          </w:p>
          <w:p w14:paraId="1CCCCF4C" w14:textId="77777777" w:rsidR="00D24532" w:rsidRDefault="00765B42">
            <w:pPr>
              <w:spacing w:after="112" w:line="259" w:lineRule="auto"/>
              <w:ind w:left="0" w:right="77" w:firstLine="0"/>
              <w:jc w:val="center"/>
            </w:pPr>
            <w:r>
              <w:t>TÍTULO XIII</w:t>
            </w:r>
          </w:p>
          <w:p w14:paraId="78395300" w14:textId="77777777" w:rsidR="00D24532" w:rsidRDefault="00765B42">
            <w:pPr>
              <w:spacing w:after="0" w:line="259" w:lineRule="auto"/>
              <w:ind w:left="0" w:right="77" w:firstLine="0"/>
              <w:jc w:val="center"/>
            </w:pPr>
            <w:r>
              <w:t>DAS PENALIDADES</w:t>
            </w:r>
          </w:p>
        </w:tc>
      </w:tr>
      <w:tr w:rsidR="00D24532" w14:paraId="34B32B76" w14:textId="77777777">
        <w:trPr>
          <w:trHeight w:val="615"/>
        </w:trPr>
        <w:tc>
          <w:tcPr>
            <w:tcW w:w="2837" w:type="dxa"/>
            <w:tcBorders>
              <w:top w:val="nil"/>
              <w:left w:val="nil"/>
              <w:bottom w:val="nil"/>
              <w:right w:val="nil"/>
            </w:tcBorders>
            <w:vAlign w:val="bottom"/>
          </w:tcPr>
          <w:p w14:paraId="7DA72F35" w14:textId="77777777" w:rsidR="00D24532" w:rsidRDefault="00765B42">
            <w:pPr>
              <w:spacing w:after="0" w:line="259" w:lineRule="auto"/>
              <w:ind w:left="0" w:firstLine="0"/>
              <w:jc w:val="left"/>
            </w:pPr>
            <w:r>
              <w:rPr>
                <w:strike/>
              </w:rPr>
              <w:t>Art. 179.</w:t>
            </w:r>
          </w:p>
        </w:tc>
        <w:tc>
          <w:tcPr>
            <w:tcW w:w="11447" w:type="dxa"/>
            <w:tcBorders>
              <w:top w:val="nil"/>
              <w:left w:val="nil"/>
              <w:bottom w:val="nil"/>
              <w:right w:val="nil"/>
            </w:tcBorders>
            <w:vAlign w:val="bottom"/>
          </w:tcPr>
          <w:p w14:paraId="11CB0608" w14:textId="77777777" w:rsidR="00D24532" w:rsidRDefault="00765B42">
            <w:pPr>
              <w:spacing w:after="0" w:line="259" w:lineRule="auto"/>
              <w:ind w:left="0" w:firstLine="0"/>
            </w:pPr>
            <w:r>
              <w:rPr>
                <w:strike/>
              </w:rPr>
              <w:t xml:space="preserve">A realização </w:t>
            </w:r>
            <w:r>
              <w:rPr>
                <w:strike/>
              </w:rPr>
              <w:t>de edificações, reformas e ampliações, bem como a instalação e/ou exercício de atividades sem</w:t>
            </w:r>
          </w:p>
        </w:tc>
      </w:tr>
    </w:tbl>
    <w:p w14:paraId="58971D71" w14:textId="77777777" w:rsidR="00D24532" w:rsidRDefault="00765B42">
      <w:pPr>
        <w:spacing w:after="122" w:line="251" w:lineRule="auto"/>
        <w:ind w:left="2827"/>
      </w:pPr>
      <w:r>
        <w:rPr>
          <w:strike/>
        </w:rPr>
        <w:t>aprovação do Município ensejará notificação ao responsável pelo empreendimento, proprietário do imóvel e/ou do locatário para paralisar imediatamente as obras e/</w:t>
      </w:r>
      <w:r>
        <w:rPr>
          <w:strike/>
        </w:rPr>
        <w:t>ou atividades até o deferimento de pedido de aprovação ou regularização do empreendimento.</w:t>
      </w:r>
    </w:p>
    <w:p w14:paraId="38514E25" w14:textId="77777777" w:rsidR="00D24532" w:rsidRDefault="00765B42">
      <w:pPr>
        <w:spacing w:after="122" w:line="251" w:lineRule="auto"/>
        <w:ind w:left="2827"/>
      </w:pPr>
      <w:r>
        <w:rPr>
          <w:strike/>
        </w:rPr>
        <w:t xml:space="preserve">§ 1º. O pedido de aprovação ou regularização de que trata o </w:t>
      </w:r>
      <w:r>
        <w:rPr>
          <w:strike/>
        </w:rPr>
        <w:t>caput deste artigo, deverá ser feito por qualquer das pessoas nele citadas no prazo de 05 (cinco) dias úteis contados da data da notificação.</w:t>
      </w:r>
    </w:p>
    <w:p w14:paraId="222FAFF8" w14:textId="77777777" w:rsidR="00D24532" w:rsidRDefault="00765B42">
      <w:pPr>
        <w:spacing w:after="144" w:line="251" w:lineRule="auto"/>
        <w:ind w:left="2827"/>
      </w:pPr>
      <w:r>
        <w:rPr>
          <w:strike/>
        </w:rPr>
        <w:t xml:space="preserve">§ 2º. O descumprimento de qualquer das obrigações previstas no caput, ficará o notificado sujeito, sucessivamente </w:t>
      </w:r>
      <w:r>
        <w:rPr>
          <w:strike/>
        </w:rPr>
        <w:t>a:</w:t>
      </w:r>
    </w:p>
    <w:p w14:paraId="1A7E7E5C" w14:textId="77777777" w:rsidR="00D24532" w:rsidRDefault="00765B42">
      <w:pPr>
        <w:numPr>
          <w:ilvl w:val="0"/>
          <w:numId w:val="113"/>
        </w:numPr>
        <w:spacing w:after="150" w:line="251" w:lineRule="auto"/>
      </w:pPr>
      <w:r>
        <w:rPr>
          <w:rFonts w:ascii="Arial" w:eastAsia="Arial" w:hAnsi="Arial" w:cs="Arial"/>
          <w:strike/>
        </w:rPr>
        <w:t xml:space="preserve">– </w:t>
      </w:r>
      <w:r>
        <w:rPr>
          <w:strike/>
        </w:rPr>
        <w:t>Pagamento de multa diária, no valor correspondente a 1.000 UFERMS (Unidade Fiscal Estadual de Referencia de Mato Grosso do Sul), ou outra unidade que venha a substituí-la, por dia, até aprovação do projeto;</w:t>
      </w:r>
    </w:p>
    <w:p w14:paraId="01C24AEB" w14:textId="77777777" w:rsidR="00D24532" w:rsidRDefault="00765B42">
      <w:pPr>
        <w:numPr>
          <w:ilvl w:val="0"/>
          <w:numId w:val="113"/>
        </w:numPr>
        <w:spacing w:after="122" w:line="251" w:lineRule="auto"/>
      </w:pPr>
      <w:r>
        <w:rPr>
          <w:rFonts w:ascii="Arial" w:eastAsia="Arial" w:hAnsi="Arial" w:cs="Arial"/>
          <w:strike/>
        </w:rPr>
        <w:t xml:space="preserve">– </w:t>
      </w:r>
      <w:r>
        <w:rPr>
          <w:strike/>
        </w:rPr>
        <w:t>Embargo da obra, caso a mesma continue apó</w:t>
      </w:r>
      <w:r>
        <w:rPr>
          <w:strike/>
        </w:rPr>
        <w:t>s a aplicação da multa, com apreensão das máquinas, equipamentos e veículos em uso no local das obras;</w:t>
      </w:r>
    </w:p>
    <w:p w14:paraId="15C0D564" w14:textId="77777777" w:rsidR="00D24532" w:rsidRDefault="00765B42">
      <w:pPr>
        <w:spacing w:after="122" w:line="251" w:lineRule="auto"/>
        <w:ind w:left="2832" w:right="144" w:hanging="2832"/>
      </w:pPr>
      <w:r>
        <w:rPr>
          <w:strike/>
        </w:rPr>
        <w:t>Art. 179. A realização de edificações, reformas ou ampliações bem como a instalação e/ou exercício de atividades sem as respectivas licenças ou alvarás a</w:t>
      </w:r>
      <w:r>
        <w:rPr>
          <w:strike/>
        </w:rPr>
        <w:t xml:space="preserve">provados pelo Município, ou em desacordo com o concedido, ensejará notificação do responsável pelo empreendimento, proprietário do imóvel e/ou do locatário para paralisação imediata das atividades e obras. </w:t>
      </w:r>
      <w:r>
        <w:rPr>
          <w:strike/>
          <w:color w:val="FF0000"/>
          <w:sz w:val="20"/>
        </w:rPr>
        <w:t xml:space="preserve">(Redação dada pela LC n° 223, de 21/08/2013) </w:t>
      </w:r>
      <w:r>
        <w:rPr>
          <w:color w:val="FF0000"/>
          <w:sz w:val="20"/>
        </w:rPr>
        <w:t>(Revo</w:t>
      </w:r>
      <w:r>
        <w:rPr>
          <w:color w:val="FF0000"/>
          <w:sz w:val="20"/>
        </w:rPr>
        <w:t>gado pela LC nº 234, 16/12/2013)</w:t>
      </w:r>
    </w:p>
    <w:p w14:paraId="21C723C4" w14:textId="77777777" w:rsidR="00D24532" w:rsidRDefault="00765B42">
      <w:pPr>
        <w:spacing w:after="122" w:line="251" w:lineRule="auto"/>
        <w:ind w:left="2827"/>
      </w:pPr>
      <w:r>
        <w:rPr>
          <w:strike/>
        </w:rPr>
        <w:t>§1º. Independentemente dos demais procedimentos previstos neste Título e mantida a paralisação, no prazo de até 10 (dez) dias contados da data da notificação, qualquer das pessoas previstas no caput deverá protocolar pedido</w:t>
      </w:r>
      <w:r>
        <w:rPr>
          <w:strike/>
        </w:rPr>
        <w:t xml:space="preserve"> de aprovação de projeto e/ou regularização da atividade, com justificativa, ou apresentar a documentação pertinente.</w:t>
      </w:r>
    </w:p>
    <w:p w14:paraId="6FB3D6CA" w14:textId="77777777" w:rsidR="00D24532" w:rsidRDefault="00765B42">
      <w:pPr>
        <w:spacing w:after="122" w:line="251" w:lineRule="auto"/>
        <w:ind w:left="2827"/>
      </w:pPr>
      <w:r>
        <w:rPr>
          <w:strike/>
        </w:rPr>
        <w:t>§ 2º. O descumprimento das obrigações acima ensejará ao notificado:</w:t>
      </w:r>
    </w:p>
    <w:p w14:paraId="6143F340" w14:textId="77777777" w:rsidR="00D24532" w:rsidRDefault="00765B42">
      <w:pPr>
        <w:numPr>
          <w:ilvl w:val="0"/>
          <w:numId w:val="114"/>
        </w:numPr>
        <w:spacing w:after="122" w:line="251" w:lineRule="auto"/>
        <w:ind w:hanging="173"/>
      </w:pPr>
      <w:r>
        <w:rPr>
          <w:strike/>
        </w:rPr>
        <w:t>- aplicação de multa diária no valor correspondente a 1.000 UFERMS (Un</w:t>
      </w:r>
      <w:r>
        <w:rPr>
          <w:strike/>
        </w:rPr>
        <w:t>idade Fiscal Estadual de Referencia de Mato Grosso do Sul), ou outra unidade que venha a substituí-la, por dia, até aprovação do projeto;</w:t>
      </w:r>
    </w:p>
    <w:p w14:paraId="06D7BF70" w14:textId="77777777" w:rsidR="00D24532" w:rsidRDefault="00765B42">
      <w:pPr>
        <w:numPr>
          <w:ilvl w:val="0"/>
          <w:numId w:val="114"/>
        </w:numPr>
        <w:spacing w:after="122" w:line="251" w:lineRule="auto"/>
        <w:ind w:hanging="173"/>
      </w:pPr>
      <w:r>
        <w:rPr>
          <w:rFonts w:ascii="Arial" w:eastAsia="Arial" w:hAnsi="Arial" w:cs="Arial"/>
          <w:strike/>
        </w:rPr>
        <w:t xml:space="preserve">– </w:t>
      </w:r>
      <w:r>
        <w:rPr>
          <w:strike/>
        </w:rPr>
        <w:t>Embargo da obra, caso a mesma continue após a aplicação da multa;</w:t>
      </w:r>
    </w:p>
    <w:p w14:paraId="1DD7CF5B" w14:textId="77777777" w:rsidR="00D24532" w:rsidRDefault="00765B42">
      <w:pPr>
        <w:tabs>
          <w:tab w:val="center" w:pos="5517"/>
        </w:tabs>
        <w:spacing w:after="137"/>
        <w:ind w:left="0" w:firstLine="0"/>
        <w:jc w:val="left"/>
      </w:pPr>
      <w:r>
        <w:t>Art. 179. A -</w:t>
      </w:r>
      <w:r>
        <w:tab/>
        <w:t xml:space="preserve">Considera-se infração a esta Lei: </w:t>
      </w:r>
      <w:r>
        <w:rPr>
          <w:color w:val="FF0000"/>
          <w:sz w:val="20"/>
        </w:rPr>
        <w:t>(A</w:t>
      </w:r>
      <w:r>
        <w:rPr>
          <w:color w:val="FF0000"/>
          <w:sz w:val="20"/>
        </w:rPr>
        <w:t>crescido pela LC nº 234, 16/12/2013)</w:t>
      </w:r>
    </w:p>
    <w:p w14:paraId="7B3A9B37" w14:textId="77777777" w:rsidR="00D24532" w:rsidRDefault="00765B42">
      <w:pPr>
        <w:numPr>
          <w:ilvl w:val="0"/>
          <w:numId w:val="111"/>
        </w:numPr>
        <w:ind w:right="13" w:hanging="326"/>
      </w:pPr>
      <w:r>
        <w:rPr>
          <w:rFonts w:ascii="Arial" w:eastAsia="Arial" w:hAnsi="Arial" w:cs="Arial"/>
        </w:rPr>
        <w:t xml:space="preserve">– </w:t>
      </w:r>
      <w:r>
        <w:t>Iniciar obras de construção, ampliação ou reforma sem a respectiva licença;</w:t>
      </w:r>
    </w:p>
    <w:p w14:paraId="12617FEC" w14:textId="77777777" w:rsidR="00D24532" w:rsidRDefault="00765B42">
      <w:pPr>
        <w:numPr>
          <w:ilvl w:val="0"/>
          <w:numId w:val="111"/>
        </w:numPr>
        <w:ind w:right="13" w:hanging="326"/>
      </w:pPr>
      <w:r>
        <w:rPr>
          <w:rFonts w:ascii="Arial" w:eastAsia="Arial" w:hAnsi="Arial" w:cs="Arial"/>
        </w:rPr>
        <w:t xml:space="preserve">– </w:t>
      </w:r>
      <w:r>
        <w:t>Desrespeitar o projeto aprovado;</w:t>
      </w:r>
    </w:p>
    <w:p w14:paraId="41754CC9" w14:textId="77777777" w:rsidR="00D24532" w:rsidRDefault="00765B42">
      <w:pPr>
        <w:numPr>
          <w:ilvl w:val="0"/>
          <w:numId w:val="111"/>
        </w:numPr>
        <w:ind w:right="13" w:hanging="326"/>
      </w:pPr>
      <w:r>
        <w:rPr>
          <w:rFonts w:ascii="Arial" w:eastAsia="Arial" w:hAnsi="Arial" w:cs="Arial"/>
        </w:rPr>
        <w:t xml:space="preserve">– </w:t>
      </w:r>
      <w:r>
        <w:t>Desrespeitar as indicações de alinhamento do lote;</w:t>
      </w:r>
    </w:p>
    <w:p w14:paraId="4C0FA2DF" w14:textId="77777777" w:rsidR="00D24532" w:rsidRDefault="00765B42">
      <w:pPr>
        <w:numPr>
          <w:ilvl w:val="0"/>
          <w:numId w:val="111"/>
        </w:numPr>
        <w:spacing w:after="138"/>
        <w:ind w:right="13" w:hanging="326"/>
      </w:pPr>
      <w:r>
        <w:rPr>
          <w:rFonts w:ascii="Arial" w:eastAsia="Arial" w:hAnsi="Arial" w:cs="Arial"/>
        </w:rPr>
        <w:t xml:space="preserve">– </w:t>
      </w:r>
      <w:r>
        <w:t>Quando a construção oferecer risco de estabilidade,</w:t>
      </w:r>
      <w:r>
        <w:t xml:space="preserve"> ou de imóveis lindeiros com perigo para o público ou para quem executa ou, ainda, causando dano ambiental;</w:t>
      </w:r>
    </w:p>
    <w:p w14:paraId="0EE8156A" w14:textId="77777777" w:rsidR="00D24532" w:rsidRDefault="00765B42">
      <w:pPr>
        <w:numPr>
          <w:ilvl w:val="0"/>
          <w:numId w:val="111"/>
        </w:numPr>
        <w:ind w:right="13" w:hanging="326"/>
      </w:pPr>
      <w:r>
        <w:rPr>
          <w:rFonts w:ascii="Arial" w:eastAsia="Arial" w:hAnsi="Arial" w:cs="Arial"/>
        </w:rPr>
        <w:t xml:space="preserve">– </w:t>
      </w:r>
      <w:r>
        <w:t>Desenvolver atividade sem a respectiva licença de funcionamento ou, em desacordo com ela;</w:t>
      </w:r>
    </w:p>
    <w:p w14:paraId="788A3329" w14:textId="77777777" w:rsidR="00D24532" w:rsidRDefault="00765B42">
      <w:pPr>
        <w:numPr>
          <w:ilvl w:val="0"/>
          <w:numId w:val="111"/>
        </w:numPr>
        <w:ind w:right="13" w:hanging="326"/>
      </w:pPr>
      <w:r>
        <w:rPr>
          <w:rFonts w:ascii="Arial" w:eastAsia="Arial" w:hAnsi="Arial" w:cs="Arial"/>
        </w:rPr>
        <w:t xml:space="preserve">– </w:t>
      </w:r>
      <w:r>
        <w:t xml:space="preserve">Iniciar a demolição </w:t>
      </w:r>
      <w:r>
        <w:t>sem a respectiva licença;</w:t>
      </w:r>
    </w:p>
    <w:p w14:paraId="68D999D0" w14:textId="77777777" w:rsidR="00D24532" w:rsidRDefault="00765B42">
      <w:pPr>
        <w:numPr>
          <w:ilvl w:val="0"/>
          <w:numId w:val="111"/>
        </w:numPr>
        <w:spacing w:after="611"/>
        <w:ind w:right="13" w:hanging="326"/>
      </w:pPr>
      <w:r>
        <w:rPr>
          <w:rFonts w:ascii="Arial" w:eastAsia="Arial" w:hAnsi="Arial" w:cs="Arial"/>
        </w:rPr>
        <w:t xml:space="preserve">– </w:t>
      </w:r>
      <w:r>
        <w:t>Não manter na obra ou empreendimento a licença ou alvará pertinentes, para efeitos de fiscalização.</w:t>
      </w:r>
    </w:p>
    <w:p w14:paraId="7EEEAC61" w14:textId="77777777" w:rsidR="00D24532" w:rsidRDefault="00765B42">
      <w:pPr>
        <w:ind w:left="2837" w:right="13" w:hanging="2837"/>
      </w:pPr>
      <w:r>
        <w:t>Art. 180. A Prefeitura poderá notificar, a qualquer momento, imóveis que se encontram em situação irregular com a ausência dos s</w:t>
      </w:r>
      <w:r>
        <w:t>eguintes documentos ou situações físicas do imóvel:</w:t>
      </w:r>
    </w:p>
    <w:p w14:paraId="2558140E" w14:textId="77777777" w:rsidR="00D24532" w:rsidRDefault="00765B42">
      <w:pPr>
        <w:numPr>
          <w:ilvl w:val="0"/>
          <w:numId w:val="110"/>
        </w:numPr>
        <w:ind w:right="13" w:hanging="389"/>
      </w:pPr>
      <w:r>
        <w:t>- Projeto arquitetônico aprovado pelo município;</w:t>
      </w:r>
    </w:p>
    <w:p w14:paraId="3F0618A8" w14:textId="77777777" w:rsidR="00D24532" w:rsidRDefault="00765B42">
      <w:pPr>
        <w:numPr>
          <w:ilvl w:val="0"/>
          <w:numId w:val="110"/>
        </w:numPr>
        <w:ind w:right="13" w:hanging="389"/>
      </w:pPr>
      <w:r>
        <w:t>- Habite-se, parcial ou total;</w:t>
      </w:r>
    </w:p>
    <w:p w14:paraId="67ECA804" w14:textId="77777777" w:rsidR="00D24532" w:rsidRDefault="00765B42">
      <w:pPr>
        <w:numPr>
          <w:ilvl w:val="0"/>
          <w:numId w:val="110"/>
        </w:numPr>
        <w:spacing w:after="135"/>
        <w:ind w:right="13" w:hanging="389"/>
      </w:pPr>
      <w:r>
        <w:rPr>
          <w:rFonts w:ascii="Arial" w:eastAsia="Arial" w:hAnsi="Arial" w:cs="Arial"/>
        </w:rPr>
        <w:t xml:space="preserve">– </w:t>
      </w:r>
      <w:r>
        <w:t>Certidão ou projeto do Corpo de Bombeiros, se for o caso;</w:t>
      </w:r>
    </w:p>
    <w:p w14:paraId="7CF68A20" w14:textId="77777777" w:rsidR="00D24532" w:rsidRDefault="00765B42">
      <w:pPr>
        <w:numPr>
          <w:ilvl w:val="0"/>
          <w:numId w:val="110"/>
        </w:numPr>
        <w:ind w:right="13" w:hanging="389"/>
      </w:pPr>
      <w:r>
        <w:rPr>
          <w:rFonts w:ascii="Arial" w:eastAsia="Arial" w:hAnsi="Arial" w:cs="Arial"/>
        </w:rPr>
        <w:t xml:space="preserve">– </w:t>
      </w:r>
      <w:r>
        <w:t>Alvará da Vigilância Sanitária, se for o caso;</w:t>
      </w:r>
    </w:p>
    <w:p w14:paraId="191DE450" w14:textId="77777777" w:rsidR="00D24532" w:rsidRDefault="00765B42">
      <w:pPr>
        <w:numPr>
          <w:ilvl w:val="0"/>
          <w:numId w:val="110"/>
        </w:numPr>
        <w:ind w:right="13" w:hanging="389"/>
      </w:pPr>
      <w:r>
        <w:rPr>
          <w:rFonts w:ascii="Arial" w:eastAsia="Arial" w:hAnsi="Arial" w:cs="Arial"/>
        </w:rPr>
        <w:t xml:space="preserve">– </w:t>
      </w:r>
      <w:r>
        <w:t>Autorização o</w:t>
      </w:r>
      <w:r>
        <w:t>u licenciamento ambiental, se for o caso;</w:t>
      </w:r>
    </w:p>
    <w:p w14:paraId="2ACCA01D" w14:textId="77777777" w:rsidR="00D24532" w:rsidRDefault="00765B42">
      <w:pPr>
        <w:numPr>
          <w:ilvl w:val="0"/>
          <w:numId w:val="110"/>
        </w:numPr>
        <w:ind w:right="13" w:hanging="389"/>
      </w:pPr>
      <w:r>
        <w:rPr>
          <w:rFonts w:ascii="Arial" w:eastAsia="Arial" w:hAnsi="Arial" w:cs="Arial"/>
        </w:rPr>
        <w:t xml:space="preserve">– </w:t>
      </w:r>
      <w:r>
        <w:t>Pátio de manobras, quando a lei exigir;</w:t>
      </w:r>
    </w:p>
    <w:p w14:paraId="07274437" w14:textId="77777777" w:rsidR="00D24532" w:rsidRDefault="00765B42">
      <w:pPr>
        <w:numPr>
          <w:ilvl w:val="0"/>
          <w:numId w:val="110"/>
        </w:numPr>
        <w:spacing w:after="140"/>
        <w:ind w:right="13" w:hanging="389"/>
      </w:pPr>
      <w:r>
        <w:rPr>
          <w:rFonts w:ascii="Arial" w:eastAsia="Arial" w:hAnsi="Arial" w:cs="Arial"/>
        </w:rPr>
        <w:t xml:space="preserve">– </w:t>
      </w:r>
      <w:r>
        <w:t>Local adequado para carga e descarga, quando a lei exigir.</w:t>
      </w:r>
    </w:p>
    <w:p w14:paraId="0870B6FE" w14:textId="77777777" w:rsidR="00D24532" w:rsidRDefault="00765B42">
      <w:pPr>
        <w:numPr>
          <w:ilvl w:val="0"/>
          <w:numId w:val="110"/>
        </w:numPr>
        <w:spacing w:after="0"/>
        <w:ind w:right="13" w:hanging="389"/>
      </w:pPr>
      <w:r>
        <w:rPr>
          <w:rFonts w:ascii="Arial" w:eastAsia="Arial" w:hAnsi="Arial" w:cs="Arial"/>
        </w:rPr>
        <w:t xml:space="preserve">– </w:t>
      </w:r>
      <w:r>
        <w:t xml:space="preserve">Atividade sem a respectiva licença de funcionamento ou, em desacordo com ela. </w:t>
      </w:r>
      <w:r>
        <w:rPr>
          <w:color w:val="FF0000"/>
          <w:sz w:val="20"/>
        </w:rPr>
        <w:t>(Acrescido pela LC n° 223, de</w:t>
      </w:r>
    </w:p>
    <w:p w14:paraId="6728ECE9" w14:textId="77777777" w:rsidR="00D24532" w:rsidRDefault="00765B42">
      <w:pPr>
        <w:spacing w:after="673" w:line="265" w:lineRule="auto"/>
        <w:ind w:left="2832" w:right="4232" w:hanging="10"/>
      </w:pPr>
      <w:r>
        <w:rPr>
          <w:color w:val="FF0000"/>
          <w:sz w:val="20"/>
        </w:rPr>
        <w:t>21/08/2013)</w:t>
      </w:r>
    </w:p>
    <w:p w14:paraId="2815A127" w14:textId="77777777" w:rsidR="00D24532" w:rsidRDefault="00765B42">
      <w:pPr>
        <w:tabs>
          <w:tab w:val="center" w:pos="5510"/>
        </w:tabs>
        <w:spacing w:after="145" w:line="251" w:lineRule="auto"/>
        <w:ind w:left="0" w:firstLine="0"/>
        <w:jc w:val="left"/>
      </w:pPr>
      <w:r>
        <w:rPr>
          <w:strike/>
        </w:rPr>
        <w:t>Art. 181.</w:t>
      </w:r>
      <w:r>
        <w:rPr>
          <w:strike/>
        </w:rPr>
        <w:tab/>
        <w:t xml:space="preserve">Considera-se infração a esta Lei: </w:t>
      </w:r>
      <w:r>
        <w:rPr>
          <w:color w:val="FF0000"/>
          <w:sz w:val="20"/>
        </w:rPr>
        <w:t>(Revogado pela LC nº 234, 16/12/2013)</w:t>
      </w:r>
    </w:p>
    <w:p w14:paraId="60D42E55" w14:textId="77777777" w:rsidR="00D24532" w:rsidRDefault="00765B42">
      <w:pPr>
        <w:numPr>
          <w:ilvl w:val="0"/>
          <w:numId w:val="109"/>
        </w:numPr>
        <w:spacing w:after="122" w:line="251" w:lineRule="auto"/>
        <w:ind w:hanging="276"/>
      </w:pPr>
      <w:r>
        <w:rPr>
          <w:rFonts w:ascii="Arial" w:eastAsia="Arial" w:hAnsi="Arial" w:cs="Arial"/>
          <w:strike/>
        </w:rPr>
        <w:t xml:space="preserve">– </w:t>
      </w:r>
      <w:r>
        <w:rPr>
          <w:strike/>
        </w:rPr>
        <w:t xml:space="preserve">Iniciar a construção </w:t>
      </w:r>
      <w:r>
        <w:rPr>
          <w:strike/>
        </w:rPr>
        <w:t>ou reforma sem a respectiva licença;</w:t>
      </w:r>
    </w:p>
    <w:p w14:paraId="47025290" w14:textId="77777777" w:rsidR="00D24532" w:rsidRDefault="00765B42">
      <w:pPr>
        <w:numPr>
          <w:ilvl w:val="0"/>
          <w:numId w:val="109"/>
        </w:numPr>
        <w:spacing w:after="122" w:line="251" w:lineRule="auto"/>
        <w:ind w:hanging="276"/>
      </w:pPr>
      <w:r>
        <w:rPr>
          <w:rFonts w:ascii="Arial" w:eastAsia="Arial" w:hAnsi="Arial" w:cs="Arial"/>
          <w:strike/>
        </w:rPr>
        <w:t xml:space="preserve">– </w:t>
      </w:r>
      <w:r>
        <w:rPr>
          <w:strike/>
        </w:rPr>
        <w:t>Desrespeitar o projeto aprovado;</w:t>
      </w:r>
    </w:p>
    <w:p w14:paraId="3F26366E" w14:textId="77777777" w:rsidR="00D24532" w:rsidRDefault="00765B42">
      <w:pPr>
        <w:numPr>
          <w:ilvl w:val="0"/>
          <w:numId w:val="109"/>
        </w:numPr>
        <w:spacing w:after="144" w:line="251" w:lineRule="auto"/>
        <w:ind w:hanging="276"/>
      </w:pPr>
      <w:r>
        <w:rPr>
          <w:rFonts w:ascii="Arial" w:eastAsia="Arial" w:hAnsi="Arial" w:cs="Arial"/>
          <w:strike/>
        </w:rPr>
        <w:t xml:space="preserve">– </w:t>
      </w:r>
      <w:r>
        <w:rPr>
          <w:strike/>
        </w:rPr>
        <w:t>Desrespeitar as indicações de alinhamento do lote;</w:t>
      </w:r>
    </w:p>
    <w:p w14:paraId="3802E4D1" w14:textId="77777777" w:rsidR="00D24532" w:rsidRDefault="00765B42">
      <w:pPr>
        <w:numPr>
          <w:ilvl w:val="0"/>
          <w:numId w:val="109"/>
        </w:numPr>
        <w:spacing w:after="144" w:line="251" w:lineRule="auto"/>
        <w:ind w:hanging="276"/>
      </w:pPr>
      <w:r>
        <w:rPr>
          <w:rFonts w:ascii="Arial" w:eastAsia="Arial" w:hAnsi="Arial" w:cs="Arial"/>
          <w:strike/>
        </w:rPr>
        <w:t xml:space="preserve">– </w:t>
      </w:r>
      <w:r>
        <w:rPr>
          <w:strike/>
        </w:rPr>
        <w:t>Quando a construção oferecer risco de estabilidade, ou de imóveis lindeiros com perigo para o público ou para quem executa ou, ai</w:t>
      </w:r>
      <w:r>
        <w:rPr>
          <w:strike/>
        </w:rPr>
        <w:t>nda, causando dano ambiental;</w:t>
      </w:r>
    </w:p>
    <w:p w14:paraId="6210EB02" w14:textId="77777777" w:rsidR="00D24532" w:rsidRDefault="00765B42">
      <w:pPr>
        <w:numPr>
          <w:ilvl w:val="0"/>
          <w:numId w:val="109"/>
        </w:numPr>
        <w:spacing w:after="122" w:line="251" w:lineRule="auto"/>
        <w:ind w:hanging="276"/>
      </w:pPr>
      <w:r>
        <w:rPr>
          <w:rFonts w:ascii="Arial" w:eastAsia="Arial" w:hAnsi="Arial" w:cs="Arial"/>
          <w:strike/>
        </w:rPr>
        <w:t xml:space="preserve">– </w:t>
      </w:r>
      <w:r>
        <w:rPr>
          <w:strike/>
        </w:rPr>
        <w:t>Desenvolver atividade sem a respectiva licença de funcionamento ou, em desacordo com ela;</w:t>
      </w:r>
    </w:p>
    <w:p w14:paraId="3E1497B3" w14:textId="77777777" w:rsidR="00D24532" w:rsidRDefault="00765B42">
      <w:pPr>
        <w:numPr>
          <w:ilvl w:val="0"/>
          <w:numId w:val="109"/>
        </w:numPr>
        <w:spacing w:after="620" w:line="251" w:lineRule="auto"/>
        <w:ind w:hanging="276"/>
      </w:pPr>
      <w:r>
        <w:rPr>
          <w:rFonts w:ascii="Arial" w:eastAsia="Arial" w:hAnsi="Arial" w:cs="Arial"/>
          <w:strike/>
        </w:rPr>
        <w:t xml:space="preserve">– </w:t>
      </w:r>
      <w:r>
        <w:rPr>
          <w:strike/>
        </w:rPr>
        <w:t>Iniciar a demolição sem a respectiva licença;</w:t>
      </w:r>
    </w:p>
    <w:p w14:paraId="370C7E0D" w14:textId="77777777" w:rsidR="00D24532" w:rsidRDefault="00765B42">
      <w:pPr>
        <w:ind w:left="2832" w:right="143" w:hanging="2832"/>
      </w:pPr>
      <w:r>
        <w:t>Art. 181. A - A realização de edificações, reformas ou ampliações sem as respectivas l</w:t>
      </w:r>
      <w:r>
        <w:t>icenças ou alvarás aprovados pelo órgão competente do Município, ou em desacordo com o concedido, ensejará ao responsável pelo empreendimento, ao proprietário do imóvel e ao responsável técnico habilitado, quando houver, notificação</w:t>
      </w:r>
    </w:p>
    <w:p w14:paraId="754C9242" w14:textId="77777777" w:rsidR="00D24532" w:rsidRDefault="00765B42">
      <w:pPr>
        <w:spacing w:after="0"/>
        <w:ind w:left="2827" w:right="13"/>
      </w:pPr>
      <w:r>
        <w:t>para paralisação imedia</w:t>
      </w:r>
      <w:r>
        <w:t>ta das obras, até a aprovação do projeto e emissão de alvará de execução de obra.</w:t>
      </w:r>
    </w:p>
    <w:p w14:paraId="1593F081" w14:textId="77777777" w:rsidR="00D24532" w:rsidRDefault="00765B42">
      <w:pPr>
        <w:spacing w:after="161" w:line="265" w:lineRule="auto"/>
        <w:ind w:left="2832" w:right="4232" w:hanging="10"/>
      </w:pPr>
      <w:r>
        <w:rPr>
          <w:color w:val="FF0000"/>
          <w:sz w:val="20"/>
        </w:rPr>
        <w:t>(Acrescido pela LC nº 234, 16/12/2013)</w:t>
      </w:r>
    </w:p>
    <w:p w14:paraId="677E4885" w14:textId="77777777" w:rsidR="00D24532" w:rsidRDefault="00765B42">
      <w:pPr>
        <w:ind w:left="2827" w:right="13"/>
      </w:pPr>
      <w:r>
        <w:t>§1º. Independentemente dos demais procedimentos previstos neste Título e, mantida a paralisação, no prazo de até 10 (dez) dias contados</w:t>
      </w:r>
      <w:r>
        <w:t xml:space="preserve"> da data da notificação, qualquer das pessoas previstas no caput deverá protocolar pedido de aprovação de projeto, ou apresentar a documentação pertinente no órgão/secretaria indicada na notificação, com justificativa.</w:t>
      </w:r>
    </w:p>
    <w:p w14:paraId="72B11757" w14:textId="77777777" w:rsidR="00D24532" w:rsidRDefault="00765B42">
      <w:pPr>
        <w:ind w:left="2827" w:right="13"/>
      </w:pPr>
      <w:r>
        <w:t>§ 2º. O descumprimento das obrigações</w:t>
      </w:r>
      <w:r>
        <w:t xml:space="preserve"> acima ensejará ao notificado o embargo da obra ou empreendimento e aplicação das multas previstas no art. 182.A desta lei.</w:t>
      </w:r>
    </w:p>
    <w:p w14:paraId="0ED95C92" w14:textId="77777777" w:rsidR="00D24532" w:rsidRDefault="00765B42">
      <w:pPr>
        <w:spacing w:after="625"/>
        <w:ind w:left="2827" w:right="13"/>
      </w:pPr>
      <w:r>
        <w:t>§ 3º A autoridade fiscal competente poderá requisitar o auxílio de Força Pública para levar a efeito o disposto nesta lei.</w:t>
      </w:r>
    </w:p>
    <w:p w14:paraId="43C0F92C" w14:textId="77777777" w:rsidR="00D24532" w:rsidRDefault="00765B42">
      <w:pPr>
        <w:tabs>
          <w:tab w:val="center" w:pos="8275"/>
        </w:tabs>
        <w:spacing w:after="122" w:line="251" w:lineRule="auto"/>
        <w:ind w:left="0" w:firstLine="0"/>
        <w:jc w:val="left"/>
      </w:pPr>
      <w:r>
        <w:rPr>
          <w:strike/>
        </w:rPr>
        <w:t>Art. 182.</w:t>
      </w:r>
      <w:r>
        <w:rPr>
          <w:strike/>
        </w:rPr>
        <w:tab/>
        <w:t xml:space="preserve">Os infratores do disposto nesta Lei ficam sujeitos às seguintes sanções: </w:t>
      </w:r>
      <w:r>
        <w:rPr>
          <w:color w:val="FF0000"/>
          <w:sz w:val="20"/>
        </w:rPr>
        <w:t>(Revogado pela LC nº 234, 16/12/2013)</w:t>
      </w:r>
    </w:p>
    <w:p w14:paraId="5D23E64C" w14:textId="77777777" w:rsidR="00D24532" w:rsidRDefault="00765B42">
      <w:pPr>
        <w:spacing w:after="122" w:line="251" w:lineRule="auto"/>
        <w:ind w:left="2827"/>
      </w:pPr>
      <w:r>
        <w:rPr>
          <w:strike/>
        </w:rPr>
        <w:t xml:space="preserve">§ 1º. Multa, com prazo de 15 (quinze) dias úteis para impugnação </w:t>
      </w:r>
      <w:r>
        <w:rPr>
          <w:strike/>
        </w:rPr>
        <w:t>do lançamento aplicada nos seguintes limites:</w:t>
      </w:r>
    </w:p>
    <w:p w14:paraId="4546DF3B" w14:textId="77777777" w:rsidR="00D24532" w:rsidRDefault="00765B42">
      <w:pPr>
        <w:numPr>
          <w:ilvl w:val="0"/>
          <w:numId w:val="108"/>
        </w:numPr>
        <w:spacing w:after="0" w:line="330" w:lineRule="auto"/>
        <w:ind w:right="247" w:hanging="170"/>
      </w:pPr>
      <w:r>
        <w:rPr>
          <w:rFonts w:ascii="Arial" w:eastAsia="Arial" w:hAnsi="Arial" w:cs="Arial"/>
          <w:strike/>
        </w:rPr>
        <w:t xml:space="preserve">– </w:t>
      </w:r>
      <w:r>
        <w:rPr>
          <w:strike/>
        </w:rPr>
        <w:t>Obra ou outro empreendimento, com licenciamento, e executado em desacordo com o projeto aprovado: a) de 50m² até 100m²: 30 UFERMS;</w:t>
      </w:r>
    </w:p>
    <w:p w14:paraId="4AEEAA4F" w14:textId="77777777" w:rsidR="00D24532" w:rsidRDefault="00765B42">
      <w:pPr>
        <w:numPr>
          <w:ilvl w:val="0"/>
          <w:numId w:val="115"/>
        </w:numPr>
        <w:spacing w:after="122" w:line="251" w:lineRule="auto"/>
        <w:ind w:hanging="259"/>
      </w:pPr>
      <w:r>
        <w:rPr>
          <w:strike/>
        </w:rPr>
        <w:t>de 100,01 m² a 250m²: 60 UFERMS;</w:t>
      </w:r>
    </w:p>
    <w:p w14:paraId="4108644D" w14:textId="77777777" w:rsidR="00D24532" w:rsidRDefault="00765B42">
      <w:pPr>
        <w:numPr>
          <w:ilvl w:val="0"/>
          <w:numId w:val="115"/>
        </w:numPr>
        <w:spacing w:after="122" w:line="251" w:lineRule="auto"/>
        <w:ind w:hanging="259"/>
      </w:pPr>
      <w:r>
        <w:rPr>
          <w:strike/>
        </w:rPr>
        <w:t>de 250,01 m² a 400m²: 80 UFERMS;</w:t>
      </w:r>
    </w:p>
    <w:p w14:paraId="79FCC260" w14:textId="77777777" w:rsidR="00D24532" w:rsidRDefault="00765B42">
      <w:pPr>
        <w:numPr>
          <w:ilvl w:val="0"/>
          <w:numId w:val="115"/>
        </w:numPr>
        <w:spacing w:after="122" w:line="251" w:lineRule="auto"/>
        <w:ind w:hanging="259"/>
      </w:pPr>
      <w:r>
        <w:rPr>
          <w:strike/>
        </w:rPr>
        <w:t>acima de 40</w:t>
      </w:r>
      <w:r>
        <w:rPr>
          <w:strike/>
        </w:rPr>
        <w:t>0m²: 03 UFERMS/ m²;</w:t>
      </w:r>
    </w:p>
    <w:p w14:paraId="70B9C5FF" w14:textId="77777777" w:rsidR="00D24532" w:rsidRDefault="00765B42">
      <w:pPr>
        <w:numPr>
          <w:ilvl w:val="0"/>
          <w:numId w:val="108"/>
        </w:numPr>
        <w:spacing w:after="122" w:line="251" w:lineRule="auto"/>
        <w:ind w:right="247" w:hanging="170"/>
      </w:pPr>
      <w:r>
        <w:rPr>
          <w:rFonts w:ascii="Arial" w:eastAsia="Arial" w:hAnsi="Arial" w:cs="Arial"/>
          <w:strike/>
        </w:rPr>
        <w:t xml:space="preserve">– </w:t>
      </w:r>
      <w:r>
        <w:rPr>
          <w:strike/>
        </w:rPr>
        <w:t>Obra ou outro empreendimento iniciado sem licenciamento:</w:t>
      </w:r>
    </w:p>
    <w:p w14:paraId="21EDC1D9" w14:textId="77777777" w:rsidR="00D24532" w:rsidRDefault="00765B42">
      <w:pPr>
        <w:numPr>
          <w:ilvl w:val="0"/>
          <w:numId w:val="116"/>
        </w:numPr>
        <w:spacing w:after="122" w:line="251" w:lineRule="auto"/>
        <w:ind w:hanging="259"/>
      </w:pPr>
      <w:r>
        <w:rPr>
          <w:strike/>
        </w:rPr>
        <w:t>de 50,01 m² a 100m²: 50 UFERMS;</w:t>
      </w:r>
    </w:p>
    <w:p w14:paraId="39325F33" w14:textId="77777777" w:rsidR="00D24532" w:rsidRDefault="00765B42">
      <w:pPr>
        <w:numPr>
          <w:ilvl w:val="0"/>
          <w:numId w:val="116"/>
        </w:numPr>
        <w:spacing w:after="122" w:line="251" w:lineRule="auto"/>
        <w:ind w:hanging="259"/>
      </w:pPr>
      <w:r>
        <w:rPr>
          <w:strike/>
        </w:rPr>
        <w:t>de 100,01m² a 250m²: 100 UFERMS;</w:t>
      </w:r>
    </w:p>
    <w:p w14:paraId="5C7AF84C" w14:textId="77777777" w:rsidR="00D24532" w:rsidRDefault="00765B42">
      <w:pPr>
        <w:numPr>
          <w:ilvl w:val="0"/>
          <w:numId w:val="116"/>
        </w:numPr>
        <w:spacing w:after="122" w:line="251" w:lineRule="auto"/>
        <w:ind w:hanging="259"/>
      </w:pPr>
      <w:r>
        <w:rPr>
          <w:strike/>
        </w:rPr>
        <w:t>de 250,01m² a 400m²: 140 UFERMS;</w:t>
      </w:r>
    </w:p>
    <w:p w14:paraId="74947477" w14:textId="77777777" w:rsidR="00D24532" w:rsidRDefault="00765B42">
      <w:pPr>
        <w:numPr>
          <w:ilvl w:val="0"/>
          <w:numId w:val="116"/>
        </w:numPr>
        <w:spacing w:after="122" w:line="251" w:lineRule="auto"/>
        <w:ind w:hanging="259"/>
      </w:pPr>
      <w:r>
        <w:rPr>
          <w:strike/>
        </w:rPr>
        <w:t>acima de 400m²: 05 UFERMS/ m²;</w:t>
      </w:r>
    </w:p>
    <w:p w14:paraId="7E44F8E8" w14:textId="77777777" w:rsidR="00D24532" w:rsidRDefault="00765B42">
      <w:pPr>
        <w:spacing w:after="144" w:line="251" w:lineRule="auto"/>
        <w:ind w:left="2827"/>
      </w:pPr>
      <w:r>
        <w:rPr>
          <w:strike/>
        </w:rPr>
        <w:t>§ 2º. Embargo da obra pelo não atendimento às ex</w:t>
      </w:r>
      <w:r>
        <w:rPr>
          <w:strike/>
        </w:rPr>
        <w:t>igências legais após a aplicação das penalidades anteriores com os seguintes procedimentos:</w:t>
      </w:r>
    </w:p>
    <w:p w14:paraId="370DC9E7" w14:textId="77777777" w:rsidR="00D24532" w:rsidRDefault="00765B42">
      <w:pPr>
        <w:numPr>
          <w:ilvl w:val="0"/>
          <w:numId w:val="117"/>
        </w:numPr>
        <w:spacing w:after="142" w:line="251" w:lineRule="auto"/>
        <w:ind w:hanging="170"/>
      </w:pPr>
      <w:r>
        <w:rPr>
          <w:rFonts w:ascii="Arial" w:eastAsia="Arial" w:hAnsi="Arial" w:cs="Arial"/>
          <w:strike/>
        </w:rPr>
        <w:t xml:space="preserve">– </w:t>
      </w:r>
      <w:r>
        <w:rPr>
          <w:strike/>
        </w:rPr>
        <w:t>Feito o embargo da obra e lavrado o respectivo termo será intimado o proprietário para, no prazo de 15 (quinze) dias úteis, apresentar defesa;</w:t>
      </w:r>
    </w:p>
    <w:p w14:paraId="270772DE" w14:textId="77777777" w:rsidR="00D24532" w:rsidRDefault="00765B42">
      <w:pPr>
        <w:numPr>
          <w:ilvl w:val="0"/>
          <w:numId w:val="117"/>
        </w:numPr>
        <w:spacing w:after="122" w:line="251" w:lineRule="auto"/>
        <w:ind w:hanging="170"/>
      </w:pPr>
      <w:r>
        <w:rPr>
          <w:rFonts w:ascii="Arial" w:eastAsia="Arial" w:hAnsi="Arial" w:cs="Arial"/>
          <w:strike/>
        </w:rPr>
        <w:t xml:space="preserve">– </w:t>
      </w:r>
      <w:r>
        <w:rPr>
          <w:strike/>
        </w:rPr>
        <w:t>Cobrança em dobro</w:t>
      </w:r>
      <w:r>
        <w:rPr>
          <w:strike/>
        </w:rPr>
        <w:t xml:space="preserve"> da multa aplicada anteriormente;</w:t>
      </w:r>
    </w:p>
    <w:p w14:paraId="63CE8138" w14:textId="77777777" w:rsidR="00D24532" w:rsidRDefault="00765B42">
      <w:pPr>
        <w:spacing w:after="170" w:line="251" w:lineRule="auto"/>
        <w:ind w:left="2827"/>
      </w:pPr>
      <w:r>
        <w:rPr>
          <w:strike/>
        </w:rPr>
        <w:t xml:space="preserve">§ 2º. Embargo da obra, sem prejuízo das penalidade anteriores, com os seguintes procedimentos: </w:t>
      </w:r>
      <w:r>
        <w:rPr>
          <w:strike/>
          <w:color w:val="FF0000"/>
          <w:sz w:val="20"/>
        </w:rPr>
        <w:t>(Redação dada pela LC n° 223, de 21/08/2013)</w:t>
      </w:r>
    </w:p>
    <w:p w14:paraId="044021A1" w14:textId="77777777" w:rsidR="00D24532" w:rsidRDefault="00765B42">
      <w:pPr>
        <w:numPr>
          <w:ilvl w:val="0"/>
          <w:numId w:val="118"/>
        </w:numPr>
        <w:spacing w:after="122" w:line="251" w:lineRule="auto"/>
        <w:ind w:left="3132" w:hanging="310"/>
      </w:pPr>
      <w:r>
        <w:rPr>
          <w:strike/>
        </w:rPr>
        <w:t xml:space="preserve">- </w:t>
      </w:r>
      <w:r>
        <w:rPr>
          <w:strike/>
        </w:rPr>
        <w:t xml:space="preserve">Lavrada a respectiva multa e termo de embargo o proprietário será notificado para, no prazo de 15 (quinze) dias, para apresentar defesa e/ou projeto de regularização; </w:t>
      </w:r>
      <w:r>
        <w:rPr>
          <w:strike/>
          <w:color w:val="FF0000"/>
          <w:sz w:val="20"/>
        </w:rPr>
        <w:t>(Redação dada pela LC n° 223, de 21/08/2013)</w:t>
      </w:r>
    </w:p>
    <w:p w14:paraId="2B56E0A0" w14:textId="77777777" w:rsidR="00D24532" w:rsidRDefault="00765B42">
      <w:pPr>
        <w:numPr>
          <w:ilvl w:val="0"/>
          <w:numId w:val="118"/>
        </w:numPr>
        <w:spacing w:after="146" w:line="251" w:lineRule="auto"/>
        <w:ind w:left="3132" w:hanging="310"/>
      </w:pPr>
      <w:r>
        <w:rPr>
          <w:strike/>
        </w:rPr>
        <w:t>- Em caso de desrespeito ao embargo aplicaçã</w:t>
      </w:r>
      <w:r>
        <w:rPr>
          <w:strike/>
        </w:rPr>
        <w:t xml:space="preserve">o em dobro da multa anteriormente aplicada, com prazo de 05 (cinco) dias úteis para pagamento, sob pena de inscrição em dívida ativa, e apreensão de máquinas, equipamentos e veículos em uso no local; </w:t>
      </w:r>
      <w:r>
        <w:rPr>
          <w:strike/>
          <w:color w:val="FF0000"/>
          <w:sz w:val="20"/>
        </w:rPr>
        <w:t>(Redação dada pela LC n° 223, de 21/08/2013)</w:t>
      </w:r>
    </w:p>
    <w:p w14:paraId="3EF42A60" w14:textId="77777777" w:rsidR="00D24532" w:rsidRDefault="00765B42">
      <w:pPr>
        <w:numPr>
          <w:ilvl w:val="0"/>
          <w:numId w:val="118"/>
        </w:numPr>
        <w:spacing w:after="8" w:line="251" w:lineRule="auto"/>
        <w:ind w:left="3132" w:hanging="310"/>
      </w:pPr>
      <w:r>
        <w:rPr>
          <w:rFonts w:ascii="Arial" w:eastAsia="Arial" w:hAnsi="Arial" w:cs="Arial"/>
          <w:strike/>
        </w:rPr>
        <w:t xml:space="preserve">– </w:t>
      </w:r>
      <w:r>
        <w:rPr>
          <w:strike/>
        </w:rPr>
        <w:t>Não</w:t>
      </w:r>
      <w:r>
        <w:rPr>
          <w:strike/>
        </w:rPr>
        <w:tab/>
      </w:r>
      <w:r>
        <w:rPr>
          <w:strike/>
        </w:rPr>
        <w:t>sendo</w:t>
      </w:r>
      <w:r>
        <w:rPr>
          <w:strike/>
        </w:rPr>
        <w:tab/>
        <w:t>procedente</w:t>
      </w:r>
      <w:r>
        <w:rPr>
          <w:strike/>
        </w:rPr>
        <w:tab/>
        <w:t>a</w:t>
      </w:r>
      <w:r>
        <w:rPr>
          <w:strike/>
        </w:rPr>
        <w:tab/>
        <w:t>defesa,</w:t>
      </w:r>
      <w:r>
        <w:rPr>
          <w:strike/>
        </w:rPr>
        <w:tab/>
        <w:t>ou</w:t>
      </w:r>
      <w:r>
        <w:rPr>
          <w:strike/>
        </w:rPr>
        <w:tab/>
        <w:t>decorrido</w:t>
      </w:r>
      <w:r>
        <w:rPr>
          <w:strike/>
        </w:rPr>
        <w:tab/>
        <w:t>o</w:t>
      </w:r>
      <w:r>
        <w:rPr>
          <w:strike/>
        </w:rPr>
        <w:tab/>
        <w:t>prazo</w:t>
      </w:r>
      <w:r>
        <w:rPr>
          <w:strike/>
        </w:rPr>
        <w:tab/>
        <w:t>estabelecido</w:t>
      </w:r>
      <w:r>
        <w:rPr>
          <w:strike/>
        </w:rPr>
        <w:tab/>
        <w:t>no</w:t>
      </w:r>
      <w:r>
        <w:rPr>
          <w:strike/>
        </w:rPr>
        <w:tab/>
        <w:t>inciso</w:t>
      </w:r>
      <w:r>
        <w:rPr>
          <w:strike/>
        </w:rPr>
        <w:tab/>
        <w:t>I</w:t>
      </w:r>
      <w:r>
        <w:rPr>
          <w:strike/>
        </w:rPr>
        <w:tab/>
        <w:t>deste</w:t>
      </w:r>
      <w:r>
        <w:rPr>
          <w:strike/>
        </w:rPr>
        <w:tab/>
        <w:t>artigo,</w:t>
      </w:r>
      <w:r>
        <w:rPr>
          <w:strike/>
        </w:rPr>
        <w:tab/>
        <w:t>a</w:t>
      </w:r>
    </w:p>
    <w:p w14:paraId="380A6CF5" w14:textId="77777777" w:rsidR="00D24532" w:rsidRDefault="00765B42">
      <w:pPr>
        <w:spacing w:after="122" w:line="251" w:lineRule="auto"/>
        <w:ind w:left="2827"/>
      </w:pPr>
      <w:r>
        <w:rPr>
          <w:strike/>
        </w:rPr>
        <w:t>administração municipal determinará a cassação da licença de construção quando houver;</w:t>
      </w:r>
    </w:p>
    <w:p w14:paraId="0302C2CE" w14:textId="77777777" w:rsidR="00D24532" w:rsidRDefault="00765B42">
      <w:pPr>
        <w:numPr>
          <w:ilvl w:val="0"/>
          <w:numId w:val="118"/>
        </w:numPr>
        <w:spacing w:after="5" w:line="251" w:lineRule="auto"/>
        <w:ind w:left="3132" w:hanging="310"/>
      </w:pPr>
      <w:r>
        <w:rPr>
          <w:rFonts w:ascii="Arial" w:eastAsia="Arial" w:hAnsi="Arial" w:cs="Arial"/>
          <w:strike/>
        </w:rPr>
        <w:t xml:space="preserve">– </w:t>
      </w:r>
      <w:r>
        <w:rPr>
          <w:strike/>
        </w:rPr>
        <w:t>Havendo desobediência ao embargo o infrator terá prazo de 15 (quinze) dias par</w:t>
      </w:r>
      <w:r>
        <w:rPr>
          <w:strike/>
        </w:rPr>
        <w:t xml:space="preserve">a apresentar defesa, caso não haja a regularização a administração municipal determinará a cassação da licença, quando houver, ficando o infrator sujeito à multa aplicada de acordo com os critérios abaixo: </w:t>
      </w:r>
      <w:r>
        <w:rPr>
          <w:color w:val="FF0000"/>
          <w:sz w:val="20"/>
        </w:rPr>
        <w:t>(Revogado pela LC n° 223, de</w:t>
      </w:r>
    </w:p>
    <w:p w14:paraId="1BF81D79" w14:textId="77777777" w:rsidR="00D24532" w:rsidRDefault="00765B42">
      <w:pPr>
        <w:spacing w:after="161" w:line="265" w:lineRule="auto"/>
        <w:ind w:left="2832" w:right="4232" w:hanging="10"/>
      </w:pPr>
      <w:r>
        <w:rPr>
          <w:color w:val="FF0000"/>
          <w:sz w:val="20"/>
        </w:rPr>
        <w:t>21/08/2013)</w:t>
      </w:r>
    </w:p>
    <w:p w14:paraId="188F6D20" w14:textId="77777777" w:rsidR="00D24532" w:rsidRDefault="00765B42">
      <w:pPr>
        <w:numPr>
          <w:ilvl w:val="0"/>
          <w:numId w:val="119"/>
        </w:numPr>
        <w:spacing w:after="122" w:line="251" w:lineRule="auto"/>
        <w:ind w:hanging="259"/>
      </w:pPr>
      <w:r>
        <w:rPr>
          <w:strike/>
        </w:rPr>
        <w:t>até 50 m²</w:t>
      </w:r>
      <w:r>
        <w:rPr>
          <w:strike/>
        </w:rPr>
        <w:t>: 300 UFERMS;</w:t>
      </w:r>
    </w:p>
    <w:p w14:paraId="515A17A7" w14:textId="77777777" w:rsidR="00D24532" w:rsidRDefault="00765B42">
      <w:pPr>
        <w:numPr>
          <w:ilvl w:val="0"/>
          <w:numId w:val="119"/>
        </w:numPr>
        <w:spacing w:after="122" w:line="251" w:lineRule="auto"/>
        <w:ind w:hanging="259"/>
      </w:pPr>
      <w:r>
        <w:rPr>
          <w:strike/>
        </w:rPr>
        <w:t>de 50,01 m² a 100m²: 360 UFERMS;</w:t>
      </w:r>
    </w:p>
    <w:p w14:paraId="084A2FE6" w14:textId="77777777" w:rsidR="00D24532" w:rsidRDefault="00765B42">
      <w:pPr>
        <w:numPr>
          <w:ilvl w:val="0"/>
          <w:numId w:val="119"/>
        </w:numPr>
        <w:spacing w:after="122" w:line="251" w:lineRule="auto"/>
        <w:ind w:hanging="259"/>
      </w:pPr>
      <w:r>
        <w:rPr>
          <w:strike/>
        </w:rPr>
        <w:t>de 100,01 m² a 150m²: 420 UFERMS;</w:t>
      </w:r>
    </w:p>
    <w:p w14:paraId="211C2FF2" w14:textId="77777777" w:rsidR="00D24532" w:rsidRDefault="00765B42">
      <w:pPr>
        <w:numPr>
          <w:ilvl w:val="0"/>
          <w:numId w:val="119"/>
        </w:numPr>
        <w:spacing w:after="122" w:line="251" w:lineRule="auto"/>
        <w:ind w:hanging="259"/>
      </w:pPr>
      <w:r>
        <w:rPr>
          <w:strike/>
        </w:rPr>
        <w:t>de 150,01 m² a 250m²: 480 UFERMS;</w:t>
      </w:r>
    </w:p>
    <w:p w14:paraId="516822E4" w14:textId="77777777" w:rsidR="00D24532" w:rsidRDefault="00765B42">
      <w:pPr>
        <w:numPr>
          <w:ilvl w:val="0"/>
          <w:numId w:val="119"/>
        </w:numPr>
        <w:spacing w:after="122" w:line="251" w:lineRule="auto"/>
        <w:ind w:hanging="259"/>
      </w:pPr>
      <w:r>
        <w:rPr>
          <w:strike/>
        </w:rPr>
        <w:t>de 250,01 m² a 400m²: 570 UFERMS;</w:t>
      </w:r>
    </w:p>
    <w:p w14:paraId="230F65B6" w14:textId="77777777" w:rsidR="00D24532" w:rsidRDefault="00765B42">
      <w:pPr>
        <w:numPr>
          <w:ilvl w:val="0"/>
          <w:numId w:val="119"/>
        </w:numPr>
        <w:spacing w:after="122" w:line="251" w:lineRule="auto"/>
        <w:ind w:hanging="259"/>
      </w:pPr>
      <w:r>
        <w:rPr>
          <w:strike/>
        </w:rPr>
        <w:t>acima de 400m²: 720 UFERMS;</w:t>
      </w:r>
    </w:p>
    <w:p w14:paraId="20BDCBA3" w14:textId="77777777" w:rsidR="00D24532" w:rsidRDefault="00765B42">
      <w:pPr>
        <w:spacing w:after="122" w:line="251" w:lineRule="auto"/>
        <w:ind w:left="2827"/>
      </w:pPr>
      <w:r>
        <w:rPr>
          <w:strike/>
        </w:rPr>
        <w:t>§ 3º. Multa de até 5% (cinco por cento) do valor de avaliação da edificação, se</w:t>
      </w:r>
      <w:r>
        <w:rPr>
          <w:strike/>
        </w:rPr>
        <w:t xml:space="preserve">m prejuízo das sanções aplicadas anteriormente, caso a obra ou empreendimento sejam ocupados sem o devido </w:t>
      </w:r>
      <w:r>
        <w:rPr>
          <w:rFonts w:ascii="Arial" w:eastAsia="Arial" w:hAnsi="Arial" w:cs="Arial"/>
          <w:strike/>
        </w:rPr>
        <w:t>“</w:t>
      </w:r>
      <w:r>
        <w:rPr>
          <w:strike/>
        </w:rPr>
        <w:t>habite-se</w:t>
      </w:r>
      <w:r>
        <w:rPr>
          <w:rFonts w:ascii="Arial" w:eastAsia="Arial" w:hAnsi="Arial" w:cs="Arial"/>
          <w:strike/>
        </w:rPr>
        <w:t>”</w:t>
      </w:r>
      <w:r>
        <w:rPr>
          <w:strike/>
        </w:rPr>
        <w:t>, com prazo de 15 (quinze) dias para apresentar a defesa.</w:t>
      </w:r>
    </w:p>
    <w:p w14:paraId="2C3A01DC" w14:textId="77777777" w:rsidR="00D24532" w:rsidRDefault="00765B42">
      <w:pPr>
        <w:spacing w:after="122" w:line="251" w:lineRule="auto"/>
        <w:ind w:left="2827"/>
      </w:pPr>
      <w:r>
        <w:rPr>
          <w:strike/>
        </w:rPr>
        <w:t>§ 4º. Demolição da obra ou empreendimento, pelo não atendimento das exigências le</w:t>
      </w:r>
      <w:r>
        <w:rPr>
          <w:strike/>
        </w:rPr>
        <w:t>gais, após a aplicação das penalidades anteriores, sem direito a ressarcimento das benfeitorias realizadas.</w:t>
      </w:r>
    </w:p>
    <w:p w14:paraId="48662000" w14:textId="77777777" w:rsidR="00D24532" w:rsidRDefault="00765B42">
      <w:pPr>
        <w:spacing w:after="122" w:line="251" w:lineRule="auto"/>
        <w:ind w:left="2827"/>
      </w:pPr>
      <w:r>
        <w:rPr>
          <w:strike/>
        </w:rPr>
        <w:t>§ 5º. Providências judiciais cabíveis.</w:t>
      </w:r>
    </w:p>
    <w:p w14:paraId="10E679FE" w14:textId="77777777" w:rsidR="00D24532" w:rsidRDefault="00765B42">
      <w:pPr>
        <w:spacing w:after="122" w:line="251" w:lineRule="auto"/>
        <w:ind w:left="2827"/>
      </w:pPr>
      <w:r>
        <w:rPr>
          <w:strike/>
        </w:rPr>
        <w:t>§ 6º. O embargo só será suspenso após o cumprimento das exigências consignadas no respectivo termo de embargo</w:t>
      </w:r>
      <w:r>
        <w:rPr>
          <w:strike/>
        </w:rPr>
        <w:t>, sem prejuízo das multas já aplicadas.</w:t>
      </w:r>
    </w:p>
    <w:p w14:paraId="74E2BE84" w14:textId="77777777" w:rsidR="00D24532" w:rsidRDefault="00765B42">
      <w:pPr>
        <w:spacing w:after="622" w:line="251" w:lineRule="auto"/>
        <w:ind w:left="2827"/>
      </w:pPr>
      <w:r>
        <w:rPr>
          <w:strike/>
        </w:rPr>
        <w:t>§ 7º. Multa a qualquer outro dispositivo que não tenha indicação expressa de penalidade nesta lei no valor de 150 UFERMS; com prazo de 15 (quinze) dias para impugnação do lançamento.</w:t>
      </w:r>
    </w:p>
    <w:p w14:paraId="39B3C577" w14:textId="77777777" w:rsidR="00D24532" w:rsidRDefault="00765B42">
      <w:pPr>
        <w:spacing w:after="615"/>
        <w:ind w:left="2832" w:right="147" w:hanging="2832"/>
      </w:pPr>
      <w:r>
        <w:t xml:space="preserve">Art. 182.A - </w:t>
      </w:r>
      <w:r>
        <w:t xml:space="preserve">O responsável pelo empreendimento, proprietário do imóvel e o profissional, engenheiro ou arquiteto habilitado, com anotação de responsabilidade técnica </w:t>
      </w:r>
      <w:r>
        <w:rPr>
          <w:rFonts w:ascii="Arial" w:eastAsia="Arial" w:hAnsi="Arial" w:cs="Arial"/>
        </w:rPr>
        <w:t xml:space="preserve">– </w:t>
      </w:r>
      <w:r>
        <w:t xml:space="preserve">ART, quando houver, infratores do disposto nesta lei ficam sujeitos às seguintes sanções: </w:t>
      </w:r>
      <w:r>
        <w:rPr>
          <w:color w:val="FF0000"/>
          <w:sz w:val="20"/>
        </w:rPr>
        <w:t xml:space="preserve">(Acrescido </w:t>
      </w:r>
      <w:r>
        <w:rPr>
          <w:color w:val="FF0000"/>
          <w:sz w:val="20"/>
        </w:rPr>
        <w:t>pela LC nº 234, 16/12/2013)</w:t>
      </w:r>
    </w:p>
    <w:p w14:paraId="40AB3548" w14:textId="77777777" w:rsidR="00D24532" w:rsidRDefault="00765B42">
      <w:pPr>
        <w:spacing w:after="136"/>
        <w:ind w:left="2827" w:right="13"/>
      </w:pPr>
      <w:r>
        <w:t>§ 1º. Multa no ato da aplicação do embargo após o encerramento do prazo da notificação ou desobediência da paralisação indicada no caput e § 1º do art. 181.A, concedido prazo de 15 (quinze) dias úteis para impugnação do lançamen</w:t>
      </w:r>
      <w:r>
        <w:t>to sob pena confirmação da penalidade e sua posterior inscrição em Dívida Ativa nos seguintes limites e critérios:</w:t>
      </w:r>
    </w:p>
    <w:p w14:paraId="0327D6D6" w14:textId="77777777" w:rsidR="00D24532" w:rsidRDefault="00765B42">
      <w:pPr>
        <w:numPr>
          <w:ilvl w:val="0"/>
          <w:numId w:val="120"/>
        </w:numPr>
        <w:spacing w:after="33"/>
        <w:ind w:right="13"/>
      </w:pPr>
      <w:r>
        <w:rPr>
          <w:rFonts w:ascii="Arial" w:eastAsia="Arial" w:hAnsi="Arial" w:cs="Arial"/>
        </w:rPr>
        <w:t xml:space="preserve">– </w:t>
      </w:r>
      <w:r>
        <w:t>Ao responsável pelo empreendimento, proprietário do imóvel Edificação, reforma ou ampliação de obra ou outro empreendimento sem licenciamen</w:t>
      </w:r>
      <w:r>
        <w:t>to ou executado em desacordo com o projeto aprovado: a) Até 30m²: 30 UFERMS;</w:t>
      </w:r>
    </w:p>
    <w:p w14:paraId="2A6994C1" w14:textId="77777777" w:rsidR="00D24532" w:rsidRDefault="00765B42">
      <w:pPr>
        <w:tabs>
          <w:tab w:val="center" w:pos="2931"/>
          <w:tab w:val="center" w:pos="4998"/>
        </w:tabs>
        <w:ind w:left="0" w:firstLine="0"/>
        <w:jc w:val="left"/>
      </w:pPr>
      <w:r>
        <w:rPr>
          <w:rFonts w:ascii="Calibri" w:eastAsia="Calibri" w:hAnsi="Calibri" w:cs="Calibri"/>
          <w:sz w:val="22"/>
        </w:rPr>
        <w:tab/>
      </w:r>
      <w:r>
        <w:t>b)</w:t>
      </w:r>
      <w:r>
        <w:tab/>
        <w:t>Acima de 30m²: 1,00 UFERMS por m²</w:t>
      </w:r>
    </w:p>
    <w:p w14:paraId="2F7C6EC2" w14:textId="77777777" w:rsidR="00D24532" w:rsidRDefault="00765B42">
      <w:pPr>
        <w:numPr>
          <w:ilvl w:val="0"/>
          <w:numId w:val="120"/>
        </w:numPr>
        <w:spacing w:after="34"/>
        <w:ind w:right="13"/>
      </w:pPr>
      <w:r>
        <w:t xml:space="preserve">- Ao profissional, engenheiro ou arquiteto habilitado, com anotação de responsabilidade técnica </w:t>
      </w:r>
      <w:r>
        <w:rPr>
          <w:rFonts w:ascii="Arial" w:eastAsia="Arial" w:hAnsi="Arial" w:cs="Arial"/>
        </w:rPr>
        <w:t xml:space="preserve">– </w:t>
      </w:r>
      <w:r>
        <w:t>ART, que acompanha a execução da obra ou em</w:t>
      </w:r>
      <w:r>
        <w:t>preendimento objeto de infração deste artigo será aplicada multa de: a) Até 30m²: 15 UFERMS;</w:t>
      </w:r>
    </w:p>
    <w:p w14:paraId="53B1CD43" w14:textId="77777777" w:rsidR="00D24532" w:rsidRDefault="00765B42">
      <w:pPr>
        <w:ind w:left="2827" w:right="13"/>
      </w:pPr>
      <w:r>
        <w:t>b) Acima de 30m²: 0,5 UFERMS por m²</w:t>
      </w:r>
    </w:p>
    <w:p w14:paraId="671C5370" w14:textId="77777777" w:rsidR="00D24532" w:rsidRDefault="00765B42">
      <w:pPr>
        <w:ind w:left="2827" w:right="13"/>
      </w:pPr>
      <w:r>
        <w:t>§ 2º. A desobediência de paralisação da obra embargada ensejará a aplicação de multa com valor em dobro dos previstos no inciso</w:t>
      </w:r>
      <w:r>
        <w:t xml:space="preserve"> I do § 1º deste artigo, sem prejuízo das penalidades anteriores.</w:t>
      </w:r>
    </w:p>
    <w:p w14:paraId="44B9D032" w14:textId="77777777" w:rsidR="00D24532" w:rsidRDefault="00765B42">
      <w:pPr>
        <w:ind w:left="2827" w:right="13"/>
      </w:pPr>
      <w:r>
        <w:t xml:space="preserve">§ 3º. Multa de até 5% (cinco por cento) do valor de avaliação da edificação, sem prejuízo das sanções aplicadas anteriormente, caso a obra ou empreendimento sejam ocupados sem o devido </w:t>
      </w:r>
      <w:r>
        <w:rPr>
          <w:rFonts w:ascii="Arial" w:eastAsia="Arial" w:hAnsi="Arial" w:cs="Arial"/>
        </w:rPr>
        <w:t>“</w:t>
      </w:r>
      <w:r>
        <w:t>habi</w:t>
      </w:r>
      <w:r>
        <w:t>te-se</w:t>
      </w:r>
      <w:r>
        <w:rPr>
          <w:rFonts w:ascii="Arial" w:eastAsia="Arial" w:hAnsi="Arial" w:cs="Arial"/>
        </w:rPr>
        <w:t>”</w:t>
      </w:r>
      <w:r>
        <w:t>, com prazo de 15 (quinze) dias para apresentar a defesa.</w:t>
      </w:r>
    </w:p>
    <w:p w14:paraId="2774E635" w14:textId="77777777" w:rsidR="00D24532" w:rsidRDefault="00765B42">
      <w:pPr>
        <w:ind w:left="2827" w:right="13"/>
      </w:pPr>
      <w:r>
        <w:t>§ 4º. Demolição da obra ou empreendimento, pelo não atendimento das exigências legais, após a aplicação das penalidades anteriores, sem direito a ressarcimento das benfeitorias realizadas.</w:t>
      </w:r>
    </w:p>
    <w:p w14:paraId="4AB04323" w14:textId="77777777" w:rsidR="00D24532" w:rsidRDefault="00765B42">
      <w:pPr>
        <w:ind w:left="2827" w:right="13"/>
      </w:pPr>
      <w:r>
        <w:t>§ 5</w:t>
      </w:r>
      <w:r>
        <w:t>º. Multa a qualquer outro dispositivo que não tenha indicação expressa de penalidade nesta lei no valor de 150 UFERMS; com prazo de 15 (quinze) dias para impugnação do lançamento.</w:t>
      </w:r>
    </w:p>
    <w:p w14:paraId="670C8548" w14:textId="77777777" w:rsidR="00D24532" w:rsidRDefault="00765B42">
      <w:pPr>
        <w:ind w:left="2827" w:right="13"/>
      </w:pPr>
      <w:r>
        <w:t>§ 6º. Providências judiciais cabíveis.</w:t>
      </w:r>
    </w:p>
    <w:p w14:paraId="666206C0" w14:textId="77777777" w:rsidR="00D24532" w:rsidRDefault="00765B42">
      <w:pPr>
        <w:ind w:left="2827" w:right="13"/>
      </w:pPr>
      <w:r>
        <w:t>§ 7º. Em obras de ampliação ou reform</w:t>
      </w:r>
      <w:r>
        <w:t>a, para efeito de cálculo na aplicação das sanções previstas no inciso I e II do § 1º deste artigo, será considerada a soma das áreas em execução e/ou já executadas, sem o devido projeto aprovado na Prefeitura.</w:t>
      </w:r>
    </w:p>
    <w:p w14:paraId="59A9EDA8" w14:textId="77777777" w:rsidR="00D24532" w:rsidRDefault="00765B42">
      <w:pPr>
        <w:ind w:left="2827" w:right="13"/>
      </w:pPr>
      <w:r>
        <w:t>§ 8º. O embargo só será suspenso após o cumpr</w:t>
      </w:r>
      <w:r>
        <w:t>imento das exigências consignadas no respectivo termo de embargo, sem prejuízo das multas já aplicadas.</w:t>
      </w:r>
    </w:p>
    <w:p w14:paraId="670F342C" w14:textId="77777777" w:rsidR="00D24532" w:rsidRDefault="00765B42">
      <w:pPr>
        <w:ind w:left="2827" w:right="13"/>
      </w:pPr>
      <w:r>
        <w:t>§ 9º. O profissional, engenheiro ou arquiteto, habilitado que houver solicitado junto ao protocolo geral da Prefeitura baixa da ART da obra ou empreendi</w:t>
      </w:r>
      <w:r>
        <w:t>mento objeto de infração, antes da data da notificação da infração estará isento da penalidade imposta no inciso II do § 1º deste artigo.</w:t>
      </w:r>
    </w:p>
    <w:tbl>
      <w:tblPr>
        <w:tblStyle w:val="TableGrid"/>
        <w:tblW w:w="14285" w:type="dxa"/>
        <w:tblInd w:w="0" w:type="dxa"/>
        <w:tblCellMar>
          <w:top w:w="0" w:type="dxa"/>
          <w:left w:w="0" w:type="dxa"/>
          <w:bottom w:w="0" w:type="dxa"/>
          <w:right w:w="0" w:type="dxa"/>
        </w:tblCellMar>
        <w:tblLook w:val="04A0" w:firstRow="1" w:lastRow="0" w:firstColumn="1" w:lastColumn="0" w:noHBand="0" w:noVBand="1"/>
      </w:tblPr>
      <w:tblGrid>
        <w:gridCol w:w="2837"/>
        <w:gridCol w:w="11448"/>
      </w:tblGrid>
      <w:tr w:rsidR="00D24532" w14:paraId="1404BEE2" w14:textId="77777777">
        <w:trPr>
          <w:trHeight w:val="3632"/>
        </w:trPr>
        <w:tc>
          <w:tcPr>
            <w:tcW w:w="2837" w:type="dxa"/>
            <w:tcBorders>
              <w:top w:val="nil"/>
              <w:left w:val="nil"/>
              <w:bottom w:val="nil"/>
              <w:right w:val="nil"/>
            </w:tcBorders>
          </w:tcPr>
          <w:p w14:paraId="4D517CA3" w14:textId="77777777" w:rsidR="00D24532" w:rsidRDefault="00765B42">
            <w:pPr>
              <w:spacing w:after="0" w:line="259" w:lineRule="auto"/>
              <w:ind w:left="0" w:firstLine="0"/>
              <w:jc w:val="left"/>
            </w:pPr>
            <w:r>
              <w:t>Art. 183.</w:t>
            </w:r>
          </w:p>
        </w:tc>
        <w:tc>
          <w:tcPr>
            <w:tcW w:w="11449" w:type="dxa"/>
            <w:tcBorders>
              <w:top w:val="nil"/>
              <w:left w:val="nil"/>
              <w:bottom w:val="nil"/>
              <w:right w:val="nil"/>
            </w:tcBorders>
          </w:tcPr>
          <w:p w14:paraId="4A274E55" w14:textId="77777777" w:rsidR="00D24532" w:rsidRDefault="00765B42">
            <w:pPr>
              <w:spacing w:after="141" w:line="254" w:lineRule="auto"/>
              <w:ind w:left="0" w:firstLine="0"/>
            </w:pPr>
            <w:r>
              <w:t>O proprietário de construções abandonadas ou em ruínas deve providenciar o fechamento do imóvel e, quando for o caso, a demolição sujeitando-se às seguintes sanções:</w:t>
            </w:r>
          </w:p>
          <w:p w14:paraId="60F4F9E7" w14:textId="77777777" w:rsidR="00D24532" w:rsidRDefault="00765B42">
            <w:pPr>
              <w:numPr>
                <w:ilvl w:val="0"/>
                <w:numId w:val="141"/>
              </w:numPr>
              <w:spacing w:after="140" w:line="254" w:lineRule="auto"/>
              <w:ind w:firstLine="0"/>
            </w:pPr>
            <w:r>
              <w:rPr>
                <w:rFonts w:ascii="Arial" w:eastAsia="Arial" w:hAnsi="Arial" w:cs="Arial"/>
              </w:rPr>
              <w:t xml:space="preserve">– </w:t>
            </w:r>
            <w:r>
              <w:t>Advertência, por meio de notificação, com prazo de até 15 (quinze) dias para a regulariz</w:t>
            </w:r>
            <w:r>
              <w:t>ação da situação, comprovadamente, sob pena de imposição de multa de 150 UFERMS;</w:t>
            </w:r>
          </w:p>
          <w:p w14:paraId="312409C1" w14:textId="77777777" w:rsidR="00D24532" w:rsidRDefault="00765B42">
            <w:pPr>
              <w:numPr>
                <w:ilvl w:val="0"/>
                <w:numId w:val="141"/>
              </w:numPr>
              <w:spacing w:after="133" w:line="259" w:lineRule="auto"/>
              <w:ind w:firstLine="0"/>
            </w:pPr>
            <w:r>
              <w:rPr>
                <w:rFonts w:ascii="Arial" w:eastAsia="Arial" w:hAnsi="Arial" w:cs="Arial"/>
              </w:rPr>
              <w:t xml:space="preserve">– </w:t>
            </w:r>
            <w:r>
              <w:t>Decorrido prazo sem regularização, será lavrada nova multa em dobro;</w:t>
            </w:r>
          </w:p>
          <w:p w14:paraId="4E970E19" w14:textId="77777777" w:rsidR="00D24532" w:rsidRDefault="00765B42">
            <w:pPr>
              <w:numPr>
                <w:ilvl w:val="0"/>
                <w:numId w:val="141"/>
              </w:numPr>
              <w:spacing w:after="0" w:line="259" w:lineRule="auto"/>
              <w:ind w:firstLine="0"/>
            </w:pPr>
            <w:r>
              <w:rPr>
                <w:rFonts w:ascii="Arial" w:eastAsia="Arial" w:hAnsi="Arial" w:cs="Arial"/>
              </w:rPr>
              <w:t xml:space="preserve">– </w:t>
            </w:r>
            <w:r>
              <w:t xml:space="preserve">Esgotadas as tentativas de localização </w:t>
            </w:r>
            <w:r>
              <w:t>do proprietário, inclusive notificação por edital, estando o imóvel em risco iminente de desabamento, comprovado mediante laudo técnico, a administração municipal executará a demolição lançando os custos na inscrição imobiliária do imóvel.</w:t>
            </w:r>
          </w:p>
        </w:tc>
      </w:tr>
      <w:tr w:rsidR="00D24532" w14:paraId="51DB42F7" w14:textId="77777777">
        <w:trPr>
          <w:trHeight w:val="1873"/>
        </w:trPr>
        <w:tc>
          <w:tcPr>
            <w:tcW w:w="2837" w:type="dxa"/>
            <w:tcBorders>
              <w:top w:val="nil"/>
              <w:left w:val="nil"/>
              <w:bottom w:val="nil"/>
              <w:right w:val="nil"/>
            </w:tcBorders>
          </w:tcPr>
          <w:p w14:paraId="151BA9DD" w14:textId="77777777" w:rsidR="00D24532" w:rsidRDefault="00765B42">
            <w:pPr>
              <w:spacing w:after="0" w:line="259" w:lineRule="auto"/>
              <w:ind w:left="0" w:firstLine="0"/>
              <w:jc w:val="left"/>
            </w:pPr>
            <w:r>
              <w:t>Art. 184.</w:t>
            </w:r>
          </w:p>
        </w:tc>
        <w:tc>
          <w:tcPr>
            <w:tcW w:w="11449" w:type="dxa"/>
            <w:tcBorders>
              <w:top w:val="nil"/>
              <w:left w:val="nil"/>
              <w:bottom w:val="nil"/>
              <w:right w:val="nil"/>
            </w:tcBorders>
            <w:vAlign w:val="bottom"/>
          </w:tcPr>
          <w:p w14:paraId="61503AE1" w14:textId="77777777" w:rsidR="00D24532" w:rsidRDefault="00765B42">
            <w:pPr>
              <w:spacing w:after="141" w:line="254" w:lineRule="auto"/>
              <w:ind w:left="0" w:firstLine="0"/>
            </w:pPr>
            <w:r>
              <w:t>Qualq</w:t>
            </w:r>
            <w:r>
              <w:t>uer empreendimento poderá ser embargado imediatamente sem o cumprimento prévio dos procedimentos e prazos previstos anteriormente, quando:</w:t>
            </w:r>
          </w:p>
          <w:p w14:paraId="5DEFC166" w14:textId="77777777" w:rsidR="00D24532" w:rsidRDefault="00765B42">
            <w:pPr>
              <w:spacing w:after="0" w:line="259" w:lineRule="auto"/>
              <w:ind w:left="0" w:firstLine="0"/>
            </w:pPr>
            <w:r>
              <w:t xml:space="preserve">I </w:t>
            </w:r>
            <w:r>
              <w:rPr>
                <w:rFonts w:ascii="Arial" w:eastAsia="Arial" w:hAnsi="Arial" w:cs="Arial"/>
              </w:rPr>
              <w:t xml:space="preserve">– </w:t>
            </w:r>
            <w:r>
              <w:t>O mesmo apresente risco em sua estabilidade, com perigo para o público, para quem o executa ou para imóveis lindeiros;</w:t>
            </w:r>
          </w:p>
        </w:tc>
      </w:tr>
    </w:tbl>
    <w:p w14:paraId="63A4E08F" w14:textId="77777777" w:rsidR="00D24532" w:rsidRDefault="00765B42">
      <w:pPr>
        <w:numPr>
          <w:ilvl w:val="0"/>
          <w:numId w:val="122"/>
        </w:numPr>
        <w:spacing w:after="136"/>
        <w:ind w:right="13"/>
      </w:pPr>
      <w:r>
        <w:rPr>
          <w:rFonts w:ascii="Arial" w:eastAsia="Arial" w:hAnsi="Arial" w:cs="Arial"/>
        </w:rPr>
        <w:t xml:space="preserve">– </w:t>
      </w:r>
      <w:r>
        <w:t>No imóvel localizado na Zona Especial de Interesse Cultural descrita no Plano Diretor estiver sendo executada demolição, reforma ou qu</w:t>
      </w:r>
      <w:r>
        <w:t>alquer outra intervenção sem a devida autorização;</w:t>
      </w:r>
    </w:p>
    <w:p w14:paraId="4747BE31" w14:textId="77777777" w:rsidR="00D24532" w:rsidRDefault="00765B42">
      <w:pPr>
        <w:numPr>
          <w:ilvl w:val="0"/>
          <w:numId w:val="122"/>
        </w:numPr>
        <w:ind w:right="13"/>
      </w:pPr>
      <w:r>
        <w:rPr>
          <w:rFonts w:ascii="Arial" w:eastAsia="Arial" w:hAnsi="Arial" w:cs="Arial"/>
        </w:rPr>
        <w:t xml:space="preserve">– </w:t>
      </w:r>
      <w:r>
        <w:t>Houver desobediência ao alinhamento predial ou a qualquer dispositivo desta Lei no que se refere aos Parâmetros Urbanísticos e Localização de Atividades.</w:t>
      </w:r>
    </w:p>
    <w:p w14:paraId="26583B63" w14:textId="77777777" w:rsidR="00D24532" w:rsidRDefault="00765B42">
      <w:pPr>
        <w:ind w:left="2827" w:right="13"/>
      </w:pPr>
      <w:r>
        <w:t>Parágrafo único - Os casos referidos neste artigo</w:t>
      </w:r>
      <w:r>
        <w:t>, quando couber, serão noticiados ao Ministério Público</w:t>
      </w:r>
    </w:p>
    <w:tbl>
      <w:tblPr>
        <w:tblStyle w:val="TableGrid"/>
        <w:tblW w:w="14278" w:type="dxa"/>
        <w:tblInd w:w="0" w:type="dxa"/>
        <w:tblCellMar>
          <w:top w:w="0" w:type="dxa"/>
          <w:left w:w="0" w:type="dxa"/>
          <w:bottom w:w="0" w:type="dxa"/>
          <w:right w:w="0" w:type="dxa"/>
        </w:tblCellMar>
        <w:tblLook w:val="04A0" w:firstRow="1" w:lastRow="0" w:firstColumn="1" w:lastColumn="0" w:noHBand="0" w:noVBand="1"/>
      </w:tblPr>
      <w:tblGrid>
        <w:gridCol w:w="2832"/>
        <w:gridCol w:w="11446"/>
      </w:tblGrid>
      <w:tr w:rsidR="00D24532" w14:paraId="70A10474" w14:textId="77777777">
        <w:trPr>
          <w:trHeight w:val="3821"/>
        </w:trPr>
        <w:tc>
          <w:tcPr>
            <w:tcW w:w="2832" w:type="dxa"/>
            <w:tcBorders>
              <w:top w:val="nil"/>
              <w:left w:val="nil"/>
              <w:bottom w:val="nil"/>
              <w:right w:val="nil"/>
            </w:tcBorders>
          </w:tcPr>
          <w:p w14:paraId="21EB19C9" w14:textId="77777777" w:rsidR="00D24532" w:rsidRDefault="00765B42">
            <w:pPr>
              <w:spacing w:after="0" w:line="259" w:lineRule="auto"/>
              <w:ind w:left="0" w:firstLine="0"/>
              <w:jc w:val="left"/>
            </w:pPr>
            <w:r>
              <w:t>Art. 185.</w:t>
            </w:r>
          </w:p>
        </w:tc>
        <w:tc>
          <w:tcPr>
            <w:tcW w:w="11446" w:type="dxa"/>
            <w:tcBorders>
              <w:top w:val="nil"/>
              <w:left w:val="nil"/>
              <w:bottom w:val="nil"/>
              <w:right w:val="nil"/>
            </w:tcBorders>
          </w:tcPr>
          <w:p w14:paraId="5348FF2C" w14:textId="77777777" w:rsidR="00D24532" w:rsidRDefault="00765B42">
            <w:pPr>
              <w:spacing w:after="112" w:line="259" w:lineRule="auto"/>
              <w:ind w:left="5" w:firstLine="0"/>
              <w:jc w:val="left"/>
            </w:pPr>
            <w:r>
              <w:t>Uma atividade poderá ser interditada a qualquer tempo, sem prejuízo das multas, quando:</w:t>
            </w:r>
          </w:p>
          <w:p w14:paraId="32721BF1" w14:textId="77777777" w:rsidR="00D24532" w:rsidRDefault="00765B42">
            <w:pPr>
              <w:numPr>
                <w:ilvl w:val="0"/>
                <w:numId w:val="142"/>
              </w:numPr>
              <w:spacing w:after="112" w:line="259" w:lineRule="auto"/>
              <w:ind w:hanging="170"/>
              <w:jc w:val="left"/>
            </w:pPr>
            <w:r>
              <w:t>- Oferecer perigo para o público ou para quem a exerce;</w:t>
            </w:r>
          </w:p>
          <w:p w14:paraId="5EA6C809" w14:textId="77777777" w:rsidR="00D24532" w:rsidRDefault="00765B42">
            <w:pPr>
              <w:numPr>
                <w:ilvl w:val="0"/>
                <w:numId w:val="142"/>
              </w:numPr>
              <w:spacing w:after="112" w:line="259" w:lineRule="auto"/>
              <w:ind w:hanging="170"/>
              <w:jc w:val="left"/>
            </w:pPr>
            <w:r>
              <w:t xml:space="preserve">- </w:t>
            </w:r>
            <w:r>
              <w:t>Estiver sendo exercida sem o respectivo licenciamento.</w:t>
            </w:r>
          </w:p>
          <w:p w14:paraId="3F54F928" w14:textId="77777777" w:rsidR="00D24532" w:rsidRDefault="00765B42">
            <w:pPr>
              <w:spacing w:after="143" w:line="240" w:lineRule="auto"/>
              <w:ind w:left="5" w:firstLine="0"/>
              <w:jc w:val="left"/>
            </w:pPr>
            <w:r>
              <w:t>§ 1º. A interdição prevista neste artigo será imposta por escrito, após vistoria efetuada pelo órgão competente.</w:t>
            </w:r>
          </w:p>
          <w:p w14:paraId="39E73EFC" w14:textId="77777777" w:rsidR="00D24532" w:rsidRDefault="00765B42">
            <w:pPr>
              <w:spacing w:after="131" w:line="254" w:lineRule="auto"/>
              <w:ind w:left="5" w:firstLine="0"/>
            </w:pPr>
            <w:r>
              <w:t>§ 2º. Caso o infrator desrespeite o termo de interdição ou, não interponha recurso ou, a</w:t>
            </w:r>
            <w:r>
              <w:t>inda, caso este seja indeferido, a administração municipal tomará as providências cabíveis.</w:t>
            </w:r>
          </w:p>
          <w:p w14:paraId="77682003" w14:textId="77777777" w:rsidR="00D24532" w:rsidRDefault="00765B42">
            <w:pPr>
              <w:spacing w:after="0" w:line="259" w:lineRule="auto"/>
              <w:ind w:left="5" w:firstLine="0"/>
              <w:jc w:val="left"/>
            </w:pPr>
            <w:r>
              <w:t xml:space="preserve">III - Estiver sendo exercida em desacordo com a licença de funcionamento. </w:t>
            </w:r>
            <w:r>
              <w:rPr>
                <w:color w:val="FF0000"/>
                <w:sz w:val="20"/>
              </w:rPr>
              <w:t>(Acrescido pela LC nº 234, 16/12/2013)</w:t>
            </w:r>
          </w:p>
        </w:tc>
      </w:tr>
      <w:tr w:rsidR="00D24532" w14:paraId="2C7975C1" w14:textId="77777777">
        <w:trPr>
          <w:trHeight w:val="564"/>
        </w:trPr>
        <w:tc>
          <w:tcPr>
            <w:tcW w:w="2832" w:type="dxa"/>
            <w:tcBorders>
              <w:top w:val="nil"/>
              <w:left w:val="nil"/>
              <w:bottom w:val="nil"/>
              <w:right w:val="nil"/>
            </w:tcBorders>
            <w:vAlign w:val="bottom"/>
          </w:tcPr>
          <w:p w14:paraId="6C34CF99" w14:textId="77777777" w:rsidR="00D24532" w:rsidRDefault="00765B42">
            <w:pPr>
              <w:spacing w:after="0" w:line="259" w:lineRule="auto"/>
              <w:ind w:left="0" w:firstLine="0"/>
              <w:jc w:val="left"/>
            </w:pPr>
            <w:r>
              <w:t>Art. 186.</w:t>
            </w:r>
          </w:p>
        </w:tc>
        <w:tc>
          <w:tcPr>
            <w:tcW w:w="11446" w:type="dxa"/>
            <w:tcBorders>
              <w:top w:val="nil"/>
              <w:left w:val="nil"/>
              <w:bottom w:val="nil"/>
              <w:right w:val="nil"/>
            </w:tcBorders>
            <w:vAlign w:val="bottom"/>
          </w:tcPr>
          <w:p w14:paraId="410D0B5B" w14:textId="77777777" w:rsidR="00D24532" w:rsidRDefault="00765B42">
            <w:pPr>
              <w:spacing w:after="0" w:line="259" w:lineRule="auto"/>
              <w:ind w:left="5" w:firstLine="0"/>
              <w:jc w:val="left"/>
            </w:pPr>
            <w:r>
              <w:t>Os infratores das disposições referentes</w:t>
            </w:r>
            <w:r>
              <w:t xml:space="preserve"> ao licenciamento de atividades ficam sujeitos às seguintes sanções:</w:t>
            </w:r>
          </w:p>
        </w:tc>
      </w:tr>
    </w:tbl>
    <w:p w14:paraId="4AA742D5" w14:textId="77777777" w:rsidR="00D24532" w:rsidRDefault="00765B42">
      <w:pPr>
        <w:numPr>
          <w:ilvl w:val="0"/>
          <w:numId w:val="121"/>
        </w:numPr>
        <w:ind w:right="13" w:hanging="120"/>
      </w:pPr>
      <w:r>
        <w:t>- Multa, com prazo de 15 (quinze) dias para a impugnação do lançamento aplicada nos seguintes limites:</w:t>
      </w:r>
    </w:p>
    <w:p w14:paraId="0DBBB76E" w14:textId="77777777" w:rsidR="00D24532" w:rsidRDefault="00765B42">
      <w:pPr>
        <w:numPr>
          <w:ilvl w:val="0"/>
          <w:numId w:val="125"/>
        </w:numPr>
        <w:ind w:right="13" w:hanging="259"/>
      </w:pPr>
      <w:r>
        <w:t>desenvolver atividade em desacordo com a licença de funcionamento 30 UFERMS;</w:t>
      </w:r>
    </w:p>
    <w:p w14:paraId="7578A676" w14:textId="77777777" w:rsidR="00D24532" w:rsidRDefault="00765B42">
      <w:pPr>
        <w:numPr>
          <w:ilvl w:val="0"/>
          <w:numId w:val="125"/>
        </w:numPr>
        <w:ind w:right="13" w:hanging="259"/>
      </w:pPr>
      <w:r>
        <w:t>oferecer perigo para o público ou para quem a exerce, ou, ainda, causar dano ambiental - 90 UFERMS;</w:t>
      </w:r>
    </w:p>
    <w:p w14:paraId="30970337" w14:textId="77777777" w:rsidR="00D24532" w:rsidRDefault="00765B42">
      <w:pPr>
        <w:numPr>
          <w:ilvl w:val="0"/>
          <w:numId w:val="125"/>
        </w:numPr>
        <w:ind w:right="13" w:hanging="259"/>
      </w:pPr>
      <w:r>
        <w:t xml:space="preserve">iniciar atividade sem a licença de funcionamento </w:t>
      </w:r>
      <w:r>
        <w:rPr>
          <w:rFonts w:ascii="Arial" w:eastAsia="Arial" w:hAnsi="Arial" w:cs="Arial"/>
        </w:rPr>
        <w:t xml:space="preserve">– </w:t>
      </w:r>
      <w:r>
        <w:t>150 UFERMS.</w:t>
      </w:r>
    </w:p>
    <w:p w14:paraId="2C6322AF" w14:textId="77777777" w:rsidR="00D24532" w:rsidRDefault="00765B42">
      <w:pPr>
        <w:numPr>
          <w:ilvl w:val="0"/>
          <w:numId w:val="121"/>
        </w:numPr>
        <w:ind w:right="13" w:hanging="120"/>
      </w:pPr>
      <w:r>
        <w:rPr>
          <w:rFonts w:ascii="Arial" w:eastAsia="Arial" w:hAnsi="Arial" w:cs="Arial"/>
        </w:rPr>
        <w:t xml:space="preserve">– </w:t>
      </w:r>
      <w:r>
        <w:t xml:space="preserve">Interdição da </w:t>
      </w:r>
      <w:r>
        <w:t>atividade pelo não atendimento das exigências legais, após a aplicação das penalidades anteriores, com o seguinte procedimento:</w:t>
      </w:r>
    </w:p>
    <w:p w14:paraId="723654E9" w14:textId="77777777" w:rsidR="00D24532" w:rsidRDefault="00765B42">
      <w:pPr>
        <w:numPr>
          <w:ilvl w:val="0"/>
          <w:numId w:val="124"/>
        </w:numPr>
        <w:ind w:right="6" w:hanging="259"/>
      </w:pPr>
      <w:r>
        <w:t>feita a interdição e lavrado o respectivo termo, o proprietário do estabelecimento será intimado para, no prazo de 05 (cinco) di</w:t>
      </w:r>
      <w:r>
        <w:t>as úteis apresentar defesa;</w:t>
      </w:r>
    </w:p>
    <w:p w14:paraId="29645779" w14:textId="77777777" w:rsidR="00D24532" w:rsidRDefault="00765B42">
      <w:pPr>
        <w:numPr>
          <w:ilvl w:val="0"/>
          <w:numId w:val="124"/>
        </w:numPr>
        <w:spacing w:after="122" w:line="251" w:lineRule="auto"/>
        <w:ind w:right="6" w:hanging="259"/>
      </w:pPr>
      <w:r>
        <w:rPr>
          <w:strike/>
        </w:rPr>
        <w:t>cobrança em dobro da multa aplicada anteriormente;</w:t>
      </w:r>
    </w:p>
    <w:p w14:paraId="097C74EF" w14:textId="77777777" w:rsidR="00D24532" w:rsidRDefault="00765B42">
      <w:pPr>
        <w:numPr>
          <w:ilvl w:val="0"/>
          <w:numId w:val="123"/>
        </w:numPr>
        <w:spacing w:after="135"/>
        <w:ind w:right="13"/>
      </w:pPr>
      <w:r>
        <w:t xml:space="preserve">Em caso de desrespeito à interdição aplicação em dobro da multa anterior, com prazo de 05 (cinco) dias úteis para pagamento, sob pena de inscrição em dívida ativa; </w:t>
      </w:r>
      <w:r>
        <w:rPr>
          <w:color w:val="FF0000"/>
          <w:sz w:val="20"/>
        </w:rPr>
        <w:t>(Redação dada</w:t>
      </w:r>
      <w:r>
        <w:rPr>
          <w:color w:val="FF0000"/>
          <w:sz w:val="20"/>
        </w:rPr>
        <w:t xml:space="preserve"> pela LC n° 223, de 21/08/2013)</w:t>
      </w:r>
    </w:p>
    <w:p w14:paraId="069E9C3E" w14:textId="77777777" w:rsidR="00D24532" w:rsidRDefault="00765B42">
      <w:pPr>
        <w:numPr>
          <w:ilvl w:val="0"/>
          <w:numId w:val="123"/>
        </w:numPr>
        <w:ind w:right="13"/>
      </w:pPr>
      <w:r>
        <w:t xml:space="preserve">não sendo procedente a defesa ou decorrido o prazo estabelecido na alínea </w:t>
      </w:r>
      <w:r>
        <w:rPr>
          <w:rFonts w:ascii="Arial" w:eastAsia="Arial" w:hAnsi="Arial" w:cs="Arial"/>
        </w:rPr>
        <w:t>“</w:t>
      </w:r>
      <w:r>
        <w:rPr>
          <w:sz w:val="25"/>
        </w:rPr>
        <w:t>a</w:t>
      </w:r>
      <w:r>
        <w:rPr>
          <w:rFonts w:ascii="Arial" w:eastAsia="Arial" w:hAnsi="Arial" w:cs="Arial"/>
        </w:rPr>
        <w:t xml:space="preserve">” </w:t>
      </w:r>
      <w:r>
        <w:t xml:space="preserve">sem que esta tenha sido oferecida, a administração municipal determinará a cassação da Licença de Funcionamento, quando houver, com o conseqüente </w:t>
      </w:r>
      <w:r>
        <w:t>fechamento do estabelecimento;</w:t>
      </w:r>
    </w:p>
    <w:p w14:paraId="0DDC9878" w14:textId="77777777" w:rsidR="00D24532" w:rsidRDefault="00765B42">
      <w:pPr>
        <w:numPr>
          <w:ilvl w:val="0"/>
          <w:numId w:val="123"/>
        </w:numPr>
        <w:spacing w:after="122" w:line="251" w:lineRule="auto"/>
        <w:ind w:right="13"/>
      </w:pPr>
      <w:r>
        <w:rPr>
          <w:strike/>
        </w:rPr>
        <w:t>havendo desobediência à interdição, o infrator ficará sujeito à multa de até 600 UFERMS e a administração municipal determinará a cassação da Licença, quando houver;</w:t>
      </w:r>
    </w:p>
    <w:p w14:paraId="62D1F1EF" w14:textId="77777777" w:rsidR="00D24532" w:rsidRDefault="00765B42">
      <w:pPr>
        <w:spacing w:after="0"/>
        <w:ind w:left="2827" w:right="13"/>
      </w:pPr>
      <w:r>
        <w:t xml:space="preserve">d) havendo reincidência de desrespeito à interdição, o infrator ficará sujeito à multa de até 600 UFERMS e a administração municipal determinará a cassação da Licença, quando houver; </w:t>
      </w:r>
      <w:r>
        <w:rPr>
          <w:color w:val="FF0000"/>
          <w:sz w:val="20"/>
        </w:rPr>
        <w:t>(Redação dada pela LC nº 234,</w:t>
      </w:r>
    </w:p>
    <w:p w14:paraId="2B3B3C76" w14:textId="77777777" w:rsidR="00D24532" w:rsidRDefault="00765B42">
      <w:pPr>
        <w:spacing w:after="577" w:line="265" w:lineRule="auto"/>
        <w:ind w:left="2832" w:right="4232" w:hanging="10"/>
      </w:pPr>
      <w:r>
        <w:rPr>
          <w:color w:val="FF0000"/>
          <w:sz w:val="20"/>
        </w:rPr>
        <w:t>16/12/2013)</w:t>
      </w:r>
    </w:p>
    <w:p w14:paraId="1A8B3E28" w14:textId="77777777" w:rsidR="00D24532" w:rsidRDefault="00765B42">
      <w:pPr>
        <w:numPr>
          <w:ilvl w:val="0"/>
          <w:numId w:val="121"/>
        </w:numPr>
        <w:spacing w:after="614"/>
        <w:ind w:right="13" w:hanging="120"/>
      </w:pPr>
      <w:r>
        <w:rPr>
          <w:rFonts w:ascii="Arial" w:eastAsia="Arial" w:hAnsi="Arial" w:cs="Arial"/>
        </w:rPr>
        <w:t xml:space="preserve">– </w:t>
      </w:r>
      <w:r>
        <w:t>Fechamento do estabelecimento</w:t>
      </w:r>
      <w:r>
        <w:t xml:space="preserve"> e cassação da licença pelo não atendimento das exigências legais, após a aplicação das penalidades anteriores.</w:t>
      </w:r>
    </w:p>
    <w:p w14:paraId="6ADC3C5A" w14:textId="77777777" w:rsidR="00D24532" w:rsidRDefault="00765B42">
      <w:pPr>
        <w:spacing w:after="614"/>
        <w:ind w:left="2837" w:right="13" w:hanging="2837"/>
      </w:pPr>
      <w:r>
        <w:t>Art. 187. Esgotados todos os procedimentos administrativos para a regularização do empreendimento e da atividade irregular, a Procuradoria Juríd</w:t>
      </w:r>
      <w:r>
        <w:t>ica tomará as medidas cabíveis.</w:t>
      </w:r>
    </w:p>
    <w:p w14:paraId="1E042EE6" w14:textId="77777777" w:rsidR="00D24532" w:rsidRDefault="00765B42">
      <w:pPr>
        <w:spacing w:after="108" w:line="265" w:lineRule="auto"/>
        <w:ind w:left="2789" w:right="81" w:hanging="10"/>
        <w:jc w:val="center"/>
      </w:pPr>
      <w:r>
        <w:t>TÍTULO XIV</w:t>
      </w:r>
    </w:p>
    <w:p w14:paraId="2187FE1B" w14:textId="77777777" w:rsidR="00D24532" w:rsidRDefault="00765B42">
      <w:pPr>
        <w:spacing w:after="350" w:line="265" w:lineRule="auto"/>
        <w:ind w:left="2789" w:right="72" w:hanging="10"/>
        <w:jc w:val="center"/>
      </w:pPr>
      <w:r>
        <w:t>DAS DISPOSIÇÕES TRANSITÓRIAS</w:t>
      </w:r>
    </w:p>
    <w:tbl>
      <w:tblPr>
        <w:tblStyle w:val="TableGrid"/>
        <w:tblW w:w="14280" w:type="dxa"/>
        <w:tblInd w:w="0" w:type="dxa"/>
        <w:tblCellMar>
          <w:top w:w="0" w:type="dxa"/>
          <w:left w:w="0" w:type="dxa"/>
          <w:bottom w:w="0" w:type="dxa"/>
          <w:right w:w="0" w:type="dxa"/>
        </w:tblCellMar>
        <w:tblLook w:val="04A0" w:firstRow="1" w:lastRow="0" w:firstColumn="1" w:lastColumn="0" w:noHBand="0" w:noVBand="1"/>
      </w:tblPr>
      <w:tblGrid>
        <w:gridCol w:w="2823"/>
        <w:gridCol w:w="11392"/>
        <w:gridCol w:w="65"/>
      </w:tblGrid>
      <w:tr w:rsidR="00D24532" w14:paraId="7EE46F80" w14:textId="77777777">
        <w:trPr>
          <w:gridAfter w:val="1"/>
          <w:wAfter w:w="65" w:type="dxa"/>
          <w:trHeight w:val="1754"/>
        </w:trPr>
        <w:tc>
          <w:tcPr>
            <w:tcW w:w="2834" w:type="dxa"/>
            <w:tcBorders>
              <w:top w:val="nil"/>
              <w:left w:val="nil"/>
              <w:bottom w:val="nil"/>
              <w:right w:val="nil"/>
            </w:tcBorders>
          </w:tcPr>
          <w:p w14:paraId="792C0F66" w14:textId="77777777" w:rsidR="00D24532" w:rsidRDefault="00765B42">
            <w:pPr>
              <w:spacing w:after="0" w:line="259" w:lineRule="auto"/>
              <w:ind w:left="0" w:firstLine="0"/>
              <w:jc w:val="left"/>
            </w:pPr>
            <w:r>
              <w:t>Art. 188.</w:t>
            </w:r>
          </w:p>
        </w:tc>
        <w:tc>
          <w:tcPr>
            <w:tcW w:w="11446" w:type="dxa"/>
            <w:tcBorders>
              <w:top w:val="nil"/>
              <w:left w:val="nil"/>
              <w:bottom w:val="nil"/>
              <w:right w:val="nil"/>
            </w:tcBorders>
          </w:tcPr>
          <w:p w14:paraId="2A57A1BC" w14:textId="77777777" w:rsidR="00D24532" w:rsidRDefault="00765B42">
            <w:pPr>
              <w:spacing w:after="0" w:line="259" w:lineRule="auto"/>
              <w:ind w:left="2" w:firstLine="0"/>
            </w:pPr>
            <w:r>
              <w:t>As guias rebaixadas em calçadas onde não há espaço para adequar os veículos dentro do imóvel deverão ser removidas e reconstruídas pelo proprietário, no prazo de 08 (oito) me</w:t>
            </w:r>
            <w:r>
              <w:t>ses a partir da vigência desta Lei Complementar, sob pena de não o fazendo, ser cobrada multa diária por atraso de 20 UFERMS, por vaga de veículo (2,40 x 5,50).</w:t>
            </w:r>
          </w:p>
        </w:tc>
      </w:tr>
      <w:tr w:rsidR="00D24532" w14:paraId="6F7E9667" w14:textId="77777777">
        <w:trPr>
          <w:gridAfter w:val="1"/>
          <w:wAfter w:w="65" w:type="dxa"/>
          <w:trHeight w:val="4752"/>
        </w:trPr>
        <w:tc>
          <w:tcPr>
            <w:tcW w:w="2834" w:type="dxa"/>
            <w:tcBorders>
              <w:top w:val="nil"/>
              <w:left w:val="nil"/>
              <w:bottom w:val="nil"/>
              <w:right w:val="nil"/>
            </w:tcBorders>
          </w:tcPr>
          <w:p w14:paraId="1C968946" w14:textId="77777777" w:rsidR="00D24532" w:rsidRDefault="00765B42">
            <w:pPr>
              <w:spacing w:after="0" w:line="259" w:lineRule="auto"/>
              <w:ind w:left="0" w:firstLine="0"/>
              <w:jc w:val="left"/>
            </w:pPr>
            <w:r>
              <w:t>Art. 189.</w:t>
            </w:r>
          </w:p>
        </w:tc>
        <w:tc>
          <w:tcPr>
            <w:tcW w:w="11446" w:type="dxa"/>
            <w:tcBorders>
              <w:top w:val="nil"/>
              <w:left w:val="nil"/>
              <w:bottom w:val="nil"/>
              <w:right w:val="nil"/>
            </w:tcBorders>
            <w:vAlign w:val="bottom"/>
          </w:tcPr>
          <w:p w14:paraId="561CFB00" w14:textId="77777777" w:rsidR="00D24532" w:rsidRDefault="00765B42">
            <w:pPr>
              <w:spacing w:after="90" w:line="283" w:lineRule="auto"/>
              <w:ind w:left="0" w:right="2" w:firstLine="2"/>
            </w:pPr>
            <w:r>
              <w:t xml:space="preserve">Os passeios públicos nas calçadas deverão </w:t>
            </w:r>
            <w:r>
              <w:t xml:space="preserve">ser reformados e adequados ao disposto nesta lei, pelos proprietários dos imóveis, num prazo de até cinco anos, contados a partir vigência desta lei complementar, nas seguintes condições: I - AEC </w:t>
            </w:r>
            <w:r>
              <w:rPr>
                <w:rFonts w:ascii="Arial" w:eastAsia="Arial" w:hAnsi="Arial" w:cs="Arial"/>
              </w:rPr>
              <w:t xml:space="preserve">– </w:t>
            </w:r>
            <w:r>
              <w:t>01 ano;</w:t>
            </w:r>
          </w:p>
          <w:p w14:paraId="30D60E29" w14:textId="77777777" w:rsidR="00D24532" w:rsidRDefault="00765B42">
            <w:pPr>
              <w:numPr>
                <w:ilvl w:val="0"/>
                <w:numId w:val="143"/>
              </w:numPr>
              <w:spacing w:after="130" w:line="259" w:lineRule="auto"/>
              <w:ind w:hanging="276"/>
              <w:jc w:val="left"/>
            </w:pPr>
            <w:r>
              <w:rPr>
                <w:rFonts w:ascii="Arial" w:eastAsia="Arial" w:hAnsi="Arial" w:cs="Arial"/>
              </w:rPr>
              <w:t xml:space="preserve">– </w:t>
            </w:r>
            <w:r>
              <w:t xml:space="preserve">ACP I e II </w:t>
            </w:r>
            <w:r>
              <w:rPr>
                <w:rFonts w:ascii="Arial" w:eastAsia="Arial" w:hAnsi="Arial" w:cs="Arial"/>
              </w:rPr>
              <w:t xml:space="preserve">– </w:t>
            </w:r>
            <w:r>
              <w:t>02 anos;</w:t>
            </w:r>
          </w:p>
          <w:p w14:paraId="1EEA0899" w14:textId="77777777" w:rsidR="00D24532" w:rsidRDefault="00765B42">
            <w:pPr>
              <w:numPr>
                <w:ilvl w:val="0"/>
                <w:numId w:val="143"/>
              </w:numPr>
              <w:spacing w:after="128" w:line="259" w:lineRule="auto"/>
              <w:ind w:hanging="276"/>
              <w:jc w:val="left"/>
            </w:pPr>
            <w:r>
              <w:rPr>
                <w:rFonts w:ascii="Arial" w:eastAsia="Arial" w:hAnsi="Arial" w:cs="Arial"/>
              </w:rPr>
              <w:t xml:space="preserve">– </w:t>
            </w:r>
            <w:r>
              <w:t xml:space="preserve">ACS I e II e AES </w:t>
            </w:r>
            <w:r>
              <w:rPr>
                <w:rFonts w:ascii="Arial" w:eastAsia="Arial" w:hAnsi="Arial" w:cs="Arial"/>
              </w:rPr>
              <w:t xml:space="preserve">– </w:t>
            </w:r>
            <w:r>
              <w:t>03 an</w:t>
            </w:r>
            <w:r>
              <w:t>os;</w:t>
            </w:r>
          </w:p>
          <w:p w14:paraId="135896EC" w14:textId="77777777" w:rsidR="00D24532" w:rsidRDefault="00765B42">
            <w:pPr>
              <w:numPr>
                <w:ilvl w:val="0"/>
                <w:numId w:val="143"/>
              </w:numPr>
              <w:spacing w:after="131" w:line="259" w:lineRule="auto"/>
              <w:ind w:hanging="276"/>
              <w:jc w:val="left"/>
            </w:pPr>
            <w:r>
              <w:rPr>
                <w:rFonts w:ascii="Arial" w:eastAsia="Arial" w:hAnsi="Arial" w:cs="Arial"/>
              </w:rPr>
              <w:t xml:space="preserve">– </w:t>
            </w:r>
            <w:r>
              <w:t xml:space="preserve">AUM </w:t>
            </w:r>
            <w:r>
              <w:rPr>
                <w:rFonts w:ascii="Arial" w:eastAsia="Arial" w:hAnsi="Arial" w:cs="Arial"/>
              </w:rPr>
              <w:t xml:space="preserve">– </w:t>
            </w:r>
            <w:r>
              <w:t>04 anos;</w:t>
            </w:r>
          </w:p>
          <w:p w14:paraId="48A29E32" w14:textId="77777777" w:rsidR="00D24532" w:rsidRDefault="00765B42">
            <w:pPr>
              <w:numPr>
                <w:ilvl w:val="0"/>
                <w:numId w:val="143"/>
              </w:numPr>
              <w:spacing w:after="113" w:line="259" w:lineRule="auto"/>
              <w:ind w:hanging="276"/>
              <w:jc w:val="left"/>
            </w:pPr>
            <w:r>
              <w:rPr>
                <w:rFonts w:ascii="Arial" w:eastAsia="Arial" w:hAnsi="Arial" w:cs="Arial"/>
              </w:rPr>
              <w:t xml:space="preserve">– </w:t>
            </w:r>
            <w:r>
              <w:t xml:space="preserve">AR I, ARII e ARU </w:t>
            </w:r>
            <w:r>
              <w:rPr>
                <w:rFonts w:ascii="Arial" w:eastAsia="Arial" w:hAnsi="Arial" w:cs="Arial"/>
              </w:rPr>
              <w:t xml:space="preserve">– </w:t>
            </w:r>
            <w:r>
              <w:t>05 anos.</w:t>
            </w:r>
          </w:p>
          <w:p w14:paraId="219BC26D" w14:textId="77777777" w:rsidR="00D24532" w:rsidRDefault="00765B42">
            <w:pPr>
              <w:spacing w:after="0" w:line="259" w:lineRule="auto"/>
              <w:ind w:left="2" w:firstLine="0"/>
            </w:pPr>
            <w:r>
              <w:t xml:space="preserve">Parágrafo único: No caso do não </w:t>
            </w:r>
            <w:r>
              <w:t>cumprimento dos prazos dispostos no artigo para as Áreas Urbanas será cobrada multa de 30 UFERMS por dia.</w:t>
            </w:r>
          </w:p>
        </w:tc>
      </w:tr>
      <w:tr w:rsidR="00D24532" w14:paraId="199E774A" w14:textId="77777777">
        <w:trPr>
          <w:trHeight w:val="995"/>
        </w:trPr>
        <w:tc>
          <w:tcPr>
            <w:tcW w:w="2837" w:type="dxa"/>
            <w:tcBorders>
              <w:top w:val="nil"/>
              <w:left w:val="nil"/>
              <w:bottom w:val="nil"/>
              <w:right w:val="nil"/>
            </w:tcBorders>
          </w:tcPr>
          <w:p w14:paraId="665CE035" w14:textId="77777777" w:rsidR="00D24532" w:rsidRDefault="00765B42">
            <w:pPr>
              <w:spacing w:after="0" w:line="259" w:lineRule="auto"/>
              <w:ind w:left="0" w:firstLine="0"/>
              <w:jc w:val="left"/>
            </w:pPr>
            <w:r>
              <w:t>Art. 190.</w:t>
            </w:r>
          </w:p>
        </w:tc>
        <w:tc>
          <w:tcPr>
            <w:tcW w:w="11508" w:type="dxa"/>
            <w:gridSpan w:val="2"/>
            <w:tcBorders>
              <w:top w:val="nil"/>
              <w:left w:val="nil"/>
              <w:bottom w:val="nil"/>
              <w:right w:val="nil"/>
            </w:tcBorders>
          </w:tcPr>
          <w:p w14:paraId="14123596" w14:textId="77777777" w:rsidR="00D24532" w:rsidRDefault="00765B42">
            <w:pPr>
              <w:spacing w:after="0" w:line="259" w:lineRule="auto"/>
              <w:ind w:left="0" w:firstLine="0"/>
              <w:jc w:val="left"/>
            </w:pPr>
            <w:r>
              <w:t>A Administração poderá determinar medidas corretivas relativamente às edificações e aos usos já localizados, que estejam em desconformidade</w:t>
            </w:r>
            <w:r>
              <w:t xml:space="preserve"> com esta Lei.</w:t>
            </w:r>
          </w:p>
        </w:tc>
      </w:tr>
      <w:tr w:rsidR="00D24532" w14:paraId="2175ECF4" w14:textId="77777777">
        <w:trPr>
          <w:trHeight w:val="1378"/>
        </w:trPr>
        <w:tc>
          <w:tcPr>
            <w:tcW w:w="2837" w:type="dxa"/>
            <w:tcBorders>
              <w:top w:val="nil"/>
              <w:left w:val="nil"/>
              <w:bottom w:val="nil"/>
              <w:right w:val="nil"/>
            </w:tcBorders>
          </w:tcPr>
          <w:p w14:paraId="6F530368" w14:textId="77777777" w:rsidR="00D24532" w:rsidRDefault="00765B42">
            <w:pPr>
              <w:spacing w:after="0" w:line="259" w:lineRule="auto"/>
              <w:ind w:left="0" w:firstLine="0"/>
              <w:jc w:val="left"/>
            </w:pPr>
            <w:r>
              <w:t>Art. 191.</w:t>
            </w:r>
          </w:p>
        </w:tc>
        <w:tc>
          <w:tcPr>
            <w:tcW w:w="11508" w:type="dxa"/>
            <w:gridSpan w:val="2"/>
            <w:tcBorders>
              <w:top w:val="nil"/>
              <w:left w:val="nil"/>
              <w:bottom w:val="nil"/>
              <w:right w:val="nil"/>
            </w:tcBorders>
            <w:vAlign w:val="center"/>
          </w:tcPr>
          <w:p w14:paraId="5EB6AF74" w14:textId="77777777" w:rsidR="00D24532" w:rsidRDefault="00765B42">
            <w:pPr>
              <w:spacing w:after="0" w:line="259" w:lineRule="auto"/>
              <w:ind w:left="0" w:firstLine="0"/>
            </w:pPr>
            <w:r>
              <w:t xml:space="preserve">As áreas privadas de fundo de vale deverão passar para o domínio do município, na ocasião da aprovação </w:t>
            </w:r>
            <w:r>
              <w:t>de empreendimentos de parcelamento do solo com abertura de matrícula específica, em nome do município.</w:t>
            </w:r>
          </w:p>
        </w:tc>
      </w:tr>
      <w:tr w:rsidR="00D24532" w14:paraId="17F9CA38" w14:textId="77777777">
        <w:trPr>
          <w:trHeight w:val="3137"/>
        </w:trPr>
        <w:tc>
          <w:tcPr>
            <w:tcW w:w="2837" w:type="dxa"/>
            <w:tcBorders>
              <w:top w:val="nil"/>
              <w:left w:val="nil"/>
              <w:bottom w:val="nil"/>
              <w:right w:val="nil"/>
            </w:tcBorders>
          </w:tcPr>
          <w:p w14:paraId="44101120" w14:textId="77777777" w:rsidR="00D24532" w:rsidRDefault="00765B42">
            <w:pPr>
              <w:spacing w:after="0" w:line="259" w:lineRule="auto"/>
              <w:ind w:left="0" w:firstLine="0"/>
              <w:jc w:val="left"/>
            </w:pPr>
            <w:r>
              <w:t>Art. 192.</w:t>
            </w:r>
          </w:p>
        </w:tc>
        <w:tc>
          <w:tcPr>
            <w:tcW w:w="11508" w:type="dxa"/>
            <w:gridSpan w:val="2"/>
            <w:tcBorders>
              <w:top w:val="nil"/>
              <w:left w:val="nil"/>
              <w:bottom w:val="nil"/>
              <w:right w:val="nil"/>
            </w:tcBorders>
            <w:vAlign w:val="center"/>
          </w:tcPr>
          <w:p w14:paraId="376DD337" w14:textId="77777777" w:rsidR="00D24532" w:rsidRDefault="00765B42">
            <w:pPr>
              <w:spacing w:after="617" w:line="256" w:lineRule="auto"/>
              <w:ind w:left="0" w:firstLine="0"/>
            </w:pPr>
            <w:r>
              <w:t>Fica proibida a edificação em áreas de fundo de vale, nas zonas urbanas e de expansão urbana, numa distância de 50 metros (cinquenta metros) d</w:t>
            </w:r>
            <w:r>
              <w:t>a área alagável.</w:t>
            </w:r>
          </w:p>
          <w:p w14:paraId="0B4CAF9D" w14:textId="77777777" w:rsidR="00D24532" w:rsidRDefault="00765B42">
            <w:pPr>
              <w:spacing w:after="0" w:line="259" w:lineRule="auto"/>
              <w:ind w:left="0" w:right="67" w:firstLine="0"/>
            </w:pPr>
            <w:r>
              <w:t xml:space="preserve">Parágrafo único: Sem prejuízo do disposto no </w:t>
            </w:r>
            <w:r>
              <w:rPr>
                <w:sz w:val="25"/>
              </w:rPr>
              <w:t>caput</w:t>
            </w:r>
            <w:r>
              <w:t>deste artigo, nas áreas que margeam o Córrego Laranja Doce fica liberado o gabarito para usos habitacionais multifamiliares em edificações verticais, desde que o local possua infraestrutura</w:t>
            </w:r>
            <w:r>
              <w:t xml:space="preserve"> básica composta de água, energia, esgoto e pavimentação asfáltica.</w:t>
            </w:r>
          </w:p>
        </w:tc>
      </w:tr>
      <w:tr w:rsidR="00D24532" w14:paraId="6C77CE3C" w14:textId="77777777">
        <w:trPr>
          <w:trHeight w:val="615"/>
        </w:trPr>
        <w:tc>
          <w:tcPr>
            <w:tcW w:w="2837" w:type="dxa"/>
            <w:tcBorders>
              <w:top w:val="nil"/>
              <w:left w:val="nil"/>
              <w:bottom w:val="nil"/>
              <w:right w:val="nil"/>
            </w:tcBorders>
            <w:vAlign w:val="bottom"/>
          </w:tcPr>
          <w:p w14:paraId="64CF71F3" w14:textId="77777777" w:rsidR="00D24532" w:rsidRDefault="00765B42">
            <w:pPr>
              <w:spacing w:after="0" w:line="259" w:lineRule="auto"/>
              <w:ind w:left="0" w:firstLine="0"/>
              <w:jc w:val="left"/>
            </w:pPr>
            <w:r>
              <w:rPr>
                <w:strike/>
              </w:rPr>
              <w:t>Art. 193.</w:t>
            </w:r>
          </w:p>
        </w:tc>
        <w:tc>
          <w:tcPr>
            <w:tcW w:w="11508" w:type="dxa"/>
            <w:gridSpan w:val="2"/>
            <w:tcBorders>
              <w:top w:val="nil"/>
              <w:left w:val="nil"/>
              <w:bottom w:val="nil"/>
              <w:right w:val="nil"/>
            </w:tcBorders>
            <w:vAlign w:val="bottom"/>
          </w:tcPr>
          <w:p w14:paraId="05536C8B" w14:textId="77777777" w:rsidR="00D24532" w:rsidRDefault="00765B42">
            <w:pPr>
              <w:spacing w:after="0" w:line="259" w:lineRule="auto"/>
              <w:ind w:left="0" w:firstLine="0"/>
              <w:jc w:val="left"/>
            </w:pPr>
            <w:r>
              <w:rPr>
                <w:strike/>
              </w:rPr>
              <w:t>As edificações comprovadamente construídas e edificadas após 2004, sem aprovação prévia de projeto</w:t>
            </w:r>
          </w:p>
        </w:tc>
      </w:tr>
    </w:tbl>
    <w:p w14:paraId="4B2FC769" w14:textId="77777777" w:rsidR="00D24532" w:rsidRDefault="00765B42">
      <w:pPr>
        <w:spacing w:after="122" w:line="251" w:lineRule="auto"/>
        <w:ind w:left="2827" w:right="152"/>
      </w:pPr>
      <w:r>
        <w:rPr>
          <w:strike/>
        </w:rPr>
        <w:t xml:space="preserve">arquitetônico, em desconformidade com o </w:t>
      </w:r>
      <w:r>
        <w:rPr>
          <w:strike/>
        </w:rPr>
        <w:t>projeto aprovado pela Administração Pública Municipal, bem como qualquer obra nas condições em que se encontrar, até a publicação desta lei, e que não atenda aos parâmetros urbanísticos contidos na Tabela 02, poderão ser regularizadas no prazo de 03 (três)</w:t>
      </w:r>
      <w:r>
        <w:rPr>
          <w:strike/>
        </w:rPr>
        <w:t xml:space="preserve"> meses a partir da publicação desta lei, porém não gozarão do benefício de isenção de outorga onerosa ou ISSQN.</w:t>
      </w:r>
    </w:p>
    <w:p w14:paraId="0301EB7A" w14:textId="77777777" w:rsidR="00D24532" w:rsidRDefault="00765B42">
      <w:pPr>
        <w:spacing w:after="122" w:line="251" w:lineRule="auto"/>
        <w:ind w:left="2827"/>
      </w:pPr>
      <w:r>
        <w:rPr>
          <w:strike/>
        </w:rPr>
        <w:t>§ 1º. Para obter a regularização e aprovação da edificação o interessado deverá apresentar no prazo de 03 (três) meses, a partir da publicação d</w:t>
      </w:r>
      <w:r>
        <w:rPr>
          <w:strike/>
        </w:rPr>
        <w:t>esta lei:</w:t>
      </w:r>
    </w:p>
    <w:p w14:paraId="7BB3631C" w14:textId="77777777" w:rsidR="00D24532" w:rsidRDefault="00765B42">
      <w:pPr>
        <w:numPr>
          <w:ilvl w:val="0"/>
          <w:numId w:val="126"/>
        </w:numPr>
        <w:spacing w:after="122" w:line="251" w:lineRule="auto"/>
      </w:pPr>
      <w:r>
        <w:rPr>
          <w:strike/>
        </w:rPr>
        <w:t>- Projeto arquitetônico com representação gráfica idêntica à obra edificada, acompanhado de memorial descritivo detalhado;</w:t>
      </w:r>
    </w:p>
    <w:p w14:paraId="2BEE276E" w14:textId="77777777" w:rsidR="00D24532" w:rsidRDefault="00765B42">
      <w:pPr>
        <w:numPr>
          <w:ilvl w:val="0"/>
          <w:numId w:val="126"/>
        </w:numPr>
        <w:spacing w:after="122" w:line="251" w:lineRule="auto"/>
      </w:pPr>
      <w:r>
        <w:rPr>
          <w:strike/>
        </w:rPr>
        <w:t xml:space="preserve">- Laudo técnico, relatando as condições em que a edificação se encontra, na data da apresentação do projeto e as condições </w:t>
      </w:r>
      <w:r>
        <w:rPr>
          <w:strike/>
        </w:rPr>
        <w:t>técnicas de habitabilidade do espaço construído.</w:t>
      </w:r>
    </w:p>
    <w:p w14:paraId="6A6B73E9" w14:textId="77777777" w:rsidR="00D24532" w:rsidRDefault="00765B42">
      <w:pPr>
        <w:numPr>
          <w:ilvl w:val="0"/>
          <w:numId w:val="126"/>
        </w:numPr>
        <w:spacing w:after="122" w:line="251" w:lineRule="auto"/>
      </w:pPr>
      <w:r>
        <w:rPr>
          <w:strike/>
        </w:rPr>
        <w:t>- Ao menos duas fotografias, com data, coloridas da edificação sendo uma do imóvel e outra do seu entorno, comprovando as condições reais da edificação na data de protocolo do pedido de regularização.</w:t>
      </w:r>
    </w:p>
    <w:p w14:paraId="374AA064" w14:textId="77777777" w:rsidR="00D24532" w:rsidRDefault="00765B42">
      <w:pPr>
        <w:spacing w:after="122" w:line="251" w:lineRule="auto"/>
        <w:ind w:left="2827" w:right="193"/>
      </w:pPr>
      <w:r>
        <w:rPr>
          <w:strike/>
        </w:rPr>
        <w:t>§ 2º</w:t>
      </w:r>
      <w:r>
        <w:rPr>
          <w:strike/>
        </w:rPr>
        <w:t>. No caso de edificação construída em desconformidade com o projeto aprovado pela Administração Pública Municipal, o interessado, além dos documentos acima indicados, solicitará a substituição do projeto original.</w:t>
      </w:r>
    </w:p>
    <w:p w14:paraId="44F7E1A3" w14:textId="77777777" w:rsidR="00D24532" w:rsidRDefault="00765B42">
      <w:pPr>
        <w:spacing w:after="122" w:line="251" w:lineRule="auto"/>
        <w:ind w:left="2827"/>
      </w:pPr>
      <w:r>
        <w:rPr>
          <w:strike/>
        </w:rPr>
        <w:t>§ 3º. Para análise e aprovação do requerim</w:t>
      </w:r>
      <w:r>
        <w:rPr>
          <w:strike/>
        </w:rPr>
        <w:t>ento serão utilizados documentos de propriedade do Município de Dourados.</w:t>
      </w:r>
    </w:p>
    <w:p w14:paraId="749804BA" w14:textId="77777777" w:rsidR="00D24532" w:rsidRDefault="00765B42">
      <w:pPr>
        <w:spacing w:after="122" w:line="251" w:lineRule="auto"/>
        <w:ind w:left="2827" w:right="196"/>
      </w:pPr>
      <w:r>
        <w:rPr>
          <w:strike/>
        </w:rPr>
        <w:t>§ 4º. As cartas de habite-se das edificações que forem regularizadas serão emitidas mediante vistoria de funcionário da Secretaria Municipal de Obras Públicas, que verificará o conte</w:t>
      </w:r>
      <w:r>
        <w:rPr>
          <w:strike/>
        </w:rPr>
        <w:t>údo gráfico apresentado no projeto arquitetônico.</w:t>
      </w:r>
    </w:p>
    <w:p w14:paraId="06FA3D99" w14:textId="77777777" w:rsidR="00D24532" w:rsidRDefault="00765B42">
      <w:pPr>
        <w:spacing w:after="122" w:line="251" w:lineRule="auto"/>
        <w:ind w:left="2827" w:right="193"/>
      </w:pPr>
      <w:r>
        <w:rPr>
          <w:strike/>
        </w:rPr>
        <w:t xml:space="preserve">§ 5º. Caso as condições locais não correspondam ao projeto apresentado, o requerente perderá as isenções concedidas e estará sujeito a multa de R$ 1.000,00 (um mil reais) a ser recolhida ao Fundo Municipal </w:t>
      </w:r>
      <w:r>
        <w:rPr>
          <w:strike/>
        </w:rPr>
        <w:t>de Desenvolvimento Urbano.</w:t>
      </w:r>
    </w:p>
    <w:p w14:paraId="4919CAF5" w14:textId="77777777" w:rsidR="00D24532" w:rsidRDefault="00765B42">
      <w:pPr>
        <w:spacing w:after="371" w:line="251" w:lineRule="auto"/>
        <w:ind w:left="2827" w:right="193"/>
      </w:pPr>
      <w:r>
        <w:rPr>
          <w:strike/>
        </w:rPr>
        <w:t xml:space="preserve">§ 6º. Findo os prazos estabelecidos no § 1º a Secretaria Municipal de Obras Públicas </w:t>
      </w:r>
      <w:r>
        <w:rPr>
          <w:rFonts w:ascii="Arial" w:eastAsia="Arial" w:hAnsi="Arial" w:cs="Arial"/>
          <w:strike/>
        </w:rPr>
        <w:t xml:space="preserve">– </w:t>
      </w:r>
      <w:r>
        <w:rPr>
          <w:strike/>
        </w:rPr>
        <w:t xml:space="preserve">SEMOP - receberá requerimento de regularização de edificações, porém serão exigidas as determinações contidas no § 2º do art. 158 desta lei. </w:t>
      </w:r>
      <w:r>
        <w:rPr>
          <w:color w:val="FF0000"/>
          <w:sz w:val="20"/>
        </w:rPr>
        <w:t>(</w:t>
      </w:r>
      <w:r>
        <w:rPr>
          <w:color w:val="FF0000"/>
          <w:sz w:val="20"/>
        </w:rPr>
        <w:t>Revogado pela LC n° 223, de 21/08/2013)</w:t>
      </w:r>
    </w:p>
    <w:tbl>
      <w:tblPr>
        <w:tblStyle w:val="TableGrid"/>
        <w:tblW w:w="14284" w:type="dxa"/>
        <w:tblInd w:w="0" w:type="dxa"/>
        <w:tblCellMar>
          <w:top w:w="0" w:type="dxa"/>
          <w:left w:w="0" w:type="dxa"/>
          <w:bottom w:w="0" w:type="dxa"/>
          <w:right w:w="0" w:type="dxa"/>
        </w:tblCellMar>
        <w:tblLook w:val="04A0" w:firstRow="1" w:lastRow="0" w:firstColumn="1" w:lastColumn="0" w:noHBand="0" w:noVBand="1"/>
      </w:tblPr>
      <w:tblGrid>
        <w:gridCol w:w="2818"/>
        <w:gridCol w:w="11466"/>
      </w:tblGrid>
      <w:tr w:rsidR="00D24532" w14:paraId="72E57587" w14:textId="77777777">
        <w:trPr>
          <w:trHeight w:val="2495"/>
        </w:trPr>
        <w:tc>
          <w:tcPr>
            <w:tcW w:w="2818" w:type="dxa"/>
            <w:tcBorders>
              <w:top w:val="nil"/>
              <w:left w:val="nil"/>
              <w:bottom w:val="nil"/>
              <w:right w:val="nil"/>
            </w:tcBorders>
          </w:tcPr>
          <w:p w14:paraId="7D8BF191" w14:textId="77777777" w:rsidR="00D24532" w:rsidRDefault="00765B42">
            <w:pPr>
              <w:spacing w:after="0" w:line="259" w:lineRule="auto"/>
              <w:ind w:left="0" w:firstLine="0"/>
              <w:jc w:val="left"/>
            </w:pPr>
            <w:r>
              <w:t>Art. 193-A.</w:t>
            </w:r>
          </w:p>
        </w:tc>
        <w:tc>
          <w:tcPr>
            <w:tcW w:w="11466" w:type="dxa"/>
            <w:tcBorders>
              <w:top w:val="nil"/>
              <w:left w:val="nil"/>
              <w:bottom w:val="nil"/>
              <w:right w:val="nil"/>
            </w:tcBorders>
          </w:tcPr>
          <w:p w14:paraId="7CBF3C56" w14:textId="77777777" w:rsidR="00D24532" w:rsidRDefault="00765B42">
            <w:pPr>
              <w:spacing w:after="613" w:line="263" w:lineRule="auto"/>
              <w:ind w:left="19" w:firstLine="0"/>
            </w:pPr>
            <w:r>
              <w:t xml:space="preserve">Os alvarás de funcionamento concedidos a empreendimentos cuja atividade é a venda de combustíveis ficam prorrogados até 31 de dezembro de 2013. </w:t>
            </w:r>
            <w:r>
              <w:rPr>
                <w:color w:val="FF0000"/>
                <w:sz w:val="20"/>
              </w:rPr>
              <w:t>(Acrescido pela LC n°223, de 21/08/2013)</w:t>
            </w:r>
          </w:p>
          <w:p w14:paraId="4F7AA867" w14:textId="77777777" w:rsidR="00D24532" w:rsidRDefault="00765B42">
            <w:pPr>
              <w:spacing w:after="112" w:line="259" w:lineRule="auto"/>
              <w:ind w:left="0" w:right="63" w:firstLine="0"/>
              <w:jc w:val="center"/>
            </w:pPr>
            <w:r>
              <w:t>TÍTULO XV</w:t>
            </w:r>
          </w:p>
          <w:p w14:paraId="2F9B4652" w14:textId="77777777" w:rsidR="00D24532" w:rsidRDefault="00765B42">
            <w:pPr>
              <w:spacing w:after="0" w:line="259" w:lineRule="auto"/>
              <w:ind w:left="0" w:right="132" w:firstLine="0"/>
              <w:jc w:val="center"/>
            </w:pPr>
            <w:r>
              <w:t>DAS DISPO</w:t>
            </w:r>
            <w:r>
              <w:t>SIÇÕES FINAIS</w:t>
            </w:r>
          </w:p>
        </w:tc>
      </w:tr>
      <w:tr w:rsidR="00D24532" w14:paraId="2D5B3F94" w14:textId="77777777">
        <w:trPr>
          <w:trHeight w:val="615"/>
        </w:trPr>
        <w:tc>
          <w:tcPr>
            <w:tcW w:w="2818" w:type="dxa"/>
            <w:tcBorders>
              <w:top w:val="nil"/>
              <w:left w:val="nil"/>
              <w:bottom w:val="nil"/>
              <w:right w:val="nil"/>
            </w:tcBorders>
            <w:vAlign w:val="bottom"/>
          </w:tcPr>
          <w:p w14:paraId="67DAAFA8" w14:textId="77777777" w:rsidR="00D24532" w:rsidRDefault="00765B42">
            <w:pPr>
              <w:spacing w:after="0" w:line="259" w:lineRule="auto"/>
              <w:ind w:left="0" w:firstLine="0"/>
              <w:jc w:val="left"/>
            </w:pPr>
            <w:r>
              <w:t>Art. 194.</w:t>
            </w:r>
          </w:p>
        </w:tc>
        <w:tc>
          <w:tcPr>
            <w:tcW w:w="11466" w:type="dxa"/>
            <w:tcBorders>
              <w:top w:val="nil"/>
              <w:left w:val="nil"/>
              <w:bottom w:val="nil"/>
              <w:right w:val="nil"/>
            </w:tcBorders>
            <w:vAlign w:val="bottom"/>
          </w:tcPr>
          <w:p w14:paraId="4B91A45C" w14:textId="77777777" w:rsidR="00D24532" w:rsidRDefault="00765B42">
            <w:pPr>
              <w:spacing w:after="0" w:line="259" w:lineRule="auto"/>
              <w:ind w:left="19" w:firstLine="0"/>
            </w:pPr>
            <w:r>
              <w:t xml:space="preserve">Os incisos I a XI do art. 7º, o inciso III do § 2º do art. 30, alíneas </w:t>
            </w:r>
            <w:r>
              <w:rPr>
                <w:sz w:val="25"/>
              </w:rPr>
              <w:t>b</w:t>
            </w:r>
            <w:r>
              <w:t xml:space="preserve">e </w:t>
            </w:r>
            <w:r>
              <w:rPr>
                <w:sz w:val="25"/>
              </w:rPr>
              <w:t>c</w:t>
            </w:r>
            <w:r>
              <w:t>do inciso III do art. 32, os incisos V e VII</w:t>
            </w:r>
          </w:p>
        </w:tc>
      </w:tr>
    </w:tbl>
    <w:p w14:paraId="20A2E8A9" w14:textId="77777777" w:rsidR="00D24532" w:rsidRDefault="00765B42">
      <w:pPr>
        <w:spacing w:after="92"/>
        <w:ind w:left="2827" w:right="159"/>
      </w:pPr>
      <w:r>
        <w:t xml:space="preserve">do art. 53, os incisos I, IV, V e VI do art. 67, art. 68, art. 69, art. 70, art. 73, art. 74, art. 75 </w:t>
      </w:r>
      <w:r>
        <w:t>da lei Complementar nº 72 de 30 de dezembro de 2003 - Plano Diretor de Dourados passam a viger com as seguintes redações:</w:t>
      </w:r>
    </w:p>
    <w:p w14:paraId="24C45158" w14:textId="77777777" w:rsidR="00D24532" w:rsidRDefault="00765B42">
      <w:pPr>
        <w:spacing w:after="85" w:line="249" w:lineRule="auto"/>
        <w:ind w:left="2813" w:hanging="10"/>
        <w:jc w:val="left"/>
      </w:pPr>
      <w:r>
        <w:rPr>
          <w:sz w:val="25"/>
        </w:rPr>
        <w:t>Art.7º-(...)</w:t>
      </w:r>
    </w:p>
    <w:p w14:paraId="1A716E6B" w14:textId="77777777" w:rsidR="00D24532" w:rsidRDefault="00765B42">
      <w:pPr>
        <w:spacing w:after="85" w:line="249" w:lineRule="auto"/>
        <w:ind w:left="2813" w:hanging="10"/>
        <w:jc w:val="left"/>
      </w:pPr>
      <w:r>
        <w:rPr>
          <w:sz w:val="25"/>
        </w:rPr>
        <w:t>I-umrepresentantedoConselhoMunicipaldeDesenvolvimentoUrbano(CMDU);</w:t>
      </w:r>
    </w:p>
    <w:p w14:paraId="0CA5C35C" w14:textId="77777777" w:rsidR="00D24532" w:rsidRDefault="00765B42">
      <w:pPr>
        <w:spacing w:after="85" w:line="249" w:lineRule="auto"/>
        <w:ind w:left="2813" w:hanging="10"/>
        <w:jc w:val="left"/>
      </w:pPr>
      <w:r>
        <w:rPr>
          <w:sz w:val="25"/>
        </w:rPr>
        <w:t>II-umrepresentantedoConselhoMunicipaldeDesenvolvimento</w:t>
      </w:r>
      <w:r>
        <w:rPr>
          <w:sz w:val="25"/>
        </w:rPr>
        <w:t>(CMD);</w:t>
      </w:r>
    </w:p>
    <w:p w14:paraId="4E4454A5" w14:textId="77777777" w:rsidR="00D24532" w:rsidRDefault="00765B42">
      <w:pPr>
        <w:spacing w:after="85" w:line="249" w:lineRule="auto"/>
        <w:ind w:left="2813" w:hanging="10"/>
        <w:jc w:val="left"/>
      </w:pPr>
      <w:r>
        <w:rPr>
          <w:sz w:val="25"/>
        </w:rPr>
        <w:t>III-umrepresentantedoConselhoMunicipaldeDefesadoMeioAmbiente(COMDAM); IV-umrepresentantedoConselhoMunicipaldeHabitaçãoPopular(CMHAB);</w:t>
      </w:r>
    </w:p>
    <w:p w14:paraId="2E702EEF" w14:textId="77777777" w:rsidR="00D24532" w:rsidRDefault="00765B42">
      <w:pPr>
        <w:spacing w:after="85" w:line="249" w:lineRule="auto"/>
        <w:ind w:left="2813" w:hanging="10"/>
        <w:jc w:val="left"/>
      </w:pPr>
      <w:r>
        <w:rPr>
          <w:sz w:val="25"/>
        </w:rPr>
        <w:t>V-umrepresentantedaProcuradoriaGeraldoMunicípio(PGM);</w:t>
      </w:r>
    </w:p>
    <w:p w14:paraId="20C55D5E" w14:textId="77777777" w:rsidR="00D24532" w:rsidRDefault="00765B42">
      <w:pPr>
        <w:spacing w:after="85" w:line="249" w:lineRule="auto"/>
        <w:ind w:left="2813" w:hanging="10"/>
        <w:jc w:val="left"/>
      </w:pPr>
      <w:r>
        <w:rPr>
          <w:sz w:val="25"/>
        </w:rPr>
        <w:t>VI-umrepresentantedecadaConselhoRegionalMunicipal(COREM);</w:t>
      </w:r>
    </w:p>
    <w:p w14:paraId="4E9BB11F" w14:textId="77777777" w:rsidR="00D24532" w:rsidRDefault="00765B42">
      <w:pPr>
        <w:spacing w:after="85" w:line="249" w:lineRule="auto"/>
        <w:ind w:left="2813" w:hanging="10"/>
        <w:jc w:val="left"/>
      </w:pPr>
      <w:r>
        <w:rPr>
          <w:sz w:val="25"/>
        </w:rPr>
        <w:t>VII-umrepresentantesdaSecretariaMunicipaldePlanejamento(SEPLAN);</w:t>
      </w:r>
    </w:p>
    <w:p w14:paraId="45E6C129" w14:textId="77777777" w:rsidR="00D24532" w:rsidRDefault="00765B42">
      <w:pPr>
        <w:spacing w:after="85" w:line="249" w:lineRule="auto"/>
        <w:ind w:left="2813" w:hanging="10"/>
        <w:jc w:val="left"/>
      </w:pPr>
      <w:r>
        <w:rPr>
          <w:sz w:val="25"/>
        </w:rPr>
        <w:t>VIII-umrepresentantedaSecretariaMunicipaldeFinançaseReceita(SEMFI);</w:t>
      </w:r>
    </w:p>
    <w:p w14:paraId="408D2600" w14:textId="77777777" w:rsidR="00D24532" w:rsidRDefault="00765B42">
      <w:pPr>
        <w:spacing w:after="85" w:line="249" w:lineRule="auto"/>
        <w:ind w:left="2813" w:hanging="10"/>
        <w:jc w:val="left"/>
      </w:pPr>
      <w:r>
        <w:rPr>
          <w:sz w:val="25"/>
        </w:rPr>
        <w:t>IX-umrepresentantedaSecretariaMunicipaldeAgricultura,IndústriaeComércio(SEMAIC);</w:t>
      </w:r>
    </w:p>
    <w:p w14:paraId="01F79B41" w14:textId="77777777" w:rsidR="00D24532" w:rsidRDefault="00765B42">
      <w:pPr>
        <w:spacing w:after="85" w:line="249" w:lineRule="auto"/>
        <w:ind w:left="2813" w:hanging="10"/>
        <w:jc w:val="left"/>
      </w:pPr>
      <w:r>
        <w:rPr>
          <w:sz w:val="25"/>
        </w:rPr>
        <w:t>X-umrepresentantedaSecretariaMunicipaldeSe</w:t>
      </w:r>
      <w:r>
        <w:rPr>
          <w:sz w:val="25"/>
        </w:rPr>
        <w:t>rviçosUrbanos(SEMSUR);</w:t>
      </w:r>
    </w:p>
    <w:p w14:paraId="130BCA82" w14:textId="77777777" w:rsidR="00D24532" w:rsidRDefault="00765B42">
      <w:pPr>
        <w:spacing w:after="85" w:line="249" w:lineRule="auto"/>
        <w:ind w:left="2813" w:hanging="10"/>
        <w:jc w:val="left"/>
      </w:pPr>
      <w:r>
        <w:rPr>
          <w:sz w:val="25"/>
        </w:rPr>
        <w:t>XI-umrepresentantedaSecretariadeMunicipaldeObras(SEMOP).</w:t>
      </w:r>
    </w:p>
    <w:p w14:paraId="4664920E" w14:textId="77777777" w:rsidR="00D24532" w:rsidRDefault="00765B42">
      <w:pPr>
        <w:spacing w:after="85" w:line="249" w:lineRule="auto"/>
        <w:ind w:left="2813" w:hanging="10"/>
        <w:jc w:val="left"/>
      </w:pPr>
      <w:r>
        <w:rPr>
          <w:sz w:val="25"/>
        </w:rPr>
        <w:t>§1º(...)</w:t>
      </w:r>
    </w:p>
    <w:p w14:paraId="1B43EFBD" w14:textId="77777777" w:rsidR="00D24532" w:rsidRDefault="00765B42">
      <w:pPr>
        <w:spacing w:after="85" w:line="249" w:lineRule="auto"/>
        <w:ind w:left="2813" w:hanging="10"/>
        <w:jc w:val="left"/>
      </w:pPr>
      <w:r>
        <w:rPr>
          <w:sz w:val="25"/>
        </w:rPr>
        <w:t>(...)</w:t>
      </w:r>
    </w:p>
    <w:p w14:paraId="1850F889" w14:textId="77777777" w:rsidR="00D24532" w:rsidRDefault="00765B42">
      <w:pPr>
        <w:spacing w:after="85" w:line="249" w:lineRule="auto"/>
        <w:ind w:left="2813" w:hanging="10"/>
        <w:jc w:val="left"/>
      </w:pPr>
      <w:r>
        <w:rPr>
          <w:sz w:val="25"/>
        </w:rPr>
        <w:t>Art.30.(...)</w:t>
      </w:r>
    </w:p>
    <w:p w14:paraId="755B4F32" w14:textId="77777777" w:rsidR="00D24532" w:rsidRDefault="00765B42">
      <w:pPr>
        <w:spacing w:after="85" w:line="249" w:lineRule="auto"/>
        <w:ind w:left="2813" w:hanging="10"/>
        <w:jc w:val="left"/>
      </w:pPr>
      <w:r>
        <w:rPr>
          <w:sz w:val="25"/>
        </w:rPr>
        <w:t>(...)</w:t>
      </w:r>
    </w:p>
    <w:p w14:paraId="4AFA308B" w14:textId="77777777" w:rsidR="00D24532" w:rsidRDefault="00765B42">
      <w:pPr>
        <w:spacing w:after="85" w:line="249" w:lineRule="auto"/>
        <w:ind w:left="2813" w:hanging="10"/>
        <w:jc w:val="left"/>
      </w:pPr>
      <w:r>
        <w:rPr>
          <w:sz w:val="25"/>
        </w:rPr>
        <w:t>§2º(...)</w:t>
      </w:r>
    </w:p>
    <w:p w14:paraId="7B25163D" w14:textId="77777777" w:rsidR="00D24532" w:rsidRDefault="00765B42">
      <w:pPr>
        <w:spacing w:after="85" w:line="249" w:lineRule="auto"/>
        <w:ind w:left="2813" w:hanging="10"/>
        <w:jc w:val="left"/>
      </w:pPr>
      <w:r>
        <w:rPr>
          <w:sz w:val="25"/>
        </w:rPr>
        <w:t>(...)</w:t>
      </w:r>
    </w:p>
    <w:p w14:paraId="58D328E1" w14:textId="77777777" w:rsidR="00D24532" w:rsidRDefault="00765B42">
      <w:pPr>
        <w:spacing w:after="121" w:line="249" w:lineRule="auto"/>
        <w:ind w:left="2813" w:hanging="10"/>
        <w:jc w:val="left"/>
      </w:pPr>
      <w:r>
        <w:rPr>
          <w:sz w:val="25"/>
        </w:rPr>
        <w:t>III-aoutorgaonerosadodireitodeconstruir;</w:t>
      </w:r>
    </w:p>
    <w:p w14:paraId="37D4305B" w14:textId="77777777" w:rsidR="00D24532" w:rsidRDefault="00765B42">
      <w:pPr>
        <w:spacing w:after="85" w:line="249" w:lineRule="auto"/>
        <w:ind w:left="2813" w:hanging="10"/>
        <w:jc w:val="left"/>
      </w:pPr>
      <w:r>
        <w:rPr>
          <w:sz w:val="25"/>
        </w:rPr>
        <w:t>Art.32</w:t>
      </w:r>
      <w:r>
        <w:rPr>
          <w:rFonts w:ascii="Arial" w:eastAsia="Arial" w:hAnsi="Arial" w:cs="Arial"/>
          <w:i/>
        </w:rPr>
        <w:t>–</w:t>
      </w:r>
      <w:r>
        <w:rPr>
          <w:sz w:val="25"/>
        </w:rPr>
        <w:t>(...)</w:t>
      </w:r>
    </w:p>
    <w:p w14:paraId="624FED1F" w14:textId="77777777" w:rsidR="00D24532" w:rsidRDefault="00765B42">
      <w:pPr>
        <w:spacing w:after="85" w:line="249" w:lineRule="auto"/>
        <w:ind w:left="2813" w:hanging="10"/>
        <w:jc w:val="left"/>
      </w:pPr>
      <w:r>
        <w:rPr>
          <w:sz w:val="25"/>
        </w:rPr>
        <w:t>(...)</w:t>
      </w:r>
    </w:p>
    <w:p w14:paraId="2F48A4D7" w14:textId="77777777" w:rsidR="00D24532" w:rsidRDefault="00765B42">
      <w:pPr>
        <w:spacing w:after="85" w:line="249" w:lineRule="auto"/>
        <w:ind w:left="2813" w:hanging="10"/>
        <w:jc w:val="left"/>
      </w:pPr>
      <w:r>
        <w:rPr>
          <w:sz w:val="25"/>
        </w:rPr>
        <w:t>III</w:t>
      </w:r>
      <w:r>
        <w:rPr>
          <w:rFonts w:ascii="Arial" w:eastAsia="Arial" w:hAnsi="Arial" w:cs="Arial"/>
          <w:i/>
        </w:rPr>
        <w:t>–</w:t>
      </w:r>
      <w:r>
        <w:rPr>
          <w:sz w:val="25"/>
        </w:rPr>
        <w:t>(...)</w:t>
      </w:r>
    </w:p>
    <w:p w14:paraId="10E89923" w14:textId="77777777" w:rsidR="00D24532" w:rsidRDefault="00765B42">
      <w:pPr>
        <w:spacing w:after="85" w:line="249" w:lineRule="auto"/>
        <w:ind w:left="2813" w:hanging="10"/>
        <w:jc w:val="left"/>
      </w:pPr>
      <w:r>
        <w:rPr>
          <w:sz w:val="25"/>
        </w:rPr>
        <w:t>b-Aáreaabrangidanazonaruralpelazonaderestriçãoéaquelaquel</w:t>
      </w:r>
      <w:r>
        <w:rPr>
          <w:sz w:val="25"/>
        </w:rPr>
        <w:t>imita300m(trezentosmetros)da linhadivisóriadaAldeia.</w:t>
      </w:r>
    </w:p>
    <w:p w14:paraId="46477CB3" w14:textId="77777777" w:rsidR="00D24532" w:rsidRDefault="00765B42">
      <w:pPr>
        <w:spacing w:after="85" w:line="249" w:lineRule="auto"/>
        <w:ind w:left="2813" w:hanging="10"/>
        <w:jc w:val="left"/>
      </w:pPr>
      <w:r>
        <w:rPr>
          <w:sz w:val="25"/>
        </w:rPr>
        <w:t>c-Nazonaderestriçãodentrodoterritóriourbano,denominadozonadetransição,somentepoderãoserão aprovadosloteamentoscomlotescontendodimensõesmínimasde800m</w:t>
      </w:r>
      <w:r>
        <w:rPr>
          <w:sz w:val="25"/>
          <w:vertAlign w:val="superscript"/>
        </w:rPr>
        <w:t>2</w:t>
      </w:r>
      <w:r>
        <w:rPr>
          <w:sz w:val="25"/>
        </w:rPr>
        <w:t>(oitocentosmetros)quadrados.</w:t>
      </w:r>
    </w:p>
    <w:p w14:paraId="3F87C694" w14:textId="77777777" w:rsidR="00D24532" w:rsidRDefault="00765B42">
      <w:pPr>
        <w:spacing w:after="85" w:line="249" w:lineRule="auto"/>
        <w:ind w:left="2813" w:hanging="10"/>
        <w:jc w:val="left"/>
      </w:pPr>
      <w:r>
        <w:rPr>
          <w:sz w:val="25"/>
        </w:rPr>
        <w:t>(...)</w:t>
      </w:r>
    </w:p>
    <w:p w14:paraId="56D9F6A7" w14:textId="77777777" w:rsidR="00D24532" w:rsidRDefault="00765B42">
      <w:pPr>
        <w:spacing w:after="85" w:line="249" w:lineRule="auto"/>
        <w:ind w:left="2813" w:hanging="10"/>
        <w:jc w:val="left"/>
      </w:pPr>
      <w:r>
        <w:rPr>
          <w:sz w:val="25"/>
        </w:rPr>
        <w:t>Art.53.(...)</w:t>
      </w:r>
    </w:p>
    <w:p w14:paraId="02D84B2D" w14:textId="77777777" w:rsidR="00D24532" w:rsidRDefault="00765B42">
      <w:pPr>
        <w:spacing w:after="85" w:line="249" w:lineRule="auto"/>
        <w:ind w:left="2813" w:hanging="10"/>
        <w:jc w:val="left"/>
      </w:pPr>
      <w:r>
        <w:rPr>
          <w:sz w:val="25"/>
        </w:rPr>
        <w:t>(...)</w:t>
      </w:r>
    </w:p>
    <w:p w14:paraId="3EC89D0B" w14:textId="77777777" w:rsidR="00D24532" w:rsidRDefault="00765B42">
      <w:pPr>
        <w:spacing w:after="85" w:line="249" w:lineRule="auto"/>
        <w:ind w:left="2813" w:hanging="10"/>
        <w:jc w:val="left"/>
      </w:pPr>
      <w:r>
        <w:rPr>
          <w:sz w:val="25"/>
        </w:rPr>
        <w:t>V-Ataxadeocupaçãomáximapermitidaparaedificaçõesacimade20pavimentosseráadotadapelafórmula h/8+1;</w:t>
      </w:r>
    </w:p>
    <w:p w14:paraId="313D8278" w14:textId="77777777" w:rsidR="00D24532" w:rsidRDefault="00765B42">
      <w:pPr>
        <w:spacing w:after="117" w:line="249" w:lineRule="auto"/>
        <w:ind w:left="2813" w:hanging="10"/>
        <w:jc w:val="left"/>
      </w:pPr>
      <w:r>
        <w:rPr>
          <w:sz w:val="25"/>
        </w:rPr>
        <w:t>(...)</w:t>
      </w:r>
    </w:p>
    <w:p w14:paraId="1FC30D69" w14:textId="77777777" w:rsidR="00D24532" w:rsidRDefault="00765B42">
      <w:pPr>
        <w:spacing w:after="128" w:line="249" w:lineRule="auto"/>
        <w:ind w:left="2813" w:hanging="10"/>
        <w:jc w:val="left"/>
      </w:pPr>
      <w:r>
        <w:rPr>
          <w:sz w:val="25"/>
        </w:rPr>
        <w:t>VII-Asdimensõesmínimasdoslotesdeverãoserde300m</w:t>
      </w:r>
      <w:r>
        <w:rPr>
          <w:sz w:val="25"/>
          <w:vertAlign w:val="superscript"/>
        </w:rPr>
        <w:t>2</w:t>
      </w:r>
      <w:r>
        <w:rPr>
          <w:sz w:val="25"/>
        </w:rPr>
        <w:t>(trezentosmetrosquadrados)paraloteamentos privadosede200m</w:t>
      </w:r>
      <w:r>
        <w:rPr>
          <w:sz w:val="25"/>
          <w:vertAlign w:val="superscript"/>
        </w:rPr>
        <w:t>2</w:t>
      </w:r>
      <w:r>
        <w:rPr>
          <w:sz w:val="25"/>
        </w:rPr>
        <w:t>(duzentosmetrosquadrados)paraloteamentosso</w:t>
      </w:r>
      <w:r>
        <w:rPr>
          <w:sz w:val="25"/>
        </w:rPr>
        <w:t>ciaispúblicosouprivados.</w:t>
      </w:r>
    </w:p>
    <w:p w14:paraId="18E64A7E" w14:textId="77777777" w:rsidR="00D24532" w:rsidRDefault="00765B42">
      <w:pPr>
        <w:spacing w:after="125" w:line="249" w:lineRule="auto"/>
        <w:ind w:left="2813" w:hanging="10"/>
        <w:jc w:val="left"/>
      </w:pPr>
      <w:r>
        <w:rPr>
          <w:sz w:val="25"/>
        </w:rPr>
        <w:t>Art.67</w:t>
      </w:r>
      <w:r>
        <w:rPr>
          <w:rFonts w:ascii="Arial" w:eastAsia="Arial" w:hAnsi="Arial" w:cs="Arial"/>
          <w:i/>
        </w:rPr>
        <w:t>–</w:t>
      </w:r>
      <w:r>
        <w:rPr>
          <w:sz w:val="25"/>
        </w:rPr>
        <w:t>(...)</w:t>
      </w:r>
    </w:p>
    <w:p w14:paraId="55C472FA" w14:textId="77777777" w:rsidR="00D24532" w:rsidRDefault="00765B42">
      <w:pPr>
        <w:spacing w:after="85" w:line="249" w:lineRule="auto"/>
        <w:ind w:left="2813" w:hanging="10"/>
        <w:jc w:val="left"/>
      </w:pPr>
      <w:r>
        <w:rPr>
          <w:sz w:val="25"/>
        </w:rPr>
        <w:t>I-TaxadeOcupaçãodoloteconformedispostonaTabela02</w:t>
      </w:r>
      <w:r>
        <w:rPr>
          <w:rFonts w:ascii="Arial" w:eastAsia="Arial" w:hAnsi="Arial" w:cs="Arial"/>
          <w:i/>
        </w:rPr>
        <w:t>–</w:t>
      </w:r>
      <w:r>
        <w:rPr>
          <w:sz w:val="25"/>
        </w:rPr>
        <w:t>ParâmetrosUrbanísticosdaLeidoUsoe ocupaçãodoSolo;</w:t>
      </w:r>
    </w:p>
    <w:p w14:paraId="6C7BCB4B" w14:textId="77777777" w:rsidR="00D24532" w:rsidRDefault="00765B42">
      <w:pPr>
        <w:spacing w:after="85" w:line="249" w:lineRule="auto"/>
        <w:ind w:left="2813" w:hanging="10"/>
        <w:jc w:val="left"/>
      </w:pPr>
      <w:r>
        <w:rPr>
          <w:sz w:val="25"/>
        </w:rPr>
        <w:t>(...)</w:t>
      </w:r>
    </w:p>
    <w:p w14:paraId="6432DA5B" w14:textId="77777777" w:rsidR="00D24532" w:rsidRDefault="00765B42">
      <w:pPr>
        <w:spacing w:after="85" w:line="249" w:lineRule="auto"/>
        <w:ind w:left="2813" w:hanging="10"/>
        <w:jc w:val="left"/>
      </w:pPr>
      <w:r>
        <w:rPr>
          <w:sz w:val="25"/>
        </w:rPr>
        <w:t>IV-Dimensãomínimadoslotes</w:t>
      </w:r>
      <w:r>
        <w:rPr>
          <w:rFonts w:ascii="Arial" w:eastAsia="Arial" w:hAnsi="Arial" w:cs="Arial"/>
          <w:i/>
        </w:rPr>
        <w:t xml:space="preserve">– </w:t>
      </w:r>
      <w:r>
        <w:rPr>
          <w:sz w:val="25"/>
        </w:rPr>
        <w:t>300m</w:t>
      </w:r>
      <w:r>
        <w:rPr>
          <w:sz w:val="25"/>
          <w:vertAlign w:val="superscript"/>
        </w:rPr>
        <w:t>2</w:t>
      </w:r>
      <w:r>
        <w:rPr>
          <w:sz w:val="25"/>
        </w:rPr>
        <w:t>(trezentosmetrosquadrados)deáreaterritoriale9,00(nove) metrosdetestada;</w:t>
      </w:r>
    </w:p>
    <w:p w14:paraId="0DEFB44C" w14:textId="77777777" w:rsidR="00D24532" w:rsidRDefault="00765B42">
      <w:pPr>
        <w:spacing w:after="143" w:line="249" w:lineRule="auto"/>
        <w:ind w:left="2813" w:hanging="10"/>
        <w:jc w:val="left"/>
      </w:pPr>
      <w:r>
        <w:rPr>
          <w:sz w:val="25"/>
        </w:rPr>
        <w:t>V-Índicep</w:t>
      </w:r>
      <w:r>
        <w:rPr>
          <w:sz w:val="25"/>
        </w:rPr>
        <w:t>araestacionamentoobrigatório:naÁreaEspecialdeCentro,ÁreasCentralPrincipalIeIIeÁreas CentralSecundáriaIeIIosimóveisedificadosatéapublicaçãodestalei,até02(dois)pavimentos,que passaremporreformase/ouampliaçõesnosfundosdolote,ficamliberadosdaobrigaçãodepossuir</w:t>
      </w:r>
      <w:r>
        <w:rPr>
          <w:sz w:val="25"/>
        </w:rPr>
        <w:t>vagas paraestacionamentosemaplicaçãodeoutorgaonerosa;nasdemaisÁreasUrbanasosimóveispoderãoobter liberaçãodaobrigaçãodevagasdeestacionamentoematé50%doprevistonestalei,mediantepagamentode outorgaonerosa.</w:t>
      </w:r>
    </w:p>
    <w:p w14:paraId="3FE475EA" w14:textId="77777777" w:rsidR="00D24532" w:rsidRDefault="00765B42">
      <w:pPr>
        <w:spacing w:after="132" w:line="249" w:lineRule="auto"/>
        <w:ind w:left="2813" w:hanging="10"/>
        <w:jc w:val="left"/>
      </w:pPr>
      <w:r>
        <w:rPr>
          <w:sz w:val="25"/>
        </w:rPr>
        <w:t>VI</w:t>
      </w:r>
      <w:r>
        <w:rPr>
          <w:rFonts w:ascii="Arial" w:eastAsia="Arial" w:hAnsi="Arial" w:cs="Arial"/>
          <w:i/>
        </w:rPr>
        <w:t>–</w:t>
      </w:r>
      <w:r>
        <w:rPr>
          <w:sz w:val="25"/>
        </w:rPr>
        <w:t>Osproprietários(usuários)deimóveissituadosnaZonaCen</w:t>
      </w:r>
      <w:r>
        <w:rPr>
          <w:sz w:val="25"/>
        </w:rPr>
        <w:t>tral,estabelecidanaLeideUsoeOcupação doSoloUrbano,queoptaremporutilizarmaisde5,00metrosdafrentedoloteparaestacionamentode veículosaoinvésdepagaremoutorgaonerosapelasvagas,terãoquedispordasmesmasparausopúblico.</w:t>
      </w:r>
    </w:p>
    <w:p w14:paraId="3A8C7597" w14:textId="77777777" w:rsidR="00D24532" w:rsidRDefault="00765B42">
      <w:pPr>
        <w:spacing w:after="85" w:line="249" w:lineRule="auto"/>
        <w:ind w:left="2813" w:hanging="10"/>
        <w:jc w:val="left"/>
      </w:pPr>
      <w:r>
        <w:rPr>
          <w:sz w:val="25"/>
        </w:rPr>
        <w:t>Art.68-</w:t>
      </w:r>
      <w:r>
        <w:rPr>
          <w:sz w:val="25"/>
        </w:rPr>
        <w:tab/>
        <w:t>AOutorgaOnerosadoDireitodeConstruirser</w:t>
      </w:r>
      <w:r>
        <w:rPr>
          <w:sz w:val="25"/>
        </w:rPr>
        <w:t>áaplicadaemtodoequalquerimóveldeuso comercial/industrial/serviçoe/oumultifamiliaredificadoacimade20(vinte)pavimentos,semprejuízodo dispostonoincisoVdoartigo53.</w:t>
      </w:r>
    </w:p>
    <w:p w14:paraId="3987E4B1" w14:textId="77777777" w:rsidR="00D24532" w:rsidRDefault="00765B42">
      <w:pPr>
        <w:spacing w:after="85" w:line="249" w:lineRule="auto"/>
        <w:ind w:left="2813" w:hanging="10"/>
        <w:jc w:val="left"/>
      </w:pPr>
      <w:r>
        <w:rPr>
          <w:sz w:val="25"/>
        </w:rPr>
        <w:t>Art.69-AOutorgaOnerosadoDireitodeConstruirseráaplicadaemtodaazonaurbanadodistritosedee do</w:t>
      </w:r>
      <w:r>
        <w:rPr>
          <w:sz w:val="25"/>
        </w:rPr>
        <w:t xml:space="preserve">sdemaisdistritosdeDourados,desdequeatendaosíndicesmáximosconstantesnaTabela02 </w:t>
      </w:r>
      <w:r>
        <w:rPr>
          <w:rFonts w:ascii="Arial" w:eastAsia="Arial" w:hAnsi="Arial" w:cs="Arial"/>
          <w:i/>
        </w:rPr>
        <w:t xml:space="preserve">– </w:t>
      </w:r>
      <w:r>
        <w:rPr>
          <w:sz w:val="25"/>
        </w:rPr>
        <w:t>ParâmetrosUrbanísticosdaLeidoUsoeocupaçãodoSolo.</w:t>
      </w:r>
    </w:p>
    <w:p w14:paraId="2D5D350A" w14:textId="77777777" w:rsidR="00D24532" w:rsidRDefault="00765B42">
      <w:pPr>
        <w:spacing w:after="113" w:line="249" w:lineRule="auto"/>
        <w:ind w:left="2813" w:hanging="10"/>
        <w:jc w:val="left"/>
      </w:pPr>
      <w:r>
        <w:rPr>
          <w:sz w:val="25"/>
        </w:rPr>
        <w:t>Art.70-AOutorgaOnerosadoDireitodeConstruirparaasedificaçõesdeusocomercial/industrial/serviço e/oumultifamiliaratenderáosíndices</w:t>
      </w:r>
      <w:r>
        <w:rPr>
          <w:sz w:val="25"/>
        </w:rPr>
        <w:t>máximosconstantesnaTabela02</w:t>
      </w:r>
      <w:r>
        <w:rPr>
          <w:rFonts w:ascii="Arial" w:eastAsia="Arial" w:hAnsi="Arial" w:cs="Arial"/>
          <w:i/>
        </w:rPr>
        <w:t>–</w:t>
      </w:r>
      <w:r>
        <w:rPr>
          <w:sz w:val="25"/>
        </w:rPr>
        <w:t>ParâmetrosUrbanísticosdaLeido UsoeocupaçãodoSolo. §1º-Emcadalote,ocoeficientedeaproveitamentobásicopoderáserultrapassado,atéoíndicemáximoda Tabela02daLeidoUsodoSolo,observadooestoquedeáreaadensávele/ouedificável,naformados incis</w:t>
      </w:r>
      <w:r>
        <w:rPr>
          <w:sz w:val="25"/>
        </w:rPr>
        <w:t>osIeIIdoartigo53destalei.</w:t>
      </w:r>
    </w:p>
    <w:p w14:paraId="6BC89932" w14:textId="77777777" w:rsidR="00D24532" w:rsidRDefault="00765B42">
      <w:pPr>
        <w:spacing w:after="85" w:line="249" w:lineRule="auto"/>
        <w:ind w:left="2813" w:hanging="10"/>
        <w:jc w:val="left"/>
      </w:pPr>
      <w:r>
        <w:rPr>
          <w:sz w:val="25"/>
        </w:rPr>
        <w:t>§2º-Paraoslimitesmáximosaserematingidospeloscoeficientesdeaproveitamento,considerandoa proporcionalidadeentreainfraestruturaexistenteeoaumentodedensidadeesperadoemcadazona,será aplicadaapóso20ºpavimento,afórmulah/8+1,salvaguardand</w:t>
      </w:r>
      <w:r>
        <w:rPr>
          <w:sz w:val="25"/>
        </w:rPr>
        <w:t>oodispostonoincisoVdoArt.53.</w:t>
      </w:r>
    </w:p>
    <w:p w14:paraId="09AA07D5" w14:textId="77777777" w:rsidR="00D24532" w:rsidRDefault="00765B42">
      <w:pPr>
        <w:spacing w:after="85" w:line="249" w:lineRule="auto"/>
        <w:ind w:left="2813" w:hanging="10"/>
        <w:jc w:val="left"/>
      </w:pPr>
      <w:r>
        <w:rPr>
          <w:sz w:val="25"/>
        </w:rPr>
        <w:t>Art.73-AoutorgaonerosadodireitodeconstruirserárequeridaviaGDUaoSEPLAN.</w:t>
      </w:r>
    </w:p>
    <w:p w14:paraId="5AFB22CF" w14:textId="77777777" w:rsidR="00D24532" w:rsidRDefault="00765B42">
      <w:pPr>
        <w:spacing w:after="85" w:line="249" w:lineRule="auto"/>
        <w:ind w:left="2813" w:hanging="10"/>
        <w:jc w:val="left"/>
      </w:pPr>
      <w:r>
        <w:rPr>
          <w:sz w:val="25"/>
        </w:rPr>
        <w:t>Art.74-Osrecursosauferidoscomaadoçãodaoutorgaonerosadodireitodeconstruirserãoaplicados comasfinalidadesprevistasnosincisosIaVIIIdoart.64destaLei.</w:t>
      </w:r>
    </w:p>
    <w:p w14:paraId="6F735462" w14:textId="77777777" w:rsidR="00D24532" w:rsidRDefault="00765B42">
      <w:pPr>
        <w:spacing w:after="85" w:line="249" w:lineRule="auto"/>
        <w:ind w:left="2813" w:hanging="10"/>
        <w:jc w:val="left"/>
      </w:pPr>
      <w:r>
        <w:rPr>
          <w:sz w:val="25"/>
        </w:rPr>
        <w:t>(...)</w:t>
      </w:r>
    </w:p>
    <w:p w14:paraId="3679371A" w14:textId="77777777" w:rsidR="00D24532" w:rsidRDefault="00765B42">
      <w:pPr>
        <w:spacing w:after="347" w:line="249" w:lineRule="auto"/>
        <w:ind w:left="2813" w:hanging="10"/>
        <w:jc w:val="left"/>
      </w:pPr>
      <w:r>
        <w:rPr>
          <w:sz w:val="25"/>
        </w:rPr>
        <w:t>Art.75-Paraefeitosdecálculodovalordaoutorgaonerosadodireitodeconstruirdestalei,será observadoovalordemercadoatribuídoacadaloteeestabelecidonaPlantaGenéricadeValoresImobiliários doMunicípiodeDourados.</w:t>
      </w:r>
    </w:p>
    <w:tbl>
      <w:tblPr>
        <w:tblStyle w:val="TableGrid"/>
        <w:tblW w:w="14197" w:type="dxa"/>
        <w:tblInd w:w="0" w:type="dxa"/>
        <w:tblCellMar>
          <w:top w:w="0" w:type="dxa"/>
          <w:left w:w="0" w:type="dxa"/>
          <w:bottom w:w="0" w:type="dxa"/>
          <w:right w:w="0" w:type="dxa"/>
        </w:tblCellMar>
        <w:tblLook w:val="04A0" w:firstRow="1" w:lastRow="0" w:firstColumn="1" w:lastColumn="0" w:noHBand="0" w:noVBand="1"/>
      </w:tblPr>
      <w:tblGrid>
        <w:gridCol w:w="2811"/>
        <w:gridCol w:w="11386"/>
      </w:tblGrid>
      <w:tr w:rsidR="00D24532" w14:paraId="34D0D051" w14:textId="77777777">
        <w:trPr>
          <w:trHeight w:val="1251"/>
        </w:trPr>
        <w:tc>
          <w:tcPr>
            <w:tcW w:w="2811" w:type="dxa"/>
            <w:tcBorders>
              <w:top w:val="nil"/>
              <w:left w:val="nil"/>
              <w:bottom w:val="nil"/>
              <w:right w:val="nil"/>
            </w:tcBorders>
          </w:tcPr>
          <w:p w14:paraId="6343B1E4" w14:textId="77777777" w:rsidR="00D24532" w:rsidRDefault="00765B42">
            <w:pPr>
              <w:spacing w:after="0" w:line="259" w:lineRule="auto"/>
              <w:ind w:left="0" w:firstLine="0"/>
              <w:jc w:val="left"/>
            </w:pPr>
            <w:r>
              <w:rPr>
                <w:strike/>
              </w:rPr>
              <w:t>Art. 194.A.</w:t>
            </w:r>
          </w:p>
        </w:tc>
        <w:tc>
          <w:tcPr>
            <w:tcW w:w="11386" w:type="dxa"/>
            <w:tcBorders>
              <w:top w:val="nil"/>
              <w:left w:val="nil"/>
              <w:bottom w:val="nil"/>
              <w:right w:val="nil"/>
            </w:tcBorders>
          </w:tcPr>
          <w:p w14:paraId="370C62AD" w14:textId="77777777" w:rsidR="00D24532" w:rsidRDefault="00765B42">
            <w:pPr>
              <w:spacing w:after="0" w:line="259" w:lineRule="auto"/>
              <w:ind w:left="26" w:firstLine="0"/>
            </w:pPr>
            <w:r>
              <w:rPr>
                <w:strike/>
              </w:rPr>
              <w:t>O Fundo Municipal de Urbanização, criado pel</w:t>
            </w:r>
            <w:r>
              <w:rPr>
                <w:strike/>
              </w:rPr>
              <w:t xml:space="preserve">a Lei Complementar nº 122, de 21 de janeiro de 2008, fica vinculado à Secretaria Municipal de Infraestrutura e Desenvolvimento (SEMID). </w:t>
            </w:r>
            <w:r>
              <w:rPr>
                <w:strike/>
                <w:color w:val="FF0000"/>
                <w:sz w:val="20"/>
              </w:rPr>
              <w:t>(Acrescido pela LC n° 223, de</w:t>
            </w:r>
          </w:p>
          <w:p w14:paraId="7132616F" w14:textId="77777777" w:rsidR="00D24532" w:rsidRDefault="00765B42">
            <w:pPr>
              <w:spacing w:after="0" w:line="259" w:lineRule="auto"/>
              <w:ind w:left="26" w:firstLine="0"/>
              <w:jc w:val="left"/>
            </w:pPr>
            <w:r>
              <w:rPr>
                <w:strike/>
                <w:color w:val="FF0000"/>
                <w:sz w:val="20"/>
              </w:rPr>
              <w:t>21/08/2013)</w:t>
            </w:r>
          </w:p>
        </w:tc>
      </w:tr>
      <w:tr w:rsidR="00D24532" w14:paraId="7FA47812" w14:textId="77777777">
        <w:trPr>
          <w:trHeight w:val="530"/>
        </w:trPr>
        <w:tc>
          <w:tcPr>
            <w:tcW w:w="2811" w:type="dxa"/>
            <w:tcBorders>
              <w:top w:val="nil"/>
              <w:left w:val="nil"/>
              <w:bottom w:val="nil"/>
              <w:right w:val="nil"/>
            </w:tcBorders>
            <w:vAlign w:val="bottom"/>
          </w:tcPr>
          <w:p w14:paraId="49D489F8" w14:textId="77777777" w:rsidR="00D24532" w:rsidRDefault="00765B42">
            <w:pPr>
              <w:spacing w:after="0" w:line="259" w:lineRule="auto"/>
              <w:ind w:left="0" w:firstLine="0"/>
              <w:jc w:val="left"/>
            </w:pPr>
            <w:r>
              <w:rPr>
                <w:sz w:val="22"/>
              </w:rPr>
              <w:t>Art. 194.A.</w:t>
            </w:r>
          </w:p>
        </w:tc>
        <w:tc>
          <w:tcPr>
            <w:tcW w:w="11386" w:type="dxa"/>
            <w:tcBorders>
              <w:top w:val="nil"/>
              <w:left w:val="nil"/>
              <w:bottom w:val="nil"/>
              <w:right w:val="nil"/>
            </w:tcBorders>
            <w:vAlign w:val="bottom"/>
          </w:tcPr>
          <w:p w14:paraId="79BDC110" w14:textId="77777777" w:rsidR="00D24532" w:rsidRDefault="00765B42">
            <w:pPr>
              <w:spacing w:after="0" w:line="259" w:lineRule="auto"/>
              <w:ind w:left="26" w:firstLine="0"/>
            </w:pPr>
            <w:r>
              <w:rPr>
                <w:sz w:val="22"/>
              </w:rPr>
              <w:t>O Fundo Municipal de Urbanização, criado pela Lei Complementar nº</w:t>
            </w:r>
            <w:r>
              <w:rPr>
                <w:sz w:val="22"/>
              </w:rPr>
              <w:t xml:space="preserve"> 72, de 30 de dezembro de 2003, fica vinculado à</w:t>
            </w:r>
          </w:p>
        </w:tc>
      </w:tr>
    </w:tbl>
    <w:p w14:paraId="639F5514" w14:textId="77777777" w:rsidR="00D24532" w:rsidRDefault="00765B42">
      <w:pPr>
        <w:spacing w:after="110" w:line="262" w:lineRule="auto"/>
        <w:ind w:left="2832" w:hanging="10"/>
        <w:jc w:val="left"/>
      </w:pPr>
      <w:r>
        <w:rPr>
          <w:sz w:val="22"/>
        </w:rPr>
        <w:t xml:space="preserve">Secretaria Municipal de Planejamento (SEPLAN). </w:t>
      </w:r>
      <w:r>
        <w:rPr>
          <w:sz w:val="20"/>
        </w:rPr>
        <w:t>(Redação dada pela LC 349 de 04/07/2018)</w:t>
      </w:r>
    </w:p>
    <w:tbl>
      <w:tblPr>
        <w:tblStyle w:val="TableGrid"/>
        <w:tblW w:w="14282" w:type="dxa"/>
        <w:tblInd w:w="0" w:type="dxa"/>
        <w:tblCellMar>
          <w:top w:w="0" w:type="dxa"/>
          <w:left w:w="0" w:type="dxa"/>
          <w:bottom w:w="0" w:type="dxa"/>
          <w:right w:w="0" w:type="dxa"/>
        </w:tblCellMar>
        <w:tblLook w:val="04A0" w:firstRow="1" w:lastRow="0" w:firstColumn="1" w:lastColumn="0" w:noHBand="0" w:noVBand="1"/>
      </w:tblPr>
      <w:tblGrid>
        <w:gridCol w:w="2832"/>
        <w:gridCol w:w="11450"/>
      </w:tblGrid>
      <w:tr w:rsidR="00D24532" w14:paraId="29332EF1" w14:textId="77777777">
        <w:trPr>
          <w:trHeight w:val="2318"/>
        </w:trPr>
        <w:tc>
          <w:tcPr>
            <w:tcW w:w="2832" w:type="dxa"/>
            <w:tcBorders>
              <w:top w:val="nil"/>
              <w:left w:val="nil"/>
              <w:bottom w:val="nil"/>
              <w:right w:val="nil"/>
            </w:tcBorders>
          </w:tcPr>
          <w:p w14:paraId="728FDAEC" w14:textId="77777777" w:rsidR="00D24532" w:rsidRDefault="00765B42">
            <w:pPr>
              <w:spacing w:after="0" w:line="259" w:lineRule="auto"/>
              <w:ind w:left="0" w:firstLine="0"/>
              <w:jc w:val="left"/>
            </w:pPr>
            <w:r>
              <w:t>Art. 194.B.</w:t>
            </w:r>
          </w:p>
        </w:tc>
        <w:tc>
          <w:tcPr>
            <w:tcW w:w="11450" w:type="dxa"/>
            <w:tcBorders>
              <w:top w:val="nil"/>
              <w:left w:val="nil"/>
              <w:bottom w:val="nil"/>
              <w:right w:val="nil"/>
            </w:tcBorders>
          </w:tcPr>
          <w:p w14:paraId="13CE76D7" w14:textId="77777777" w:rsidR="00D24532" w:rsidRDefault="00765B42">
            <w:pPr>
              <w:spacing w:after="0" w:line="254" w:lineRule="auto"/>
              <w:ind w:left="0" w:right="82" w:firstLine="0"/>
            </w:pPr>
            <w:r>
              <w:t>À exceção do disposto no inciso II do art. 172, e do inciso VII do art. 7</w:t>
            </w:r>
            <w:r>
              <w:t>º do Plano Diretor indicado no art. 194 desta Lei Complementar, todos os demais dispositivos nos quais se encontram a indicação da Secretaria Municipal de Planejamento passa-se a entender como Secretaria Municipal de Infraestrutura e Desenvolvimento - SEMI</w:t>
            </w:r>
            <w:r>
              <w:t>D, em razão das atribuições de competências previstas na Lei Complementar nº 214 de 25 de abril de 2013, que dispõe sobre a estruturação organizacional da Prefeitura Municipal de Dourados.</w:t>
            </w:r>
          </w:p>
          <w:p w14:paraId="72B1C72E" w14:textId="77777777" w:rsidR="00D24532" w:rsidRDefault="00765B42">
            <w:pPr>
              <w:spacing w:after="0" w:line="259" w:lineRule="auto"/>
              <w:ind w:left="0" w:firstLine="0"/>
              <w:jc w:val="left"/>
            </w:pPr>
            <w:r>
              <w:rPr>
                <w:color w:val="FF0000"/>
                <w:sz w:val="20"/>
              </w:rPr>
              <w:t>(Acrescido pela LC nº 234, 16/12/2013)</w:t>
            </w:r>
          </w:p>
        </w:tc>
      </w:tr>
      <w:tr w:rsidR="00D24532" w14:paraId="740B7197" w14:textId="77777777">
        <w:trPr>
          <w:trHeight w:val="2656"/>
        </w:trPr>
        <w:tc>
          <w:tcPr>
            <w:tcW w:w="2832" w:type="dxa"/>
            <w:tcBorders>
              <w:top w:val="nil"/>
              <w:left w:val="nil"/>
              <w:bottom w:val="nil"/>
              <w:right w:val="nil"/>
            </w:tcBorders>
          </w:tcPr>
          <w:p w14:paraId="2B9C9783" w14:textId="77777777" w:rsidR="00D24532" w:rsidRDefault="00765B42">
            <w:pPr>
              <w:spacing w:after="0" w:line="259" w:lineRule="auto"/>
              <w:ind w:left="0" w:firstLine="0"/>
              <w:jc w:val="left"/>
            </w:pPr>
            <w:r>
              <w:t>Art. 194.C.</w:t>
            </w:r>
          </w:p>
        </w:tc>
        <w:tc>
          <w:tcPr>
            <w:tcW w:w="11450" w:type="dxa"/>
            <w:tcBorders>
              <w:top w:val="nil"/>
              <w:left w:val="nil"/>
              <w:bottom w:val="nil"/>
              <w:right w:val="nil"/>
            </w:tcBorders>
            <w:vAlign w:val="center"/>
          </w:tcPr>
          <w:p w14:paraId="316D4CC4" w14:textId="77777777" w:rsidR="00D24532" w:rsidRDefault="00765B42">
            <w:pPr>
              <w:spacing w:after="0" w:line="263" w:lineRule="auto"/>
              <w:ind w:left="5" w:firstLine="0"/>
            </w:pPr>
            <w:r>
              <w:t xml:space="preserve">Na Tabela 02 </w:t>
            </w:r>
            <w:r>
              <w:rPr>
                <w:rFonts w:ascii="Arial" w:eastAsia="Arial" w:hAnsi="Arial" w:cs="Arial"/>
              </w:rPr>
              <w:t xml:space="preserve">– </w:t>
            </w:r>
            <w:r>
              <w:t xml:space="preserve">Parâmetros Urbanísticos, no critério Passeio Público </w:t>
            </w:r>
            <w:r>
              <w:rPr>
                <w:rFonts w:ascii="Arial" w:eastAsia="Arial" w:hAnsi="Arial" w:cs="Arial"/>
              </w:rPr>
              <w:t xml:space="preserve">– </w:t>
            </w:r>
            <w:r>
              <w:t xml:space="preserve">PPC, das áreas específicas onde se lê a medida de 2,50m passa-se a ler e aplicar a medida de 1,50m (um metro e meio). </w:t>
            </w:r>
            <w:r>
              <w:rPr>
                <w:color w:val="FF0000"/>
                <w:sz w:val="18"/>
              </w:rPr>
              <w:t>(Redação dada pela LC nº 279, de 04 de</w:t>
            </w:r>
          </w:p>
          <w:p w14:paraId="4926BC51" w14:textId="77777777" w:rsidR="00D24532" w:rsidRDefault="00765B42">
            <w:pPr>
              <w:spacing w:after="468" w:line="259" w:lineRule="auto"/>
              <w:ind w:left="5" w:firstLine="0"/>
              <w:jc w:val="left"/>
            </w:pPr>
            <w:r>
              <w:rPr>
                <w:color w:val="FF0000"/>
                <w:sz w:val="18"/>
              </w:rPr>
              <w:t>maio de 2015)</w:t>
            </w:r>
          </w:p>
          <w:p w14:paraId="6E134358" w14:textId="77777777" w:rsidR="00D24532" w:rsidRDefault="00765B42">
            <w:pPr>
              <w:spacing w:after="0" w:line="259" w:lineRule="auto"/>
              <w:ind w:left="5" w:firstLine="0"/>
            </w:pPr>
            <w:r>
              <w:t>Parágrafo único</w:t>
            </w:r>
            <w:r>
              <w:t xml:space="preserve">: a mesma leitura deve ser procedida em todos os recortes da Tabela 02 </w:t>
            </w:r>
            <w:r>
              <w:rPr>
                <w:rFonts w:ascii="Arial" w:eastAsia="Arial" w:hAnsi="Arial" w:cs="Arial"/>
              </w:rPr>
              <w:t xml:space="preserve">– </w:t>
            </w:r>
            <w:r>
              <w:t>Parâmetros Urbanísticos contidos no corpo da lei.</w:t>
            </w:r>
          </w:p>
        </w:tc>
      </w:tr>
      <w:tr w:rsidR="00D24532" w14:paraId="4DB44EE6" w14:textId="77777777">
        <w:trPr>
          <w:trHeight w:val="564"/>
        </w:trPr>
        <w:tc>
          <w:tcPr>
            <w:tcW w:w="2832" w:type="dxa"/>
            <w:tcBorders>
              <w:top w:val="nil"/>
              <w:left w:val="nil"/>
              <w:bottom w:val="nil"/>
              <w:right w:val="nil"/>
            </w:tcBorders>
            <w:vAlign w:val="bottom"/>
          </w:tcPr>
          <w:p w14:paraId="761199F9" w14:textId="77777777" w:rsidR="00D24532" w:rsidRDefault="00765B42">
            <w:pPr>
              <w:spacing w:after="0" w:line="259" w:lineRule="auto"/>
              <w:ind w:left="0" w:firstLine="0"/>
              <w:jc w:val="left"/>
            </w:pPr>
            <w:r>
              <w:t>Art. 195.</w:t>
            </w:r>
          </w:p>
        </w:tc>
        <w:tc>
          <w:tcPr>
            <w:tcW w:w="11450" w:type="dxa"/>
            <w:tcBorders>
              <w:top w:val="nil"/>
              <w:left w:val="nil"/>
              <w:bottom w:val="nil"/>
              <w:right w:val="nil"/>
            </w:tcBorders>
            <w:vAlign w:val="bottom"/>
          </w:tcPr>
          <w:p w14:paraId="1C4CE9DC" w14:textId="77777777" w:rsidR="00D24532" w:rsidRDefault="00765B42">
            <w:pPr>
              <w:spacing w:after="0" w:line="259" w:lineRule="auto"/>
              <w:ind w:left="5" w:firstLine="0"/>
            </w:pPr>
            <w:r>
              <w:t>Esta Lei Complementar entrará em vigor na data de sua publicação, revogadas as disposições em contrário em</w:t>
            </w:r>
          </w:p>
        </w:tc>
      </w:tr>
    </w:tbl>
    <w:p w14:paraId="1943AD51" w14:textId="77777777" w:rsidR="00D24532" w:rsidRDefault="00765B42">
      <w:pPr>
        <w:spacing w:after="11"/>
        <w:ind w:left="2827" w:right="13"/>
      </w:pPr>
      <w:r>
        <w:t>especial a Lei Complementar nº 122, de 21 de Janeiro de 2008; Lei Complementar nº 101, de 06 de outubro de 2006; Lei Complementar nº 102, de 19 de outubro de 2006; Lei Complementar nº 149 de 09 de setembro de 2009;</w:t>
      </w:r>
    </w:p>
    <w:p w14:paraId="545CB525" w14:textId="77777777" w:rsidR="00D24532" w:rsidRDefault="00765B42">
      <w:pPr>
        <w:spacing w:after="605"/>
        <w:ind w:left="2827" w:right="13"/>
      </w:pPr>
      <w:r>
        <w:t>Lei Complementar n</w:t>
      </w:r>
      <w:r>
        <w:rPr>
          <w:vertAlign w:val="superscript"/>
        </w:rPr>
        <w:t>o</w:t>
      </w:r>
      <w:r>
        <w:t xml:space="preserve">185 de 13 de Setembro </w:t>
      </w:r>
      <w:r>
        <w:t>de 2011; Lei Complementar nº 195 de 13 de março de 2012; art. 4º da Lei Complementar nº 143 de 08 de maio de 2009; o inciso II do art. 45, o art. 47, o inciso VIII do art. 53, § 3º do art. 54, art. 68, art. 71, art. 72, e Anexos VII, XIV e XVIII todos da L</w:t>
      </w:r>
      <w:r>
        <w:t>ei Complementar 72 de 30 de dezembro de 2003; Lei nº 2.046 de 15 de dezembro de 1995; Lei nº 2.257 de 19 de março de 1.999; Lei nº 2.375 de 01 de novembro de 2000; Lei n</w:t>
      </w:r>
      <w:r>
        <w:rPr>
          <w:vertAlign w:val="superscript"/>
        </w:rPr>
        <w:t xml:space="preserve">o </w:t>
      </w:r>
      <w:r>
        <w:t>3.179 de 24 de Novembro de 2008; Lei n</w:t>
      </w:r>
      <w:r>
        <w:rPr>
          <w:vertAlign w:val="superscript"/>
        </w:rPr>
        <w:t xml:space="preserve">o </w:t>
      </w:r>
      <w:r>
        <w:t xml:space="preserve">3.221 de 12 de Janeiro de 2009; Anexo III da </w:t>
      </w:r>
      <w:r>
        <w:t>Lei 3.480 de 30 de setembro de 2011.</w:t>
      </w:r>
    </w:p>
    <w:p w14:paraId="039E398A" w14:textId="77777777" w:rsidR="00D24532" w:rsidRDefault="00765B42">
      <w:pPr>
        <w:spacing w:after="1492"/>
        <w:ind w:left="2827" w:right="13"/>
      </w:pPr>
      <w:r>
        <w:t>Dourados (MS), 19 de outubro de 2012.</w:t>
      </w:r>
    </w:p>
    <w:p w14:paraId="68122897" w14:textId="77777777" w:rsidR="00D24532" w:rsidRDefault="00765B42">
      <w:pPr>
        <w:spacing w:after="0"/>
        <w:ind w:left="2827" w:right="13"/>
      </w:pPr>
      <w:r>
        <w:t>Murilo Zauith</w:t>
      </w:r>
    </w:p>
    <w:p w14:paraId="1BAC114F" w14:textId="77777777" w:rsidR="00D24532" w:rsidRDefault="00765B42">
      <w:pPr>
        <w:spacing w:after="1509"/>
        <w:ind w:left="2827" w:right="13"/>
      </w:pPr>
      <w:r>
        <w:t>Prefeito Municipal</w:t>
      </w:r>
    </w:p>
    <w:p w14:paraId="3320BF1E" w14:textId="77777777" w:rsidR="00D24532" w:rsidRDefault="00765B42">
      <w:pPr>
        <w:spacing w:after="0"/>
        <w:ind w:left="2827" w:right="13"/>
      </w:pPr>
      <w:r>
        <w:t>Orlando Rodrigues Zani</w:t>
      </w:r>
    </w:p>
    <w:p w14:paraId="0A50BD51" w14:textId="77777777" w:rsidR="00D24532" w:rsidRDefault="00765B42">
      <w:pPr>
        <w:ind w:left="2827" w:right="13"/>
      </w:pPr>
      <w:r>
        <w:t>Procurador Geral do Município</w:t>
      </w:r>
    </w:p>
    <w:sectPr w:rsidR="00D24532">
      <w:headerReference w:type="even" r:id="rId108"/>
      <w:headerReference w:type="default" r:id="rId109"/>
      <w:footerReference w:type="even" r:id="rId110"/>
      <w:footerReference w:type="default" r:id="rId111"/>
      <w:headerReference w:type="first" r:id="rId112"/>
      <w:footerReference w:type="first" r:id="rId113"/>
      <w:pgSz w:w="16840" w:h="11907" w:orient="landscape"/>
      <w:pgMar w:top="2120" w:right="1363" w:bottom="1330" w:left="1133" w:header="708" w:footer="9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658B5" w14:textId="77777777" w:rsidR="00000000" w:rsidRDefault="00765B42">
      <w:pPr>
        <w:spacing w:after="0" w:line="240" w:lineRule="auto"/>
      </w:pPr>
      <w:r>
        <w:separator/>
      </w:r>
    </w:p>
  </w:endnote>
  <w:endnote w:type="continuationSeparator" w:id="0">
    <w:p w14:paraId="0F8A57DB" w14:textId="77777777" w:rsidR="00000000" w:rsidRDefault="00765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NISO">
    <w:panose1 w:val="02000400000000000000"/>
    <w:charset w:val="00"/>
    <w:family w:val="auto"/>
    <w:pitch w:val="variable"/>
    <w:sig w:usb0="20002A87" w:usb1="00000000" w:usb2="00000040"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BA495" w14:textId="77777777" w:rsidR="00D24532" w:rsidRDefault="00765B42">
    <w:pPr>
      <w:spacing w:after="0" w:line="259" w:lineRule="auto"/>
      <w:ind w:left="0" w:right="205"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2E0D6" w14:textId="77777777" w:rsidR="00D24532" w:rsidRDefault="00765B42">
    <w:pPr>
      <w:spacing w:after="0" w:line="259" w:lineRule="auto"/>
      <w:ind w:left="0" w:right="205"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8B4F1" w14:textId="77777777" w:rsidR="00D24532" w:rsidRDefault="00765B42">
    <w:pPr>
      <w:spacing w:after="0" w:line="259" w:lineRule="auto"/>
      <w:ind w:left="0" w:right="205"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26690" w14:textId="77777777" w:rsidR="00D24532" w:rsidRDefault="00765B42">
    <w:pPr>
      <w:spacing w:after="0" w:line="259" w:lineRule="auto"/>
      <w:ind w:left="0" w:right="159"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EDD27" w14:textId="77777777" w:rsidR="00D24532" w:rsidRDefault="00765B42">
    <w:pPr>
      <w:spacing w:after="0" w:line="259" w:lineRule="auto"/>
      <w:ind w:left="0" w:right="159"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7E3DB" w14:textId="77777777" w:rsidR="00D24532" w:rsidRDefault="00765B42">
    <w:pPr>
      <w:spacing w:after="0" w:line="259" w:lineRule="auto"/>
      <w:ind w:left="0" w:right="159"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D45F1" w14:textId="77777777" w:rsidR="00D24532" w:rsidRDefault="00765B42">
    <w:pPr>
      <w:spacing w:after="0" w:line="259" w:lineRule="auto"/>
      <w:ind w:left="0" w:right="162"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D4C3F" w14:textId="77777777" w:rsidR="00D24532" w:rsidRDefault="00765B42">
    <w:pPr>
      <w:spacing w:after="0" w:line="259" w:lineRule="auto"/>
      <w:ind w:left="0" w:right="162"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E321C" w14:textId="77777777" w:rsidR="00D24532" w:rsidRDefault="00765B42">
    <w:pPr>
      <w:spacing w:after="0" w:line="259" w:lineRule="auto"/>
      <w:ind w:left="0" w:right="162"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C272A" w14:textId="77777777" w:rsidR="00D24532" w:rsidRDefault="00765B42">
    <w:pPr>
      <w:spacing w:after="0" w:line="259" w:lineRule="auto"/>
      <w:ind w:left="0" w:right="1205"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C8E31" w14:textId="77777777" w:rsidR="00D24532" w:rsidRDefault="00765B42">
    <w:pPr>
      <w:spacing w:after="0" w:line="259" w:lineRule="auto"/>
      <w:ind w:left="0" w:right="1205"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1A892" w14:textId="77777777" w:rsidR="00D24532" w:rsidRDefault="00765B42">
    <w:pPr>
      <w:spacing w:after="0" w:line="259" w:lineRule="auto"/>
      <w:ind w:left="0" w:right="1205"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4A503" w14:textId="77777777" w:rsidR="00D24532" w:rsidRDefault="00765B42">
    <w:pPr>
      <w:spacing w:after="0" w:line="259" w:lineRule="auto"/>
      <w:ind w:left="0" w:right="11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7FE8A" w14:textId="77777777" w:rsidR="00D24532" w:rsidRDefault="00765B42">
    <w:pPr>
      <w:spacing w:after="0" w:line="259" w:lineRule="auto"/>
      <w:ind w:left="0" w:right="11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28AD5" w14:textId="77777777" w:rsidR="00D24532" w:rsidRDefault="00765B42">
    <w:pPr>
      <w:spacing w:after="0" w:line="259" w:lineRule="auto"/>
      <w:ind w:left="0" w:right="11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80F36" w14:textId="77777777" w:rsidR="00D24532" w:rsidRDefault="00765B42">
    <w:pPr>
      <w:spacing w:after="0" w:line="259" w:lineRule="auto"/>
      <w:ind w:left="0" w:right="15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00015" w14:textId="77777777" w:rsidR="00D24532" w:rsidRDefault="00765B42">
    <w:pPr>
      <w:spacing w:after="0" w:line="259" w:lineRule="auto"/>
      <w:ind w:left="0" w:right="15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B5E1F" w14:textId="77777777" w:rsidR="00D24532" w:rsidRDefault="00765B42">
    <w:pPr>
      <w:spacing w:after="0" w:line="259" w:lineRule="auto"/>
      <w:ind w:left="0" w:right="15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60F24" w14:textId="77777777" w:rsidR="00D24532" w:rsidRDefault="00765B42">
    <w:pPr>
      <w:spacing w:after="0" w:line="259" w:lineRule="auto"/>
      <w:ind w:left="0" w:right="15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EDFDE" w14:textId="77777777" w:rsidR="00D24532" w:rsidRDefault="00765B42">
    <w:pPr>
      <w:spacing w:after="0" w:line="259" w:lineRule="auto"/>
      <w:ind w:left="0" w:right="15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0CC90" w14:textId="77777777" w:rsidR="00D24532" w:rsidRDefault="00765B42">
    <w:pPr>
      <w:spacing w:after="0" w:line="259" w:lineRule="auto"/>
      <w:ind w:left="0" w:right="15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2BBBD" w14:textId="77777777" w:rsidR="00D24532" w:rsidRDefault="00765B42">
    <w:pPr>
      <w:spacing w:after="0" w:line="259" w:lineRule="auto"/>
      <w:ind w:left="0" w:right="80"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E3EB" w14:textId="77777777" w:rsidR="00D24532" w:rsidRDefault="00765B42">
    <w:pPr>
      <w:spacing w:after="0" w:line="259" w:lineRule="auto"/>
      <w:ind w:left="0" w:right="80"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D275E" w14:textId="77777777" w:rsidR="00D24532" w:rsidRDefault="00765B42">
    <w:pPr>
      <w:spacing w:after="0" w:line="259" w:lineRule="auto"/>
      <w:ind w:left="0" w:right="80"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AAF73" w14:textId="77777777" w:rsidR="00D24532" w:rsidRDefault="00765B42">
    <w:pPr>
      <w:spacing w:after="0" w:line="259" w:lineRule="auto"/>
      <w:ind w:left="0" w:right="81"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0E689" w14:textId="77777777" w:rsidR="00D24532" w:rsidRDefault="00765B42">
    <w:pPr>
      <w:spacing w:after="0" w:line="259" w:lineRule="auto"/>
      <w:ind w:left="0" w:right="81"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981BF" w14:textId="77777777" w:rsidR="00D24532" w:rsidRDefault="00765B42">
    <w:pPr>
      <w:spacing w:after="0" w:line="259" w:lineRule="auto"/>
      <w:ind w:left="0" w:right="81"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1CDD1" w14:textId="77777777" w:rsidR="00D24532" w:rsidRDefault="00765B42">
    <w:pPr>
      <w:spacing w:after="0" w:line="259" w:lineRule="auto"/>
      <w:ind w:left="0" w:right="80"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6E7FF" w14:textId="77777777" w:rsidR="00D24532" w:rsidRDefault="00765B42">
    <w:pPr>
      <w:spacing w:after="0" w:line="259" w:lineRule="auto"/>
      <w:ind w:left="0" w:right="80"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41A38" w14:textId="77777777" w:rsidR="00D24532" w:rsidRDefault="00765B42">
    <w:pPr>
      <w:spacing w:after="0" w:line="259" w:lineRule="auto"/>
      <w:ind w:left="0" w:right="80"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8207F" w14:textId="77777777" w:rsidR="00D24532" w:rsidRDefault="00765B42">
    <w:pPr>
      <w:spacing w:after="0" w:line="259" w:lineRule="auto"/>
      <w:ind w:left="0" w:right="208"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CAC1B" w14:textId="77777777" w:rsidR="00D24532" w:rsidRDefault="00765B42">
    <w:pPr>
      <w:spacing w:after="0" w:line="259" w:lineRule="auto"/>
      <w:ind w:left="0" w:right="208"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45CC8" w14:textId="77777777" w:rsidR="00D24532" w:rsidRDefault="00765B42">
    <w:pPr>
      <w:spacing w:after="0" w:line="259" w:lineRule="auto"/>
      <w:ind w:left="0" w:right="208"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AD026" w14:textId="77777777" w:rsidR="00D24532" w:rsidRDefault="00765B42">
    <w:pPr>
      <w:spacing w:after="0" w:line="259" w:lineRule="auto"/>
      <w:ind w:left="0" w:right="15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D7794" w14:textId="77777777" w:rsidR="00D24532" w:rsidRDefault="00765B42">
    <w:pPr>
      <w:spacing w:after="0" w:line="259" w:lineRule="auto"/>
      <w:ind w:left="0" w:right="15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4979C" w14:textId="77777777" w:rsidR="00D24532" w:rsidRDefault="00765B42">
    <w:pPr>
      <w:spacing w:after="0" w:line="259" w:lineRule="auto"/>
      <w:ind w:left="0" w:right="15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7FEE" w14:textId="77777777" w:rsidR="00D24532" w:rsidRDefault="00765B42">
    <w:pPr>
      <w:spacing w:after="0" w:line="259" w:lineRule="auto"/>
      <w:ind w:left="0" w:right="149"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E0273" w14:textId="77777777" w:rsidR="00D24532" w:rsidRDefault="00765B42">
    <w:pPr>
      <w:spacing w:after="0" w:line="259" w:lineRule="auto"/>
      <w:ind w:left="0" w:right="149"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03269" w14:textId="77777777" w:rsidR="00D24532" w:rsidRDefault="00765B42">
    <w:pPr>
      <w:spacing w:after="0" w:line="259" w:lineRule="auto"/>
      <w:ind w:left="0" w:right="149"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0F465" w14:textId="77777777" w:rsidR="00D24532" w:rsidRDefault="00765B42">
    <w:pPr>
      <w:spacing w:after="0" w:line="259" w:lineRule="auto"/>
      <w:ind w:left="0" w:right="16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DA5E7" w14:textId="77777777" w:rsidR="00D24532" w:rsidRDefault="00765B42">
    <w:pPr>
      <w:spacing w:after="0" w:line="259" w:lineRule="auto"/>
      <w:ind w:left="0" w:right="16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57D94" w14:textId="77777777" w:rsidR="00D24532" w:rsidRDefault="00765B42">
    <w:pPr>
      <w:spacing w:after="0" w:line="259" w:lineRule="auto"/>
      <w:ind w:left="0" w:right="164"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D43CB" w14:textId="77777777" w:rsidR="00D24532" w:rsidRDefault="00765B42">
    <w:pPr>
      <w:spacing w:after="0" w:line="259" w:lineRule="auto"/>
      <w:ind w:left="0" w:right="225"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24B29" w14:textId="77777777" w:rsidR="00D24532" w:rsidRDefault="00765B42">
    <w:pPr>
      <w:spacing w:after="0" w:line="259" w:lineRule="auto"/>
      <w:ind w:left="0" w:right="225"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0A7CB" w14:textId="77777777" w:rsidR="00D24532" w:rsidRDefault="00765B42">
    <w:pPr>
      <w:spacing w:after="0" w:line="259" w:lineRule="auto"/>
      <w:ind w:left="0" w:right="225"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76593" w14:textId="77777777" w:rsidR="00000000" w:rsidRDefault="00765B42">
      <w:pPr>
        <w:spacing w:after="0" w:line="240" w:lineRule="auto"/>
      </w:pPr>
      <w:r>
        <w:separator/>
      </w:r>
    </w:p>
  </w:footnote>
  <w:footnote w:type="continuationSeparator" w:id="0">
    <w:p w14:paraId="7EB4ADE5" w14:textId="77777777" w:rsidR="00000000" w:rsidRDefault="00765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557ED" w14:textId="77777777" w:rsidR="00D24532" w:rsidRDefault="00765B42">
    <w:pPr>
      <w:spacing w:after="0" w:line="259" w:lineRule="auto"/>
      <w:ind w:left="-1133" w:right="110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1E00FD" wp14:editId="7818E072">
              <wp:simplePos x="0" y="0"/>
              <wp:positionH relativeFrom="page">
                <wp:posOffset>720852</wp:posOffset>
              </wp:positionH>
              <wp:positionV relativeFrom="page">
                <wp:posOffset>449580</wp:posOffset>
              </wp:positionV>
              <wp:extent cx="8391144" cy="658368"/>
              <wp:effectExtent l="0" t="0" r="0" b="0"/>
              <wp:wrapSquare wrapText="bothSides"/>
              <wp:docPr id="1268891" name="Group 1268891"/>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8892" name="Picture 1268892"/>
                        <pic:cNvPicPr/>
                      </pic:nvPicPr>
                      <pic:blipFill>
                        <a:blip r:embed="rId1"/>
                        <a:stretch>
                          <a:fillRect/>
                        </a:stretch>
                      </pic:blipFill>
                      <pic:spPr>
                        <a:xfrm>
                          <a:off x="0" y="0"/>
                          <a:ext cx="8391144" cy="658368"/>
                        </a:xfrm>
                        <a:prstGeom prst="rect">
                          <a:avLst/>
                        </a:prstGeom>
                      </pic:spPr>
                    </pic:pic>
                    <wps:wsp>
                      <wps:cNvPr id="1268893" name="Rectangle 1268893"/>
                      <wps:cNvSpPr/>
                      <wps:spPr>
                        <a:xfrm>
                          <a:off x="1853184" y="113824"/>
                          <a:ext cx="555599" cy="151908"/>
                        </a:xfrm>
                        <a:prstGeom prst="rect">
                          <a:avLst/>
                        </a:prstGeom>
                        <a:ln>
                          <a:noFill/>
                        </a:ln>
                      </wps:spPr>
                      <wps:txbx>
                        <w:txbxContent>
                          <w:p w14:paraId="37067A96"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8894" name="Rectangle 1268894"/>
                      <wps:cNvSpPr/>
                      <wps:spPr>
                        <a:xfrm>
                          <a:off x="2298192" y="113824"/>
                          <a:ext cx="187840" cy="151908"/>
                        </a:xfrm>
                        <a:prstGeom prst="rect">
                          <a:avLst/>
                        </a:prstGeom>
                        <a:ln>
                          <a:noFill/>
                        </a:ln>
                      </wps:spPr>
                      <wps:txbx>
                        <w:txbxContent>
                          <w:p w14:paraId="35FF4E87"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8895" name="Rectangle 1268895"/>
                      <wps:cNvSpPr/>
                      <wps:spPr>
                        <a:xfrm>
                          <a:off x="2467356" y="113824"/>
                          <a:ext cx="391439" cy="151908"/>
                        </a:xfrm>
                        <a:prstGeom prst="rect">
                          <a:avLst/>
                        </a:prstGeom>
                        <a:ln>
                          <a:noFill/>
                        </a:ln>
                      </wps:spPr>
                      <wps:txbx>
                        <w:txbxContent>
                          <w:p w14:paraId="72BF5713"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8896" name="Rectangle 1268896"/>
                      <wps:cNvSpPr/>
                      <wps:spPr>
                        <a:xfrm>
                          <a:off x="2788908" y="113824"/>
                          <a:ext cx="594118" cy="151908"/>
                        </a:xfrm>
                        <a:prstGeom prst="rect">
                          <a:avLst/>
                        </a:prstGeom>
                        <a:ln>
                          <a:noFill/>
                        </a:ln>
                      </wps:spPr>
                      <wps:txbx>
                        <w:txbxContent>
                          <w:p w14:paraId="0B0109B4"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8897" name="Rectangle 1268897"/>
                      <wps:cNvSpPr/>
                      <wps:spPr>
                        <a:xfrm>
                          <a:off x="3264408" y="113824"/>
                          <a:ext cx="202933" cy="151908"/>
                        </a:xfrm>
                        <a:prstGeom prst="rect">
                          <a:avLst/>
                        </a:prstGeom>
                        <a:ln>
                          <a:noFill/>
                        </a:ln>
                      </wps:spPr>
                      <wps:txbx>
                        <w:txbxContent>
                          <w:p w14:paraId="7CDC2910"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8898" name="Rectangle 1268898"/>
                      <wps:cNvSpPr/>
                      <wps:spPr>
                        <a:xfrm>
                          <a:off x="3444227" y="113824"/>
                          <a:ext cx="264094" cy="151908"/>
                        </a:xfrm>
                        <a:prstGeom prst="rect">
                          <a:avLst/>
                        </a:prstGeom>
                        <a:ln>
                          <a:noFill/>
                        </a:ln>
                      </wps:spPr>
                      <wps:txbx>
                        <w:txbxContent>
                          <w:p w14:paraId="63F5FE19"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8899" name="Rectangle 1268899"/>
                      <wps:cNvSpPr/>
                      <wps:spPr>
                        <a:xfrm>
                          <a:off x="1732788" y="231172"/>
                          <a:ext cx="862268" cy="151908"/>
                        </a:xfrm>
                        <a:prstGeom prst="rect">
                          <a:avLst/>
                        </a:prstGeom>
                        <a:ln>
                          <a:noFill/>
                        </a:ln>
                      </wps:spPr>
                      <wps:txbx>
                        <w:txbxContent>
                          <w:p w14:paraId="016EF58A"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8900" name="Rectangle 1268900"/>
                      <wps:cNvSpPr/>
                      <wps:spPr>
                        <a:xfrm>
                          <a:off x="2409444" y="231172"/>
                          <a:ext cx="747712" cy="151908"/>
                        </a:xfrm>
                        <a:prstGeom prst="rect">
                          <a:avLst/>
                        </a:prstGeom>
                        <a:ln>
                          <a:noFill/>
                        </a:ln>
                      </wps:spPr>
                      <wps:txbx>
                        <w:txbxContent>
                          <w:p w14:paraId="413985E1"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8901" name="Rectangle 1268901"/>
                      <wps:cNvSpPr/>
                      <wps:spPr>
                        <a:xfrm>
                          <a:off x="3002267" y="231172"/>
                          <a:ext cx="187840" cy="151908"/>
                        </a:xfrm>
                        <a:prstGeom prst="rect">
                          <a:avLst/>
                        </a:prstGeom>
                        <a:ln>
                          <a:noFill/>
                        </a:ln>
                      </wps:spPr>
                      <wps:txbx>
                        <w:txbxContent>
                          <w:p w14:paraId="4C73EEF9"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8902" name="Rectangle 1268902"/>
                      <wps:cNvSpPr/>
                      <wps:spPr>
                        <a:xfrm>
                          <a:off x="3171444" y="231172"/>
                          <a:ext cx="787775" cy="151908"/>
                        </a:xfrm>
                        <a:prstGeom prst="rect">
                          <a:avLst/>
                        </a:prstGeom>
                        <a:ln>
                          <a:noFill/>
                        </a:ln>
                      </wps:spPr>
                      <wps:txbx>
                        <w:txbxContent>
                          <w:p w14:paraId="1C3E2CD2"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8891" style="width:660.72pt;height:51.84pt;position:absolute;mso-position-horizontal-relative:page;mso-position-horizontal:absolute;margin-left:56.76pt;mso-position-vertical-relative:page;margin-top:35.4pt;" coordsize="83911,6583">
              <v:shape id="Picture 1268892" style="position:absolute;width:83911;height:6583;left:0;top:0;" filled="f">
                <v:imagedata r:id="rId108"/>
              </v:shape>
              <v:rect id="Rectangle 1268893"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8894"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8895"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8896"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8897"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8898"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8899"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8900"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8901"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8902"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EF196" w14:textId="77777777" w:rsidR="00D24532" w:rsidRDefault="00765B42">
    <w:pPr>
      <w:spacing w:after="0" w:line="259" w:lineRule="auto"/>
      <w:ind w:left="-1133" w:right="1108"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D675D0A" wp14:editId="31692A91">
              <wp:simplePos x="0" y="0"/>
              <wp:positionH relativeFrom="page">
                <wp:posOffset>720852</wp:posOffset>
              </wp:positionH>
              <wp:positionV relativeFrom="page">
                <wp:posOffset>449580</wp:posOffset>
              </wp:positionV>
              <wp:extent cx="8391144" cy="658368"/>
              <wp:effectExtent l="0" t="0" r="0" b="0"/>
              <wp:wrapSquare wrapText="bothSides"/>
              <wp:docPr id="1268869" name="Group 1268869"/>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8870" name="Picture 1268870"/>
                        <pic:cNvPicPr/>
                      </pic:nvPicPr>
                      <pic:blipFill>
                        <a:blip r:embed="rId1"/>
                        <a:stretch>
                          <a:fillRect/>
                        </a:stretch>
                      </pic:blipFill>
                      <pic:spPr>
                        <a:xfrm>
                          <a:off x="0" y="0"/>
                          <a:ext cx="8391144" cy="658368"/>
                        </a:xfrm>
                        <a:prstGeom prst="rect">
                          <a:avLst/>
                        </a:prstGeom>
                      </pic:spPr>
                    </pic:pic>
                    <wps:wsp>
                      <wps:cNvPr id="1268871" name="Rectangle 1268871"/>
                      <wps:cNvSpPr/>
                      <wps:spPr>
                        <a:xfrm>
                          <a:off x="1853184" y="113824"/>
                          <a:ext cx="555599" cy="151908"/>
                        </a:xfrm>
                        <a:prstGeom prst="rect">
                          <a:avLst/>
                        </a:prstGeom>
                        <a:ln>
                          <a:noFill/>
                        </a:ln>
                      </wps:spPr>
                      <wps:txbx>
                        <w:txbxContent>
                          <w:p w14:paraId="72FDB82E"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8872" name="Rectangle 1268872"/>
                      <wps:cNvSpPr/>
                      <wps:spPr>
                        <a:xfrm>
                          <a:off x="2298192" y="113824"/>
                          <a:ext cx="187840" cy="151908"/>
                        </a:xfrm>
                        <a:prstGeom prst="rect">
                          <a:avLst/>
                        </a:prstGeom>
                        <a:ln>
                          <a:noFill/>
                        </a:ln>
                      </wps:spPr>
                      <wps:txbx>
                        <w:txbxContent>
                          <w:p w14:paraId="43839A78"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8873" name="Rectangle 1268873"/>
                      <wps:cNvSpPr/>
                      <wps:spPr>
                        <a:xfrm>
                          <a:off x="2467356" y="113824"/>
                          <a:ext cx="391439" cy="151908"/>
                        </a:xfrm>
                        <a:prstGeom prst="rect">
                          <a:avLst/>
                        </a:prstGeom>
                        <a:ln>
                          <a:noFill/>
                        </a:ln>
                      </wps:spPr>
                      <wps:txbx>
                        <w:txbxContent>
                          <w:p w14:paraId="16F54187"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8874" name="Rectangle 1268874"/>
                      <wps:cNvSpPr/>
                      <wps:spPr>
                        <a:xfrm>
                          <a:off x="2788908" y="113824"/>
                          <a:ext cx="594118" cy="151908"/>
                        </a:xfrm>
                        <a:prstGeom prst="rect">
                          <a:avLst/>
                        </a:prstGeom>
                        <a:ln>
                          <a:noFill/>
                        </a:ln>
                      </wps:spPr>
                      <wps:txbx>
                        <w:txbxContent>
                          <w:p w14:paraId="73D232A0"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8875" name="Rectangle 1268875"/>
                      <wps:cNvSpPr/>
                      <wps:spPr>
                        <a:xfrm>
                          <a:off x="3264408" y="113824"/>
                          <a:ext cx="202933" cy="151908"/>
                        </a:xfrm>
                        <a:prstGeom prst="rect">
                          <a:avLst/>
                        </a:prstGeom>
                        <a:ln>
                          <a:noFill/>
                        </a:ln>
                      </wps:spPr>
                      <wps:txbx>
                        <w:txbxContent>
                          <w:p w14:paraId="626952BF"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8876" name="Rectangle 1268876"/>
                      <wps:cNvSpPr/>
                      <wps:spPr>
                        <a:xfrm>
                          <a:off x="3444227" y="113824"/>
                          <a:ext cx="264094" cy="151908"/>
                        </a:xfrm>
                        <a:prstGeom prst="rect">
                          <a:avLst/>
                        </a:prstGeom>
                        <a:ln>
                          <a:noFill/>
                        </a:ln>
                      </wps:spPr>
                      <wps:txbx>
                        <w:txbxContent>
                          <w:p w14:paraId="562F700B"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8877" name="Rectangle 1268877"/>
                      <wps:cNvSpPr/>
                      <wps:spPr>
                        <a:xfrm>
                          <a:off x="1732788" y="231172"/>
                          <a:ext cx="862268" cy="151908"/>
                        </a:xfrm>
                        <a:prstGeom prst="rect">
                          <a:avLst/>
                        </a:prstGeom>
                        <a:ln>
                          <a:noFill/>
                        </a:ln>
                      </wps:spPr>
                      <wps:txbx>
                        <w:txbxContent>
                          <w:p w14:paraId="56D83ACF"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8878" name="Rectangle 1268878"/>
                      <wps:cNvSpPr/>
                      <wps:spPr>
                        <a:xfrm>
                          <a:off x="2409444" y="231172"/>
                          <a:ext cx="747712" cy="151908"/>
                        </a:xfrm>
                        <a:prstGeom prst="rect">
                          <a:avLst/>
                        </a:prstGeom>
                        <a:ln>
                          <a:noFill/>
                        </a:ln>
                      </wps:spPr>
                      <wps:txbx>
                        <w:txbxContent>
                          <w:p w14:paraId="195EB3E3"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8879" name="Rectangle 1268879"/>
                      <wps:cNvSpPr/>
                      <wps:spPr>
                        <a:xfrm>
                          <a:off x="3002267" y="231172"/>
                          <a:ext cx="187840" cy="151908"/>
                        </a:xfrm>
                        <a:prstGeom prst="rect">
                          <a:avLst/>
                        </a:prstGeom>
                        <a:ln>
                          <a:noFill/>
                        </a:ln>
                      </wps:spPr>
                      <wps:txbx>
                        <w:txbxContent>
                          <w:p w14:paraId="512A834D"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8880" name="Rectangle 1268880"/>
                      <wps:cNvSpPr/>
                      <wps:spPr>
                        <a:xfrm>
                          <a:off x="3171444" y="231172"/>
                          <a:ext cx="787775" cy="151908"/>
                        </a:xfrm>
                        <a:prstGeom prst="rect">
                          <a:avLst/>
                        </a:prstGeom>
                        <a:ln>
                          <a:noFill/>
                        </a:ln>
                      </wps:spPr>
                      <wps:txbx>
                        <w:txbxContent>
                          <w:p w14:paraId="6ED42C93"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8869" style="width:660.72pt;height:51.84pt;position:absolute;mso-position-horizontal-relative:page;mso-position-horizontal:absolute;margin-left:56.76pt;mso-position-vertical-relative:page;margin-top:35.4pt;" coordsize="83911,6583">
              <v:shape id="Picture 1268870" style="position:absolute;width:83911;height:6583;left:0;top:0;" filled="f">
                <v:imagedata r:id="rId108"/>
              </v:shape>
              <v:rect id="Rectangle 1268871"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8872"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8873"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8874"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8875"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8876"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8877"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8878"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8879"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8880"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BB1A" w14:textId="77777777" w:rsidR="00D24532" w:rsidRDefault="00765B42">
    <w:pPr>
      <w:spacing w:after="0" w:line="259" w:lineRule="auto"/>
      <w:ind w:left="-1133" w:right="110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A92BFBD" wp14:editId="5AD27EF0">
              <wp:simplePos x="0" y="0"/>
              <wp:positionH relativeFrom="page">
                <wp:posOffset>720852</wp:posOffset>
              </wp:positionH>
              <wp:positionV relativeFrom="page">
                <wp:posOffset>449580</wp:posOffset>
              </wp:positionV>
              <wp:extent cx="8391144" cy="658368"/>
              <wp:effectExtent l="0" t="0" r="0" b="0"/>
              <wp:wrapSquare wrapText="bothSides"/>
              <wp:docPr id="1268847" name="Group 1268847"/>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8848" name="Picture 1268848"/>
                        <pic:cNvPicPr/>
                      </pic:nvPicPr>
                      <pic:blipFill>
                        <a:blip r:embed="rId1"/>
                        <a:stretch>
                          <a:fillRect/>
                        </a:stretch>
                      </pic:blipFill>
                      <pic:spPr>
                        <a:xfrm>
                          <a:off x="0" y="0"/>
                          <a:ext cx="8391144" cy="658368"/>
                        </a:xfrm>
                        <a:prstGeom prst="rect">
                          <a:avLst/>
                        </a:prstGeom>
                      </pic:spPr>
                    </pic:pic>
                    <wps:wsp>
                      <wps:cNvPr id="1268849" name="Rectangle 1268849"/>
                      <wps:cNvSpPr/>
                      <wps:spPr>
                        <a:xfrm>
                          <a:off x="1853184" y="113824"/>
                          <a:ext cx="555599" cy="151908"/>
                        </a:xfrm>
                        <a:prstGeom prst="rect">
                          <a:avLst/>
                        </a:prstGeom>
                        <a:ln>
                          <a:noFill/>
                        </a:ln>
                      </wps:spPr>
                      <wps:txbx>
                        <w:txbxContent>
                          <w:p w14:paraId="225F9815"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8850" name="Rectangle 1268850"/>
                      <wps:cNvSpPr/>
                      <wps:spPr>
                        <a:xfrm>
                          <a:off x="2298192" y="113824"/>
                          <a:ext cx="187840" cy="151908"/>
                        </a:xfrm>
                        <a:prstGeom prst="rect">
                          <a:avLst/>
                        </a:prstGeom>
                        <a:ln>
                          <a:noFill/>
                        </a:ln>
                      </wps:spPr>
                      <wps:txbx>
                        <w:txbxContent>
                          <w:p w14:paraId="43885C62"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8851" name="Rectangle 1268851"/>
                      <wps:cNvSpPr/>
                      <wps:spPr>
                        <a:xfrm>
                          <a:off x="2467356" y="113824"/>
                          <a:ext cx="391439" cy="151908"/>
                        </a:xfrm>
                        <a:prstGeom prst="rect">
                          <a:avLst/>
                        </a:prstGeom>
                        <a:ln>
                          <a:noFill/>
                        </a:ln>
                      </wps:spPr>
                      <wps:txbx>
                        <w:txbxContent>
                          <w:p w14:paraId="620BCF3A"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8852" name="Rectangle 1268852"/>
                      <wps:cNvSpPr/>
                      <wps:spPr>
                        <a:xfrm>
                          <a:off x="2788908" y="113824"/>
                          <a:ext cx="594118" cy="151908"/>
                        </a:xfrm>
                        <a:prstGeom prst="rect">
                          <a:avLst/>
                        </a:prstGeom>
                        <a:ln>
                          <a:noFill/>
                        </a:ln>
                      </wps:spPr>
                      <wps:txbx>
                        <w:txbxContent>
                          <w:p w14:paraId="4C321BCD"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8853" name="Rectangle 1268853"/>
                      <wps:cNvSpPr/>
                      <wps:spPr>
                        <a:xfrm>
                          <a:off x="3264408" y="113824"/>
                          <a:ext cx="202933" cy="151908"/>
                        </a:xfrm>
                        <a:prstGeom prst="rect">
                          <a:avLst/>
                        </a:prstGeom>
                        <a:ln>
                          <a:noFill/>
                        </a:ln>
                      </wps:spPr>
                      <wps:txbx>
                        <w:txbxContent>
                          <w:p w14:paraId="6ACA6A1B"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8854" name="Rectangle 1268854"/>
                      <wps:cNvSpPr/>
                      <wps:spPr>
                        <a:xfrm>
                          <a:off x="3444227" y="113824"/>
                          <a:ext cx="264094" cy="151908"/>
                        </a:xfrm>
                        <a:prstGeom prst="rect">
                          <a:avLst/>
                        </a:prstGeom>
                        <a:ln>
                          <a:noFill/>
                        </a:ln>
                      </wps:spPr>
                      <wps:txbx>
                        <w:txbxContent>
                          <w:p w14:paraId="578C16F5"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8855" name="Rectangle 1268855"/>
                      <wps:cNvSpPr/>
                      <wps:spPr>
                        <a:xfrm>
                          <a:off x="1732788" y="231172"/>
                          <a:ext cx="862268" cy="151908"/>
                        </a:xfrm>
                        <a:prstGeom prst="rect">
                          <a:avLst/>
                        </a:prstGeom>
                        <a:ln>
                          <a:noFill/>
                        </a:ln>
                      </wps:spPr>
                      <wps:txbx>
                        <w:txbxContent>
                          <w:p w14:paraId="6A7F0980"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8856" name="Rectangle 1268856"/>
                      <wps:cNvSpPr/>
                      <wps:spPr>
                        <a:xfrm>
                          <a:off x="2409444" y="231172"/>
                          <a:ext cx="747712" cy="151908"/>
                        </a:xfrm>
                        <a:prstGeom prst="rect">
                          <a:avLst/>
                        </a:prstGeom>
                        <a:ln>
                          <a:noFill/>
                        </a:ln>
                      </wps:spPr>
                      <wps:txbx>
                        <w:txbxContent>
                          <w:p w14:paraId="59CDA08C"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8857" name="Rectangle 1268857"/>
                      <wps:cNvSpPr/>
                      <wps:spPr>
                        <a:xfrm>
                          <a:off x="3002267" y="231172"/>
                          <a:ext cx="187840" cy="151908"/>
                        </a:xfrm>
                        <a:prstGeom prst="rect">
                          <a:avLst/>
                        </a:prstGeom>
                        <a:ln>
                          <a:noFill/>
                        </a:ln>
                      </wps:spPr>
                      <wps:txbx>
                        <w:txbxContent>
                          <w:p w14:paraId="2D990768"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8858" name="Rectangle 1268858"/>
                      <wps:cNvSpPr/>
                      <wps:spPr>
                        <a:xfrm>
                          <a:off x="3171444" y="231172"/>
                          <a:ext cx="787775" cy="151908"/>
                        </a:xfrm>
                        <a:prstGeom prst="rect">
                          <a:avLst/>
                        </a:prstGeom>
                        <a:ln>
                          <a:noFill/>
                        </a:ln>
                      </wps:spPr>
                      <wps:txbx>
                        <w:txbxContent>
                          <w:p w14:paraId="2CC5FD20"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8847" style="width:660.72pt;height:51.84pt;position:absolute;mso-position-horizontal-relative:page;mso-position-horizontal:absolute;margin-left:56.76pt;mso-position-vertical-relative:page;margin-top:35.4pt;" coordsize="83911,6583">
              <v:shape id="Picture 1268848" style="position:absolute;width:83911;height:6583;left:0;top:0;" filled="f">
                <v:imagedata r:id="rId108"/>
              </v:shape>
              <v:rect id="Rectangle 1268849"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8850"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8851"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8852"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8853"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8854"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8855"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8856"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8857"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8858"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6AB79" w14:textId="77777777" w:rsidR="00D24532" w:rsidRDefault="00765B42">
    <w:pPr>
      <w:tabs>
        <w:tab w:val="center" w:pos="2889"/>
        <w:tab w:val="center" w:pos="363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85CAFC0" wp14:editId="76CF4E89">
              <wp:simplePos x="0" y="0"/>
              <wp:positionH relativeFrom="page">
                <wp:posOffset>720852</wp:posOffset>
              </wp:positionH>
              <wp:positionV relativeFrom="page">
                <wp:posOffset>449580</wp:posOffset>
              </wp:positionV>
              <wp:extent cx="8391144" cy="658368"/>
              <wp:effectExtent l="0" t="0" r="0" b="0"/>
              <wp:wrapSquare wrapText="bothSides"/>
              <wp:docPr id="1268964" name="Group 1268964"/>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8965" name="Picture 1268965"/>
                        <pic:cNvPicPr/>
                      </pic:nvPicPr>
                      <pic:blipFill>
                        <a:blip r:embed="rId1"/>
                        <a:stretch>
                          <a:fillRect/>
                        </a:stretch>
                      </pic:blipFill>
                      <pic:spPr>
                        <a:xfrm>
                          <a:off x="0" y="0"/>
                          <a:ext cx="8391144" cy="658368"/>
                        </a:xfrm>
                        <a:prstGeom prst="rect">
                          <a:avLst/>
                        </a:prstGeom>
                      </pic:spPr>
                    </pic:pic>
                    <wps:wsp>
                      <wps:cNvPr id="1268966" name="Rectangle 1268966"/>
                      <wps:cNvSpPr/>
                      <wps:spPr>
                        <a:xfrm>
                          <a:off x="1853184" y="113824"/>
                          <a:ext cx="555599" cy="151908"/>
                        </a:xfrm>
                        <a:prstGeom prst="rect">
                          <a:avLst/>
                        </a:prstGeom>
                        <a:ln>
                          <a:noFill/>
                        </a:ln>
                      </wps:spPr>
                      <wps:txbx>
                        <w:txbxContent>
                          <w:p w14:paraId="239E8FC9"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8967" name="Rectangle 1268967"/>
                      <wps:cNvSpPr/>
                      <wps:spPr>
                        <a:xfrm>
                          <a:off x="2298192" y="113824"/>
                          <a:ext cx="187840" cy="151908"/>
                        </a:xfrm>
                        <a:prstGeom prst="rect">
                          <a:avLst/>
                        </a:prstGeom>
                        <a:ln>
                          <a:noFill/>
                        </a:ln>
                      </wps:spPr>
                      <wps:txbx>
                        <w:txbxContent>
                          <w:p w14:paraId="10C83E53"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8968" name="Rectangle 1268968"/>
                      <wps:cNvSpPr/>
                      <wps:spPr>
                        <a:xfrm>
                          <a:off x="2467356" y="113824"/>
                          <a:ext cx="391439" cy="151908"/>
                        </a:xfrm>
                        <a:prstGeom prst="rect">
                          <a:avLst/>
                        </a:prstGeom>
                        <a:ln>
                          <a:noFill/>
                        </a:ln>
                      </wps:spPr>
                      <wps:txbx>
                        <w:txbxContent>
                          <w:p w14:paraId="73AB14D4"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8969" name="Rectangle 1268969"/>
                      <wps:cNvSpPr/>
                      <wps:spPr>
                        <a:xfrm>
                          <a:off x="2788908" y="113824"/>
                          <a:ext cx="594118" cy="151908"/>
                        </a:xfrm>
                        <a:prstGeom prst="rect">
                          <a:avLst/>
                        </a:prstGeom>
                        <a:ln>
                          <a:noFill/>
                        </a:ln>
                      </wps:spPr>
                      <wps:txbx>
                        <w:txbxContent>
                          <w:p w14:paraId="2AFDF779"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8970" name="Rectangle 1268970"/>
                      <wps:cNvSpPr/>
                      <wps:spPr>
                        <a:xfrm>
                          <a:off x="3264408" y="113824"/>
                          <a:ext cx="202933" cy="151908"/>
                        </a:xfrm>
                        <a:prstGeom prst="rect">
                          <a:avLst/>
                        </a:prstGeom>
                        <a:ln>
                          <a:noFill/>
                        </a:ln>
                      </wps:spPr>
                      <wps:txbx>
                        <w:txbxContent>
                          <w:p w14:paraId="139F5944"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8971" name="Rectangle 1268971"/>
                      <wps:cNvSpPr/>
                      <wps:spPr>
                        <a:xfrm>
                          <a:off x="3444227" y="113824"/>
                          <a:ext cx="264094" cy="151908"/>
                        </a:xfrm>
                        <a:prstGeom prst="rect">
                          <a:avLst/>
                        </a:prstGeom>
                        <a:ln>
                          <a:noFill/>
                        </a:ln>
                      </wps:spPr>
                      <wps:txbx>
                        <w:txbxContent>
                          <w:p w14:paraId="4C7BA678"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8972" name="Rectangle 1268972"/>
                      <wps:cNvSpPr/>
                      <wps:spPr>
                        <a:xfrm>
                          <a:off x="1732788" y="231172"/>
                          <a:ext cx="862268" cy="151908"/>
                        </a:xfrm>
                        <a:prstGeom prst="rect">
                          <a:avLst/>
                        </a:prstGeom>
                        <a:ln>
                          <a:noFill/>
                        </a:ln>
                      </wps:spPr>
                      <wps:txbx>
                        <w:txbxContent>
                          <w:p w14:paraId="39083134"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8973" name="Rectangle 1268973"/>
                      <wps:cNvSpPr/>
                      <wps:spPr>
                        <a:xfrm>
                          <a:off x="2409444" y="231172"/>
                          <a:ext cx="747712" cy="151908"/>
                        </a:xfrm>
                        <a:prstGeom prst="rect">
                          <a:avLst/>
                        </a:prstGeom>
                        <a:ln>
                          <a:noFill/>
                        </a:ln>
                      </wps:spPr>
                      <wps:txbx>
                        <w:txbxContent>
                          <w:p w14:paraId="65709B09"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8974" name="Rectangle 1268974"/>
                      <wps:cNvSpPr/>
                      <wps:spPr>
                        <a:xfrm>
                          <a:off x="3002267" y="231172"/>
                          <a:ext cx="187840" cy="151908"/>
                        </a:xfrm>
                        <a:prstGeom prst="rect">
                          <a:avLst/>
                        </a:prstGeom>
                        <a:ln>
                          <a:noFill/>
                        </a:ln>
                      </wps:spPr>
                      <wps:txbx>
                        <w:txbxContent>
                          <w:p w14:paraId="77DDBB41"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8975" name="Rectangle 1268975"/>
                      <wps:cNvSpPr/>
                      <wps:spPr>
                        <a:xfrm>
                          <a:off x="3171444" y="231172"/>
                          <a:ext cx="787775" cy="151908"/>
                        </a:xfrm>
                        <a:prstGeom prst="rect">
                          <a:avLst/>
                        </a:prstGeom>
                        <a:ln>
                          <a:noFill/>
                        </a:ln>
                      </wps:spPr>
                      <wps:txbx>
                        <w:txbxContent>
                          <w:p w14:paraId="26B7EA47"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8964" style="width:660.72pt;height:51.84pt;position:absolute;mso-position-horizontal-relative:page;mso-position-horizontal:absolute;margin-left:56.76pt;mso-position-vertical-relative:page;margin-top:35.4pt;" coordsize="83911,6583">
              <v:shape id="Picture 1268965" style="position:absolute;width:83911;height:6583;left:0;top:0;" filled="f">
                <v:imagedata r:id="rId108"/>
              </v:shape>
              <v:rect id="Rectangle 1268966"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8967"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8968"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8969"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8970"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8971"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8972"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8973"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8974"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8975"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rPr>
        <w:rFonts w:ascii="Calibri" w:eastAsia="Calibri" w:hAnsi="Calibri" w:cs="Calibri"/>
        <w:sz w:val="22"/>
      </w:rPr>
      <w:tab/>
    </w:r>
    <w:r>
      <w:t>§</w:t>
    </w:r>
    <w:r>
      <w:tab/>
      <w:t>Para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8CE5E" w14:textId="77777777" w:rsidR="00D24532" w:rsidRDefault="00765B42">
    <w:pPr>
      <w:spacing w:after="0" w:line="259" w:lineRule="auto"/>
      <w:ind w:left="-1133" w:right="106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04CC4B" wp14:editId="751E09B9">
              <wp:simplePos x="0" y="0"/>
              <wp:positionH relativeFrom="page">
                <wp:posOffset>720852</wp:posOffset>
              </wp:positionH>
              <wp:positionV relativeFrom="page">
                <wp:posOffset>449580</wp:posOffset>
              </wp:positionV>
              <wp:extent cx="8391144" cy="658368"/>
              <wp:effectExtent l="0" t="0" r="0" b="0"/>
              <wp:wrapSquare wrapText="bothSides"/>
              <wp:docPr id="1268938" name="Group 1268938"/>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8939" name="Picture 1268939"/>
                        <pic:cNvPicPr/>
                      </pic:nvPicPr>
                      <pic:blipFill>
                        <a:blip r:embed="rId1"/>
                        <a:stretch>
                          <a:fillRect/>
                        </a:stretch>
                      </pic:blipFill>
                      <pic:spPr>
                        <a:xfrm>
                          <a:off x="0" y="0"/>
                          <a:ext cx="8391144" cy="658368"/>
                        </a:xfrm>
                        <a:prstGeom prst="rect">
                          <a:avLst/>
                        </a:prstGeom>
                      </pic:spPr>
                    </pic:pic>
                    <wps:wsp>
                      <wps:cNvPr id="1268940" name="Rectangle 1268940"/>
                      <wps:cNvSpPr/>
                      <wps:spPr>
                        <a:xfrm>
                          <a:off x="1853184" y="113824"/>
                          <a:ext cx="555599" cy="151908"/>
                        </a:xfrm>
                        <a:prstGeom prst="rect">
                          <a:avLst/>
                        </a:prstGeom>
                        <a:ln>
                          <a:noFill/>
                        </a:ln>
                      </wps:spPr>
                      <wps:txbx>
                        <w:txbxContent>
                          <w:p w14:paraId="33449CF2"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8941" name="Rectangle 1268941"/>
                      <wps:cNvSpPr/>
                      <wps:spPr>
                        <a:xfrm>
                          <a:off x="2298192" y="113824"/>
                          <a:ext cx="187840" cy="151908"/>
                        </a:xfrm>
                        <a:prstGeom prst="rect">
                          <a:avLst/>
                        </a:prstGeom>
                        <a:ln>
                          <a:noFill/>
                        </a:ln>
                      </wps:spPr>
                      <wps:txbx>
                        <w:txbxContent>
                          <w:p w14:paraId="1356B768"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8942" name="Rectangle 1268942"/>
                      <wps:cNvSpPr/>
                      <wps:spPr>
                        <a:xfrm>
                          <a:off x="2467356" y="113824"/>
                          <a:ext cx="391439" cy="151908"/>
                        </a:xfrm>
                        <a:prstGeom prst="rect">
                          <a:avLst/>
                        </a:prstGeom>
                        <a:ln>
                          <a:noFill/>
                        </a:ln>
                      </wps:spPr>
                      <wps:txbx>
                        <w:txbxContent>
                          <w:p w14:paraId="67778636"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8943" name="Rectangle 1268943"/>
                      <wps:cNvSpPr/>
                      <wps:spPr>
                        <a:xfrm>
                          <a:off x="2788908" y="113824"/>
                          <a:ext cx="594118" cy="151908"/>
                        </a:xfrm>
                        <a:prstGeom prst="rect">
                          <a:avLst/>
                        </a:prstGeom>
                        <a:ln>
                          <a:noFill/>
                        </a:ln>
                      </wps:spPr>
                      <wps:txbx>
                        <w:txbxContent>
                          <w:p w14:paraId="057683EA"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8944" name="Rectangle 1268944"/>
                      <wps:cNvSpPr/>
                      <wps:spPr>
                        <a:xfrm>
                          <a:off x="3264408" y="113824"/>
                          <a:ext cx="202933" cy="151908"/>
                        </a:xfrm>
                        <a:prstGeom prst="rect">
                          <a:avLst/>
                        </a:prstGeom>
                        <a:ln>
                          <a:noFill/>
                        </a:ln>
                      </wps:spPr>
                      <wps:txbx>
                        <w:txbxContent>
                          <w:p w14:paraId="19E7E39E"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8945" name="Rectangle 1268945"/>
                      <wps:cNvSpPr/>
                      <wps:spPr>
                        <a:xfrm>
                          <a:off x="3444227" y="113824"/>
                          <a:ext cx="264094" cy="151908"/>
                        </a:xfrm>
                        <a:prstGeom prst="rect">
                          <a:avLst/>
                        </a:prstGeom>
                        <a:ln>
                          <a:noFill/>
                        </a:ln>
                      </wps:spPr>
                      <wps:txbx>
                        <w:txbxContent>
                          <w:p w14:paraId="4402C169"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8946" name="Rectangle 1268946"/>
                      <wps:cNvSpPr/>
                      <wps:spPr>
                        <a:xfrm>
                          <a:off x="1732788" y="231172"/>
                          <a:ext cx="862268" cy="151908"/>
                        </a:xfrm>
                        <a:prstGeom prst="rect">
                          <a:avLst/>
                        </a:prstGeom>
                        <a:ln>
                          <a:noFill/>
                        </a:ln>
                      </wps:spPr>
                      <wps:txbx>
                        <w:txbxContent>
                          <w:p w14:paraId="1F174DB5"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8947" name="Rectangle 1268947"/>
                      <wps:cNvSpPr/>
                      <wps:spPr>
                        <a:xfrm>
                          <a:off x="2409444" y="231172"/>
                          <a:ext cx="747712" cy="151908"/>
                        </a:xfrm>
                        <a:prstGeom prst="rect">
                          <a:avLst/>
                        </a:prstGeom>
                        <a:ln>
                          <a:noFill/>
                        </a:ln>
                      </wps:spPr>
                      <wps:txbx>
                        <w:txbxContent>
                          <w:p w14:paraId="722083CF"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8948" name="Rectangle 1268948"/>
                      <wps:cNvSpPr/>
                      <wps:spPr>
                        <a:xfrm>
                          <a:off x="3002267" y="231172"/>
                          <a:ext cx="187840" cy="151908"/>
                        </a:xfrm>
                        <a:prstGeom prst="rect">
                          <a:avLst/>
                        </a:prstGeom>
                        <a:ln>
                          <a:noFill/>
                        </a:ln>
                      </wps:spPr>
                      <wps:txbx>
                        <w:txbxContent>
                          <w:p w14:paraId="5B9772DB"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8949" name="Rectangle 1268949"/>
                      <wps:cNvSpPr/>
                      <wps:spPr>
                        <a:xfrm>
                          <a:off x="3171444" y="231172"/>
                          <a:ext cx="787775" cy="151908"/>
                        </a:xfrm>
                        <a:prstGeom prst="rect">
                          <a:avLst/>
                        </a:prstGeom>
                        <a:ln>
                          <a:noFill/>
                        </a:ln>
                      </wps:spPr>
                      <wps:txbx>
                        <w:txbxContent>
                          <w:p w14:paraId="088F6296"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8938" style="width:660.72pt;height:51.84pt;position:absolute;mso-position-horizontal-relative:page;mso-position-horizontal:absolute;margin-left:56.76pt;mso-position-vertical-relative:page;margin-top:35.4pt;" coordsize="83911,6583">
              <v:shape id="Picture 1268939" style="position:absolute;width:83911;height:6583;left:0;top:0;" filled="f">
                <v:imagedata r:id="rId108"/>
              </v:shape>
              <v:rect id="Rectangle 1268940"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8941"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8942"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8943"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8944"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8945"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8946"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8947"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8948"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8949"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4AF16" w14:textId="77777777" w:rsidR="00D24532" w:rsidRDefault="00765B42">
    <w:pPr>
      <w:spacing w:after="0" w:line="259" w:lineRule="auto"/>
      <w:ind w:left="2837"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67EC0E" wp14:editId="59D793A6">
              <wp:simplePos x="0" y="0"/>
              <wp:positionH relativeFrom="page">
                <wp:posOffset>720852</wp:posOffset>
              </wp:positionH>
              <wp:positionV relativeFrom="page">
                <wp:posOffset>449580</wp:posOffset>
              </wp:positionV>
              <wp:extent cx="8391144" cy="658368"/>
              <wp:effectExtent l="0" t="0" r="0" b="0"/>
              <wp:wrapSquare wrapText="bothSides"/>
              <wp:docPr id="1268916" name="Group 1268916"/>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8917" name="Picture 1268917"/>
                        <pic:cNvPicPr/>
                      </pic:nvPicPr>
                      <pic:blipFill>
                        <a:blip r:embed="rId1"/>
                        <a:stretch>
                          <a:fillRect/>
                        </a:stretch>
                      </pic:blipFill>
                      <pic:spPr>
                        <a:xfrm>
                          <a:off x="0" y="0"/>
                          <a:ext cx="8391144" cy="658368"/>
                        </a:xfrm>
                        <a:prstGeom prst="rect">
                          <a:avLst/>
                        </a:prstGeom>
                      </pic:spPr>
                    </pic:pic>
                    <wps:wsp>
                      <wps:cNvPr id="1268918" name="Rectangle 1268918"/>
                      <wps:cNvSpPr/>
                      <wps:spPr>
                        <a:xfrm>
                          <a:off x="1853184" y="113824"/>
                          <a:ext cx="555599" cy="151908"/>
                        </a:xfrm>
                        <a:prstGeom prst="rect">
                          <a:avLst/>
                        </a:prstGeom>
                        <a:ln>
                          <a:noFill/>
                        </a:ln>
                      </wps:spPr>
                      <wps:txbx>
                        <w:txbxContent>
                          <w:p w14:paraId="5FC0BBD8"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8919" name="Rectangle 1268919"/>
                      <wps:cNvSpPr/>
                      <wps:spPr>
                        <a:xfrm>
                          <a:off x="2298192" y="113824"/>
                          <a:ext cx="187840" cy="151908"/>
                        </a:xfrm>
                        <a:prstGeom prst="rect">
                          <a:avLst/>
                        </a:prstGeom>
                        <a:ln>
                          <a:noFill/>
                        </a:ln>
                      </wps:spPr>
                      <wps:txbx>
                        <w:txbxContent>
                          <w:p w14:paraId="3117B244"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8920" name="Rectangle 1268920"/>
                      <wps:cNvSpPr/>
                      <wps:spPr>
                        <a:xfrm>
                          <a:off x="2467356" y="113824"/>
                          <a:ext cx="391439" cy="151908"/>
                        </a:xfrm>
                        <a:prstGeom prst="rect">
                          <a:avLst/>
                        </a:prstGeom>
                        <a:ln>
                          <a:noFill/>
                        </a:ln>
                      </wps:spPr>
                      <wps:txbx>
                        <w:txbxContent>
                          <w:p w14:paraId="3315ABCB"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8921" name="Rectangle 1268921"/>
                      <wps:cNvSpPr/>
                      <wps:spPr>
                        <a:xfrm>
                          <a:off x="2788908" y="113824"/>
                          <a:ext cx="594118" cy="151908"/>
                        </a:xfrm>
                        <a:prstGeom prst="rect">
                          <a:avLst/>
                        </a:prstGeom>
                        <a:ln>
                          <a:noFill/>
                        </a:ln>
                      </wps:spPr>
                      <wps:txbx>
                        <w:txbxContent>
                          <w:p w14:paraId="15E8A557"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8922" name="Rectangle 1268922"/>
                      <wps:cNvSpPr/>
                      <wps:spPr>
                        <a:xfrm>
                          <a:off x="3264408" y="113824"/>
                          <a:ext cx="202933" cy="151908"/>
                        </a:xfrm>
                        <a:prstGeom prst="rect">
                          <a:avLst/>
                        </a:prstGeom>
                        <a:ln>
                          <a:noFill/>
                        </a:ln>
                      </wps:spPr>
                      <wps:txbx>
                        <w:txbxContent>
                          <w:p w14:paraId="5795DA6B"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8923" name="Rectangle 1268923"/>
                      <wps:cNvSpPr/>
                      <wps:spPr>
                        <a:xfrm>
                          <a:off x="3444227" y="113824"/>
                          <a:ext cx="264094" cy="151908"/>
                        </a:xfrm>
                        <a:prstGeom prst="rect">
                          <a:avLst/>
                        </a:prstGeom>
                        <a:ln>
                          <a:noFill/>
                        </a:ln>
                      </wps:spPr>
                      <wps:txbx>
                        <w:txbxContent>
                          <w:p w14:paraId="4C8CC79D"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8924" name="Rectangle 1268924"/>
                      <wps:cNvSpPr/>
                      <wps:spPr>
                        <a:xfrm>
                          <a:off x="1732788" y="231172"/>
                          <a:ext cx="862268" cy="151908"/>
                        </a:xfrm>
                        <a:prstGeom prst="rect">
                          <a:avLst/>
                        </a:prstGeom>
                        <a:ln>
                          <a:noFill/>
                        </a:ln>
                      </wps:spPr>
                      <wps:txbx>
                        <w:txbxContent>
                          <w:p w14:paraId="616BB2C9"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8925" name="Rectangle 1268925"/>
                      <wps:cNvSpPr/>
                      <wps:spPr>
                        <a:xfrm>
                          <a:off x="2409444" y="231172"/>
                          <a:ext cx="747712" cy="151908"/>
                        </a:xfrm>
                        <a:prstGeom prst="rect">
                          <a:avLst/>
                        </a:prstGeom>
                        <a:ln>
                          <a:noFill/>
                        </a:ln>
                      </wps:spPr>
                      <wps:txbx>
                        <w:txbxContent>
                          <w:p w14:paraId="2A5E8EE7"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8926" name="Rectangle 1268926"/>
                      <wps:cNvSpPr/>
                      <wps:spPr>
                        <a:xfrm>
                          <a:off x="3002267" y="231172"/>
                          <a:ext cx="187840" cy="151908"/>
                        </a:xfrm>
                        <a:prstGeom prst="rect">
                          <a:avLst/>
                        </a:prstGeom>
                        <a:ln>
                          <a:noFill/>
                        </a:ln>
                      </wps:spPr>
                      <wps:txbx>
                        <w:txbxContent>
                          <w:p w14:paraId="0B062A16"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8927" name="Rectangle 1268927"/>
                      <wps:cNvSpPr/>
                      <wps:spPr>
                        <a:xfrm>
                          <a:off x="3171444" y="231172"/>
                          <a:ext cx="787775" cy="151908"/>
                        </a:xfrm>
                        <a:prstGeom prst="rect">
                          <a:avLst/>
                        </a:prstGeom>
                        <a:ln>
                          <a:noFill/>
                        </a:ln>
                      </wps:spPr>
                      <wps:txbx>
                        <w:txbxContent>
                          <w:p w14:paraId="5914BC1D"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8916" style="width:660.72pt;height:51.84pt;position:absolute;mso-position-horizontal-relative:page;mso-position-horizontal:absolute;margin-left:56.76pt;mso-position-vertical-relative:page;margin-top:35.4pt;" coordsize="83911,6583">
              <v:shape id="Picture 1268917" style="position:absolute;width:83911;height:6583;left:0;top:0;" filled="f">
                <v:imagedata r:id="rId108"/>
              </v:shape>
              <v:rect id="Rectangle 1268918"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8919"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8920"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8921"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8922"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8923"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8924"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8925"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8926"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8927"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2866E" w14:textId="77777777" w:rsidR="00D24532" w:rsidRDefault="00765B42">
    <w:pPr>
      <w:tabs>
        <w:tab w:val="center" w:pos="2889"/>
        <w:tab w:val="center" w:pos="363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E483AD8" wp14:editId="74064DC0">
              <wp:simplePos x="0" y="0"/>
              <wp:positionH relativeFrom="page">
                <wp:posOffset>720852</wp:posOffset>
              </wp:positionH>
              <wp:positionV relativeFrom="page">
                <wp:posOffset>449580</wp:posOffset>
              </wp:positionV>
              <wp:extent cx="8391144" cy="658368"/>
              <wp:effectExtent l="0" t="0" r="0" b="0"/>
              <wp:wrapSquare wrapText="bothSides"/>
              <wp:docPr id="1269039" name="Group 1269039"/>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040" name="Picture 1269040"/>
                        <pic:cNvPicPr/>
                      </pic:nvPicPr>
                      <pic:blipFill>
                        <a:blip r:embed="rId1"/>
                        <a:stretch>
                          <a:fillRect/>
                        </a:stretch>
                      </pic:blipFill>
                      <pic:spPr>
                        <a:xfrm>
                          <a:off x="0" y="0"/>
                          <a:ext cx="8391144" cy="658368"/>
                        </a:xfrm>
                        <a:prstGeom prst="rect">
                          <a:avLst/>
                        </a:prstGeom>
                      </pic:spPr>
                    </pic:pic>
                    <wps:wsp>
                      <wps:cNvPr id="1269041" name="Rectangle 1269041"/>
                      <wps:cNvSpPr/>
                      <wps:spPr>
                        <a:xfrm>
                          <a:off x="1853184" y="113824"/>
                          <a:ext cx="555599" cy="151908"/>
                        </a:xfrm>
                        <a:prstGeom prst="rect">
                          <a:avLst/>
                        </a:prstGeom>
                        <a:ln>
                          <a:noFill/>
                        </a:ln>
                      </wps:spPr>
                      <wps:txbx>
                        <w:txbxContent>
                          <w:p w14:paraId="00C606F7"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042" name="Rectangle 1269042"/>
                      <wps:cNvSpPr/>
                      <wps:spPr>
                        <a:xfrm>
                          <a:off x="2298192" y="113824"/>
                          <a:ext cx="187840" cy="151908"/>
                        </a:xfrm>
                        <a:prstGeom prst="rect">
                          <a:avLst/>
                        </a:prstGeom>
                        <a:ln>
                          <a:noFill/>
                        </a:ln>
                      </wps:spPr>
                      <wps:txbx>
                        <w:txbxContent>
                          <w:p w14:paraId="26F1A003"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043" name="Rectangle 1269043"/>
                      <wps:cNvSpPr/>
                      <wps:spPr>
                        <a:xfrm>
                          <a:off x="2467356" y="113824"/>
                          <a:ext cx="391439" cy="151908"/>
                        </a:xfrm>
                        <a:prstGeom prst="rect">
                          <a:avLst/>
                        </a:prstGeom>
                        <a:ln>
                          <a:noFill/>
                        </a:ln>
                      </wps:spPr>
                      <wps:txbx>
                        <w:txbxContent>
                          <w:p w14:paraId="3DAB2913"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044" name="Rectangle 1269044"/>
                      <wps:cNvSpPr/>
                      <wps:spPr>
                        <a:xfrm>
                          <a:off x="2788908" y="113824"/>
                          <a:ext cx="594118" cy="151908"/>
                        </a:xfrm>
                        <a:prstGeom prst="rect">
                          <a:avLst/>
                        </a:prstGeom>
                        <a:ln>
                          <a:noFill/>
                        </a:ln>
                      </wps:spPr>
                      <wps:txbx>
                        <w:txbxContent>
                          <w:p w14:paraId="244A41B0"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045" name="Rectangle 1269045"/>
                      <wps:cNvSpPr/>
                      <wps:spPr>
                        <a:xfrm>
                          <a:off x="3264408" y="113824"/>
                          <a:ext cx="202933" cy="151908"/>
                        </a:xfrm>
                        <a:prstGeom prst="rect">
                          <a:avLst/>
                        </a:prstGeom>
                        <a:ln>
                          <a:noFill/>
                        </a:ln>
                      </wps:spPr>
                      <wps:txbx>
                        <w:txbxContent>
                          <w:p w14:paraId="18335899"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046" name="Rectangle 1269046"/>
                      <wps:cNvSpPr/>
                      <wps:spPr>
                        <a:xfrm>
                          <a:off x="3444227" y="113824"/>
                          <a:ext cx="264094" cy="151908"/>
                        </a:xfrm>
                        <a:prstGeom prst="rect">
                          <a:avLst/>
                        </a:prstGeom>
                        <a:ln>
                          <a:noFill/>
                        </a:ln>
                      </wps:spPr>
                      <wps:txbx>
                        <w:txbxContent>
                          <w:p w14:paraId="55B51200"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047" name="Rectangle 1269047"/>
                      <wps:cNvSpPr/>
                      <wps:spPr>
                        <a:xfrm>
                          <a:off x="1732788" y="231172"/>
                          <a:ext cx="862268" cy="151908"/>
                        </a:xfrm>
                        <a:prstGeom prst="rect">
                          <a:avLst/>
                        </a:prstGeom>
                        <a:ln>
                          <a:noFill/>
                        </a:ln>
                      </wps:spPr>
                      <wps:txbx>
                        <w:txbxContent>
                          <w:p w14:paraId="4285329C"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048" name="Rectangle 1269048"/>
                      <wps:cNvSpPr/>
                      <wps:spPr>
                        <a:xfrm>
                          <a:off x="2409444" y="231172"/>
                          <a:ext cx="747712" cy="151908"/>
                        </a:xfrm>
                        <a:prstGeom prst="rect">
                          <a:avLst/>
                        </a:prstGeom>
                        <a:ln>
                          <a:noFill/>
                        </a:ln>
                      </wps:spPr>
                      <wps:txbx>
                        <w:txbxContent>
                          <w:p w14:paraId="344FFF30"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049" name="Rectangle 1269049"/>
                      <wps:cNvSpPr/>
                      <wps:spPr>
                        <a:xfrm>
                          <a:off x="3002267" y="231172"/>
                          <a:ext cx="187840" cy="151908"/>
                        </a:xfrm>
                        <a:prstGeom prst="rect">
                          <a:avLst/>
                        </a:prstGeom>
                        <a:ln>
                          <a:noFill/>
                        </a:ln>
                      </wps:spPr>
                      <wps:txbx>
                        <w:txbxContent>
                          <w:p w14:paraId="4D4794A5"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050" name="Rectangle 1269050"/>
                      <wps:cNvSpPr/>
                      <wps:spPr>
                        <a:xfrm>
                          <a:off x="3171444" y="231172"/>
                          <a:ext cx="787775" cy="151908"/>
                        </a:xfrm>
                        <a:prstGeom prst="rect">
                          <a:avLst/>
                        </a:prstGeom>
                        <a:ln>
                          <a:noFill/>
                        </a:ln>
                      </wps:spPr>
                      <wps:txbx>
                        <w:txbxContent>
                          <w:p w14:paraId="00A6BC77"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039" style="width:660.72pt;height:51.84pt;position:absolute;mso-position-horizontal-relative:page;mso-position-horizontal:absolute;margin-left:56.76pt;mso-position-vertical-relative:page;margin-top:35.4pt;" coordsize="83911,6583">
              <v:shape id="Picture 1269040" style="position:absolute;width:83911;height:6583;left:0;top:0;" filled="f">
                <v:imagedata r:id="rId108"/>
              </v:shape>
              <v:rect id="Rectangle 1269041"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042"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043"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044"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045"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046"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047"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048"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049"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050"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rPr>
        <w:rFonts w:ascii="Calibri" w:eastAsia="Calibri" w:hAnsi="Calibri" w:cs="Calibri"/>
        <w:sz w:val="22"/>
      </w:rPr>
      <w:tab/>
    </w:r>
    <w:r>
      <w:t>§</w:t>
    </w:r>
    <w:r>
      <w:tab/>
      <w:t>Para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8C02F" w14:textId="77777777" w:rsidR="00D24532" w:rsidRDefault="00765B42">
    <w:pPr>
      <w:spacing w:after="0" w:line="259" w:lineRule="auto"/>
      <w:ind w:left="-1133" w:right="1065"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0E1C46C" wp14:editId="60393EDF">
              <wp:simplePos x="0" y="0"/>
              <wp:positionH relativeFrom="page">
                <wp:posOffset>720852</wp:posOffset>
              </wp:positionH>
              <wp:positionV relativeFrom="page">
                <wp:posOffset>449580</wp:posOffset>
              </wp:positionV>
              <wp:extent cx="8391144" cy="658368"/>
              <wp:effectExtent l="0" t="0" r="0" b="0"/>
              <wp:wrapSquare wrapText="bothSides"/>
              <wp:docPr id="1269013" name="Group 1269013"/>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014" name="Picture 1269014"/>
                        <pic:cNvPicPr/>
                      </pic:nvPicPr>
                      <pic:blipFill>
                        <a:blip r:embed="rId1"/>
                        <a:stretch>
                          <a:fillRect/>
                        </a:stretch>
                      </pic:blipFill>
                      <pic:spPr>
                        <a:xfrm>
                          <a:off x="0" y="0"/>
                          <a:ext cx="8391144" cy="658368"/>
                        </a:xfrm>
                        <a:prstGeom prst="rect">
                          <a:avLst/>
                        </a:prstGeom>
                      </pic:spPr>
                    </pic:pic>
                    <wps:wsp>
                      <wps:cNvPr id="1269015" name="Rectangle 1269015"/>
                      <wps:cNvSpPr/>
                      <wps:spPr>
                        <a:xfrm>
                          <a:off x="1853184" y="113824"/>
                          <a:ext cx="555599" cy="151908"/>
                        </a:xfrm>
                        <a:prstGeom prst="rect">
                          <a:avLst/>
                        </a:prstGeom>
                        <a:ln>
                          <a:noFill/>
                        </a:ln>
                      </wps:spPr>
                      <wps:txbx>
                        <w:txbxContent>
                          <w:p w14:paraId="5D643295"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016" name="Rectangle 1269016"/>
                      <wps:cNvSpPr/>
                      <wps:spPr>
                        <a:xfrm>
                          <a:off x="2298192" y="113824"/>
                          <a:ext cx="187840" cy="151908"/>
                        </a:xfrm>
                        <a:prstGeom prst="rect">
                          <a:avLst/>
                        </a:prstGeom>
                        <a:ln>
                          <a:noFill/>
                        </a:ln>
                      </wps:spPr>
                      <wps:txbx>
                        <w:txbxContent>
                          <w:p w14:paraId="49CDEBC8"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017" name="Rectangle 1269017"/>
                      <wps:cNvSpPr/>
                      <wps:spPr>
                        <a:xfrm>
                          <a:off x="2467356" y="113824"/>
                          <a:ext cx="391439" cy="151908"/>
                        </a:xfrm>
                        <a:prstGeom prst="rect">
                          <a:avLst/>
                        </a:prstGeom>
                        <a:ln>
                          <a:noFill/>
                        </a:ln>
                      </wps:spPr>
                      <wps:txbx>
                        <w:txbxContent>
                          <w:p w14:paraId="2442D896"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018" name="Rectangle 1269018"/>
                      <wps:cNvSpPr/>
                      <wps:spPr>
                        <a:xfrm>
                          <a:off x="2788908" y="113824"/>
                          <a:ext cx="594118" cy="151908"/>
                        </a:xfrm>
                        <a:prstGeom prst="rect">
                          <a:avLst/>
                        </a:prstGeom>
                        <a:ln>
                          <a:noFill/>
                        </a:ln>
                      </wps:spPr>
                      <wps:txbx>
                        <w:txbxContent>
                          <w:p w14:paraId="2A97E163"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019" name="Rectangle 1269019"/>
                      <wps:cNvSpPr/>
                      <wps:spPr>
                        <a:xfrm>
                          <a:off x="3264408" y="113824"/>
                          <a:ext cx="202933" cy="151908"/>
                        </a:xfrm>
                        <a:prstGeom prst="rect">
                          <a:avLst/>
                        </a:prstGeom>
                        <a:ln>
                          <a:noFill/>
                        </a:ln>
                      </wps:spPr>
                      <wps:txbx>
                        <w:txbxContent>
                          <w:p w14:paraId="7EE4CB49"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020" name="Rectangle 1269020"/>
                      <wps:cNvSpPr/>
                      <wps:spPr>
                        <a:xfrm>
                          <a:off x="3444227" y="113824"/>
                          <a:ext cx="264094" cy="151908"/>
                        </a:xfrm>
                        <a:prstGeom prst="rect">
                          <a:avLst/>
                        </a:prstGeom>
                        <a:ln>
                          <a:noFill/>
                        </a:ln>
                      </wps:spPr>
                      <wps:txbx>
                        <w:txbxContent>
                          <w:p w14:paraId="7E6DBB70"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021" name="Rectangle 1269021"/>
                      <wps:cNvSpPr/>
                      <wps:spPr>
                        <a:xfrm>
                          <a:off x="1732788" y="231172"/>
                          <a:ext cx="862268" cy="151908"/>
                        </a:xfrm>
                        <a:prstGeom prst="rect">
                          <a:avLst/>
                        </a:prstGeom>
                        <a:ln>
                          <a:noFill/>
                        </a:ln>
                      </wps:spPr>
                      <wps:txbx>
                        <w:txbxContent>
                          <w:p w14:paraId="2AF62E06"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022" name="Rectangle 1269022"/>
                      <wps:cNvSpPr/>
                      <wps:spPr>
                        <a:xfrm>
                          <a:off x="2409444" y="231172"/>
                          <a:ext cx="747712" cy="151908"/>
                        </a:xfrm>
                        <a:prstGeom prst="rect">
                          <a:avLst/>
                        </a:prstGeom>
                        <a:ln>
                          <a:noFill/>
                        </a:ln>
                      </wps:spPr>
                      <wps:txbx>
                        <w:txbxContent>
                          <w:p w14:paraId="466D93C2"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023" name="Rectangle 1269023"/>
                      <wps:cNvSpPr/>
                      <wps:spPr>
                        <a:xfrm>
                          <a:off x="3002267" y="231172"/>
                          <a:ext cx="187840" cy="151908"/>
                        </a:xfrm>
                        <a:prstGeom prst="rect">
                          <a:avLst/>
                        </a:prstGeom>
                        <a:ln>
                          <a:noFill/>
                        </a:ln>
                      </wps:spPr>
                      <wps:txbx>
                        <w:txbxContent>
                          <w:p w14:paraId="0E3C1B03"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024" name="Rectangle 1269024"/>
                      <wps:cNvSpPr/>
                      <wps:spPr>
                        <a:xfrm>
                          <a:off x="3171444" y="231172"/>
                          <a:ext cx="787775" cy="151908"/>
                        </a:xfrm>
                        <a:prstGeom prst="rect">
                          <a:avLst/>
                        </a:prstGeom>
                        <a:ln>
                          <a:noFill/>
                        </a:ln>
                      </wps:spPr>
                      <wps:txbx>
                        <w:txbxContent>
                          <w:p w14:paraId="12BF2398"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013" style="width:660.72pt;height:51.84pt;position:absolute;mso-position-horizontal-relative:page;mso-position-horizontal:absolute;margin-left:56.76pt;mso-position-vertical-relative:page;margin-top:35.4pt;" coordsize="83911,6583">
              <v:shape id="Picture 1269014" style="position:absolute;width:83911;height:6583;left:0;top:0;" filled="f">
                <v:imagedata r:id="rId108"/>
              </v:shape>
              <v:rect id="Rectangle 1269015"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016"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017"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018"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019"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020"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021"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022"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023"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024"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6B9AF" w14:textId="77777777" w:rsidR="00D24532" w:rsidRDefault="00765B42">
    <w:pPr>
      <w:tabs>
        <w:tab w:val="center" w:pos="2889"/>
        <w:tab w:val="center" w:pos="363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F2DD079" wp14:editId="6BA3752A">
              <wp:simplePos x="0" y="0"/>
              <wp:positionH relativeFrom="page">
                <wp:posOffset>720852</wp:posOffset>
              </wp:positionH>
              <wp:positionV relativeFrom="page">
                <wp:posOffset>449580</wp:posOffset>
              </wp:positionV>
              <wp:extent cx="8391144" cy="658368"/>
              <wp:effectExtent l="0" t="0" r="0" b="0"/>
              <wp:wrapSquare wrapText="bothSides"/>
              <wp:docPr id="1268991" name="Group 1268991"/>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8992" name="Picture 1268992"/>
                        <pic:cNvPicPr/>
                      </pic:nvPicPr>
                      <pic:blipFill>
                        <a:blip r:embed="rId1"/>
                        <a:stretch>
                          <a:fillRect/>
                        </a:stretch>
                      </pic:blipFill>
                      <pic:spPr>
                        <a:xfrm>
                          <a:off x="0" y="0"/>
                          <a:ext cx="8391144" cy="658368"/>
                        </a:xfrm>
                        <a:prstGeom prst="rect">
                          <a:avLst/>
                        </a:prstGeom>
                      </pic:spPr>
                    </pic:pic>
                    <wps:wsp>
                      <wps:cNvPr id="1268993" name="Rectangle 1268993"/>
                      <wps:cNvSpPr/>
                      <wps:spPr>
                        <a:xfrm>
                          <a:off x="1853184" y="113824"/>
                          <a:ext cx="555599" cy="151908"/>
                        </a:xfrm>
                        <a:prstGeom prst="rect">
                          <a:avLst/>
                        </a:prstGeom>
                        <a:ln>
                          <a:noFill/>
                        </a:ln>
                      </wps:spPr>
                      <wps:txbx>
                        <w:txbxContent>
                          <w:p w14:paraId="2FBC6C8F"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8994" name="Rectangle 1268994"/>
                      <wps:cNvSpPr/>
                      <wps:spPr>
                        <a:xfrm>
                          <a:off x="2298192" y="113824"/>
                          <a:ext cx="187840" cy="151908"/>
                        </a:xfrm>
                        <a:prstGeom prst="rect">
                          <a:avLst/>
                        </a:prstGeom>
                        <a:ln>
                          <a:noFill/>
                        </a:ln>
                      </wps:spPr>
                      <wps:txbx>
                        <w:txbxContent>
                          <w:p w14:paraId="3482D456"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8995" name="Rectangle 1268995"/>
                      <wps:cNvSpPr/>
                      <wps:spPr>
                        <a:xfrm>
                          <a:off x="2467356" y="113824"/>
                          <a:ext cx="391439" cy="151908"/>
                        </a:xfrm>
                        <a:prstGeom prst="rect">
                          <a:avLst/>
                        </a:prstGeom>
                        <a:ln>
                          <a:noFill/>
                        </a:ln>
                      </wps:spPr>
                      <wps:txbx>
                        <w:txbxContent>
                          <w:p w14:paraId="4177E287"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8996" name="Rectangle 1268996"/>
                      <wps:cNvSpPr/>
                      <wps:spPr>
                        <a:xfrm>
                          <a:off x="2788908" y="113824"/>
                          <a:ext cx="594118" cy="151908"/>
                        </a:xfrm>
                        <a:prstGeom prst="rect">
                          <a:avLst/>
                        </a:prstGeom>
                        <a:ln>
                          <a:noFill/>
                        </a:ln>
                      </wps:spPr>
                      <wps:txbx>
                        <w:txbxContent>
                          <w:p w14:paraId="6505F2B4"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8997" name="Rectangle 1268997"/>
                      <wps:cNvSpPr/>
                      <wps:spPr>
                        <a:xfrm>
                          <a:off x="3264408" y="113824"/>
                          <a:ext cx="202933" cy="151908"/>
                        </a:xfrm>
                        <a:prstGeom prst="rect">
                          <a:avLst/>
                        </a:prstGeom>
                        <a:ln>
                          <a:noFill/>
                        </a:ln>
                      </wps:spPr>
                      <wps:txbx>
                        <w:txbxContent>
                          <w:p w14:paraId="296761BD"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8998" name="Rectangle 1268998"/>
                      <wps:cNvSpPr/>
                      <wps:spPr>
                        <a:xfrm>
                          <a:off x="3444227" y="113824"/>
                          <a:ext cx="264094" cy="151908"/>
                        </a:xfrm>
                        <a:prstGeom prst="rect">
                          <a:avLst/>
                        </a:prstGeom>
                        <a:ln>
                          <a:noFill/>
                        </a:ln>
                      </wps:spPr>
                      <wps:txbx>
                        <w:txbxContent>
                          <w:p w14:paraId="48513196"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8999" name="Rectangle 1268999"/>
                      <wps:cNvSpPr/>
                      <wps:spPr>
                        <a:xfrm>
                          <a:off x="1732788" y="231172"/>
                          <a:ext cx="862268" cy="151908"/>
                        </a:xfrm>
                        <a:prstGeom prst="rect">
                          <a:avLst/>
                        </a:prstGeom>
                        <a:ln>
                          <a:noFill/>
                        </a:ln>
                      </wps:spPr>
                      <wps:txbx>
                        <w:txbxContent>
                          <w:p w14:paraId="7F13F75F"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000" name="Rectangle 1269000"/>
                      <wps:cNvSpPr/>
                      <wps:spPr>
                        <a:xfrm>
                          <a:off x="2409444" y="231172"/>
                          <a:ext cx="747712" cy="151908"/>
                        </a:xfrm>
                        <a:prstGeom prst="rect">
                          <a:avLst/>
                        </a:prstGeom>
                        <a:ln>
                          <a:noFill/>
                        </a:ln>
                      </wps:spPr>
                      <wps:txbx>
                        <w:txbxContent>
                          <w:p w14:paraId="4D55E9B5"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001" name="Rectangle 1269001"/>
                      <wps:cNvSpPr/>
                      <wps:spPr>
                        <a:xfrm>
                          <a:off x="3002267" y="231172"/>
                          <a:ext cx="187840" cy="151908"/>
                        </a:xfrm>
                        <a:prstGeom prst="rect">
                          <a:avLst/>
                        </a:prstGeom>
                        <a:ln>
                          <a:noFill/>
                        </a:ln>
                      </wps:spPr>
                      <wps:txbx>
                        <w:txbxContent>
                          <w:p w14:paraId="65B30C65"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002" name="Rectangle 1269002"/>
                      <wps:cNvSpPr/>
                      <wps:spPr>
                        <a:xfrm>
                          <a:off x="3171444" y="231172"/>
                          <a:ext cx="787775" cy="151908"/>
                        </a:xfrm>
                        <a:prstGeom prst="rect">
                          <a:avLst/>
                        </a:prstGeom>
                        <a:ln>
                          <a:noFill/>
                        </a:ln>
                      </wps:spPr>
                      <wps:txbx>
                        <w:txbxContent>
                          <w:p w14:paraId="1CC1C170"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8991" style="width:660.72pt;height:51.84pt;position:absolute;mso-position-horizontal-relative:page;mso-position-horizontal:absolute;margin-left:56.76pt;mso-position-vertical-relative:page;margin-top:35.4pt;" coordsize="83911,6583">
              <v:shape id="Picture 1268992" style="position:absolute;width:83911;height:6583;left:0;top:0;" filled="f">
                <v:imagedata r:id="rId108"/>
              </v:shape>
              <v:rect id="Rectangle 1268993"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8994"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8995"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8996"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8997"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8998"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8999"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000"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001"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002"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rPr>
        <w:rFonts w:ascii="Calibri" w:eastAsia="Calibri" w:hAnsi="Calibri" w:cs="Calibri"/>
        <w:sz w:val="22"/>
      </w:rPr>
      <w:tab/>
    </w:r>
    <w:r>
      <w:t>§</w:t>
    </w:r>
    <w:r>
      <w:tab/>
      <w:t>Para</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6D11F" w14:textId="77777777" w:rsidR="00D24532" w:rsidRDefault="00765B42">
    <w:pPr>
      <w:spacing w:after="0" w:line="259" w:lineRule="auto"/>
      <w:ind w:left="-326" w:right="2107"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8D2C9D6" wp14:editId="49960111">
              <wp:simplePos x="0" y="0"/>
              <wp:positionH relativeFrom="page">
                <wp:posOffset>720852</wp:posOffset>
              </wp:positionH>
              <wp:positionV relativeFrom="page">
                <wp:posOffset>449580</wp:posOffset>
              </wp:positionV>
              <wp:extent cx="8391144" cy="658368"/>
              <wp:effectExtent l="0" t="0" r="0" b="0"/>
              <wp:wrapSquare wrapText="bothSides"/>
              <wp:docPr id="1269106" name="Group 1269106"/>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107" name="Picture 1269107"/>
                        <pic:cNvPicPr/>
                      </pic:nvPicPr>
                      <pic:blipFill>
                        <a:blip r:embed="rId1"/>
                        <a:stretch>
                          <a:fillRect/>
                        </a:stretch>
                      </pic:blipFill>
                      <pic:spPr>
                        <a:xfrm>
                          <a:off x="0" y="0"/>
                          <a:ext cx="8391144" cy="658368"/>
                        </a:xfrm>
                        <a:prstGeom prst="rect">
                          <a:avLst/>
                        </a:prstGeom>
                      </pic:spPr>
                    </pic:pic>
                    <wps:wsp>
                      <wps:cNvPr id="1269108" name="Rectangle 1269108"/>
                      <wps:cNvSpPr/>
                      <wps:spPr>
                        <a:xfrm>
                          <a:off x="1853184" y="113824"/>
                          <a:ext cx="555599" cy="151908"/>
                        </a:xfrm>
                        <a:prstGeom prst="rect">
                          <a:avLst/>
                        </a:prstGeom>
                        <a:ln>
                          <a:noFill/>
                        </a:ln>
                      </wps:spPr>
                      <wps:txbx>
                        <w:txbxContent>
                          <w:p w14:paraId="7619178B"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109" name="Rectangle 1269109"/>
                      <wps:cNvSpPr/>
                      <wps:spPr>
                        <a:xfrm>
                          <a:off x="2298192" y="113824"/>
                          <a:ext cx="187840" cy="151908"/>
                        </a:xfrm>
                        <a:prstGeom prst="rect">
                          <a:avLst/>
                        </a:prstGeom>
                        <a:ln>
                          <a:noFill/>
                        </a:ln>
                      </wps:spPr>
                      <wps:txbx>
                        <w:txbxContent>
                          <w:p w14:paraId="6504F2DC"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110" name="Rectangle 1269110"/>
                      <wps:cNvSpPr/>
                      <wps:spPr>
                        <a:xfrm>
                          <a:off x="2467356" y="113824"/>
                          <a:ext cx="391439" cy="151908"/>
                        </a:xfrm>
                        <a:prstGeom prst="rect">
                          <a:avLst/>
                        </a:prstGeom>
                        <a:ln>
                          <a:noFill/>
                        </a:ln>
                      </wps:spPr>
                      <wps:txbx>
                        <w:txbxContent>
                          <w:p w14:paraId="4DE253B1"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111" name="Rectangle 1269111"/>
                      <wps:cNvSpPr/>
                      <wps:spPr>
                        <a:xfrm>
                          <a:off x="2788908" y="113824"/>
                          <a:ext cx="594118" cy="151908"/>
                        </a:xfrm>
                        <a:prstGeom prst="rect">
                          <a:avLst/>
                        </a:prstGeom>
                        <a:ln>
                          <a:noFill/>
                        </a:ln>
                      </wps:spPr>
                      <wps:txbx>
                        <w:txbxContent>
                          <w:p w14:paraId="7C7D5788"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112" name="Rectangle 1269112"/>
                      <wps:cNvSpPr/>
                      <wps:spPr>
                        <a:xfrm>
                          <a:off x="3264408" y="113824"/>
                          <a:ext cx="202933" cy="151908"/>
                        </a:xfrm>
                        <a:prstGeom prst="rect">
                          <a:avLst/>
                        </a:prstGeom>
                        <a:ln>
                          <a:noFill/>
                        </a:ln>
                      </wps:spPr>
                      <wps:txbx>
                        <w:txbxContent>
                          <w:p w14:paraId="18749F45"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113" name="Rectangle 1269113"/>
                      <wps:cNvSpPr/>
                      <wps:spPr>
                        <a:xfrm>
                          <a:off x="3444227" y="113824"/>
                          <a:ext cx="264094" cy="151908"/>
                        </a:xfrm>
                        <a:prstGeom prst="rect">
                          <a:avLst/>
                        </a:prstGeom>
                        <a:ln>
                          <a:noFill/>
                        </a:ln>
                      </wps:spPr>
                      <wps:txbx>
                        <w:txbxContent>
                          <w:p w14:paraId="4E90C0E8"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114" name="Rectangle 1269114"/>
                      <wps:cNvSpPr/>
                      <wps:spPr>
                        <a:xfrm>
                          <a:off x="1732788" y="231172"/>
                          <a:ext cx="862268" cy="151908"/>
                        </a:xfrm>
                        <a:prstGeom prst="rect">
                          <a:avLst/>
                        </a:prstGeom>
                        <a:ln>
                          <a:noFill/>
                        </a:ln>
                      </wps:spPr>
                      <wps:txbx>
                        <w:txbxContent>
                          <w:p w14:paraId="595E26C3"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115" name="Rectangle 1269115"/>
                      <wps:cNvSpPr/>
                      <wps:spPr>
                        <a:xfrm>
                          <a:off x="2409444" y="231172"/>
                          <a:ext cx="747712" cy="151908"/>
                        </a:xfrm>
                        <a:prstGeom prst="rect">
                          <a:avLst/>
                        </a:prstGeom>
                        <a:ln>
                          <a:noFill/>
                        </a:ln>
                      </wps:spPr>
                      <wps:txbx>
                        <w:txbxContent>
                          <w:p w14:paraId="3FF57ACC"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116" name="Rectangle 1269116"/>
                      <wps:cNvSpPr/>
                      <wps:spPr>
                        <a:xfrm>
                          <a:off x="3002267" y="231172"/>
                          <a:ext cx="187840" cy="151908"/>
                        </a:xfrm>
                        <a:prstGeom prst="rect">
                          <a:avLst/>
                        </a:prstGeom>
                        <a:ln>
                          <a:noFill/>
                        </a:ln>
                      </wps:spPr>
                      <wps:txbx>
                        <w:txbxContent>
                          <w:p w14:paraId="6268FED0"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117" name="Rectangle 1269117"/>
                      <wps:cNvSpPr/>
                      <wps:spPr>
                        <a:xfrm>
                          <a:off x="3171444" y="231172"/>
                          <a:ext cx="787775" cy="151908"/>
                        </a:xfrm>
                        <a:prstGeom prst="rect">
                          <a:avLst/>
                        </a:prstGeom>
                        <a:ln>
                          <a:noFill/>
                        </a:ln>
                      </wps:spPr>
                      <wps:txbx>
                        <w:txbxContent>
                          <w:p w14:paraId="4F8520CB"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106" style="width:660.72pt;height:51.84pt;position:absolute;mso-position-horizontal-relative:page;mso-position-horizontal:absolute;margin-left:56.76pt;mso-position-vertical-relative:page;margin-top:35.4pt;" coordsize="83911,6583">
              <v:shape id="Picture 1269107" style="position:absolute;width:83911;height:6583;left:0;top:0;" filled="f">
                <v:imagedata r:id="rId108"/>
              </v:shape>
              <v:rect id="Rectangle 1269108"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109"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110"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111"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112"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113"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114"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115"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116"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117"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BDB27" w14:textId="77777777" w:rsidR="00D24532" w:rsidRDefault="00765B42">
    <w:pPr>
      <w:spacing w:after="0" w:line="259" w:lineRule="auto"/>
      <w:ind w:left="-326" w:right="2107"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AB3B96D" wp14:editId="7BDD52AD">
              <wp:simplePos x="0" y="0"/>
              <wp:positionH relativeFrom="page">
                <wp:posOffset>720852</wp:posOffset>
              </wp:positionH>
              <wp:positionV relativeFrom="page">
                <wp:posOffset>449580</wp:posOffset>
              </wp:positionV>
              <wp:extent cx="8391144" cy="658368"/>
              <wp:effectExtent l="0" t="0" r="0" b="0"/>
              <wp:wrapSquare wrapText="bothSides"/>
              <wp:docPr id="1269084" name="Group 1269084"/>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085" name="Picture 1269085"/>
                        <pic:cNvPicPr/>
                      </pic:nvPicPr>
                      <pic:blipFill>
                        <a:blip r:embed="rId1"/>
                        <a:stretch>
                          <a:fillRect/>
                        </a:stretch>
                      </pic:blipFill>
                      <pic:spPr>
                        <a:xfrm>
                          <a:off x="0" y="0"/>
                          <a:ext cx="8391144" cy="658368"/>
                        </a:xfrm>
                        <a:prstGeom prst="rect">
                          <a:avLst/>
                        </a:prstGeom>
                      </pic:spPr>
                    </pic:pic>
                    <wps:wsp>
                      <wps:cNvPr id="1269086" name="Rectangle 1269086"/>
                      <wps:cNvSpPr/>
                      <wps:spPr>
                        <a:xfrm>
                          <a:off x="1853184" y="113824"/>
                          <a:ext cx="555599" cy="151908"/>
                        </a:xfrm>
                        <a:prstGeom prst="rect">
                          <a:avLst/>
                        </a:prstGeom>
                        <a:ln>
                          <a:noFill/>
                        </a:ln>
                      </wps:spPr>
                      <wps:txbx>
                        <w:txbxContent>
                          <w:p w14:paraId="7E33FDAE"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087" name="Rectangle 1269087"/>
                      <wps:cNvSpPr/>
                      <wps:spPr>
                        <a:xfrm>
                          <a:off x="2298192" y="113824"/>
                          <a:ext cx="187840" cy="151908"/>
                        </a:xfrm>
                        <a:prstGeom prst="rect">
                          <a:avLst/>
                        </a:prstGeom>
                        <a:ln>
                          <a:noFill/>
                        </a:ln>
                      </wps:spPr>
                      <wps:txbx>
                        <w:txbxContent>
                          <w:p w14:paraId="7D62A6CA"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088" name="Rectangle 1269088"/>
                      <wps:cNvSpPr/>
                      <wps:spPr>
                        <a:xfrm>
                          <a:off x="2467356" y="113824"/>
                          <a:ext cx="391439" cy="151908"/>
                        </a:xfrm>
                        <a:prstGeom prst="rect">
                          <a:avLst/>
                        </a:prstGeom>
                        <a:ln>
                          <a:noFill/>
                        </a:ln>
                      </wps:spPr>
                      <wps:txbx>
                        <w:txbxContent>
                          <w:p w14:paraId="08270724"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089" name="Rectangle 1269089"/>
                      <wps:cNvSpPr/>
                      <wps:spPr>
                        <a:xfrm>
                          <a:off x="2788908" y="113824"/>
                          <a:ext cx="594118" cy="151908"/>
                        </a:xfrm>
                        <a:prstGeom prst="rect">
                          <a:avLst/>
                        </a:prstGeom>
                        <a:ln>
                          <a:noFill/>
                        </a:ln>
                      </wps:spPr>
                      <wps:txbx>
                        <w:txbxContent>
                          <w:p w14:paraId="10117064"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090" name="Rectangle 1269090"/>
                      <wps:cNvSpPr/>
                      <wps:spPr>
                        <a:xfrm>
                          <a:off x="3264408" y="113824"/>
                          <a:ext cx="202933" cy="151908"/>
                        </a:xfrm>
                        <a:prstGeom prst="rect">
                          <a:avLst/>
                        </a:prstGeom>
                        <a:ln>
                          <a:noFill/>
                        </a:ln>
                      </wps:spPr>
                      <wps:txbx>
                        <w:txbxContent>
                          <w:p w14:paraId="1E220D2C"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091" name="Rectangle 1269091"/>
                      <wps:cNvSpPr/>
                      <wps:spPr>
                        <a:xfrm>
                          <a:off x="3444227" y="113824"/>
                          <a:ext cx="264094" cy="151908"/>
                        </a:xfrm>
                        <a:prstGeom prst="rect">
                          <a:avLst/>
                        </a:prstGeom>
                        <a:ln>
                          <a:noFill/>
                        </a:ln>
                      </wps:spPr>
                      <wps:txbx>
                        <w:txbxContent>
                          <w:p w14:paraId="51C2648F"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092" name="Rectangle 1269092"/>
                      <wps:cNvSpPr/>
                      <wps:spPr>
                        <a:xfrm>
                          <a:off x="1732788" y="231172"/>
                          <a:ext cx="862268" cy="151908"/>
                        </a:xfrm>
                        <a:prstGeom prst="rect">
                          <a:avLst/>
                        </a:prstGeom>
                        <a:ln>
                          <a:noFill/>
                        </a:ln>
                      </wps:spPr>
                      <wps:txbx>
                        <w:txbxContent>
                          <w:p w14:paraId="5F63BD21"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093" name="Rectangle 1269093"/>
                      <wps:cNvSpPr/>
                      <wps:spPr>
                        <a:xfrm>
                          <a:off x="2409444" y="231172"/>
                          <a:ext cx="747712" cy="151908"/>
                        </a:xfrm>
                        <a:prstGeom prst="rect">
                          <a:avLst/>
                        </a:prstGeom>
                        <a:ln>
                          <a:noFill/>
                        </a:ln>
                      </wps:spPr>
                      <wps:txbx>
                        <w:txbxContent>
                          <w:p w14:paraId="22EDB48A"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094" name="Rectangle 1269094"/>
                      <wps:cNvSpPr/>
                      <wps:spPr>
                        <a:xfrm>
                          <a:off x="3002267" y="231172"/>
                          <a:ext cx="187840" cy="151908"/>
                        </a:xfrm>
                        <a:prstGeom prst="rect">
                          <a:avLst/>
                        </a:prstGeom>
                        <a:ln>
                          <a:noFill/>
                        </a:ln>
                      </wps:spPr>
                      <wps:txbx>
                        <w:txbxContent>
                          <w:p w14:paraId="22E88F8F"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095" name="Rectangle 1269095"/>
                      <wps:cNvSpPr/>
                      <wps:spPr>
                        <a:xfrm>
                          <a:off x="3171444" y="231172"/>
                          <a:ext cx="787775" cy="151908"/>
                        </a:xfrm>
                        <a:prstGeom prst="rect">
                          <a:avLst/>
                        </a:prstGeom>
                        <a:ln>
                          <a:noFill/>
                        </a:ln>
                      </wps:spPr>
                      <wps:txbx>
                        <w:txbxContent>
                          <w:p w14:paraId="55C1E6AB"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084" style="width:660.72pt;height:51.84pt;position:absolute;mso-position-horizontal-relative:page;mso-position-horizontal:absolute;margin-left:56.76pt;mso-position-vertical-relative:page;margin-top:35.4pt;" coordsize="83911,6583">
              <v:shape id="Picture 1269085" style="position:absolute;width:83911;height:6583;left:0;top:0;" filled="f">
                <v:imagedata r:id="rId108"/>
              </v:shape>
              <v:rect id="Rectangle 1269086"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087"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088"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089"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090"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091"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092"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093"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094"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095"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D360" w14:textId="77777777" w:rsidR="00D24532" w:rsidRDefault="00765B42">
    <w:pPr>
      <w:spacing w:after="0" w:line="259" w:lineRule="auto"/>
      <w:ind w:left="-326" w:right="2107"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4B9AD02" wp14:editId="122F10CD">
              <wp:simplePos x="0" y="0"/>
              <wp:positionH relativeFrom="page">
                <wp:posOffset>720852</wp:posOffset>
              </wp:positionH>
              <wp:positionV relativeFrom="page">
                <wp:posOffset>449580</wp:posOffset>
              </wp:positionV>
              <wp:extent cx="8391144" cy="658368"/>
              <wp:effectExtent l="0" t="0" r="0" b="0"/>
              <wp:wrapSquare wrapText="bothSides"/>
              <wp:docPr id="1269062" name="Group 1269062"/>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063" name="Picture 1269063"/>
                        <pic:cNvPicPr/>
                      </pic:nvPicPr>
                      <pic:blipFill>
                        <a:blip r:embed="rId1"/>
                        <a:stretch>
                          <a:fillRect/>
                        </a:stretch>
                      </pic:blipFill>
                      <pic:spPr>
                        <a:xfrm>
                          <a:off x="0" y="0"/>
                          <a:ext cx="8391144" cy="658368"/>
                        </a:xfrm>
                        <a:prstGeom prst="rect">
                          <a:avLst/>
                        </a:prstGeom>
                      </pic:spPr>
                    </pic:pic>
                    <wps:wsp>
                      <wps:cNvPr id="1269064" name="Rectangle 1269064"/>
                      <wps:cNvSpPr/>
                      <wps:spPr>
                        <a:xfrm>
                          <a:off x="1853184" y="113824"/>
                          <a:ext cx="555599" cy="151908"/>
                        </a:xfrm>
                        <a:prstGeom prst="rect">
                          <a:avLst/>
                        </a:prstGeom>
                        <a:ln>
                          <a:noFill/>
                        </a:ln>
                      </wps:spPr>
                      <wps:txbx>
                        <w:txbxContent>
                          <w:p w14:paraId="478E731D"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065" name="Rectangle 1269065"/>
                      <wps:cNvSpPr/>
                      <wps:spPr>
                        <a:xfrm>
                          <a:off x="2298192" y="113824"/>
                          <a:ext cx="187840" cy="151908"/>
                        </a:xfrm>
                        <a:prstGeom prst="rect">
                          <a:avLst/>
                        </a:prstGeom>
                        <a:ln>
                          <a:noFill/>
                        </a:ln>
                      </wps:spPr>
                      <wps:txbx>
                        <w:txbxContent>
                          <w:p w14:paraId="2288E071"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066" name="Rectangle 1269066"/>
                      <wps:cNvSpPr/>
                      <wps:spPr>
                        <a:xfrm>
                          <a:off x="2467356" y="113824"/>
                          <a:ext cx="391439" cy="151908"/>
                        </a:xfrm>
                        <a:prstGeom prst="rect">
                          <a:avLst/>
                        </a:prstGeom>
                        <a:ln>
                          <a:noFill/>
                        </a:ln>
                      </wps:spPr>
                      <wps:txbx>
                        <w:txbxContent>
                          <w:p w14:paraId="25CBA696"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067" name="Rectangle 1269067"/>
                      <wps:cNvSpPr/>
                      <wps:spPr>
                        <a:xfrm>
                          <a:off x="2788908" y="113824"/>
                          <a:ext cx="594118" cy="151908"/>
                        </a:xfrm>
                        <a:prstGeom prst="rect">
                          <a:avLst/>
                        </a:prstGeom>
                        <a:ln>
                          <a:noFill/>
                        </a:ln>
                      </wps:spPr>
                      <wps:txbx>
                        <w:txbxContent>
                          <w:p w14:paraId="152DF050"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068" name="Rectangle 1269068"/>
                      <wps:cNvSpPr/>
                      <wps:spPr>
                        <a:xfrm>
                          <a:off x="3264408" y="113824"/>
                          <a:ext cx="202933" cy="151908"/>
                        </a:xfrm>
                        <a:prstGeom prst="rect">
                          <a:avLst/>
                        </a:prstGeom>
                        <a:ln>
                          <a:noFill/>
                        </a:ln>
                      </wps:spPr>
                      <wps:txbx>
                        <w:txbxContent>
                          <w:p w14:paraId="3AF90318"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069" name="Rectangle 1269069"/>
                      <wps:cNvSpPr/>
                      <wps:spPr>
                        <a:xfrm>
                          <a:off x="3444227" y="113824"/>
                          <a:ext cx="264094" cy="151908"/>
                        </a:xfrm>
                        <a:prstGeom prst="rect">
                          <a:avLst/>
                        </a:prstGeom>
                        <a:ln>
                          <a:noFill/>
                        </a:ln>
                      </wps:spPr>
                      <wps:txbx>
                        <w:txbxContent>
                          <w:p w14:paraId="4390FB4F"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070" name="Rectangle 1269070"/>
                      <wps:cNvSpPr/>
                      <wps:spPr>
                        <a:xfrm>
                          <a:off x="1732788" y="231172"/>
                          <a:ext cx="862268" cy="151908"/>
                        </a:xfrm>
                        <a:prstGeom prst="rect">
                          <a:avLst/>
                        </a:prstGeom>
                        <a:ln>
                          <a:noFill/>
                        </a:ln>
                      </wps:spPr>
                      <wps:txbx>
                        <w:txbxContent>
                          <w:p w14:paraId="79D8F1BB"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071" name="Rectangle 1269071"/>
                      <wps:cNvSpPr/>
                      <wps:spPr>
                        <a:xfrm>
                          <a:off x="2409444" y="231172"/>
                          <a:ext cx="747712" cy="151908"/>
                        </a:xfrm>
                        <a:prstGeom prst="rect">
                          <a:avLst/>
                        </a:prstGeom>
                        <a:ln>
                          <a:noFill/>
                        </a:ln>
                      </wps:spPr>
                      <wps:txbx>
                        <w:txbxContent>
                          <w:p w14:paraId="3305C423"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072" name="Rectangle 1269072"/>
                      <wps:cNvSpPr/>
                      <wps:spPr>
                        <a:xfrm>
                          <a:off x="3002267" y="231172"/>
                          <a:ext cx="187840" cy="151908"/>
                        </a:xfrm>
                        <a:prstGeom prst="rect">
                          <a:avLst/>
                        </a:prstGeom>
                        <a:ln>
                          <a:noFill/>
                        </a:ln>
                      </wps:spPr>
                      <wps:txbx>
                        <w:txbxContent>
                          <w:p w14:paraId="2BC2294E"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073" name="Rectangle 1269073"/>
                      <wps:cNvSpPr/>
                      <wps:spPr>
                        <a:xfrm>
                          <a:off x="3171444" y="231172"/>
                          <a:ext cx="787775" cy="151908"/>
                        </a:xfrm>
                        <a:prstGeom prst="rect">
                          <a:avLst/>
                        </a:prstGeom>
                        <a:ln>
                          <a:noFill/>
                        </a:ln>
                      </wps:spPr>
                      <wps:txbx>
                        <w:txbxContent>
                          <w:p w14:paraId="601FFAD0"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062" style="width:660.72pt;height:51.84pt;position:absolute;mso-position-horizontal-relative:page;mso-position-horizontal:absolute;margin-left:56.76pt;mso-position-vertical-relative:page;margin-top:35.4pt;" coordsize="83911,6583">
              <v:shape id="Picture 1269063" style="position:absolute;width:83911;height:6583;left:0;top:0;" filled="f">
                <v:imagedata r:id="rId108"/>
              </v:shape>
              <v:rect id="Rectangle 1269064"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065"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066"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067"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068"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069"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070"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071"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072"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073"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9364" w14:textId="77777777" w:rsidR="00D24532" w:rsidRDefault="00765B42">
    <w:pPr>
      <w:spacing w:after="0" w:line="259" w:lineRule="auto"/>
      <w:ind w:left="2837"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2A451AE" wp14:editId="64DE4571">
              <wp:simplePos x="0" y="0"/>
              <wp:positionH relativeFrom="page">
                <wp:posOffset>720852</wp:posOffset>
              </wp:positionH>
              <wp:positionV relativeFrom="page">
                <wp:posOffset>449580</wp:posOffset>
              </wp:positionV>
              <wp:extent cx="8391144" cy="658368"/>
              <wp:effectExtent l="0" t="0" r="0" b="0"/>
              <wp:wrapSquare wrapText="bothSides"/>
              <wp:docPr id="1269179" name="Group 1269179"/>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180" name="Picture 1269180"/>
                        <pic:cNvPicPr/>
                      </pic:nvPicPr>
                      <pic:blipFill>
                        <a:blip r:embed="rId1"/>
                        <a:stretch>
                          <a:fillRect/>
                        </a:stretch>
                      </pic:blipFill>
                      <pic:spPr>
                        <a:xfrm>
                          <a:off x="0" y="0"/>
                          <a:ext cx="8391144" cy="658368"/>
                        </a:xfrm>
                        <a:prstGeom prst="rect">
                          <a:avLst/>
                        </a:prstGeom>
                      </pic:spPr>
                    </pic:pic>
                    <wps:wsp>
                      <wps:cNvPr id="1269181" name="Rectangle 1269181"/>
                      <wps:cNvSpPr/>
                      <wps:spPr>
                        <a:xfrm>
                          <a:off x="1853184" y="113824"/>
                          <a:ext cx="555599" cy="151908"/>
                        </a:xfrm>
                        <a:prstGeom prst="rect">
                          <a:avLst/>
                        </a:prstGeom>
                        <a:ln>
                          <a:noFill/>
                        </a:ln>
                      </wps:spPr>
                      <wps:txbx>
                        <w:txbxContent>
                          <w:p w14:paraId="21DAEA2C"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182" name="Rectangle 1269182"/>
                      <wps:cNvSpPr/>
                      <wps:spPr>
                        <a:xfrm>
                          <a:off x="2298192" y="113824"/>
                          <a:ext cx="187840" cy="151908"/>
                        </a:xfrm>
                        <a:prstGeom prst="rect">
                          <a:avLst/>
                        </a:prstGeom>
                        <a:ln>
                          <a:noFill/>
                        </a:ln>
                      </wps:spPr>
                      <wps:txbx>
                        <w:txbxContent>
                          <w:p w14:paraId="1AE8D6E2"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183" name="Rectangle 1269183"/>
                      <wps:cNvSpPr/>
                      <wps:spPr>
                        <a:xfrm>
                          <a:off x="2467356" y="113824"/>
                          <a:ext cx="391439" cy="151908"/>
                        </a:xfrm>
                        <a:prstGeom prst="rect">
                          <a:avLst/>
                        </a:prstGeom>
                        <a:ln>
                          <a:noFill/>
                        </a:ln>
                      </wps:spPr>
                      <wps:txbx>
                        <w:txbxContent>
                          <w:p w14:paraId="1686E540"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184" name="Rectangle 1269184"/>
                      <wps:cNvSpPr/>
                      <wps:spPr>
                        <a:xfrm>
                          <a:off x="2788908" y="113824"/>
                          <a:ext cx="594118" cy="151908"/>
                        </a:xfrm>
                        <a:prstGeom prst="rect">
                          <a:avLst/>
                        </a:prstGeom>
                        <a:ln>
                          <a:noFill/>
                        </a:ln>
                      </wps:spPr>
                      <wps:txbx>
                        <w:txbxContent>
                          <w:p w14:paraId="63665E2C"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185" name="Rectangle 1269185"/>
                      <wps:cNvSpPr/>
                      <wps:spPr>
                        <a:xfrm>
                          <a:off x="3264408" y="113824"/>
                          <a:ext cx="202933" cy="151908"/>
                        </a:xfrm>
                        <a:prstGeom prst="rect">
                          <a:avLst/>
                        </a:prstGeom>
                        <a:ln>
                          <a:noFill/>
                        </a:ln>
                      </wps:spPr>
                      <wps:txbx>
                        <w:txbxContent>
                          <w:p w14:paraId="1654F97B"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186" name="Rectangle 1269186"/>
                      <wps:cNvSpPr/>
                      <wps:spPr>
                        <a:xfrm>
                          <a:off x="3444227" y="113824"/>
                          <a:ext cx="264094" cy="151908"/>
                        </a:xfrm>
                        <a:prstGeom prst="rect">
                          <a:avLst/>
                        </a:prstGeom>
                        <a:ln>
                          <a:noFill/>
                        </a:ln>
                      </wps:spPr>
                      <wps:txbx>
                        <w:txbxContent>
                          <w:p w14:paraId="20EC46B5"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187" name="Rectangle 1269187"/>
                      <wps:cNvSpPr/>
                      <wps:spPr>
                        <a:xfrm>
                          <a:off x="1732788" y="231172"/>
                          <a:ext cx="862268" cy="151908"/>
                        </a:xfrm>
                        <a:prstGeom prst="rect">
                          <a:avLst/>
                        </a:prstGeom>
                        <a:ln>
                          <a:noFill/>
                        </a:ln>
                      </wps:spPr>
                      <wps:txbx>
                        <w:txbxContent>
                          <w:p w14:paraId="64DC886E"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188" name="Rectangle 1269188"/>
                      <wps:cNvSpPr/>
                      <wps:spPr>
                        <a:xfrm>
                          <a:off x="2409444" y="231172"/>
                          <a:ext cx="747712" cy="151908"/>
                        </a:xfrm>
                        <a:prstGeom prst="rect">
                          <a:avLst/>
                        </a:prstGeom>
                        <a:ln>
                          <a:noFill/>
                        </a:ln>
                      </wps:spPr>
                      <wps:txbx>
                        <w:txbxContent>
                          <w:p w14:paraId="4E4CF61A"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189" name="Rectangle 1269189"/>
                      <wps:cNvSpPr/>
                      <wps:spPr>
                        <a:xfrm>
                          <a:off x="3002267" y="231172"/>
                          <a:ext cx="187840" cy="151908"/>
                        </a:xfrm>
                        <a:prstGeom prst="rect">
                          <a:avLst/>
                        </a:prstGeom>
                        <a:ln>
                          <a:noFill/>
                        </a:ln>
                      </wps:spPr>
                      <wps:txbx>
                        <w:txbxContent>
                          <w:p w14:paraId="443BB80D"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190" name="Rectangle 1269190"/>
                      <wps:cNvSpPr/>
                      <wps:spPr>
                        <a:xfrm>
                          <a:off x="3171444" y="231172"/>
                          <a:ext cx="787775" cy="151908"/>
                        </a:xfrm>
                        <a:prstGeom prst="rect">
                          <a:avLst/>
                        </a:prstGeom>
                        <a:ln>
                          <a:noFill/>
                        </a:ln>
                      </wps:spPr>
                      <wps:txbx>
                        <w:txbxContent>
                          <w:p w14:paraId="140FF3C8"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179" style="width:660.72pt;height:51.84pt;position:absolute;mso-position-horizontal-relative:page;mso-position-horizontal:absolute;margin-left:56.76pt;mso-position-vertical-relative:page;margin-top:35.4pt;" coordsize="83911,6583">
              <v:shape id="Picture 1269180" style="position:absolute;width:83911;height:6583;left:0;top:0;" filled="f">
                <v:imagedata r:id="rId108"/>
              </v:shape>
              <v:rect id="Rectangle 1269181"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182"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183"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184"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185"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186"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187"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188"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189"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190"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796C5" w14:textId="77777777" w:rsidR="00D24532" w:rsidRDefault="00765B42">
    <w:pPr>
      <w:spacing w:after="0" w:line="259" w:lineRule="auto"/>
      <w:ind w:left="2837"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E1AF9F6" wp14:editId="2BF41A26">
              <wp:simplePos x="0" y="0"/>
              <wp:positionH relativeFrom="page">
                <wp:posOffset>720852</wp:posOffset>
              </wp:positionH>
              <wp:positionV relativeFrom="page">
                <wp:posOffset>449580</wp:posOffset>
              </wp:positionV>
              <wp:extent cx="8391144" cy="658368"/>
              <wp:effectExtent l="0" t="0" r="0" b="0"/>
              <wp:wrapSquare wrapText="bothSides"/>
              <wp:docPr id="1269155" name="Group 1269155"/>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156" name="Picture 1269156"/>
                        <pic:cNvPicPr/>
                      </pic:nvPicPr>
                      <pic:blipFill>
                        <a:blip r:embed="rId1"/>
                        <a:stretch>
                          <a:fillRect/>
                        </a:stretch>
                      </pic:blipFill>
                      <pic:spPr>
                        <a:xfrm>
                          <a:off x="0" y="0"/>
                          <a:ext cx="8391144" cy="658368"/>
                        </a:xfrm>
                        <a:prstGeom prst="rect">
                          <a:avLst/>
                        </a:prstGeom>
                      </pic:spPr>
                    </pic:pic>
                    <wps:wsp>
                      <wps:cNvPr id="1269157" name="Rectangle 1269157"/>
                      <wps:cNvSpPr/>
                      <wps:spPr>
                        <a:xfrm>
                          <a:off x="1853184" y="113824"/>
                          <a:ext cx="555599" cy="151908"/>
                        </a:xfrm>
                        <a:prstGeom prst="rect">
                          <a:avLst/>
                        </a:prstGeom>
                        <a:ln>
                          <a:noFill/>
                        </a:ln>
                      </wps:spPr>
                      <wps:txbx>
                        <w:txbxContent>
                          <w:p w14:paraId="220FFC26"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158" name="Rectangle 1269158"/>
                      <wps:cNvSpPr/>
                      <wps:spPr>
                        <a:xfrm>
                          <a:off x="2298192" y="113824"/>
                          <a:ext cx="187840" cy="151908"/>
                        </a:xfrm>
                        <a:prstGeom prst="rect">
                          <a:avLst/>
                        </a:prstGeom>
                        <a:ln>
                          <a:noFill/>
                        </a:ln>
                      </wps:spPr>
                      <wps:txbx>
                        <w:txbxContent>
                          <w:p w14:paraId="3CAA99D4"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159" name="Rectangle 1269159"/>
                      <wps:cNvSpPr/>
                      <wps:spPr>
                        <a:xfrm>
                          <a:off x="2467356" y="113824"/>
                          <a:ext cx="391439" cy="151908"/>
                        </a:xfrm>
                        <a:prstGeom prst="rect">
                          <a:avLst/>
                        </a:prstGeom>
                        <a:ln>
                          <a:noFill/>
                        </a:ln>
                      </wps:spPr>
                      <wps:txbx>
                        <w:txbxContent>
                          <w:p w14:paraId="53068987"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160" name="Rectangle 1269160"/>
                      <wps:cNvSpPr/>
                      <wps:spPr>
                        <a:xfrm>
                          <a:off x="2788908" y="113824"/>
                          <a:ext cx="594118" cy="151908"/>
                        </a:xfrm>
                        <a:prstGeom prst="rect">
                          <a:avLst/>
                        </a:prstGeom>
                        <a:ln>
                          <a:noFill/>
                        </a:ln>
                      </wps:spPr>
                      <wps:txbx>
                        <w:txbxContent>
                          <w:p w14:paraId="195A85D0"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161" name="Rectangle 1269161"/>
                      <wps:cNvSpPr/>
                      <wps:spPr>
                        <a:xfrm>
                          <a:off x="3264408" y="113824"/>
                          <a:ext cx="202933" cy="151908"/>
                        </a:xfrm>
                        <a:prstGeom prst="rect">
                          <a:avLst/>
                        </a:prstGeom>
                        <a:ln>
                          <a:noFill/>
                        </a:ln>
                      </wps:spPr>
                      <wps:txbx>
                        <w:txbxContent>
                          <w:p w14:paraId="737B8B64"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162" name="Rectangle 1269162"/>
                      <wps:cNvSpPr/>
                      <wps:spPr>
                        <a:xfrm>
                          <a:off x="3444227" y="113824"/>
                          <a:ext cx="264094" cy="151908"/>
                        </a:xfrm>
                        <a:prstGeom prst="rect">
                          <a:avLst/>
                        </a:prstGeom>
                        <a:ln>
                          <a:noFill/>
                        </a:ln>
                      </wps:spPr>
                      <wps:txbx>
                        <w:txbxContent>
                          <w:p w14:paraId="2EAF8C0E"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163" name="Rectangle 1269163"/>
                      <wps:cNvSpPr/>
                      <wps:spPr>
                        <a:xfrm>
                          <a:off x="1732788" y="231172"/>
                          <a:ext cx="862268" cy="151908"/>
                        </a:xfrm>
                        <a:prstGeom prst="rect">
                          <a:avLst/>
                        </a:prstGeom>
                        <a:ln>
                          <a:noFill/>
                        </a:ln>
                      </wps:spPr>
                      <wps:txbx>
                        <w:txbxContent>
                          <w:p w14:paraId="5D95CD73"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164" name="Rectangle 1269164"/>
                      <wps:cNvSpPr/>
                      <wps:spPr>
                        <a:xfrm>
                          <a:off x="2409444" y="231172"/>
                          <a:ext cx="747712" cy="151908"/>
                        </a:xfrm>
                        <a:prstGeom prst="rect">
                          <a:avLst/>
                        </a:prstGeom>
                        <a:ln>
                          <a:noFill/>
                        </a:ln>
                      </wps:spPr>
                      <wps:txbx>
                        <w:txbxContent>
                          <w:p w14:paraId="745D5B97"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165" name="Rectangle 1269165"/>
                      <wps:cNvSpPr/>
                      <wps:spPr>
                        <a:xfrm>
                          <a:off x="3002267" y="231172"/>
                          <a:ext cx="187840" cy="151908"/>
                        </a:xfrm>
                        <a:prstGeom prst="rect">
                          <a:avLst/>
                        </a:prstGeom>
                        <a:ln>
                          <a:noFill/>
                        </a:ln>
                      </wps:spPr>
                      <wps:txbx>
                        <w:txbxContent>
                          <w:p w14:paraId="6E622CC7"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166" name="Rectangle 1269166"/>
                      <wps:cNvSpPr/>
                      <wps:spPr>
                        <a:xfrm>
                          <a:off x="3171444" y="231172"/>
                          <a:ext cx="787775" cy="151908"/>
                        </a:xfrm>
                        <a:prstGeom prst="rect">
                          <a:avLst/>
                        </a:prstGeom>
                        <a:ln>
                          <a:noFill/>
                        </a:ln>
                      </wps:spPr>
                      <wps:txbx>
                        <w:txbxContent>
                          <w:p w14:paraId="4DE955C7"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155" style="width:660.72pt;height:51.84pt;position:absolute;mso-position-horizontal-relative:page;mso-position-horizontal:absolute;margin-left:56.76pt;mso-position-vertical-relative:page;margin-top:35.4pt;" coordsize="83911,6583">
              <v:shape id="Picture 1269156" style="position:absolute;width:83911;height:6583;left:0;top:0;" filled="f">
                <v:imagedata r:id="rId108"/>
              </v:shape>
              <v:rect id="Rectangle 1269157"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158"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159"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160"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161"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162"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163"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164"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165"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166"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D9417" w14:textId="77777777" w:rsidR="00D24532" w:rsidRDefault="00765B42">
    <w:pPr>
      <w:spacing w:after="0" w:line="259" w:lineRule="auto"/>
      <w:ind w:left="2837"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E9BFE18" wp14:editId="516FB3D6">
              <wp:simplePos x="0" y="0"/>
              <wp:positionH relativeFrom="page">
                <wp:posOffset>720852</wp:posOffset>
              </wp:positionH>
              <wp:positionV relativeFrom="page">
                <wp:posOffset>449580</wp:posOffset>
              </wp:positionV>
              <wp:extent cx="8391144" cy="658368"/>
              <wp:effectExtent l="0" t="0" r="0" b="0"/>
              <wp:wrapSquare wrapText="bothSides"/>
              <wp:docPr id="1269131" name="Group 1269131"/>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132" name="Picture 1269132"/>
                        <pic:cNvPicPr/>
                      </pic:nvPicPr>
                      <pic:blipFill>
                        <a:blip r:embed="rId1"/>
                        <a:stretch>
                          <a:fillRect/>
                        </a:stretch>
                      </pic:blipFill>
                      <pic:spPr>
                        <a:xfrm>
                          <a:off x="0" y="0"/>
                          <a:ext cx="8391144" cy="658368"/>
                        </a:xfrm>
                        <a:prstGeom prst="rect">
                          <a:avLst/>
                        </a:prstGeom>
                      </pic:spPr>
                    </pic:pic>
                    <wps:wsp>
                      <wps:cNvPr id="1269133" name="Rectangle 1269133"/>
                      <wps:cNvSpPr/>
                      <wps:spPr>
                        <a:xfrm>
                          <a:off x="1853184" y="113824"/>
                          <a:ext cx="555599" cy="151908"/>
                        </a:xfrm>
                        <a:prstGeom prst="rect">
                          <a:avLst/>
                        </a:prstGeom>
                        <a:ln>
                          <a:noFill/>
                        </a:ln>
                      </wps:spPr>
                      <wps:txbx>
                        <w:txbxContent>
                          <w:p w14:paraId="2B2036BD"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134" name="Rectangle 1269134"/>
                      <wps:cNvSpPr/>
                      <wps:spPr>
                        <a:xfrm>
                          <a:off x="2298192" y="113824"/>
                          <a:ext cx="187840" cy="151908"/>
                        </a:xfrm>
                        <a:prstGeom prst="rect">
                          <a:avLst/>
                        </a:prstGeom>
                        <a:ln>
                          <a:noFill/>
                        </a:ln>
                      </wps:spPr>
                      <wps:txbx>
                        <w:txbxContent>
                          <w:p w14:paraId="02865088"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135" name="Rectangle 1269135"/>
                      <wps:cNvSpPr/>
                      <wps:spPr>
                        <a:xfrm>
                          <a:off x="2467356" y="113824"/>
                          <a:ext cx="391439" cy="151908"/>
                        </a:xfrm>
                        <a:prstGeom prst="rect">
                          <a:avLst/>
                        </a:prstGeom>
                        <a:ln>
                          <a:noFill/>
                        </a:ln>
                      </wps:spPr>
                      <wps:txbx>
                        <w:txbxContent>
                          <w:p w14:paraId="332E6999"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136" name="Rectangle 1269136"/>
                      <wps:cNvSpPr/>
                      <wps:spPr>
                        <a:xfrm>
                          <a:off x="2788908" y="113824"/>
                          <a:ext cx="594118" cy="151908"/>
                        </a:xfrm>
                        <a:prstGeom prst="rect">
                          <a:avLst/>
                        </a:prstGeom>
                        <a:ln>
                          <a:noFill/>
                        </a:ln>
                      </wps:spPr>
                      <wps:txbx>
                        <w:txbxContent>
                          <w:p w14:paraId="0D48E331"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137" name="Rectangle 1269137"/>
                      <wps:cNvSpPr/>
                      <wps:spPr>
                        <a:xfrm>
                          <a:off x="3264408" y="113824"/>
                          <a:ext cx="202933" cy="151908"/>
                        </a:xfrm>
                        <a:prstGeom prst="rect">
                          <a:avLst/>
                        </a:prstGeom>
                        <a:ln>
                          <a:noFill/>
                        </a:ln>
                      </wps:spPr>
                      <wps:txbx>
                        <w:txbxContent>
                          <w:p w14:paraId="04967DB2"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138" name="Rectangle 1269138"/>
                      <wps:cNvSpPr/>
                      <wps:spPr>
                        <a:xfrm>
                          <a:off x="3444227" y="113824"/>
                          <a:ext cx="264094" cy="151908"/>
                        </a:xfrm>
                        <a:prstGeom prst="rect">
                          <a:avLst/>
                        </a:prstGeom>
                        <a:ln>
                          <a:noFill/>
                        </a:ln>
                      </wps:spPr>
                      <wps:txbx>
                        <w:txbxContent>
                          <w:p w14:paraId="46F1C8AF"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139" name="Rectangle 1269139"/>
                      <wps:cNvSpPr/>
                      <wps:spPr>
                        <a:xfrm>
                          <a:off x="1732788" y="231172"/>
                          <a:ext cx="862268" cy="151908"/>
                        </a:xfrm>
                        <a:prstGeom prst="rect">
                          <a:avLst/>
                        </a:prstGeom>
                        <a:ln>
                          <a:noFill/>
                        </a:ln>
                      </wps:spPr>
                      <wps:txbx>
                        <w:txbxContent>
                          <w:p w14:paraId="3011F507"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140" name="Rectangle 1269140"/>
                      <wps:cNvSpPr/>
                      <wps:spPr>
                        <a:xfrm>
                          <a:off x="2409444" y="231172"/>
                          <a:ext cx="747712" cy="151908"/>
                        </a:xfrm>
                        <a:prstGeom prst="rect">
                          <a:avLst/>
                        </a:prstGeom>
                        <a:ln>
                          <a:noFill/>
                        </a:ln>
                      </wps:spPr>
                      <wps:txbx>
                        <w:txbxContent>
                          <w:p w14:paraId="493278B0"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141" name="Rectangle 1269141"/>
                      <wps:cNvSpPr/>
                      <wps:spPr>
                        <a:xfrm>
                          <a:off x="3002267" y="231172"/>
                          <a:ext cx="187840" cy="151908"/>
                        </a:xfrm>
                        <a:prstGeom prst="rect">
                          <a:avLst/>
                        </a:prstGeom>
                        <a:ln>
                          <a:noFill/>
                        </a:ln>
                      </wps:spPr>
                      <wps:txbx>
                        <w:txbxContent>
                          <w:p w14:paraId="0FD33D0D"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142" name="Rectangle 1269142"/>
                      <wps:cNvSpPr/>
                      <wps:spPr>
                        <a:xfrm>
                          <a:off x="3171444" y="231172"/>
                          <a:ext cx="787775" cy="151908"/>
                        </a:xfrm>
                        <a:prstGeom prst="rect">
                          <a:avLst/>
                        </a:prstGeom>
                        <a:ln>
                          <a:noFill/>
                        </a:ln>
                      </wps:spPr>
                      <wps:txbx>
                        <w:txbxContent>
                          <w:p w14:paraId="027E0BB8"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131" style="width:660.72pt;height:51.84pt;position:absolute;mso-position-horizontal-relative:page;mso-position-horizontal:absolute;margin-left:56.76pt;mso-position-vertical-relative:page;margin-top:35.4pt;" coordsize="83911,6583">
              <v:shape id="Picture 1269132" style="position:absolute;width:83911;height:6583;left:0;top:0;" filled="f">
                <v:imagedata r:id="rId108"/>
              </v:shape>
              <v:rect id="Rectangle 1269133"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134"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135"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136"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137"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138"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139"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140"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141"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142"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F33B3" w14:textId="77777777" w:rsidR="00D24532" w:rsidRDefault="00765B42">
    <w:pPr>
      <w:spacing w:after="0" w:line="259" w:lineRule="auto"/>
      <w:ind w:left="-1133" w:right="1057"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552FFC5" wp14:editId="1C2AF90B">
              <wp:simplePos x="0" y="0"/>
              <wp:positionH relativeFrom="page">
                <wp:posOffset>720852</wp:posOffset>
              </wp:positionH>
              <wp:positionV relativeFrom="page">
                <wp:posOffset>449580</wp:posOffset>
              </wp:positionV>
              <wp:extent cx="8391144" cy="658368"/>
              <wp:effectExtent l="0" t="0" r="0" b="0"/>
              <wp:wrapSquare wrapText="bothSides"/>
              <wp:docPr id="1269248" name="Group 1269248"/>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249" name="Picture 1269249"/>
                        <pic:cNvPicPr/>
                      </pic:nvPicPr>
                      <pic:blipFill>
                        <a:blip r:embed="rId1"/>
                        <a:stretch>
                          <a:fillRect/>
                        </a:stretch>
                      </pic:blipFill>
                      <pic:spPr>
                        <a:xfrm>
                          <a:off x="0" y="0"/>
                          <a:ext cx="8391144" cy="658368"/>
                        </a:xfrm>
                        <a:prstGeom prst="rect">
                          <a:avLst/>
                        </a:prstGeom>
                      </pic:spPr>
                    </pic:pic>
                    <wps:wsp>
                      <wps:cNvPr id="1269250" name="Rectangle 1269250"/>
                      <wps:cNvSpPr/>
                      <wps:spPr>
                        <a:xfrm>
                          <a:off x="1853184" y="113824"/>
                          <a:ext cx="555599" cy="151908"/>
                        </a:xfrm>
                        <a:prstGeom prst="rect">
                          <a:avLst/>
                        </a:prstGeom>
                        <a:ln>
                          <a:noFill/>
                        </a:ln>
                      </wps:spPr>
                      <wps:txbx>
                        <w:txbxContent>
                          <w:p w14:paraId="284E8DD5"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251" name="Rectangle 1269251"/>
                      <wps:cNvSpPr/>
                      <wps:spPr>
                        <a:xfrm>
                          <a:off x="2298192" y="113824"/>
                          <a:ext cx="187840" cy="151908"/>
                        </a:xfrm>
                        <a:prstGeom prst="rect">
                          <a:avLst/>
                        </a:prstGeom>
                        <a:ln>
                          <a:noFill/>
                        </a:ln>
                      </wps:spPr>
                      <wps:txbx>
                        <w:txbxContent>
                          <w:p w14:paraId="725A4A2F"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252" name="Rectangle 1269252"/>
                      <wps:cNvSpPr/>
                      <wps:spPr>
                        <a:xfrm>
                          <a:off x="2467356" y="113824"/>
                          <a:ext cx="391439" cy="151908"/>
                        </a:xfrm>
                        <a:prstGeom prst="rect">
                          <a:avLst/>
                        </a:prstGeom>
                        <a:ln>
                          <a:noFill/>
                        </a:ln>
                      </wps:spPr>
                      <wps:txbx>
                        <w:txbxContent>
                          <w:p w14:paraId="0EB91A4F"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253" name="Rectangle 1269253"/>
                      <wps:cNvSpPr/>
                      <wps:spPr>
                        <a:xfrm>
                          <a:off x="2788908" y="113824"/>
                          <a:ext cx="594118" cy="151908"/>
                        </a:xfrm>
                        <a:prstGeom prst="rect">
                          <a:avLst/>
                        </a:prstGeom>
                        <a:ln>
                          <a:noFill/>
                        </a:ln>
                      </wps:spPr>
                      <wps:txbx>
                        <w:txbxContent>
                          <w:p w14:paraId="37542140"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254" name="Rectangle 1269254"/>
                      <wps:cNvSpPr/>
                      <wps:spPr>
                        <a:xfrm>
                          <a:off x="3264408" y="113824"/>
                          <a:ext cx="202933" cy="151908"/>
                        </a:xfrm>
                        <a:prstGeom prst="rect">
                          <a:avLst/>
                        </a:prstGeom>
                        <a:ln>
                          <a:noFill/>
                        </a:ln>
                      </wps:spPr>
                      <wps:txbx>
                        <w:txbxContent>
                          <w:p w14:paraId="71FE0A52"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255" name="Rectangle 1269255"/>
                      <wps:cNvSpPr/>
                      <wps:spPr>
                        <a:xfrm>
                          <a:off x="3444227" y="113824"/>
                          <a:ext cx="264094" cy="151908"/>
                        </a:xfrm>
                        <a:prstGeom prst="rect">
                          <a:avLst/>
                        </a:prstGeom>
                        <a:ln>
                          <a:noFill/>
                        </a:ln>
                      </wps:spPr>
                      <wps:txbx>
                        <w:txbxContent>
                          <w:p w14:paraId="3552E094"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256" name="Rectangle 1269256"/>
                      <wps:cNvSpPr/>
                      <wps:spPr>
                        <a:xfrm>
                          <a:off x="1732788" y="231172"/>
                          <a:ext cx="862268" cy="151908"/>
                        </a:xfrm>
                        <a:prstGeom prst="rect">
                          <a:avLst/>
                        </a:prstGeom>
                        <a:ln>
                          <a:noFill/>
                        </a:ln>
                      </wps:spPr>
                      <wps:txbx>
                        <w:txbxContent>
                          <w:p w14:paraId="53CA3FFA"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257" name="Rectangle 1269257"/>
                      <wps:cNvSpPr/>
                      <wps:spPr>
                        <a:xfrm>
                          <a:off x="2409444" y="231172"/>
                          <a:ext cx="747712" cy="151908"/>
                        </a:xfrm>
                        <a:prstGeom prst="rect">
                          <a:avLst/>
                        </a:prstGeom>
                        <a:ln>
                          <a:noFill/>
                        </a:ln>
                      </wps:spPr>
                      <wps:txbx>
                        <w:txbxContent>
                          <w:p w14:paraId="0FD8095B"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258" name="Rectangle 1269258"/>
                      <wps:cNvSpPr/>
                      <wps:spPr>
                        <a:xfrm>
                          <a:off x="3002267" y="231172"/>
                          <a:ext cx="187840" cy="151908"/>
                        </a:xfrm>
                        <a:prstGeom prst="rect">
                          <a:avLst/>
                        </a:prstGeom>
                        <a:ln>
                          <a:noFill/>
                        </a:ln>
                      </wps:spPr>
                      <wps:txbx>
                        <w:txbxContent>
                          <w:p w14:paraId="0130DA2A"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259" name="Rectangle 1269259"/>
                      <wps:cNvSpPr/>
                      <wps:spPr>
                        <a:xfrm>
                          <a:off x="3171444" y="231172"/>
                          <a:ext cx="787775" cy="151908"/>
                        </a:xfrm>
                        <a:prstGeom prst="rect">
                          <a:avLst/>
                        </a:prstGeom>
                        <a:ln>
                          <a:noFill/>
                        </a:ln>
                      </wps:spPr>
                      <wps:txbx>
                        <w:txbxContent>
                          <w:p w14:paraId="6761415E"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248" style="width:660.72pt;height:51.84pt;position:absolute;mso-position-horizontal-relative:page;mso-position-horizontal:absolute;margin-left:56.76pt;mso-position-vertical-relative:page;margin-top:35.4pt;" coordsize="83911,6583">
              <v:shape id="Picture 1269249" style="position:absolute;width:83911;height:6583;left:0;top:0;" filled="f">
                <v:imagedata r:id="rId108"/>
              </v:shape>
              <v:rect id="Rectangle 1269250"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251"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252"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253"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254"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255"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256"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257"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258"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259"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5C495" w14:textId="77777777" w:rsidR="00D24532" w:rsidRDefault="00765B42">
    <w:pPr>
      <w:spacing w:after="0" w:line="259" w:lineRule="auto"/>
      <w:ind w:left="2837"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7A0D19F" wp14:editId="2F968433">
              <wp:simplePos x="0" y="0"/>
              <wp:positionH relativeFrom="page">
                <wp:posOffset>720852</wp:posOffset>
              </wp:positionH>
              <wp:positionV relativeFrom="page">
                <wp:posOffset>449580</wp:posOffset>
              </wp:positionV>
              <wp:extent cx="8391144" cy="658368"/>
              <wp:effectExtent l="0" t="0" r="0" b="0"/>
              <wp:wrapSquare wrapText="bothSides"/>
              <wp:docPr id="1269226" name="Group 1269226"/>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227" name="Picture 1269227"/>
                        <pic:cNvPicPr/>
                      </pic:nvPicPr>
                      <pic:blipFill>
                        <a:blip r:embed="rId1"/>
                        <a:stretch>
                          <a:fillRect/>
                        </a:stretch>
                      </pic:blipFill>
                      <pic:spPr>
                        <a:xfrm>
                          <a:off x="0" y="0"/>
                          <a:ext cx="8391144" cy="658368"/>
                        </a:xfrm>
                        <a:prstGeom prst="rect">
                          <a:avLst/>
                        </a:prstGeom>
                      </pic:spPr>
                    </pic:pic>
                    <wps:wsp>
                      <wps:cNvPr id="1269228" name="Rectangle 1269228"/>
                      <wps:cNvSpPr/>
                      <wps:spPr>
                        <a:xfrm>
                          <a:off x="1853184" y="113824"/>
                          <a:ext cx="555599" cy="151908"/>
                        </a:xfrm>
                        <a:prstGeom prst="rect">
                          <a:avLst/>
                        </a:prstGeom>
                        <a:ln>
                          <a:noFill/>
                        </a:ln>
                      </wps:spPr>
                      <wps:txbx>
                        <w:txbxContent>
                          <w:p w14:paraId="6D1BDD11"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229" name="Rectangle 1269229"/>
                      <wps:cNvSpPr/>
                      <wps:spPr>
                        <a:xfrm>
                          <a:off x="2298192" y="113824"/>
                          <a:ext cx="187840" cy="151908"/>
                        </a:xfrm>
                        <a:prstGeom prst="rect">
                          <a:avLst/>
                        </a:prstGeom>
                        <a:ln>
                          <a:noFill/>
                        </a:ln>
                      </wps:spPr>
                      <wps:txbx>
                        <w:txbxContent>
                          <w:p w14:paraId="5E61DE42"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230" name="Rectangle 1269230"/>
                      <wps:cNvSpPr/>
                      <wps:spPr>
                        <a:xfrm>
                          <a:off x="2467356" y="113824"/>
                          <a:ext cx="391439" cy="151908"/>
                        </a:xfrm>
                        <a:prstGeom prst="rect">
                          <a:avLst/>
                        </a:prstGeom>
                        <a:ln>
                          <a:noFill/>
                        </a:ln>
                      </wps:spPr>
                      <wps:txbx>
                        <w:txbxContent>
                          <w:p w14:paraId="513FAED4"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231" name="Rectangle 1269231"/>
                      <wps:cNvSpPr/>
                      <wps:spPr>
                        <a:xfrm>
                          <a:off x="2788908" y="113824"/>
                          <a:ext cx="594118" cy="151908"/>
                        </a:xfrm>
                        <a:prstGeom prst="rect">
                          <a:avLst/>
                        </a:prstGeom>
                        <a:ln>
                          <a:noFill/>
                        </a:ln>
                      </wps:spPr>
                      <wps:txbx>
                        <w:txbxContent>
                          <w:p w14:paraId="3B88D901"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232" name="Rectangle 1269232"/>
                      <wps:cNvSpPr/>
                      <wps:spPr>
                        <a:xfrm>
                          <a:off x="3264408" y="113824"/>
                          <a:ext cx="202933" cy="151908"/>
                        </a:xfrm>
                        <a:prstGeom prst="rect">
                          <a:avLst/>
                        </a:prstGeom>
                        <a:ln>
                          <a:noFill/>
                        </a:ln>
                      </wps:spPr>
                      <wps:txbx>
                        <w:txbxContent>
                          <w:p w14:paraId="0B71F22F"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233" name="Rectangle 1269233"/>
                      <wps:cNvSpPr/>
                      <wps:spPr>
                        <a:xfrm>
                          <a:off x="3444227" y="113824"/>
                          <a:ext cx="264094" cy="151908"/>
                        </a:xfrm>
                        <a:prstGeom prst="rect">
                          <a:avLst/>
                        </a:prstGeom>
                        <a:ln>
                          <a:noFill/>
                        </a:ln>
                      </wps:spPr>
                      <wps:txbx>
                        <w:txbxContent>
                          <w:p w14:paraId="0CB69776"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234" name="Rectangle 1269234"/>
                      <wps:cNvSpPr/>
                      <wps:spPr>
                        <a:xfrm>
                          <a:off x="1732788" y="231172"/>
                          <a:ext cx="862268" cy="151908"/>
                        </a:xfrm>
                        <a:prstGeom prst="rect">
                          <a:avLst/>
                        </a:prstGeom>
                        <a:ln>
                          <a:noFill/>
                        </a:ln>
                      </wps:spPr>
                      <wps:txbx>
                        <w:txbxContent>
                          <w:p w14:paraId="6CB785E9"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235" name="Rectangle 1269235"/>
                      <wps:cNvSpPr/>
                      <wps:spPr>
                        <a:xfrm>
                          <a:off x="2409444" y="231172"/>
                          <a:ext cx="747712" cy="151908"/>
                        </a:xfrm>
                        <a:prstGeom prst="rect">
                          <a:avLst/>
                        </a:prstGeom>
                        <a:ln>
                          <a:noFill/>
                        </a:ln>
                      </wps:spPr>
                      <wps:txbx>
                        <w:txbxContent>
                          <w:p w14:paraId="299D27FB"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236" name="Rectangle 1269236"/>
                      <wps:cNvSpPr/>
                      <wps:spPr>
                        <a:xfrm>
                          <a:off x="3002267" y="231172"/>
                          <a:ext cx="187840" cy="151908"/>
                        </a:xfrm>
                        <a:prstGeom prst="rect">
                          <a:avLst/>
                        </a:prstGeom>
                        <a:ln>
                          <a:noFill/>
                        </a:ln>
                      </wps:spPr>
                      <wps:txbx>
                        <w:txbxContent>
                          <w:p w14:paraId="43C302CB"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237" name="Rectangle 1269237"/>
                      <wps:cNvSpPr/>
                      <wps:spPr>
                        <a:xfrm>
                          <a:off x="3171444" y="231172"/>
                          <a:ext cx="787775" cy="151908"/>
                        </a:xfrm>
                        <a:prstGeom prst="rect">
                          <a:avLst/>
                        </a:prstGeom>
                        <a:ln>
                          <a:noFill/>
                        </a:ln>
                      </wps:spPr>
                      <wps:txbx>
                        <w:txbxContent>
                          <w:p w14:paraId="11090B28"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226" style="width:660.72pt;height:51.84pt;position:absolute;mso-position-horizontal-relative:page;mso-position-horizontal:absolute;margin-left:56.76pt;mso-position-vertical-relative:page;margin-top:35.4pt;" coordsize="83911,6583">
              <v:shape id="Picture 1269227" style="position:absolute;width:83911;height:6583;left:0;top:0;" filled="f">
                <v:imagedata r:id="rId108"/>
              </v:shape>
              <v:rect id="Rectangle 1269228"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229"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230"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231"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232"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233"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234"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235"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236"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237"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BFFC" w14:textId="77777777" w:rsidR="00D24532" w:rsidRDefault="00765B42">
    <w:pPr>
      <w:spacing w:after="0" w:line="259" w:lineRule="auto"/>
      <w:ind w:left="-1133" w:right="1057"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C5A5E49" wp14:editId="71DFF47A">
              <wp:simplePos x="0" y="0"/>
              <wp:positionH relativeFrom="page">
                <wp:posOffset>720852</wp:posOffset>
              </wp:positionH>
              <wp:positionV relativeFrom="page">
                <wp:posOffset>449580</wp:posOffset>
              </wp:positionV>
              <wp:extent cx="8391144" cy="658368"/>
              <wp:effectExtent l="0" t="0" r="0" b="0"/>
              <wp:wrapSquare wrapText="bothSides"/>
              <wp:docPr id="1269202" name="Group 1269202"/>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203" name="Picture 1269203"/>
                        <pic:cNvPicPr/>
                      </pic:nvPicPr>
                      <pic:blipFill>
                        <a:blip r:embed="rId1"/>
                        <a:stretch>
                          <a:fillRect/>
                        </a:stretch>
                      </pic:blipFill>
                      <pic:spPr>
                        <a:xfrm>
                          <a:off x="0" y="0"/>
                          <a:ext cx="8391144" cy="658368"/>
                        </a:xfrm>
                        <a:prstGeom prst="rect">
                          <a:avLst/>
                        </a:prstGeom>
                      </pic:spPr>
                    </pic:pic>
                    <wps:wsp>
                      <wps:cNvPr id="1269204" name="Rectangle 1269204"/>
                      <wps:cNvSpPr/>
                      <wps:spPr>
                        <a:xfrm>
                          <a:off x="1853184" y="113824"/>
                          <a:ext cx="555599" cy="151908"/>
                        </a:xfrm>
                        <a:prstGeom prst="rect">
                          <a:avLst/>
                        </a:prstGeom>
                        <a:ln>
                          <a:noFill/>
                        </a:ln>
                      </wps:spPr>
                      <wps:txbx>
                        <w:txbxContent>
                          <w:p w14:paraId="7D451FD0"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205" name="Rectangle 1269205"/>
                      <wps:cNvSpPr/>
                      <wps:spPr>
                        <a:xfrm>
                          <a:off x="2298192" y="113824"/>
                          <a:ext cx="187840" cy="151908"/>
                        </a:xfrm>
                        <a:prstGeom prst="rect">
                          <a:avLst/>
                        </a:prstGeom>
                        <a:ln>
                          <a:noFill/>
                        </a:ln>
                      </wps:spPr>
                      <wps:txbx>
                        <w:txbxContent>
                          <w:p w14:paraId="0B86D520"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206" name="Rectangle 1269206"/>
                      <wps:cNvSpPr/>
                      <wps:spPr>
                        <a:xfrm>
                          <a:off x="2467356" y="113824"/>
                          <a:ext cx="391439" cy="151908"/>
                        </a:xfrm>
                        <a:prstGeom prst="rect">
                          <a:avLst/>
                        </a:prstGeom>
                        <a:ln>
                          <a:noFill/>
                        </a:ln>
                      </wps:spPr>
                      <wps:txbx>
                        <w:txbxContent>
                          <w:p w14:paraId="0CBD331D"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207" name="Rectangle 1269207"/>
                      <wps:cNvSpPr/>
                      <wps:spPr>
                        <a:xfrm>
                          <a:off x="2788908" y="113824"/>
                          <a:ext cx="594118" cy="151908"/>
                        </a:xfrm>
                        <a:prstGeom prst="rect">
                          <a:avLst/>
                        </a:prstGeom>
                        <a:ln>
                          <a:noFill/>
                        </a:ln>
                      </wps:spPr>
                      <wps:txbx>
                        <w:txbxContent>
                          <w:p w14:paraId="3243A265"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208" name="Rectangle 1269208"/>
                      <wps:cNvSpPr/>
                      <wps:spPr>
                        <a:xfrm>
                          <a:off x="3264408" y="113824"/>
                          <a:ext cx="202933" cy="151908"/>
                        </a:xfrm>
                        <a:prstGeom prst="rect">
                          <a:avLst/>
                        </a:prstGeom>
                        <a:ln>
                          <a:noFill/>
                        </a:ln>
                      </wps:spPr>
                      <wps:txbx>
                        <w:txbxContent>
                          <w:p w14:paraId="5E2E9F2C"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209" name="Rectangle 1269209"/>
                      <wps:cNvSpPr/>
                      <wps:spPr>
                        <a:xfrm>
                          <a:off x="3444227" y="113824"/>
                          <a:ext cx="264094" cy="151908"/>
                        </a:xfrm>
                        <a:prstGeom prst="rect">
                          <a:avLst/>
                        </a:prstGeom>
                        <a:ln>
                          <a:noFill/>
                        </a:ln>
                      </wps:spPr>
                      <wps:txbx>
                        <w:txbxContent>
                          <w:p w14:paraId="57028627"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210" name="Rectangle 1269210"/>
                      <wps:cNvSpPr/>
                      <wps:spPr>
                        <a:xfrm>
                          <a:off x="1732788" y="231172"/>
                          <a:ext cx="862268" cy="151908"/>
                        </a:xfrm>
                        <a:prstGeom prst="rect">
                          <a:avLst/>
                        </a:prstGeom>
                        <a:ln>
                          <a:noFill/>
                        </a:ln>
                      </wps:spPr>
                      <wps:txbx>
                        <w:txbxContent>
                          <w:p w14:paraId="62D8F41B"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211" name="Rectangle 1269211"/>
                      <wps:cNvSpPr/>
                      <wps:spPr>
                        <a:xfrm>
                          <a:off x="2409444" y="231172"/>
                          <a:ext cx="747712" cy="151908"/>
                        </a:xfrm>
                        <a:prstGeom prst="rect">
                          <a:avLst/>
                        </a:prstGeom>
                        <a:ln>
                          <a:noFill/>
                        </a:ln>
                      </wps:spPr>
                      <wps:txbx>
                        <w:txbxContent>
                          <w:p w14:paraId="4BB61DF2"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212" name="Rectangle 1269212"/>
                      <wps:cNvSpPr/>
                      <wps:spPr>
                        <a:xfrm>
                          <a:off x="3002267" y="231172"/>
                          <a:ext cx="187840" cy="151908"/>
                        </a:xfrm>
                        <a:prstGeom prst="rect">
                          <a:avLst/>
                        </a:prstGeom>
                        <a:ln>
                          <a:noFill/>
                        </a:ln>
                      </wps:spPr>
                      <wps:txbx>
                        <w:txbxContent>
                          <w:p w14:paraId="4C7EC543"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213" name="Rectangle 1269213"/>
                      <wps:cNvSpPr/>
                      <wps:spPr>
                        <a:xfrm>
                          <a:off x="3171444" y="231172"/>
                          <a:ext cx="787775" cy="151908"/>
                        </a:xfrm>
                        <a:prstGeom prst="rect">
                          <a:avLst/>
                        </a:prstGeom>
                        <a:ln>
                          <a:noFill/>
                        </a:ln>
                      </wps:spPr>
                      <wps:txbx>
                        <w:txbxContent>
                          <w:p w14:paraId="7B138D6C"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202" style="width:660.72pt;height:51.84pt;position:absolute;mso-position-horizontal-relative:page;mso-position-horizontal:absolute;margin-left:56.76pt;mso-position-vertical-relative:page;margin-top:35.4pt;" coordsize="83911,6583">
              <v:shape id="Picture 1269203" style="position:absolute;width:83911;height:6583;left:0;top:0;" filled="f">
                <v:imagedata r:id="rId108"/>
              </v:shape>
              <v:rect id="Rectangle 1269204"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205"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206"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207"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208"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209"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210"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211"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212"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213"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126A0" w14:textId="77777777" w:rsidR="00D24532" w:rsidRDefault="00765B42">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7B2E3FB" wp14:editId="64E0F12B">
              <wp:simplePos x="0" y="0"/>
              <wp:positionH relativeFrom="page">
                <wp:posOffset>720852</wp:posOffset>
              </wp:positionH>
              <wp:positionV relativeFrom="page">
                <wp:posOffset>449580</wp:posOffset>
              </wp:positionV>
              <wp:extent cx="8391144" cy="658368"/>
              <wp:effectExtent l="0" t="0" r="0" b="0"/>
              <wp:wrapSquare wrapText="bothSides"/>
              <wp:docPr id="1269321" name="Group 1269321"/>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322" name="Picture 1269322"/>
                        <pic:cNvPicPr/>
                      </pic:nvPicPr>
                      <pic:blipFill>
                        <a:blip r:embed="rId1"/>
                        <a:stretch>
                          <a:fillRect/>
                        </a:stretch>
                      </pic:blipFill>
                      <pic:spPr>
                        <a:xfrm>
                          <a:off x="0" y="0"/>
                          <a:ext cx="8391144" cy="658368"/>
                        </a:xfrm>
                        <a:prstGeom prst="rect">
                          <a:avLst/>
                        </a:prstGeom>
                      </pic:spPr>
                    </pic:pic>
                    <wps:wsp>
                      <wps:cNvPr id="1269323" name="Rectangle 1269323"/>
                      <wps:cNvSpPr/>
                      <wps:spPr>
                        <a:xfrm>
                          <a:off x="1853184" y="113824"/>
                          <a:ext cx="555599" cy="151908"/>
                        </a:xfrm>
                        <a:prstGeom prst="rect">
                          <a:avLst/>
                        </a:prstGeom>
                        <a:ln>
                          <a:noFill/>
                        </a:ln>
                      </wps:spPr>
                      <wps:txbx>
                        <w:txbxContent>
                          <w:p w14:paraId="0C839544"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324" name="Rectangle 1269324"/>
                      <wps:cNvSpPr/>
                      <wps:spPr>
                        <a:xfrm>
                          <a:off x="2298192" y="113824"/>
                          <a:ext cx="187840" cy="151908"/>
                        </a:xfrm>
                        <a:prstGeom prst="rect">
                          <a:avLst/>
                        </a:prstGeom>
                        <a:ln>
                          <a:noFill/>
                        </a:ln>
                      </wps:spPr>
                      <wps:txbx>
                        <w:txbxContent>
                          <w:p w14:paraId="7B232C2A"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325" name="Rectangle 1269325"/>
                      <wps:cNvSpPr/>
                      <wps:spPr>
                        <a:xfrm>
                          <a:off x="2467356" y="113824"/>
                          <a:ext cx="391439" cy="151908"/>
                        </a:xfrm>
                        <a:prstGeom prst="rect">
                          <a:avLst/>
                        </a:prstGeom>
                        <a:ln>
                          <a:noFill/>
                        </a:ln>
                      </wps:spPr>
                      <wps:txbx>
                        <w:txbxContent>
                          <w:p w14:paraId="4825ADFF"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326" name="Rectangle 1269326"/>
                      <wps:cNvSpPr/>
                      <wps:spPr>
                        <a:xfrm>
                          <a:off x="2788908" y="113824"/>
                          <a:ext cx="594118" cy="151908"/>
                        </a:xfrm>
                        <a:prstGeom prst="rect">
                          <a:avLst/>
                        </a:prstGeom>
                        <a:ln>
                          <a:noFill/>
                        </a:ln>
                      </wps:spPr>
                      <wps:txbx>
                        <w:txbxContent>
                          <w:p w14:paraId="1A84DD0E"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327" name="Rectangle 1269327"/>
                      <wps:cNvSpPr/>
                      <wps:spPr>
                        <a:xfrm>
                          <a:off x="3264408" y="113824"/>
                          <a:ext cx="202933" cy="151908"/>
                        </a:xfrm>
                        <a:prstGeom prst="rect">
                          <a:avLst/>
                        </a:prstGeom>
                        <a:ln>
                          <a:noFill/>
                        </a:ln>
                      </wps:spPr>
                      <wps:txbx>
                        <w:txbxContent>
                          <w:p w14:paraId="706FCE06"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328" name="Rectangle 1269328"/>
                      <wps:cNvSpPr/>
                      <wps:spPr>
                        <a:xfrm>
                          <a:off x="3444227" y="113824"/>
                          <a:ext cx="264094" cy="151908"/>
                        </a:xfrm>
                        <a:prstGeom prst="rect">
                          <a:avLst/>
                        </a:prstGeom>
                        <a:ln>
                          <a:noFill/>
                        </a:ln>
                      </wps:spPr>
                      <wps:txbx>
                        <w:txbxContent>
                          <w:p w14:paraId="7FE67E7D"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329" name="Rectangle 1269329"/>
                      <wps:cNvSpPr/>
                      <wps:spPr>
                        <a:xfrm>
                          <a:off x="1732788" y="231172"/>
                          <a:ext cx="862268" cy="151908"/>
                        </a:xfrm>
                        <a:prstGeom prst="rect">
                          <a:avLst/>
                        </a:prstGeom>
                        <a:ln>
                          <a:noFill/>
                        </a:ln>
                      </wps:spPr>
                      <wps:txbx>
                        <w:txbxContent>
                          <w:p w14:paraId="445DD681"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330" name="Rectangle 1269330"/>
                      <wps:cNvSpPr/>
                      <wps:spPr>
                        <a:xfrm>
                          <a:off x="2409444" y="231172"/>
                          <a:ext cx="747712" cy="151908"/>
                        </a:xfrm>
                        <a:prstGeom prst="rect">
                          <a:avLst/>
                        </a:prstGeom>
                        <a:ln>
                          <a:noFill/>
                        </a:ln>
                      </wps:spPr>
                      <wps:txbx>
                        <w:txbxContent>
                          <w:p w14:paraId="5AB3AE6F"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331" name="Rectangle 1269331"/>
                      <wps:cNvSpPr/>
                      <wps:spPr>
                        <a:xfrm>
                          <a:off x="3002267" y="231172"/>
                          <a:ext cx="187840" cy="151908"/>
                        </a:xfrm>
                        <a:prstGeom prst="rect">
                          <a:avLst/>
                        </a:prstGeom>
                        <a:ln>
                          <a:noFill/>
                        </a:ln>
                      </wps:spPr>
                      <wps:txbx>
                        <w:txbxContent>
                          <w:p w14:paraId="065E9F90"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332" name="Rectangle 1269332"/>
                      <wps:cNvSpPr/>
                      <wps:spPr>
                        <a:xfrm>
                          <a:off x="3171444" y="231172"/>
                          <a:ext cx="787775" cy="151908"/>
                        </a:xfrm>
                        <a:prstGeom prst="rect">
                          <a:avLst/>
                        </a:prstGeom>
                        <a:ln>
                          <a:noFill/>
                        </a:ln>
                      </wps:spPr>
                      <wps:txbx>
                        <w:txbxContent>
                          <w:p w14:paraId="091061FB"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321" style="width:660.72pt;height:51.84pt;position:absolute;mso-position-horizontal-relative:page;mso-position-horizontal:absolute;margin-left:56.76pt;mso-position-vertical-relative:page;margin-top:35.4pt;" coordsize="83911,6583">
              <v:shape id="Picture 1269322" style="position:absolute;width:83911;height:6583;left:0;top:0;" filled="f">
                <v:imagedata r:id="rId108"/>
              </v:shape>
              <v:rect id="Rectangle 1269323"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324"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325"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326"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327"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328"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329"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330"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331"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332"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DE9A1" w14:textId="77777777" w:rsidR="00D24532" w:rsidRDefault="00765B42">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490E86C" wp14:editId="66313CFE">
              <wp:simplePos x="0" y="0"/>
              <wp:positionH relativeFrom="page">
                <wp:posOffset>720852</wp:posOffset>
              </wp:positionH>
              <wp:positionV relativeFrom="page">
                <wp:posOffset>449580</wp:posOffset>
              </wp:positionV>
              <wp:extent cx="8391144" cy="658368"/>
              <wp:effectExtent l="0" t="0" r="0" b="0"/>
              <wp:wrapSquare wrapText="bothSides"/>
              <wp:docPr id="1269297" name="Group 1269297"/>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298" name="Picture 1269298"/>
                        <pic:cNvPicPr/>
                      </pic:nvPicPr>
                      <pic:blipFill>
                        <a:blip r:embed="rId1"/>
                        <a:stretch>
                          <a:fillRect/>
                        </a:stretch>
                      </pic:blipFill>
                      <pic:spPr>
                        <a:xfrm>
                          <a:off x="0" y="0"/>
                          <a:ext cx="8391144" cy="658368"/>
                        </a:xfrm>
                        <a:prstGeom prst="rect">
                          <a:avLst/>
                        </a:prstGeom>
                      </pic:spPr>
                    </pic:pic>
                    <wps:wsp>
                      <wps:cNvPr id="1269299" name="Rectangle 1269299"/>
                      <wps:cNvSpPr/>
                      <wps:spPr>
                        <a:xfrm>
                          <a:off x="1853184" y="113824"/>
                          <a:ext cx="555599" cy="151908"/>
                        </a:xfrm>
                        <a:prstGeom prst="rect">
                          <a:avLst/>
                        </a:prstGeom>
                        <a:ln>
                          <a:noFill/>
                        </a:ln>
                      </wps:spPr>
                      <wps:txbx>
                        <w:txbxContent>
                          <w:p w14:paraId="0B16836E"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300" name="Rectangle 1269300"/>
                      <wps:cNvSpPr/>
                      <wps:spPr>
                        <a:xfrm>
                          <a:off x="2298192" y="113824"/>
                          <a:ext cx="187840" cy="151908"/>
                        </a:xfrm>
                        <a:prstGeom prst="rect">
                          <a:avLst/>
                        </a:prstGeom>
                        <a:ln>
                          <a:noFill/>
                        </a:ln>
                      </wps:spPr>
                      <wps:txbx>
                        <w:txbxContent>
                          <w:p w14:paraId="594691AB"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301" name="Rectangle 1269301"/>
                      <wps:cNvSpPr/>
                      <wps:spPr>
                        <a:xfrm>
                          <a:off x="2467356" y="113824"/>
                          <a:ext cx="391439" cy="151908"/>
                        </a:xfrm>
                        <a:prstGeom prst="rect">
                          <a:avLst/>
                        </a:prstGeom>
                        <a:ln>
                          <a:noFill/>
                        </a:ln>
                      </wps:spPr>
                      <wps:txbx>
                        <w:txbxContent>
                          <w:p w14:paraId="12C3CCEF"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302" name="Rectangle 1269302"/>
                      <wps:cNvSpPr/>
                      <wps:spPr>
                        <a:xfrm>
                          <a:off x="2788908" y="113824"/>
                          <a:ext cx="594118" cy="151908"/>
                        </a:xfrm>
                        <a:prstGeom prst="rect">
                          <a:avLst/>
                        </a:prstGeom>
                        <a:ln>
                          <a:noFill/>
                        </a:ln>
                      </wps:spPr>
                      <wps:txbx>
                        <w:txbxContent>
                          <w:p w14:paraId="2CCFD0D7"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303" name="Rectangle 1269303"/>
                      <wps:cNvSpPr/>
                      <wps:spPr>
                        <a:xfrm>
                          <a:off x="3264408" y="113824"/>
                          <a:ext cx="202933" cy="151908"/>
                        </a:xfrm>
                        <a:prstGeom prst="rect">
                          <a:avLst/>
                        </a:prstGeom>
                        <a:ln>
                          <a:noFill/>
                        </a:ln>
                      </wps:spPr>
                      <wps:txbx>
                        <w:txbxContent>
                          <w:p w14:paraId="7280C43F"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304" name="Rectangle 1269304"/>
                      <wps:cNvSpPr/>
                      <wps:spPr>
                        <a:xfrm>
                          <a:off x="3444227" y="113824"/>
                          <a:ext cx="264094" cy="151908"/>
                        </a:xfrm>
                        <a:prstGeom prst="rect">
                          <a:avLst/>
                        </a:prstGeom>
                        <a:ln>
                          <a:noFill/>
                        </a:ln>
                      </wps:spPr>
                      <wps:txbx>
                        <w:txbxContent>
                          <w:p w14:paraId="766A2789"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305" name="Rectangle 1269305"/>
                      <wps:cNvSpPr/>
                      <wps:spPr>
                        <a:xfrm>
                          <a:off x="1732788" y="231172"/>
                          <a:ext cx="862268" cy="151908"/>
                        </a:xfrm>
                        <a:prstGeom prst="rect">
                          <a:avLst/>
                        </a:prstGeom>
                        <a:ln>
                          <a:noFill/>
                        </a:ln>
                      </wps:spPr>
                      <wps:txbx>
                        <w:txbxContent>
                          <w:p w14:paraId="61ECA7DC"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306" name="Rectangle 1269306"/>
                      <wps:cNvSpPr/>
                      <wps:spPr>
                        <a:xfrm>
                          <a:off x="2409444" y="231172"/>
                          <a:ext cx="747712" cy="151908"/>
                        </a:xfrm>
                        <a:prstGeom prst="rect">
                          <a:avLst/>
                        </a:prstGeom>
                        <a:ln>
                          <a:noFill/>
                        </a:ln>
                      </wps:spPr>
                      <wps:txbx>
                        <w:txbxContent>
                          <w:p w14:paraId="7D7B9927"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307" name="Rectangle 1269307"/>
                      <wps:cNvSpPr/>
                      <wps:spPr>
                        <a:xfrm>
                          <a:off x="3002267" y="231172"/>
                          <a:ext cx="187840" cy="151908"/>
                        </a:xfrm>
                        <a:prstGeom prst="rect">
                          <a:avLst/>
                        </a:prstGeom>
                        <a:ln>
                          <a:noFill/>
                        </a:ln>
                      </wps:spPr>
                      <wps:txbx>
                        <w:txbxContent>
                          <w:p w14:paraId="27BC2170"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308" name="Rectangle 1269308"/>
                      <wps:cNvSpPr/>
                      <wps:spPr>
                        <a:xfrm>
                          <a:off x="3171444" y="231172"/>
                          <a:ext cx="787775" cy="151908"/>
                        </a:xfrm>
                        <a:prstGeom prst="rect">
                          <a:avLst/>
                        </a:prstGeom>
                        <a:ln>
                          <a:noFill/>
                        </a:ln>
                      </wps:spPr>
                      <wps:txbx>
                        <w:txbxContent>
                          <w:p w14:paraId="0FD5FD4C"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297" style="width:660.72pt;height:51.84pt;position:absolute;mso-position-horizontal-relative:page;mso-position-horizontal:absolute;margin-left:56.76pt;mso-position-vertical-relative:page;margin-top:35.4pt;" coordsize="83911,6583">
              <v:shape id="Picture 1269298" style="position:absolute;width:83911;height:6583;left:0;top:0;" filled="f">
                <v:imagedata r:id="rId108"/>
              </v:shape>
              <v:rect id="Rectangle 1269299"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300"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301"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302"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303"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304"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305"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306"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307"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308"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47DDB" w14:textId="77777777" w:rsidR="00D24532" w:rsidRDefault="00765B42">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9FDBA3D" wp14:editId="65DE6118">
              <wp:simplePos x="0" y="0"/>
              <wp:positionH relativeFrom="page">
                <wp:posOffset>720852</wp:posOffset>
              </wp:positionH>
              <wp:positionV relativeFrom="page">
                <wp:posOffset>449580</wp:posOffset>
              </wp:positionV>
              <wp:extent cx="8391144" cy="658368"/>
              <wp:effectExtent l="0" t="0" r="0" b="0"/>
              <wp:wrapSquare wrapText="bothSides"/>
              <wp:docPr id="1269273" name="Group 1269273"/>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274" name="Picture 1269274"/>
                        <pic:cNvPicPr/>
                      </pic:nvPicPr>
                      <pic:blipFill>
                        <a:blip r:embed="rId1"/>
                        <a:stretch>
                          <a:fillRect/>
                        </a:stretch>
                      </pic:blipFill>
                      <pic:spPr>
                        <a:xfrm>
                          <a:off x="0" y="0"/>
                          <a:ext cx="8391144" cy="658368"/>
                        </a:xfrm>
                        <a:prstGeom prst="rect">
                          <a:avLst/>
                        </a:prstGeom>
                      </pic:spPr>
                    </pic:pic>
                    <wps:wsp>
                      <wps:cNvPr id="1269275" name="Rectangle 1269275"/>
                      <wps:cNvSpPr/>
                      <wps:spPr>
                        <a:xfrm>
                          <a:off x="1853184" y="113824"/>
                          <a:ext cx="555599" cy="151908"/>
                        </a:xfrm>
                        <a:prstGeom prst="rect">
                          <a:avLst/>
                        </a:prstGeom>
                        <a:ln>
                          <a:noFill/>
                        </a:ln>
                      </wps:spPr>
                      <wps:txbx>
                        <w:txbxContent>
                          <w:p w14:paraId="3593CBD1"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276" name="Rectangle 1269276"/>
                      <wps:cNvSpPr/>
                      <wps:spPr>
                        <a:xfrm>
                          <a:off x="2298192" y="113824"/>
                          <a:ext cx="187840" cy="151908"/>
                        </a:xfrm>
                        <a:prstGeom prst="rect">
                          <a:avLst/>
                        </a:prstGeom>
                        <a:ln>
                          <a:noFill/>
                        </a:ln>
                      </wps:spPr>
                      <wps:txbx>
                        <w:txbxContent>
                          <w:p w14:paraId="2C72A803"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277" name="Rectangle 1269277"/>
                      <wps:cNvSpPr/>
                      <wps:spPr>
                        <a:xfrm>
                          <a:off x="2467356" y="113824"/>
                          <a:ext cx="391439" cy="151908"/>
                        </a:xfrm>
                        <a:prstGeom prst="rect">
                          <a:avLst/>
                        </a:prstGeom>
                        <a:ln>
                          <a:noFill/>
                        </a:ln>
                      </wps:spPr>
                      <wps:txbx>
                        <w:txbxContent>
                          <w:p w14:paraId="4C275977"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278" name="Rectangle 1269278"/>
                      <wps:cNvSpPr/>
                      <wps:spPr>
                        <a:xfrm>
                          <a:off x="2788908" y="113824"/>
                          <a:ext cx="594118" cy="151908"/>
                        </a:xfrm>
                        <a:prstGeom prst="rect">
                          <a:avLst/>
                        </a:prstGeom>
                        <a:ln>
                          <a:noFill/>
                        </a:ln>
                      </wps:spPr>
                      <wps:txbx>
                        <w:txbxContent>
                          <w:p w14:paraId="3FFA2D08"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279" name="Rectangle 1269279"/>
                      <wps:cNvSpPr/>
                      <wps:spPr>
                        <a:xfrm>
                          <a:off x="3264408" y="113824"/>
                          <a:ext cx="202933" cy="151908"/>
                        </a:xfrm>
                        <a:prstGeom prst="rect">
                          <a:avLst/>
                        </a:prstGeom>
                        <a:ln>
                          <a:noFill/>
                        </a:ln>
                      </wps:spPr>
                      <wps:txbx>
                        <w:txbxContent>
                          <w:p w14:paraId="0852EF4F"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280" name="Rectangle 1269280"/>
                      <wps:cNvSpPr/>
                      <wps:spPr>
                        <a:xfrm>
                          <a:off x="3444227" y="113824"/>
                          <a:ext cx="264094" cy="151908"/>
                        </a:xfrm>
                        <a:prstGeom prst="rect">
                          <a:avLst/>
                        </a:prstGeom>
                        <a:ln>
                          <a:noFill/>
                        </a:ln>
                      </wps:spPr>
                      <wps:txbx>
                        <w:txbxContent>
                          <w:p w14:paraId="2E6BBD9B"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281" name="Rectangle 1269281"/>
                      <wps:cNvSpPr/>
                      <wps:spPr>
                        <a:xfrm>
                          <a:off x="1732788" y="231172"/>
                          <a:ext cx="862268" cy="151908"/>
                        </a:xfrm>
                        <a:prstGeom prst="rect">
                          <a:avLst/>
                        </a:prstGeom>
                        <a:ln>
                          <a:noFill/>
                        </a:ln>
                      </wps:spPr>
                      <wps:txbx>
                        <w:txbxContent>
                          <w:p w14:paraId="4DC86035"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282" name="Rectangle 1269282"/>
                      <wps:cNvSpPr/>
                      <wps:spPr>
                        <a:xfrm>
                          <a:off x="2409444" y="231172"/>
                          <a:ext cx="747712" cy="151908"/>
                        </a:xfrm>
                        <a:prstGeom prst="rect">
                          <a:avLst/>
                        </a:prstGeom>
                        <a:ln>
                          <a:noFill/>
                        </a:ln>
                      </wps:spPr>
                      <wps:txbx>
                        <w:txbxContent>
                          <w:p w14:paraId="28BA0BFB"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283" name="Rectangle 1269283"/>
                      <wps:cNvSpPr/>
                      <wps:spPr>
                        <a:xfrm>
                          <a:off x="3002267" y="231172"/>
                          <a:ext cx="187840" cy="151908"/>
                        </a:xfrm>
                        <a:prstGeom prst="rect">
                          <a:avLst/>
                        </a:prstGeom>
                        <a:ln>
                          <a:noFill/>
                        </a:ln>
                      </wps:spPr>
                      <wps:txbx>
                        <w:txbxContent>
                          <w:p w14:paraId="7E480F03"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284" name="Rectangle 1269284"/>
                      <wps:cNvSpPr/>
                      <wps:spPr>
                        <a:xfrm>
                          <a:off x="3171444" y="231172"/>
                          <a:ext cx="787775" cy="151908"/>
                        </a:xfrm>
                        <a:prstGeom prst="rect">
                          <a:avLst/>
                        </a:prstGeom>
                        <a:ln>
                          <a:noFill/>
                        </a:ln>
                      </wps:spPr>
                      <wps:txbx>
                        <w:txbxContent>
                          <w:p w14:paraId="75A5C02B"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273" style="width:660.72pt;height:51.84pt;position:absolute;mso-position-horizontal-relative:page;mso-position-horizontal:absolute;margin-left:56.76pt;mso-position-vertical-relative:page;margin-top:35.4pt;" coordsize="83911,6583">
              <v:shape id="Picture 1269274" style="position:absolute;width:83911;height:6583;left:0;top:0;" filled="f">
                <v:imagedata r:id="rId108"/>
              </v:shape>
              <v:rect id="Rectangle 1269275"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276"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277"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278"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279"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280"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281"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282"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283"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284"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ACC0D" w14:textId="77777777" w:rsidR="00D24532" w:rsidRDefault="00765B42">
    <w:pPr>
      <w:spacing w:after="0" w:line="259" w:lineRule="auto"/>
      <w:ind w:left="-1133" w:right="982"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F3FB2A2" wp14:editId="69B4AD51">
              <wp:simplePos x="0" y="0"/>
              <wp:positionH relativeFrom="page">
                <wp:posOffset>720852</wp:posOffset>
              </wp:positionH>
              <wp:positionV relativeFrom="page">
                <wp:posOffset>449580</wp:posOffset>
              </wp:positionV>
              <wp:extent cx="8391144" cy="658368"/>
              <wp:effectExtent l="0" t="0" r="0" b="0"/>
              <wp:wrapSquare wrapText="bothSides"/>
              <wp:docPr id="1269390" name="Group 1269390"/>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391" name="Picture 1269391"/>
                        <pic:cNvPicPr/>
                      </pic:nvPicPr>
                      <pic:blipFill>
                        <a:blip r:embed="rId1"/>
                        <a:stretch>
                          <a:fillRect/>
                        </a:stretch>
                      </pic:blipFill>
                      <pic:spPr>
                        <a:xfrm>
                          <a:off x="0" y="0"/>
                          <a:ext cx="8391144" cy="658368"/>
                        </a:xfrm>
                        <a:prstGeom prst="rect">
                          <a:avLst/>
                        </a:prstGeom>
                      </pic:spPr>
                    </pic:pic>
                    <wps:wsp>
                      <wps:cNvPr id="1269392" name="Rectangle 1269392"/>
                      <wps:cNvSpPr/>
                      <wps:spPr>
                        <a:xfrm>
                          <a:off x="1853184" y="113824"/>
                          <a:ext cx="555599" cy="151908"/>
                        </a:xfrm>
                        <a:prstGeom prst="rect">
                          <a:avLst/>
                        </a:prstGeom>
                        <a:ln>
                          <a:noFill/>
                        </a:ln>
                      </wps:spPr>
                      <wps:txbx>
                        <w:txbxContent>
                          <w:p w14:paraId="4E6285F4"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393" name="Rectangle 1269393"/>
                      <wps:cNvSpPr/>
                      <wps:spPr>
                        <a:xfrm>
                          <a:off x="2298192" y="113824"/>
                          <a:ext cx="187840" cy="151908"/>
                        </a:xfrm>
                        <a:prstGeom prst="rect">
                          <a:avLst/>
                        </a:prstGeom>
                        <a:ln>
                          <a:noFill/>
                        </a:ln>
                      </wps:spPr>
                      <wps:txbx>
                        <w:txbxContent>
                          <w:p w14:paraId="5437B0E8"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394" name="Rectangle 1269394"/>
                      <wps:cNvSpPr/>
                      <wps:spPr>
                        <a:xfrm>
                          <a:off x="2467356" y="113824"/>
                          <a:ext cx="391439" cy="151908"/>
                        </a:xfrm>
                        <a:prstGeom prst="rect">
                          <a:avLst/>
                        </a:prstGeom>
                        <a:ln>
                          <a:noFill/>
                        </a:ln>
                      </wps:spPr>
                      <wps:txbx>
                        <w:txbxContent>
                          <w:p w14:paraId="1B133A92"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395" name="Rectangle 1269395"/>
                      <wps:cNvSpPr/>
                      <wps:spPr>
                        <a:xfrm>
                          <a:off x="2788908" y="113824"/>
                          <a:ext cx="594118" cy="151908"/>
                        </a:xfrm>
                        <a:prstGeom prst="rect">
                          <a:avLst/>
                        </a:prstGeom>
                        <a:ln>
                          <a:noFill/>
                        </a:ln>
                      </wps:spPr>
                      <wps:txbx>
                        <w:txbxContent>
                          <w:p w14:paraId="56CBB6FF"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396" name="Rectangle 1269396"/>
                      <wps:cNvSpPr/>
                      <wps:spPr>
                        <a:xfrm>
                          <a:off x="3264408" y="113824"/>
                          <a:ext cx="202933" cy="151908"/>
                        </a:xfrm>
                        <a:prstGeom prst="rect">
                          <a:avLst/>
                        </a:prstGeom>
                        <a:ln>
                          <a:noFill/>
                        </a:ln>
                      </wps:spPr>
                      <wps:txbx>
                        <w:txbxContent>
                          <w:p w14:paraId="69CB686B"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397" name="Rectangle 1269397"/>
                      <wps:cNvSpPr/>
                      <wps:spPr>
                        <a:xfrm>
                          <a:off x="3444227" y="113824"/>
                          <a:ext cx="264094" cy="151908"/>
                        </a:xfrm>
                        <a:prstGeom prst="rect">
                          <a:avLst/>
                        </a:prstGeom>
                        <a:ln>
                          <a:noFill/>
                        </a:ln>
                      </wps:spPr>
                      <wps:txbx>
                        <w:txbxContent>
                          <w:p w14:paraId="135B5208"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398" name="Rectangle 1269398"/>
                      <wps:cNvSpPr/>
                      <wps:spPr>
                        <a:xfrm>
                          <a:off x="1732788" y="231172"/>
                          <a:ext cx="862268" cy="151908"/>
                        </a:xfrm>
                        <a:prstGeom prst="rect">
                          <a:avLst/>
                        </a:prstGeom>
                        <a:ln>
                          <a:noFill/>
                        </a:ln>
                      </wps:spPr>
                      <wps:txbx>
                        <w:txbxContent>
                          <w:p w14:paraId="4EA88D52"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399" name="Rectangle 1269399"/>
                      <wps:cNvSpPr/>
                      <wps:spPr>
                        <a:xfrm>
                          <a:off x="2409444" y="231172"/>
                          <a:ext cx="747712" cy="151908"/>
                        </a:xfrm>
                        <a:prstGeom prst="rect">
                          <a:avLst/>
                        </a:prstGeom>
                        <a:ln>
                          <a:noFill/>
                        </a:ln>
                      </wps:spPr>
                      <wps:txbx>
                        <w:txbxContent>
                          <w:p w14:paraId="14A055E3"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400" name="Rectangle 1269400"/>
                      <wps:cNvSpPr/>
                      <wps:spPr>
                        <a:xfrm>
                          <a:off x="3002267" y="231172"/>
                          <a:ext cx="187840" cy="151908"/>
                        </a:xfrm>
                        <a:prstGeom prst="rect">
                          <a:avLst/>
                        </a:prstGeom>
                        <a:ln>
                          <a:noFill/>
                        </a:ln>
                      </wps:spPr>
                      <wps:txbx>
                        <w:txbxContent>
                          <w:p w14:paraId="669DDFB8"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401" name="Rectangle 1269401"/>
                      <wps:cNvSpPr/>
                      <wps:spPr>
                        <a:xfrm>
                          <a:off x="3171444" y="231172"/>
                          <a:ext cx="787775" cy="151908"/>
                        </a:xfrm>
                        <a:prstGeom prst="rect">
                          <a:avLst/>
                        </a:prstGeom>
                        <a:ln>
                          <a:noFill/>
                        </a:ln>
                      </wps:spPr>
                      <wps:txbx>
                        <w:txbxContent>
                          <w:p w14:paraId="7DD0AC10"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390" style="width:660.72pt;height:51.84pt;position:absolute;mso-position-horizontal-relative:page;mso-position-horizontal:absolute;margin-left:56.76pt;mso-position-vertical-relative:page;margin-top:35.4pt;" coordsize="83911,6583">
              <v:shape id="Picture 1269391" style="position:absolute;width:83911;height:6583;left:0;top:0;" filled="f">
                <v:imagedata r:id="rId108"/>
              </v:shape>
              <v:rect id="Rectangle 1269392"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393"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394"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395"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396"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397"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398"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399"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400"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401"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59C3B" w14:textId="77777777" w:rsidR="00D24532" w:rsidRDefault="00765B42">
    <w:pPr>
      <w:spacing w:after="0" w:line="259" w:lineRule="auto"/>
      <w:ind w:left="2837"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369ECAB" wp14:editId="21A939B5">
              <wp:simplePos x="0" y="0"/>
              <wp:positionH relativeFrom="page">
                <wp:posOffset>720852</wp:posOffset>
              </wp:positionH>
              <wp:positionV relativeFrom="page">
                <wp:posOffset>449580</wp:posOffset>
              </wp:positionV>
              <wp:extent cx="8391144" cy="658368"/>
              <wp:effectExtent l="0" t="0" r="0" b="0"/>
              <wp:wrapSquare wrapText="bothSides"/>
              <wp:docPr id="1269368" name="Group 1269368"/>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369" name="Picture 1269369"/>
                        <pic:cNvPicPr/>
                      </pic:nvPicPr>
                      <pic:blipFill>
                        <a:blip r:embed="rId1"/>
                        <a:stretch>
                          <a:fillRect/>
                        </a:stretch>
                      </pic:blipFill>
                      <pic:spPr>
                        <a:xfrm>
                          <a:off x="0" y="0"/>
                          <a:ext cx="8391144" cy="658368"/>
                        </a:xfrm>
                        <a:prstGeom prst="rect">
                          <a:avLst/>
                        </a:prstGeom>
                      </pic:spPr>
                    </pic:pic>
                    <wps:wsp>
                      <wps:cNvPr id="1269370" name="Rectangle 1269370"/>
                      <wps:cNvSpPr/>
                      <wps:spPr>
                        <a:xfrm>
                          <a:off x="1853184" y="113824"/>
                          <a:ext cx="555599" cy="151908"/>
                        </a:xfrm>
                        <a:prstGeom prst="rect">
                          <a:avLst/>
                        </a:prstGeom>
                        <a:ln>
                          <a:noFill/>
                        </a:ln>
                      </wps:spPr>
                      <wps:txbx>
                        <w:txbxContent>
                          <w:p w14:paraId="6662B0C4"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371" name="Rectangle 1269371"/>
                      <wps:cNvSpPr/>
                      <wps:spPr>
                        <a:xfrm>
                          <a:off x="2298192" y="113824"/>
                          <a:ext cx="187840" cy="151908"/>
                        </a:xfrm>
                        <a:prstGeom prst="rect">
                          <a:avLst/>
                        </a:prstGeom>
                        <a:ln>
                          <a:noFill/>
                        </a:ln>
                      </wps:spPr>
                      <wps:txbx>
                        <w:txbxContent>
                          <w:p w14:paraId="4E69AF9B"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372" name="Rectangle 1269372"/>
                      <wps:cNvSpPr/>
                      <wps:spPr>
                        <a:xfrm>
                          <a:off x="2467356" y="113824"/>
                          <a:ext cx="391439" cy="151908"/>
                        </a:xfrm>
                        <a:prstGeom prst="rect">
                          <a:avLst/>
                        </a:prstGeom>
                        <a:ln>
                          <a:noFill/>
                        </a:ln>
                      </wps:spPr>
                      <wps:txbx>
                        <w:txbxContent>
                          <w:p w14:paraId="7B222529"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373" name="Rectangle 1269373"/>
                      <wps:cNvSpPr/>
                      <wps:spPr>
                        <a:xfrm>
                          <a:off x="2788908" y="113824"/>
                          <a:ext cx="594118" cy="151908"/>
                        </a:xfrm>
                        <a:prstGeom prst="rect">
                          <a:avLst/>
                        </a:prstGeom>
                        <a:ln>
                          <a:noFill/>
                        </a:ln>
                      </wps:spPr>
                      <wps:txbx>
                        <w:txbxContent>
                          <w:p w14:paraId="4818BE04"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374" name="Rectangle 1269374"/>
                      <wps:cNvSpPr/>
                      <wps:spPr>
                        <a:xfrm>
                          <a:off x="3264408" y="113824"/>
                          <a:ext cx="202933" cy="151908"/>
                        </a:xfrm>
                        <a:prstGeom prst="rect">
                          <a:avLst/>
                        </a:prstGeom>
                        <a:ln>
                          <a:noFill/>
                        </a:ln>
                      </wps:spPr>
                      <wps:txbx>
                        <w:txbxContent>
                          <w:p w14:paraId="10EDD658"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375" name="Rectangle 1269375"/>
                      <wps:cNvSpPr/>
                      <wps:spPr>
                        <a:xfrm>
                          <a:off x="3444227" y="113824"/>
                          <a:ext cx="264094" cy="151908"/>
                        </a:xfrm>
                        <a:prstGeom prst="rect">
                          <a:avLst/>
                        </a:prstGeom>
                        <a:ln>
                          <a:noFill/>
                        </a:ln>
                      </wps:spPr>
                      <wps:txbx>
                        <w:txbxContent>
                          <w:p w14:paraId="5548F73A"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376" name="Rectangle 1269376"/>
                      <wps:cNvSpPr/>
                      <wps:spPr>
                        <a:xfrm>
                          <a:off x="1732788" y="231172"/>
                          <a:ext cx="862268" cy="151908"/>
                        </a:xfrm>
                        <a:prstGeom prst="rect">
                          <a:avLst/>
                        </a:prstGeom>
                        <a:ln>
                          <a:noFill/>
                        </a:ln>
                      </wps:spPr>
                      <wps:txbx>
                        <w:txbxContent>
                          <w:p w14:paraId="417D14D1"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377" name="Rectangle 1269377"/>
                      <wps:cNvSpPr/>
                      <wps:spPr>
                        <a:xfrm>
                          <a:off x="2409444" y="231172"/>
                          <a:ext cx="747712" cy="151908"/>
                        </a:xfrm>
                        <a:prstGeom prst="rect">
                          <a:avLst/>
                        </a:prstGeom>
                        <a:ln>
                          <a:noFill/>
                        </a:ln>
                      </wps:spPr>
                      <wps:txbx>
                        <w:txbxContent>
                          <w:p w14:paraId="38D27564"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378" name="Rectangle 1269378"/>
                      <wps:cNvSpPr/>
                      <wps:spPr>
                        <a:xfrm>
                          <a:off x="3002267" y="231172"/>
                          <a:ext cx="187840" cy="151908"/>
                        </a:xfrm>
                        <a:prstGeom prst="rect">
                          <a:avLst/>
                        </a:prstGeom>
                        <a:ln>
                          <a:noFill/>
                        </a:ln>
                      </wps:spPr>
                      <wps:txbx>
                        <w:txbxContent>
                          <w:p w14:paraId="5E5960E1"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379" name="Rectangle 1269379"/>
                      <wps:cNvSpPr/>
                      <wps:spPr>
                        <a:xfrm>
                          <a:off x="3171444" y="231172"/>
                          <a:ext cx="787775" cy="151908"/>
                        </a:xfrm>
                        <a:prstGeom prst="rect">
                          <a:avLst/>
                        </a:prstGeom>
                        <a:ln>
                          <a:noFill/>
                        </a:ln>
                      </wps:spPr>
                      <wps:txbx>
                        <w:txbxContent>
                          <w:p w14:paraId="156F0321"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368" style="width:660.72pt;height:51.84pt;position:absolute;mso-position-horizontal-relative:page;mso-position-horizontal:absolute;margin-left:56.76pt;mso-position-vertical-relative:page;margin-top:35.4pt;" coordsize="83911,6583">
              <v:shape id="Picture 1269369" style="position:absolute;width:83911;height:6583;left:0;top:0;" filled="f">
                <v:imagedata r:id="rId108"/>
              </v:shape>
              <v:rect id="Rectangle 1269370"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371"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372"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373"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374"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375"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376"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377"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378"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379"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606BE" w14:textId="77777777" w:rsidR="00D24532" w:rsidRDefault="00765B42">
    <w:pPr>
      <w:spacing w:after="0" w:line="259" w:lineRule="auto"/>
      <w:ind w:left="-1133" w:right="982"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417A992" wp14:editId="4AD1378E">
              <wp:simplePos x="0" y="0"/>
              <wp:positionH relativeFrom="page">
                <wp:posOffset>720852</wp:posOffset>
              </wp:positionH>
              <wp:positionV relativeFrom="page">
                <wp:posOffset>449580</wp:posOffset>
              </wp:positionV>
              <wp:extent cx="8391144" cy="658368"/>
              <wp:effectExtent l="0" t="0" r="0" b="0"/>
              <wp:wrapSquare wrapText="bothSides"/>
              <wp:docPr id="1269344" name="Group 1269344"/>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345" name="Picture 1269345"/>
                        <pic:cNvPicPr/>
                      </pic:nvPicPr>
                      <pic:blipFill>
                        <a:blip r:embed="rId1"/>
                        <a:stretch>
                          <a:fillRect/>
                        </a:stretch>
                      </pic:blipFill>
                      <pic:spPr>
                        <a:xfrm>
                          <a:off x="0" y="0"/>
                          <a:ext cx="8391144" cy="658368"/>
                        </a:xfrm>
                        <a:prstGeom prst="rect">
                          <a:avLst/>
                        </a:prstGeom>
                      </pic:spPr>
                    </pic:pic>
                    <wps:wsp>
                      <wps:cNvPr id="1269346" name="Rectangle 1269346"/>
                      <wps:cNvSpPr/>
                      <wps:spPr>
                        <a:xfrm>
                          <a:off x="1853184" y="113824"/>
                          <a:ext cx="555599" cy="151908"/>
                        </a:xfrm>
                        <a:prstGeom prst="rect">
                          <a:avLst/>
                        </a:prstGeom>
                        <a:ln>
                          <a:noFill/>
                        </a:ln>
                      </wps:spPr>
                      <wps:txbx>
                        <w:txbxContent>
                          <w:p w14:paraId="16DBA218"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347" name="Rectangle 1269347"/>
                      <wps:cNvSpPr/>
                      <wps:spPr>
                        <a:xfrm>
                          <a:off x="2298192" y="113824"/>
                          <a:ext cx="187840" cy="151908"/>
                        </a:xfrm>
                        <a:prstGeom prst="rect">
                          <a:avLst/>
                        </a:prstGeom>
                        <a:ln>
                          <a:noFill/>
                        </a:ln>
                      </wps:spPr>
                      <wps:txbx>
                        <w:txbxContent>
                          <w:p w14:paraId="52769C48"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348" name="Rectangle 1269348"/>
                      <wps:cNvSpPr/>
                      <wps:spPr>
                        <a:xfrm>
                          <a:off x="2467356" y="113824"/>
                          <a:ext cx="391439" cy="151908"/>
                        </a:xfrm>
                        <a:prstGeom prst="rect">
                          <a:avLst/>
                        </a:prstGeom>
                        <a:ln>
                          <a:noFill/>
                        </a:ln>
                      </wps:spPr>
                      <wps:txbx>
                        <w:txbxContent>
                          <w:p w14:paraId="2D4CE404"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349" name="Rectangle 1269349"/>
                      <wps:cNvSpPr/>
                      <wps:spPr>
                        <a:xfrm>
                          <a:off x="2788908" y="113824"/>
                          <a:ext cx="594118" cy="151908"/>
                        </a:xfrm>
                        <a:prstGeom prst="rect">
                          <a:avLst/>
                        </a:prstGeom>
                        <a:ln>
                          <a:noFill/>
                        </a:ln>
                      </wps:spPr>
                      <wps:txbx>
                        <w:txbxContent>
                          <w:p w14:paraId="5BB2289A"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350" name="Rectangle 1269350"/>
                      <wps:cNvSpPr/>
                      <wps:spPr>
                        <a:xfrm>
                          <a:off x="3264408" y="113824"/>
                          <a:ext cx="202933" cy="151908"/>
                        </a:xfrm>
                        <a:prstGeom prst="rect">
                          <a:avLst/>
                        </a:prstGeom>
                        <a:ln>
                          <a:noFill/>
                        </a:ln>
                      </wps:spPr>
                      <wps:txbx>
                        <w:txbxContent>
                          <w:p w14:paraId="2F3BFEBD"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351" name="Rectangle 1269351"/>
                      <wps:cNvSpPr/>
                      <wps:spPr>
                        <a:xfrm>
                          <a:off x="3444227" y="113824"/>
                          <a:ext cx="264094" cy="151908"/>
                        </a:xfrm>
                        <a:prstGeom prst="rect">
                          <a:avLst/>
                        </a:prstGeom>
                        <a:ln>
                          <a:noFill/>
                        </a:ln>
                      </wps:spPr>
                      <wps:txbx>
                        <w:txbxContent>
                          <w:p w14:paraId="764F006A"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352" name="Rectangle 1269352"/>
                      <wps:cNvSpPr/>
                      <wps:spPr>
                        <a:xfrm>
                          <a:off x="1732788" y="231172"/>
                          <a:ext cx="862268" cy="151908"/>
                        </a:xfrm>
                        <a:prstGeom prst="rect">
                          <a:avLst/>
                        </a:prstGeom>
                        <a:ln>
                          <a:noFill/>
                        </a:ln>
                      </wps:spPr>
                      <wps:txbx>
                        <w:txbxContent>
                          <w:p w14:paraId="7225954C"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353" name="Rectangle 1269353"/>
                      <wps:cNvSpPr/>
                      <wps:spPr>
                        <a:xfrm>
                          <a:off x="2409444" y="231172"/>
                          <a:ext cx="747712" cy="151908"/>
                        </a:xfrm>
                        <a:prstGeom prst="rect">
                          <a:avLst/>
                        </a:prstGeom>
                        <a:ln>
                          <a:noFill/>
                        </a:ln>
                      </wps:spPr>
                      <wps:txbx>
                        <w:txbxContent>
                          <w:p w14:paraId="18F56B7D"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354" name="Rectangle 1269354"/>
                      <wps:cNvSpPr/>
                      <wps:spPr>
                        <a:xfrm>
                          <a:off x="3002267" y="231172"/>
                          <a:ext cx="187840" cy="151908"/>
                        </a:xfrm>
                        <a:prstGeom prst="rect">
                          <a:avLst/>
                        </a:prstGeom>
                        <a:ln>
                          <a:noFill/>
                        </a:ln>
                      </wps:spPr>
                      <wps:txbx>
                        <w:txbxContent>
                          <w:p w14:paraId="422FBA80"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355" name="Rectangle 1269355"/>
                      <wps:cNvSpPr/>
                      <wps:spPr>
                        <a:xfrm>
                          <a:off x="3171444" y="231172"/>
                          <a:ext cx="787775" cy="151908"/>
                        </a:xfrm>
                        <a:prstGeom prst="rect">
                          <a:avLst/>
                        </a:prstGeom>
                        <a:ln>
                          <a:noFill/>
                        </a:ln>
                      </wps:spPr>
                      <wps:txbx>
                        <w:txbxContent>
                          <w:p w14:paraId="32419B90"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344" style="width:660.72pt;height:51.84pt;position:absolute;mso-position-horizontal-relative:page;mso-position-horizontal:absolute;margin-left:56.76pt;mso-position-vertical-relative:page;margin-top:35.4pt;" coordsize="83911,6583">
              <v:shape id="Picture 1269345" style="position:absolute;width:83911;height:6583;left:0;top:0;" filled="f">
                <v:imagedata r:id="rId108"/>
              </v:shape>
              <v:rect id="Rectangle 1269346"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347"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348"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349"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350"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351"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352"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353"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354"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355"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FB337" w14:textId="77777777" w:rsidR="00D24532" w:rsidRDefault="00765B42">
    <w:pPr>
      <w:spacing w:after="0" w:line="259" w:lineRule="auto"/>
      <w:ind w:left="-1133" w:right="983"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574D239E" wp14:editId="455C46DB">
              <wp:simplePos x="0" y="0"/>
              <wp:positionH relativeFrom="page">
                <wp:posOffset>720852</wp:posOffset>
              </wp:positionH>
              <wp:positionV relativeFrom="page">
                <wp:posOffset>449580</wp:posOffset>
              </wp:positionV>
              <wp:extent cx="8391144" cy="658368"/>
              <wp:effectExtent l="0" t="0" r="0" b="0"/>
              <wp:wrapSquare wrapText="bothSides"/>
              <wp:docPr id="1269457" name="Group 1269457"/>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458" name="Picture 1269458"/>
                        <pic:cNvPicPr/>
                      </pic:nvPicPr>
                      <pic:blipFill>
                        <a:blip r:embed="rId1"/>
                        <a:stretch>
                          <a:fillRect/>
                        </a:stretch>
                      </pic:blipFill>
                      <pic:spPr>
                        <a:xfrm>
                          <a:off x="0" y="0"/>
                          <a:ext cx="8391144" cy="658368"/>
                        </a:xfrm>
                        <a:prstGeom prst="rect">
                          <a:avLst/>
                        </a:prstGeom>
                      </pic:spPr>
                    </pic:pic>
                    <wps:wsp>
                      <wps:cNvPr id="1269459" name="Rectangle 1269459"/>
                      <wps:cNvSpPr/>
                      <wps:spPr>
                        <a:xfrm>
                          <a:off x="1853184" y="113824"/>
                          <a:ext cx="555599" cy="151908"/>
                        </a:xfrm>
                        <a:prstGeom prst="rect">
                          <a:avLst/>
                        </a:prstGeom>
                        <a:ln>
                          <a:noFill/>
                        </a:ln>
                      </wps:spPr>
                      <wps:txbx>
                        <w:txbxContent>
                          <w:p w14:paraId="18AA2315"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460" name="Rectangle 1269460"/>
                      <wps:cNvSpPr/>
                      <wps:spPr>
                        <a:xfrm>
                          <a:off x="2298192" y="113824"/>
                          <a:ext cx="187840" cy="151908"/>
                        </a:xfrm>
                        <a:prstGeom prst="rect">
                          <a:avLst/>
                        </a:prstGeom>
                        <a:ln>
                          <a:noFill/>
                        </a:ln>
                      </wps:spPr>
                      <wps:txbx>
                        <w:txbxContent>
                          <w:p w14:paraId="60C889BA"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461" name="Rectangle 1269461"/>
                      <wps:cNvSpPr/>
                      <wps:spPr>
                        <a:xfrm>
                          <a:off x="2467356" y="113824"/>
                          <a:ext cx="391439" cy="151908"/>
                        </a:xfrm>
                        <a:prstGeom prst="rect">
                          <a:avLst/>
                        </a:prstGeom>
                        <a:ln>
                          <a:noFill/>
                        </a:ln>
                      </wps:spPr>
                      <wps:txbx>
                        <w:txbxContent>
                          <w:p w14:paraId="4AFB3A02"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462" name="Rectangle 1269462"/>
                      <wps:cNvSpPr/>
                      <wps:spPr>
                        <a:xfrm>
                          <a:off x="2788908" y="113824"/>
                          <a:ext cx="594118" cy="151908"/>
                        </a:xfrm>
                        <a:prstGeom prst="rect">
                          <a:avLst/>
                        </a:prstGeom>
                        <a:ln>
                          <a:noFill/>
                        </a:ln>
                      </wps:spPr>
                      <wps:txbx>
                        <w:txbxContent>
                          <w:p w14:paraId="0174C64B"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463" name="Rectangle 1269463"/>
                      <wps:cNvSpPr/>
                      <wps:spPr>
                        <a:xfrm>
                          <a:off x="3264408" y="113824"/>
                          <a:ext cx="202933" cy="151908"/>
                        </a:xfrm>
                        <a:prstGeom prst="rect">
                          <a:avLst/>
                        </a:prstGeom>
                        <a:ln>
                          <a:noFill/>
                        </a:ln>
                      </wps:spPr>
                      <wps:txbx>
                        <w:txbxContent>
                          <w:p w14:paraId="130AEB65"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464" name="Rectangle 1269464"/>
                      <wps:cNvSpPr/>
                      <wps:spPr>
                        <a:xfrm>
                          <a:off x="3444227" y="113824"/>
                          <a:ext cx="264094" cy="151908"/>
                        </a:xfrm>
                        <a:prstGeom prst="rect">
                          <a:avLst/>
                        </a:prstGeom>
                        <a:ln>
                          <a:noFill/>
                        </a:ln>
                      </wps:spPr>
                      <wps:txbx>
                        <w:txbxContent>
                          <w:p w14:paraId="6FD16F99"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465" name="Rectangle 1269465"/>
                      <wps:cNvSpPr/>
                      <wps:spPr>
                        <a:xfrm>
                          <a:off x="1732788" y="231172"/>
                          <a:ext cx="862268" cy="151908"/>
                        </a:xfrm>
                        <a:prstGeom prst="rect">
                          <a:avLst/>
                        </a:prstGeom>
                        <a:ln>
                          <a:noFill/>
                        </a:ln>
                      </wps:spPr>
                      <wps:txbx>
                        <w:txbxContent>
                          <w:p w14:paraId="06A3FDF6"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466" name="Rectangle 1269466"/>
                      <wps:cNvSpPr/>
                      <wps:spPr>
                        <a:xfrm>
                          <a:off x="2409444" y="231172"/>
                          <a:ext cx="747712" cy="151908"/>
                        </a:xfrm>
                        <a:prstGeom prst="rect">
                          <a:avLst/>
                        </a:prstGeom>
                        <a:ln>
                          <a:noFill/>
                        </a:ln>
                      </wps:spPr>
                      <wps:txbx>
                        <w:txbxContent>
                          <w:p w14:paraId="63D3FCBC"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467" name="Rectangle 1269467"/>
                      <wps:cNvSpPr/>
                      <wps:spPr>
                        <a:xfrm>
                          <a:off x="3002267" y="231172"/>
                          <a:ext cx="187840" cy="151908"/>
                        </a:xfrm>
                        <a:prstGeom prst="rect">
                          <a:avLst/>
                        </a:prstGeom>
                        <a:ln>
                          <a:noFill/>
                        </a:ln>
                      </wps:spPr>
                      <wps:txbx>
                        <w:txbxContent>
                          <w:p w14:paraId="7662B9FF"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468" name="Rectangle 1269468"/>
                      <wps:cNvSpPr/>
                      <wps:spPr>
                        <a:xfrm>
                          <a:off x="3171444" y="231172"/>
                          <a:ext cx="787775" cy="151908"/>
                        </a:xfrm>
                        <a:prstGeom prst="rect">
                          <a:avLst/>
                        </a:prstGeom>
                        <a:ln>
                          <a:noFill/>
                        </a:ln>
                      </wps:spPr>
                      <wps:txbx>
                        <w:txbxContent>
                          <w:p w14:paraId="71F85EE4"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457" style="width:660.72pt;height:51.84pt;position:absolute;mso-position-horizontal-relative:page;mso-position-horizontal:absolute;margin-left:56.76pt;mso-position-vertical-relative:page;margin-top:35.4pt;" coordsize="83911,6583">
              <v:shape id="Picture 1269458" style="position:absolute;width:83911;height:6583;left:0;top:0;" filled="f">
                <v:imagedata r:id="rId108"/>
              </v:shape>
              <v:rect id="Rectangle 1269459"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460"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461"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462"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463"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464"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465"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466"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467"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468"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73F8A" w14:textId="77777777" w:rsidR="00D24532" w:rsidRDefault="00765B42">
    <w:pPr>
      <w:spacing w:after="0" w:line="259" w:lineRule="auto"/>
      <w:ind w:left="-1133" w:right="983"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00170CF7" wp14:editId="0F590533">
              <wp:simplePos x="0" y="0"/>
              <wp:positionH relativeFrom="page">
                <wp:posOffset>720852</wp:posOffset>
              </wp:positionH>
              <wp:positionV relativeFrom="page">
                <wp:posOffset>449580</wp:posOffset>
              </wp:positionV>
              <wp:extent cx="8391144" cy="658368"/>
              <wp:effectExtent l="0" t="0" r="0" b="0"/>
              <wp:wrapSquare wrapText="bothSides"/>
              <wp:docPr id="1269435" name="Group 1269435"/>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436" name="Picture 1269436"/>
                        <pic:cNvPicPr/>
                      </pic:nvPicPr>
                      <pic:blipFill>
                        <a:blip r:embed="rId1"/>
                        <a:stretch>
                          <a:fillRect/>
                        </a:stretch>
                      </pic:blipFill>
                      <pic:spPr>
                        <a:xfrm>
                          <a:off x="0" y="0"/>
                          <a:ext cx="8391144" cy="658368"/>
                        </a:xfrm>
                        <a:prstGeom prst="rect">
                          <a:avLst/>
                        </a:prstGeom>
                      </pic:spPr>
                    </pic:pic>
                    <wps:wsp>
                      <wps:cNvPr id="1269437" name="Rectangle 1269437"/>
                      <wps:cNvSpPr/>
                      <wps:spPr>
                        <a:xfrm>
                          <a:off x="1853184" y="113824"/>
                          <a:ext cx="555599" cy="151908"/>
                        </a:xfrm>
                        <a:prstGeom prst="rect">
                          <a:avLst/>
                        </a:prstGeom>
                        <a:ln>
                          <a:noFill/>
                        </a:ln>
                      </wps:spPr>
                      <wps:txbx>
                        <w:txbxContent>
                          <w:p w14:paraId="7348BC46"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438" name="Rectangle 1269438"/>
                      <wps:cNvSpPr/>
                      <wps:spPr>
                        <a:xfrm>
                          <a:off x="2298192" y="113824"/>
                          <a:ext cx="187840" cy="151908"/>
                        </a:xfrm>
                        <a:prstGeom prst="rect">
                          <a:avLst/>
                        </a:prstGeom>
                        <a:ln>
                          <a:noFill/>
                        </a:ln>
                      </wps:spPr>
                      <wps:txbx>
                        <w:txbxContent>
                          <w:p w14:paraId="685FD1FA"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439" name="Rectangle 1269439"/>
                      <wps:cNvSpPr/>
                      <wps:spPr>
                        <a:xfrm>
                          <a:off x="2467356" y="113824"/>
                          <a:ext cx="391439" cy="151908"/>
                        </a:xfrm>
                        <a:prstGeom prst="rect">
                          <a:avLst/>
                        </a:prstGeom>
                        <a:ln>
                          <a:noFill/>
                        </a:ln>
                      </wps:spPr>
                      <wps:txbx>
                        <w:txbxContent>
                          <w:p w14:paraId="15145FB7"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440" name="Rectangle 1269440"/>
                      <wps:cNvSpPr/>
                      <wps:spPr>
                        <a:xfrm>
                          <a:off x="2788908" y="113824"/>
                          <a:ext cx="594118" cy="151908"/>
                        </a:xfrm>
                        <a:prstGeom prst="rect">
                          <a:avLst/>
                        </a:prstGeom>
                        <a:ln>
                          <a:noFill/>
                        </a:ln>
                      </wps:spPr>
                      <wps:txbx>
                        <w:txbxContent>
                          <w:p w14:paraId="65DF3E68"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441" name="Rectangle 1269441"/>
                      <wps:cNvSpPr/>
                      <wps:spPr>
                        <a:xfrm>
                          <a:off x="3264408" y="113824"/>
                          <a:ext cx="202933" cy="151908"/>
                        </a:xfrm>
                        <a:prstGeom prst="rect">
                          <a:avLst/>
                        </a:prstGeom>
                        <a:ln>
                          <a:noFill/>
                        </a:ln>
                      </wps:spPr>
                      <wps:txbx>
                        <w:txbxContent>
                          <w:p w14:paraId="3E8D2914"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442" name="Rectangle 1269442"/>
                      <wps:cNvSpPr/>
                      <wps:spPr>
                        <a:xfrm>
                          <a:off x="3444227" y="113824"/>
                          <a:ext cx="264094" cy="151908"/>
                        </a:xfrm>
                        <a:prstGeom prst="rect">
                          <a:avLst/>
                        </a:prstGeom>
                        <a:ln>
                          <a:noFill/>
                        </a:ln>
                      </wps:spPr>
                      <wps:txbx>
                        <w:txbxContent>
                          <w:p w14:paraId="32DB5DBC"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443" name="Rectangle 1269443"/>
                      <wps:cNvSpPr/>
                      <wps:spPr>
                        <a:xfrm>
                          <a:off x="1732788" y="231172"/>
                          <a:ext cx="862268" cy="151908"/>
                        </a:xfrm>
                        <a:prstGeom prst="rect">
                          <a:avLst/>
                        </a:prstGeom>
                        <a:ln>
                          <a:noFill/>
                        </a:ln>
                      </wps:spPr>
                      <wps:txbx>
                        <w:txbxContent>
                          <w:p w14:paraId="539470F7"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444" name="Rectangle 1269444"/>
                      <wps:cNvSpPr/>
                      <wps:spPr>
                        <a:xfrm>
                          <a:off x="2409444" y="231172"/>
                          <a:ext cx="747712" cy="151908"/>
                        </a:xfrm>
                        <a:prstGeom prst="rect">
                          <a:avLst/>
                        </a:prstGeom>
                        <a:ln>
                          <a:noFill/>
                        </a:ln>
                      </wps:spPr>
                      <wps:txbx>
                        <w:txbxContent>
                          <w:p w14:paraId="2AD3B9FF"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445" name="Rectangle 1269445"/>
                      <wps:cNvSpPr/>
                      <wps:spPr>
                        <a:xfrm>
                          <a:off x="3002267" y="231172"/>
                          <a:ext cx="187840" cy="151908"/>
                        </a:xfrm>
                        <a:prstGeom prst="rect">
                          <a:avLst/>
                        </a:prstGeom>
                        <a:ln>
                          <a:noFill/>
                        </a:ln>
                      </wps:spPr>
                      <wps:txbx>
                        <w:txbxContent>
                          <w:p w14:paraId="03AD06BC"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446" name="Rectangle 1269446"/>
                      <wps:cNvSpPr/>
                      <wps:spPr>
                        <a:xfrm>
                          <a:off x="3171444" y="231172"/>
                          <a:ext cx="787775" cy="151908"/>
                        </a:xfrm>
                        <a:prstGeom prst="rect">
                          <a:avLst/>
                        </a:prstGeom>
                        <a:ln>
                          <a:noFill/>
                        </a:ln>
                      </wps:spPr>
                      <wps:txbx>
                        <w:txbxContent>
                          <w:p w14:paraId="26EA8992"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435" style="width:660.72pt;height:51.84pt;position:absolute;mso-position-horizontal-relative:page;mso-position-horizontal:absolute;margin-left:56.76pt;mso-position-vertical-relative:page;margin-top:35.4pt;" coordsize="83911,6583">
              <v:shape id="Picture 1269436" style="position:absolute;width:83911;height:6583;left:0;top:0;" filled="f">
                <v:imagedata r:id="rId108"/>
              </v:shape>
              <v:rect id="Rectangle 1269437"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438"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439"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440"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441"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442"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443"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444"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445"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446"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34BDD" w14:textId="77777777" w:rsidR="00D24532" w:rsidRDefault="00765B42">
    <w:pPr>
      <w:spacing w:after="0" w:line="259" w:lineRule="auto"/>
      <w:ind w:left="-1133" w:right="983"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6529221C" wp14:editId="760E7696">
              <wp:simplePos x="0" y="0"/>
              <wp:positionH relativeFrom="page">
                <wp:posOffset>720852</wp:posOffset>
              </wp:positionH>
              <wp:positionV relativeFrom="page">
                <wp:posOffset>449580</wp:posOffset>
              </wp:positionV>
              <wp:extent cx="8391144" cy="658368"/>
              <wp:effectExtent l="0" t="0" r="0" b="0"/>
              <wp:wrapSquare wrapText="bothSides"/>
              <wp:docPr id="1269413" name="Group 1269413"/>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414" name="Picture 1269414"/>
                        <pic:cNvPicPr/>
                      </pic:nvPicPr>
                      <pic:blipFill>
                        <a:blip r:embed="rId1"/>
                        <a:stretch>
                          <a:fillRect/>
                        </a:stretch>
                      </pic:blipFill>
                      <pic:spPr>
                        <a:xfrm>
                          <a:off x="0" y="0"/>
                          <a:ext cx="8391144" cy="658368"/>
                        </a:xfrm>
                        <a:prstGeom prst="rect">
                          <a:avLst/>
                        </a:prstGeom>
                      </pic:spPr>
                    </pic:pic>
                    <wps:wsp>
                      <wps:cNvPr id="1269415" name="Rectangle 1269415"/>
                      <wps:cNvSpPr/>
                      <wps:spPr>
                        <a:xfrm>
                          <a:off x="1853184" y="113824"/>
                          <a:ext cx="555599" cy="151908"/>
                        </a:xfrm>
                        <a:prstGeom prst="rect">
                          <a:avLst/>
                        </a:prstGeom>
                        <a:ln>
                          <a:noFill/>
                        </a:ln>
                      </wps:spPr>
                      <wps:txbx>
                        <w:txbxContent>
                          <w:p w14:paraId="071685FE"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416" name="Rectangle 1269416"/>
                      <wps:cNvSpPr/>
                      <wps:spPr>
                        <a:xfrm>
                          <a:off x="2298192" y="113824"/>
                          <a:ext cx="187840" cy="151908"/>
                        </a:xfrm>
                        <a:prstGeom prst="rect">
                          <a:avLst/>
                        </a:prstGeom>
                        <a:ln>
                          <a:noFill/>
                        </a:ln>
                      </wps:spPr>
                      <wps:txbx>
                        <w:txbxContent>
                          <w:p w14:paraId="718FC9CD"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417" name="Rectangle 1269417"/>
                      <wps:cNvSpPr/>
                      <wps:spPr>
                        <a:xfrm>
                          <a:off x="2467356" y="113824"/>
                          <a:ext cx="391439" cy="151908"/>
                        </a:xfrm>
                        <a:prstGeom prst="rect">
                          <a:avLst/>
                        </a:prstGeom>
                        <a:ln>
                          <a:noFill/>
                        </a:ln>
                      </wps:spPr>
                      <wps:txbx>
                        <w:txbxContent>
                          <w:p w14:paraId="40788DEC"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418" name="Rectangle 1269418"/>
                      <wps:cNvSpPr/>
                      <wps:spPr>
                        <a:xfrm>
                          <a:off x="2788908" y="113824"/>
                          <a:ext cx="594118" cy="151908"/>
                        </a:xfrm>
                        <a:prstGeom prst="rect">
                          <a:avLst/>
                        </a:prstGeom>
                        <a:ln>
                          <a:noFill/>
                        </a:ln>
                      </wps:spPr>
                      <wps:txbx>
                        <w:txbxContent>
                          <w:p w14:paraId="7600A407"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419" name="Rectangle 1269419"/>
                      <wps:cNvSpPr/>
                      <wps:spPr>
                        <a:xfrm>
                          <a:off x="3264408" y="113824"/>
                          <a:ext cx="202933" cy="151908"/>
                        </a:xfrm>
                        <a:prstGeom prst="rect">
                          <a:avLst/>
                        </a:prstGeom>
                        <a:ln>
                          <a:noFill/>
                        </a:ln>
                      </wps:spPr>
                      <wps:txbx>
                        <w:txbxContent>
                          <w:p w14:paraId="7F7B5E52"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420" name="Rectangle 1269420"/>
                      <wps:cNvSpPr/>
                      <wps:spPr>
                        <a:xfrm>
                          <a:off x="3444227" y="113824"/>
                          <a:ext cx="264094" cy="151908"/>
                        </a:xfrm>
                        <a:prstGeom prst="rect">
                          <a:avLst/>
                        </a:prstGeom>
                        <a:ln>
                          <a:noFill/>
                        </a:ln>
                      </wps:spPr>
                      <wps:txbx>
                        <w:txbxContent>
                          <w:p w14:paraId="03360C8B"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421" name="Rectangle 1269421"/>
                      <wps:cNvSpPr/>
                      <wps:spPr>
                        <a:xfrm>
                          <a:off x="1732788" y="231172"/>
                          <a:ext cx="862268" cy="151908"/>
                        </a:xfrm>
                        <a:prstGeom prst="rect">
                          <a:avLst/>
                        </a:prstGeom>
                        <a:ln>
                          <a:noFill/>
                        </a:ln>
                      </wps:spPr>
                      <wps:txbx>
                        <w:txbxContent>
                          <w:p w14:paraId="50BE38BE"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422" name="Rectangle 1269422"/>
                      <wps:cNvSpPr/>
                      <wps:spPr>
                        <a:xfrm>
                          <a:off x="2409444" y="231172"/>
                          <a:ext cx="747712" cy="151908"/>
                        </a:xfrm>
                        <a:prstGeom prst="rect">
                          <a:avLst/>
                        </a:prstGeom>
                        <a:ln>
                          <a:noFill/>
                        </a:ln>
                      </wps:spPr>
                      <wps:txbx>
                        <w:txbxContent>
                          <w:p w14:paraId="3995A05F"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423" name="Rectangle 1269423"/>
                      <wps:cNvSpPr/>
                      <wps:spPr>
                        <a:xfrm>
                          <a:off x="3002267" y="231172"/>
                          <a:ext cx="187840" cy="151908"/>
                        </a:xfrm>
                        <a:prstGeom prst="rect">
                          <a:avLst/>
                        </a:prstGeom>
                        <a:ln>
                          <a:noFill/>
                        </a:ln>
                      </wps:spPr>
                      <wps:txbx>
                        <w:txbxContent>
                          <w:p w14:paraId="033DD57F"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424" name="Rectangle 1269424"/>
                      <wps:cNvSpPr/>
                      <wps:spPr>
                        <a:xfrm>
                          <a:off x="3171444" y="231172"/>
                          <a:ext cx="787775" cy="151908"/>
                        </a:xfrm>
                        <a:prstGeom prst="rect">
                          <a:avLst/>
                        </a:prstGeom>
                        <a:ln>
                          <a:noFill/>
                        </a:ln>
                      </wps:spPr>
                      <wps:txbx>
                        <w:txbxContent>
                          <w:p w14:paraId="4914FAE1"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413" style="width:660.72pt;height:51.84pt;position:absolute;mso-position-horizontal-relative:page;mso-position-horizontal:absolute;margin-left:56.76pt;mso-position-vertical-relative:page;margin-top:35.4pt;" coordsize="83911,6583">
              <v:shape id="Picture 1269414" style="position:absolute;width:83911;height:6583;left:0;top:0;" filled="f">
                <v:imagedata r:id="rId108"/>
              </v:shape>
              <v:rect id="Rectangle 1269415"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416"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417"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418"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419"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420"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421"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422"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423"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424"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EA8C6" w14:textId="77777777" w:rsidR="00D24532" w:rsidRDefault="00765B42">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23E84E22" wp14:editId="220A28B9">
              <wp:simplePos x="0" y="0"/>
              <wp:positionH relativeFrom="page">
                <wp:posOffset>720852</wp:posOffset>
              </wp:positionH>
              <wp:positionV relativeFrom="page">
                <wp:posOffset>449580</wp:posOffset>
              </wp:positionV>
              <wp:extent cx="8391144" cy="658368"/>
              <wp:effectExtent l="0" t="0" r="0" b="0"/>
              <wp:wrapSquare wrapText="bothSides"/>
              <wp:docPr id="1269530" name="Group 1269530"/>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531" name="Picture 1269531"/>
                        <pic:cNvPicPr/>
                      </pic:nvPicPr>
                      <pic:blipFill>
                        <a:blip r:embed="rId1"/>
                        <a:stretch>
                          <a:fillRect/>
                        </a:stretch>
                      </pic:blipFill>
                      <pic:spPr>
                        <a:xfrm>
                          <a:off x="0" y="0"/>
                          <a:ext cx="8391144" cy="658368"/>
                        </a:xfrm>
                        <a:prstGeom prst="rect">
                          <a:avLst/>
                        </a:prstGeom>
                      </pic:spPr>
                    </pic:pic>
                    <wps:wsp>
                      <wps:cNvPr id="1269532" name="Rectangle 1269532"/>
                      <wps:cNvSpPr/>
                      <wps:spPr>
                        <a:xfrm>
                          <a:off x="1853184" y="113824"/>
                          <a:ext cx="555599" cy="151908"/>
                        </a:xfrm>
                        <a:prstGeom prst="rect">
                          <a:avLst/>
                        </a:prstGeom>
                        <a:ln>
                          <a:noFill/>
                        </a:ln>
                      </wps:spPr>
                      <wps:txbx>
                        <w:txbxContent>
                          <w:p w14:paraId="4B109A3E"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533" name="Rectangle 1269533"/>
                      <wps:cNvSpPr/>
                      <wps:spPr>
                        <a:xfrm>
                          <a:off x="2298192" y="113824"/>
                          <a:ext cx="187840" cy="151908"/>
                        </a:xfrm>
                        <a:prstGeom prst="rect">
                          <a:avLst/>
                        </a:prstGeom>
                        <a:ln>
                          <a:noFill/>
                        </a:ln>
                      </wps:spPr>
                      <wps:txbx>
                        <w:txbxContent>
                          <w:p w14:paraId="568019B1"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534" name="Rectangle 1269534"/>
                      <wps:cNvSpPr/>
                      <wps:spPr>
                        <a:xfrm>
                          <a:off x="2467356" y="113824"/>
                          <a:ext cx="391439" cy="151908"/>
                        </a:xfrm>
                        <a:prstGeom prst="rect">
                          <a:avLst/>
                        </a:prstGeom>
                        <a:ln>
                          <a:noFill/>
                        </a:ln>
                      </wps:spPr>
                      <wps:txbx>
                        <w:txbxContent>
                          <w:p w14:paraId="783ACE9F"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535" name="Rectangle 1269535"/>
                      <wps:cNvSpPr/>
                      <wps:spPr>
                        <a:xfrm>
                          <a:off x="2788908" y="113824"/>
                          <a:ext cx="594118" cy="151908"/>
                        </a:xfrm>
                        <a:prstGeom prst="rect">
                          <a:avLst/>
                        </a:prstGeom>
                        <a:ln>
                          <a:noFill/>
                        </a:ln>
                      </wps:spPr>
                      <wps:txbx>
                        <w:txbxContent>
                          <w:p w14:paraId="702945DB"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536" name="Rectangle 1269536"/>
                      <wps:cNvSpPr/>
                      <wps:spPr>
                        <a:xfrm>
                          <a:off x="3264408" y="113824"/>
                          <a:ext cx="202933" cy="151908"/>
                        </a:xfrm>
                        <a:prstGeom prst="rect">
                          <a:avLst/>
                        </a:prstGeom>
                        <a:ln>
                          <a:noFill/>
                        </a:ln>
                      </wps:spPr>
                      <wps:txbx>
                        <w:txbxContent>
                          <w:p w14:paraId="4902748D"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537" name="Rectangle 1269537"/>
                      <wps:cNvSpPr/>
                      <wps:spPr>
                        <a:xfrm>
                          <a:off x="3444227" y="113824"/>
                          <a:ext cx="264094" cy="151908"/>
                        </a:xfrm>
                        <a:prstGeom prst="rect">
                          <a:avLst/>
                        </a:prstGeom>
                        <a:ln>
                          <a:noFill/>
                        </a:ln>
                      </wps:spPr>
                      <wps:txbx>
                        <w:txbxContent>
                          <w:p w14:paraId="2E51D079"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538" name="Rectangle 1269538"/>
                      <wps:cNvSpPr/>
                      <wps:spPr>
                        <a:xfrm>
                          <a:off x="1732788" y="231172"/>
                          <a:ext cx="862268" cy="151908"/>
                        </a:xfrm>
                        <a:prstGeom prst="rect">
                          <a:avLst/>
                        </a:prstGeom>
                        <a:ln>
                          <a:noFill/>
                        </a:ln>
                      </wps:spPr>
                      <wps:txbx>
                        <w:txbxContent>
                          <w:p w14:paraId="7F2B1470"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539" name="Rectangle 1269539"/>
                      <wps:cNvSpPr/>
                      <wps:spPr>
                        <a:xfrm>
                          <a:off x="2409444" y="231172"/>
                          <a:ext cx="747712" cy="151908"/>
                        </a:xfrm>
                        <a:prstGeom prst="rect">
                          <a:avLst/>
                        </a:prstGeom>
                        <a:ln>
                          <a:noFill/>
                        </a:ln>
                      </wps:spPr>
                      <wps:txbx>
                        <w:txbxContent>
                          <w:p w14:paraId="74A608CB"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540" name="Rectangle 1269540"/>
                      <wps:cNvSpPr/>
                      <wps:spPr>
                        <a:xfrm>
                          <a:off x="3002267" y="231172"/>
                          <a:ext cx="187840" cy="151908"/>
                        </a:xfrm>
                        <a:prstGeom prst="rect">
                          <a:avLst/>
                        </a:prstGeom>
                        <a:ln>
                          <a:noFill/>
                        </a:ln>
                      </wps:spPr>
                      <wps:txbx>
                        <w:txbxContent>
                          <w:p w14:paraId="0E7C3EAF"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541" name="Rectangle 1269541"/>
                      <wps:cNvSpPr/>
                      <wps:spPr>
                        <a:xfrm>
                          <a:off x="3171444" y="231172"/>
                          <a:ext cx="787775" cy="151908"/>
                        </a:xfrm>
                        <a:prstGeom prst="rect">
                          <a:avLst/>
                        </a:prstGeom>
                        <a:ln>
                          <a:noFill/>
                        </a:ln>
                      </wps:spPr>
                      <wps:txbx>
                        <w:txbxContent>
                          <w:p w14:paraId="1D400E0A"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530" style="width:660.72pt;height:51.84pt;position:absolute;mso-position-horizontal-relative:page;mso-position-horizontal:absolute;margin-left:56.76pt;mso-position-vertical-relative:page;margin-top:35.4pt;" coordsize="83911,6583">
              <v:shape id="Picture 1269531" style="position:absolute;width:83911;height:6583;left:0;top:0;" filled="f">
                <v:imagedata r:id="rId108"/>
              </v:shape>
              <v:rect id="Rectangle 1269532"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533"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534"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535"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536"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537"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538"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539"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540"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541"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EB9CC" w14:textId="77777777" w:rsidR="00D24532" w:rsidRDefault="00765B42">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AC907C9" wp14:editId="0D3CAE45">
              <wp:simplePos x="0" y="0"/>
              <wp:positionH relativeFrom="page">
                <wp:posOffset>720852</wp:posOffset>
              </wp:positionH>
              <wp:positionV relativeFrom="page">
                <wp:posOffset>449580</wp:posOffset>
              </wp:positionV>
              <wp:extent cx="8391144" cy="658368"/>
              <wp:effectExtent l="0" t="0" r="0" b="0"/>
              <wp:wrapSquare wrapText="bothSides"/>
              <wp:docPr id="1269506" name="Group 1269506"/>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507" name="Picture 1269507"/>
                        <pic:cNvPicPr/>
                      </pic:nvPicPr>
                      <pic:blipFill>
                        <a:blip r:embed="rId1"/>
                        <a:stretch>
                          <a:fillRect/>
                        </a:stretch>
                      </pic:blipFill>
                      <pic:spPr>
                        <a:xfrm>
                          <a:off x="0" y="0"/>
                          <a:ext cx="8391144" cy="658368"/>
                        </a:xfrm>
                        <a:prstGeom prst="rect">
                          <a:avLst/>
                        </a:prstGeom>
                      </pic:spPr>
                    </pic:pic>
                    <wps:wsp>
                      <wps:cNvPr id="1269508" name="Rectangle 1269508"/>
                      <wps:cNvSpPr/>
                      <wps:spPr>
                        <a:xfrm>
                          <a:off x="1853184" y="113824"/>
                          <a:ext cx="555599" cy="151908"/>
                        </a:xfrm>
                        <a:prstGeom prst="rect">
                          <a:avLst/>
                        </a:prstGeom>
                        <a:ln>
                          <a:noFill/>
                        </a:ln>
                      </wps:spPr>
                      <wps:txbx>
                        <w:txbxContent>
                          <w:p w14:paraId="41E4C0E2"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509" name="Rectangle 1269509"/>
                      <wps:cNvSpPr/>
                      <wps:spPr>
                        <a:xfrm>
                          <a:off x="2298192" y="113824"/>
                          <a:ext cx="187840" cy="151908"/>
                        </a:xfrm>
                        <a:prstGeom prst="rect">
                          <a:avLst/>
                        </a:prstGeom>
                        <a:ln>
                          <a:noFill/>
                        </a:ln>
                      </wps:spPr>
                      <wps:txbx>
                        <w:txbxContent>
                          <w:p w14:paraId="478057CD"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510" name="Rectangle 1269510"/>
                      <wps:cNvSpPr/>
                      <wps:spPr>
                        <a:xfrm>
                          <a:off x="2467356" y="113824"/>
                          <a:ext cx="391439" cy="151908"/>
                        </a:xfrm>
                        <a:prstGeom prst="rect">
                          <a:avLst/>
                        </a:prstGeom>
                        <a:ln>
                          <a:noFill/>
                        </a:ln>
                      </wps:spPr>
                      <wps:txbx>
                        <w:txbxContent>
                          <w:p w14:paraId="4024D5E3"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511" name="Rectangle 1269511"/>
                      <wps:cNvSpPr/>
                      <wps:spPr>
                        <a:xfrm>
                          <a:off x="2788908" y="113824"/>
                          <a:ext cx="594118" cy="151908"/>
                        </a:xfrm>
                        <a:prstGeom prst="rect">
                          <a:avLst/>
                        </a:prstGeom>
                        <a:ln>
                          <a:noFill/>
                        </a:ln>
                      </wps:spPr>
                      <wps:txbx>
                        <w:txbxContent>
                          <w:p w14:paraId="6A30DA24"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512" name="Rectangle 1269512"/>
                      <wps:cNvSpPr/>
                      <wps:spPr>
                        <a:xfrm>
                          <a:off x="3264408" y="113824"/>
                          <a:ext cx="202933" cy="151908"/>
                        </a:xfrm>
                        <a:prstGeom prst="rect">
                          <a:avLst/>
                        </a:prstGeom>
                        <a:ln>
                          <a:noFill/>
                        </a:ln>
                      </wps:spPr>
                      <wps:txbx>
                        <w:txbxContent>
                          <w:p w14:paraId="42DDB928"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513" name="Rectangle 1269513"/>
                      <wps:cNvSpPr/>
                      <wps:spPr>
                        <a:xfrm>
                          <a:off x="3444227" y="113824"/>
                          <a:ext cx="264094" cy="151908"/>
                        </a:xfrm>
                        <a:prstGeom prst="rect">
                          <a:avLst/>
                        </a:prstGeom>
                        <a:ln>
                          <a:noFill/>
                        </a:ln>
                      </wps:spPr>
                      <wps:txbx>
                        <w:txbxContent>
                          <w:p w14:paraId="753BCC5B"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514" name="Rectangle 1269514"/>
                      <wps:cNvSpPr/>
                      <wps:spPr>
                        <a:xfrm>
                          <a:off x="1732788" y="231172"/>
                          <a:ext cx="862268" cy="151908"/>
                        </a:xfrm>
                        <a:prstGeom prst="rect">
                          <a:avLst/>
                        </a:prstGeom>
                        <a:ln>
                          <a:noFill/>
                        </a:ln>
                      </wps:spPr>
                      <wps:txbx>
                        <w:txbxContent>
                          <w:p w14:paraId="49692E6B"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515" name="Rectangle 1269515"/>
                      <wps:cNvSpPr/>
                      <wps:spPr>
                        <a:xfrm>
                          <a:off x="2409444" y="231172"/>
                          <a:ext cx="747712" cy="151908"/>
                        </a:xfrm>
                        <a:prstGeom prst="rect">
                          <a:avLst/>
                        </a:prstGeom>
                        <a:ln>
                          <a:noFill/>
                        </a:ln>
                      </wps:spPr>
                      <wps:txbx>
                        <w:txbxContent>
                          <w:p w14:paraId="5D890F96"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516" name="Rectangle 1269516"/>
                      <wps:cNvSpPr/>
                      <wps:spPr>
                        <a:xfrm>
                          <a:off x="3002267" y="231172"/>
                          <a:ext cx="187840" cy="151908"/>
                        </a:xfrm>
                        <a:prstGeom prst="rect">
                          <a:avLst/>
                        </a:prstGeom>
                        <a:ln>
                          <a:noFill/>
                        </a:ln>
                      </wps:spPr>
                      <wps:txbx>
                        <w:txbxContent>
                          <w:p w14:paraId="087869A6"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517" name="Rectangle 1269517"/>
                      <wps:cNvSpPr/>
                      <wps:spPr>
                        <a:xfrm>
                          <a:off x="3171444" y="231172"/>
                          <a:ext cx="787775" cy="151908"/>
                        </a:xfrm>
                        <a:prstGeom prst="rect">
                          <a:avLst/>
                        </a:prstGeom>
                        <a:ln>
                          <a:noFill/>
                        </a:ln>
                      </wps:spPr>
                      <wps:txbx>
                        <w:txbxContent>
                          <w:p w14:paraId="6D6AF112"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506" style="width:660.72pt;height:51.84pt;position:absolute;mso-position-horizontal-relative:page;mso-position-horizontal:absolute;margin-left:56.76pt;mso-position-vertical-relative:page;margin-top:35.4pt;" coordsize="83911,6583">
              <v:shape id="Picture 1269507" style="position:absolute;width:83911;height:6583;left:0;top:0;" filled="f">
                <v:imagedata r:id="rId108"/>
              </v:shape>
              <v:rect id="Rectangle 1269508"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509"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510"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511"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512"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513"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514"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515"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516"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517"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6DA11" w14:textId="77777777" w:rsidR="00D24532" w:rsidRDefault="00765B42">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BF65778" wp14:editId="64867E98">
              <wp:simplePos x="0" y="0"/>
              <wp:positionH relativeFrom="page">
                <wp:posOffset>720852</wp:posOffset>
              </wp:positionH>
              <wp:positionV relativeFrom="page">
                <wp:posOffset>449580</wp:posOffset>
              </wp:positionV>
              <wp:extent cx="8391144" cy="658368"/>
              <wp:effectExtent l="0" t="0" r="0" b="0"/>
              <wp:wrapSquare wrapText="bothSides"/>
              <wp:docPr id="1269482" name="Group 1269482"/>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483" name="Picture 1269483"/>
                        <pic:cNvPicPr/>
                      </pic:nvPicPr>
                      <pic:blipFill>
                        <a:blip r:embed="rId1"/>
                        <a:stretch>
                          <a:fillRect/>
                        </a:stretch>
                      </pic:blipFill>
                      <pic:spPr>
                        <a:xfrm>
                          <a:off x="0" y="0"/>
                          <a:ext cx="8391144" cy="658368"/>
                        </a:xfrm>
                        <a:prstGeom prst="rect">
                          <a:avLst/>
                        </a:prstGeom>
                      </pic:spPr>
                    </pic:pic>
                    <wps:wsp>
                      <wps:cNvPr id="1269484" name="Rectangle 1269484"/>
                      <wps:cNvSpPr/>
                      <wps:spPr>
                        <a:xfrm>
                          <a:off x="1853184" y="113824"/>
                          <a:ext cx="555599" cy="151908"/>
                        </a:xfrm>
                        <a:prstGeom prst="rect">
                          <a:avLst/>
                        </a:prstGeom>
                        <a:ln>
                          <a:noFill/>
                        </a:ln>
                      </wps:spPr>
                      <wps:txbx>
                        <w:txbxContent>
                          <w:p w14:paraId="6BC66077"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485" name="Rectangle 1269485"/>
                      <wps:cNvSpPr/>
                      <wps:spPr>
                        <a:xfrm>
                          <a:off x="2298192" y="113824"/>
                          <a:ext cx="187840" cy="151908"/>
                        </a:xfrm>
                        <a:prstGeom prst="rect">
                          <a:avLst/>
                        </a:prstGeom>
                        <a:ln>
                          <a:noFill/>
                        </a:ln>
                      </wps:spPr>
                      <wps:txbx>
                        <w:txbxContent>
                          <w:p w14:paraId="386B84DE"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486" name="Rectangle 1269486"/>
                      <wps:cNvSpPr/>
                      <wps:spPr>
                        <a:xfrm>
                          <a:off x="2467356" y="113824"/>
                          <a:ext cx="391439" cy="151908"/>
                        </a:xfrm>
                        <a:prstGeom prst="rect">
                          <a:avLst/>
                        </a:prstGeom>
                        <a:ln>
                          <a:noFill/>
                        </a:ln>
                      </wps:spPr>
                      <wps:txbx>
                        <w:txbxContent>
                          <w:p w14:paraId="7C24B7BA"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487" name="Rectangle 1269487"/>
                      <wps:cNvSpPr/>
                      <wps:spPr>
                        <a:xfrm>
                          <a:off x="2788908" y="113824"/>
                          <a:ext cx="594118" cy="151908"/>
                        </a:xfrm>
                        <a:prstGeom prst="rect">
                          <a:avLst/>
                        </a:prstGeom>
                        <a:ln>
                          <a:noFill/>
                        </a:ln>
                      </wps:spPr>
                      <wps:txbx>
                        <w:txbxContent>
                          <w:p w14:paraId="2451AF08"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488" name="Rectangle 1269488"/>
                      <wps:cNvSpPr/>
                      <wps:spPr>
                        <a:xfrm>
                          <a:off x="3264408" y="113824"/>
                          <a:ext cx="202933" cy="151908"/>
                        </a:xfrm>
                        <a:prstGeom prst="rect">
                          <a:avLst/>
                        </a:prstGeom>
                        <a:ln>
                          <a:noFill/>
                        </a:ln>
                      </wps:spPr>
                      <wps:txbx>
                        <w:txbxContent>
                          <w:p w14:paraId="63289031"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489" name="Rectangle 1269489"/>
                      <wps:cNvSpPr/>
                      <wps:spPr>
                        <a:xfrm>
                          <a:off x="3444227" y="113824"/>
                          <a:ext cx="264094" cy="151908"/>
                        </a:xfrm>
                        <a:prstGeom prst="rect">
                          <a:avLst/>
                        </a:prstGeom>
                        <a:ln>
                          <a:noFill/>
                        </a:ln>
                      </wps:spPr>
                      <wps:txbx>
                        <w:txbxContent>
                          <w:p w14:paraId="3353C3EA"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490" name="Rectangle 1269490"/>
                      <wps:cNvSpPr/>
                      <wps:spPr>
                        <a:xfrm>
                          <a:off x="1732788" y="231172"/>
                          <a:ext cx="862268" cy="151908"/>
                        </a:xfrm>
                        <a:prstGeom prst="rect">
                          <a:avLst/>
                        </a:prstGeom>
                        <a:ln>
                          <a:noFill/>
                        </a:ln>
                      </wps:spPr>
                      <wps:txbx>
                        <w:txbxContent>
                          <w:p w14:paraId="3A42E58A"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491" name="Rectangle 1269491"/>
                      <wps:cNvSpPr/>
                      <wps:spPr>
                        <a:xfrm>
                          <a:off x="2409444" y="231172"/>
                          <a:ext cx="747712" cy="151908"/>
                        </a:xfrm>
                        <a:prstGeom prst="rect">
                          <a:avLst/>
                        </a:prstGeom>
                        <a:ln>
                          <a:noFill/>
                        </a:ln>
                      </wps:spPr>
                      <wps:txbx>
                        <w:txbxContent>
                          <w:p w14:paraId="697A62BC"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492" name="Rectangle 1269492"/>
                      <wps:cNvSpPr/>
                      <wps:spPr>
                        <a:xfrm>
                          <a:off x="3002267" y="231172"/>
                          <a:ext cx="187840" cy="151908"/>
                        </a:xfrm>
                        <a:prstGeom prst="rect">
                          <a:avLst/>
                        </a:prstGeom>
                        <a:ln>
                          <a:noFill/>
                        </a:ln>
                      </wps:spPr>
                      <wps:txbx>
                        <w:txbxContent>
                          <w:p w14:paraId="5D7000CB"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493" name="Rectangle 1269493"/>
                      <wps:cNvSpPr/>
                      <wps:spPr>
                        <a:xfrm>
                          <a:off x="3171444" y="231172"/>
                          <a:ext cx="787775" cy="151908"/>
                        </a:xfrm>
                        <a:prstGeom prst="rect">
                          <a:avLst/>
                        </a:prstGeom>
                        <a:ln>
                          <a:noFill/>
                        </a:ln>
                      </wps:spPr>
                      <wps:txbx>
                        <w:txbxContent>
                          <w:p w14:paraId="75A9FEE6"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482" style="width:660.72pt;height:51.84pt;position:absolute;mso-position-horizontal-relative:page;mso-position-horizontal:absolute;margin-left:56.76pt;mso-position-vertical-relative:page;margin-top:35.4pt;" coordsize="83911,6583">
              <v:shape id="Picture 1269483" style="position:absolute;width:83911;height:6583;left:0;top:0;" filled="f">
                <v:imagedata r:id="rId108"/>
              </v:shape>
              <v:rect id="Rectangle 1269484"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485"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486"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487"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488"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489"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490"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491"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492"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493"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DD4E" w14:textId="77777777" w:rsidR="00D24532" w:rsidRDefault="00765B42">
    <w:pPr>
      <w:spacing w:after="0" w:line="259" w:lineRule="auto"/>
      <w:ind w:left="-1133" w:right="1111"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6B36B8E" wp14:editId="7C31F45C">
              <wp:simplePos x="0" y="0"/>
              <wp:positionH relativeFrom="page">
                <wp:posOffset>720852</wp:posOffset>
              </wp:positionH>
              <wp:positionV relativeFrom="page">
                <wp:posOffset>449580</wp:posOffset>
              </wp:positionV>
              <wp:extent cx="8391144" cy="658368"/>
              <wp:effectExtent l="0" t="0" r="0" b="0"/>
              <wp:wrapSquare wrapText="bothSides"/>
              <wp:docPr id="1269597" name="Group 1269597"/>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598" name="Picture 1269598"/>
                        <pic:cNvPicPr/>
                      </pic:nvPicPr>
                      <pic:blipFill>
                        <a:blip r:embed="rId1"/>
                        <a:stretch>
                          <a:fillRect/>
                        </a:stretch>
                      </pic:blipFill>
                      <pic:spPr>
                        <a:xfrm>
                          <a:off x="0" y="0"/>
                          <a:ext cx="8391144" cy="658368"/>
                        </a:xfrm>
                        <a:prstGeom prst="rect">
                          <a:avLst/>
                        </a:prstGeom>
                      </pic:spPr>
                    </pic:pic>
                    <wps:wsp>
                      <wps:cNvPr id="1269599" name="Rectangle 1269599"/>
                      <wps:cNvSpPr/>
                      <wps:spPr>
                        <a:xfrm>
                          <a:off x="1853184" y="113824"/>
                          <a:ext cx="555599" cy="151908"/>
                        </a:xfrm>
                        <a:prstGeom prst="rect">
                          <a:avLst/>
                        </a:prstGeom>
                        <a:ln>
                          <a:noFill/>
                        </a:ln>
                      </wps:spPr>
                      <wps:txbx>
                        <w:txbxContent>
                          <w:p w14:paraId="6B36170D"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600" name="Rectangle 1269600"/>
                      <wps:cNvSpPr/>
                      <wps:spPr>
                        <a:xfrm>
                          <a:off x="2298192" y="113824"/>
                          <a:ext cx="187840" cy="151908"/>
                        </a:xfrm>
                        <a:prstGeom prst="rect">
                          <a:avLst/>
                        </a:prstGeom>
                        <a:ln>
                          <a:noFill/>
                        </a:ln>
                      </wps:spPr>
                      <wps:txbx>
                        <w:txbxContent>
                          <w:p w14:paraId="69291B04"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601" name="Rectangle 1269601"/>
                      <wps:cNvSpPr/>
                      <wps:spPr>
                        <a:xfrm>
                          <a:off x="2467356" y="113824"/>
                          <a:ext cx="391439" cy="151908"/>
                        </a:xfrm>
                        <a:prstGeom prst="rect">
                          <a:avLst/>
                        </a:prstGeom>
                        <a:ln>
                          <a:noFill/>
                        </a:ln>
                      </wps:spPr>
                      <wps:txbx>
                        <w:txbxContent>
                          <w:p w14:paraId="02E7E7DF"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602" name="Rectangle 1269602"/>
                      <wps:cNvSpPr/>
                      <wps:spPr>
                        <a:xfrm>
                          <a:off x="2788908" y="113824"/>
                          <a:ext cx="594118" cy="151908"/>
                        </a:xfrm>
                        <a:prstGeom prst="rect">
                          <a:avLst/>
                        </a:prstGeom>
                        <a:ln>
                          <a:noFill/>
                        </a:ln>
                      </wps:spPr>
                      <wps:txbx>
                        <w:txbxContent>
                          <w:p w14:paraId="29B1B50F"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603" name="Rectangle 1269603"/>
                      <wps:cNvSpPr/>
                      <wps:spPr>
                        <a:xfrm>
                          <a:off x="3264408" y="113824"/>
                          <a:ext cx="202933" cy="151908"/>
                        </a:xfrm>
                        <a:prstGeom prst="rect">
                          <a:avLst/>
                        </a:prstGeom>
                        <a:ln>
                          <a:noFill/>
                        </a:ln>
                      </wps:spPr>
                      <wps:txbx>
                        <w:txbxContent>
                          <w:p w14:paraId="27C856AD"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604" name="Rectangle 1269604"/>
                      <wps:cNvSpPr/>
                      <wps:spPr>
                        <a:xfrm>
                          <a:off x="3444227" y="113824"/>
                          <a:ext cx="264094" cy="151908"/>
                        </a:xfrm>
                        <a:prstGeom prst="rect">
                          <a:avLst/>
                        </a:prstGeom>
                        <a:ln>
                          <a:noFill/>
                        </a:ln>
                      </wps:spPr>
                      <wps:txbx>
                        <w:txbxContent>
                          <w:p w14:paraId="0611B522"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605" name="Rectangle 1269605"/>
                      <wps:cNvSpPr/>
                      <wps:spPr>
                        <a:xfrm>
                          <a:off x="1732788" y="231172"/>
                          <a:ext cx="862268" cy="151908"/>
                        </a:xfrm>
                        <a:prstGeom prst="rect">
                          <a:avLst/>
                        </a:prstGeom>
                        <a:ln>
                          <a:noFill/>
                        </a:ln>
                      </wps:spPr>
                      <wps:txbx>
                        <w:txbxContent>
                          <w:p w14:paraId="759B3AB4"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606" name="Rectangle 1269606"/>
                      <wps:cNvSpPr/>
                      <wps:spPr>
                        <a:xfrm>
                          <a:off x="2409444" y="231172"/>
                          <a:ext cx="747712" cy="151908"/>
                        </a:xfrm>
                        <a:prstGeom prst="rect">
                          <a:avLst/>
                        </a:prstGeom>
                        <a:ln>
                          <a:noFill/>
                        </a:ln>
                      </wps:spPr>
                      <wps:txbx>
                        <w:txbxContent>
                          <w:p w14:paraId="1C4C2F3F"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607" name="Rectangle 1269607"/>
                      <wps:cNvSpPr/>
                      <wps:spPr>
                        <a:xfrm>
                          <a:off x="3002267" y="231172"/>
                          <a:ext cx="187840" cy="151908"/>
                        </a:xfrm>
                        <a:prstGeom prst="rect">
                          <a:avLst/>
                        </a:prstGeom>
                        <a:ln>
                          <a:noFill/>
                        </a:ln>
                      </wps:spPr>
                      <wps:txbx>
                        <w:txbxContent>
                          <w:p w14:paraId="45EA3AF6"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608" name="Rectangle 1269608"/>
                      <wps:cNvSpPr/>
                      <wps:spPr>
                        <a:xfrm>
                          <a:off x="3171444" y="231172"/>
                          <a:ext cx="787775" cy="151908"/>
                        </a:xfrm>
                        <a:prstGeom prst="rect">
                          <a:avLst/>
                        </a:prstGeom>
                        <a:ln>
                          <a:noFill/>
                        </a:ln>
                      </wps:spPr>
                      <wps:txbx>
                        <w:txbxContent>
                          <w:p w14:paraId="75FC1CEE"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597" style="width:660.72pt;height:51.84pt;position:absolute;mso-position-horizontal-relative:page;mso-position-horizontal:absolute;margin-left:56.76pt;mso-position-vertical-relative:page;margin-top:35.4pt;" coordsize="83911,6583">
              <v:shape id="Picture 1269598" style="position:absolute;width:83911;height:6583;left:0;top:0;" filled="f">
                <v:imagedata r:id="rId108"/>
              </v:shape>
              <v:rect id="Rectangle 1269599"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600"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601"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602"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603"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604"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605"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606"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607"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608"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04A90" w14:textId="77777777" w:rsidR="00D24532" w:rsidRDefault="00765B42">
    <w:pPr>
      <w:spacing w:after="0" w:line="259" w:lineRule="auto"/>
      <w:ind w:left="-1133" w:right="1111"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23785C18" wp14:editId="5B71C322">
              <wp:simplePos x="0" y="0"/>
              <wp:positionH relativeFrom="page">
                <wp:posOffset>720852</wp:posOffset>
              </wp:positionH>
              <wp:positionV relativeFrom="page">
                <wp:posOffset>449580</wp:posOffset>
              </wp:positionV>
              <wp:extent cx="8391144" cy="658368"/>
              <wp:effectExtent l="0" t="0" r="0" b="0"/>
              <wp:wrapSquare wrapText="bothSides"/>
              <wp:docPr id="1269575" name="Group 1269575"/>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576" name="Picture 1269576"/>
                        <pic:cNvPicPr/>
                      </pic:nvPicPr>
                      <pic:blipFill>
                        <a:blip r:embed="rId1"/>
                        <a:stretch>
                          <a:fillRect/>
                        </a:stretch>
                      </pic:blipFill>
                      <pic:spPr>
                        <a:xfrm>
                          <a:off x="0" y="0"/>
                          <a:ext cx="8391144" cy="658368"/>
                        </a:xfrm>
                        <a:prstGeom prst="rect">
                          <a:avLst/>
                        </a:prstGeom>
                      </pic:spPr>
                    </pic:pic>
                    <wps:wsp>
                      <wps:cNvPr id="1269577" name="Rectangle 1269577"/>
                      <wps:cNvSpPr/>
                      <wps:spPr>
                        <a:xfrm>
                          <a:off x="1853184" y="113824"/>
                          <a:ext cx="555599" cy="151908"/>
                        </a:xfrm>
                        <a:prstGeom prst="rect">
                          <a:avLst/>
                        </a:prstGeom>
                        <a:ln>
                          <a:noFill/>
                        </a:ln>
                      </wps:spPr>
                      <wps:txbx>
                        <w:txbxContent>
                          <w:p w14:paraId="5BDC3305"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578" name="Rectangle 1269578"/>
                      <wps:cNvSpPr/>
                      <wps:spPr>
                        <a:xfrm>
                          <a:off x="2298192" y="113824"/>
                          <a:ext cx="187840" cy="151908"/>
                        </a:xfrm>
                        <a:prstGeom prst="rect">
                          <a:avLst/>
                        </a:prstGeom>
                        <a:ln>
                          <a:noFill/>
                        </a:ln>
                      </wps:spPr>
                      <wps:txbx>
                        <w:txbxContent>
                          <w:p w14:paraId="337431E7"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579" name="Rectangle 1269579"/>
                      <wps:cNvSpPr/>
                      <wps:spPr>
                        <a:xfrm>
                          <a:off x="2467356" y="113824"/>
                          <a:ext cx="391439" cy="151908"/>
                        </a:xfrm>
                        <a:prstGeom prst="rect">
                          <a:avLst/>
                        </a:prstGeom>
                        <a:ln>
                          <a:noFill/>
                        </a:ln>
                      </wps:spPr>
                      <wps:txbx>
                        <w:txbxContent>
                          <w:p w14:paraId="40C222F5"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580" name="Rectangle 1269580"/>
                      <wps:cNvSpPr/>
                      <wps:spPr>
                        <a:xfrm>
                          <a:off x="2788908" y="113824"/>
                          <a:ext cx="594118" cy="151908"/>
                        </a:xfrm>
                        <a:prstGeom prst="rect">
                          <a:avLst/>
                        </a:prstGeom>
                        <a:ln>
                          <a:noFill/>
                        </a:ln>
                      </wps:spPr>
                      <wps:txbx>
                        <w:txbxContent>
                          <w:p w14:paraId="5E777046"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581" name="Rectangle 1269581"/>
                      <wps:cNvSpPr/>
                      <wps:spPr>
                        <a:xfrm>
                          <a:off x="3264408" y="113824"/>
                          <a:ext cx="202933" cy="151908"/>
                        </a:xfrm>
                        <a:prstGeom prst="rect">
                          <a:avLst/>
                        </a:prstGeom>
                        <a:ln>
                          <a:noFill/>
                        </a:ln>
                      </wps:spPr>
                      <wps:txbx>
                        <w:txbxContent>
                          <w:p w14:paraId="530F7272"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582" name="Rectangle 1269582"/>
                      <wps:cNvSpPr/>
                      <wps:spPr>
                        <a:xfrm>
                          <a:off x="3444227" y="113824"/>
                          <a:ext cx="264094" cy="151908"/>
                        </a:xfrm>
                        <a:prstGeom prst="rect">
                          <a:avLst/>
                        </a:prstGeom>
                        <a:ln>
                          <a:noFill/>
                        </a:ln>
                      </wps:spPr>
                      <wps:txbx>
                        <w:txbxContent>
                          <w:p w14:paraId="123C69FB"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583" name="Rectangle 1269583"/>
                      <wps:cNvSpPr/>
                      <wps:spPr>
                        <a:xfrm>
                          <a:off x="1732788" y="231172"/>
                          <a:ext cx="862268" cy="151908"/>
                        </a:xfrm>
                        <a:prstGeom prst="rect">
                          <a:avLst/>
                        </a:prstGeom>
                        <a:ln>
                          <a:noFill/>
                        </a:ln>
                      </wps:spPr>
                      <wps:txbx>
                        <w:txbxContent>
                          <w:p w14:paraId="349CF8F3"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584" name="Rectangle 1269584"/>
                      <wps:cNvSpPr/>
                      <wps:spPr>
                        <a:xfrm>
                          <a:off x="2409444" y="231172"/>
                          <a:ext cx="747712" cy="151908"/>
                        </a:xfrm>
                        <a:prstGeom prst="rect">
                          <a:avLst/>
                        </a:prstGeom>
                        <a:ln>
                          <a:noFill/>
                        </a:ln>
                      </wps:spPr>
                      <wps:txbx>
                        <w:txbxContent>
                          <w:p w14:paraId="0482D24D"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585" name="Rectangle 1269585"/>
                      <wps:cNvSpPr/>
                      <wps:spPr>
                        <a:xfrm>
                          <a:off x="3002267" y="231172"/>
                          <a:ext cx="187840" cy="151908"/>
                        </a:xfrm>
                        <a:prstGeom prst="rect">
                          <a:avLst/>
                        </a:prstGeom>
                        <a:ln>
                          <a:noFill/>
                        </a:ln>
                      </wps:spPr>
                      <wps:txbx>
                        <w:txbxContent>
                          <w:p w14:paraId="59EED61F"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586" name="Rectangle 1269586"/>
                      <wps:cNvSpPr/>
                      <wps:spPr>
                        <a:xfrm>
                          <a:off x="3171444" y="231172"/>
                          <a:ext cx="787775" cy="151908"/>
                        </a:xfrm>
                        <a:prstGeom prst="rect">
                          <a:avLst/>
                        </a:prstGeom>
                        <a:ln>
                          <a:noFill/>
                        </a:ln>
                      </wps:spPr>
                      <wps:txbx>
                        <w:txbxContent>
                          <w:p w14:paraId="241A5C80"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575" style="width:660.72pt;height:51.84pt;position:absolute;mso-position-horizontal-relative:page;mso-position-horizontal:absolute;margin-left:56.76pt;mso-position-vertical-relative:page;margin-top:35.4pt;" coordsize="83911,6583">
              <v:shape id="Picture 1269576" style="position:absolute;width:83911;height:6583;left:0;top:0;" filled="f">
                <v:imagedata r:id="rId108"/>
              </v:shape>
              <v:rect id="Rectangle 1269577"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578"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579"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580"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581"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582"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583"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584"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585"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586"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77F13" w14:textId="77777777" w:rsidR="00D24532" w:rsidRDefault="00765B42">
    <w:pPr>
      <w:spacing w:after="0" w:line="259" w:lineRule="auto"/>
      <w:ind w:left="-1133" w:right="1111"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3657D4F5" wp14:editId="62917A2B">
              <wp:simplePos x="0" y="0"/>
              <wp:positionH relativeFrom="page">
                <wp:posOffset>720852</wp:posOffset>
              </wp:positionH>
              <wp:positionV relativeFrom="page">
                <wp:posOffset>449580</wp:posOffset>
              </wp:positionV>
              <wp:extent cx="8391144" cy="658368"/>
              <wp:effectExtent l="0" t="0" r="0" b="0"/>
              <wp:wrapSquare wrapText="bothSides"/>
              <wp:docPr id="1269553" name="Group 1269553"/>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554" name="Picture 1269554"/>
                        <pic:cNvPicPr/>
                      </pic:nvPicPr>
                      <pic:blipFill>
                        <a:blip r:embed="rId1"/>
                        <a:stretch>
                          <a:fillRect/>
                        </a:stretch>
                      </pic:blipFill>
                      <pic:spPr>
                        <a:xfrm>
                          <a:off x="0" y="0"/>
                          <a:ext cx="8391144" cy="658368"/>
                        </a:xfrm>
                        <a:prstGeom prst="rect">
                          <a:avLst/>
                        </a:prstGeom>
                      </pic:spPr>
                    </pic:pic>
                    <wps:wsp>
                      <wps:cNvPr id="1269555" name="Rectangle 1269555"/>
                      <wps:cNvSpPr/>
                      <wps:spPr>
                        <a:xfrm>
                          <a:off x="1853184" y="113824"/>
                          <a:ext cx="555599" cy="151908"/>
                        </a:xfrm>
                        <a:prstGeom prst="rect">
                          <a:avLst/>
                        </a:prstGeom>
                        <a:ln>
                          <a:noFill/>
                        </a:ln>
                      </wps:spPr>
                      <wps:txbx>
                        <w:txbxContent>
                          <w:p w14:paraId="23AE82CA"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556" name="Rectangle 1269556"/>
                      <wps:cNvSpPr/>
                      <wps:spPr>
                        <a:xfrm>
                          <a:off x="2298192" y="113824"/>
                          <a:ext cx="187840" cy="151908"/>
                        </a:xfrm>
                        <a:prstGeom prst="rect">
                          <a:avLst/>
                        </a:prstGeom>
                        <a:ln>
                          <a:noFill/>
                        </a:ln>
                      </wps:spPr>
                      <wps:txbx>
                        <w:txbxContent>
                          <w:p w14:paraId="32F3EF75"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557" name="Rectangle 1269557"/>
                      <wps:cNvSpPr/>
                      <wps:spPr>
                        <a:xfrm>
                          <a:off x="2467356" y="113824"/>
                          <a:ext cx="391439" cy="151908"/>
                        </a:xfrm>
                        <a:prstGeom prst="rect">
                          <a:avLst/>
                        </a:prstGeom>
                        <a:ln>
                          <a:noFill/>
                        </a:ln>
                      </wps:spPr>
                      <wps:txbx>
                        <w:txbxContent>
                          <w:p w14:paraId="5F19E020"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558" name="Rectangle 1269558"/>
                      <wps:cNvSpPr/>
                      <wps:spPr>
                        <a:xfrm>
                          <a:off x="2788908" y="113824"/>
                          <a:ext cx="594118" cy="151908"/>
                        </a:xfrm>
                        <a:prstGeom prst="rect">
                          <a:avLst/>
                        </a:prstGeom>
                        <a:ln>
                          <a:noFill/>
                        </a:ln>
                      </wps:spPr>
                      <wps:txbx>
                        <w:txbxContent>
                          <w:p w14:paraId="77799816"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559" name="Rectangle 1269559"/>
                      <wps:cNvSpPr/>
                      <wps:spPr>
                        <a:xfrm>
                          <a:off x="3264408" y="113824"/>
                          <a:ext cx="202933" cy="151908"/>
                        </a:xfrm>
                        <a:prstGeom prst="rect">
                          <a:avLst/>
                        </a:prstGeom>
                        <a:ln>
                          <a:noFill/>
                        </a:ln>
                      </wps:spPr>
                      <wps:txbx>
                        <w:txbxContent>
                          <w:p w14:paraId="547460E1"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560" name="Rectangle 1269560"/>
                      <wps:cNvSpPr/>
                      <wps:spPr>
                        <a:xfrm>
                          <a:off x="3444227" y="113824"/>
                          <a:ext cx="264094" cy="151908"/>
                        </a:xfrm>
                        <a:prstGeom prst="rect">
                          <a:avLst/>
                        </a:prstGeom>
                        <a:ln>
                          <a:noFill/>
                        </a:ln>
                      </wps:spPr>
                      <wps:txbx>
                        <w:txbxContent>
                          <w:p w14:paraId="40291D0C"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561" name="Rectangle 1269561"/>
                      <wps:cNvSpPr/>
                      <wps:spPr>
                        <a:xfrm>
                          <a:off x="1732788" y="231172"/>
                          <a:ext cx="862268" cy="151908"/>
                        </a:xfrm>
                        <a:prstGeom prst="rect">
                          <a:avLst/>
                        </a:prstGeom>
                        <a:ln>
                          <a:noFill/>
                        </a:ln>
                      </wps:spPr>
                      <wps:txbx>
                        <w:txbxContent>
                          <w:p w14:paraId="7AE95B9E"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562" name="Rectangle 1269562"/>
                      <wps:cNvSpPr/>
                      <wps:spPr>
                        <a:xfrm>
                          <a:off x="2409444" y="231172"/>
                          <a:ext cx="747712" cy="151908"/>
                        </a:xfrm>
                        <a:prstGeom prst="rect">
                          <a:avLst/>
                        </a:prstGeom>
                        <a:ln>
                          <a:noFill/>
                        </a:ln>
                      </wps:spPr>
                      <wps:txbx>
                        <w:txbxContent>
                          <w:p w14:paraId="15DFE50A"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563" name="Rectangle 1269563"/>
                      <wps:cNvSpPr/>
                      <wps:spPr>
                        <a:xfrm>
                          <a:off x="3002267" y="231172"/>
                          <a:ext cx="187840" cy="151908"/>
                        </a:xfrm>
                        <a:prstGeom prst="rect">
                          <a:avLst/>
                        </a:prstGeom>
                        <a:ln>
                          <a:noFill/>
                        </a:ln>
                      </wps:spPr>
                      <wps:txbx>
                        <w:txbxContent>
                          <w:p w14:paraId="60B5602D"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564" name="Rectangle 1269564"/>
                      <wps:cNvSpPr/>
                      <wps:spPr>
                        <a:xfrm>
                          <a:off x="3171444" y="231172"/>
                          <a:ext cx="787775" cy="151908"/>
                        </a:xfrm>
                        <a:prstGeom prst="rect">
                          <a:avLst/>
                        </a:prstGeom>
                        <a:ln>
                          <a:noFill/>
                        </a:ln>
                      </wps:spPr>
                      <wps:txbx>
                        <w:txbxContent>
                          <w:p w14:paraId="51F06541"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553" style="width:660.72pt;height:51.84pt;position:absolute;mso-position-horizontal-relative:page;mso-position-horizontal:absolute;margin-left:56.76pt;mso-position-vertical-relative:page;margin-top:35.4pt;" coordsize="83911,6583">
              <v:shape id="Picture 1269554" style="position:absolute;width:83911;height:6583;left:0;top:0;" filled="f">
                <v:imagedata r:id="rId108"/>
              </v:shape>
              <v:rect id="Rectangle 1269555"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556"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557"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558"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559"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560"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561"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562"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563"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564"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96953" w14:textId="77777777" w:rsidR="00D24532" w:rsidRDefault="00765B42">
    <w:pPr>
      <w:spacing w:after="0" w:line="259" w:lineRule="auto"/>
      <w:ind w:left="221"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0208A22F" wp14:editId="2042A165">
              <wp:simplePos x="0" y="0"/>
              <wp:positionH relativeFrom="page">
                <wp:posOffset>720852</wp:posOffset>
              </wp:positionH>
              <wp:positionV relativeFrom="page">
                <wp:posOffset>449580</wp:posOffset>
              </wp:positionV>
              <wp:extent cx="8391144" cy="658368"/>
              <wp:effectExtent l="0" t="0" r="0" b="0"/>
              <wp:wrapSquare wrapText="bothSides"/>
              <wp:docPr id="1269668" name="Group 1269668"/>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669" name="Picture 1269669"/>
                        <pic:cNvPicPr/>
                      </pic:nvPicPr>
                      <pic:blipFill>
                        <a:blip r:embed="rId1"/>
                        <a:stretch>
                          <a:fillRect/>
                        </a:stretch>
                      </pic:blipFill>
                      <pic:spPr>
                        <a:xfrm>
                          <a:off x="0" y="0"/>
                          <a:ext cx="8391144" cy="658368"/>
                        </a:xfrm>
                        <a:prstGeom prst="rect">
                          <a:avLst/>
                        </a:prstGeom>
                      </pic:spPr>
                    </pic:pic>
                    <wps:wsp>
                      <wps:cNvPr id="1269670" name="Rectangle 1269670"/>
                      <wps:cNvSpPr/>
                      <wps:spPr>
                        <a:xfrm>
                          <a:off x="1853184" y="113824"/>
                          <a:ext cx="555599" cy="151908"/>
                        </a:xfrm>
                        <a:prstGeom prst="rect">
                          <a:avLst/>
                        </a:prstGeom>
                        <a:ln>
                          <a:noFill/>
                        </a:ln>
                      </wps:spPr>
                      <wps:txbx>
                        <w:txbxContent>
                          <w:p w14:paraId="771906CD"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671" name="Rectangle 1269671"/>
                      <wps:cNvSpPr/>
                      <wps:spPr>
                        <a:xfrm>
                          <a:off x="2298192" y="113824"/>
                          <a:ext cx="187840" cy="151908"/>
                        </a:xfrm>
                        <a:prstGeom prst="rect">
                          <a:avLst/>
                        </a:prstGeom>
                        <a:ln>
                          <a:noFill/>
                        </a:ln>
                      </wps:spPr>
                      <wps:txbx>
                        <w:txbxContent>
                          <w:p w14:paraId="6E1BA4A1"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672" name="Rectangle 1269672"/>
                      <wps:cNvSpPr/>
                      <wps:spPr>
                        <a:xfrm>
                          <a:off x="2467356" y="113824"/>
                          <a:ext cx="391439" cy="151908"/>
                        </a:xfrm>
                        <a:prstGeom prst="rect">
                          <a:avLst/>
                        </a:prstGeom>
                        <a:ln>
                          <a:noFill/>
                        </a:ln>
                      </wps:spPr>
                      <wps:txbx>
                        <w:txbxContent>
                          <w:p w14:paraId="2EED0180"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673" name="Rectangle 1269673"/>
                      <wps:cNvSpPr/>
                      <wps:spPr>
                        <a:xfrm>
                          <a:off x="2788908" y="113824"/>
                          <a:ext cx="594118" cy="151908"/>
                        </a:xfrm>
                        <a:prstGeom prst="rect">
                          <a:avLst/>
                        </a:prstGeom>
                        <a:ln>
                          <a:noFill/>
                        </a:ln>
                      </wps:spPr>
                      <wps:txbx>
                        <w:txbxContent>
                          <w:p w14:paraId="4447543D"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674" name="Rectangle 1269674"/>
                      <wps:cNvSpPr/>
                      <wps:spPr>
                        <a:xfrm>
                          <a:off x="3264408" y="113824"/>
                          <a:ext cx="202933" cy="151908"/>
                        </a:xfrm>
                        <a:prstGeom prst="rect">
                          <a:avLst/>
                        </a:prstGeom>
                        <a:ln>
                          <a:noFill/>
                        </a:ln>
                      </wps:spPr>
                      <wps:txbx>
                        <w:txbxContent>
                          <w:p w14:paraId="27CE5FA5"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675" name="Rectangle 1269675"/>
                      <wps:cNvSpPr/>
                      <wps:spPr>
                        <a:xfrm>
                          <a:off x="3444227" y="113824"/>
                          <a:ext cx="264094" cy="151908"/>
                        </a:xfrm>
                        <a:prstGeom prst="rect">
                          <a:avLst/>
                        </a:prstGeom>
                        <a:ln>
                          <a:noFill/>
                        </a:ln>
                      </wps:spPr>
                      <wps:txbx>
                        <w:txbxContent>
                          <w:p w14:paraId="09CEC855"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676" name="Rectangle 1269676"/>
                      <wps:cNvSpPr/>
                      <wps:spPr>
                        <a:xfrm>
                          <a:off x="1732788" y="231172"/>
                          <a:ext cx="862268" cy="151908"/>
                        </a:xfrm>
                        <a:prstGeom prst="rect">
                          <a:avLst/>
                        </a:prstGeom>
                        <a:ln>
                          <a:noFill/>
                        </a:ln>
                      </wps:spPr>
                      <wps:txbx>
                        <w:txbxContent>
                          <w:p w14:paraId="4EE9ED81"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677" name="Rectangle 1269677"/>
                      <wps:cNvSpPr/>
                      <wps:spPr>
                        <a:xfrm>
                          <a:off x="2409444" y="231172"/>
                          <a:ext cx="747712" cy="151908"/>
                        </a:xfrm>
                        <a:prstGeom prst="rect">
                          <a:avLst/>
                        </a:prstGeom>
                        <a:ln>
                          <a:noFill/>
                        </a:ln>
                      </wps:spPr>
                      <wps:txbx>
                        <w:txbxContent>
                          <w:p w14:paraId="3CF3EC29"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678" name="Rectangle 1269678"/>
                      <wps:cNvSpPr/>
                      <wps:spPr>
                        <a:xfrm>
                          <a:off x="3002267" y="231172"/>
                          <a:ext cx="187840" cy="151908"/>
                        </a:xfrm>
                        <a:prstGeom prst="rect">
                          <a:avLst/>
                        </a:prstGeom>
                        <a:ln>
                          <a:noFill/>
                        </a:ln>
                      </wps:spPr>
                      <wps:txbx>
                        <w:txbxContent>
                          <w:p w14:paraId="4897838E"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679" name="Rectangle 1269679"/>
                      <wps:cNvSpPr/>
                      <wps:spPr>
                        <a:xfrm>
                          <a:off x="3171444" y="231172"/>
                          <a:ext cx="787775" cy="151908"/>
                        </a:xfrm>
                        <a:prstGeom prst="rect">
                          <a:avLst/>
                        </a:prstGeom>
                        <a:ln>
                          <a:noFill/>
                        </a:ln>
                      </wps:spPr>
                      <wps:txbx>
                        <w:txbxContent>
                          <w:p w14:paraId="1D3E947B"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668" style="width:660.72pt;height:51.84pt;position:absolute;mso-position-horizontal-relative:page;mso-position-horizontal:absolute;margin-left:56.76pt;mso-position-vertical-relative:page;margin-top:35.4pt;" coordsize="83911,6583">
              <v:shape id="Picture 1269669" style="position:absolute;width:83911;height:6583;left:0;top:0;" filled="f">
                <v:imagedata r:id="rId108"/>
              </v:shape>
              <v:rect id="Rectangle 1269670"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671"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672"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673"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674"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675"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676"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677"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678"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679"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13338" w14:textId="77777777" w:rsidR="00D24532" w:rsidRDefault="00765B42">
    <w:pPr>
      <w:spacing w:after="0" w:line="259" w:lineRule="auto"/>
      <w:ind w:left="-3965" w:right="1057"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7365BA3" wp14:editId="3B6652AF">
              <wp:simplePos x="0" y="0"/>
              <wp:positionH relativeFrom="page">
                <wp:posOffset>720852</wp:posOffset>
              </wp:positionH>
              <wp:positionV relativeFrom="page">
                <wp:posOffset>449580</wp:posOffset>
              </wp:positionV>
              <wp:extent cx="8391144" cy="658368"/>
              <wp:effectExtent l="0" t="0" r="0" b="0"/>
              <wp:wrapSquare wrapText="bothSides"/>
              <wp:docPr id="1269644" name="Group 1269644"/>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645" name="Picture 1269645"/>
                        <pic:cNvPicPr/>
                      </pic:nvPicPr>
                      <pic:blipFill>
                        <a:blip r:embed="rId1"/>
                        <a:stretch>
                          <a:fillRect/>
                        </a:stretch>
                      </pic:blipFill>
                      <pic:spPr>
                        <a:xfrm>
                          <a:off x="0" y="0"/>
                          <a:ext cx="8391144" cy="658368"/>
                        </a:xfrm>
                        <a:prstGeom prst="rect">
                          <a:avLst/>
                        </a:prstGeom>
                      </pic:spPr>
                    </pic:pic>
                    <wps:wsp>
                      <wps:cNvPr id="1269646" name="Rectangle 1269646"/>
                      <wps:cNvSpPr/>
                      <wps:spPr>
                        <a:xfrm>
                          <a:off x="1853184" y="113824"/>
                          <a:ext cx="555599" cy="151908"/>
                        </a:xfrm>
                        <a:prstGeom prst="rect">
                          <a:avLst/>
                        </a:prstGeom>
                        <a:ln>
                          <a:noFill/>
                        </a:ln>
                      </wps:spPr>
                      <wps:txbx>
                        <w:txbxContent>
                          <w:p w14:paraId="2D555C38"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647" name="Rectangle 1269647"/>
                      <wps:cNvSpPr/>
                      <wps:spPr>
                        <a:xfrm>
                          <a:off x="2298192" y="113824"/>
                          <a:ext cx="187840" cy="151908"/>
                        </a:xfrm>
                        <a:prstGeom prst="rect">
                          <a:avLst/>
                        </a:prstGeom>
                        <a:ln>
                          <a:noFill/>
                        </a:ln>
                      </wps:spPr>
                      <wps:txbx>
                        <w:txbxContent>
                          <w:p w14:paraId="56E881AA"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648" name="Rectangle 1269648"/>
                      <wps:cNvSpPr/>
                      <wps:spPr>
                        <a:xfrm>
                          <a:off x="2467356" y="113824"/>
                          <a:ext cx="391439" cy="151908"/>
                        </a:xfrm>
                        <a:prstGeom prst="rect">
                          <a:avLst/>
                        </a:prstGeom>
                        <a:ln>
                          <a:noFill/>
                        </a:ln>
                      </wps:spPr>
                      <wps:txbx>
                        <w:txbxContent>
                          <w:p w14:paraId="4B20AFC5"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649" name="Rectangle 1269649"/>
                      <wps:cNvSpPr/>
                      <wps:spPr>
                        <a:xfrm>
                          <a:off x="2788908" y="113824"/>
                          <a:ext cx="594118" cy="151908"/>
                        </a:xfrm>
                        <a:prstGeom prst="rect">
                          <a:avLst/>
                        </a:prstGeom>
                        <a:ln>
                          <a:noFill/>
                        </a:ln>
                      </wps:spPr>
                      <wps:txbx>
                        <w:txbxContent>
                          <w:p w14:paraId="74DE75C6"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650" name="Rectangle 1269650"/>
                      <wps:cNvSpPr/>
                      <wps:spPr>
                        <a:xfrm>
                          <a:off x="3264408" y="113824"/>
                          <a:ext cx="202933" cy="151908"/>
                        </a:xfrm>
                        <a:prstGeom prst="rect">
                          <a:avLst/>
                        </a:prstGeom>
                        <a:ln>
                          <a:noFill/>
                        </a:ln>
                      </wps:spPr>
                      <wps:txbx>
                        <w:txbxContent>
                          <w:p w14:paraId="1925431A"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651" name="Rectangle 1269651"/>
                      <wps:cNvSpPr/>
                      <wps:spPr>
                        <a:xfrm>
                          <a:off x="3444227" y="113824"/>
                          <a:ext cx="264094" cy="151908"/>
                        </a:xfrm>
                        <a:prstGeom prst="rect">
                          <a:avLst/>
                        </a:prstGeom>
                        <a:ln>
                          <a:noFill/>
                        </a:ln>
                      </wps:spPr>
                      <wps:txbx>
                        <w:txbxContent>
                          <w:p w14:paraId="257A1728"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652" name="Rectangle 1269652"/>
                      <wps:cNvSpPr/>
                      <wps:spPr>
                        <a:xfrm>
                          <a:off x="1732788" y="231172"/>
                          <a:ext cx="862268" cy="151908"/>
                        </a:xfrm>
                        <a:prstGeom prst="rect">
                          <a:avLst/>
                        </a:prstGeom>
                        <a:ln>
                          <a:noFill/>
                        </a:ln>
                      </wps:spPr>
                      <wps:txbx>
                        <w:txbxContent>
                          <w:p w14:paraId="73CC8CD9"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653" name="Rectangle 1269653"/>
                      <wps:cNvSpPr/>
                      <wps:spPr>
                        <a:xfrm>
                          <a:off x="2409444" y="231172"/>
                          <a:ext cx="747712" cy="151908"/>
                        </a:xfrm>
                        <a:prstGeom prst="rect">
                          <a:avLst/>
                        </a:prstGeom>
                        <a:ln>
                          <a:noFill/>
                        </a:ln>
                      </wps:spPr>
                      <wps:txbx>
                        <w:txbxContent>
                          <w:p w14:paraId="1D431F80"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654" name="Rectangle 1269654"/>
                      <wps:cNvSpPr/>
                      <wps:spPr>
                        <a:xfrm>
                          <a:off x="3002267" y="231172"/>
                          <a:ext cx="187840" cy="151908"/>
                        </a:xfrm>
                        <a:prstGeom prst="rect">
                          <a:avLst/>
                        </a:prstGeom>
                        <a:ln>
                          <a:noFill/>
                        </a:ln>
                      </wps:spPr>
                      <wps:txbx>
                        <w:txbxContent>
                          <w:p w14:paraId="5E5547DB"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655" name="Rectangle 1269655"/>
                      <wps:cNvSpPr/>
                      <wps:spPr>
                        <a:xfrm>
                          <a:off x="3171444" y="231172"/>
                          <a:ext cx="787775" cy="151908"/>
                        </a:xfrm>
                        <a:prstGeom prst="rect">
                          <a:avLst/>
                        </a:prstGeom>
                        <a:ln>
                          <a:noFill/>
                        </a:ln>
                      </wps:spPr>
                      <wps:txbx>
                        <w:txbxContent>
                          <w:p w14:paraId="42FEC702"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644" style="width:660.72pt;height:51.84pt;position:absolute;mso-position-horizontal-relative:page;mso-position-horizontal:absolute;margin-left:56.76pt;mso-position-vertical-relative:page;margin-top:35.4pt;" coordsize="83911,6583">
              <v:shape id="Picture 1269645" style="position:absolute;width:83911;height:6583;left:0;top:0;" filled="f">
                <v:imagedata r:id="rId108"/>
              </v:shape>
              <v:rect id="Rectangle 1269646"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647"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648"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649"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650"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651"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652"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653"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654"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655"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F807A" w14:textId="77777777" w:rsidR="00D24532" w:rsidRDefault="00765B42">
    <w:pPr>
      <w:spacing w:after="0" w:line="259" w:lineRule="auto"/>
      <w:ind w:left="221"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F7ECE93" wp14:editId="1EC7D6CA">
              <wp:simplePos x="0" y="0"/>
              <wp:positionH relativeFrom="page">
                <wp:posOffset>720852</wp:posOffset>
              </wp:positionH>
              <wp:positionV relativeFrom="page">
                <wp:posOffset>449580</wp:posOffset>
              </wp:positionV>
              <wp:extent cx="8391144" cy="658368"/>
              <wp:effectExtent l="0" t="0" r="0" b="0"/>
              <wp:wrapSquare wrapText="bothSides"/>
              <wp:docPr id="1269622" name="Group 1269622"/>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623" name="Picture 1269623"/>
                        <pic:cNvPicPr/>
                      </pic:nvPicPr>
                      <pic:blipFill>
                        <a:blip r:embed="rId1"/>
                        <a:stretch>
                          <a:fillRect/>
                        </a:stretch>
                      </pic:blipFill>
                      <pic:spPr>
                        <a:xfrm>
                          <a:off x="0" y="0"/>
                          <a:ext cx="8391144" cy="658368"/>
                        </a:xfrm>
                        <a:prstGeom prst="rect">
                          <a:avLst/>
                        </a:prstGeom>
                      </pic:spPr>
                    </pic:pic>
                    <wps:wsp>
                      <wps:cNvPr id="1269624" name="Rectangle 1269624"/>
                      <wps:cNvSpPr/>
                      <wps:spPr>
                        <a:xfrm>
                          <a:off x="1853184" y="113824"/>
                          <a:ext cx="555599" cy="151908"/>
                        </a:xfrm>
                        <a:prstGeom prst="rect">
                          <a:avLst/>
                        </a:prstGeom>
                        <a:ln>
                          <a:noFill/>
                        </a:ln>
                      </wps:spPr>
                      <wps:txbx>
                        <w:txbxContent>
                          <w:p w14:paraId="10122760"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625" name="Rectangle 1269625"/>
                      <wps:cNvSpPr/>
                      <wps:spPr>
                        <a:xfrm>
                          <a:off x="2298192" y="113824"/>
                          <a:ext cx="187840" cy="151908"/>
                        </a:xfrm>
                        <a:prstGeom prst="rect">
                          <a:avLst/>
                        </a:prstGeom>
                        <a:ln>
                          <a:noFill/>
                        </a:ln>
                      </wps:spPr>
                      <wps:txbx>
                        <w:txbxContent>
                          <w:p w14:paraId="1794479F"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626" name="Rectangle 1269626"/>
                      <wps:cNvSpPr/>
                      <wps:spPr>
                        <a:xfrm>
                          <a:off x="2467356" y="113824"/>
                          <a:ext cx="391439" cy="151908"/>
                        </a:xfrm>
                        <a:prstGeom prst="rect">
                          <a:avLst/>
                        </a:prstGeom>
                        <a:ln>
                          <a:noFill/>
                        </a:ln>
                      </wps:spPr>
                      <wps:txbx>
                        <w:txbxContent>
                          <w:p w14:paraId="5780E83D"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627" name="Rectangle 1269627"/>
                      <wps:cNvSpPr/>
                      <wps:spPr>
                        <a:xfrm>
                          <a:off x="2788908" y="113824"/>
                          <a:ext cx="594118" cy="151908"/>
                        </a:xfrm>
                        <a:prstGeom prst="rect">
                          <a:avLst/>
                        </a:prstGeom>
                        <a:ln>
                          <a:noFill/>
                        </a:ln>
                      </wps:spPr>
                      <wps:txbx>
                        <w:txbxContent>
                          <w:p w14:paraId="2D11219D"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628" name="Rectangle 1269628"/>
                      <wps:cNvSpPr/>
                      <wps:spPr>
                        <a:xfrm>
                          <a:off x="3264408" y="113824"/>
                          <a:ext cx="202933" cy="151908"/>
                        </a:xfrm>
                        <a:prstGeom prst="rect">
                          <a:avLst/>
                        </a:prstGeom>
                        <a:ln>
                          <a:noFill/>
                        </a:ln>
                      </wps:spPr>
                      <wps:txbx>
                        <w:txbxContent>
                          <w:p w14:paraId="0227E690"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629" name="Rectangle 1269629"/>
                      <wps:cNvSpPr/>
                      <wps:spPr>
                        <a:xfrm>
                          <a:off x="3444227" y="113824"/>
                          <a:ext cx="264094" cy="151908"/>
                        </a:xfrm>
                        <a:prstGeom prst="rect">
                          <a:avLst/>
                        </a:prstGeom>
                        <a:ln>
                          <a:noFill/>
                        </a:ln>
                      </wps:spPr>
                      <wps:txbx>
                        <w:txbxContent>
                          <w:p w14:paraId="4D58D769"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630" name="Rectangle 1269630"/>
                      <wps:cNvSpPr/>
                      <wps:spPr>
                        <a:xfrm>
                          <a:off x="1732788" y="231172"/>
                          <a:ext cx="862268" cy="151908"/>
                        </a:xfrm>
                        <a:prstGeom prst="rect">
                          <a:avLst/>
                        </a:prstGeom>
                        <a:ln>
                          <a:noFill/>
                        </a:ln>
                      </wps:spPr>
                      <wps:txbx>
                        <w:txbxContent>
                          <w:p w14:paraId="6D7941DB"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631" name="Rectangle 1269631"/>
                      <wps:cNvSpPr/>
                      <wps:spPr>
                        <a:xfrm>
                          <a:off x="2409444" y="231172"/>
                          <a:ext cx="747712" cy="151908"/>
                        </a:xfrm>
                        <a:prstGeom prst="rect">
                          <a:avLst/>
                        </a:prstGeom>
                        <a:ln>
                          <a:noFill/>
                        </a:ln>
                      </wps:spPr>
                      <wps:txbx>
                        <w:txbxContent>
                          <w:p w14:paraId="3B65B5DF"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632" name="Rectangle 1269632"/>
                      <wps:cNvSpPr/>
                      <wps:spPr>
                        <a:xfrm>
                          <a:off x="3002267" y="231172"/>
                          <a:ext cx="187840" cy="151908"/>
                        </a:xfrm>
                        <a:prstGeom prst="rect">
                          <a:avLst/>
                        </a:prstGeom>
                        <a:ln>
                          <a:noFill/>
                        </a:ln>
                      </wps:spPr>
                      <wps:txbx>
                        <w:txbxContent>
                          <w:p w14:paraId="1A4613C3"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633" name="Rectangle 1269633"/>
                      <wps:cNvSpPr/>
                      <wps:spPr>
                        <a:xfrm>
                          <a:off x="3171444" y="231172"/>
                          <a:ext cx="787775" cy="151908"/>
                        </a:xfrm>
                        <a:prstGeom prst="rect">
                          <a:avLst/>
                        </a:prstGeom>
                        <a:ln>
                          <a:noFill/>
                        </a:ln>
                      </wps:spPr>
                      <wps:txbx>
                        <w:txbxContent>
                          <w:p w14:paraId="3F10DD73"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622" style="width:660.72pt;height:51.84pt;position:absolute;mso-position-horizontal-relative:page;mso-position-horizontal:absolute;margin-left:56.76pt;mso-position-vertical-relative:page;margin-top:35.4pt;" coordsize="83911,6583">
              <v:shape id="Picture 1269623" style="position:absolute;width:83911;height:6583;left:0;top:0;" filled="f">
                <v:imagedata r:id="rId108"/>
              </v:shape>
              <v:rect id="Rectangle 1269624"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625"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626"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627"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628"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629"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630"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631"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632"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633"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E589" w14:textId="77777777" w:rsidR="00D24532" w:rsidRDefault="00765B42">
    <w:pPr>
      <w:spacing w:after="0" w:line="259" w:lineRule="auto"/>
      <w:ind w:left="-1133" w:right="1052"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7387C0BF" wp14:editId="39FA5686">
              <wp:simplePos x="0" y="0"/>
              <wp:positionH relativeFrom="page">
                <wp:posOffset>720852</wp:posOffset>
              </wp:positionH>
              <wp:positionV relativeFrom="page">
                <wp:posOffset>449580</wp:posOffset>
              </wp:positionV>
              <wp:extent cx="8391144" cy="658368"/>
              <wp:effectExtent l="0" t="0" r="0" b="0"/>
              <wp:wrapSquare wrapText="bothSides"/>
              <wp:docPr id="1269735" name="Group 1269735"/>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736" name="Picture 1269736"/>
                        <pic:cNvPicPr/>
                      </pic:nvPicPr>
                      <pic:blipFill>
                        <a:blip r:embed="rId1"/>
                        <a:stretch>
                          <a:fillRect/>
                        </a:stretch>
                      </pic:blipFill>
                      <pic:spPr>
                        <a:xfrm>
                          <a:off x="0" y="0"/>
                          <a:ext cx="8391144" cy="658368"/>
                        </a:xfrm>
                        <a:prstGeom prst="rect">
                          <a:avLst/>
                        </a:prstGeom>
                      </pic:spPr>
                    </pic:pic>
                    <wps:wsp>
                      <wps:cNvPr id="1269737" name="Rectangle 1269737"/>
                      <wps:cNvSpPr/>
                      <wps:spPr>
                        <a:xfrm>
                          <a:off x="1853184" y="113824"/>
                          <a:ext cx="555599" cy="151908"/>
                        </a:xfrm>
                        <a:prstGeom prst="rect">
                          <a:avLst/>
                        </a:prstGeom>
                        <a:ln>
                          <a:noFill/>
                        </a:ln>
                      </wps:spPr>
                      <wps:txbx>
                        <w:txbxContent>
                          <w:p w14:paraId="43E1E43D" w14:textId="77777777" w:rsidR="00D24532" w:rsidRDefault="00765B42">
                            <w:pPr>
                              <w:spacing w:after="160" w:line="259" w:lineRule="auto"/>
                              <w:ind w:left="0" w:firstLine="0"/>
                              <w:jc w:val="left"/>
                            </w:pPr>
                            <w:r>
                              <w:rPr>
                                <w:rFonts w:ascii="Arial" w:eastAsia="Arial" w:hAnsi="Arial" w:cs="Arial"/>
                                <w:sz w:val="16"/>
                              </w:rPr>
                              <w:t>ESTAD</w:t>
                            </w:r>
                            <w:r>
                              <w:rPr>
                                <w:rFonts w:ascii="Arial" w:eastAsia="Arial" w:hAnsi="Arial" w:cs="Arial"/>
                                <w:sz w:val="16"/>
                              </w:rPr>
                              <w:t>O</w:t>
                            </w:r>
                          </w:p>
                        </w:txbxContent>
                      </wps:txbx>
                      <wps:bodyPr horzOverflow="overflow" vert="horz" lIns="0" tIns="0" rIns="0" bIns="0" rtlCol="0">
                        <a:noAutofit/>
                      </wps:bodyPr>
                    </wps:wsp>
                    <wps:wsp>
                      <wps:cNvPr id="1269738" name="Rectangle 1269738"/>
                      <wps:cNvSpPr/>
                      <wps:spPr>
                        <a:xfrm>
                          <a:off x="2298192" y="113824"/>
                          <a:ext cx="187840" cy="151908"/>
                        </a:xfrm>
                        <a:prstGeom prst="rect">
                          <a:avLst/>
                        </a:prstGeom>
                        <a:ln>
                          <a:noFill/>
                        </a:ln>
                      </wps:spPr>
                      <wps:txbx>
                        <w:txbxContent>
                          <w:p w14:paraId="62B903D1"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739" name="Rectangle 1269739"/>
                      <wps:cNvSpPr/>
                      <wps:spPr>
                        <a:xfrm>
                          <a:off x="2467356" y="113824"/>
                          <a:ext cx="391439" cy="151908"/>
                        </a:xfrm>
                        <a:prstGeom prst="rect">
                          <a:avLst/>
                        </a:prstGeom>
                        <a:ln>
                          <a:noFill/>
                        </a:ln>
                      </wps:spPr>
                      <wps:txbx>
                        <w:txbxContent>
                          <w:p w14:paraId="646A98D3"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740" name="Rectangle 1269740"/>
                      <wps:cNvSpPr/>
                      <wps:spPr>
                        <a:xfrm>
                          <a:off x="2788908" y="113824"/>
                          <a:ext cx="594118" cy="151908"/>
                        </a:xfrm>
                        <a:prstGeom prst="rect">
                          <a:avLst/>
                        </a:prstGeom>
                        <a:ln>
                          <a:noFill/>
                        </a:ln>
                      </wps:spPr>
                      <wps:txbx>
                        <w:txbxContent>
                          <w:p w14:paraId="0867C7C6"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741" name="Rectangle 1269741"/>
                      <wps:cNvSpPr/>
                      <wps:spPr>
                        <a:xfrm>
                          <a:off x="3264408" y="113824"/>
                          <a:ext cx="202933" cy="151908"/>
                        </a:xfrm>
                        <a:prstGeom prst="rect">
                          <a:avLst/>
                        </a:prstGeom>
                        <a:ln>
                          <a:noFill/>
                        </a:ln>
                      </wps:spPr>
                      <wps:txbx>
                        <w:txbxContent>
                          <w:p w14:paraId="74012973"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742" name="Rectangle 1269742"/>
                      <wps:cNvSpPr/>
                      <wps:spPr>
                        <a:xfrm>
                          <a:off x="3444227" y="113824"/>
                          <a:ext cx="264094" cy="151908"/>
                        </a:xfrm>
                        <a:prstGeom prst="rect">
                          <a:avLst/>
                        </a:prstGeom>
                        <a:ln>
                          <a:noFill/>
                        </a:ln>
                      </wps:spPr>
                      <wps:txbx>
                        <w:txbxContent>
                          <w:p w14:paraId="790CCFB4"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743" name="Rectangle 1269743"/>
                      <wps:cNvSpPr/>
                      <wps:spPr>
                        <a:xfrm>
                          <a:off x="1732788" y="231172"/>
                          <a:ext cx="862268" cy="151908"/>
                        </a:xfrm>
                        <a:prstGeom prst="rect">
                          <a:avLst/>
                        </a:prstGeom>
                        <a:ln>
                          <a:noFill/>
                        </a:ln>
                      </wps:spPr>
                      <wps:txbx>
                        <w:txbxContent>
                          <w:p w14:paraId="5772611F"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744" name="Rectangle 1269744"/>
                      <wps:cNvSpPr/>
                      <wps:spPr>
                        <a:xfrm>
                          <a:off x="2409444" y="231172"/>
                          <a:ext cx="747712" cy="151908"/>
                        </a:xfrm>
                        <a:prstGeom prst="rect">
                          <a:avLst/>
                        </a:prstGeom>
                        <a:ln>
                          <a:noFill/>
                        </a:ln>
                      </wps:spPr>
                      <wps:txbx>
                        <w:txbxContent>
                          <w:p w14:paraId="043DB146"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745" name="Rectangle 1269745"/>
                      <wps:cNvSpPr/>
                      <wps:spPr>
                        <a:xfrm>
                          <a:off x="3002267" y="231172"/>
                          <a:ext cx="187840" cy="151908"/>
                        </a:xfrm>
                        <a:prstGeom prst="rect">
                          <a:avLst/>
                        </a:prstGeom>
                        <a:ln>
                          <a:noFill/>
                        </a:ln>
                      </wps:spPr>
                      <wps:txbx>
                        <w:txbxContent>
                          <w:p w14:paraId="53CA7417"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746" name="Rectangle 1269746"/>
                      <wps:cNvSpPr/>
                      <wps:spPr>
                        <a:xfrm>
                          <a:off x="3171444" y="231172"/>
                          <a:ext cx="787775" cy="151908"/>
                        </a:xfrm>
                        <a:prstGeom prst="rect">
                          <a:avLst/>
                        </a:prstGeom>
                        <a:ln>
                          <a:noFill/>
                        </a:ln>
                      </wps:spPr>
                      <wps:txbx>
                        <w:txbxContent>
                          <w:p w14:paraId="28AD422A"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735" style="width:660.72pt;height:51.84pt;position:absolute;mso-position-horizontal-relative:page;mso-position-horizontal:absolute;margin-left:56.76pt;mso-position-vertical-relative:page;margin-top:35.4pt;" coordsize="83911,6583">
              <v:shape id="Picture 1269736" style="position:absolute;width:83911;height:6583;left:0;top:0;" filled="f">
                <v:imagedata r:id="rId108"/>
              </v:shape>
              <v:rect id="Rectangle 1269737"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738"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739"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740"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741"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742"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743"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744"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745"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746"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EA1E8" w14:textId="77777777" w:rsidR="00D24532" w:rsidRDefault="00765B42">
    <w:pPr>
      <w:spacing w:after="0" w:line="259" w:lineRule="auto"/>
      <w:ind w:left="-1133" w:right="1052"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53D62553" wp14:editId="5962C867">
              <wp:simplePos x="0" y="0"/>
              <wp:positionH relativeFrom="page">
                <wp:posOffset>720852</wp:posOffset>
              </wp:positionH>
              <wp:positionV relativeFrom="page">
                <wp:posOffset>449580</wp:posOffset>
              </wp:positionV>
              <wp:extent cx="8391144" cy="658368"/>
              <wp:effectExtent l="0" t="0" r="0" b="0"/>
              <wp:wrapSquare wrapText="bothSides"/>
              <wp:docPr id="1269713" name="Group 1269713"/>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714" name="Picture 1269714"/>
                        <pic:cNvPicPr/>
                      </pic:nvPicPr>
                      <pic:blipFill>
                        <a:blip r:embed="rId1"/>
                        <a:stretch>
                          <a:fillRect/>
                        </a:stretch>
                      </pic:blipFill>
                      <pic:spPr>
                        <a:xfrm>
                          <a:off x="0" y="0"/>
                          <a:ext cx="8391144" cy="658368"/>
                        </a:xfrm>
                        <a:prstGeom prst="rect">
                          <a:avLst/>
                        </a:prstGeom>
                      </pic:spPr>
                    </pic:pic>
                    <wps:wsp>
                      <wps:cNvPr id="1269715" name="Rectangle 1269715"/>
                      <wps:cNvSpPr/>
                      <wps:spPr>
                        <a:xfrm>
                          <a:off x="1853184" y="113824"/>
                          <a:ext cx="555599" cy="151908"/>
                        </a:xfrm>
                        <a:prstGeom prst="rect">
                          <a:avLst/>
                        </a:prstGeom>
                        <a:ln>
                          <a:noFill/>
                        </a:ln>
                      </wps:spPr>
                      <wps:txbx>
                        <w:txbxContent>
                          <w:p w14:paraId="5FD2D8ED"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716" name="Rectangle 1269716"/>
                      <wps:cNvSpPr/>
                      <wps:spPr>
                        <a:xfrm>
                          <a:off x="2298192" y="113824"/>
                          <a:ext cx="187840" cy="151908"/>
                        </a:xfrm>
                        <a:prstGeom prst="rect">
                          <a:avLst/>
                        </a:prstGeom>
                        <a:ln>
                          <a:noFill/>
                        </a:ln>
                      </wps:spPr>
                      <wps:txbx>
                        <w:txbxContent>
                          <w:p w14:paraId="3937D6FA"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717" name="Rectangle 1269717"/>
                      <wps:cNvSpPr/>
                      <wps:spPr>
                        <a:xfrm>
                          <a:off x="2467356" y="113824"/>
                          <a:ext cx="391439" cy="151908"/>
                        </a:xfrm>
                        <a:prstGeom prst="rect">
                          <a:avLst/>
                        </a:prstGeom>
                        <a:ln>
                          <a:noFill/>
                        </a:ln>
                      </wps:spPr>
                      <wps:txbx>
                        <w:txbxContent>
                          <w:p w14:paraId="45E2A6E4"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718" name="Rectangle 1269718"/>
                      <wps:cNvSpPr/>
                      <wps:spPr>
                        <a:xfrm>
                          <a:off x="2788908" y="113824"/>
                          <a:ext cx="594118" cy="151908"/>
                        </a:xfrm>
                        <a:prstGeom prst="rect">
                          <a:avLst/>
                        </a:prstGeom>
                        <a:ln>
                          <a:noFill/>
                        </a:ln>
                      </wps:spPr>
                      <wps:txbx>
                        <w:txbxContent>
                          <w:p w14:paraId="04A86C89"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719" name="Rectangle 1269719"/>
                      <wps:cNvSpPr/>
                      <wps:spPr>
                        <a:xfrm>
                          <a:off x="3264408" y="113824"/>
                          <a:ext cx="202933" cy="151908"/>
                        </a:xfrm>
                        <a:prstGeom prst="rect">
                          <a:avLst/>
                        </a:prstGeom>
                        <a:ln>
                          <a:noFill/>
                        </a:ln>
                      </wps:spPr>
                      <wps:txbx>
                        <w:txbxContent>
                          <w:p w14:paraId="7AAF68DD"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720" name="Rectangle 1269720"/>
                      <wps:cNvSpPr/>
                      <wps:spPr>
                        <a:xfrm>
                          <a:off x="3444227" y="113824"/>
                          <a:ext cx="264094" cy="151908"/>
                        </a:xfrm>
                        <a:prstGeom prst="rect">
                          <a:avLst/>
                        </a:prstGeom>
                        <a:ln>
                          <a:noFill/>
                        </a:ln>
                      </wps:spPr>
                      <wps:txbx>
                        <w:txbxContent>
                          <w:p w14:paraId="3DAFE859"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721" name="Rectangle 1269721"/>
                      <wps:cNvSpPr/>
                      <wps:spPr>
                        <a:xfrm>
                          <a:off x="1732788" y="231172"/>
                          <a:ext cx="862268" cy="151908"/>
                        </a:xfrm>
                        <a:prstGeom prst="rect">
                          <a:avLst/>
                        </a:prstGeom>
                        <a:ln>
                          <a:noFill/>
                        </a:ln>
                      </wps:spPr>
                      <wps:txbx>
                        <w:txbxContent>
                          <w:p w14:paraId="3CD6D940"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722" name="Rectangle 1269722"/>
                      <wps:cNvSpPr/>
                      <wps:spPr>
                        <a:xfrm>
                          <a:off x="2409444" y="231172"/>
                          <a:ext cx="747712" cy="151908"/>
                        </a:xfrm>
                        <a:prstGeom prst="rect">
                          <a:avLst/>
                        </a:prstGeom>
                        <a:ln>
                          <a:noFill/>
                        </a:ln>
                      </wps:spPr>
                      <wps:txbx>
                        <w:txbxContent>
                          <w:p w14:paraId="10EB51A4"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723" name="Rectangle 1269723"/>
                      <wps:cNvSpPr/>
                      <wps:spPr>
                        <a:xfrm>
                          <a:off x="3002267" y="231172"/>
                          <a:ext cx="187840" cy="151908"/>
                        </a:xfrm>
                        <a:prstGeom prst="rect">
                          <a:avLst/>
                        </a:prstGeom>
                        <a:ln>
                          <a:noFill/>
                        </a:ln>
                      </wps:spPr>
                      <wps:txbx>
                        <w:txbxContent>
                          <w:p w14:paraId="768782A8"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724" name="Rectangle 1269724"/>
                      <wps:cNvSpPr/>
                      <wps:spPr>
                        <a:xfrm>
                          <a:off x="3171444" y="231172"/>
                          <a:ext cx="787775" cy="151908"/>
                        </a:xfrm>
                        <a:prstGeom prst="rect">
                          <a:avLst/>
                        </a:prstGeom>
                        <a:ln>
                          <a:noFill/>
                        </a:ln>
                      </wps:spPr>
                      <wps:txbx>
                        <w:txbxContent>
                          <w:p w14:paraId="384F852B"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713" style="width:660.72pt;height:51.84pt;position:absolute;mso-position-horizontal-relative:page;mso-position-horizontal:absolute;margin-left:56.76pt;mso-position-vertical-relative:page;margin-top:35.4pt;" coordsize="83911,6583">
              <v:shape id="Picture 1269714" style="position:absolute;width:83911;height:6583;left:0;top:0;" filled="f">
                <v:imagedata r:id="rId108"/>
              </v:shape>
              <v:rect id="Rectangle 1269715"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716"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717"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718"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719"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720"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721"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722"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723"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724"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54C83" w14:textId="77777777" w:rsidR="00D24532" w:rsidRDefault="00765B42">
    <w:pPr>
      <w:spacing w:after="0" w:line="259" w:lineRule="auto"/>
      <w:ind w:left="-1133" w:right="1052"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3DAEFCCC" wp14:editId="7D24EEBB">
              <wp:simplePos x="0" y="0"/>
              <wp:positionH relativeFrom="page">
                <wp:posOffset>720852</wp:posOffset>
              </wp:positionH>
              <wp:positionV relativeFrom="page">
                <wp:posOffset>449580</wp:posOffset>
              </wp:positionV>
              <wp:extent cx="8391144" cy="658368"/>
              <wp:effectExtent l="0" t="0" r="0" b="0"/>
              <wp:wrapSquare wrapText="bothSides"/>
              <wp:docPr id="1269691" name="Group 1269691"/>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692" name="Picture 1269692"/>
                        <pic:cNvPicPr/>
                      </pic:nvPicPr>
                      <pic:blipFill>
                        <a:blip r:embed="rId1"/>
                        <a:stretch>
                          <a:fillRect/>
                        </a:stretch>
                      </pic:blipFill>
                      <pic:spPr>
                        <a:xfrm>
                          <a:off x="0" y="0"/>
                          <a:ext cx="8391144" cy="658368"/>
                        </a:xfrm>
                        <a:prstGeom prst="rect">
                          <a:avLst/>
                        </a:prstGeom>
                      </pic:spPr>
                    </pic:pic>
                    <wps:wsp>
                      <wps:cNvPr id="1269693" name="Rectangle 1269693"/>
                      <wps:cNvSpPr/>
                      <wps:spPr>
                        <a:xfrm>
                          <a:off x="1853184" y="113824"/>
                          <a:ext cx="555599" cy="151908"/>
                        </a:xfrm>
                        <a:prstGeom prst="rect">
                          <a:avLst/>
                        </a:prstGeom>
                        <a:ln>
                          <a:noFill/>
                        </a:ln>
                      </wps:spPr>
                      <wps:txbx>
                        <w:txbxContent>
                          <w:p w14:paraId="731FE0D7"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694" name="Rectangle 1269694"/>
                      <wps:cNvSpPr/>
                      <wps:spPr>
                        <a:xfrm>
                          <a:off x="2298192" y="113824"/>
                          <a:ext cx="187840" cy="151908"/>
                        </a:xfrm>
                        <a:prstGeom prst="rect">
                          <a:avLst/>
                        </a:prstGeom>
                        <a:ln>
                          <a:noFill/>
                        </a:ln>
                      </wps:spPr>
                      <wps:txbx>
                        <w:txbxContent>
                          <w:p w14:paraId="3C654A12"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695" name="Rectangle 1269695"/>
                      <wps:cNvSpPr/>
                      <wps:spPr>
                        <a:xfrm>
                          <a:off x="2467356" y="113824"/>
                          <a:ext cx="391439" cy="151908"/>
                        </a:xfrm>
                        <a:prstGeom prst="rect">
                          <a:avLst/>
                        </a:prstGeom>
                        <a:ln>
                          <a:noFill/>
                        </a:ln>
                      </wps:spPr>
                      <wps:txbx>
                        <w:txbxContent>
                          <w:p w14:paraId="27F46DF0"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696" name="Rectangle 1269696"/>
                      <wps:cNvSpPr/>
                      <wps:spPr>
                        <a:xfrm>
                          <a:off x="2788908" y="113824"/>
                          <a:ext cx="594118" cy="151908"/>
                        </a:xfrm>
                        <a:prstGeom prst="rect">
                          <a:avLst/>
                        </a:prstGeom>
                        <a:ln>
                          <a:noFill/>
                        </a:ln>
                      </wps:spPr>
                      <wps:txbx>
                        <w:txbxContent>
                          <w:p w14:paraId="5E6C6028"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697" name="Rectangle 1269697"/>
                      <wps:cNvSpPr/>
                      <wps:spPr>
                        <a:xfrm>
                          <a:off x="3264408" y="113824"/>
                          <a:ext cx="202933" cy="151908"/>
                        </a:xfrm>
                        <a:prstGeom prst="rect">
                          <a:avLst/>
                        </a:prstGeom>
                        <a:ln>
                          <a:noFill/>
                        </a:ln>
                      </wps:spPr>
                      <wps:txbx>
                        <w:txbxContent>
                          <w:p w14:paraId="05FA63A8"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698" name="Rectangle 1269698"/>
                      <wps:cNvSpPr/>
                      <wps:spPr>
                        <a:xfrm>
                          <a:off x="3444227" y="113824"/>
                          <a:ext cx="264094" cy="151908"/>
                        </a:xfrm>
                        <a:prstGeom prst="rect">
                          <a:avLst/>
                        </a:prstGeom>
                        <a:ln>
                          <a:noFill/>
                        </a:ln>
                      </wps:spPr>
                      <wps:txbx>
                        <w:txbxContent>
                          <w:p w14:paraId="02979378"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699" name="Rectangle 1269699"/>
                      <wps:cNvSpPr/>
                      <wps:spPr>
                        <a:xfrm>
                          <a:off x="1732788" y="231172"/>
                          <a:ext cx="862268" cy="151908"/>
                        </a:xfrm>
                        <a:prstGeom prst="rect">
                          <a:avLst/>
                        </a:prstGeom>
                        <a:ln>
                          <a:noFill/>
                        </a:ln>
                      </wps:spPr>
                      <wps:txbx>
                        <w:txbxContent>
                          <w:p w14:paraId="20CF812E"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700" name="Rectangle 1269700"/>
                      <wps:cNvSpPr/>
                      <wps:spPr>
                        <a:xfrm>
                          <a:off x="2409444" y="231172"/>
                          <a:ext cx="747712" cy="151908"/>
                        </a:xfrm>
                        <a:prstGeom prst="rect">
                          <a:avLst/>
                        </a:prstGeom>
                        <a:ln>
                          <a:noFill/>
                        </a:ln>
                      </wps:spPr>
                      <wps:txbx>
                        <w:txbxContent>
                          <w:p w14:paraId="121B57E6"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701" name="Rectangle 1269701"/>
                      <wps:cNvSpPr/>
                      <wps:spPr>
                        <a:xfrm>
                          <a:off x="3002267" y="231172"/>
                          <a:ext cx="187840" cy="151908"/>
                        </a:xfrm>
                        <a:prstGeom prst="rect">
                          <a:avLst/>
                        </a:prstGeom>
                        <a:ln>
                          <a:noFill/>
                        </a:ln>
                      </wps:spPr>
                      <wps:txbx>
                        <w:txbxContent>
                          <w:p w14:paraId="4DE2B472"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702" name="Rectangle 1269702"/>
                      <wps:cNvSpPr/>
                      <wps:spPr>
                        <a:xfrm>
                          <a:off x="3171444" y="231172"/>
                          <a:ext cx="787775" cy="151908"/>
                        </a:xfrm>
                        <a:prstGeom prst="rect">
                          <a:avLst/>
                        </a:prstGeom>
                        <a:ln>
                          <a:noFill/>
                        </a:ln>
                      </wps:spPr>
                      <wps:txbx>
                        <w:txbxContent>
                          <w:p w14:paraId="38175900"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691" style="width:660.72pt;height:51.84pt;position:absolute;mso-position-horizontal-relative:page;mso-position-horizontal:absolute;margin-left:56.76pt;mso-position-vertical-relative:page;margin-top:35.4pt;" coordsize="83911,6583">
              <v:shape id="Picture 1269692" style="position:absolute;width:83911;height:6583;left:0;top:0;" filled="f">
                <v:imagedata r:id="rId108"/>
              </v:shape>
              <v:rect id="Rectangle 1269693"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694"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695"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696"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697"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698"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699"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700"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701"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702"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56F42" w14:textId="77777777" w:rsidR="00D24532" w:rsidRDefault="00765B42">
    <w:pPr>
      <w:spacing w:after="0" w:line="259" w:lineRule="auto"/>
      <w:ind w:left="3053" w:firstLine="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0CE766DC" wp14:editId="2461C131">
              <wp:simplePos x="0" y="0"/>
              <wp:positionH relativeFrom="page">
                <wp:posOffset>720852</wp:posOffset>
              </wp:positionH>
              <wp:positionV relativeFrom="page">
                <wp:posOffset>449580</wp:posOffset>
              </wp:positionV>
              <wp:extent cx="8391144" cy="658368"/>
              <wp:effectExtent l="0" t="0" r="0" b="0"/>
              <wp:wrapSquare wrapText="bothSides"/>
              <wp:docPr id="1269808" name="Group 1269808"/>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809" name="Picture 1269809"/>
                        <pic:cNvPicPr/>
                      </pic:nvPicPr>
                      <pic:blipFill>
                        <a:blip r:embed="rId1"/>
                        <a:stretch>
                          <a:fillRect/>
                        </a:stretch>
                      </pic:blipFill>
                      <pic:spPr>
                        <a:xfrm>
                          <a:off x="0" y="0"/>
                          <a:ext cx="8391144" cy="658368"/>
                        </a:xfrm>
                        <a:prstGeom prst="rect">
                          <a:avLst/>
                        </a:prstGeom>
                      </pic:spPr>
                    </pic:pic>
                    <wps:wsp>
                      <wps:cNvPr id="1269810" name="Rectangle 1269810"/>
                      <wps:cNvSpPr/>
                      <wps:spPr>
                        <a:xfrm>
                          <a:off x="1853184" y="113824"/>
                          <a:ext cx="555599" cy="151908"/>
                        </a:xfrm>
                        <a:prstGeom prst="rect">
                          <a:avLst/>
                        </a:prstGeom>
                        <a:ln>
                          <a:noFill/>
                        </a:ln>
                      </wps:spPr>
                      <wps:txbx>
                        <w:txbxContent>
                          <w:p w14:paraId="067F0F9E"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811" name="Rectangle 1269811"/>
                      <wps:cNvSpPr/>
                      <wps:spPr>
                        <a:xfrm>
                          <a:off x="2298192" y="113824"/>
                          <a:ext cx="187840" cy="151908"/>
                        </a:xfrm>
                        <a:prstGeom prst="rect">
                          <a:avLst/>
                        </a:prstGeom>
                        <a:ln>
                          <a:noFill/>
                        </a:ln>
                      </wps:spPr>
                      <wps:txbx>
                        <w:txbxContent>
                          <w:p w14:paraId="73F72703"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812" name="Rectangle 1269812"/>
                      <wps:cNvSpPr/>
                      <wps:spPr>
                        <a:xfrm>
                          <a:off x="2467356" y="113824"/>
                          <a:ext cx="391439" cy="151908"/>
                        </a:xfrm>
                        <a:prstGeom prst="rect">
                          <a:avLst/>
                        </a:prstGeom>
                        <a:ln>
                          <a:noFill/>
                        </a:ln>
                      </wps:spPr>
                      <wps:txbx>
                        <w:txbxContent>
                          <w:p w14:paraId="0C3031A2"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813" name="Rectangle 1269813"/>
                      <wps:cNvSpPr/>
                      <wps:spPr>
                        <a:xfrm>
                          <a:off x="2788908" y="113824"/>
                          <a:ext cx="594118" cy="151908"/>
                        </a:xfrm>
                        <a:prstGeom prst="rect">
                          <a:avLst/>
                        </a:prstGeom>
                        <a:ln>
                          <a:noFill/>
                        </a:ln>
                      </wps:spPr>
                      <wps:txbx>
                        <w:txbxContent>
                          <w:p w14:paraId="2BD55A1A"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814" name="Rectangle 1269814"/>
                      <wps:cNvSpPr/>
                      <wps:spPr>
                        <a:xfrm>
                          <a:off x="3264408" y="113824"/>
                          <a:ext cx="202933" cy="151908"/>
                        </a:xfrm>
                        <a:prstGeom prst="rect">
                          <a:avLst/>
                        </a:prstGeom>
                        <a:ln>
                          <a:noFill/>
                        </a:ln>
                      </wps:spPr>
                      <wps:txbx>
                        <w:txbxContent>
                          <w:p w14:paraId="7B978793"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815" name="Rectangle 1269815"/>
                      <wps:cNvSpPr/>
                      <wps:spPr>
                        <a:xfrm>
                          <a:off x="3444227" y="113824"/>
                          <a:ext cx="264094" cy="151908"/>
                        </a:xfrm>
                        <a:prstGeom prst="rect">
                          <a:avLst/>
                        </a:prstGeom>
                        <a:ln>
                          <a:noFill/>
                        </a:ln>
                      </wps:spPr>
                      <wps:txbx>
                        <w:txbxContent>
                          <w:p w14:paraId="4A88E1B2"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816" name="Rectangle 1269816"/>
                      <wps:cNvSpPr/>
                      <wps:spPr>
                        <a:xfrm>
                          <a:off x="1732788" y="231172"/>
                          <a:ext cx="862268" cy="151908"/>
                        </a:xfrm>
                        <a:prstGeom prst="rect">
                          <a:avLst/>
                        </a:prstGeom>
                        <a:ln>
                          <a:noFill/>
                        </a:ln>
                      </wps:spPr>
                      <wps:txbx>
                        <w:txbxContent>
                          <w:p w14:paraId="4809C824"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817" name="Rectangle 1269817"/>
                      <wps:cNvSpPr/>
                      <wps:spPr>
                        <a:xfrm>
                          <a:off x="2409444" y="231172"/>
                          <a:ext cx="747712" cy="151908"/>
                        </a:xfrm>
                        <a:prstGeom prst="rect">
                          <a:avLst/>
                        </a:prstGeom>
                        <a:ln>
                          <a:noFill/>
                        </a:ln>
                      </wps:spPr>
                      <wps:txbx>
                        <w:txbxContent>
                          <w:p w14:paraId="252FB2E2"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818" name="Rectangle 1269818"/>
                      <wps:cNvSpPr/>
                      <wps:spPr>
                        <a:xfrm>
                          <a:off x="3002267" y="231172"/>
                          <a:ext cx="187840" cy="151908"/>
                        </a:xfrm>
                        <a:prstGeom prst="rect">
                          <a:avLst/>
                        </a:prstGeom>
                        <a:ln>
                          <a:noFill/>
                        </a:ln>
                      </wps:spPr>
                      <wps:txbx>
                        <w:txbxContent>
                          <w:p w14:paraId="1BA42C1D"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819" name="Rectangle 1269819"/>
                      <wps:cNvSpPr/>
                      <wps:spPr>
                        <a:xfrm>
                          <a:off x="3171444" y="231172"/>
                          <a:ext cx="787775" cy="151908"/>
                        </a:xfrm>
                        <a:prstGeom prst="rect">
                          <a:avLst/>
                        </a:prstGeom>
                        <a:ln>
                          <a:noFill/>
                        </a:ln>
                      </wps:spPr>
                      <wps:txbx>
                        <w:txbxContent>
                          <w:p w14:paraId="34B9A924"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808" style="width:660.72pt;height:51.84pt;position:absolute;mso-position-horizontal-relative:page;mso-position-horizontal:absolute;margin-left:56.76pt;mso-position-vertical-relative:page;margin-top:35.4pt;" coordsize="83911,6583">
              <v:shape id="Picture 1269809" style="position:absolute;width:83911;height:6583;left:0;top:0;" filled="f">
                <v:imagedata r:id="rId108"/>
              </v:shape>
              <v:rect id="Rectangle 1269810"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811"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812"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813"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814"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815"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816"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817"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818"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819"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E3F36" w14:textId="77777777" w:rsidR="00D24532" w:rsidRDefault="00765B42">
    <w:pPr>
      <w:spacing w:after="0" w:line="259" w:lineRule="auto"/>
      <w:ind w:left="3053" w:firstLine="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553D4247" wp14:editId="2A247097">
              <wp:simplePos x="0" y="0"/>
              <wp:positionH relativeFrom="page">
                <wp:posOffset>720852</wp:posOffset>
              </wp:positionH>
              <wp:positionV relativeFrom="page">
                <wp:posOffset>449580</wp:posOffset>
              </wp:positionV>
              <wp:extent cx="8391144" cy="658368"/>
              <wp:effectExtent l="0" t="0" r="0" b="0"/>
              <wp:wrapSquare wrapText="bothSides"/>
              <wp:docPr id="1269784" name="Group 1269784"/>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785" name="Picture 1269785"/>
                        <pic:cNvPicPr/>
                      </pic:nvPicPr>
                      <pic:blipFill>
                        <a:blip r:embed="rId1"/>
                        <a:stretch>
                          <a:fillRect/>
                        </a:stretch>
                      </pic:blipFill>
                      <pic:spPr>
                        <a:xfrm>
                          <a:off x="0" y="0"/>
                          <a:ext cx="8391144" cy="658368"/>
                        </a:xfrm>
                        <a:prstGeom prst="rect">
                          <a:avLst/>
                        </a:prstGeom>
                      </pic:spPr>
                    </pic:pic>
                    <wps:wsp>
                      <wps:cNvPr id="1269786" name="Rectangle 1269786"/>
                      <wps:cNvSpPr/>
                      <wps:spPr>
                        <a:xfrm>
                          <a:off x="1853184" y="113824"/>
                          <a:ext cx="555599" cy="151908"/>
                        </a:xfrm>
                        <a:prstGeom prst="rect">
                          <a:avLst/>
                        </a:prstGeom>
                        <a:ln>
                          <a:noFill/>
                        </a:ln>
                      </wps:spPr>
                      <wps:txbx>
                        <w:txbxContent>
                          <w:p w14:paraId="34728156"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787" name="Rectangle 1269787"/>
                      <wps:cNvSpPr/>
                      <wps:spPr>
                        <a:xfrm>
                          <a:off x="2298192" y="113824"/>
                          <a:ext cx="187840" cy="151908"/>
                        </a:xfrm>
                        <a:prstGeom prst="rect">
                          <a:avLst/>
                        </a:prstGeom>
                        <a:ln>
                          <a:noFill/>
                        </a:ln>
                      </wps:spPr>
                      <wps:txbx>
                        <w:txbxContent>
                          <w:p w14:paraId="3BF7E52A"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788" name="Rectangle 1269788"/>
                      <wps:cNvSpPr/>
                      <wps:spPr>
                        <a:xfrm>
                          <a:off x="2467356" y="113824"/>
                          <a:ext cx="391439" cy="151908"/>
                        </a:xfrm>
                        <a:prstGeom prst="rect">
                          <a:avLst/>
                        </a:prstGeom>
                        <a:ln>
                          <a:noFill/>
                        </a:ln>
                      </wps:spPr>
                      <wps:txbx>
                        <w:txbxContent>
                          <w:p w14:paraId="3AA1AC80"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789" name="Rectangle 1269789"/>
                      <wps:cNvSpPr/>
                      <wps:spPr>
                        <a:xfrm>
                          <a:off x="2788908" y="113824"/>
                          <a:ext cx="594118" cy="151908"/>
                        </a:xfrm>
                        <a:prstGeom prst="rect">
                          <a:avLst/>
                        </a:prstGeom>
                        <a:ln>
                          <a:noFill/>
                        </a:ln>
                      </wps:spPr>
                      <wps:txbx>
                        <w:txbxContent>
                          <w:p w14:paraId="6E186373"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790" name="Rectangle 1269790"/>
                      <wps:cNvSpPr/>
                      <wps:spPr>
                        <a:xfrm>
                          <a:off x="3264408" y="113824"/>
                          <a:ext cx="202933" cy="151908"/>
                        </a:xfrm>
                        <a:prstGeom prst="rect">
                          <a:avLst/>
                        </a:prstGeom>
                        <a:ln>
                          <a:noFill/>
                        </a:ln>
                      </wps:spPr>
                      <wps:txbx>
                        <w:txbxContent>
                          <w:p w14:paraId="3FB6E9BE"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791" name="Rectangle 1269791"/>
                      <wps:cNvSpPr/>
                      <wps:spPr>
                        <a:xfrm>
                          <a:off x="3444227" y="113824"/>
                          <a:ext cx="264094" cy="151908"/>
                        </a:xfrm>
                        <a:prstGeom prst="rect">
                          <a:avLst/>
                        </a:prstGeom>
                        <a:ln>
                          <a:noFill/>
                        </a:ln>
                      </wps:spPr>
                      <wps:txbx>
                        <w:txbxContent>
                          <w:p w14:paraId="03C5020A"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792" name="Rectangle 1269792"/>
                      <wps:cNvSpPr/>
                      <wps:spPr>
                        <a:xfrm>
                          <a:off x="1732788" y="231172"/>
                          <a:ext cx="862268" cy="151908"/>
                        </a:xfrm>
                        <a:prstGeom prst="rect">
                          <a:avLst/>
                        </a:prstGeom>
                        <a:ln>
                          <a:noFill/>
                        </a:ln>
                      </wps:spPr>
                      <wps:txbx>
                        <w:txbxContent>
                          <w:p w14:paraId="6E8458E8"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793" name="Rectangle 1269793"/>
                      <wps:cNvSpPr/>
                      <wps:spPr>
                        <a:xfrm>
                          <a:off x="2409444" y="231172"/>
                          <a:ext cx="747712" cy="151908"/>
                        </a:xfrm>
                        <a:prstGeom prst="rect">
                          <a:avLst/>
                        </a:prstGeom>
                        <a:ln>
                          <a:noFill/>
                        </a:ln>
                      </wps:spPr>
                      <wps:txbx>
                        <w:txbxContent>
                          <w:p w14:paraId="316AC126"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794" name="Rectangle 1269794"/>
                      <wps:cNvSpPr/>
                      <wps:spPr>
                        <a:xfrm>
                          <a:off x="3002267" y="231172"/>
                          <a:ext cx="187840" cy="151908"/>
                        </a:xfrm>
                        <a:prstGeom prst="rect">
                          <a:avLst/>
                        </a:prstGeom>
                        <a:ln>
                          <a:noFill/>
                        </a:ln>
                      </wps:spPr>
                      <wps:txbx>
                        <w:txbxContent>
                          <w:p w14:paraId="4B40513A"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795" name="Rectangle 1269795"/>
                      <wps:cNvSpPr/>
                      <wps:spPr>
                        <a:xfrm>
                          <a:off x="3171444" y="231172"/>
                          <a:ext cx="787775" cy="151908"/>
                        </a:xfrm>
                        <a:prstGeom prst="rect">
                          <a:avLst/>
                        </a:prstGeom>
                        <a:ln>
                          <a:noFill/>
                        </a:ln>
                      </wps:spPr>
                      <wps:txbx>
                        <w:txbxContent>
                          <w:p w14:paraId="282CB064"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784" style="width:660.72pt;height:51.84pt;position:absolute;mso-position-horizontal-relative:page;mso-position-horizontal:absolute;margin-left:56.76pt;mso-position-vertical-relative:page;margin-top:35.4pt;" coordsize="83911,6583">
              <v:shape id="Picture 1269785" style="position:absolute;width:83911;height:6583;left:0;top:0;" filled="f">
                <v:imagedata r:id="rId108"/>
              </v:shape>
              <v:rect id="Rectangle 1269786"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787"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788"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789"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790"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791"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792"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793"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794"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795"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245B0" w14:textId="77777777" w:rsidR="00D24532" w:rsidRDefault="00765B42">
    <w:pPr>
      <w:spacing w:after="0" w:line="259" w:lineRule="auto"/>
      <w:ind w:left="3053" w:firstLine="0"/>
      <w:jc w:val="left"/>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53001FAE" wp14:editId="46CC3359">
              <wp:simplePos x="0" y="0"/>
              <wp:positionH relativeFrom="page">
                <wp:posOffset>720852</wp:posOffset>
              </wp:positionH>
              <wp:positionV relativeFrom="page">
                <wp:posOffset>449580</wp:posOffset>
              </wp:positionV>
              <wp:extent cx="8391144" cy="658368"/>
              <wp:effectExtent l="0" t="0" r="0" b="0"/>
              <wp:wrapSquare wrapText="bothSides"/>
              <wp:docPr id="1269760" name="Group 1269760"/>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761" name="Picture 1269761"/>
                        <pic:cNvPicPr/>
                      </pic:nvPicPr>
                      <pic:blipFill>
                        <a:blip r:embed="rId1"/>
                        <a:stretch>
                          <a:fillRect/>
                        </a:stretch>
                      </pic:blipFill>
                      <pic:spPr>
                        <a:xfrm>
                          <a:off x="0" y="0"/>
                          <a:ext cx="8391144" cy="658368"/>
                        </a:xfrm>
                        <a:prstGeom prst="rect">
                          <a:avLst/>
                        </a:prstGeom>
                      </pic:spPr>
                    </pic:pic>
                    <wps:wsp>
                      <wps:cNvPr id="1269762" name="Rectangle 1269762"/>
                      <wps:cNvSpPr/>
                      <wps:spPr>
                        <a:xfrm>
                          <a:off x="1853184" y="113824"/>
                          <a:ext cx="555599" cy="151908"/>
                        </a:xfrm>
                        <a:prstGeom prst="rect">
                          <a:avLst/>
                        </a:prstGeom>
                        <a:ln>
                          <a:noFill/>
                        </a:ln>
                      </wps:spPr>
                      <wps:txbx>
                        <w:txbxContent>
                          <w:p w14:paraId="6D00480D"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763" name="Rectangle 1269763"/>
                      <wps:cNvSpPr/>
                      <wps:spPr>
                        <a:xfrm>
                          <a:off x="2298192" y="113824"/>
                          <a:ext cx="187840" cy="151908"/>
                        </a:xfrm>
                        <a:prstGeom prst="rect">
                          <a:avLst/>
                        </a:prstGeom>
                        <a:ln>
                          <a:noFill/>
                        </a:ln>
                      </wps:spPr>
                      <wps:txbx>
                        <w:txbxContent>
                          <w:p w14:paraId="294F8ED4"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764" name="Rectangle 1269764"/>
                      <wps:cNvSpPr/>
                      <wps:spPr>
                        <a:xfrm>
                          <a:off x="2467356" y="113824"/>
                          <a:ext cx="391439" cy="151908"/>
                        </a:xfrm>
                        <a:prstGeom prst="rect">
                          <a:avLst/>
                        </a:prstGeom>
                        <a:ln>
                          <a:noFill/>
                        </a:ln>
                      </wps:spPr>
                      <wps:txbx>
                        <w:txbxContent>
                          <w:p w14:paraId="36F8692C"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765" name="Rectangle 1269765"/>
                      <wps:cNvSpPr/>
                      <wps:spPr>
                        <a:xfrm>
                          <a:off x="2788908" y="113824"/>
                          <a:ext cx="594118" cy="151908"/>
                        </a:xfrm>
                        <a:prstGeom prst="rect">
                          <a:avLst/>
                        </a:prstGeom>
                        <a:ln>
                          <a:noFill/>
                        </a:ln>
                      </wps:spPr>
                      <wps:txbx>
                        <w:txbxContent>
                          <w:p w14:paraId="374788B5"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766" name="Rectangle 1269766"/>
                      <wps:cNvSpPr/>
                      <wps:spPr>
                        <a:xfrm>
                          <a:off x="3264408" y="113824"/>
                          <a:ext cx="202933" cy="151908"/>
                        </a:xfrm>
                        <a:prstGeom prst="rect">
                          <a:avLst/>
                        </a:prstGeom>
                        <a:ln>
                          <a:noFill/>
                        </a:ln>
                      </wps:spPr>
                      <wps:txbx>
                        <w:txbxContent>
                          <w:p w14:paraId="15A6DC1A"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767" name="Rectangle 1269767"/>
                      <wps:cNvSpPr/>
                      <wps:spPr>
                        <a:xfrm>
                          <a:off x="3444227" y="113824"/>
                          <a:ext cx="264094" cy="151908"/>
                        </a:xfrm>
                        <a:prstGeom prst="rect">
                          <a:avLst/>
                        </a:prstGeom>
                        <a:ln>
                          <a:noFill/>
                        </a:ln>
                      </wps:spPr>
                      <wps:txbx>
                        <w:txbxContent>
                          <w:p w14:paraId="3C0AD9D6"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768" name="Rectangle 1269768"/>
                      <wps:cNvSpPr/>
                      <wps:spPr>
                        <a:xfrm>
                          <a:off x="1732788" y="231172"/>
                          <a:ext cx="862268" cy="151908"/>
                        </a:xfrm>
                        <a:prstGeom prst="rect">
                          <a:avLst/>
                        </a:prstGeom>
                        <a:ln>
                          <a:noFill/>
                        </a:ln>
                      </wps:spPr>
                      <wps:txbx>
                        <w:txbxContent>
                          <w:p w14:paraId="33496337"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769" name="Rectangle 1269769"/>
                      <wps:cNvSpPr/>
                      <wps:spPr>
                        <a:xfrm>
                          <a:off x="2409444" y="231172"/>
                          <a:ext cx="747712" cy="151908"/>
                        </a:xfrm>
                        <a:prstGeom prst="rect">
                          <a:avLst/>
                        </a:prstGeom>
                        <a:ln>
                          <a:noFill/>
                        </a:ln>
                      </wps:spPr>
                      <wps:txbx>
                        <w:txbxContent>
                          <w:p w14:paraId="6209AA90"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770" name="Rectangle 1269770"/>
                      <wps:cNvSpPr/>
                      <wps:spPr>
                        <a:xfrm>
                          <a:off x="3002267" y="231172"/>
                          <a:ext cx="187840" cy="151908"/>
                        </a:xfrm>
                        <a:prstGeom prst="rect">
                          <a:avLst/>
                        </a:prstGeom>
                        <a:ln>
                          <a:noFill/>
                        </a:ln>
                      </wps:spPr>
                      <wps:txbx>
                        <w:txbxContent>
                          <w:p w14:paraId="0995E514"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771" name="Rectangle 1269771"/>
                      <wps:cNvSpPr/>
                      <wps:spPr>
                        <a:xfrm>
                          <a:off x="3171444" y="231172"/>
                          <a:ext cx="787775" cy="151908"/>
                        </a:xfrm>
                        <a:prstGeom prst="rect">
                          <a:avLst/>
                        </a:prstGeom>
                        <a:ln>
                          <a:noFill/>
                        </a:ln>
                      </wps:spPr>
                      <wps:txbx>
                        <w:txbxContent>
                          <w:p w14:paraId="50F67717"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760" style="width:660.72pt;height:51.84pt;position:absolute;mso-position-horizontal-relative:page;mso-position-horizontal:absolute;margin-left:56.76pt;mso-position-vertical-relative:page;margin-top:35.4pt;" coordsize="83911,6583">
              <v:shape id="Picture 1269761" style="position:absolute;width:83911;height:6583;left:0;top:0;" filled="f">
                <v:imagedata r:id="rId108"/>
              </v:shape>
              <v:rect id="Rectangle 1269762"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763"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764"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765"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766"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767"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768"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769"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770"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771"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r>
      <w:t>-</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8724C" w14:textId="77777777" w:rsidR="00D24532" w:rsidRDefault="00765B42">
    <w:pPr>
      <w:spacing w:after="0" w:line="259" w:lineRule="auto"/>
      <w:ind w:left="-1133" w:right="1127"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22DAAEB5" wp14:editId="3A6D1345">
              <wp:simplePos x="0" y="0"/>
              <wp:positionH relativeFrom="page">
                <wp:posOffset>720852</wp:posOffset>
              </wp:positionH>
              <wp:positionV relativeFrom="page">
                <wp:posOffset>449580</wp:posOffset>
              </wp:positionV>
              <wp:extent cx="8391144" cy="658368"/>
              <wp:effectExtent l="0" t="0" r="0" b="0"/>
              <wp:wrapSquare wrapText="bothSides"/>
              <wp:docPr id="1269875" name="Group 1269875"/>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876" name="Picture 1269876"/>
                        <pic:cNvPicPr/>
                      </pic:nvPicPr>
                      <pic:blipFill>
                        <a:blip r:embed="rId1"/>
                        <a:stretch>
                          <a:fillRect/>
                        </a:stretch>
                      </pic:blipFill>
                      <pic:spPr>
                        <a:xfrm>
                          <a:off x="0" y="0"/>
                          <a:ext cx="8391144" cy="658368"/>
                        </a:xfrm>
                        <a:prstGeom prst="rect">
                          <a:avLst/>
                        </a:prstGeom>
                      </pic:spPr>
                    </pic:pic>
                    <wps:wsp>
                      <wps:cNvPr id="1269877" name="Rectangle 1269877"/>
                      <wps:cNvSpPr/>
                      <wps:spPr>
                        <a:xfrm>
                          <a:off x="1853184" y="113824"/>
                          <a:ext cx="555599" cy="151908"/>
                        </a:xfrm>
                        <a:prstGeom prst="rect">
                          <a:avLst/>
                        </a:prstGeom>
                        <a:ln>
                          <a:noFill/>
                        </a:ln>
                      </wps:spPr>
                      <wps:txbx>
                        <w:txbxContent>
                          <w:p w14:paraId="2CAECEF0"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878" name="Rectangle 1269878"/>
                      <wps:cNvSpPr/>
                      <wps:spPr>
                        <a:xfrm>
                          <a:off x="2298192" y="113824"/>
                          <a:ext cx="187840" cy="151908"/>
                        </a:xfrm>
                        <a:prstGeom prst="rect">
                          <a:avLst/>
                        </a:prstGeom>
                        <a:ln>
                          <a:noFill/>
                        </a:ln>
                      </wps:spPr>
                      <wps:txbx>
                        <w:txbxContent>
                          <w:p w14:paraId="10C0C23C"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879" name="Rectangle 1269879"/>
                      <wps:cNvSpPr/>
                      <wps:spPr>
                        <a:xfrm>
                          <a:off x="2467356" y="113824"/>
                          <a:ext cx="391439" cy="151908"/>
                        </a:xfrm>
                        <a:prstGeom prst="rect">
                          <a:avLst/>
                        </a:prstGeom>
                        <a:ln>
                          <a:noFill/>
                        </a:ln>
                      </wps:spPr>
                      <wps:txbx>
                        <w:txbxContent>
                          <w:p w14:paraId="5FE4E1AF"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880" name="Rectangle 1269880"/>
                      <wps:cNvSpPr/>
                      <wps:spPr>
                        <a:xfrm>
                          <a:off x="2788908" y="113824"/>
                          <a:ext cx="594118" cy="151908"/>
                        </a:xfrm>
                        <a:prstGeom prst="rect">
                          <a:avLst/>
                        </a:prstGeom>
                        <a:ln>
                          <a:noFill/>
                        </a:ln>
                      </wps:spPr>
                      <wps:txbx>
                        <w:txbxContent>
                          <w:p w14:paraId="6CD4D76E"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881" name="Rectangle 1269881"/>
                      <wps:cNvSpPr/>
                      <wps:spPr>
                        <a:xfrm>
                          <a:off x="3264408" y="113824"/>
                          <a:ext cx="202933" cy="151908"/>
                        </a:xfrm>
                        <a:prstGeom prst="rect">
                          <a:avLst/>
                        </a:prstGeom>
                        <a:ln>
                          <a:noFill/>
                        </a:ln>
                      </wps:spPr>
                      <wps:txbx>
                        <w:txbxContent>
                          <w:p w14:paraId="530083E7"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882" name="Rectangle 1269882"/>
                      <wps:cNvSpPr/>
                      <wps:spPr>
                        <a:xfrm>
                          <a:off x="3444227" y="113824"/>
                          <a:ext cx="264094" cy="151908"/>
                        </a:xfrm>
                        <a:prstGeom prst="rect">
                          <a:avLst/>
                        </a:prstGeom>
                        <a:ln>
                          <a:noFill/>
                        </a:ln>
                      </wps:spPr>
                      <wps:txbx>
                        <w:txbxContent>
                          <w:p w14:paraId="507D96A8"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883" name="Rectangle 1269883"/>
                      <wps:cNvSpPr/>
                      <wps:spPr>
                        <a:xfrm>
                          <a:off x="1732788" y="231172"/>
                          <a:ext cx="862268" cy="151908"/>
                        </a:xfrm>
                        <a:prstGeom prst="rect">
                          <a:avLst/>
                        </a:prstGeom>
                        <a:ln>
                          <a:noFill/>
                        </a:ln>
                      </wps:spPr>
                      <wps:txbx>
                        <w:txbxContent>
                          <w:p w14:paraId="71BC8ADC"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884" name="Rectangle 1269884"/>
                      <wps:cNvSpPr/>
                      <wps:spPr>
                        <a:xfrm>
                          <a:off x="2409444" y="231172"/>
                          <a:ext cx="747712" cy="151908"/>
                        </a:xfrm>
                        <a:prstGeom prst="rect">
                          <a:avLst/>
                        </a:prstGeom>
                        <a:ln>
                          <a:noFill/>
                        </a:ln>
                      </wps:spPr>
                      <wps:txbx>
                        <w:txbxContent>
                          <w:p w14:paraId="43650507"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885" name="Rectangle 1269885"/>
                      <wps:cNvSpPr/>
                      <wps:spPr>
                        <a:xfrm>
                          <a:off x="3002267" y="231172"/>
                          <a:ext cx="187840" cy="151908"/>
                        </a:xfrm>
                        <a:prstGeom prst="rect">
                          <a:avLst/>
                        </a:prstGeom>
                        <a:ln>
                          <a:noFill/>
                        </a:ln>
                      </wps:spPr>
                      <wps:txbx>
                        <w:txbxContent>
                          <w:p w14:paraId="36DE3857"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886" name="Rectangle 1269886"/>
                      <wps:cNvSpPr/>
                      <wps:spPr>
                        <a:xfrm>
                          <a:off x="3171444" y="231172"/>
                          <a:ext cx="787775" cy="151908"/>
                        </a:xfrm>
                        <a:prstGeom prst="rect">
                          <a:avLst/>
                        </a:prstGeom>
                        <a:ln>
                          <a:noFill/>
                        </a:ln>
                      </wps:spPr>
                      <wps:txbx>
                        <w:txbxContent>
                          <w:p w14:paraId="33016484"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875" style="width:660.72pt;height:51.84pt;position:absolute;mso-position-horizontal-relative:page;mso-position-horizontal:absolute;margin-left:56.76pt;mso-position-vertical-relative:page;margin-top:35.4pt;" coordsize="83911,6583">
              <v:shape id="Picture 1269876" style="position:absolute;width:83911;height:6583;left:0;top:0;" filled="f">
                <v:imagedata r:id="rId108"/>
              </v:shape>
              <v:rect id="Rectangle 1269877"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878"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879"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880"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881"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882"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883"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884"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885"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886"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0F177" w14:textId="77777777" w:rsidR="00D24532" w:rsidRDefault="00765B42">
    <w:pPr>
      <w:spacing w:after="0" w:line="259" w:lineRule="auto"/>
      <w:ind w:left="-1133" w:right="1127" w:firstLine="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05891CC8" wp14:editId="7821C88B">
              <wp:simplePos x="0" y="0"/>
              <wp:positionH relativeFrom="page">
                <wp:posOffset>720852</wp:posOffset>
              </wp:positionH>
              <wp:positionV relativeFrom="page">
                <wp:posOffset>449580</wp:posOffset>
              </wp:positionV>
              <wp:extent cx="8391144" cy="658368"/>
              <wp:effectExtent l="0" t="0" r="0" b="0"/>
              <wp:wrapSquare wrapText="bothSides"/>
              <wp:docPr id="1269853" name="Group 1269853"/>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854" name="Picture 1269854"/>
                        <pic:cNvPicPr/>
                      </pic:nvPicPr>
                      <pic:blipFill>
                        <a:blip r:embed="rId1"/>
                        <a:stretch>
                          <a:fillRect/>
                        </a:stretch>
                      </pic:blipFill>
                      <pic:spPr>
                        <a:xfrm>
                          <a:off x="0" y="0"/>
                          <a:ext cx="8391144" cy="658368"/>
                        </a:xfrm>
                        <a:prstGeom prst="rect">
                          <a:avLst/>
                        </a:prstGeom>
                      </pic:spPr>
                    </pic:pic>
                    <wps:wsp>
                      <wps:cNvPr id="1269855" name="Rectangle 1269855"/>
                      <wps:cNvSpPr/>
                      <wps:spPr>
                        <a:xfrm>
                          <a:off x="1853184" y="113824"/>
                          <a:ext cx="555599" cy="151908"/>
                        </a:xfrm>
                        <a:prstGeom prst="rect">
                          <a:avLst/>
                        </a:prstGeom>
                        <a:ln>
                          <a:noFill/>
                        </a:ln>
                      </wps:spPr>
                      <wps:txbx>
                        <w:txbxContent>
                          <w:p w14:paraId="7A44FC08"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856" name="Rectangle 1269856"/>
                      <wps:cNvSpPr/>
                      <wps:spPr>
                        <a:xfrm>
                          <a:off x="2298192" y="113824"/>
                          <a:ext cx="187840" cy="151908"/>
                        </a:xfrm>
                        <a:prstGeom prst="rect">
                          <a:avLst/>
                        </a:prstGeom>
                        <a:ln>
                          <a:noFill/>
                        </a:ln>
                      </wps:spPr>
                      <wps:txbx>
                        <w:txbxContent>
                          <w:p w14:paraId="7AA2E221"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857" name="Rectangle 1269857"/>
                      <wps:cNvSpPr/>
                      <wps:spPr>
                        <a:xfrm>
                          <a:off x="2467356" y="113824"/>
                          <a:ext cx="391439" cy="151908"/>
                        </a:xfrm>
                        <a:prstGeom prst="rect">
                          <a:avLst/>
                        </a:prstGeom>
                        <a:ln>
                          <a:noFill/>
                        </a:ln>
                      </wps:spPr>
                      <wps:txbx>
                        <w:txbxContent>
                          <w:p w14:paraId="4145BC83"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858" name="Rectangle 1269858"/>
                      <wps:cNvSpPr/>
                      <wps:spPr>
                        <a:xfrm>
                          <a:off x="2788908" y="113824"/>
                          <a:ext cx="594118" cy="151908"/>
                        </a:xfrm>
                        <a:prstGeom prst="rect">
                          <a:avLst/>
                        </a:prstGeom>
                        <a:ln>
                          <a:noFill/>
                        </a:ln>
                      </wps:spPr>
                      <wps:txbx>
                        <w:txbxContent>
                          <w:p w14:paraId="49D22073"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859" name="Rectangle 1269859"/>
                      <wps:cNvSpPr/>
                      <wps:spPr>
                        <a:xfrm>
                          <a:off x="3264408" y="113824"/>
                          <a:ext cx="202933" cy="151908"/>
                        </a:xfrm>
                        <a:prstGeom prst="rect">
                          <a:avLst/>
                        </a:prstGeom>
                        <a:ln>
                          <a:noFill/>
                        </a:ln>
                      </wps:spPr>
                      <wps:txbx>
                        <w:txbxContent>
                          <w:p w14:paraId="6338A6AA"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860" name="Rectangle 1269860"/>
                      <wps:cNvSpPr/>
                      <wps:spPr>
                        <a:xfrm>
                          <a:off x="3444227" y="113824"/>
                          <a:ext cx="264094" cy="151908"/>
                        </a:xfrm>
                        <a:prstGeom prst="rect">
                          <a:avLst/>
                        </a:prstGeom>
                        <a:ln>
                          <a:noFill/>
                        </a:ln>
                      </wps:spPr>
                      <wps:txbx>
                        <w:txbxContent>
                          <w:p w14:paraId="3F193D58"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861" name="Rectangle 1269861"/>
                      <wps:cNvSpPr/>
                      <wps:spPr>
                        <a:xfrm>
                          <a:off x="1732788" y="231172"/>
                          <a:ext cx="862268" cy="151908"/>
                        </a:xfrm>
                        <a:prstGeom prst="rect">
                          <a:avLst/>
                        </a:prstGeom>
                        <a:ln>
                          <a:noFill/>
                        </a:ln>
                      </wps:spPr>
                      <wps:txbx>
                        <w:txbxContent>
                          <w:p w14:paraId="029FCC0E"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862" name="Rectangle 1269862"/>
                      <wps:cNvSpPr/>
                      <wps:spPr>
                        <a:xfrm>
                          <a:off x="2409444" y="231172"/>
                          <a:ext cx="747712" cy="151908"/>
                        </a:xfrm>
                        <a:prstGeom prst="rect">
                          <a:avLst/>
                        </a:prstGeom>
                        <a:ln>
                          <a:noFill/>
                        </a:ln>
                      </wps:spPr>
                      <wps:txbx>
                        <w:txbxContent>
                          <w:p w14:paraId="5D1A624A"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863" name="Rectangle 1269863"/>
                      <wps:cNvSpPr/>
                      <wps:spPr>
                        <a:xfrm>
                          <a:off x="3002267" y="231172"/>
                          <a:ext cx="187840" cy="151908"/>
                        </a:xfrm>
                        <a:prstGeom prst="rect">
                          <a:avLst/>
                        </a:prstGeom>
                        <a:ln>
                          <a:noFill/>
                        </a:ln>
                      </wps:spPr>
                      <wps:txbx>
                        <w:txbxContent>
                          <w:p w14:paraId="35268EE0"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864" name="Rectangle 1269864"/>
                      <wps:cNvSpPr/>
                      <wps:spPr>
                        <a:xfrm>
                          <a:off x="3171444" y="231172"/>
                          <a:ext cx="787775" cy="151908"/>
                        </a:xfrm>
                        <a:prstGeom prst="rect">
                          <a:avLst/>
                        </a:prstGeom>
                        <a:ln>
                          <a:noFill/>
                        </a:ln>
                      </wps:spPr>
                      <wps:txbx>
                        <w:txbxContent>
                          <w:p w14:paraId="03512842"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853" style="width:660.72pt;height:51.84pt;position:absolute;mso-position-horizontal-relative:page;mso-position-horizontal:absolute;margin-left:56.76pt;mso-position-vertical-relative:page;margin-top:35.4pt;" coordsize="83911,6583">
              <v:shape id="Picture 1269854" style="position:absolute;width:83911;height:6583;left:0;top:0;" filled="f">
                <v:imagedata r:id="rId108"/>
              </v:shape>
              <v:rect id="Rectangle 1269855"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856"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857"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858"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859"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860"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861"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862"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863"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864"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040D5" w14:textId="77777777" w:rsidR="00D24532" w:rsidRDefault="00765B42">
    <w:pPr>
      <w:spacing w:after="0" w:line="259" w:lineRule="auto"/>
      <w:ind w:left="-1133" w:right="1127"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43177CEC" wp14:editId="77205075">
              <wp:simplePos x="0" y="0"/>
              <wp:positionH relativeFrom="page">
                <wp:posOffset>720852</wp:posOffset>
              </wp:positionH>
              <wp:positionV relativeFrom="page">
                <wp:posOffset>449580</wp:posOffset>
              </wp:positionV>
              <wp:extent cx="8391144" cy="658368"/>
              <wp:effectExtent l="0" t="0" r="0" b="0"/>
              <wp:wrapSquare wrapText="bothSides"/>
              <wp:docPr id="1269831" name="Group 1269831"/>
              <wp:cNvGraphicFramePr/>
              <a:graphic xmlns:a="http://schemas.openxmlformats.org/drawingml/2006/main">
                <a:graphicData uri="http://schemas.microsoft.com/office/word/2010/wordprocessingGroup">
                  <wpg:wgp>
                    <wpg:cNvGrpSpPr/>
                    <wpg:grpSpPr>
                      <a:xfrm>
                        <a:off x="0" y="0"/>
                        <a:ext cx="8391144" cy="658368"/>
                        <a:chOff x="0" y="0"/>
                        <a:chExt cx="8391144" cy="658368"/>
                      </a:xfrm>
                    </wpg:grpSpPr>
                    <pic:pic xmlns:pic="http://schemas.openxmlformats.org/drawingml/2006/picture">
                      <pic:nvPicPr>
                        <pic:cNvPr id="1269832" name="Picture 1269832"/>
                        <pic:cNvPicPr/>
                      </pic:nvPicPr>
                      <pic:blipFill>
                        <a:blip r:embed="rId1"/>
                        <a:stretch>
                          <a:fillRect/>
                        </a:stretch>
                      </pic:blipFill>
                      <pic:spPr>
                        <a:xfrm>
                          <a:off x="0" y="0"/>
                          <a:ext cx="8391144" cy="658368"/>
                        </a:xfrm>
                        <a:prstGeom prst="rect">
                          <a:avLst/>
                        </a:prstGeom>
                      </pic:spPr>
                    </pic:pic>
                    <wps:wsp>
                      <wps:cNvPr id="1269833" name="Rectangle 1269833"/>
                      <wps:cNvSpPr/>
                      <wps:spPr>
                        <a:xfrm>
                          <a:off x="1853184" y="113824"/>
                          <a:ext cx="555599" cy="151908"/>
                        </a:xfrm>
                        <a:prstGeom prst="rect">
                          <a:avLst/>
                        </a:prstGeom>
                        <a:ln>
                          <a:noFill/>
                        </a:ln>
                      </wps:spPr>
                      <wps:txbx>
                        <w:txbxContent>
                          <w:p w14:paraId="2BEBE093" w14:textId="77777777" w:rsidR="00D24532" w:rsidRDefault="00765B42">
                            <w:pPr>
                              <w:spacing w:after="160" w:line="259" w:lineRule="auto"/>
                              <w:ind w:left="0" w:firstLine="0"/>
                              <w:jc w:val="left"/>
                            </w:pPr>
                            <w:r>
                              <w:rPr>
                                <w:rFonts w:ascii="Arial" w:eastAsia="Arial" w:hAnsi="Arial" w:cs="Arial"/>
                                <w:sz w:val="16"/>
                              </w:rPr>
                              <w:t>ESTADO</w:t>
                            </w:r>
                          </w:p>
                        </w:txbxContent>
                      </wps:txbx>
                      <wps:bodyPr horzOverflow="overflow" vert="horz" lIns="0" tIns="0" rIns="0" bIns="0" rtlCol="0">
                        <a:noAutofit/>
                      </wps:bodyPr>
                    </wps:wsp>
                    <wps:wsp>
                      <wps:cNvPr id="1269834" name="Rectangle 1269834"/>
                      <wps:cNvSpPr/>
                      <wps:spPr>
                        <a:xfrm>
                          <a:off x="2298192" y="113824"/>
                          <a:ext cx="187840" cy="151908"/>
                        </a:xfrm>
                        <a:prstGeom prst="rect">
                          <a:avLst/>
                        </a:prstGeom>
                        <a:ln>
                          <a:noFill/>
                        </a:ln>
                      </wps:spPr>
                      <wps:txbx>
                        <w:txbxContent>
                          <w:p w14:paraId="5F9ED409" w14:textId="77777777" w:rsidR="00D24532" w:rsidRDefault="00765B42">
                            <w:pPr>
                              <w:spacing w:after="160" w:line="259" w:lineRule="auto"/>
                              <w:ind w:left="0" w:firstLine="0"/>
                              <w:jc w:val="left"/>
                            </w:pPr>
                            <w:r>
                              <w:rPr>
                                <w:rFonts w:ascii="Arial" w:eastAsia="Arial" w:hAnsi="Arial" w:cs="Arial"/>
                                <w:sz w:val="16"/>
                              </w:rPr>
                              <w:t>DE</w:t>
                            </w:r>
                          </w:p>
                        </w:txbxContent>
                      </wps:txbx>
                      <wps:bodyPr horzOverflow="overflow" vert="horz" lIns="0" tIns="0" rIns="0" bIns="0" rtlCol="0">
                        <a:noAutofit/>
                      </wps:bodyPr>
                    </wps:wsp>
                    <wps:wsp>
                      <wps:cNvPr id="1269835" name="Rectangle 1269835"/>
                      <wps:cNvSpPr/>
                      <wps:spPr>
                        <a:xfrm>
                          <a:off x="2467356" y="113824"/>
                          <a:ext cx="391439" cy="151908"/>
                        </a:xfrm>
                        <a:prstGeom prst="rect">
                          <a:avLst/>
                        </a:prstGeom>
                        <a:ln>
                          <a:noFill/>
                        </a:ln>
                      </wps:spPr>
                      <wps:txbx>
                        <w:txbxContent>
                          <w:p w14:paraId="11FD658E" w14:textId="77777777" w:rsidR="00D24532" w:rsidRDefault="00765B42">
                            <w:pPr>
                              <w:spacing w:after="160" w:line="259" w:lineRule="auto"/>
                              <w:ind w:left="0" w:firstLine="0"/>
                              <w:jc w:val="left"/>
                            </w:pPr>
                            <w:r>
                              <w:rPr>
                                <w:rFonts w:ascii="Arial" w:eastAsia="Arial" w:hAnsi="Arial" w:cs="Arial"/>
                                <w:sz w:val="16"/>
                              </w:rPr>
                              <w:t>MATO</w:t>
                            </w:r>
                          </w:p>
                        </w:txbxContent>
                      </wps:txbx>
                      <wps:bodyPr horzOverflow="overflow" vert="horz" lIns="0" tIns="0" rIns="0" bIns="0" rtlCol="0">
                        <a:noAutofit/>
                      </wps:bodyPr>
                    </wps:wsp>
                    <wps:wsp>
                      <wps:cNvPr id="1269836" name="Rectangle 1269836"/>
                      <wps:cNvSpPr/>
                      <wps:spPr>
                        <a:xfrm>
                          <a:off x="2788908" y="113824"/>
                          <a:ext cx="594118" cy="151908"/>
                        </a:xfrm>
                        <a:prstGeom prst="rect">
                          <a:avLst/>
                        </a:prstGeom>
                        <a:ln>
                          <a:noFill/>
                        </a:ln>
                      </wps:spPr>
                      <wps:txbx>
                        <w:txbxContent>
                          <w:p w14:paraId="127ED8D9" w14:textId="77777777" w:rsidR="00D24532" w:rsidRDefault="00765B42">
                            <w:pPr>
                              <w:spacing w:after="160" w:line="259" w:lineRule="auto"/>
                              <w:ind w:left="0" w:firstLine="0"/>
                              <w:jc w:val="left"/>
                            </w:pPr>
                            <w:r>
                              <w:rPr>
                                <w:rFonts w:ascii="Arial" w:eastAsia="Arial" w:hAnsi="Arial" w:cs="Arial"/>
                                <w:sz w:val="16"/>
                              </w:rPr>
                              <w:t>GROSSO</w:t>
                            </w:r>
                          </w:p>
                        </w:txbxContent>
                      </wps:txbx>
                      <wps:bodyPr horzOverflow="overflow" vert="horz" lIns="0" tIns="0" rIns="0" bIns="0" rtlCol="0">
                        <a:noAutofit/>
                      </wps:bodyPr>
                    </wps:wsp>
                    <wps:wsp>
                      <wps:cNvPr id="1269837" name="Rectangle 1269837"/>
                      <wps:cNvSpPr/>
                      <wps:spPr>
                        <a:xfrm>
                          <a:off x="3264408" y="113824"/>
                          <a:ext cx="202933" cy="151908"/>
                        </a:xfrm>
                        <a:prstGeom prst="rect">
                          <a:avLst/>
                        </a:prstGeom>
                        <a:ln>
                          <a:noFill/>
                        </a:ln>
                      </wps:spPr>
                      <wps:txbx>
                        <w:txbxContent>
                          <w:p w14:paraId="0316A1B0" w14:textId="77777777" w:rsidR="00D24532" w:rsidRDefault="00765B42">
                            <w:pPr>
                              <w:spacing w:after="160" w:line="259" w:lineRule="auto"/>
                              <w:ind w:left="0" w:firstLine="0"/>
                              <w:jc w:val="left"/>
                            </w:pPr>
                            <w:r>
                              <w:rPr>
                                <w:rFonts w:ascii="Arial" w:eastAsia="Arial" w:hAnsi="Arial" w:cs="Arial"/>
                                <w:sz w:val="16"/>
                              </w:rPr>
                              <w:t>DO</w:t>
                            </w:r>
                          </w:p>
                        </w:txbxContent>
                      </wps:txbx>
                      <wps:bodyPr horzOverflow="overflow" vert="horz" lIns="0" tIns="0" rIns="0" bIns="0" rtlCol="0">
                        <a:noAutofit/>
                      </wps:bodyPr>
                    </wps:wsp>
                    <wps:wsp>
                      <wps:cNvPr id="1269838" name="Rectangle 1269838"/>
                      <wps:cNvSpPr/>
                      <wps:spPr>
                        <a:xfrm>
                          <a:off x="3444227" y="113824"/>
                          <a:ext cx="264094" cy="151908"/>
                        </a:xfrm>
                        <a:prstGeom prst="rect">
                          <a:avLst/>
                        </a:prstGeom>
                        <a:ln>
                          <a:noFill/>
                        </a:ln>
                      </wps:spPr>
                      <wps:txbx>
                        <w:txbxContent>
                          <w:p w14:paraId="0429D68D" w14:textId="77777777" w:rsidR="00D24532" w:rsidRDefault="00765B42">
                            <w:pPr>
                              <w:spacing w:after="160" w:line="259" w:lineRule="auto"/>
                              <w:ind w:left="0" w:firstLine="0"/>
                              <w:jc w:val="left"/>
                            </w:pPr>
                            <w:r>
                              <w:rPr>
                                <w:rFonts w:ascii="Arial" w:eastAsia="Arial" w:hAnsi="Arial" w:cs="Arial"/>
                                <w:sz w:val="16"/>
                              </w:rPr>
                              <w:t>SUL</w:t>
                            </w:r>
                          </w:p>
                        </w:txbxContent>
                      </wps:txbx>
                      <wps:bodyPr horzOverflow="overflow" vert="horz" lIns="0" tIns="0" rIns="0" bIns="0" rtlCol="0">
                        <a:noAutofit/>
                      </wps:bodyPr>
                    </wps:wsp>
                    <wps:wsp>
                      <wps:cNvPr id="1269839" name="Rectangle 1269839"/>
                      <wps:cNvSpPr/>
                      <wps:spPr>
                        <a:xfrm>
                          <a:off x="1732788" y="231172"/>
                          <a:ext cx="862268" cy="151908"/>
                        </a:xfrm>
                        <a:prstGeom prst="rect">
                          <a:avLst/>
                        </a:prstGeom>
                        <a:ln>
                          <a:noFill/>
                        </a:ln>
                      </wps:spPr>
                      <wps:txbx>
                        <w:txbxContent>
                          <w:p w14:paraId="4CD7D92D" w14:textId="77777777" w:rsidR="00D24532" w:rsidRDefault="00765B42">
                            <w:pPr>
                              <w:spacing w:after="160" w:line="259" w:lineRule="auto"/>
                              <w:ind w:left="0" w:firstLine="0"/>
                              <w:jc w:val="left"/>
                            </w:pPr>
                            <w:r>
                              <w:rPr>
                                <w:rFonts w:ascii="Arial" w:eastAsia="Arial" w:hAnsi="Arial" w:cs="Arial"/>
                                <w:b/>
                                <w:sz w:val="16"/>
                              </w:rPr>
                              <w:t>PREFEITURA</w:t>
                            </w:r>
                          </w:p>
                        </w:txbxContent>
                      </wps:txbx>
                      <wps:bodyPr horzOverflow="overflow" vert="horz" lIns="0" tIns="0" rIns="0" bIns="0" rtlCol="0">
                        <a:noAutofit/>
                      </wps:bodyPr>
                    </wps:wsp>
                    <wps:wsp>
                      <wps:cNvPr id="1269840" name="Rectangle 1269840"/>
                      <wps:cNvSpPr/>
                      <wps:spPr>
                        <a:xfrm>
                          <a:off x="2409444" y="231172"/>
                          <a:ext cx="747712" cy="151908"/>
                        </a:xfrm>
                        <a:prstGeom prst="rect">
                          <a:avLst/>
                        </a:prstGeom>
                        <a:ln>
                          <a:noFill/>
                        </a:ln>
                      </wps:spPr>
                      <wps:txbx>
                        <w:txbxContent>
                          <w:p w14:paraId="6FA790AB" w14:textId="77777777" w:rsidR="00D24532" w:rsidRDefault="00765B42">
                            <w:pPr>
                              <w:spacing w:after="160" w:line="259" w:lineRule="auto"/>
                              <w:ind w:left="0" w:firstLine="0"/>
                              <w:jc w:val="left"/>
                            </w:pPr>
                            <w:r>
                              <w:rPr>
                                <w:rFonts w:ascii="Arial" w:eastAsia="Arial" w:hAnsi="Arial" w:cs="Arial"/>
                                <w:b/>
                                <w:sz w:val="16"/>
                              </w:rPr>
                              <w:t>MUNICIPAL</w:t>
                            </w:r>
                          </w:p>
                        </w:txbxContent>
                      </wps:txbx>
                      <wps:bodyPr horzOverflow="overflow" vert="horz" lIns="0" tIns="0" rIns="0" bIns="0" rtlCol="0">
                        <a:noAutofit/>
                      </wps:bodyPr>
                    </wps:wsp>
                    <wps:wsp>
                      <wps:cNvPr id="1269841" name="Rectangle 1269841"/>
                      <wps:cNvSpPr/>
                      <wps:spPr>
                        <a:xfrm>
                          <a:off x="3002267" y="231172"/>
                          <a:ext cx="187840" cy="151908"/>
                        </a:xfrm>
                        <a:prstGeom prst="rect">
                          <a:avLst/>
                        </a:prstGeom>
                        <a:ln>
                          <a:noFill/>
                        </a:ln>
                      </wps:spPr>
                      <wps:txbx>
                        <w:txbxContent>
                          <w:p w14:paraId="04260D74" w14:textId="77777777" w:rsidR="00D24532" w:rsidRDefault="00765B42">
                            <w:pPr>
                              <w:spacing w:after="160" w:line="259" w:lineRule="auto"/>
                              <w:ind w:left="0" w:firstLine="0"/>
                              <w:jc w:val="left"/>
                            </w:pPr>
                            <w:r>
                              <w:rPr>
                                <w:rFonts w:ascii="Arial" w:eastAsia="Arial" w:hAnsi="Arial" w:cs="Arial"/>
                                <w:b/>
                                <w:sz w:val="16"/>
                              </w:rPr>
                              <w:t>DE</w:t>
                            </w:r>
                          </w:p>
                        </w:txbxContent>
                      </wps:txbx>
                      <wps:bodyPr horzOverflow="overflow" vert="horz" lIns="0" tIns="0" rIns="0" bIns="0" rtlCol="0">
                        <a:noAutofit/>
                      </wps:bodyPr>
                    </wps:wsp>
                    <wps:wsp>
                      <wps:cNvPr id="1269842" name="Rectangle 1269842"/>
                      <wps:cNvSpPr/>
                      <wps:spPr>
                        <a:xfrm>
                          <a:off x="3171444" y="231172"/>
                          <a:ext cx="787775" cy="151908"/>
                        </a:xfrm>
                        <a:prstGeom prst="rect">
                          <a:avLst/>
                        </a:prstGeom>
                        <a:ln>
                          <a:noFill/>
                        </a:ln>
                      </wps:spPr>
                      <wps:txbx>
                        <w:txbxContent>
                          <w:p w14:paraId="76509019" w14:textId="77777777" w:rsidR="00D24532" w:rsidRDefault="00765B42">
                            <w:pPr>
                              <w:spacing w:after="160" w:line="259" w:lineRule="auto"/>
                              <w:ind w:left="0" w:firstLine="0"/>
                              <w:jc w:val="left"/>
                            </w:pPr>
                            <w:r>
                              <w:rPr>
                                <w:rFonts w:ascii="Arial" w:eastAsia="Arial" w:hAnsi="Arial" w:cs="Arial"/>
                                <w:b/>
                                <w:sz w:val="16"/>
                              </w:rPr>
                              <w:t>DOURADOS</w:t>
                            </w:r>
                          </w:p>
                        </w:txbxContent>
                      </wps:txbx>
                      <wps:bodyPr horzOverflow="overflow" vert="horz" lIns="0" tIns="0" rIns="0" bIns="0" rtlCol="0">
                        <a:noAutofit/>
                      </wps:bodyPr>
                    </wps:wsp>
                  </wpg:wgp>
                </a:graphicData>
              </a:graphic>
            </wp:anchor>
          </w:drawing>
        </mc:Choice>
        <mc:Fallback xmlns:a="http://schemas.openxmlformats.org/drawingml/2006/main">
          <w:pict>
            <v:group id="Group 1269831" style="width:660.72pt;height:51.84pt;position:absolute;mso-position-horizontal-relative:page;mso-position-horizontal:absolute;margin-left:56.76pt;mso-position-vertical-relative:page;margin-top:35.4pt;" coordsize="83911,6583">
              <v:shape id="Picture 1269832" style="position:absolute;width:83911;height:6583;left:0;top:0;" filled="f">
                <v:imagedata r:id="rId108"/>
              </v:shape>
              <v:rect id="Rectangle 1269833" style="position:absolute;width:5555;height:1519;left:18531;top:1138;" filled="f" stroked="f">
                <v:textbox inset="0,0,0,0">
                  <w:txbxContent>
                    <w:p>
                      <w:pPr>
                        <w:spacing w:before="0" w:after="160" w:line="259" w:lineRule="auto"/>
                        <w:ind w:left="0" w:firstLine="0"/>
                        <w:jc w:val="left"/>
                      </w:pPr>
                      <w:r>
                        <w:rPr>
                          <w:rFonts w:cs="Arial" w:hAnsi="Arial" w:eastAsia="Arial" w:ascii="Arial"/>
                          <w:sz w:val="16"/>
                        </w:rPr>
                        <w:t xml:space="preserve">ESTADO</w:t>
                      </w:r>
                    </w:p>
                  </w:txbxContent>
                </v:textbox>
              </v:rect>
              <v:rect id="Rectangle 1269834" style="position:absolute;width:1878;height:1519;left:22981;top:1138;" filled="f" stroked="f">
                <v:textbox inset="0,0,0,0">
                  <w:txbxContent>
                    <w:p>
                      <w:pPr>
                        <w:spacing w:before="0" w:after="160" w:line="259" w:lineRule="auto"/>
                        <w:ind w:left="0" w:firstLine="0"/>
                        <w:jc w:val="left"/>
                      </w:pPr>
                      <w:r>
                        <w:rPr>
                          <w:rFonts w:cs="Arial" w:hAnsi="Arial" w:eastAsia="Arial" w:ascii="Arial"/>
                          <w:sz w:val="16"/>
                        </w:rPr>
                        <w:t xml:space="preserve">DE</w:t>
                      </w:r>
                    </w:p>
                  </w:txbxContent>
                </v:textbox>
              </v:rect>
              <v:rect id="Rectangle 1269835" style="position:absolute;width:3914;height:1519;left:24673;top:1138;" filled="f" stroked="f">
                <v:textbox inset="0,0,0,0">
                  <w:txbxContent>
                    <w:p>
                      <w:pPr>
                        <w:spacing w:before="0" w:after="160" w:line="259" w:lineRule="auto"/>
                        <w:ind w:left="0" w:firstLine="0"/>
                        <w:jc w:val="left"/>
                      </w:pPr>
                      <w:r>
                        <w:rPr>
                          <w:rFonts w:cs="Arial" w:hAnsi="Arial" w:eastAsia="Arial" w:ascii="Arial"/>
                          <w:sz w:val="16"/>
                        </w:rPr>
                        <w:t xml:space="preserve">MATO</w:t>
                      </w:r>
                    </w:p>
                  </w:txbxContent>
                </v:textbox>
              </v:rect>
              <v:rect id="Rectangle 1269836" style="position:absolute;width:5941;height:1519;left:27889;top:1138;" filled="f" stroked="f">
                <v:textbox inset="0,0,0,0">
                  <w:txbxContent>
                    <w:p>
                      <w:pPr>
                        <w:spacing w:before="0" w:after="160" w:line="259" w:lineRule="auto"/>
                        <w:ind w:left="0" w:firstLine="0"/>
                        <w:jc w:val="left"/>
                      </w:pPr>
                      <w:r>
                        <w:rPr>
                          <w:rFonts w:cs="Arial" w:hAnsi="Arial" w:eastAsia="Arial" w:ascii="Arial"/>
                          <w:sz w:val="16"/>
                        </w:rPr>
                        <w:t xml:space="preserve">GROSSO</w:t>
                      </w:r>
                    </w:p>
                  </w:txbxContent>
                </v:textbox>
              </v:rect>
              <v:rect id="Rectangle 1269837" style="position:absolute;width:2029;height:1519;left:32644;top:1138;" filled="f" stroked="f">
                <v:textbox inset="0,0,0,0">
                  <w:txbxContent>
                    <w:p>
                      <w:pPr>
                        <w:spacing w:before="0" w:after="160" w:line="259" w:lineRule="auto"/>
                        <w:ind w:left="0" w:firstLine="0"/>
                        <w:jc w:val="left"/>
                      </w:pPr>
                      <w:r>
                        <w:rPr>
                          <w:rFonts w:cs="Arial" w:hAnsi="Arial" w:eastAsia="Arial" w:ascii="Arial"/>
                          <w:sz w:val="16"/>
                        </w:rPr>
                        <w:t xml:space="preserve">DO</w:t>
                      </w:r>
                    </w:p>
                  </w:txbxContent>
                </v:textbox>
              </v:rect>
              <v:rect id="Rectangle 1269838" style="position:absolute;width:2640;height:1519;left:34442;top:1138;" filled="f" stroked="f">
                <v:textbox inset="0,0,0,0">
                  <w:txbxContent>
                    <w:p>
                      <w:pPr>
                        <w:spacing w:before="0" w:after="160" w:line="259" w:lineRule="auto"/>
                        <w:ind w:left="0" w:firstLine="0"/>
                        <w:jc w:val="left"/>
                      </w:pPr>
                      <w:r>
                        <w:rPr>
                          <w:rFonts w:cs="Arial" w:hAnsi="Arial" w:eastAsia="Arial" w:ascii="Arial"/>
                          <w:sz w:val="16"/>
                        </w:rPr>
                        <w:t xml:space="preserve">SUL</w:t>
                      </w:r>
                    </w:p>
                  </w:txbxContent>
                </v:textbox>
              </v:rect>
              <v:rect id="Rectangle 1269839" style="position:absolute;width:8622;height:1519;left:17327;top:2311;" filled="f" stroked="f">
                <v:textbox inset="0,0,0,0">
                  <w:txbxContent>
                    <w:p>
                      <w:pPr>
                        <w:spacing w:before="0" w:after="160" w:line="259" w:lineRule="auto"/>
                        <w:ind w:left="0" w:firstLine="0"/>
                        <w:jc w:val="left"/>
                      </w:pPr>
                      <w:r>
                        <w:rPr>
                          <w:rFonts w:cs="Arial" w:hAnsi="Arial" w:eastAsia="Arial" w:ascii="Arial"/>
                          <w:b w:val="1"/>
                          <w:sz w:val="16"/>
                        </w:rPr>
                        <w:t xml:space="preserve">PREFEITURA</w:t>
                      </w:r>
                    </w:p>
                  </w:txbxContent>
                </v:textbox>
              </v:rect>
              <v:rect id="Rectangle 1269840" style="position:absolute;width:7477;height:1519;left:24094;top:2311;" filled="f" stroked="f">
                <v:textbox inset="0,0,0,0">
                  <w:txbxContent>
                    <w:p>
                      <w:pPr>
                        <w:spacing w:before="0" w:after="160" w:line="259" w:lineRule="auto"/>
                        <w:ind w:left="0" w:firstLine="0"/>
                        <w:jc w:val="left"/>
                      </w:pPr>
                      <w:r>
                        <w:rPr>
                          <w:rFonts w:cs="Arial" w:hAnsi="Arial" w:eastAsia="Arial" w:ascii="Arial"/>
                          <w:b w:val="1"/>
                          <w:sz w:val="16"/>
                        </w:rPr>
                        <w:t xml:space="preserve">MUNICIPAL</w:t>
                      </w:r>
                    </w:p>
                  </w:txbxContent>
                </v:textbox>
              </v:rect>
              <v:rect id="Rectangle 1269841" style="position:absolute;width:1878;height:1519;left:30022;top:2311;" filled="f" stroked="f">
                <v:textbox inset="0,0,0,0">
                  <w:txbxContent>
                    <w:p>
                      <w:pPr>
                        <w:spacing w:before="0" w:after="160" w:line="259" w:lineRule="auto"/>
                        <w:ind w:left="0" w:firstLine="0"/>
                        <w:jc w:val="left"/>
                      </w:pPr>
                      <w:r>
                        <w:rPr>
                          <w:rFonts w:cs="Arial" w:hAnsi="Arial" w:eastAsia="Arial" w:ascii="Arial"/>
                          <w:b w:val="1"/>
                          <w:sz w:val="16"/>
                        </w:rPr>
                        <w:t xml:space="preserve">DE</w:t>
                      </w:r>
                    </w:p>
                  </w:txbxContent>
                </v:textbox>
              </v:rect>
              <v:rect id="Rectangle 1269842" style="position:absolute;width:7877;height:1519;left:31714;top:2311;" filled="f" stroked="f">
                <v:textbox inset="0,0,0,0">
                  <w:txbxContent>
                    <w:p>
                      <w:pPr>
                        <w:spacing w:before="0" w:after="160" w:line="259" w:lineRule="auto"/>
                        <w:ind w:left="0" w:firstLine="0"/>
                        <w:jc w:val="left"/>
                      </w:pPr>
                      <w:r>
                        <w:rPr>
                          <w:rFonts w:cs="Arial" w:hAnsi="Arial" w:eastAsia="Arial" w:ascii="Arial"/>
                          <w:b w:val="1"/>
                          <w:sz w:val="16"/>
                        </w:rPr>
                        <w:t xml:space="preserve">DOURADOS</w:t>
                      </w:r>
                    </w:p>
                  </w:txbxContent>
                </v:textbox>
              </v:rect>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168"/>
    <w:multiLevelType w:val="hybridMultilevel"/>
    <w:tmpl w:val="C1DEEC16"/>
    <w:lvl w:ilvl="0" w:tplc="AF7EF32A">
      <w:start w:val="1"/>
      <w:numFmt w:val="lowerLetter"/>
      <w:lvlText w:val="%1)"/>
      <w:lvlJc w:val="left"/>
      <w:pPr>
        <w:ind w:left="39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51B26D96">
      <w:start w:val="1"/>
      <w:numFmt w:val="lowerLetter"/>
      <w:lvlText w:val="%2"/>
      <w:lvlJc w:val="left"/>
      <w:pPr>
        <w:ind w:left="24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86A619F6">
      <w:start w:val="1"/>
      <w:numFmt w:val="lowerRoman"/>
      <w:lvlText w:val="%3"/>
      <w:lvlJc w:val="left"/>
      <w:pPr>
        <w:ind w:left="321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B16D240">
      <w:start w:val="1"/>
      <w:numFmt w:val="decimal"/>
      <w:lvlText w:val="%4"/>
      <w:lvlJc w:val="left"/>
      <w:pPr>
        <w:ind w:left="393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A1500CDE">
      <w:start w:val="1"/>
      <w:numFmt w:val="lowerLetter"/>
      <w:lvlText w:val="%5"/>
      <w:lvlJc w:val="left"/>
      <w:pPr>
        <w:ind w:left="465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EDD82EAC">
      <w:start w:val="1"/>
      <w:numFmt w:val="lowerRoman"/>
      <w:lvlText w:val="%6"/>
      <w:lvlJc w:val="left"/>
      <w:pPr>
        <w:ind w:left="53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DC1E1C38">
      <w:start w:val="1"/>
      <w:numFmt w:val="decimal"/>
      <w:lvlText w:val="%7"/>
      <w:lvlJc w:val="left"/>
      <w:pPr>
        <w:ind w:left="60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0F50DBF2">
      <w:start w:val="1"/>
      <w:numFmt w:val="lowerLetter"/>
      <w:lvlText w:val="%8"/>
      <w:lvlJc w:val="left"/>
      <w:pPr>
        <w:ind w:left="681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928BE0C">
      <w:start w:val="1"/>
      <w:numFmt w:val="lowerRoman"/>
      <w:lvlText w:val="%9"/>
      <w:lvlJc w:val="left"/>
      <w:pPr>
        <w:ind w:left="753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5B43A7"/>
    <w:multiLevelType w:val="hybridMultilevel"/>
    <w:tmpl w:val="5D82D9C8"/>
    <w:lvl w:ilvl="0" w:tplc="86701CF8">
      <w:start w:val="1"/>
      <w:numFmt w:val="lowerLetter"/>
      <w:lvlText w:val="%1)"/>
      <w:lvlJc w:val="left"/>
      <w:pPr>
        <w:ind w:left="3081"/>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D83AEBFE">
      <w:start w:val="1"/>
      <w:numFmt w:val="lowerLetter"/>
      <w:lvlText w:val="%2"/>
      <w:lvlJc w:val="left"/>
      <w:pPr>
        <w:ind w:left="10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002C0802">
      <w:start w:val="1"/>
      <w:numFmt w:val="lowerRoman"/>
      <w:lvlText w:val="%3"/>
      <w:lvlJc w:val="left"/>
      <w:pPr>
        <w:ind w:left="18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94727AB6">
      <w:start w:val="1"/>
      <w:numFmt w:val="decimal"/>
      <w:lvlText w:val="%4"/>
      <w:lvlJc w:val="left"/>
      <w:pPr>
        <w:ind w:left="25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07F6E392">
      <w:start w:val="1"/>
      <w:numFmt w:val="lowerLetter"/>
      <w:lvlText w:val="%5"/>
      <w:lvlJc w:val="left"/>
      <w:pPr>
        <w:ind w:left="324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EC4257E2">
      <w:start w:val="1"/>
      <w:numFmt w:val="lowerRoman"/>
      <w:lvlText w:val="%6"/>
      <w:lvlJc w:val="left"/>
      <w:pPr>
        <w:ind w:left="39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CC2ADAAE">
      <w:start w:val="1"/>
      <w:numFmt w:val="decimal"/>
      <w:lvlText w:val="%7"/>
      <w:lvlJc w:val="left"/>
      <w:pPr>
        <w:ind w:left="46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FF2858DE">
      <w:start w:val="1"/>
      <w:numFmt w:val="lowerLetter"/>
      <w:lvlText w:val="%8"/>
      <w:lvlJc w:val="left"/>
      <w:pPr>
        <w:ind w:left="54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D72AE472">
      <w:start w:val="1"/>
      <w:numFmt w:val="lowerRoman"/>
      <w:lvlText w:val="%9"/>
      <w:lvlJc w:val="left"/>
      <w:pPr>
        <w:ind w:left="61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2" w15:restartNumberingAfterBreak="0">
    <w:nsid w:val="00CF30AC"/>
    <w:multiLevelType w:val="hybridMultilevel"/>
    <w:tmpl w:val="C05C3BC6"/>
    <w:lvl w:ilvl="0" w:tplc="75F263C6">
      <w:start w:val="1"/>
      <w:numFmt w:val="lowerLetter"/>
      <w:lvlText w:val="%1)"/>
      <w:lvlJc w:val="left"/>
      <w:pPr>
        <w:ind w:left="308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037C0B50">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7F207A0C">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AB06B4F6">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DED63D48">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4A6206C8">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A7748616">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5F7EFF08">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B9A8EE0">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37D08"/>
    <w:multiLevelType w:val="hybridMultilevel"/>
    <w:tmpl w:val="EBBC1488"/>
    <w:lvl w:ilvl="0" w:tplc="08A63A5C">
      <w:start w:val="1"/>
      <w:numFmt w:val="upperRoman"/>
      <w:lvlText w:val="%1"/>
      <w:lvlJc w:val="left"/>
      <w:pPr>
        <w:ind w:left="31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350EE870">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BDC2623A">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D744F8AE">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B5561236">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002043CE">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9E12C2FC">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E3CC911E">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C08C5C76">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C26071"/>
    <w:multiLevelType w:val="hybridMultilevel"/>
    <w:tmpl w:val="318048BC"/>
    <w:lvl w:ilvl="0" w:tplc="BAD4F4C6">
      <w:start w:val="1"/>
      <w:numFmt w:val="lowerLetter"/>
      <w:lvlText w:val="%1)"/>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CFC0B128">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D3501F2C">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301C2106">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39CCC33E">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00E4558">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C1A2D8EA">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05DAFD1A">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1486E0A">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B118E5"/>
    <w:multiLevelType w:val="hybridMultilevel"/>
    <w:tmpl w:val="A18CDE68"/>
    <w:lvl w:ilvl="0" w:tplc="D5B6612E">
      <w:start w:val="1"/>
      <w:numFmt w:val="upperRoman"/>
      <w:lvlText w:val="%1"/>
      <w:lvlJc w:val="left"/>
      <w:pPr>
        <w:ind w:left="3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916ED470">
      <w:start w:val="1"/>
      <w:numFmt w:val="lowerLetter"/>
      <w:lvlText w:val="%2"/>
      <w:lvlJc w:val="left"/>
      <w:pPr>
        <w:ind w:left="111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6336A1EE">
      <w:start w:val="1"/>
      <w:numFmt w:val="lowerRoman"/>
      <w:lvlText w:val="%3"/>
      <w:lvlJc w:val="left"/>
      <w:pPr>
        <w:ind w:left="183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D312DBEA">
      <w:start w:val="1"/>
      <w:numFmt w:val="decimal"/>
      <w:lvlText w:val="%4"/>
      <w:lvlJc w:val="left"/>
      <w:pPr>
        <w:ind w:left="255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32483F22">
      <w:start w:val="1"/>
      <w:numFmt w:val="lowerLetter"/>
      <w:lvlText w:val="%5"/>
      <w:lvlJc w:val="left"/>
      <w:pPr>
        <w:ind w:left="327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5F8AB162">
      <w:start w:val="1"/>
      <w:numFmt w:val="lowerRoman"/>
      <w:lvlText w:val="%6"/>
      <w:lvlJc w:val="left"/>
      <w:pPr>
        <w:ind w:left="399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8CB8FE6A">
      <w:start w:val="1"/>
      <w:numFmt w:val="decimal"/>
      <w:lvlText w:val="%7"/>
      <w:lvlJc w:val="left"/>
      <w:pPr>
        <w:ind w:left="471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C2E2DB96">
      <w:start w:val="1"/>
      <w:numFmt w:val="lowerLetter"/>
      <w:lvlText w:val="%8"/>
      <w:lvlJc w:val="left"/>
      <w:pPr>
        <w:ind w:left="543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93C20E64">
      <w:start w:val="1"/>
      <w:numFmt w:val="lowerRoman"/>
      <w:lvlText w:val="%9"/>
      <w:lvlJc w:val="left"/>
      <w:pPr>
        <w:ind w:left="615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554A66"/>
    <w:multiLevelType w:val="hybridMultilevel"/>
    <w:tmpl w:val="F2A65538"/>
    <w:lvl w:ilvl="0" w:tplc="B17A0DF4">
      <w:start w:val="3"/>
      <w:numFmt w:val="upperRoman"/>
      <w:lvlText w:val="%1)"/>
      <w:lvlJc w:val="left"/>
      <w:pPr>
        <w:ind w:left="316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9E82D52">
      <w:start w:val="1"/>
      <w:numFmt w:val="lowerLetter"/>
      <w:lvlText w:val="%2"/>
      <w:lvlJc w:val="left"/>
      <w:pPr>
        <w:ind w:left="24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F54272CE">
      <w:start w:val="1"/>
      <w:numFmt w:val="lowerRoman"/>
      <w:lvlText w:val="%3"/>
      <w:lvlJc w:val="left"/>
      <w:pPr>
        <w:ind w:left="321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CF8268A0">
      <w:start w:val="1"/>
      <w:numFmt w:val="decimal"/>
      <w:lvlText w:val="%4"/>
      <w:lvlJc w:val="left"/>
      <w:pPr>
        <w:ind w:left="393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A86E030">
      <w:start w:val="1"/>
      <w:numFmt w:val="lowerLetter"/>
      <w:lvlText w:val="%5"/>
      <w:lvlJc w:val="left"/>
      <w:pPr>
        <w:ind w:left="465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368A97B8">
      <w:start w:val="1"/>
      <w:numFmt w:val="lowerRoman"/>
      <w:lvlText w:val="%6"/>
      <w:lvlJc w:val="left"/>
      <w:pPr>
        <w:ind w:left="53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D8C0BBCA">
      <w:start w:val="1"/>
      <w:numFmt w:val="decimal"/>
      <w:lvlText w:val="%7"/>
      <w:lvlJc w:val="left"/>
      <w:pPr>
        <w:ind w:left="60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E68AED8E">
      <w:start w:val="1"/>
      <w:numFmt w:val="lowerLetter"/>
      <w:lvlText w:val="%8"/>
      <w:lvlJc w:val="left"/>
      <w:pPr>
        <w:ind w:left="681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E418E8A8">
      <w:start w:val="1"/>
      <w:numFmt w:val="lowerRoman"/>
      <w:lvlText w:val="%9"/>
      <w:lvlJc w:val="left"/>
      <w:pPr>
        <w:ind w:left="753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434537"/>
    <w:multiLevelType w:val="hybridMultilevel"/>
    <w:tmpl w:val="32265B60"/>
    <w:lvl w:ilvl="0" w:tplc="C876F638">
      <w:start w:val="2"/>
      <w:numFmt w:val="upperRoman"/>
      <w:lvlText w:val="%1"/>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CA06606">
      <w:start w:val="1"/>
      <w:numFmt w:val="lowerLetter"/>
      <w:lvlText w:val="%2"/>
      <w:lvlJc w:val="left"/>
      <w:pPr>
        <w:ind w:left="251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64FC8382">
      <w:start w:val="1"/>
      <w:numFmt w:val="lowerRoman"/>
      <w:lvlText w:val="%3"/>
      <w:lvlJc w:val="left"/>
      <w:pPr>
        <w:ind w:left="323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8D2C44A4">
      <w:start w:val="1"/>
      <w:numFmt w:val="decimal"/>
      <w:lvlText w:val="%4"/>
      <w:lvlJc w:val="left"/>
      <w:pPr>
        <w:ind w:left="395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D48C84DE">
      <w:start w:val="1"/>
      <w:numFmt w:val="lowerLetter"/>
      <w:lvlText w:val="%5"/>
      <w:lvlJc w:val="left"/>
      <w:pPr>
        <w:ind w:left="467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9CA629FC">
      <w:start w:val="1"/>
      <w:numFmt w:val="lowerRoman"/>
      <w:lvlText w:val="%6"/>
      <w:lvlJc w:val="left"/>
      <w:pPr>
        <w:ind w:left="539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266686E8">
      <w:start w:val="1"/>
      <w:numFmt w:val="decimal"/>
      <w:lvlText w:val="%7"/>
      <w:lvlJc w:val="left"/>
      <w:pPr>
        <w:ind w:left="611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139C9BF2">
      <w:start w:val="1"/>
      <w:numFmt w:val="lowerLetter"/>
      <w:lvlText w:val="%8"/>
      <w:lvlJc w:val="left"/>
      <w:pPr>
        <w:ind w:left="683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1786D030">
      <w:start w:val="1"/>
      <w:numFmt w:val="lowerRoman"/>
      <w:lvlText w:val="%9"/>
      <w:lvlJc w:val="left"/>
      <w:pPr>
        <w:ind w:left="755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631581"/>
    <w:multiLevelType w:val="hybridMultilevel"/>
    <w:tmpl w:val="626AD1E6"/>
    <w:lvl w:ilvl="0" w:tplc="DC4CCABE">
      <w:start w:val="1"/>
      <w:numFmt w:val="lowerLetter"/>
      <w:lvlText w:val="%1)"/>
      <w:lvlJc w:val="left"/>
      <w:pPr>
        <w:ind w:left="308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972A9BEA">
      <w:start w:val="1"/>
      <w:numFmt w:val="lowerLetter"/>
      <w:lvlText w:val="%2"/>
      <w:lvlJc w:val="left"/>
      <w:pPr>
        <w:ind w:left="36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F86A8180">
      <w:start w:val="1"/>
      <w:numFmt w:val="lowerRoman"/>
      <w:lvlText w:val="%3"/>
      <w:lvlJc w:val="left"/>
      <w:pPr>
        <w:ind w:left="43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A8B6BAE6">
      <w:start w:val="1"/>
      <w:numFmt w:val="decimal"/>
      <w:lvlText w:val="%4"/>
      <w:lvlJc w:val="left"/>
      <w:pPr>
        <w:ind w:left="50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9B72085A">
      <w:start w:val="1"/>
      <w:numFmt w:val="lowerLetter"/>
      <w:lvlText w:val="%5"/>
      <w:lvlJc w:val="left"/>
      <w:pPr>
        <w:ind w:left="57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CE6CB2E0">
      <w:start w:val="1"/>
      <w:numFmt w:val="lowerRoman"/>
      <w:lvlText w:val="%6"/>
      <w:lvlJc w:val="left"/>
      <w:pPr>
        <w:ind w:left="64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E8209F38">
      <w:start w:val="1"/>
      <w:numFmt w:val="decimal"/>
      <w:lvlText w:val="%7"/>
      <w:lvlJc w:val="left"/>
      <w:pPr>
        <w:ind w:left="72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6E2E8CE">
      <w:start w:val="1"/>
      <w:numFmt w:val="lowerLetter"/>
      <w:lvlText w:val="%8"/>
      <w:lvlJc w:val="left"/>
      <w:pPr>
        <w:ind w:left="79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DB4A3AE8">
      <w:start w:val="1"/>
      <w:numFmt w:val="lowerRoman"/>
      <w:lvlText w:val="%9"/>
      <w:lvlJc w:val="left"/>
      <w:pPr>
        <w:ind w:left="86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950A7B"/>
    <w:multiLevelType w:val="hybridMultilevel"/>
    <w:tmpl w:val="8B40980E"/>
    <w:lvl w:ilvl="0" w:tplc="FB3E0E2E">
      <w:start w:val="1"/>
      <w:numFmt w:val="upperRoman"/>
      <w:lvlText w:val="%1"/>
      <w:lvlJc w:val="left"/>
      <w:pPr>
        <w:ind w:left="17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3698CC24">
      <w:start w:val="1"/>
      <w:numFmt w:val="lowerLetter"/>
      <w:lvlText w:val="%2"/>
      <w:lvlJc w:val="left"/>
      <w:pPr>
        <w:ind w:left="108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193A123A">
      <w:start w:val="1"/>
      <w:numFmt w:val="lowerRoman"/>
      <w:lvlText w:val="%3"/>
      <w:lvlJc w:val="left"/>
      <w:pPr>
        <w:ind w:left="180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A126D220">
      <w:start w:val="1"/>
      <w:numFmt w:val="decimal"/>
      <w:lvlText w:val="%4"/>
      <w:lvlJc w:val="left"/>
      <w:pPr>
        <w:ind w:left="252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B0E25494">
      <w:start w:val="1"/>
      <w:numFmt w:val="lowerLetter"/>
      <w:lvlText w:val="%5"/>
      <w:lvlJc w:val="left"/>
      <w:pPr>
        <w:ind w:left="324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2A6856DA">
      <w:start w:val="1"/>
      <w:numFmt w:val="lowerRoman"/>
      <w:lvlText w:val="%6"/>
      <w:lvlJc w:val="left"/>
      <w:pPr>
        <w:ind w:left="396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52A2A9A8">
      <w:start w:val="1"/>
      <w:numFmt w:val="decimal"/>
      <w:lvlText w:val="%7"/>
      <w:lvlJc w:val="left"/>
      <w:pPr>
        <w:ind w:left="468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44F610BA">
      <w:start w:val="1"/>
      <w:numFmt w:val="lowerLetter"/>
      <w:lvlText w:val="%8"/>
      <w:lvlJc w:val="left"/>
      <w:pPr>
        <w:ind w:left="540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0CEE4BA6">
      <w:start w:val="1"/>
      <w:numFmt w:val="lowerRoman"/>
      <w:lvlText w:val="%9"/>
      <w:lvlJc w:val="left"/>
      <w:pPr>
        <w:ind w:left="612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100190"/>
    <w:multiLevelType w:val="hybridMultilevel"/>
    <w:tmpl w:val="40CA1A46"/>
    <w:lvl w:ilvl="0" w:tplc="482C1308">
      <w:start w:val="1"/>
      <w:numFmt w:val="lowerLetter"/>
      <w:lvlText w:val="%1)"/>
      <w:lvlJc w:val="left"/>
      <w:pPr>
        <w:ind w:left="308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9022F836">
      <w:start w:val="1"/>
      <w:numFmt w:val="lowerLetter"/>
      <w:lvlText w:val="%2"/>
      <w:lvlJc w:val="left"/>
      <w:pPr>
        <w:ind w:left="391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F0B03FF2">
      <w:start w:val="1"/>
      <w:numFmt w:val="lowerRoman"/>
      <w:lvlText w:val="%3"/>
      <w:lvlJc w:val="left"/>
      <w:pPr>
        <w:ind w:left="463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95D8FAE6">
      <w:start w:val="1"/>
      <w:numFmt w:val="decimal"/>
      <w:lvlText w:val="%4"/>
      <w:lvlJc w:val="left"/>
      <w:pPr>
        <w:ind w:left="535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FF40DA9A">
      <w:start w:val="1"/>
      <w:numFmt w:val="lowerLetter"/>
      <w:lvlText w:val="%5"/>
      <w:lvlJc w:val="left"/>
      <w:pPr>
        <w:ind w:left="607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F07424EE">
      <w:start w:val="1"/>
      <w:numFmt w:val="lowerRoman"/>
      <w:lvlText w:val="%6"/>
      <w:lvlJc w:val="left"/>
      <w:pPr>
        <w:ind w:left="679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16ECAF1E">
      <w:start w:val="1"/>
      <w:numFmt w:val="decimal"/>
      <w:lvlText w:val="%7"/>
      <w:lvlJc w:val="left"/>
      <w:pPr>
        <w:ind w:left="751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9F0F280">
      <w:start w:val="1"/>
      <w:numFmt w:val="lowerLetter"/>
      <w:lvlText w:val="%8"/>
      <w:lvlJc w:val="left"/>
      <w:pPr>
        <w:ind w:left="823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B7CA558E">
      <w:start w:val="1"/>
      <w:numFmt w:val="lowerRoman"/>
      <w:lvlText w:val="%9"/>
      <w:lvlJc w:val="left"/>
      <w:pPr>
        <w:ind w:left="895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747D4E"/>
    <w:multiLevelType w:val="hybridMultilevel"/>
    <w:tmpl w:val="CB9C9DB6"/>
    <w:lvl w:ilvl="0" w:tplc="CC6A84E0">
      <w:start w:val="1"/>
      <w:numFmt w:val="upperRoman"/>
      <w:lvlText w:val="%1"/>
      <w:lvlJc w:val="left"/>
      <w:pPr>
        <w:ind w:left="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29B461C4">
      <w:start w:val="1"/>
      <w:numFmt w:val="lowerLetter"/>
      <w:lvlText w:val="%2"/>
      <w:lvlJc w:val="left"/>
      <w:pPr>
        <w:ind w:left="108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2CF4D638">
      <w:start w:val="1"/>
      <w:numFmt w:val="lowerRoman"/>
      <w:lvlText w:val="%3"/>
      <w:lvlJc w:val="left"/>
      <w:pPr>
        <w:ind w:left="18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D158B1F2">
      <w:start w:val="1"/>
      <w:numFmt w:val="decimal"/>
      <w:lvlText w:val="%4"/>
      <w:lvlJc w:val="left"/>
      <w:pPr>
        <w:ind w:left="252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3FEC95F8">
      <w:start w:val="1"/>
      <w:numFmt w:val="lowerLetter"/>
      <w:lvlText w:val="%5"/>
      <w:lvlJc w:val="left"/>
      <w:pPr>
        <w:ind w:left="324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082B36C">
      <w:start w:val="1"/>
      <w:numFmt w:val="lowerRoman"/>
      <w:lvlText w:val="%6"/>
      <w:lvlJc w:val="left"/>
      <w:pPr>
        <w:ind w:left="396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C200365C">
      <w:start w:val="1"/>
      <w:numFmt w:val="decimal"/>
      <w:lvlText w:val="%7"/>
      <w:lvlJc w:val="left"/>
      <w:pPr>
        <w:ind w:left="468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F7F64920">
      <w:start w:val="1"/>
      <w:numFmt w:val="lowerLetter"/>
      <w:lvlText w:val="%8"/>
      <w:lvlJc w:val="left"/>
      <w:pPr>
        <w:ind w:left="54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B546E2F6">
      <w:start w:val="1"/>
      <w:numFmt w:val="lowerRoman"/>
      <w:lvlText w:val="%9"/>
      <w:lvlJc w:val="left"/>
      <w:pPr>
        <w:ind w:left="612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A07CC8"/>
    <w:multiLevelType w:val="hybridMultilevel"/>
    <w:tmpl w:val="A6881DFA"/>
    <w:lvl w:ilvl="0" w:tplc="56F66E44">
      <w:start w:val="2"/>
      <w:numFmt w:val="upperRoman"/>
      <w:lvlText w:val="%1"/>
      <w:lvlJc w:val="left"/>
      <w:pPr>
        <w:ind w:left="2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C4D0E2B6">
      <w:start w:val="1"/>
      <w:numFmt w:val="lowerLetter"/>
      <w:lvlText w:val="%2"/>
      <w:lvlJc w:val="left"/>
      <w:pPr>
        <w:ind w:left="108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E8FCB394">
      <w:start w:val="1"/>
      <w:numFmt w:val="lowerRoman"/>
      <w:lvlText w:val="%3"/>
      <w:lvlJc w:val="left"/>
      <w:pPr>
        <w:ind w:left="18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B622A478">
      <w:start w:val="1"/>
      <w:numFmt w:val="decimal"/>
      <w:lvlText w:val="%4"/>
      <w:lvlJc w:val="left"/>
      <w:pPr>
        <w:ind w:left="252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41802D0C">
      <w:start w:val="1"/>
      <w:numFmt w:val="lowerLetter"/>
      <w:lvlText w:val="%5"/>
      <w:lvlJc w:val="left"/>
      <w:pPr>
        <w:ind w:left="324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AB10292A">
      <w:start w:val="1"/>
      <w:numFmt w:val="lowerRoman"/>
      <w:lvlText w:val="%6"/>
      <w:lvlJc w:val="left"/>
      <w:pPr>
        <w:ind w:left="396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B07E6D76">
      <w:start w:val="1"/>
      <w:numFmt w:val="decimal"/>
      <w:lvlText w:val="%7"/>
      <w:lvlJc w:val="left"/>
      <w:pPr>
        <w:ind w:left="468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D2F8F3BA">
      <w:start w:val="1"/>
      <w:numFmt w:val="lowerLetter"/>
      <w:lvlText w:val="%8"/>
      <w:lvlJc w:val="left"/>
      <w:pPr>
        <w:ind w:left="54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D9B0ACD4">
      <w:start w:val="1"/>
      <w:numFmt w:val="lowerRoman"/>
      <w:lvlText w:val="%9"/>
      <w:lvlJc w:val="left"/>
      <w:pPr>
        <w:ind w:left="612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A65312"/>
    <w:multiLevelType w:val="hybridMultilevel"/>
    <w:tmpl w:val="221CD212"/>
    <w:lvl w:ilvl="0" w:tplc="A04E6ACE">
      <w:start w:val="5"/>
      <w:numFmt w:val="upperRoman"/>
      <w:lvlText w:val="%1"/>
      <w:lvlJc w:val="left"/>
      <w:pPr>
        <w:ind w:left="395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D4FA0F50">
      <w:start w:val="1"/>
      <w:numFmt w:val="lowerLetter"/>
      <w:lvlText w:val="%2"/>
      <w:lvlJc w:val="left"/>
      <w:pPr>
        <w:ind w:left="39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C1D46F94">
      <w:start w:val="1"/>
      <w:numFmt w:val="lowerRoman"/>
      <w:lvlText w:val="%3"/>
      <w:lvlJc w:val="left"/>
      <w:pPr>
        <w:ind w:left="46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E86AC89A">
      <w:start w:val="1"/>
      <w:numFmt w:val="decimal"/>
      <w:lvlText w:val="%4"/>
      <w:lvlJc w:val="left"/>
      <w:pPr>
        <w:ind w:left="53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65FA7D22">
      <w:start w:val="1"/>
      <w:numFmt w:val="lowerLetter"/>
      <w:lvlText w:val="%5"/>
      <w:lvlJc w:val="left"/>
      <w:pPr>
        <w:ind w:left="61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F9E68D6C">
      <w:start w:val="1"/>
      <w:numFmt w:val="lowerRoman"/>
      <w:lvlText w:val="%6"/>
      <w:lvlJc w:val="left"/>
      <w:pPr>
        <w:ind w:left="68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0782495E">
      <w:start w:val="1"/>
      <w:numFmt w:val="decimal"/>
      <w:lvlText w:val="%7"/>
      <w:lvlJc w:val="left"/>
      <w:pPr>
        <w:ind w:left="75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F558C62A">
      <w:start w:val="1"/>
      <w:numFmt w:val="lowerLetter"/>
      <w:lvlText w:val="%8"/>
      <w:lvlJc w:val="left"/>
      <w:pPr>
        <w:ind w:left="82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EC08B454">
      <w:start w:val="1"/>
      <w:numFmt w:val="lowerRoman"/>
      <w:lvlText w:val="%9"/>
      <w:lvlJc w:val="left"/>
      <w:pPr>
        <w:ind w:left="89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243099"/>
    <w:multiLevelType w:val="hybridMultilevel"/>
    <w:tmpl w:val="3F062720"/>
    <w:lvl w:ilvl="0" w:tplc="53DC9A8E">
      <w:start w:val="1"/>
      <w:numFmt w:val="upperRoman"/>
      <w:lvlText w:val="%1"/>
      <w:lvlJc w:val="left"/>
      <w:pPr>
        <w:ind w:left="12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B5BC7DD2">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85127150">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8BE45072">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8C28827A">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224ACF74">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0D98ED20">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84567734">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D606DCC">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2334E4"/>
    <w:multiLevelType w:val="hybridMultilevel"/>
    <w:tmpl w:val="86CA8F86"/>
    <w:lvl w:ilvl="0" w:tplc="9CFACBB8">
      <w:start w:val="1"/>
      <w:numFmt w:val="upperRoman"/>
      <w:lvlText w:val="%1"/>
      <w:lvlJc w:val="left"/>
      <w:pPr>
        <w:ind w:left="38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06B6F5DA">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582A9442">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41269A90">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01C43308">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0C80C852">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939C4818">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120CB16C">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33CECD26">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A840B3"/>
    <w:multiLevelType w:val="hybridMultilevel"/>
    <w:tmpl w:val="9BC0AD44"/>
    <w:lvl w:ilvl="0" w:tplc="ACE45384">
      <w:start w:val="1"/>
      <w:numFmt w:val="upperRoman"/>
      <w:lvlText w:val="%1"/>
      <w:lvlJc w:val="left"/>
      <w:pPr>
        <w:ind w:left="299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4C28F32">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157A6AD6">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24040DDE">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74CE7EA6">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2D789C92">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2F2E490E">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277C04FC">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87E2742A">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DA36B7"/>
    <w:multiLevelType w:val="hybridMultilevel"/>
    <w:tmpl w:val="B4A25EC2"/>
    <w:lvl w:ilvl="0" w:tplc="8DE28CF4">
      <w:start w:val="1"/>
      <w:numFmt w:val="upperRoman"/>
      <w:lvlText w:val="%1"/>
      <w:lvlJc w:val="left"/>
      <w:pPr>
        <w:ind w:left="384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E522E8BE">
      <w:start w:val="1"/>
      <w:numFmt w:val="lowerLetter"/>
      <w:lvlText w:val="%2"/>
      <w:lvlJc w:val="left"/>
      <w:pPr>
        <w:ind w:left="39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55F4C3D8">
      <w:start w:val="1"/>
      <w:numFmt w:val="lowerRoman"/>
      <w:lvlText w:val="%3"/>
      <w:lvlJc w:val="left"/>
      <w:pPr>
        <w:ind w:left="46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ACC223CC">
      <w:start w:val="1"/>
      <w:numFmt w:val="decimal"/>
      <w:lvlText w:val="%4"/>
      <w:lvlJc w:val="left"/>
      <w:pPr>
        <w:ind w:left="53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C38E994E">
      <w:start w:val="1"/>
      <w:numFmt w:val="lowerLetter"/>
      <w:lvlText w:val="%5"/>
      <w:lvlJc w:val="left"/>
      <w:pPr>
        <w:ind w:left="61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C3541CBA">
      <w:start w:val="1"/>
      <w:numFmt w:val="lowerRoman"/>
      <w:lvlText w:val="%6"/>
      <w:lvlJc w:val="left"/>
      <w:pPr>
        <w:ind w:left="68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870EC752">
      <w:start w:val="1"/>
      <w:numFmt w:val="decimal"/>
      <w:lvlText w:val="%7"/>
      <w:lvlJc w:val="left"/>
      <w:pPr>
        <w:ind w:left="75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152E0988">
      <w:start w:val="1"/>
      <w:numFmt w:val="lowerLetter"/>
      <w:lvlText w:val="%8"/>
      <w:lvlJc w:val="left"/>
      <w:pPr>
        <w:ind w:left="82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02DE7202">
      <w:start w:val="1"/>
      <w:numFmt w:val="lowerRoman"/>
      <w:lvlText w:val="%9"/>
      <w:lvlJc w:val="left"/>
      <w:pPr>
        <w:ind w:left="89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E66077"/>
    <w:multiLevelType w:val="hybridMultilevel"/>
    <w:tmpl w:val="167E3D2E"/>
    <w:lvl w:ilvl="0" w:tplc="7042F0DC">
      <w:start w:val="1"/>
      <w:numFmt w:val="upperRoman"/>
      <w:lvlText w:val="%1"/>
      <w:lvlJc w:val="left"/>
      <w:pPr>
        <w:ind w:left="38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AECE9DC6">
      <w:start w:val="1"/>
      <w:numFmt w:val="lowerLetter"/>
      <w:lvlText w:val="%2"/>
      <w:lvlJc w:val="left"/>
      <w:pPr>
        <w:ind w:left="139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7B67162">
      <w:start w:val="1"/>
      <w:numFmt w:val="lowerRoman"/>
      <w:lvlText w:val="%3"/>
      <w:lvlJc w:val="left"/>
      <w:pPr>
        <w:ind w:left="211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1D6C379C">
      <w:start w:val="1"/>
      <w:numFmt w:val="decimal"/>
      <w:lvlText w:val="%4"/>
      <w:lvlJc w:val="left"/>
      <w:pPr>
        <w:ind w:left="283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AC6653AA">
      <w:start w:val="1"/>
      <w:numFmt w:val="lowerLetter"/>
      <w:lvlText w:val="%5"/>
      <w:lvlJc w:val="left"/>
      <w:pPr>
        <w:ind w:left="355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3AF403B8">
      <w:start w:val="1"/>
      <w:numFmt w:val="lowerRoman"/>
      <w:lvlText w:val="%6"/>
      <w:lvlJc w:val="left"/>
      <w:pPr>
        <w:ind w:left="427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1EC827DE">
      <w:start w:val="1"/>
      <w:numFmt w:val="decimal"/>
      <w:lvlText w:val="%7"/>
      <w:lvlJc w:val="left"/>
      <w:pPr>
        <w:ind w:left="499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C2B87DBE">
      <w:start w:val="1"/>
      <w:numFmt w:val="lowerLetter"/>
      <w:lvlText w:val="%8"/>
      <w:lvlJc w:val="left"/>
      <w:pPr>
        <w:ind w:left="571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8A2AB70">
      <w:start w:val="1"/>
      <w:numFmt w:val="lowerRoman"/>
      <w:lvlText w:val="%9"/>
      <w:lvlJc w:val="left"/>
      <w:pPr>
        <w:ind w:left="643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BF63D0"/>
    <w:multiLevelType w:val="hybridMultilevel"/>
    <w:tmpl w:val="FE329190"/>
    <w:lvl w:ilvl="0" w:tplc="B0DC6690">
      <w:start w:val="1"/>
      <w:numFmt w:val="upperRoman"/>
      <w:lvlText w:val="%1"/>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FDCE6024">
      <w:start w:val="1"/>
      <w:numFmt w:val="lowerLetter"/>
      <w:lvlText w:val="%2"/>
      <w:lvlJc w:val="left"/>
      <w:pPr>
        <w:ind w:left="164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DE24C782">
      <w:start w:val="1"/>
      <w:numFmt w:val="lowerRoman"/>
      <w:lvlText w:val="%3"/>
      <w:lvlJc w:val="left"/>
      <w:pPr>
        <w:ind w:left="236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685E6462">
      <w:start w:val="1"/>
      <w:numFmt w:val="decimal"/>
      <w:lvlText w:val="%4"/>
      <w:lvlJc w:val="left"/>
      <w:pPr>
        <w:ind w:left="308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61AA50F6">
      <w:start w:val="1"/>
      <w:numFmt w:val="lowerLetter"/>
      <w:lvlText w:val="%5"/>
      <w:lvlJc w:val="left"/>
      <w:pPr>
        <w:ind w:left="380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7B4CAF0C">
      <w:start w:val="1"/>
      <w:numFmt w:val="lowerRoman"/>
      <w:lvlText w:val="%6"/>
      <w:lvlJc w:val="left"/>
      <w:pPr>
        <w:ind w:left="45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15AE13CE">
      <w:start w:val="1"/>
      <w:numFmt w:val="decimal"/>
      <w:lvlText w:val="%7"/>
      <w:lvlJc w:val="left"/>
      <w:pPr>
        <w:ind w:left="524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1A300372">
      <w:start w:val="1"/>
      <w:numFmt w:val="lowerLetter"/>
      <w:lvlText w:val="%8"/>
      <w:lvlJc w:val="left"/>
      <w:pPr>
        <w:ind w:left="596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B6EF4AA">
      <w:start w:val="1"/>
      <w:numFmt w:val="lowerRoman"/>
      <w:lvlText w:val="%9"/>
      <w:lvlJc w:val="left"/>
      <w:pPr>
        <w:ind w:left="668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B05D81"/>
    <w:multiLevelType w:val="hybridMultilevel"/>
    <w:tmpl w:val="D26C1618"/>
    <w:lvl w:ilvl="0" w:tplc="FA7885B0">
      <w:start w:val="1"/>
      <w:numFmt w:val="upperRoman"/>
      <w:lvlText w:val="%1"/>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2FC2A982">
      <w:start w:val="1"/>
      <w:numFmt w:val="lowerLetter"/>
      <w:lvlText w:val="%2"/>
      <w:lvlJc w:val="left"/>
      <w:pPr>
        <w:ind w:left="214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79B233C4">
      <w:start w:val="1"/>
      <w:numFmt w:val="lowerRoman"/>
      <w:lvlText w:val="%3"/>
      <w:lvlJc w:val="left"/>
      <w:pPr>
        <w:ind w:left="286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37D44680">
      <w:start w:val="1"/>
      <w:numFmt w:val="decimal"/>
      <w:lvlText w:val="%4"/>
      <w:lvlJc w:val="left"/>
      <w:pPr>
        <w:ind w:left="358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02667DF4">
      <w:start w:val="1"/>
      <w:numFmt w:val="lowerLetter"/>
      <w:lvlText w:val="%5"/>
      <w:lvlJc w:val="left"/>
      <w:pPr>
        <w:ind w:left="430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6396042C">
      <w:start w:val="1"/>
      <w:numFmt w:val="lowerRoman"/>
      <w:lvlText w:val="%6"/>
      <w:lvlJc w:val="left"/>
      <w:pPr>
        <w:ind w:left="502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84D66752">
      <w:start w:val="1"/>
      <w:numFmt w:val="decimal"/>
      <w:lvlText w:val="%7"/>
      <w:lvlJc w:val="left"/>
      <w:pPr>
        <w:ind w:left="574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2C8C44E2">
      <w:start w:val="1"/>
      <w:numFmt w:val="lowerLetter"/>
      <w:lvlText w:val="%8"/>
      <w:lvlJc w:val="left"/>
      <w:pPr>
        <w:ind w:left="646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DFFC591A">
      <w:start w:val="1"/>
      <w:numFmt w:val="lowerRoman"/>
      <w:lvlText w:val="%9"/>
      <w:lvlJc w:val="left"/>
      <w:pPr>
        <w:ind w:left="718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5A4F0C"/>
    <w:multiLevelType w:val="hybridMultilevel"/>
    <w:tmpl w:val="95AC8EE0"/>
    <w:lvl w:ilvl="0" w:tplc="BF50F658">
      <w:start w:val="1"/>
      <w:numFmt w:val="upperRoman"/>
      <w:lvlText w:val="%1"/>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588099A0">
      <w:start w:val="1"/>
      <w:numFmt w:val="lowerLetter"/>
      <w:lvlText w:val="%2"/>
      <w:lvlJc w:val="left"/>
      <w:pPr>
        <w:ind w:left="38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0C94D3AE">
      <w:start w:val="1"/>
      <w:numFmt w:val="lowerRoman"/>
      <w:lvlText w:val="%3"/>
      <w:lvlJc w:val="left"/>
      <w:pPr>
        <w:ind w:left="45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2448038">
      <w:start w:val="1"/>
      <w:numFmt w:val="decimal"/>
      <w:lvlText w:val="%4"/>
      <w:lvlJc w:val="left"/>
      <w:pPr>
        <w:ind w:left="53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4E00E8F8">
      <w:start w:val="1"/>
      <w:numFmt w:val="lowerLetter"/>
      <w:lvlText w:val="%5"/>
      <w:lvlJc w:val="left"/>
      <w:pPr>
        <w:ind w:left="60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32B6E6B2">
      <w:start w:val="1"/>
      <w:numFmt w:val="lowerRoman"/>
      <w:lvlText w:val="%6"/>
      <w:lvlJc w:val="left"/>
      <w:pPr>
        <w:ind w:left="67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C840C27C">
      <w:start w:val="1"/>
      <w:numFmt w:val="decimal"/>
      <w:lvlText w:val="%7"/>
      <w:lvlJc w:val="left"/>
      <w:pPr>
        <w:ind w:left="74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831C4978">
      <w:start w:val="1"/>
      <w:numFmt w:val="lowerLetter"/>
      <w:lvlText w:val="%8"/>
      <w:lvlJc w:val="left"/>
      <w:pPr>
        <w:ind w:left="81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12BE86F6">
      <w:start w:val="1"/>
      <w:numFmt w:val="lowerRoman"/>
      <w:lvlText w:val="%9"/>
      <w:lvlJc w:val="left"/>
      <w:pPr>
        <w:ind w:left="89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5168BD"/>
    <w:multiLevelType w:val="hybridMultilevel"/>
    <w:tmpl w:val="AAA2907E"/>
    <w:lvl w:ilvl="0" w:tplc="B49EBE46">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2BC2034E">
      <w:start w:val="1"/>
      <w:numFmt w:val="upperRoman"/>
      <w:lvlRestart w:val="0"/>
      <w:lvlText w:val="%2"/>
      <w:lvlJc w:val="left"/>
      <w:pPr>
        <w:ind w:left="391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7340724">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6DDE465A">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381E46D6">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E328228E">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EDEAC0F2">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E8EE6FA">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A3EC00A4">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AD19D8"/>
    <w:multiLevelType w:val="hybridMultilevel"/>
    <w:tmpl w:val="61D45586"/>
    <w:lvl w:ilvl="0" w:tplc="4D58BC00">
      <w:start w:val="1"/>
      <w:numFmt w:val="upperRoman"/>
      <w:lvlText w:val="%1"/>
      <w:lvlJc w:val="left"/>
      <w:pPr>
        <w:ind w:left="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E3A26388">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E6E6ABA0">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A9FA7070">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EE14092C">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36BAE652">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FA43D54">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46B61766">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0B446BBA">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C76F51"/>
    <w:multiLevelType w:val="hybridMultilevel"/>
    <w:tmpl w:val="997E1B6A"/>
    <w:lvl w:ilvl="0" w:tplc="325AF5A0">
      <w:start w:val="1"/>
      <w:numFmt w:val="bullet"/>
      <w:lvlText w:val="*"/>
      <w:lvlJc w:val="left"/>
      <w:pPr>
        <w:ind w:left="900"/>
      </w:pPr>
      <w:rPr>
        <w:rFonts w:ascii="GENISO" w:eastAsia="GENISO" w:hAnsi="GENISO" w:cs="GENISO"/>
        <w:b w:val="0"/>
        <w:i w:val="0"/>
        <w:strike w:val="0"/>
        <w:dstrike w:val="0"/>
        <w:color w:val="000000"/>
        <w:sz w:val="22"/>
        <w:szCs w:val="22"/>
        <w:u w:val="none" w:color="000000"/>
        <w:bdr w:val="none" w:sz="0" w:space="0" w:color="auto"/>
        <w:shd w:val="clear" w:color="auto" w:fill="auto"/>
        <w:vertAlign w:val="baseline"/>
      </w:rPr>
    </w:lvl>
    <w:lvl w:ilvl="1" w:tplc="AA9805DC">
      <w:start w:val="1"/>
      <w:numFmt w:val="bullet"/>
      <w:lvlText w:val="o"/>
      <w:lvlJc w:val="left"/>
      <w:pPr>
        <w:ind w:left="1757"/>
      </w:pPr>
      <w:rPr>
        <w:rFonts w:ascii="GENISO" w:eastAsia="GENISO" w:hAnsi="GENISO" w:cs="GENISO"/>
        <w:b w:val="0"/>
        <w:i w:val="0"/>
        <w:strike w:val="0"/>
        <w:dstrike w:val="0"/>
        <w:color w:val="000000"/>
        <w:sz w:val="22"/>
        <w:szCs w:val="22"/>
        <w:u w:val="none" w:color="000000"/>
        <w:bdr w:val="none" w:sz="0" w:space="0" w:color="auto"/>
        <w:shd w:val="clear" w:color="auto" w:fill="auto"/>
        <w:vertAlign w:val="baseline"/>
      </w:rPr>
    </w:lvl>
    <w:lvl w:ilvl="2" w:tplc="2A4625B8">
      <w:start w:val="1"/>
      <w:numFmt w:val="bullet"/>
      <w:lvlText w:val="▪"/>
      <w:lvlJc w:val="left"/>
      <w:pPr>
        <w:ind w:left="2477"/>
      </w:pPr>
      <w:rPr>
        <w:rFonts w:ascii="GENISO" w:eastAsia="GENISO" w:hAnsi="GENISO" w:cs="GENISO"/>
        <w:b w:val="0"/>
        <w:i w:val="0"/>
        <w:strike w:val="0"/>
        <w:dstrike w:val="0"/>
        <w:color w:val="000000"/>
        <w:sz w:val="22"/>
        <w:szCs w:val="22"/>
        <w:u w:val="none" w:color="000000"/>
        <w:bdr w:val="none" w:sz="0" w:space="0" w:color="auto"/>
        <w:shd w:val="clear" w:color="auto" w:fill="auto"/>
        <w:vertAlign w:val="baseline"/>
      </w:rPr>
    </w:lvl>
    <w:lvl w:ilvl="3" w:tplc="8A042834">
      <w:start w:val="1"/>
      <w:numFmt w:val="bullet"/>
      <w:lvlText w:val="•"/>
      <w:lvlJc w:val="left"/>
      <w:pPr>
        <w:ind w:left="3197"/>
      </w:pPr>
      <w:rPr>
        <w:rFonts w:ascii="GENISO" w:eastAsia="GENISO" w:hAnsi="GENISO" w:cs="GENISO"/>
        <w:b w:val="0"/>
        <w:i w:val="0"/>
        <w:strike w:val="0"/>
        <w:dstrike w:val="0"/>
        <w:color w:val="000000"/>
        <w:sz w:val="22"/>
        <w:szCs w:val="22"/>
        <w:u w:val="none" w:color="000000"/>
        <w:bdr w:val="none" w:sz="0" w:space="0" w:color="auto"/>
        <w:shd w:val="clear" w:color="auto" w:fill="auto"/>
        <w:vertAlign w:val="baseline"/>
      </w:rPr>
    </w:lvl>
    <w:lvl w:ilvl="4" w:tplc="BB6EDBD2">
      <w:start w:val="1"/>
      <w:numFmt w:val="bullet"/>
      <w:lvlText w:val="o"/>
      <w:lvlJc w:val="left"/>
      <w:pPr>
        <w:ind w:left="3917"/>
      </w:pPr>
      <w:rPr>
        <w:rFonts w:ascii="GENISO" w:eastAsia="GENISO" w:hAnsi="GENISO" w:cs="GENISO"/>
        <w:b w:val="0"/>
        <w:i w:val="0"/>
        <w:strike w:val="0"/>
        <w:dstrike w:val="0"/>
        <w:color w:val="000000"/>
        <w:sz w:val="22"/>
        <w:szCs w:val="22"/>
        <w:u w:val="none" w:color="000000"/>
        <w:bdr w:val="none" w:sz="0" w:space="0" w:color="auto"/>
        <w:shd w:val="clear" w:color="auto" w:fill="auto"/>
        <w:vertAlign w:val="baseline"/>
      </w:rPr>
    </w:lvl>
    <w:lvl w:ilvl="5" w:tplc="8B46812A">
      <w:start w:val="1"/>
      <w:numFmt w:val="bullet"/>
      <w:lvlText w:val="▪"/>
      <w:lvlJc w:val="left"/>
      <w:pPr>
        <w:ind w:left="4637"/>
      </w:pPr>
      <w:rPr>
        <w:rFonts w:ascii="GENISO" w:eastAsia="GENISO" w:hAnsi="GENISO" w:cs="GENISO"/>
        <w:b w:val="0"/>
        <w:i w:val="0"/>
        <w:strike w:val="0"/>
        <w:dstrike w:val="0"/>
        <w:color w:val="000000"/>
        <w:sz w:val="22"/>
        <w:szCs w:val="22"/>
        <w:u w:val="none" w:color="000000"/>
        <w:bdr w:val="none" w:sz="0" w:space="0" w:color="auto"/>
        <w:shd w:val="clear" w:color="auto" w:fill="auto"/>
        <w:vertAlign w:val="baseline"/>
      </w:rPr>
    </w:lvl>
    <w:lvl w:ilvl="6" w:tplc="A32AFF18">
      <w:start w:val="1"/>
      <w:numFmt w:val="bullet"/>
      <w:lvlText w:val="•"/>
      <w:lvlJc w:val="left"/>
      <w:pPr>
        <w:ind w:left="5357"/>
      </w:pPr>
      <w:rPr>
        <w:rFonts w:ascii="GENISO" w:eastAsia="GENISO" w:hAnsi="GENISO" w:cs="GENISO"/>
        <w:b w:val="0"/>
        <w:i w:val="0"/>
        <w:strike w:val="0"/>
        <w:dstrike w:val="0"/>
        <w:color w:val="000000"/>
        <w:sz w:val="22"/>
        <w:szCs w:val="22"/>
        <w:u w:val="none" w:color="000000"/>
        <w:bdr w:val="none" w:sz="0" w:space="0" w:color="auto"/>
        <w:shd w:val="clear" w:color="auto" w:fill="auto"/>
        <w:vertAlign w:val="baseline"/>
      </w:rPr>
    </w:lvl>
    <w:lvl w:ilvl="7" w:tplc="FC5A9206">
      <w:start w:val="1"/>
      <w:numFmt w:val="bullet"/>
      <w:lvlText w:val="o"/>
      <w:lvlJc w:val="left"/>
      <w:pPr>
        <w:ind w:left="6077"/>
      </w:pPr>
      <w:rPr>
        <w:rFonts w:ascii="GENISO" w:eastAsia="GENISO" w:hAnsi="GENISO" w:cs="GENISO"/>
        <w:b w:val="0"/>
        <w:i w:val="0"/>
        <w:strike w:val="0"/>
        <w:dstrike w:val="0"/>
        <w:color w:val="000000"/>
        <w:sz w:val="22"/>
        <w:szCs w:val="22"/>
        <w:u w:val="none" w:color="000000"/>
        <w:bdr w:val="none" w:sz="0" w:space="0" w:color="auto"/>
        <w:shd w:val="clear" w:color="auto" w:fill="auto"/>
        <w:vertAlign w:val="baseline"/>
      </w:rPr>
    </w:lvl>
    <w:lvl w:ilvl="8" w:tplc="61184646">
      <w:start w:val="1"/>
      <w:numFmt w:val="bullet"/>
      <w:lvlText w:val="▪"/>
      <w:lvlJc w:val="left"/>
      <w:pPr>
        <w:ind w:left="6797"/>
      </w:pPr>
      <w:rPr>
        <w:rFonts w:ascii="GENISO" w:eastAsia="GENISO" w:hAnsi="GENISO" w:cs="GENISO"/>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9AF7F0C"/>
    <w:multiLevelType w:val="hybridMultilevel"/>
    <w:tmpl w:val="96327C9C"/>
    <w:lvl w:ilvl="0" w:tplc="FF76E482">
      <w:start w:val="1"/>
      <w:numFmt w:val="upperRoman"/>
      <w:lvlText w:val="%1)"/>
      <w:lvlJc w:val="left"/>
      <w:pPr>
        <w:ind w:left="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E13414D2">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154C439A">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FA787A1A">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DD4C6BF2">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9D30B35C">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F5082DC">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C7709088">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6069C92">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DD6C14"/>
    <w:multiLevelType w:val="hybridMultilevel"/>
    <w:tmpl w:val="EF88FAB0"/>
    <w:lvl w:ilvl="0" w:tplc="F1E69BF4">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634CF62E">
      <w:start w:val="1"/>
      <w:numFmt w:val="upperRoman"/>
      <w:lvlRestart w:val="0"/>
      <w:lvlText w:val="%2"/>
      <w:lvlJc w:val="left"/>
      <w:pPr>
        <w:ind w:left="378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08A27A14">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B0CC1EF8">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7DAA59F6">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9EACA982">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5E34467C">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55B80888">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C42E9722">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237432"/>
    <w:multiLevelType w:val="hybridMultilevel"/>
    <w:tmpl w:val="D234C4B8"/>
    <w:lvl w:ilvl="0" w:tplc="4544B190">
      <w:start w:val="2"/>
      <w:numFmt w:val="upperRoman"/>
      <w:lvlText w:val="%1"/>
      <w:lvlJc w:val="left"/>
      <w:pPr>
        <w:ind w:left="320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5C720644">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D3D647FE">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69619CC">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2DA4566A">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A93E5F72">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F6664838">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2236BE40">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14F8F03C">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497CFD"/>
    <w:multiLevelType w:val="hybridMultilevel"/>
    <w:tmpl w:val="89482872"/>
    <w:lvl w:ilvl="0" w:tplc="13D89C7E">
      <w:start w:val="1"/>
      <w:numFmt w:val="lowerLetter"/>
      <w:lvlText w:val="%1)"/>
      <w:lvlJc w:val="left"/>
      <w:pPr>
        <w:ind w:left="308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1C3C88A0">
      <w:start w:val="1"/>
      <w:numFmt w:val="lowerLetter"/>
      <w:lvlText w:val="%2"/>
      <w:lvlJc w:val="left"/>
      <w:pPr>
        <w:ind w:left="391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C38A09DC">
      <w:start w:val="1"/>
      <w:numFmt w:val="lowerRoman"/>
      <w:lvlText w:val="%3"/>
      <w:lvlJc w:val="left"/>
      <w:pPr>
        <w:ind w:left="463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9D4CEF08">
      <w:start w:val="1"/>
      <w:numFmt w:val="decimal"/>
      <w:lvlText w:val="%4"/>
      <w:lvlJc w:val="left"/>
      <w:pPr>
        <w:ind w:left="535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CE8C7F42">
      <w:start w:val="1"/>
      <w:numFmt w:val="lowerLetter"/>
      <w:lvlText w:val="%5"/>
      <w:lvlJc w:val="left"/>
      <w:pPr>
        <w:ind w:left="607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665C4B88">
      <w:start w:val="1"/>
      <w:numFmt w:val="lowerRoman"/>
      <w:lvlText w:val="%6"/>
      <w:lvlJc w:val="left"/>
      <w:pPr>
        <w:ind w:left="679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0AF4B240">
      <w:start w:val="1"/>
      <w:numFmt w:val="decimal"/>
      <w:lvlText w:val="%7"/>
      <w:lvlJc w:val="left"/>
      <w:pPr>
        <w:ind w:left="751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F2CAB48">
      <w:start w:val="1"/>
      <w:numFmt w:val="lowerLetter"/>
      <w:lvlText w:val="%8"/>
      <w:lvlJc w:val="left"/>
      <w:pPr>
        <w:ind w:left="823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F1AD056">
      <w:start w:val="1"/>
      <w:numFmt w:val="lowerRoman"/>
      <w:lvlText w:val="%9"/>
      <w:lvlJc w:val="left"/>
      <w:pPr>
        <w:ind w:left="895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50E90"/>
    <w:multiLevelType w:val="hybridMultilevel"/>
    <w:tmpl w:val="CC9C1AA8"/>
    <w:lvl w:ilvl="0" w:tplc="E50A5F32">
      <w:start w:val="1"/>
      <w:numFmt w:val="upperRoman"/>
      <w:lvlText w:val="%1"/>
      <w:lvlJc w:val="left"/>
      <w:pPr>
        <w:ind w:left="30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72D6ED6A">
      <w:start w:val="1"/>
      <w:numFmt w:val="lowerLetter"/>
      <w:lvlText w:val="%2"/>
      <w:lvlJc w:val="left"/>
      <w:pPr>
        <w:ind w:left="35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82CEAAC2">
      <w:start w:val="1"/>
      <w:numFmt w:val="lowerRoman"/>
      <w:lvlText w:val="%3"/>
      <w:lvlJc w:val="left"/>
      <w:pPr>
        <w:ind w:left="431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7FD0D93E">
      <w:start w:val="1"/>
      <w:numFmt w:val="decimal"/>
      <w:lvlText w:val="%4"/>
      <w:lvlJc w:val="left"/>
      <w:pPr>
        <w:ind w:left="503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DFAA1CE6">
      <w:start w:val="1"/>
      <w:numFmt w:val="lowerLetter"/>
      <w:lvlText w:val="%5"/>
      <w:lvlJc w:val="left"/>
      <w:pPr>
        <w:ind w:left="575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129072FC">
      <w:start w:val="1"/>
      <w:numFmt w:val="lowerRoman"/>
      <w:lvlText w:val="%6"/>
      <w:lvlJc w:val="left"/>
      <w:pPr>
        <w:ind w:left="64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C5784676">
      <w:start w:val="1"/>
      <w:numFmt w:val="decimal"/>
      <w:lvlText w:val="%7"/>
      <w:lvlJc w:val="left"/>
      <w:pPr>
        <w:ind w:left="71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898AD90A">
      <w:start w:val="1"/>
      <w:numFmt w:val="lowerLetter"/>
      <w:lvlText w:val="%8"/>
      <w:lvlJc w:val="left"/>
      <w:pPr>
        <w:ind w:left="791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FABEE8E6">
      <w:start w:val="1"/>
      <w:numFmt w:val="lowerRoman"/>
      <w:lvlText w:val="%9"/>
      <w:lvlJc w:val="left"/>
      <w:pPr>
        <w:ind w:left="863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153893"/>
    <w:multiLevelType w:val="hybridMultilevel"/>
    <w:tmpl w:val="6052AF70"/>
    <w:lvl w:ilvl="0" w:tplc="D40C72DC">
      <w:start w:val="1"/>
      <w:numFmt w:val="upperRoman"/>
      <w:lvlText w:val="%1"/>
      <w:lvlJc w:val="left"/>
      <w:pPr>
        <w:ind w:left="320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BEFECCF4">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659803BA">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79147258">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F7261DF0">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FD6940C">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096E3C82">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5C88E4E">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D01674DE">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D63C55"/>
    <w:multiLevelType w:val="hybridMultilevel"/>
    <w:tmpl w:val="77A8C896"/>
    <w:lvl w:ilvl="0" w:tplc="9D22A51E">
      <w:start w:val="1"/>
      <w:numFmt w:val="upperRoman"/>
      <w:lvlText w:val="%1"/>
      <w:lvlJc w:val="left"/>
      <w:pPr>
        <w:ind w:left="381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0C522420">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629C707E">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0410263E">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9504479A">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6D6661D6">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DEECC7BA">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928FFAE">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1E4CF2E">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390301"/>
    <w:multiLevelType w:val="hybridMultilevel"/>
    <w:tmpl w:val="C69A877A"/>
    <w:lvl w:ilvl="0" w:tplc="FABA6138">
      <w:start w:val="1"/>
      <w:numFmt w:val="upperRoman"/>
      <w:lvlText w:val="%1"/>
      <w:lvlJc w:val="left"/>
      <w:pPr>
        <w:ind w:left="299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2F2AE91A">
      <w:start w:val="1"/>
      <w:numFmt w:val="lowerLetter"/>
      <w:lvlText w:val="%2"/>
      <w:lvlJc w:val="left"/>
      <w:pPr>
        <w:ind w:left="39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1EFE3EF2">
      <w:start w:val="1"/>
      <w:numFmt w:val="lowerRoman"/>
      <w:lvlText w:val="%3"/>
      <w:lvlJc w:val="left"/>
      <w:pPr>
        <w:ind w:left="46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1DC8DE4A">
      <w:start w:val="1"/>
      <w:numFmt w:val="decimal"/>
      <w:lvlText w:val="%4"/>
      <w:lvlJc w:val="left"/>
      <w:pPr>
        <w:ind w:left="53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6C1AB9B0">
      <w:start w:val="1"/>
      <w:numFmt w:val="lowerLetter"/>
      <w:lvlText w:val="%5"/>
      <w:lvlJc w:val="left"/>
      <w:pPr>
        <w:ind w:left="607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1206D174">
      <w:start w:val="1"/>
      <w:numFmt w:val="lowerRoman"/>
      <w:lvlText w:val="%6"/>
      <w:lvlJc w:val="left"/>
      <w:pPr>
        <w:ind w:left="679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EE9457EA">
      <w:start w:val="1"/>
      <w:numFmt w:val="decimal"/>
      <w:lvlText w:val="%7"/>
      <w:lvlJc w:val="left"/>
      <w:pPr>
        <w:ind w:left="75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333CE75E">
      <w:start w:val="1"/>
      <w:numFmt w:val="lowerLetter"/>
      <w:lvlText w:val="%8"/>
      <w:lvlJc w:val="left"/>
      <w:pPr>
        <w:ind w:left="82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A0E4CD56">
      <w:start w:val="1"/>
      <w:numFmt w:val="lowerRoman"/>
      <w:lvlText w:val="%9"/>
      <w:lvlJc w:val="left"/>
      <w:pPr>
        <w:ind w:left="89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33" w15:restartNumberingAfterBreak="0">
    <w:nsid w:val="1FEB2979"/>
    <w:multiLevelType w:val="hybridMultilevel"/>
    <w:tmpl w:val="A2AAE5E4"/>
    <w:lvl w:ilvl="0" w:tplc="DD6E7CAC">
      <w:start w:val="3"/>
      <w:numFmt w:val="upperRoman"/>
      <w:lvlText w:val="%1"/>
      <w:lvlJc w:val="left"/>
      <w:pPr>
        <w:ind w:left="386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6CA09A48">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ED6BD82">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D586329A">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B602DA94">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E17266E4">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CBDC39AC">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0BAC1FBC">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F998051C">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34102F"/>
    <w:multiLevelType w:val="hybridMultilevel"/>
    <w:tmpl w:val="3C8AF31E"/>
    <w:lvl w:ilvl="0" w:tplc="866C4384">
      <w:start w:val="2"/>
      <w:numFmt w:val="lowerLetter"/>
      <w:lvlText w:val="%1)"/>
      <w:lvlJc w:val="left"/>
      <w:pPr>
        <w:ind w:left="3081"/>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95D217B8">
      <w:start w:val="1"/>
      <w:numFmt w:val="lowerLetter"/>
      <w:lvlText w:val="%2"/>
      <w:lvlJc w:val="left"/>
      <w:pPr>
        <w:ind w:left="39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2C5AF488">
      <w:start w:val="1"/>
      <w:numFmt w:val="lowerRoman"/>
      <w:lvlText w:val="%3"/>
      <w:lvlJc w:val="left"/>
      <w:pPr>
        <w:ind w:left="46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9B42A0AC">
      <w:start w:val="1"/>
      <w:numFmt w:val="decimal"/>
      <w:lvlText w:val="%4"/>
      <w:lvlJc w:val="left"/>
      <w:pPr>
        <w:ind w:left="53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5174646E">
      <w:start w:val="1"/>
      <w:numFmt w:val="lowerLetter"/>
      <w:lvlText w:val="%5"/>
      <w:lvlJc w:val="left"/>
      <w:pPr>
        <w:ind w:left="607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68BC59AC">
      <w:start w:val="1"/>
      <w:numFmt w:val="lowerRoman"/>
      <w:lvlText w:val="%6"/>
      <w:lvlJc w:val="left"/>
      <w:pPr>
        <w:ind w:left="679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7FE28992">
      <w:start w:val="1"/>
      <w:numFmt w:val="decimal"/>
      <w:lvlText w:val="%7"/>
      <w:lvlJc w:val="left"/>
      <w:pPr>
        <w:ind w:left="75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0CFC8354">
      <w:start w:val="1"/>
      <w:numFmt w:val="lowerLetter"/>
      <w:lvlText w:val="%8"/>
      <w:lvlJc w:val="left"/>
      <w:pPr>
        <w:ind w:left="82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8CDAF9F2">
      <w:start w:val="1"/>
      <w:numFmt w:val="lowerRoman"/>
      <w:lvlText w:val="%9"/>
      <w:lvlJc w:val="left"/>
      <w:pPr>
        <w:ind w:left="89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35" w15:restartNumberingAfterBreak="0">
    <w:nsid w:val="20E77826"/>
    <w:multiLevelType w:val="hybridMultilevel"/>
    <w:tmpl w:val="1DD85CE8"/>
    <w:lvl w:ilvl="0" w:tplc="921CE432">
      <w:start w:val="2"/>
      <w:numFmt w:val="upperRoman"/>
      <w:lvlText w:val="%1"/>
      <w:lvlJc w:val="left"/>
      <w:pPr>
        <w:ind w:left="304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10C47E80">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90B27E0A">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DAAEDC20">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76F61736">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F0160FFE">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EBE07260">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4204F1D8">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9D093A4">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B26FB9"/>
    <w:multiLevelType w:val="hybridMultilevel"/>
    <w:tmpl w:val="BBFA1DBA"/>
    <w:lvl w:ilvl="0" w:tplc="A9FA80E0">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7F380BF4">
      <w:start w:val="1"/>
      <w:numFmt w:val="upperRoman"/>
      <w:lvlRestart w:val="0"/>
      <w:lvlText w:val="%2"/>
      <w:lvlJc w:val="left"/>
      <w:pPr>
        <w:ind w:left="2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FEE67DC0">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9E5A8262">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78DAAB98">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7472D30E">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3AF64E76">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B28E590">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7E44CF4">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D771D3"/>
    <w:multiLevelType w:val="hybridMultilevel"/>
    <w:tmpl w:val="0E729008"/>
    <w:lvl w:ilvl="0" w:tplc="1348346E">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C614687C">
      <w:start w:val="1"/>
      <w:numFmt w:val="upperRoman"/>
      <w:lvlRestart w:val="0"/>
      <w:lvlText w:val="%2"/>
      <w:lvlJc w:val="left"/>
      <w:pPr>
        <w:ind w:left="38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B6E05310">
      <w:start w:val="1"/>
      <w:numFmt w:val="lowerRoman"/>
      <w:lvlText w:val="%3"/>
      <w:lvlJc w:val="left"/>
      <w:pPr>
        <w:ind w:left="39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26563AF6">
      <w:start w:val="1"/>
      <w:numFmt w:val="decimal"/>
      <w:lvlText w:val="%4"/>
      <w:lvlJc w:val="left"/>
      <w:pPr>
        <w:ind w:left="46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52C273B6">
      <w:start w:val="1"/>
      <w:numFmt w:val="lowerLetter"/>
      <w:lvlText w:val="%5"/>
      <w:lvlJc w:val="left"/>
      <w:pPr>
        <w:ind w:left="53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6658D5B6">
      <w:start w:val="1"/>
      <w:numFmt w:val="lowerRoman"/>
      <w:lvlText w:val="%6"/>
      <w:lvlJc w:val="left"/>
      <w:pPr>
        <w:ind w:left="61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60E473AA">
      <w:start w:val="1"/>
      <w:numFmt w:val="decimal"/>
      <w:lvlText w:val="%7"/>
      <w:lvlJc w:val="left"/>
      <w:pPr>
        <w:ind w:left="68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A6A1B02">
      <w:start w:val="1"/>
      <w:numFmt w:val="lowerLetter"/>
      <w:lvlText w:val="%8"/>
      <w:lvlJc w:val="left"/>
      <w:pPr>
        <w:ind w:left="75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9A66D8CA">
      <w:start w:val="1"/>
      <w:numFmt w:val="lowerRoman"/>
      <w:lvlText w:val="%9"/>
      <w:lvlJc w:val="left"/>
      <w:pPr>
        <w:ind w:left="82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321238"/>
    <w:multiLevelType w:val="hybridMultilevel"/>
    <w:tmpl w:val="3DDA2A76"/>
    <w:lvl w:ilvl="0" w:tplc="667E7370">
      <w:start w:val="4"/>
      <w:numFmt w:val="upperRoman"/>
      <w:lvlText w:val="%1)"/>
      <w:lvlJc w:val="left"/>
      <w:pPr>
        <w:ind w:left="327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1FF08F3C">
      <w:start w:val="1"/>
      <w:numFmt w:val="lowerLetter"/>
      <w:lvlText w:val="%2"/>
      <w:lvlJc w:val="left"/>
      <w:pPr>
        <w:ind w:left="108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62DE55AC">
      <w:start w:val="1"/>
      <w:numFmt w:val="lowerRoman"/>
      <w:lvlText w:val="%3"/>
      <w:lvlJc w:val="left"/>
      <w:pPr>
        <w:ind w:left="180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4058C276">
      <w:start w:val="1"/>
      <w:numFmt w:val="decimal"/>
      <w:lvlText w:val="%4"/>
      <w:lvlJc w:val="left"/>
      <w:pPr>
        <w:ind w:left="252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C21C24AE">
      <w:start w:val="1"/>
      <w:numFmt w:val="lowerLetter"/>
      <w:lvlText w:val="%5"/>
      <w:lvlJc w:val="left"/>
      <w:pPr>
        <w:ind w:left="324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8C5E7C2E">
      <w:start w:val="1"/>
      <w:numFmt w:val="lowerRoman"/>
      <w:lvlText w:val="%6"/>
      <w:lvlJc w:val="left"/>
      <w:pPr>
        <w:ind w:left="396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8154198A">
      <w:start w:val="1"/>
      <w:numFmt w:val="decimal"/>
      <w:lvlText w:val="%7"/>
      <w:lvlJc w:val="left"/>
      <w:pPr>
        <w:ind w:left="468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265E6618">
      <w:start w:val="1"/>
      <w:numFmt w:val="lowerLetter"/>
      <w:lvlText w:val="%8"/>
      <w:lvlJc w:val="left"/>
      <w:pPr>
        <w:ind w:left="540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FFDAFFF8">
      <w:start w:val="1"/>
      <w:numFmt w:val="lowerRoman"/>
      <w:lvlText w:val="%9"/>
      <w:lvlJc w:val="left"/>
      <w:pPr>
        <w:ind w:left="612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6104A5"/>
    <w:multiLevelType w:val="hybridMultilevel"/>
    <w:tmpl w:val="C0087300"/>
    <w:lvl w:ilvl="0" w:tplc="4E2EC80E">
      <w:start w:val="3"/>
      <w:numFmt w:val="upperRoman"/>
      <w:lvlText w:val="%1"/>
      <w:lvlJc w:val="left"/>
      <w:pPr>
        <w:ind w:left="3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4F18A400">
      <w:start w:val="1"/>
      <w:numFmt w:val="lowerLetter"/>
      <w:lvlText w:val="%2"/>
      <w:lvlJc w:val="left"/>
      <w:pPr>
        <w:ind w:left="111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28418A0">
      <w:start w:val="1"/>
      <w:numFmt w:val="lowerRoman"/>
      <w:lvlText w:val="%3"/>
      <w:lvlJc w:val="left"/>
      <w:pPr>
        <w:ind w:left="183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0DC47BDC">
      <w:start w:val="1"/>
      <w:numFmt w:val="decimal"/>
      <w:lvlText w:val="%4"/>
      <w:lvlJc w:val="left"/>
      <w:pPr>
        <w:ind w:left="255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412ED134">
      <w:start w:val="1"/>
      <w:numFmt w:val="lowerLetter"/>
      <w:lvlText w:val="%5"/>
      <w:lvlJc w:val="left"/>
      <w:pPr>
        <w:ind w:left="327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6D142FBC">
      <w:start w:val="1"/>
      <w:numFmt w:val="lowerRoman"/>
      <w:lvlText w:val="%6"/>
      <w:lvlJc w:val="left"/>
      <w:pPr>
        <w:ind w:left="399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8B023EFA">
      <w:start w:val="1"/>
      <w:numFmt w:val="decimal"/>
      <w:lvlText w:val="%7"/>
      <w:lvlJc w:val="left"/>
      <w:pPr>
        <w:ind w:left="471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59FC914A">
      <w:start w:val="1"/>
      <w:numFmt w:val="lowerLetter"/>
      <w:lvlText w:val="%8"/>
      <w:lvlJc w:val="left"/>
      <w:pPr>
        <w:ind w:left="543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ACE0F6A">
      <w:start w:val="1"/>
      <w:numFmt w:val="lowerRoman"/>
      <w:lvlText w:val="%9"/>
      <w:lvlJc w:val="left"/>
      <w:pPr>
        <w:ind w:left="615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662819"/>
    <w:multiLevelType w:val="hybridMultilevel"/>
    <w:tmpl w:val="E88AA676"/>
    <w:lvl w:ilvl="0" w:tplc="AB2E7A0E">
      <w:start w:val="2"/>
      <w:numFmt w:val="upperRoman"/>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03367202">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3998CCA0">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94040C20">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78EC9C3E">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8E027CAC">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523E963E">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533C9854">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A64E052">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D65F91"/>
    <w:multiLevelType w:val="hybridMultilevel"/>
    <w:tmpl w:val="0F64C0EE"/>
    <w:lvl w:ilvl="0" w:tplc="13C00A9A">
      <w:start w:val="1"/>
      <w:numFmt w:val="lowerLetter"/>
      <w:lvlText w:val="%1)"/>
      <w:lvlJc w:val="left"/>
      <w:pPr>
        <w:ind w:left="310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00AAB288">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90383B22">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E9A4F7EE">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F560FE3C">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052E27CE">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718795C">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579C694A">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C3B69E22">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BE0C07"/>
    <w:multiLevelType w:val="hybridMultilevel"/>
    <w:tmpl w:val="25C4484C"/>
    <w:lvl w:ilvl="0" w:tplc="01963934">
      <w:start w:val="1"/>
      <w:numFmt w:val="upperRoman"/>
      <w:lvlText w:val="%1"/>
      <w:lvlJc w:val="left"/>
      <w:pPr>
        <w:ind w:left="320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FA949116">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6FC0A520">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92091A4">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E35E4E44">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04D25C84">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BCF0C38E">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D6ECBB0E">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B37AD3A4">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477AF4"/>
    <w:multiLevelType w:val="hybridMultilevel"/>
    <w:tmpl w:val="60EE0150"/>
    <w:lvl w:ilvl="0" w:tplc="9D289F2A">
      <w:start w:val="1"/>
      <w:numFmt w:val="upperRoman"/>
      <w:lvlText w:val="%1"/>
      <w:lvlJc w:val="left"/>
      <w:pPr>
        <w:ind w:left="320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7B1A0BCE">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2E74804A">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3CE6C5EC">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AC2ED268">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92E020C8">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1240755A">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857415A8">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182219FC">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7D7AB6"/>
    <w:multiLevelType w:val="hybridMultilevel"/>
    <w:tmpl w:val="E444880A"/>
    <w:lvl w:ilvl="0" w:tplc="82022996">
      <w:start w:val="1"/>
      <w:numFmt w:val="bullet"/>
      <w:lvlText w:val="-"/>
      <w:lvlJc w:val="left"/>
      <w:pPr>
        <w:ind w:left="301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D062C8E6">
      <w:start w:val="1"/>
      <w:numFmt w:val="bullet"/>
      <w:lvlText w:val="o"/>
      <w:lvlJc w:val="left"/>
      <w:pPr>
        <w:ind w:left="391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AC12E4BA">
      <w:start w:val="1"/>
      <w:numFmt w:val="bullet"/>
      <w:lvlText w:val="▪"/>
      <w:lvlJc w:val="left"/>
      <w:pPr>
        <w:ind w:left="463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6FB60B02">
      <w:start w:val="1"/>
      <w:numFmt w:val="bullet"/>
      <w:lvlText w:val="•"/>
      <w:lvlJc w:val="left"/>
      <w:pPr>
        <w:ind w:left="535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9DF0A4A0">
      <w:start w:val="1"/>
      <w:numFmt w:val="bullet"/>
      <w:lvlText w:val="o"/>
      <w:lvlJc w:val="left"/>
      <w:pPr>
        <w:ind w:left="607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1A800B8E">
      <w:start w:val="1"/>
      <w:numFmt w:val="bullet"/>
      <w:lvlText w:val="▪"/>
      <w:lvlJc w:val="left"/>
      <w:pPr>
        <w:ind w:left="679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86B0716C">
      <w:start w:val="1"/>
      <w:numFmt w:val="bullet"/>
      <w:lvlText w:val="•"/>
      <w:lvlJc w:val="left"/>
      <w:pPr>
        <w:ind w:left="751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AAAAF7A">
      <w:start w:val="1"/>
      <w:numFmt w:val="bullet"/>
      <w:lvlText w:val="o"/>
      <w:lvlJc w:val="left"/>
      <w:pPr>
        <w:ind w:left="823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1E0FB0A">
      <w:start w:val="1"/>
      <w:numFmt w:val="bullet"/>
      <w:lvlText w:val="▪"/>
      <w:lvlJc w:val="left"/>
      <w:pPr>
        <w:ind w:left="895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9F601A"/>
    <w:multiLevelType w:val="hybridMultilevel"/>
    <w:tmpl w:val="10E810A4"/>
    <w:lvl w:ilvl="0" w:tplc="BC4A1C0A">
      <w:start w:val="1"/>
      <w:numFmt w:val="upperRoman"/>
      <w:lvlText w:val="%1"/>
      <w:lvlJc w:val="left"/>
      <w:pPr>
        <w:ind w:left="386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254672F0">
      <w:start w:val="1"/>
      <w:numFmt w:val="upperRoman"/>
      <w:lvlText w:val="%2"/>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D0668164">
      <w:start w:val="1"/>
      <w:numFmt w:val="lowerRoman"/>
      <w:lvlText w:val="%3"/>
      <w:lvlJc w:val="left"/>
      <w:pPr>
        <w:ind w:left="179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3E266E2">
      <w:start w:val="1"/>
      <w:numFmt w:val="decimal"/>
      <w:lvlText w:val="%4"/>
      <w:lvlJc w:val="left"/>
      <w:pPr>
        <w:ind w:left="251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7560895C">
      <w:start w:val="1"/>
      <w:numFmt w:val="lowerLetter"/>
      <w:lvlText w:val="%5"/>
      <w:lvlJc w:val="left"/>
      <w:pPr>
        <w:ind w:left="323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3A5C5A28">
      <w:start w:val="1"/>
      <w:numFmt w:val="lowerRoman"/>
      <w:lvlText w:val="%6"/>
      <w:lvlJc w:val="left"/>
      <w:pPr>
        <w:ind w:left="395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2CF2ABEA">
      <w:start w:val="1"/>
      <w:numFmt w:val="decimal"/>
      <w:lvlText w:val="%7"/>
      <w:lvlJc w:val="left"/>
      <w:pPr>
        <w:ind w:left="467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CB2C0F52">
      <w:start w:val="1"/>
      <w:numFmt w:val="lowerLetter"/>
      <w:lvlText w:val="%8"/>
      <w:lvlJc w:val="left"/>
      <w:pPr>
        <w:ind w:left="539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32C638D2">
      <w:start w:val="1"/>
      <w:numFmt w:val="lowerRoman"/>
      <w:lvlText w:val="%9"/>
      <w:lvlJc w:val="left"/>
      <w:pPr>
        <w:ind w:left="611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482E40"/>
    <w:multiLevelType w:val="hybridMultilevel"/>
    <w:tmpl w:val="F8A8EA4C"/>
    <w:lvl w:ilvl="0" w:tplc="1CE86AFA">
      <w:start w:val="1"/>
      <w:numFmt w:val="upperRoman"/>
      <w:lvlText w:val="%1"/>
      <w:lvlJc w:val="left"/>
      <w:pPr>
        <w:ind w:left="31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6B2E47F0">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3BAEFCDE">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43CF244">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9DD0B508">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97AE6912">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40F217E8">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006CE9E">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3C4A315A">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F33440"/>
    <w:multiLevelType w:val="hybridMultilevel"/>
    <w:tmpl w:val="88CA4A36"/>
    <w:lvl w:ilvl="0" w:tplc="5A76F040">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6B5C1EDC">
      <w:start w:val="1"/>
      <w:numFmt w:val="lowerLetter"/>
      <w:lvlText w:val="%2"/>
      <w:lvlJc w:val="left"/>
      <w:pPr>
        <w:ind w:left="17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5B0C3380">
      <w:start w:val="3"/>
      <w:numFmt w:val="upperRoman"/>
      <w:lvlRestart w:val="0"/>
      <w:lvlText w:val="%3"/>
      <w:lvlJc w:val="left"/>
      <w:pPr>
        <w:ind w:left="30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0E065308">
      <w:start w:val="1"/>
      <w:numFmt w:val="decimal"/>
      <w:lvlText w:val="%4"/>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B792D362">
      <w:start w:val="1"/>
      <w:numFmt w:val="lowerLetter"/>
      <w:lvlText w:val="%5"/>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CC5C99A2">
      <w:start w:val="1"/>
      <w:numFmt w:val="lowerRoman"/>
      <w:lvlText w:val="%6"/>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12AB13C">
      <w:start w:val="1"/>
      <w:numFmt w:val="decimal"/>
      <w:lvlText w:val="%7"/>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A4ED6AA">
      <w:start w:val="1"/>
      <w:numFmt w:val="lowerLetter"/>
      <w:lvlText w:val="%8"/>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CE1828A6">
      <w:start w:val="1"/>
      <w:numFmt w:val="lowerRoman"/>
      <w:lvlText w:val="%9"/>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5B1936"/>
    <w:multiLevelType w:val="hybridMultilevel"/>
    <w:tmpl w:val="DD94145E"/>
    <w:lvl w:ilvl="0" w:tplc="E20EDF16">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E9DE7DC4">
      <w:start w:val="1"/>
      <w:numFmt w:val="upperRoman"/>
      <w:lvlRestart w:val="0"/>
      <w:lvlText w:val="%2"/>
      <w:lvlJc w:val="left"/>
      <w:pPr>
        <w:ind w:left="320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22AC4EC">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11B0F16A">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7989E8C">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F7BEDA6A">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9D9A8DC4">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31920E42">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9CC8384">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3D1ECE"/>
    <w:multiLevelType w:val="hybridMultilevel"/>
    <w:tmpl w:val="D6FC15DA"/>
    <w:lvl w:ilvl="0" w:tplc="AD60CF66">
      <w:start w:val="3"/>
      <w:numFmt w:val="upperRoman"/>
      <w:lvlText w:val="%1"/>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F5208B3A">
      <w:start w:val="1"/>
      <w:numFmt w:val="lowerLetter"/>
      <w:lvlText w:val="%2"/>
      <w:lvlJc w:val="left"/>
      <w:pPr>
        <w:ind w:left="30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91282908">
      <w:start w:val="1"/>
      <w:numFmt w:val="lowerRoman"/>
      <w:lvlText w:val="%3"/>
      <w:lvlJc w:val="left"/>
      <w:pPr>
        <w:ind w:left="372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7A88523A">
      <w:start w:val="1"/>
      <w:numFmt w:val="decimal"/>
      <w:lvlText w:val="%4"/>
      <w:lvlJc w:val="left"/>
      <w:pPr>
        <w:ind w:left="444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DC1CDCE0">
      <w:start w:val="1"/>
      <w:numFmt w:val="lowerLetter"/>
      <w:lvlText w:val="%5"/>
      <w:lvlJc w:val="left"/>
      <w:pPr>
        <w:ind w:left="516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FDDC6694">
      <w:start w:val="1"/>
      <w:numFmt w:val="lowerRoman"/>
      <w:lvlText w:val="%6"/>
      <w:lvlJc w:val="left"/>
      <w:pPr>
        <w:ind w:left="588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A1968BE6">
      <w:start w:val="1"/>
      <w:numFmt w:val="decimal"/>
      <w:lvlText w:val="%7"/>
      <w:lvlJc w:val="left"/>
      <w:pPr>
        <w:ind w:left="66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81F63018">
      <w:start w:val="1"/>
      <w:numFmt w:val="lowerLetter"/>
      <w:lvlText w:val="%8"/>
      <w:lvlJc w:val="left"/>
      <w:pPr>
        <w:ind w:left="732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B5284E2">
      <w:start w:val="1"/>
      <w:numFmt w:val="lowerRoman"/>
      <w:lvlText w:val="%9"/>
      <w:lvlJc w:val="left"/>
      <w:pPr>
        <w:ind w:left="804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F30071"/>
    <w:multiLevelType w:val="hybridMultilevel"/>
    <w:tmpl w:val="49301672"/>
    <w:lvl w:ilvl="0" w:tplc="50CCFEF4">
      <w:start w:val="1"/>
      <w:numFmt w:val="upperRoman"/>
      <w:lvlText w:val="%1"/>
      <w:lvlJc w:val="left"/>
      <w:pPr>
        <w:ind w:left="421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708E8B38">
      <w:start w:val="1"/>
      <w:numFmt w:val="lowerLetter"/>
      <w:lvlText w:val="%2"/>
      <w:lvlJc w:val="left"/>
      <w:pPr>
        <w:ind w:left="109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9CC7FC8">
      <w:start w:val="1"/>
      <w:numFmt w:val="lowerRoman"/>
      <w:lvlText w:val="%3"/>
      <w:lvlJc w:val="left"/>
      <w:pPr>
        <w:ind w:left="181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84CA9D4A">
      <w:start w:val="1"/>
      <w:numFmt w:val="decimal"/>
      <w:lvlText w:val="%4"/>
      <w:lvlJc w:val="left"/>
      <w:pPr>
        <w:ind w:left="253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C9823CD8">
      <w:start w:val="1"/>
      <w:numFmt w:val="lowerLetter"/>
      <w:lvlText w:val="%5"/>
      <w:lvlJc w:val="left"/>
      <w:pPr>
        <w:ind w:left="325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BA40CB5E">
      <w:start w:val="1"/>
      <w:numFmt w:val="lowerRoman"/>
      <w:lvlText w:val="%6"/>
      <w:lvlJc w:val="left"/>
      <w:pPr>
        <w:ind w:left="397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603A079C">
      <w:start w:val="1"/>
      <w:numFmt w:val="decimal"/>
      <w:lvlText w:val="%7"/>
      <w:lvlJc w:val="left"/>
      <w:pPr>
        <w:ind w:left="469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65D624C0">
      <w:start w:val="1"/>
      <w:numFmt w:val="lowerLetter"/>
      <w:lvlText w:val="%8"/>
      <w:lvlJc w:val="left"/>
      <w:pPr>
        <w:ind w:left="541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3463A9C">
      <w:start w:val="1"/>
      <w:numFmt w:val="lowerRoman"/>
      <w:lvlText w:val="%9"/>
      <w:lvlJc w:val="left"/>
      <w:pPr>
        <w:ind w:left="613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82738A"/>
    <w:multiLevelType w:val="hybridMultilevel"/>
    <w:tmpl w:val="7780E5E2"/>
    <w:lvl w:ilvl="0" w:tplc="9C02AA0C">
      <w:start w:val="1"/>
      <w:numFmt w:val="upperRoman"/>
      <w:lvlText w:val="%1"/>
      <w:lvlJc w:val="left"/>
      <w:pPr>
        <w:ind w:left="17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0C02E6E4">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8004B8CA">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D2F0F12A">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89C25EE4">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872196C">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B56A4BE2">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1C4B14E">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4488AE0">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8003AC"/>
    <w:multiLevelType w:val="hybridMultilevel"/>
    <w:tmpl w:val="3FEE0F5E"/>
    <w:lvl w:ilvl="0" w:tplc="EC3084EA">
      <w:start w:val="15"/>
      <w:numFmt w:val="upperRoman"/>
      <w:lvlText w:val="%1"/>
      <w:lvlJc w:val="left"/>
      <w:pPr>
        <w:ind w:left="3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9134DD9C">
      <w:start w:val="1"/>
      <w:numFmt w:val="lowerLetter"/>
      <w:lvlText w:val="%2"/>
      <w:lvlJc w:val="left"/>
      <w:pPr>
        <w:ind w:left="108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5487224">
      <w:start w:val="1"/>
      <w:numFmt w:val="lowerRoman"/>
      <w:lvlText w:val="%3"/>
      <w:lvlJc w:val="left"/>
      <w:pPr>
        <w:ind w:left="180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3168E96E">
      <w:start w:val="1"/>
      <w:numFmt w:val="decimal"/>
      <w:lvlText w:val="%4"/>
      <w:lvlJc w:val="left"/>
      <w:pPr>
        <w:ind w:left="252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A8DED04C">
      <w:start w:val="1"/>
      <w:numFmt w:val="lowerLetter"/>
      <w:lvlText w:val="%5"/>
      <w:lvlJc w:val="left"/>
      <w:pPr>
        <w:ind w:left="324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6AA49276">
      <w:start w:val="1"/>
      <w:numFmt w:val="lowerRoman"/>
      <w:lvlText w:val="%6"/>
      <w:lvlJc w:val="left"/>
      <w:pPr>
        <w:ind w:left="396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33E64B42">
      <w:start w:val="1"/>
      <w:numFmt w:val="decimal"/>
      <w:lvlText w:val="%7"/>
      <w:lvlJc w:val="left"/>
      <w:pPr>
        <w:ind w:left="468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788928E">
      <w:start w:val="1"/>
      <w:numFmt w:val="lowerLetter"/>
      <w:lvlText w:val="%8"/>
      <w:lvlJc w:val="left"/>
      <w:pPr>
        <w:ind w:left="540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FA263F62">
      <w:start w:val="1"/>
      <w:numFmt w:val="lowerRoman"/>
      <w:lvlText w:val="%9"/>
      <w:lvlJc w:val="left"/>
      <w:pPr>
        <w:ind w:left="612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44490D"/>
    <w:multiLevelType w:val="hybridMultilevel"/>
    <w:tmpl w:val="9B64BE20"/>
    <w:lvl w:ilvl="0" w:tplc="47B69710">
      <w:start w:val="1"/>
      <w:numFmt w:val="decimal"/>
      <w:lvlText w:val="%1"/>
      <w:lvlJc w:val="left"/>
      <w:pPr>
        <w:ind w:left="3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D0481AC0">
      <w:start w:val="1"/>
      <w:numFmt w:val="upperRoman"/>
      <w:lvlText w:val="%2"/>
      <w:lvlJc w:val="left"/>
      <w:pPr>
        <w:ind w:left="296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AE0ED79E">
      <w:start w:val="1"/>
      <w:numFmt w:val="lowerRoman"/>
      <w:lvlText w:val="%3"/>
      <w:lvlJc w:val="left"/>
      <w:pPr>
        <w:ind w:left="39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609E012E">
      <w:start w:val="1"/>
      <w:numFmt w:val="decimal"/>
      <w:lvlText w:val="%4"/>
      <w:lvlJc w:val="left"/>
      <w:pPr>
        <w:ind w:left="46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C0B8E80C">
      <w:start w:val="1"/>
      <w:numFmt w:val="lowerLetter"/>
      <w:lvlText w:val="%5"/>
      <w:lvlJc w:val="left"/>
      <w:pPr>
        <w:ind w:left="53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9FA03C2A">
      <w:start w:val="1"/>
      <w:numFmt w:val="lowerRoman"/>
      <w:lvlText w:val="%6"/>
      <w:lvlJc w:val="left"/>
      <w:pPr>
        <w:ind w:left="607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A560FC52">
      <w:start w:val="1"/>
      <w:numFmt w:val="decimal"/>
      <w:lvlText w:val="%7"/>
      <w:lvlJc w:val="left"/>
      <w:pPr>
        <w:ind w:left="679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73A2993A">
      <w:start w:val="1"/>
      <w:numFmt w:val="lowerLetter"/>
      <w:lvlText w:val="%8"/>
      <w:lvlJc w:val="left"/>
      <w:pPr>
        <w:ind w:left="75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E212559E">
      <w:start w:val="1"/>
      <w:numFmt w:val="lowerRoman"/>
      <w:lvlText w:val="%9"/>
      <w:lvlJc w:val="left"/>
      <w:pPr>
        <w:ind w:left="82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54" w15:restartNumberingAfterBreak="0">
    <w:nsid w:val="346131ED"/>
    <w:multiLevelType w:val="hybridMultilevel"/>
    <w:tmpl w:val="3E20B2EC"/>
    <w:lvl w:ilvl="0" w:tplc="78C45DF2">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32491F4">
      <w:start w:val="1"/>
      <w:numFmt w:val="upperRoman"/>
      <w:lvlText w:val="%2"/>
      <w:lvlJc w:val="left"/>
      <w:pPr>
        <w:ind w:left="299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AC6AF374">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34563626">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AFA85316">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D164212">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3428333C">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CC7C39DC">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0C346C42">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0A0075"/>
    <w:multiLevelType w:val="hybridMultilevel"/>
    <w:tmpl w:val="4A2E382E"/>
    <w:lvl w:ilvl="0" w:tplc="8C9A5EC0">
      <w:start w:val="1"/>
      <w:numFmt w:val="upperRoman"/>
      <w:lvlText w:val="%1"/>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2D4A5E0">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2584C4F0">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A1AA9072">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D896AD0E">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6D6EAF2A">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56AEB2E0">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DD884C76">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A2F64742">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1458F8"/>
    <w:multiLevelType w:val="hybridMultilevel"/>
    <w:tmpl w:val="EBFCD242"/>
    <w:lvl w:ilvl="0" w:tplc="E7D0CDA4">
      <w:start w:val="1"/>
      <w:numFmt w:val="upperRoman"/>
      <w:lvlText w:val="%1"/>
      <w:lvlJc w:val="left"/>
      <w:pPr>
        <w:ind w:left="294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DBCEF44">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B3B6F15C">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D5BE8D74">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28BAD588">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77E85C28">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D5328D5E">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E82C958C">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90B2996E">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1A3ABE"/>
    <w:multiLevelType w:val="hybridMultilevel"/>
    <w:tmpl w:val="89EE095C"/>
    <w:lvl w:ilvl="0" w:tplc="7064433A">
      <w:start w:val="1"/>
      <w:numFmt w:val="upperRoman"/>
      <w:lvlText w:val="%1"/>
      <w:lvlJc w:val="left"/>
      <w:pPr>
        <w:ind w:left="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924CE7DC">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87462062">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C2667834">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C8B8EFC6">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2A5C4E38">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39B8B556">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4456273A">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640321C">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D655EC"/>
    <w:multiLevelType w:val="hybridMultilevel"/>
    <w:tmpl w:val="27D45D44"/>
    <w:lvl w:ilvl="0" w:tplc="532AE326">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E9CAB03A">
      <w:start w:val="1"/>
      <w:numFmt w:val="upperRoman"/>
      <w:lvlRestart w:val="0"/>
      <w:lvlText w:val="%2"/>
      <w:lvlJc w:val="left"/>
      <w:pPr>
        <w:ind w:left="320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92EC326">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01848636">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4CB8C62E">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7070FEE0">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3D678E0">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4C6B7FE">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21D44C74">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20485B"/>
    <w:multiLevelType w:val="hybridMultilevel"/>
    <w:tmpl w:val="1ECA7084"/>
    <w:lvl w:ilvl="0" w:tplc="E610A97A">
      <w:start w:val="1"/>
      <w:numFmt w:val="upperRoman"/>
      <w:lvlText w:val="%1"/>
      <w:lvlJc w:val="left"/>
      <w:pPr>
        <w:ind w:left="309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49AA8C08">
      <w:start w:val="1"/>
      <w:numFmt w:val="lowerLetter"/>
      <w:lvlText w:val="%2"/>
      <w:lvlJc w:val="left"/>
      <w:pPr>
        <w:ind w:left="320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6F4AD062">
      <w:start w:val="1"/>
      <w:numFmt w:val="lowerRoman"/>
      <w:lvlText w:val="%3"/>
      <w:lvlJc w:val="left"/>
      <w:pPr>
        <w:ind w:left="392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D0CA76B6">
      <w:start w:val="1"/>
      <w:numFmt w:val="decimal"/>
      <w:lvlText w:val="%4"/>
      <w:lvlJc w:val="left"/>
      <w:pPr>
        <w:ind w:left="464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BF9420C6">
      <w:start w:val="1"/>
      <w:numFmt w:val="lowerLetter"/>
      <w:lvlText w:val="%5"/>
      <w:lvlJc w:val="left"/>
      <w:pPr>
        <w:ind w:left="536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BDA4DD84">
      <w:start w:val="1"/>
      <w:numFmt w:val="lowerRoman"/>
      <w:lvlText w:val="%6"/>
      <w:lvlJc w:val="left"/>
      <w:pPr>
        <w:ind w:left="608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D624A86E">
      <w:start w:val="1"/>
      <w:numFmt w:val="decimal"/>
      <w:lvlText w:val="%7"/>
      <w:lvlJc w:val="left"/>
      <w:pPr>
        <w:ind w:left="680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04F22258">
      <w:start w:val="1"/>
      <w:numFmt w:val="lowerLetter"/>
      <w:lvlText w:val="%8"/>
      <w:lvlJc w:val="left"/>
      <w:pPr>
        <w:ind w:left="752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E800E76C">
      <w:start w:val="1"/>
      <w:numFmt w:val="lowerRoman"/>
      <w:lvlText w:val="%9"/>
      <w:lvlJc w:val="left"/>
      <w:pPr>
        <w:ind w:left="824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60" w15:restartNumberingAfterBreak="0">
    <w:nsid w:val="39E3708D"/>
    <w:multiLevelType w:val="hybridMultilevel"/>
    <w:tmpl w:val="36CA71A8"/>
    <w:lvl w:ilvl="0" w:tplc="CC0A5516">
      <w:start w:val="1"/>
      <w:numFmt w:val="upperRoman"/>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3A024F4">
      <w:start w:val="1"/>
      <w:numFmt w:val="lowerLetter"/>
      <w:lvlText w:val="%2"/>
      <w:lvlJc w:val="left"/>
      <w:pPr>
        <w:ind w:left="32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079E7536">
      <w:start w:val="1"/>
      <w:numFmt w:val="lowerRoman"/>
      <w:lvlText w:val="%3"/>
      <w:lvlJc w:val="left"/>
      <w:pPr>
        <w:ind w:left="39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2C4A8C54">
      <w:start w:val="1"/>
      <w:numFmt w:val="decimal"/>
      <w:lvlText w:val="%4"/>
      <w:lvlJc w:val="left"/>
      <w:pPr>
        <w:ind w:left="4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9ECE12A">
      <w:start w:val="1"/>
      <w:numFmt w:val="lowerLetter"/>
      <w:lvlText w:val="%5"/>
      <w:lvlJc w:val="left"/>
      <w:pPr>
        <w:ind w:left="53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B9EAC1B2">
      <w:start w:val="1"/>
      <w:numFmt w:val="lowerRoman"/>
      <w:lvlText w:val="%6"/>
      <w:lvlJc w:val="left"/>
      <w:pPr>
        <w:ind w:left="60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738FAAC">
      <w:start w:val="1"/>
      <w:numFmt w:val="decimal"/>
      <w:lvlText w:val="%7"/>
      <w:lvlJc w:val="left"/>
      <w:pPr>
        <w:ind w:left="68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62CC94EC">
      <w:start w:val="1"/>
      <w:numFmt w:val="lowerLetter"/>
      <w:lvlText w:val="%8"/>
      <w:lvlJc w:val="left"/>
      <w:pPr>
        <w:ind w:left="75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A3C6635E">
      <w:start w:val="1"/>
      <w:numFmt w:val="lowerRoman"/>
      <w:lvlText w:val="%9"/>
      <w:lvlJc w:val="left"/>
      <w:pPr>
        <w:ind w:left="82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561AE5"/>
    <w:multiLevelType w:val="hybridMultilevel"/>
    <w:tmpl w:val="EB14EE24"/>
    <w:lvl w:ilvl="0" w:tplc="97FC118A">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467C866E">
      <w:start w:val="1"/>
      <w:numFmt w:val="upperRoman"/>
      <w:lvlRestart w:val="0"/>
      <w:lvlText w:val="%2"/>
      <w:lvlJc w:val="left"/>
      <w:pPr>
        <w:ind w:left="385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B59EE8F8">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FA7E6792">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E408CCA4">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3EB4CD6A">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F9C83544">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DB0CEB64">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F41ED2B0">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CE0714"/>
    <w:multiLevelType w:val="hybridMultilevel"/>
    <w:tmpl w:val="900ED586"/>
    <w:lvl w:ilvl="0" w:tplc="078AB274">
      <w:start w:val="5"/>
      <w:numFmt w:val="upperRoman"/>
      <w:lvlText w:val="%1"/>
      <w:lvlJc w:val="left"/>
      <w:pPr>
        <w:ind w:left="31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91B8A4D6">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1F8EF3C0">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D3AAA38E">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1C4091C">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E20F9AE">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0AB047B4">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1B862CE6">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C0A2A364">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AD7C19"/>
    <w:multiLevelType w:val="hybridMultilevel"/>
    <w:tmpl w:val="30406EE4"/>
    <w:lvl w:ilvl="0" w:tplc="BD6AFCC2">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385C8624">
      <w:start w:val="1"/>
      <w:numFmt w:val="upperRoman"/>
      <w:lvlRestart w:val="0"/>
      <w:lvlText w:val="%2"/>
      <w:lvlJc w:val="left"/>
      <w:pPr>
        <w:ind w:left="299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719AB24A">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61461C74">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DDD269D4">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5A060288">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8050FE34">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90CACFA">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576FBF2">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082BC5"/>
    <w:multiLevelType w:val="hybridMultilevel"/>
    <w:tmpl w:val="AC581CDE"/>
    <w:lvl w:ilvl="0" w:tplc="B1BCF46E">
      <w:start w:val="1"/>
      <w:numFmt w:val="upperRoman"/>
      <w:lvlText w:val="%1"/>
      <w:lvlJc w:val="left"/>
      <w:pPr>
        <w:ind w:left="309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E0F25DE2">
      <w:start w:val="1"/>
      <w:numFmt w:val="lowerLetter"/>
      <w:lvlText w:val="%2"/>
      <w:lvlJc w:val="left"/>
      <w:pPr>
        <w:ind w:left="39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208E58FE">
      <w:start w:val="1"/>
      <w:numFmt w:val="lowerRoman"/>
      <w:lvlText w:val="%3"/>
      <w:lvlJc w:val="left"/>
      <w:pPr>
        <w:ind w:left="46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75D8725C">
      <w:start w:val="1"/>
      <w:numFmt w:val="decimal"/>
      <w:lvlText w:val="%4"/>
      <w:lvlJc w:val="left"/>
      <w:pPr>
        <w:ind w:left="53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B3123786">
      <w:start w:val="1"/>
      <w:numFmt w:val="lowerLetter"/>
      <w:lvlText w:val="%5"/>
      <w:lvlJc w:val="left"/>
      <w:pPr>
        <w:ind w:left="607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571C3A22">
      <w:start w:val="1"/>
      <w:numFmt w:val="lowerRoman"/>
      <w:lvlText w:val="%6"/>
      <w:lvlJc w:val="left"/>
      <w:pPr>
        <w:ind w:left="679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901AA34E">
      <w:start w:val="1"/>
      <w:numFmt w:val="decimal"/>
      <w:lvlText w:val="%7"/>
      <w:lvlJc w:val="left"/>
      <w:pPr>
        <w:ind w:left="75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57FA80DE">
      <w:start w:val="1"/>
      <w:numFmt w:val="lowerLetter"/>
      <w:lvlText w:val="%8"/>
      <w:lvlJc w:val="left"/>
      <w:pPr>
        <w:ind w:left="82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69E61C1E">
      <w:start w:val="1"/>
      <w:numFmt w:val="lowerRoman"/>
      <w:lvlText w:val="%9"/>
      <w:lvlJc w:val="left"/>
      <w:pPr>
        <w:ind w:left="89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65" w15:restartNumberingAfterBreak="0">
    <w:nsid w:val="3DB87391"/>
    <w:multiLevelType w:val="hybridMultilevel"/>
    <w:tmpl w:val="8354CEA8"/>
    <w:lvl w:ilvl="0" w:tplc="8B14F9FC">
      <w:start w:val="1"/>
      <w:numFmt w:val="upperRoman"/>
      <w:lvlText w:val="%1"/>
      <w:lvlJc w:val="left"/>
      <w:pPr>
        <w:ind w:left="299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F1968FE8">
      <w:start w:val="1"/>
      <w:numFmt w:val="lowerLetter"/>
      <w:lvlText w:val="%2"/>
      <w:lvlJc w:val="left"/>
      <w:pPr>
        <w:ind w:left="10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5CFA4084">
      <w:start w:val="1"/>
      <w:numFmt w:val="lowerRoman"/>
      <w:lvlText w:val="%3"/>
      <w:lvlJc w:val="left"/>
      <w:pPr>
        <w:ind w:left="18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6C78AEDC">
      <w:start w:val="1"/>
      <w:numFmt w:val="decimal"/>
      <w:lvlText w:val="%4"/>
      <w:lvlJc w:val="left"/>
      <w:pPr>
        <w:ind w:left="25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9E3AA582">
      <w:start w:val="1"/>
      <w:numFmt w:val="lowerLetter"/>
      <w:lvlText w:val="%5"/>
      <w:lvlJc w:val="left"/>
      <w:pPr>
        <w:ind w:left="324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126040C2">
      <w:start w:val="1"/>
      <w:numFmt w:val="lowerRoman"/>
      <w:lvlText w:val="%6"/>
      <w:lvlJc w:val="left"/>
      <w:pPr>
        <w:ind w:left="39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D2D6F758">
      <w:start w:val="1"/>
      <w:numFmt w:val="decimal"/>
      <w:lvlText w:val="%7"/>
      <w:lvlJc w:val="left"/>
      <w:pPr>
        <w:ind w:left="46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A6DCD02C">
      <w:start w:val="1"/>
      <w:numFmt w:val="lowerLetter"/>
      <w:lvlText w:val="%8"/>
      <w:lvlJc w:val="left"/>
      <w:pPr>
        <w:ind w:left="54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E8324D9E">
      <w:start w:val="1"/>
      <w:numFmt w:val="lowerRoman"/>
      <w:lvlText w:val="%9"/>
      <w:lvlJc w:val="left"/>
      <w:pPr>
        <w:ind w:left="61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66" w15:restartNumberingAfterBreak="0">
    <w:nsid w:val="3DFF2889"/>
    <w:multiLevelType w:val="hybridMultilevel"/>
    <w:tmpl w:val="B508A4C8"/>
    <w:lvl w:ilvl="0" w:tplc="15164906">
      <w:start w:val="1"/>
      <w:numFmt w:val="upperRoman"/>
      <w:lvlText w:val="%1"/>
      <w:lvlJc w:val="left"/>
      <w:pPr>
        <w:ind w:left="3131"/>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CEFE8608">
      <w:start w:val="1"/>
      <w:numFmt w:val="lowerLetter"/>
      <w:lvlText w:val="%2"/>
      <w:lvlJc w:val="left"/>
      <w:pPr>
        <w:ind w:left="10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42285768">
      <w:start w:val="1"/>
      <w:numFmt w:val="lowerRoman"/>
      <w:lvlText w:val="%3"/>
      <w:lvlJc w:val="left"/>
      <w:pPr>
        <w:ind w:left="18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ABCE87C6">
      <w:start w:val="1"/>
      <w:numFmt w:val="decimal"/>
      <w:lvlText w:val="%4"/>
      <w:lvlJc w:val="left"/>
      <w:pPr>
        <w:ind w:left="25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1CB0F2C0">
      <w:start w:val="1"/>
      <w:numFmt w:val="lowerLetter"/>
      <w:lvlText w:val="%5"/>
      <w:lvlJc w:val="left"/>
      <w:pPr>
        <w:ind w:left="324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4B28D3C2">
      <w:start w:val="1"/>
      <w:numFmt w:val="lowerRoman"/>
      <w:lvlText w:val="%6"/>
      <w:lvlJc w:val="left"/>
      <w:pPr>
        <w:ind w:left="39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69EAC944">
      <w:start w:val="1"/>
      <w:numFmt w:val="decimal"/>
      <w:lvlText w:val="%7"/>
      <w:lvlJc w:val="left"/>
      <w:pPr>
        <w:ind w:left="46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F4784A54">
      <w:start w:val="1"/>
      <w:numFmt w:val="lowerLetter"/>
      <w:lvlText w:val="%8"/>
      <w:lvlJc w:val="left"/>
      <w:pPr>
        <w:ind w:left="54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D71E5B76">
      <w:start w:val="1"/>
      <w:numFmt w:val="lowerRoman"/>
      <w:lvlText w:val="%9"/>
      <w:lvlJc w:val="left"/>
      <w:pPr>
        <w:ind w:left="61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67" w15:restartNumberingAfterBreak="0">
    <w:nsid w:val="3EAB6071"/>
    <w:multiLevelType w:val="hybridMultilevel"/>
    <w:tmpl w:val="4442EAD0"/>
    <w:lvl w:ilvl="0" w:tplc="B192C5E8">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016A7D74">
      <w:start w:val="1"/>
      <w:numFmt w:val="lowerLetter"/>
      <w:lvlText w:val="%2"/>
      <w:lvlJc w:val="left"/>
      <w:pPr>
        <w:ind w:left="17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BF8EE66">
      <w:start w:val="1"/>
      <w:numFmt w:val="upperRoman"/>
      <w:lvlRestart w:val="0"/>
      <w:lvlText w:val="%3"/>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D2837C4">
      <w:start w:val="1"/>
      <w:numFmt w:val="decimal"/>
      <w:lvlText w:val="%4"/>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BEC41CAE">
      <w:start w:val="1"/>
      <w:numFmt w:val="lowerLetter"/>
      <w:lvlText w:val="%5"/>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C86A2158">
      <w:start w:val="1"/>
      <w:numFmt w:val="lowerRoman"/>
      <w:lvlText w:val="%6"/>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94E6BBE8">
      <w:start w:val="1"/>
      <w:numFmt w:val="decimal"/>
      <w:lvlText w:val="%7"/>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2FEA8D40">
      <w:start w:val="1"/>
      <w:numFmt w:val="lowerLetter"/>
      <w:lvlText w:val="%8"/>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A34E2FA">
      <w:start w:val="1"/>
      <w:numFmt w:val="lowerRoman"/>
      <w:lvlText w:val="%9"/>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272F68"/>
    <w:multiLevelType w:val="hybridMultilevel"/>
    <w:tmpl w:val="A6800852"/>
    <w:lvl w:ilvl="0" w:tplc="75C6C722">
      <w:start w:val="1"/>
      <w:numFmt w:val="upperRoman"/>
      <w:lvlText w:val="%1"/>
      <w:lvlJc w:val="left"/>
      <w:pPr>
        <w:ind w:left="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E77E53C0">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8898ADE6">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EDB01C40">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E2A8B80">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4FC23CD2">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B150F094">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FA6CB0DC">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903CF21C">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4B1831"/>
    <w:multiLevelType w:val="hybridMultilevel"/>
    <w:tmpl w:val="A386E534"/>
    <w:lvl w:ilvl="0" w:tplc="874AB252">
      <w:start w:val="1"/>
      <w:numFmt w:val="upperRoman"/>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CCE26F0">
      <w:start w:val="1"/>
      <w:numFmt w:val="lowerLetter"/>
      <w:lvlText w:val="%2"/>
      <w:lvlJc w:val="left"/>
      <w:pPr>
        <w:ind w:left="25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0A5A9D3E">
      <w:start w:val="1"/>
      <w:numFmt w:val="lowerRoman"/>
      <w:lvlText w:val="%3"/>
      <w:lvlJc w:val="left"/>
      <w:pPr>
        <w:ind w:left="32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BAA836BE">
      <w:start w:val="1"/>
      <w:numFmt w:val="decimal"/>
      <w:lvlText w:val="%4"/>
      <w:lvlJc w:val="left"/>
      <w:pPr>
        <w:ind w:left="39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9356E9CC">
      <w:start w:val="1"/>
      <w:numFmt w:val="lowerLetter"/>
      <w:lvlText w:val="%5"/>
      <w:lvlJc w:val="left"/>
      <w:pPr>
        <w:ind w:left="46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E79E37F0">
      <w:start w:val="1"/>
      <w:numFmt w:val="lowerRoman"/>
      <w:lvlText w:val="%6"/>
      <w:lvlJc w:val="left"/>
      <w:pPr>
        <w:ind w:left="53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2D86A36">
      <w:start w:val="1"/>
      <w:numFmt w:val="decimal"/>
      <w:lvlText w:val="%7"/>
      <w:lvlJc w:val="left"/>
      <w:pPr>
        <w:ind w:left="61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1DD26E6C">
      <w:start w:val="1"/>
      <w:numFmt w:val="lowerLetter"/>
      <w:lvlText w:val="%8"/>
      <w:lvlJc w:val="left"/>
      <w:pPr>
        <w:ind w:left="68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C2DE7AD4">
      <w:start w:val="1"/>
      <w:numFmt w:val="lowerRoman"/>
      <w:lvlText w:val="%9"/>
      <w:lvlJc w:val="left"/>
      <w:pPr>
        <w:ind w:left="75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B9732E"/>
    <w:multiLevelType w:val="hybridMultilevel"/>
    <w:tmpl w:val="E29041C8"/>
    <w:lvl w:ilvl="0" w:tplc="096CB276">
      <w:start w:val="1"/>
      <w:numFmt w:val="upperRoman"/>
      <w:lvlText w:val="%1-"/>
      <w:lvlJc w:val="left"/>
      <w:pPr>
        <w:ind w:left="306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D3EEF310">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93E3E6C">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119A9EA2">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3CE20460">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5914C72A">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28664F02">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938911A">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2C8C7D44">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6B3102"/>
    <w:multiLevelType w:val="hybridMultilevel"/>
    <w:tmpl w:val="A7166E1C"/>
    <w:lvl w:ilvl="0" w:tplc="8B3C1BE0">
      <w:start w:val="1"/>
      <w:numFmt w:val="upperRoman"/>
      <w:lvlText w:val="%1"/>
      <w:lvlJc w:val="left"/>
      <w:pPr>
        <w:ind w:left="402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AB707940">
      <w:start w:val="1"/>
      <w:numFmt w:val="lowerLetter"/>
      <w:lvlText w:val="%2"/>
      <w:lvlJc w:val="left"/>
      <w:pPr>
        <w:ind w:left="250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EF38D706">
      <w:start w:val="1"/>
      <w:numFmt w:val="lowerRoman"/>
      <w:lvlText w:val="%3"/>
      <w:lvlJc w:val="left"/>
      <w:pPr>
        <w:ind w:left="322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A82E5A40">
      <w:start w:val="1"/>
      <w:numFmt w:val="decimal"/>
      <w:lvlText w:val="%4"/>
      <w:lvlJc w:val="left"/>
      <w:pPr>
        <w:ind w:left="394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DFD47378">
      <w:start w:val="1"/>
      <w:numFmt w:val="lowerLetter"/>
      <w:lvlText w:val="%5"/>
      <w:lvlJc w:val="left"/>
      <w:pPr>
        <w:ind w:left="466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47D8B852">
      <w:start w:val="1"/>
      <w:numFmt w:val="lowerRoman"/>
      <w:lvlText w:val="%6"/>
      <w:lvlJc w:val="left"/>
      <w:pPr>
        <w:ind w:left="538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CF64C4C4">
      <w:start w:val="1"/>
      <w:numFmt w:val="decimal"/>
      <w:lvlText w:val="%7"/>
      <w:lvlJc w:val="left"/>
      <w:pPr>
        <w:ind w:left="610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343C2BF6">
      <w:start w:val="1"/>
      <w:numFmt w:val="lowerLetter"/>
      <w:lvlText w:val="%8"/>
      <w:lvlJc w:val="left"/>
      <w:pPr>
        <w:ind w:left="682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FC62F594">
      <w:start w:val="1"/>
      <w:numFmt w:val="lowerRoman"/>
      <w:lvlText w:val="%9"/>
      <w:lvlJc w:val="left"/>
      <w:pPr>
        <w:ind w:left="754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931BEB"/>
    <w:multiLevelType w:val="hybridMultilevel"/>
    <w:tmpl w:val="9A80C4A0"/>
    <w:lvl w:ilvl="0" w:tplc="CB6EC562">
      <w:start w:val="1"/>
      <w:numFmt w:val="lowerLetter"/>
      <w:lvlText w:val="%1)"/>
      <w:lvlJc w:val="left"/>
      <w:pPr>
        <w:ind w:left="39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BF081DF6">
      <w:start w:val="1"/>
      <w:numFmt w:val="upperRoman"/>
      <w:lvlText w:val="%2"/>
      <w:lvlJc w:val="left"/>
      <w:pPr>
        <w:ind w:left="3648"/>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DFF2C25C">
      <w:start w:val="1"/>
      <w:numFmt w:val="lowerRoman"/>
      <w:lvlText w:val="%3"/>
      <w:lvlJc w:val="left"/>
      <w:pPr>
        <w:ind w:left="39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00425EF2">
      <w:start w:val="1"/>
      <w:numFmt w:val="decimal"/>
      <w:lvlText w:val="%4"/>
      <w:lvlJc w:val="left"/>
      <w:pPr>
        <w:ind w:left="46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03A04EC6">
      <w:start w:val="1"/>
      <w:numFmt w:val="lowerLetter"/>
      <w:lvlText w:val="%5"/>
      <w:lvlJc w:val="left"/>
      <w:pPr>
        <w:ind w:left="53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62EA0488">
      <w:start w:val="1"/>
      <w:numFmt w:val="lowerRoman"/>
      <w:lvlText w:val="%6"/>
      <w:lvlJc w:val="left"/>
      <w:pPr>
        <w:ind w:left="607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185E1096">
      <w:start w:val="1"/>
      <w:numFmt w:val="decimal"/>
      <w:lvlText w:val="%7"/>
      <w:lvlJc w:val="left"/>
      <w:pPr>
        <w:ind w:left="679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A4CEE5A6">
      <w:start w:val="1"/>
      <w:numFmt w:val="lowerLetter"/>
      <w:lvlText w:val="%8"/>
      <w:lvlJc w:val="left"/>
      <w:pPr>
        <w:ind w:left="75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B2C24DFA">
      <w:start w:val="1"/>
      <w:numFmt w:val="lowerRoman"/>
      <w:lvlText w:val="%9"/>
      <w:lvlJc w:val="left"/>
      <w:pPr>
        <w:ind w:left="82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73" w15:restartNumberingAfterBreak="0">
    <w:nsid w:val="43FE29C3"/>
    <w:multiLevelType w:val="hybridMultilevel"/>
    <w:tmpl w:val="A04CF05E"/>
    <w:lvl w:ilvl="0" w:tplc="CD5859D6">
      <w:start w:val="3"/>
      <w:numFmt w:val="upperRoman"/>
      <w:lvlText w:val="%1"/>
      <w:lvlJc w:val="left"/>
      <w:pPr>
        <w:ind w:left="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EB187F4C">
      <w:start w:val="1"/>
      <w:numFmt w:val="lowerLetter"/>
      <w:lvlText w:val="%2"/>
      <w:lvlJc w:val="left"/>
      <w:pPr>
        <w:ind w:left="108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233276F8">
      <w:start w:val="1"/>
      <w:numFmt w:val="lowerRoman"/>
      <w:lvlText w:val="%3"/>
      <w:lvlJc w:val="left"/>
      <w:pPr>
        <w:ind w:left="18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64045148">
      <w:start w:val="1"/>
      <w:numFmt w:val="decimal"/>
      <w:lvlText w:val="%4"/>
      <w:lvlJc w:val="left"/>
      <w:pPr>
        <w:ind w:left="252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96BEA456">
      <w:start w:val="1"/>
      <w:numFmt w:val="lowerLetter"/>
      <w:lvlText w:val="%5"/>
      <w:lvlJc w:val="left"/>
      <w:pPr>
        <w:ind w:left="324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05421516">
      <w:start w:val="1"/>
      <w:numFmt w:val="lowerRoman"/>
      <w:lvlText w:val="%6"/>
      <w:lvlJc w:val="left"/>
      <w:pPr>
        <w:ind w:left="396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312EA16">
      <w:start w:val="1"/>
      <w:numFmt w:val="decimal"/>
      <w:lvlText w:val="%7"/>
      <w:lvlJc w:val="left"/>
      <w:pPr>
        <w:ind w:left="468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DA4E701E">
      <w:start w:val="1"/>
      <w:numFmt w:val="lowerLetter"/>
      <w:lvlText w:val="%8"/>
      <w:lvlJc w:val="left"/>
      <w:pPr>
        <w:ind w:left="54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D0FCF054">
      <w:start w:val="1"/>
      <w:numFmt w:val="lowerRoman"/>
      <w:lvlText w:val="%9"/>
      <w:lvlJc w:val="left"/>
      <w:pPr>
        <w:ind w:left="612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214418"/>
    <w:multiLevelType w:val="hybridMultilevel"/>
    <w:tmpl w:val="2244026E"/>
    <w:lvl w:ilvl="0" w:tplc="B4B882B0">
      <w:start w:val="2"/>
      <w:numFmt w:val="upperRoman"/>
      <w:lvlText w:val="%1"/>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20CA31EC">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AB487F80">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CF965CF8">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0A7488CC">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9AC4D0CA">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4D6EE7D8">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FBC446C0">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A5C62538">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895B42"/>
    <w:multiLevelType w:val="hybridMultilevel"/>
    <w:tmpl w:val="692E6E28"/>
    <w:lvl w:ilvl="0" w:tplc="7AC200B2">
      <w:start w:val="1"/>
      <w:numFmt w:val="upperRoman"/>
      <w:lvlText w:val="%1"/>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1CE4C248">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C78AB436">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06A680B4">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EFA63158">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7332A7CA">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E10C734">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644FBFA">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33104638">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3C3415"/>
    <w:multiLevelType w:val="hybridMultilevel"/>
    <w:tmpl w:val="80B8B976"/>
    <w:lvl w:ilvl="0" w:tplc="613A7894">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41BC4D16">
      <w:start w:val="1"/>
      <w:numFmt w:val="lowerLetter"/>
      <w:lvlText w:val="%2)"/>
      <w:lvlJc w:val="left"/>
      <w:pPr>
        <w:ind w:left="314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CACEBBC4">
      <w:start w:val="1"/>
      <w:numFmt w:val="lowerRoman"/>
      <w:lvlText w:val="%3"/>
      <w:lvlJc w:val="left"/>
      <w:pPr>
        <w:ind w:left="386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E2FC8D90">
      <w:start w:val="1"/>
      <w:numFmt w:val="decimal"/>
      <w:lvlText w:val="%4"/>
      <w:lvlJc w:val="left"/>
      <w:pPr>
        <w:ind w:left="458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3F7CF94A">
      <w:start w:val="1"/>
      <w:numFmt w:val="lowerLetter"/>
      <w:lvlText w:val="%5"/>
      <w:lvlJc w:val="left"/>
      <w:pPr>
        <w:ind w:left="530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47D05B06">
      <w:start w:val="1"/>
      <w:numFmt w:val="lowerRoman"/>
      <w:lvlText w:val="%6"/>
      <w:lvlJc w:val="left"/>
      <w:pPr>
        <w:ind w:left="602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9900FA2">
      <w:start w:val="1"/>
      <w:numFmt w:val="decimal"/>
      <w:lvlText w:val="%7"/>
      <w:lvlJc w:val="left"/>
      <w:pPr>
        <w:ind w:left="674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00146D62">
      <w:start w:val="1"/>
      <w:numFmt w:val="lowerLetter"/>
      <w:lvlText w:val="%8"/>
      <w:lvlJc w:val="left"/>
      <w:pPr>
        <w:ind w:left="746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A6DA81A0">
      <w:start w:val="1"/>
      <w:numFmt w:val="lowerRoman"/>
      <w:lvlText w:val="%9"/>
      <w:lvlJc w:val="left"/>
      <w:pPr>
        <w:ind w:left="818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655F13"/>
    <w:multiLevelType w:val="hybridMultilevel"/>
    <w:tmpl w:val="615C9970"/>
    <w:lvl w:ilvl="0" w:tplc="D7FA19C0">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1D209ED4">
      <w:start w:val="1"/>
      <w:numFmt w:val="lowerLetter"/>
      <w:lvlText w:val="%2"/>
      <w:lvlJc w:val="left"/>
      <w:pPr>
        <w:ind w:left="17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B730211E">
      <w:start w:val="1"/>
      <w:numFmt w:val="upperRoman"/>
      <w:lvlRestart w:val="0"/>
      <w:lvlText w:val="%3"/>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BEA2CE38">
      <w:start w:val="1"/>
      <w:numFmt w:val="decimal"/>
      <w:lvlText w:val="%4"/>
      <w:lvlJc w:val="left"/>
      <w:pPr>
        <w:ind w:left="391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BC06CBEA">
      <w:start w:val="1"/>
      <w:numFmt w:val="lowerLetter"/>
      <w:lvlText w:val="%5"/>
      <w:lvlJc w:val="left"/>
      <w:pPr>
        <w:ind w:left="463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46C44980">
      <w:start w:val="1"/>
      <w:numFmt w:val="lowerRoman"/>
      <w:lvlText w:val="%6"/>
      <w:lvlJc w:val="left"/>
      <w:pPr>
        <w:ind w:left="535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456471D8">
      <w:start w:val="1"/>
      <w:numFmt w:val="decimal"/>
      <w:lvlText w:val="%7"/>
      <w:lvlJc w:val="left"/>
      <w:pPr>
        <w:ind w:left="607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F5EE50F2">
      <w:start w:val="1"/>
      <w:numFmt w:val="lowerLetter"/>
      <w:lvlText w:val="%8"/>
      <w:lvlJc w:val="left"/>
      <w:pPr>
        <w:ind w:left="679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C8225C2A">
      <w:start w:val="1"/>
      <w:numFmt w:val="lowerRoman"/>
      <w:lvlText w:val="%9"/>
      <w:lvlJc w:val="left"/>
      <w:pPr>
        <w:ind w:left="751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7A02D9"/>
    <w:multiLevelType w:val="hybridMultilevel"/>
    <w:tmpl w:val="C04A7B3A"/>
    <w:lvl w:ilvl="0" w:tplc="CEBCA498">
      <w:start w:val="1"/>
      <w:numFmt w:val="lowerLetter"/>
      <w:lvlText w:val="%1)"/>
      <w:lvlJc w:val="left"/>
      <w:pPr>
        <w:ind w:left="400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C8C4AB1C">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E7765324">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E54ADCD8">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0EF2DCC2">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C25A7754">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4E90486C">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DFC059E6">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48DA6BD8">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E87599"/>
    <w:multiLevelType w:val="hybridMultilevel"/>
    <w:tmpl w:val="60564B60"/>
    <w:lvl w:ilvl="0" w:tplc="33EEBB72">
      <w:start w:val="1"/>
      <w:numFmt w:val="lowerLetter"/>
      <w:lvlText w:val="%1)"/>
      <w:lvlJc w:val="left"/>
      <w:pPr>
        <w:ind w:left="352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7E7AA9DC">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CE4CB910">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410490B0">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28A495AA">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25208E08">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61D23AE4">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C44C0B66">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99B07A66">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EB6F01"/>
    <w:multiLevelType w:val="hybridMultilevel"/>
    <w:tmpl w:val="6C7EBB2C"/>
    <w:lvl w:ilvl="0" w:tplc="FBE2BD2E">
      <w:start w:val="1"/>
      <w:numFmt w:val="upperRoman"/>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328EC6E8">
      <w:start w:val="1"/>
      <w:numFmt w:val="upperRoman"/>
      <w:lvlText w:val="%2"/>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69068F46">
      <w:start w:val="1"/>
      <w:numFmt w:val="upperRoman"/>
      <w:lvlText w:val="%3"/>
      <w:lvlJc w:val="left"/>
      <w:pPr>
        <w:ind w:left="283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FC68B388">
      <w:start w:val="1"/>
      <w:numFmt w:val="decimal"/>
      <w:lvlText w:val="%4"/>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DE68126">
      <w:start w:val="1"/>
      <w:numFmt w:val="lowerLetter"/>
      <w:lvlText w:val="%5"/>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06B0E228">
      <w:start w:val="1"/>
      <w:numFmt w:val="lowerRoman"/>
      <w:lvlText w:val="%6"/>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D9146378">
      <w:start w:val="1"/>
      <w:numFmt w:val="decimal"/>
      <w:lvlText w:val="%7"/>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61E65232">
      <w:start w:val="1"/>
      <w:numFmt w:val="lowerLetter"/>
      <w:lvlText w:val="%8"/>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CE809FA0">
      <w:start w:val="1"/>
      <w:numFmt w:val="lowerRoman"/>
      <w:lvlText w:val="%9"/>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D34377"/>
    <w:multiLevelType w:val="hybridMultilevel"/>
    <w:tmpl w:val="DAB297D8"/>
    <w:lvl w:ilvl="0" w:tplc="CCC2C5CC">
      <w:start w:val="1"/>
      <w:numFmt w:val="upperRoman"/>
      <w:lvlText w:val="%1"/>
      <w:lvlJc w:val="left"/>
      <w:pPr>
        <w:ind w:left="3919"/>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DFBEF924">
      <w:start w:val="1"/>
      <w:numFmt w:val="lowerLetter"/>
      <w:lvlText w:val="%2"/>
      <w:lvlJc w:val="left"/>
      <w:pPr>
        <w:ind w:left="10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668EC504">
      <w:start w:val="1"/>
      <w:numFmt w:val="lowerRoman"/>
      <w:lvlText w:val="%3"/>
      <w:lvlJc w:val="left"/>
      <w:pPr>
        <w:ind w:left="18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BE16E0B4">
      <w:start w:val="1"/>
      <w:numFmt w:val="decimal"/>
      <w:lvlText w:val="%4"/>
      <w:lvlJc w:val="left"/>
      <w:pPr>
        <w:ind w:left="25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0C6E261C">
      <w:start w:val="1"/>
      <w:numFmt w:val="lowerLetter"/>
      <w:lvlText w:val="%5"/>
      <w:lvlJc w:val="left"/>
      <w:pPr>
        <w:ind w:left="324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4F921180">
      <w:start w:val="1"/>
      <w:numFmt w:val="lowerRoman"/>
      <w:lvlText w:val="%6"/>
      <w:lvlJc w:val="left"/>
      <w:pPr>
        <w:ind w:left="39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AD32DA0A">
      <w:start w:val="1"/>
      <w:numFmt w:val="decimal"/>
      <w:lvlText w:val="%7"/>
      <w:lvlJc w:val="left"/>
      <w:pPr>
        <w:ind w:left="46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5E485386">
      <w:start w:val="1"/>
      <w:numFmt w:val="lowerLetter"/>
      <w:lvlText w:val="%8"/>
      <w:lvlJc w:val="left"/>
      <w:pPr>
        <w:ind w:left="54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BBFAEAB2">
      <w:start w:val="1"/>
      <w:numFmt w:val="lowerRoman"/>
      <w:lvlText w:val="%9"/>
      <w:lvlJc w:val="left"/>
      <w:pPr>
        <w:ind w:left="61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82" w15:restartNumberingAfterBreak="0">
    <w:nsid w:val="4DC71183"/>
    <w:multiLevelType w:val="hybridMultilevel"/>
    <w:tmpl w:val="F1C6CB4A"/>
    <w:lvl w:ilvl="0" w:tplc="4D66BA5A">
      <w:start w:val="1"/>
      <w:numFmt w:val="lowerLetter"/>
      <w:lvlText w:val="%1)"/>
      <w:lvlJc w:val="left"/>
      <w:pPr>
        <w:ind w:left="308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72636F2">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3AD8F422">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C62ABB6">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37E48EA">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C55CFD10">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0F9A0900">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A94B7EC">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81AAF18A">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58218C"/>
    <w:multiLevelType w:val="hybridMultilevel"/>
    <w:tmpl w:val="5C48BF82"/>
    <w:lvl w:ilvl="0" w:tplc="8D488AA2">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0C1A8FBA">
      <w:start w:val="1"/>
      <w:numFmt w:val="upperRoman"/>
      <w:lvlRestart w:val="0"/>
      <w:lvlText w:val="%2"/>
      <w:lvlJc w:val="left"/>
      <w:pPr>
        <w:ind w:left="379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77020E66">
      <w:start w:val="1"/>
      <w:numFmt w:val="lowerRoman"/>
      <w:lvlText w:val="%3"/>
      <w:lvlJc w:val="left"/>
      <w:pPr>
        <w:ind w:left="39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C0C4A72A">
      <w:start w:val="1"/>
      <w:numFmt w:val="decimal"/>
      <w:lvlText w:val="%4"/>
      <w:lvlJc w:val="left"/>
      <w:pPr>
        <w:ind w:left="46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7A42CC78">
      <w:start w:val="1"/>
      <w:numFmt w:val="lowerLetter"/>
      <w:lvlText w:val="%5"/>
      <w:lvlJc w:val="left"/>
      <w:pPr>
        <w:ind w:left="53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9DDEFECC">
      <w:start w:val="1"/>
      <w:numFmt w:val="lowerRoman"/>
      <w:lvlText w:val="%6"/>
      <w:lvlJc w:val="left"/>
      <w:pPr>
        <w:ind w:left="61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A2562B4E">
      <w:start w:val="1"/>
      <w:numFmt w:val="decimal"/>
      <w:lvlText w:val="%7"/>
      <w:lvlJc w:val="left"/>
      <w:pPr>
        <w:ind w:left="68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A7E24A8">
      <w:start w:val="1"/>
      <w:numFmt w:val="lowerLetter"/>
      <w:lvlText w:val="%8"/>
      <w:lvlJc w:val="left"/>
      <w:pPr>
        <w:ind w:left="75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A9BE86FA">
      <w:start w:val="1"/>
      <w:numFmt w:val="lowerRoman"/>
      <w:lvlText w:val="%9"/>
      <w:lvlJc w:val="left"/>
      <w:pPr>
        <w:ind w:left="82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1047D8"/>
    <w:multiLevelType w:val="hybridMultilevel"/>
    <w:tmpl w:val="ED56B67A"/>
    <w:lvl w:ilvl="0" w:tplc="1DE2BF1C">
      <w:start w:val="1"/>
      <w:numFmt w:val="upperRoman"/>
      <w:lvlText w:val="%1"/>
      <w:lvlJc w:val="left"/>
      <w:pPr>
        <w:ind w:left="391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3544F71C">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7004B3F2">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F2BE0E7E">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43A48040">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A0F6A704">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E6D888AE">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017662A8">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1B2CC342">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127CD8"/>
    <w:multiLevelType w:val="hybridMultilevel"/>
    <w:tmpl w:val="6BD41D02"/>
    <w:lvl w:ilvl="0" w:tplc="58BA4062">
      <w:start w:val="1"/>
      <w:numFmt w:val="upperRoman"/>
      <w:lvlText w:val="%1"/>
      <w:lvlJc w:val="left"/>
      <w:pPr>
        <w:ind w:left="400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68D6695E">
      <w:start w:val="1"/>
      <w:numFmt w:val="lowerLetter"/>
      <w:lvlText w:val="%2"/>
      <w:lvlJc w:val="left"/>
      <w:pPr>
        <w:ind w:left="39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D0D89A18">
      <w:start w:val="1"/>
      <w:numFmt w:val="lowerRoman"/>
      <w:lvlText w:val="%3"/>
      <w:lvlJc w:val="left"/>
      <w:pPr>
        <w:ind w:left="46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38E88CFC">
      <w:start w:val="1"/>
      <w:numFmt w:val="decimal"/>
      <w:lvlText w:val="%4"/>
      <w:lvlJc w:val="left"/>
      <w:pPr>
        <w:ind w:left="53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072C83E2">
      <w:start w:val="1"/>
      <w:numFmt w:val="lowerLetter"/>
      <w:lvlText w:val="%5"/>
      <w:lvlJc w:val="left"/>
      <w:pPr>
        <w:ind w:left="61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F35E0556">
      <w:start w:val="1"/>
      <w:numFmt w:val="lowerRoman"/>
      <w:lvlText w:val="%6"/>
      <w:lvlJc w:val="left"/>
      <w:pPr>
        <w:ind w:left="68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F60CF176">
      <w:start w:val="1"/>
      <w:numFmt w:val="decimal"/>
      <w:lvlText w:val="%7"/>
      <w:lvlJc w:val="left"/>
      <w:pPr>
        <w:ind w:left="75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E9A4B4B4">
      <w:start w:val="1"/>
      <w:numFmt w:val="lowerLetter"/>
      <w:lvlText w:val="%8"/>
      <w:lvlJc w:val="left"/>
      <w:pPr>
        <w:ind w:left="82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F2BCDC32">
      <w:start w:val="1"/>
      <w:numFmt w:val="lowerRoman"/>
      <w:lvlText w:val="%9"/>
      <w:lvlJc w:val="left"/>
      <w:pPr>
        <w:ind w:left="89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6E5A29"/>
    <w:multiLevelType w:val="hybridMultilevel"/>
    <w:tmpl w:val="5170BEE2"/>
    <w:lvl w:ilvl="0" w:tplc="80CA348E">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AB011C6">
      <w:start w:val="1"/>
      <w:numFmt w:val="lowerLetter"/>
      <w:lvlText w:val="%2"/>
      <w:lvlJc w:val="left"/>
      <w:pPr>
        <w:ind w:left="17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3AD2E47C">
      <w:start w:val="1"/>
      <w:numFmt w:val="lowerLetter"/>
      <w:lvlRestart w:val="0"/>
      <w:lvlText w:val="%3)"/>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067E7132">
      <w:start w:val="1"/>
      <w:numFmt w:val="decimal"/>
      <w:lvlText w:val="%4"/>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F4DA1006">
      <w:start w:val="1"/>
      <w:numFmt w:val="lowerLetter"/>
      <w:lvlText w:val="%5"/>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0F9072C0">
      <w:start w:val="1"/>
      <w:numFmt w:val="lowerRoman"/>
      <w:lvlText w:val="%6"/>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CAF8160E">
      <w:start w:val="1"/>
      <w:numFmt w:val="decimal"/>
      <w:lvlText w:val="%7"/>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6D54AD0A">
      <w:start w:val="1"/>
      <w:numFmt w:val="lowerLetter"/>
      <w:lvlText w:val="%8"/>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EF808538">
      <w:start w:val="1"/>
      <w:numFmt w:val="lowerRoman"/>
      <w:lvlText w:val="%9"/>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9E7678"/>
    <w:multiLevelType w:val="hybridMultilevel"/>
    <w:tmpl w:val="6ECE5406"/>
    <w:lvl w:ilvl="0" w:tplc="D6AC16E2">
      <w:start w:val="1"/>
      <w:numFmt w:val="decimal"/>
      <w:lvlText w:val="%1"/>
      <w:lvlJc w:val="left"/>
      <w:pPr>
        <w:ind w:left="3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27DA3028">
      <w:start w:val="1"/>
      <w:numFmt w:val="upperRoman"/>
      <w:lvlRestart w:val="0"/>
      <w:lvlText w:val="%2"/>
      <w:lvlJc w:val="left"/>
      <w:pPr>
        <w:ind w:left="3919"/>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E3C6B8D6">
      <w:start w:val="1"/>
      <w:numFmt w:val="lowerRoman"/>
      <w:lvlText w:val="%3"/>
      <w:lvlJc w:val="left"/>
      <w:pPr>
        <w:ind w:left="39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901C1E7C">
      <w:start w:val="1"/>
      <w:numFmt w:val="decimal"/>
      <w:lvlText w:val="%4"/>
      <w:lvlJc w:val="left"/>
      <w:pPr>
        <w:ind w:left="46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EB8294E8">
      <w:start w:val="1"/>
      <w:numFmt w:val="lowerLetter"/>
      <w:lvlText w:val="%5"/>
      <w:lvlJc w:val="left"/>
      <w:pPr>
        <w:ind w:left="53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1A163044">
      <w:start w:val="1"/>
      <w:numFmt w:val="lowerRoman"/>
      <w:lvlText w:val="%6"/>
      <w:lvlJc w:val="left"/>
      <w:pPr>
        <w:ind w:left="607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2588236E">
      <w:start w:val="1"/>
      <w:numFmt w:val="decimal"/>
      <w:lvlText w:val="%7"/>
      <w:lvlJc w:val="left"/>
      <w:pPr>
        <w:ind w:left="679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87EE3952">
      <w:start w:val="1"/>
      <w:numFmt w:val="lowerLetter"/>
      <w:lvlText w:val="%8"/>
      <w:lvlJc w:val="left"/>
      <w:pPr>
        <w:ind w:left="75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57E2DEB4">
      <w:start w:val="1"/>
      <w:numFmt w:val="lowerRoman"/>
      <w:lvlText w:val="%9"/>
      <w:lvlJc w:val="left"/>
      <w:pPr>
        <w:ind w:left="82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88" w15:restartNumberingAfterBreak="0">
    <w:nsid w:val="556A09D6"/>
    <w:multiLevelType w:val="hybridMultilevel"/>
    <w:tmpl w:val="0A3E314A"/>
    <w:lvl w:ilvl="0" w:tplc="3B36F046">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76D2C294">
      <w:start w:val="1"/>
      <w:numFmt w:val="upperRoman"/>
      <w:lvlRestart w:val="0"/>
      <w:lvlText w:val="%2"/>
      <w:lvlJc w:val="left"/>
      <w:pPr>
        <w:ind w:left="391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30A8E612">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E5101EB4">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5CD8521E">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FE6067E">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8BD60C28">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5008DD2">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B065B3E">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7E76C9"/>
    <w:multiLevelType w:val="hybridMultilevel"/>
    <w:tmpl w:val="A5CADACE"/>
    <w:lvl w:ilvl="0" w:tplc="B97C6084">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0682E334">
      <w:start w:val="1"/>
      <w:numFmt w:val="upperRoman"/>
      <w:lvlRestart w:val="0"/>
      <w:lvlText w:val="%2"/>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E6FCE940">
      <w:start w:val="1"/>
      <w:numFmt w:val="lowerRoman"/>
      <w:lvlText w:val="%3"/>
      <w:lvlJc w:val="left"/>
      <w:pPr>
        <w:ind w:left="39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CBDE98DE">
      <w:start w:val="1"/>
      <w:numFmt w:val="decimal"/>
      <w:lvlText w:val="%4"/>
      <w:lvlJc w:val="left"/>
      <w:pPr>
        <w:ind w:left="46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00EEFC44">
      <w:start w:val="1"/>
      <w:numFmt w:val="lowerLetter"/>
      <w:lvlText w:val="%5"/>
      <w:lvlJc w:val="left"/>
      <w:pPr>
        <w:ind w:left="53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459E241A">
      <w:start w:val="1"/>
      <w:numFmt w:val="lowerRoman"/>
      <w:lvlText w:val="%6"/>
      <w:lvlJc w:val="left"/>
      <w:pPr>
        <w:ind w:left="61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57CAFE0">
      <w:start w:val="1"/>
      <w:numFmt w:val="decimal"/>
      <w:lvlText w:val="%7"/>
      <w:lvlJc w:val="left"/>
      <w:pPr>
        <w:ind w:left="68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D7DA461E">
      <w:start w:val="1"/>
      <w:numFmt w:val="lowerLetter"/>
      <w:lvlText w:val="%8"/>
      <w:lvlJc w:val="left"/>
      <w:pPr>
        <w:ind w:left="75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3A5AE418">
      <w:start w:val="1"/>
      <w:numFmt w:val="lowerRoman"/>
      <w:lvlText w:val="%9"/>
      <w:lvlJc w:val="left"/>
      <w:pPr>
        <w:ind w:left="82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942107"/>
    <w:multiLevelType w:val="hybridMultilevel"/>
    <w:tmpl w:val="92B6D540"/>
    <w:lvl w:ilvl="0" w:tplc="AA7A859C">
      <w:start w:val="1"/>
      <w:numFmt w:val="upperRoman"/>
      <w:lvlText w:val="%1"/>
      <w:lvlJc w:val="left"/>
      <w:pPr>
        <w:ind w:left="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4CDE5DA4">
      <w:start w:val="1"/>
      <w:numFmt w:val="lowerLetter"/>
      <w:lvlText w:val="%2"/>
      <w:lvlJc w:val="left"/>
      <w:pPr>
        <w:ind w:left="108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F39E9D9E">
      <w:start w:val="1"/>
      <w:numFmt w:val="lowerRoman"/>
      <w:lvlText w:val="%3"/>
      <w:lvlJc w:val="left"/>
      <w:pPr>
        <w:ind w:left="180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4C4422DC">
      <w:start w:val="1"/>
      <w:numFmt w:val="decimal"/>
      <w:lvlText w:val="%4"/>
      <w:lvlJc w:val="left"/>
      <w:pPr>
        <w:ind w:left="252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B9349F4C">
      <w:start w:val="1"/>
      <w:numFmt w:val="lowerLetter"/>
      <w:lvlText w:val="%5"/>
      <w:lvlJc w:val="left"/>
      <w:pPr>
        <w:ind w:left="324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9E2EC00A">
      <w:start w:val="1"/>
      <w:numFmt w:val="lowerRoman"/>
      <w:lvlText w:val="%6"/>
      <w:lvlJc w:val="left"/>
      <w:pPr>
        <w:ind w:left="396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B6ECEE88">
      <w:start w:val="1"/>
      <w:numFmt w:val="decimal"/>
      <w:lvlText w:val="%7"/>
      <w:lvlJc w:val="left"/>
      <w:pPr>
        <w:ind w:left="468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70401C6">
      <w:start w:val="1"/>
      <w:numFmt w:val="lowerLetter"/>
      <w:lvlText w:val="%8"/>
      <w:lvlJc w:val="left"/>
      <w:pPr>
        <w:ind w:left="540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E4CDE38">
      <w:start w:val="1"/>
      <w:numFmt w:val="lowerRoman"/>
      <w:lvlText w:val="%9"/>
      <w:lvlJc w:val="left"/>
      <w:pPr>
        <w:ind w:left="612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383F77"/>
    <w:multiLevelType w:val="hybridMultilevel"/>
    <w:tmpl w:val="D87C9342"/>
    <w:lvl w:ilvl="0" w:tplc="AD3C6DDA">
      <w:start w:val="1"/>
      <w:numFmt w:val="upperRoman"/>
      <w:lvlText w:val="%1"/>
      <w:lvlJc w:val="left"/>
      <w:pPr>
        <w:ind w:left="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A8CE7088">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9E5CCFB4">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C8DAD0DA">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F880F3E8">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A942B6DC">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C0FAB012">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2B4A3E5E">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EB92E344">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6B7858"/>
    <w:multiLevelType w:val="hybridMultilevel"/>
    <w:tmpl w:val="37A891FA"/>
    <w:lvl w:ilvl="0" w:tplc="8D72E450">
      <w:start w:val="1"/>
      <w:numFmt w:val="upperRoman"/>
      <w:lvlText w:val="%1"/>
      <w:lvlJc w:val="left"/>
      <w:pPr>
        <w:ind w:left="384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542ADF2">
      <w:start w:val="1"/>
      <w:numFmt w:val="lowerLetter"/>
      <w:lvlText w:val="%2"/>
      <w:lvlJc w:val="left"/>
      <w:pPr>
        <w:ind w:left="39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BFE2E04A">
      <w:start w:val="1"/>
      <w:numFmt w:val="lowerRoman"/>
      <w:lvlText w:val="%3"/>
      <w:lvlJc w:val="left"/>
      <w:pPr>
        <w:ind w:left="46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039CB1B2">
      <w:start w:val="1"/>
      <w:numFmt w:val="decimal"/>
      <w:lvlText w:val="%4"/>
      <w:lvlJc w:val="left"/>
      <w:pPr>
        <w:ind w:left="53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815ACF4E">
      <w:start w:val="1"/>
      <w:numFmt w:val="lowerLetter"/>
      <w:lvlText w:val="%5"/>
      <w:lvlJc w:val="left"/>
      <w:pPr>
        <w:ind w:left="61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591CDEFE">
      <w:start w:val="1"/>
      <w:numFmt w:val="lowerRoman"/>
      <w:lvlText w:val="%6"/>
      <w:lvlJc w:val="left"/>
      <w:pPr>
        <w:ind w:left="68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38825FF8">
      <w:start w:val="1"/>
      <w:numFmt w:val="decimal"/>
      <w:lvlText w:val="%7"/>
      <w:lvlJc w:val="left"/>
      <w:pPr>
        <w:ind w:left="75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1070F984">
      <w:start w:val="1"/>
      <w:numFmt w:val="lowerLetter"/>
      <w:lvlText w:val="%8"/>
      <w:lvlJc w:val="left"/>
      <w:pPr>
        <w:ind w:left="82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D5D83C50">
      <w:start w:val="1"/>
      <w:numFmt w:val="lowerRoman"/>
      <w:lvlText w:val="%9"/>
      <w:lvlJc w:val="left"/>
      <w:pPr>
        <w:ind w:left="89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BE5FC5"/>
    <w:multiLevelType w:val="hybridMultilevel"/>
    <w:tmpl w:val="BAEA55FE"/>
    <w:lvl w:ilvl="0" w:tplc="73641F3A">
      <w:start w:val="1"/>
      <w:numFmt w:val="upperRoman"/>
      <w:lvlText w:val="%1"/>
      <w:lvlJc w:val="left"/>
      <w:pPr>
        <w:ind w:left="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5686B8B4">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7F1E14B8">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E00BA5E">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4146A8CE">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874CD0C0">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F8EC39A6">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1C1E0016">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B4689906">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2830EC"/>
    <w:multiLevelType w:val="hybridMultilevel"/>
    <w:tmpl w:val="2CF87A9A"/>
    <w:lvl w:ilvl="0" w:tplc="CCBA8D44">
      <w:start w:val="2"/>
      <w:numFmt w:val="upperRoman"/>
      <w:lvlText w:val="%1"/>
      <w:lvlJc w:val="left"/>
      <w:pPr>
        <w:ind w:left="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D960F41E">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C162833A">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C6EE3836">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C5B0ADFA">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CD3AA2BC">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C2AC2EC">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7DC46B50">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E4607C0">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4F26F2"/>
    <w:multiLevelType w:val="hybridMultilevel"/>
    <w:tmpl w:val="7FA43EE8"/>
    <w:lvl w:ilvl="0" w:tplc="BA947882">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B4A2E96">
      <w:start w:val="1"/>
      <w:numFmt w:val="upperRoman"/>
      <w:lvlRestart w:val="0"/>
      <w:lvlText w:val="%2"/>
      <w:lvlJc w:val="left"/>
      <w:pPr>
        <w:ind w:left="47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9BA0AFC8">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15548DFC">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9570738E">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75FEF7D8">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CD74941E">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DF2ACC8C">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AEA0D6F2">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6B4B7F"/>
    <w:multiLevelType w:val="hybridMultilevel"/>
    <w:tmpl w:val="F4224A06"/>
    <w:lvl w:ilvl="0" w:tplc="3878CCA2">
      <w:start w:val="1"/>
      <w:numFmt w:val="upperRoman"/>
      <w:lvlText w:val="%1"/>
      <w:lvlJc w:val="left"/>
      <w:pPr>
        <w:ind w:left="282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1710360E">
      <w:start w:val="1"/>
      <w:numFmt w:val="lowerLetter"/>
      <w:lvlText w:val="%2"/>
      <w:lvlJc w:val="left"/>
      <w:pPr>
        <w:ind w:left="10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210C5216">
      <w:start w:val="1"/>
      <w:numFmt w:val="lowerRoman"/>
      <w:lvlText w:val="%3"/>
      <w:lvlJc w:val="left"/>
      <w:pPr>
        <w:ind w:left="18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8D160016">
      <w:start w:val="1"/>
      <w:numFmt w:val="decimal"/>
      <w:lvlText w:val="%4"/>
      <w:lvlJc w:val="left"/>
      <w:pPr>
        <w:ind w:left="25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A8E4BD58">
      <w:start w:val="1"/>
      <w:numFmt w:val="lowerLetter"/>
      <w:lvlText w:val="%5"/>
      <w:lvlJc w:val="left"/>
      <w:pPr>
        <w:ind w:left="324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68EA4042">
      <w:start w:val="1"/>
      <w:numFmt w:val="lowerRoman"/>
      <w:lvlText w:val="%6"/>
      <w:lvlJc w:val="left"/>
      <w:pPr>
        <w:ind w:left="39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71F09776">
      <w:start w:val="1"/>
      <w:numFmt w:val="decimal"/>
      <w:lvlText w:val="%7"/>
      <w:lvlJc w:val="left"/>
      <w:pPr>
        <w:ind w:left="46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FF6C5BFA">
      <w:start w:val="1"/>
      <w:numFmt w:val="lowerLetter"/>
      <w:lvlText w:val="%8"/>
      <w:lvlJc w:val="left"/>
      <w:pPr>
        <w:ind w:left="54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DE3C36BA">
      <w:start w:val="1"/>
      <w:numFmt w:val="lowerRoman"/>
      <w:lvlText w:val="%9"/>
      <w:lvlJc w:val="left"/>
      <w:pPr>
        <w:ind w:left="61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97" w15:restartNumberingAfterBreak="0">
    <w:nsid w:val="59C34856"/>
    <w:multiLevelType w:val="hybridMultilevel"/>
    <w:tmpl w:val="C3B69042"/>
    <w:lvl w:ilvl="0" w:tplc="DE260E6E">
      <w:start w:val="1"/>
      <w:numFmt w:val="decimal"/>
      <w:lvlText w:val="%1"/>
      <w:lvlJc w:val="left"/>
      <w:pPr>
        <w:ind w:left="360"/>
      </w:pPr>
      <w:rPr>
        <w:rFonts w:ascii="Arial" w:eastAsia="Arial" w:hAnsi="Arial" w:cs="Arial"/>
        <w:b/>
        <w:bCs/>
        <w:i w:val="0"/>
        <w:strike w:val="0"/>
        <w:dstrike w:val="0"/>
        <w:color w:val="221F20"/>
        <w:sz w:val="12"/>
        <w:szCs w:val="12"/>
        <w:u w:val="none" w:color="000000"/>
        <w:bdr w:val="none" w:sz="0" w:space="0" w:color="auto"/>
        <w:shd w:val="clear" w:color="auto" w:fill="auto"/>
        <w:vertAlign w:val="baseline"/>
      </w:rPr>
    </w:lvl>
    <w:lvl w:ilvl="1" w:tplc="F6CA6682">
      <w:start w:val="1"/>
      <w:numFmt w:val="lowerLetter"/>
      <w:lvlText w:val="%2"/>
      <w:lvlJc w:val="left"/>
      <w:pPr>
        <w:ind w:left="4035"/>
      </w:pPr>
      <w:rPr>
        <w:rFonts w:ascii="Arial" w:eastAsia="Arial" w:hAnsi="Arial" w:cs="Arial"/>
        <w:b/>
        <w:bCs/>
        <w:i w:val="0"/>
        <w:strike w:val="0"/>
        <w:dstrike w:val="0"/>
        <w:color w:val="221F20"/>
        <w:sz w:val="12"/>
        <w:szCs w:val="12"/>
        <w:u w:val="none" w:color="000000"/>
        <w:bdr w:val="none" w:sz="0" w:space="0" w:color="auto"/>
        <w:shd w:val="clear" w:color="auto" w:fill="auto"/>
        <w:vertAlign w:val="baseline"/>
      </w:rPr>
    </w:lvl>
    <w:lvl w:ilvl="2" w:tplc="F9D0484C">
      <w:start w:val="1"/>
      <w:numFmt w:val="upperLetter"/>
      <w:lvlRestart w:val="0"/>
      <w:lvlText w:val="%3"/>
      <w:lvlJc w:val="left"/>
      <w:pPr>
        <w:ind w:left="4540"/>
      </w:pPr>
      <w:rPr>
        <w:rFonts w:ascii="Arial" w:eastAsia="Arial" w:hAnsi="Arial" w:cs="Arial"/>
        <w:b/>
        <w:bCs/>
        <w:i w:val="0"/>
        <w:strike w:val="0"/>
        <w:dstrike w:val="0"/>
        <w:color w:val="221F20"/>
        <w:sz w:val="12"/>
        <w:szCs w:val="12"/>
        <w:u w:val="none" w:color="000000"/>
        <w:bdr w:val="none" w:sz="0" w:space="0" w:color="auto"/>
        <w:shd w:val="clear" w:color="auto" w:fill="auto"/>
        <w:vertAlign w:val="baseline"/>
      </w:rPr>
    </w:lvl>
    <w:lvl w:ilvl="3" w:tplc="220A33C2">
      <w:start w:val="1"/>
      <w:numFmt w:val="decimal"/>
      <w:lvlText w:val="%4"/>
      <w:lvlJc w:val="left"/>
      <w:pPr>
        <w:ind w:left="8431"/>
      </w:pPr>
      <w:rPr>
        <w:rFonts w:ascii="Arial" w:eastAsia="Arial" w:hAnsi="Arial" w:cs="Arial"/>
        <w:b/>
        <w:bCs/>
        <w:i w:val="0"/>
        <w:strike w:val="0"/>
        <w:dstrike w:val="0"/>
        <w:color w:val="221F20"/>
        <w:sz w:val="12"/>
        <w:szCs w:val="12"/>
        <w:u w:val="none" w:color="000000"/>
        <w:bdr w:val="none" w:sz="0" w:space="0" w:color="auto"/>
        <w:shd w:val="clear" w:color="auto" w:fill="auto"/>
        <w:vertAlign w:val="baseline"/>
      </w:rPr>
    </w:lvl>
    <w:lvl w:ilvl="4" w:tplc="0B6EF080">
      <w:start w:val="1"/>
      <w:numFmt w:val="lowerLetter"/>
      <w:lvlText w:val="%5"/>
      <w:lvlJc w:val="left"/>
      <w:pPr>
        <w:ind w:left="9151"/>
      </w:pPr>
      <w:rPr>
        <w:rFonts w:ascii="Arial" w:eastAsia="Arial" w:hAnsi="Arial" w:cs="Arial"/>
        <w:b/>
        <w:bCs/>
        <w:i w:val="0"/>
        <w:strike w:val="0"/>
        <w:dstrike w:val="0"/>
        <w:color w:val="221F20"/>
        <w:sz w:val="12"/>
        <w:szCs w:val="12"/>
        <w:u w:val="none" w:color="000000"/>
        <w:bdr w:val="none" w:sz="0" w:space="0" w:color="auto"/>
        <w:shd w:val="clear" w:color="auto" w:fill="auto"/>
        <w:vertAlign w:val="baseline"/>
      </w:rPr>
    </w:lvl>
    <w:lvl w:ilvl="5" w:tplc="0E3EC9FA">
      <w:start w:val="1"/>
      <w:numFmt w:val="lowerRoman"/>
      <w:lvlText w:val="%6"/>
      <w:lvlJc w:val="left"/>
      <w:pPr>
        <w:ind w:left="9871"/>
      </w:pPr>
      <w:rPr>
        <w:rFonts w:ascii="Arial" w:eastAsia="Arial" w:hAnsi="Arial" w:cs="Arial"/>
        <w:b/>
        <w:bCs/>
        <w:i w:val="0"/>
        <w:strike w:val="0"/>
        <w:dstrike w:val="0"/>
        <w:color w:val="221F20"/>
        <w:sz w:val="12"/>
        <w:szCs w:val="12"/>
        <w:u w:val="none" w:color="000000"/>
        <w:bdr w:val="none" w:sz="0" w:space="0" w:color="auto"/>
        <w:shd w:val="clear" w:color="auto" w:fill="auto"/>
        <w:vertAlign w:val="baseline"/>
      </w:rPr>
    </w:lvl>
    <w:lvl w:ilvl="6" w:tplc="352A1DE6">
      <w:start w:val="1"/>
      <w:numFmt w:val="decimal"/>
      <w:lvlText w:val="%7"/>
      <w:lvlJc w:val="left"/>
      <w:pPr>
        <w:ind w:left="10591"/>
      </w:pPr>
      <w:rPr>
        <w:rFonts w:ascii="Arial" w:eastAsia="Arial" w:hAnsi="Arial" w:cs="Arial"/>
        <w:b/>
        <w:bCs/>
        <w:i w:val="0"/>
        <w:strike w:val="0"/>
        <w:dstrike w:val="0"/>
        <w:color w:val="221F20"/>
        <w:sz w:val="12"/>
        <w:szCs w:val="12"/>
        <w:u w:val="none" w:color="000000"/>
        <w:bdr w:val="none" w:sz="0" w:space="0" w:color="auto"/>
        <w:shd w:val="clear" w:color="auto" w:fill="auto"/>
        <w:vertAlign w:val="baseline"/>
      </w:rPr>
    </w:lvl>
    <w:lvl w:ilvl="7" w:tplc="6B122370">
      <w:start w:val="1"/>
      <w:numFmt w:val="lowerLetter"/>
      <w:lvlText w:val="%8"/>
      <w:lvlJc w:val="left"/>
      <w:pPr>
        <w:ind w:left="11311"/>
      </w:pPr>
      <w:rPr>
        <w:rFonts w:ascii="Arial" w:eastAsia="Arial" w:hAnsi="Arial" w:cs="Arial"/>
        <w:b/>
        <w:bCs/>
        <w:i w:val="0"/>
        <w:strike w:val="0"/>
        <w:dstrike w:val="0"/>
        <w:color w:val="221F20"/>
        <w:sz w:val="12"/>
        <w:szCs w:val="12"/>
        <w:u w:val="none" w:color="000000"/>
        <w:bdr w:val="none" w:sz="0" w:space="0" w:color="auto"/>
        <w:shd w:val="clear" w:color="auto" w:fill="auto"/>
        <w:vertAlign w:val="baseline"/>
      </w:rPr>
    </w:lvl>
    <w:lvl w:ilvl="8" w:tplc="ED0815B2">
      <w:start w:val="1"/>
      <w:numFmt w:val="lowerRoman"/>
      <w:lvlText w:val="%9"/>
      <w:lvlJc w:val="left"/>
      <w:pPr>
        <w:ind w:left="12031"/>
      </w:pPr>
      <w:rPr>
        <w:rFonts w:ascii="Arial" w:eastAsia="Arial" w:hAnsi="Arial" w:cs="Arial"/>
        <w:b/>
        <w:bCs/>
        <w:i w:val="0"/>
        <w:strike w:val="0"/>
        <w:dstrike w:val="0"/>
        <w:color w:val="221F20"/>
        <w:sz w:val="12"/>
        <w:szCs w:val="12"/>
        <w:u w:val="none" w:color="000000"/>
        <w:bdr w:val="none" w:sz="0" w:space="0" w:color="auto"/>
        <w:shd w:val="clear" w:color="auto" w:fill="auto"/>
        <w:vertAlign w:val="baseline"/>
      </w:rPr>
    </w:lvl>
  </w:abstractNum>
  <w:abstractNum w:abstractNumId="98" w15:restartNumberingAfterBreak="0">
    <w:nsid w:val="5A3E4A25"/>
    <w:multiLevelType w:val="hybridMultilevel"/>
    <w:tmpl w:val="7E38BA36"/>
    <w:lvl w:ilvl="0" w:tplc="34422658">
      <w:start w:val="5"/>
      <w:numFmt w:val="upperRoman"/>
      <w:lvlText w:val="%1"/>
      <w:lvlJc w:val="left"/>
      <w:pPr>
        <w:ind w:left="3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74426F1A">
      <w:start w:val="6"/>
      <w:numFmt w:val="upperRoman"/>
      <w:lvlText w:val="%2"/>
      <w:lvlJc w:val="left"/>
      <w:pPr>
        <w:ind w:left="325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9D263950">
      <w:start w:val="1"/>
      <w:numFmt w:val="lowerRoman"/>
      <w:lvlText w:val="%3"/>
      <w:lvlJc w:val="left"/>
      <w:pPr>
        <w:ind w:left="165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387A258E">
      <w:start w:val="1"/>
      <w:numFmt w:val="decimal"/>
      <w:lvlText w:val="%4"/>
      <w:lvlJc w:val="left"/>
      <w:pPr>
        <w:ind w:left="237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398C250A">
      <w:start w:val="1"/>
      <w:numFmt w:val="lowerLetter"/>
      <w:lvlText w:val="%5"/>
      <w:lvlJc w:val="left"/>
      <w:pPr>
        <w:ind w:left="309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668A2B1A">
      <w:start w:val="1"/>
      <w:numFmt w:val="lowerRoman"/>
      <w:lvlText w:val="%6"/>
      <w:lvlJc w:val="left"/>
      <w:pPr>
        <w:ind w:left="381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07A2237C">
      <w:start w:val="1"/>
      <w:numFmt w:val="decimal"/>
      <w:lvlText w:val="%7"/>
      <w:lvlJc w:val="left"/>
      <w:pPr>
        <w:ind w:left="453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33AC6B2">
      <w:start w:val="1"/>
      <w:numFmt w:val="lowerLetter"/>
      <w:lvlText w:val="%8"/>
      <w:lvlJc w:val="left"/>
      <w:pPr>
        <w:ind w:left="525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30B8878A">
      <w:start w:val="1"/>
      <w:numFmt w:val="lowerRoman"/>
      <w:lvlText w:val="%9"/>
      <w:lvlJc w:val="left"/>
      <w:pPr>
        <w:ind w:left="597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9D5E8B"/>
    <w:multiLevelType w:val="hybridMultilevel"/>
    <w:tmpl w:val="94A4F3C8"/>
    <w:lvl w:ilvl="0" w:tplc="D534E318">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9A1ED864">
      <w:start w:val="1"/>
      <w:numFmt w:val="upperRoman"/>
      <w:lvlRestart w:val="0"/>
      <w:lvlText w:val="%2"/>
      <w:lvlJc w:val="left"/>
      <w:pPr>
        <w:ind w:left="30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2814E716">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E92826E2">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786BAA4">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B9B04EA6">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92CE6C2E">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BD45FE6">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E4A6B4C">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F46CDA"/>
    <w:multiLevelType w:val="hybridMultilevel"/>
    <w:tmpl w:val="54329D10"/>
    <w:lvl w:ilvl="0" w:tplc="0DC24B6E">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4E9AE6FE">
      <w:start w:val="1"/>
      <w:numFmt w:val="lowerLetter"/>
      <w:lvlText w:val="%2"/>
      <w:lvlJc w:val="left"/>
      <w:pPr>
        <w:ind w:left="17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B464CA4">
      <w:start w:val="1"/>
      <w:numFmt w:val="upperRoman"/>
      <w:lvlRestart w:val="0"/>
      <w:lvlText w:val="%3"/>
      <w:lvlJc w:val="left"/>
      <w:pPr>
        <w:ind w:left="397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C888A018">
      <w:start w:val="1"/>
      <w:numFmt w:val="decimal"/>
      <w:lvlText w:val="%4"/>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6572334E">
      <w:start w:val="1"/>
      <w:numFmt w:val="lowerLetter"/>
      <w:lvlText w:val="%5"/>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A664C780">
      <w:start w:val="1"/>
      <w:numFmt w:val="lowerRoman"/>
      <w:lvlText w:val="%6"/>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068A145C">
      <w:start w:val="1"/>
      <w:numFmt w:val="decimal"/>
      <w:lvlText w:val="%7"/>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5289370">
      <w:start w:val="1"/>
      <w:numFmt w:val="lowerLetter"/>
      <w:lvlText w:val="%8"/>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D9CCF6F0">
      <w:start w:val="1"/>
      <w:numFmt w:val="lowerRoman"/>
      <w:lvlText w:val="%9"/>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4C07C0"/>
    <w:multiLevelType w:val="hybridMultilevel"/>
    <w:tmpl w:val="1B586986"/>
    <w:lvl w:ilvl="0" w:tplc="B8D8D6F2">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B606B3E">
      <w:start w:val="2"/>
      <w:numFmt w:val="upperRoman"/>
      <w:lvlRestart w:val="0"/>
      <w:lvlText w:val="%2)"/>
      <w:lvlJc w:val="left"/>
      <w:pPr>
        <w:ind w:left="311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859E88E4">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08285554">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0C28B23E">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61485C0E">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F352382A">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F9107FAC">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81F4E422">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5607CB"/>
    <w:multiLevelType w:val="hybridMultilevel"/>
    <w:tmpl w:val="4A2A9230"/>
    <w:lvl w:ilvl="0" w:tplc="E06C4BC8">
      <w:start w:val="1"/>
      <w:numFmt w:val="upperRoman"/>
      <w:lvlText w:val="%1"/>
      <w:lvlJc w:val="left"/>
      <w:pPr>
        <w:ind w:left="376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D5A4B9C">
      <w:start w:val="1"/>
      <w:numFmt w:val="lowerLetter"/>
      <w:lvlText w:val="%2"/>
      <w:lvlJc w:val="left"/>
      <w:pPr>
        <w:ind w:left="251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24FADBBC">
      <w:start w:val="1"/>
      <w:numFmt w:val="lowerRoman"/>
      <w:lvlText w:val="%3"/>
      <w:lvlJc w:val="left"/>
      <w:pPr>
        <w:ind w:left="323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4740E082">
      <w:start w:val="1"/>
      <w:numFmt w:val="decimal"/>
      <w:lvlText w:val="%4"/>
      <w:lvlJc w:val="left"/>
      <w:pPr>
        <w:ind w:left="395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6024CB82">
      <w:start w:val="1"/>
      <w:numFmt w:val="lowerLetter"/>
      <w:lvlText w:val="%5"/>
      <w:lvlJc w:val="left"/>
      <w:pPr>
        <w:ind w:left="467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C3FE6DB0">
      <w:start w:val="1"/>
      <w:numFmt w:val="lowerRoman"/>
      <w:lvlText w:val="%6"/>
      <w:lvlJc w:val="left"/>
      <w:pPr>
        <w:ind w:left="539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685E54CA">
      <w:start w:val="1"/>
      <w:numFmt w:val="decimal"/>
      <w:lvlText w:val="%7"/>
      <w:lvlJc w:val="left"/>
      <w:pPr>
        <w:ind w:left="611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5A30497E">
      <w:start w:val="1"/>
      <w:numFmt w:val="lowerLetter"/>
      <w:lvlText w:val="%8"/>
      <w:lvlJc w:val="left"/>
      <w:pPr>
        <w:ind w:left="683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DE586A7E">
      <w:start w:val="1"/>
      <w:numFmt w:val="lowerRoman"/>
      <w:lvlText w:val="%9"/>
      <w:lvlJc w:val="left"/>
      <w:pPr>
        <w:ind w:left="755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0B2464"/>
    <w:multiLevelType w:val="hybridMultilevel"/>
    <w:tmpl w:val="846CB3DE"/>
    <w:lvl w:ilvl="0" w:tplc="C588A57E">
      <w:start w:val="1"/>
      <w:numFmt w:val="upperRoman"/>
      <w:lvlText w:val="%1-"/>
      <w:lvlJc w:val="left"/>
      <w:pPr>
        <w:ind w:left="398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1003E40">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9F284CD2">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664E5C88">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53487666">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B8C62128">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6EB0D6EC">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3A2ED42">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EA06730">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302A73"/>
    <w:multiLevelType w:val="hybridMultilevel"/>
    <w:tmpl w:val="84BEE700"/>
    <w:lvl w:ilvl="0" w:tplc="943AFDB0">
      <w:start w:val="1"/>
      <w:numFmt w:val="upperRoman"/>
      <w:lvlText w:val="%1"/>
      <w:lvlJc w:val="left"/>
      <w:pPr>
        <w:ind w:left="282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FAF08E36">
      <w:start w:val="1"/>
      <w:numFmt w:val="lowerLetter"/>
      <w:lvlText w:val="%2"/>
      <w:lvlJc w:val="left"/>
      <w:pPr>
        <w:ind w:left="39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53FECBAA">
      <w:start w:val="1"/>
      <w:numFmt w:val="lowerRoman"/>
      <w:lvlText w:val="%3"/>
      <w:lvlJc w:val="left"/>
      <w:pPr>
        <w:ind w:left="46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CBEA5B08">
      <w:start w:val="1"/>
      <w:numFmt w:val="decimal"/>
      <w:lvlText w:val="%4"/>
      <w:lvlJc w:val="left"/>
      <w:pPr>
        <w:ind w:left="53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CE181686">
      <w:start w:val="1"/>
      <w:numFmt w:val="lowerLetter"/>
      <w:lvlText w:val="%5"/>
      <w:lvlJc w:val="left"/>
      <w:pPr>
        <w:ind w:left="607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871E1C08">
      <w:start w:val="1"/>
      <w:numFmt w:val="lowerRoman"/>
      <w:lvlText w:val="%6"/>
      <w:lvlJc w:val="left"/>
      <w:pPr>
        <w:ind w:left="679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E78A3B20">
      <w:start w:val="1"/>
      <w:numFmt w:val="decimal"/>
      <w:lvlText w:val="%7"/>
      <w:lvlJc w:val="left"/>
      <w:pPr>
        <w:ind w:left="75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ABE4C5E6">
      <w:start w:val="1"/>
      <w:numFmt w:val="lowerLetter"/>
      <w:lvlText w:val="%8"/>
      <w:lvlJc w:val="left"/>
      <w:pPr>
        <w:ind w:left="82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B7942BDC">
      <w:start w:val="1"/>
      <w:numFmt w:val="lowerRoman"/>
      <w:lvlText w:val="%9"/>
      <w:lvlJc w:val="left"/>
      <w:pPr>
        <w:ind w:left="89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105" w15:restartNumberingAfterBreak="0">
    <w:nsid w:val="60712C8B"/>
    <w:multiLevelType w:val="hybridMultilevel"/>
    <w:tmpl w:val="0BF06380"/>
    <w:lvl w:ilvl="0" w:tplc="B10495F4">
      <w:start w:val="1"/>
      <w:numFmt w:val="upperRoman"/>
      <w:lvlText w:val="%1"/>
      <w:lvlJc w:val="left"/>
      <w:pPr>
        <w:ind w:left="304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1D7440F4">
      <w:start w:val="1"/>
      <w:numFmt w:val="lowerLetter"/>
      <w:lvlText w:val="%2"/>
      <w:lvlJc w:val="left"/>
      <w:pPr>
        <w:ind w:left="108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317258BE">
      <w:start w:val="1"/>
      <w:numFmt w:val="lowerRoman"/>
      <w:lvlText w:val="%3"/>
      <w:lvlJc w:val="left"/>
      <w:pPr>
        <w:ind w:left="180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CDAE15C8">
      <w:start w:val="1"/>
      <w:numFmt w:val="decimal"/>
      <w:lvlText w:val="%4"/>
      <w:lvlJc w:val="left"/>
      <w:pPr>
        <w:ind w:left="252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E88E1404">
      <w:start w:val="1"/>
      <w:numFmt w:val="lowerLetter"/>
      <w:lvlText w:val="%5"/>
      <w:lvlJc w:val="left"/>
      <w:pPr>
        <w:ind w:left="324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46B2948C">
      <w:start w:val="1"/>
      <w:numFmt w:val="lowerRoman"/>
      <w:lvlText w:val="%6"/>
      <w:lvlJc w:val="left"/>
      <w:pPr>
        <w:ind w:left="396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65F014D6">
      <w:start w:val="1"/>
      <w:numFmt w:val="decimal"/>
      <w:lvlText w:val="%7"/>
      <w:lvlJc w:val="left"/>
      <w:pPr>
        <w:ind w:left="468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05C8928">
      <w:start w:val="1"/>
      <w:numFmt w:val="lowerLetter"/>
      <w:lvlText w:val="%8"/>
      <w:lvlJc w:val="left"/>
      <w:pPr>
        <w:ind w:left="540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481A6CF8">
      <w:start w:val="1"/>
      <w:numFmt w:val="lowerRoman"/>
      <w:lvlText w:val="%9"/>
      <w:lvlJc w:val="left"/>
      <w:pPr>
        <w:ind w:left="612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7353FD"/>
    <w:multiLevelType w:val="hybridMultilevel"/>
    <w:tmpl w:val="8E42201E"/>
    <w:lvl w:ilvl="0" w:tplc="7ED051BC">
      <w:start w:val="1"/>
      <w:numFmt w:val="lowerLetter"/>
      <w:lvlText w:val="%1)"/>
      <w:lvlJc w:val="left"/>
      <w:pPr>
        <w:ind w:left="31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0076F06C">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FD3EF6DE">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F548E3E">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735E8256">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9C1A2B2C">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BDD0500E">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962B65C">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A04AAB6">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0C487F"/>
    <w:multiLevelType w:val="hybridMultilevel"/>
    <w:tmpl w:val="F1F01512"/>
    <w:lvl w:ilvl="0" w:tplc="A8C04E7E">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BC2698FE">
      <w:start w:val="1"/>
      <w:numFmt w:val="upperRoman"/>
      <w:lvlRestart w:val="0"/>
      <w:lvlText w:val="%2-"/>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E54E659A">
      <w:start w:val="1"/>
      <w:numFmt w:val="lowerRoman"/>
      <w:lvlText w:val="%3"/>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63DA157C">
      <w:start w:val="1"/>
      <w:numFmt w:val="decimal"/>
      <w:lvlText w:val="%4"/>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B9907290">
      <w:start w:val="1"/>
      <w:numFmt w:val="lowerLetter"/>
      <w:lvlText w:val="%5"/>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784C7FA2">
      <w:start w:val="1"/>
      <w:numFmt w:val="lowerRoman"/>
      <w:lvlText w:val="%6"/>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FAFAFAA6">
      <w:start w:val="1"/>
      <w:numFmt w:val="decimal"/>
      <w:lvlText w:val="%7"/>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5C189E5C">
      <w:start w:val="1"/>
      <w:numFmt w:val="lowerLetter"/>
      <w:lvlText w:val="%8"/>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A59A75BC">
      <w:start w:val="1"/>
      <w:numFmt w:val="lowerRoman"/>
      <w:lvlText w:val="%9"/>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B93111"/>
    <w:multiLevelType w:val="hybridMultilevel"/>
    <w:tmpl w:val="2C56331A"/>
    <w:lvl w:ilvl="0" w:tplc="C0DA0A02">
      <w:start w:val="1"/>
      <w:numFmt w:val="upperRoman"/>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4AEA61F0">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C8D29750">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800251E6">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7AF483FC">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A105224">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9214A96A">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1F0D286">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010CA55C">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050FFB"/>
    <w:multiLevelType w:val="hybridMultilevel"/>
    <w:tmpl w:val="787A4054"/>
    <w:lvl w:ilvl="0" w:tplc="49081582">
      <w:start w:val="1"/>
      <w:numFmt w:val="upperRoman"/>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A22BB42">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575E0982">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0AE66F28">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BFE68E00">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2FD2FAFA">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F8C08B94">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4C48DE80">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BDC737C">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631C8B"/>
    <w:multiLevelType w:val="hybridMultilevel"/>
    <w:tmpl w:val="82103CE4"/>
    <w:lvl w:ilvl="0" w:tplc="5E6E13E8">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E9D66D3A">
      <w:start w:val="1"/>
      <w:numFmt w:val="lowerLetter"/>
      <w:lvlText w:val="%2"/>
      <w:lvlJc w:val="left"/>
      <w:pPr>
        <w:ind w:left="17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B5B450A0">
      <w:start w:val="5"/>
      <w:numFmt w:val="upperRoman"/>
      <w:lvlRestart w:val="0"/>
      <w:lvlText w:val="%3"/>
      <w:lvlJc w:val="left"/>
      <w:pPr>
        <w:ind w:left="30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879868FA">
      <w:start w:val="1"/>
      <w:numFmt w:val="decimal"/>
      <w:lvlText w:val="%4"/>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D29C233A">
      <w:start w:val="1"/>
      <w:numFmt w:val="lowerLetter"/>
      <w:lvlText w:val="%5"/>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C32638DE">
      <w:start w:val="1"/>
      <w:numFmt w:val="lowerRoman"/>
      <w:lvlText w:val="%6"/>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1E32AF92">
      <w:start w:val="1"/>
      <w:numFmt w:val="decimal"/>
      <w:lvlText w:val="%7"/>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05F4B524">
      <w:start w:val="1"/>
      <w:numFmt w:val="lowerLetter"/>
      <w:lvlText w:val="%8"/>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99E676C0">
      <w:start w:val="1"/>
      <w:numFmt w:val="lowerRoman"/>
      <w:lvlText w:val="%9"/>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985579"/>
    <w:multiLevelType w:val="hybridMultilevel"/>
    <w:tmpl w:val="73864724"/>
    <w:lvl w:ilvl="0" w:tplc="805237A4">
      <w:start w:val="1"/>
      <w:numFmt w:val="upperRoman"/>
      <w:lvlText w:val="%1"/>
      <w:lvlJc w:val="left"/>
      <w:pPr>
        <w:ind w:left="299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157EBFF4">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93D60CC6">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7FE28322">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4A69BD0">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12C43BF0">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B10A58E6">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E37A795A">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F2229CCA">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E4292D"/>
    <w:multiLevelType w:val="hybridMultilevel"/>
    <w:tmpl w:val="D96A430A"/>
    <w:lvl w:ilvl="0" w:tplc="644E9176">
      <w:start w:val="1"/>
      <w:numFmt w:val="upperRoman"/>
      <w:lvlText w:val="%1"/>
      <w:lvlJc w:val="left"/>
      <w:pPr>
        <w:ind w:left="304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C97C1370">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19AE8A42">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7A78EC12">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520C22E">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0422A12">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51C8D55E">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3012A004">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994BC9E">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5B62A5"/>
    <w:multiLevelType w:val="hybridMultilevel"/>
    <w:tmpl w:val="47E455C4"/>
    <w:lvl w:ilvl="0" w:tplc="D2AEE626">
      <w:start w:val="1"/>
      <w:numFmt w:val="upperRoman"/>
      <w:lvlText w:val="%1"/>
      <w:lvlJc w:val="left"/>
      <w:pPr>
        <w:ind w:left="400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E594FE24">
      <w:start w:val="1"/>
      <w:numFmt w:val="lowerLetter"/>
      <w:lvlText w:val="%2"/>
      <w:lvlJc w:val="left"/>
      <w:pPr>
        <w:ind w:left="39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53BA762A">
      <w:start w:val="1"/>
      <w:numFmt w:val="lowerRoman"/>
      <w:lvlText w:val="%3"/>
      <w:lvlJc w:val="left"/>
      <w:pPr>
        <w:ind w:left="46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9AECDFD8">
      <w:start w:val="1"/>
      <w:numFmt w:val="decimal"/>
      <w:lvlText w:val="%4"/>
      <w:lvlJc w:val="left"/>
      <w:pPr>
        <w:ind w:left="53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BE21878">
      <w:start w:val="1"/>
      <w:numFmt w:val="lowerLetter"/>
      <w:lvlText w:val="%5"/>
      <w:lvlJc w:val="left"/>
      <w:pPr>
        <w:ind w:left="61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2998FC58">
      <w:start w:val="1"/>
      <w:numFmt w:val="lowerRoman"/>
      <w:lvlText w:val="%6"/>
      <w:lvlJc w:val="left"/>
      <w:pPr>
        <w:ind w:left="68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74C2736">
      <w:start w:val="1"/>
      <w:numFmt w:val="decimal"/>
      <w:lvlText w:val="%7"/>
      <w:lvlJc w:val="left"/>
      <w:pPr>
        <w:ind w:left="75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1023652">
      <w:start w:val="1"/>
      <w:numFmt w:val="lowerLetter"/>
      <w:lvlText w:val="%8"/>
      <w:lvlJc w:val="left"/>
      <w:pPr>
        <w:ind w:left="82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4EAEC082">
      <w:start w:val="1"/>
      <w:numFmt w:val="lowerRoman"/>
      <w:lvlText w:val="%9"/>
      <w:lvlJc w:val="left"/>
      <w:pPr>
        <w:ind w:left="89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345039"/>
    <w:multiLevelType w:val="hybridMultilevel"/>
    <w:tmpl w:val="BDF286A2"/>
    <w:lvl w:ilvl="0" w:tplc="95FE9A48">
      <w:start w:val="1"/>
      <w:numFmt w:val="upperRoman"/>
      <w:lvlText w:val="%1"/>
      <w:lvlJc w:val="left"/>
      <w:pPr>
        <w:ind w:left="3211"/>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5A446A52">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568A5F7C">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B3D806BA">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8A58CCD2">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3A984566">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E87ECC1E">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4BA6A700">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4ABA2324">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C04E1E"/>
    <w:multiLevelType w:val="hybridMultilevel"/>
    <w:tmpl w:val="447EEBD6"/>
    <w:lvl w:ilvl="0" w:tplc="FB76A6AE">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DED2CA68">
      <w:start w:val="1"/>
      <w:numFmt w:val="upperRoman"/>
      <w:lvlRestart w:val="0"/>
      <w:lvlText w:val="%2"/>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9B08233E">
      <w:start w:val="1"/>
      <w:numFmt w:val="lowerRoman"/>
      <w:lvlText w:val="%3"/>
      <w:lvlJc w:val="left"/>
      <w:pPr>
        <w:ind w:left="377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02C11CA">
      <w:start w:val="1"/>
      <w:numFmt w:val="decimal"/>
      <w:lvlText w:val="%4"/>
      <w:lvlJc w:val="left"/>
      <w:pPr>
        <w:ind w:left="449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B1E06BE6">
      <w:start w:val="1"/>
      <w:numFmt w:val="lowerLetter"/>
      <w:lvlText w:val="%5"/>
      <w:lvlJc w:val="left"/>
      <w:pPr>
        <w:ind w:left="521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B30088DE">
      <w:start w:val="1"/>
      <w:numFmt w:val="lowerRoman"/>
      <w:lvlText w:val="%6"/>
      <w:lvlJc w:val="left"/>
      <w:pPr>
        <w:ind w:left="593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2D6C1324">
      <w:start w:val="1"/>
      <w:numFmt w:val="decimal"/>
      <w:lvlText w:val="%7"/>
      <w:lvlJc w:val="left"/>
      <w:pPr>
        <w:ind w:left="665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36A8EEE">
      <w:start w:val="1"/>
      <w:numFmt w:val="lowerLetter"/>
      <w:lvlText w:val="%8"/>
      <w:lvlJc w:val="left"/>
      <w:pPr>
        <w:ind w:left="737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A75C0544">
      <w:start w:val="1"/>
      <w:numFmt w:val="lowerRoman"/>
      <w:lvlText w:val="%9"/>
      <w:lvlJc w:val="left"/>
      <w:pPr>
        <w:ind w:left="809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E3107B"/>
    <w:multiLevelType w:val="hybridMultilevel"/>
    <w:tmpl w:val="D8EA15FE"/>
    <w:lvl w:ilvl="0" w:tplc="313C3CF6">
      <w:start w:val="1"/>
      <w:numFmt w:val="upperRoman"/>
      <w:lvlText w:val="%1"/>
      <w:lvlJc w:val="left"/>
      <w:pPr>
        <w:ind w:left="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3BACC888">
      <w:start w:val="1"/>
      <w:numFmt w:val="lowerLetter"/>
      <w:lvlText w:val="%2"/>
      <w:lvlJc w:val="left"/>
      <w:pPr>
        <w:ind w:left="10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B858B910">
      <w:start w:val="1"/>
      <w:numFmt w:val="lowerRoman"/>
      <w:lvlText w:val="%3"/>
      <w:lvlJc w:val="left"/>
      <w:pPr>
        <w:ind w:left="18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142895DA">
      <w:start w:val="1"/>
      <w:numFmt w:val="decimal"/>
      <w:lvlText w:val="%4"/>
      <w:lvlJc w:val="left"/>
      <w:pPr>
        <w:ind w:left="25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53E868B0">
      <w:start w:val="1"/>
      <w:numFmt w:val="lowerLetter"/>
      <w:lvlText w:val="%5"/>
      <w:lvlJc w:val="left"/>
      <w:pPr>
        <w:ind w:left="324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9878CAAC">
      <w:start w:val="1"/>
      <w:numFmt w:val="lowerRoman"/>
      <w:lvlText w:val="%6"/>
      <w:lvlJc w:val="left"/>
      <w:pPr>
        <w:ind w:left="39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A868243A">
      <w:start w:val="1"/>
      <w:numFmt w:val="decimal"/>
      <w:lvlText w:val="%7"/>
      <w:lvlJc w:val="left"/>
      <w:pPr>
        <w:ind w:left="46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3E5A661E">
      <w:start w:val="1"/>
      <w:numFmt w:val="lowerLetter"/>
      <w:lvlText w:val="%8"/>
      <w:lvlJc w:val="left"/>
      <w:pPr>
        <w:ind w:left="54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EA16FF94">
      <w:start w:val="1"/>
      <w:numFmt w:val="lowerRoman"/>
      <w:lvlText w:val="%9"/>
      <w:lvlJc w:val="left"/>
      <w:pPr>
        <w:ind w:left="61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117" w15:restartNumberingAfterBreak="0">
    <w:nsid w:val="6980285D"/>
    <w:multiLevelType w:val="hybridMultilevel"/>
    <w:tmpl w:val="78A835D8"/>
    <w:lvl w:ilvl="0" w:tplc="2D66EDCE">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A98E4A2C">
      <w:start w:val="1"/>
      <w:numFmt w:val="lowerLetter"/>
      <w:lvlText w:val="%2"/>
      <w:lvlJc w:val="left"/>
      <w:pPr>
        <w:ind w:left="17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E88AB700">
      <w:start w:val="1"/>
      <w:numFmt w:val="upperRoman"/>
      <w:lvlRestart w:val="0"/>
      <w:lvlText w:val="%3"/>
      <w:lvlJc w:val="left"/>
      <w:pPr>
        <w:ind w:left="304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038098CE">
      <w:start w:val="1"/>
      <w:numFmt w:val="decimal"/>
      <w:lvlText w:val="%4"/>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A3E038E8">
      <w:start w:val="1"/>
      <w:numFmt w:val="lowerLetter"/>
      <w:lvlText w:val="%5"/>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79B0EBAA">
      <w:start w:val="1"/>
      <w:numFmt w:val="lowerRoman"/>
      <w:lvlText w:val="%6"/>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9B604EE8">
      <w:start w:val="1"/>
      <w:numFmt w:val="decimal"/>
      <w:lvlText w:val="%7"/>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A3AFDD0">
      <w:start w:val="1"/>
      <w:numFmt w:val="lowerLetter"/>
      <w:lvlText w:val="%8"/>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DB781A9E">
      <w:start w:val="1"/>
      <w:numFmt w:val="lowerRoman"/>
      <w:lvlText w:val="%9"/>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145E4A"/>
    <w:multiLevelType w:val="hybridMultilevel"/>
    <w:tmpl w:val="0AE427C6"/>
    <w:lvl w:ilvl="0" w:tplc="60760D3E">
      <w:start w:val="1"/>
      <w:numFmt w:val="upperRoman"/>
      <w:lvlText w:val="%1"/>
      <w:lvlJc w:val="left"/>
      <w:pPr>
        <w:ind w:left="309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6FF0C9CE">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771C0EC0">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19866D06">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6228F5A">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1706CEA">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B6C09C4E">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DD2A3E5A">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10E822A">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E81DE4"/>
    <w:multiLevelType w:val="hybridMultilevel"/>
    <w:tmpl w:val="C67AACFE"/>
    <w:lvl w:ilvl="0" w:tplc="10D40DFE">
      <w:start w:val="2"/>
      <w:numFmt w:val="upperRoman"/>
      <w:lvlText w:val="%1"/>
      <w:lvlJc w:val="left"/>
      <w:pPr>
        <w:ind w:left="3235"/>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0BEA8DE6">
      <w:start w:val="1"/>
      <w:numFmt w:val="lowerLetter"/>
      <w:lvlText w:val="%2"/>
      <w:lvlJc w:val="left"/>
      <w:pPr>
        <w:ind w:left="39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3552EADE">
      <w:start w:val="1"/>
      <w:numFmt w:val="lowerRoman"/>
      <w:lvlText w:val="%3"/>
      <w:lvlJc w:val="left"/>
      <w:pPr>
        <w:ind w:left="46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F926DCC0">
      <w:start w:val="1"/>
      <w:numFmt w:val="decimal"/>
      <w:lvlText w:val="%4"/>
      <w:lvlJc w:val="left"/>
      <w:pPr>
        <w:ind w:left="53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5824EB60">
      <w:start w:val="1"/>
      <w:numFmt w:val="lowerLetter"/>
      <w:lvlText w:val="%5"/>
      <w:lvlJc w:val="left"/>
      <w:pPr>
        <w:ind w:left="607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766EF07E">
      <w:start w:val="1"/>
      <w:numFmt w:val="lowerRoman"/>
      <w:lvlText w:val="%6"/>
      <w:lvlJc w:val="left"/>
      <w:pPr>
        <w:ind w:left="679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B01489C0">
      <w:start w:val="1"/>
      <w:numFmt w:val="decimal"/>
      <w:lvlText w:val="%7"/>
      <w:lvlJc w:val="left"/>
      <w:pPr>
        <w:ind w:left="751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F312AFB2">
      <w:start w:val="1"/>
      <w:numFmt w:val="lowerLetter"/>
      <w:lvlText w:val="%8"/>
      <w:lvlJc w:val="left"/>
      <w:pPr>
        <w:ind w:left="823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CEB20B1C">
      <w:start w:val="1"/>
      <w:numFmt w:val="lowerRoman"/>
      <w:lvlText w:val="%9"/>
      <w:lvlJc w:val="left"/>
      <w:pPr>
        <w:ind w:left="8957"/>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120" w15:restartNumberingAfterBreak="0">
    <w:nsid w:val="6B73586B"/>
    <w:multiLevelType w:val="hybridMultilevel"/>
    <w:tmpl w:val="8F902CC0"/>
    <w:lvl w:ilvl="0" w:tplc="286652D6">
      <w:start w:val="2"/>
      <w:numFmt w:val="lowerLetter"/>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2AD0DA16">
      <w:start w:val="1"/>
      <w:numFmt w:val="lowerLetter"/>
      <w:lvlText w:val="%2"/>
      <w:lvlJc w:val="left"/>
      <w:pPr>
        <w:ind w:left="391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2F6A5FCC">
      <w:start w:val="1"/>
      <w:numFmt w:val="lowerRoman"/>
      <w:lvlText w:val="%3"/>
      <w:lvlJc w:val="left"/>
      <w:pPr>
        <w:ind w:left="463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8CA651B0">
      <w:start w:val="1"/>
      <w:numFmt w:val="decimal"/>
      <w:lvlText w:val="%4"/>
      <w:lvlJc w:val="left"/>
      <w:pPr>
        <w:ind w:left="535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48AC3C2E">
      <w:start w:val="1"/>
      <w:numFmt w:val="lowerLetter"/>
      <w:lvlText w:val="%5"/>
      <w:lvlJc w:val="left"/>
      <w:pPr>
        <w:ind w:left="607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06542C54">
      <w:start w:val="1"/>
      <w:numFmt w:val="lowerRoman"/>
      <w:lvlText w:val="%6"/>
      <w:lvlJc w:val="left"/>
      <w:pPr>
        <w:ind w:left="679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FEA6ED54">
      <w:start w:val="1"/>
      <w:numFmt w:val="decimal"/>
      <w:lvlText w:val="%7"/>
      <w:lvlJc w:val="left"/>
      <w:pPr>
        <w:ind w:left="751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38C67F62">
      <w:start w:val="1"/>
      <w:numFmt w:val="lowerLetter"/>
      <w:lvlText w:val="%8"/>
      <w:lvlJc w:val="left"/>
      <w:pPr>
        <w:ind w:left="823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59EE8BE0">
      <w:start w:val="1"/>
      <w:numFmt w:val="lowerRoman"/>
      <w:lvlText w:val="%9"/>
      <w:lvlJc w:val="left"/>
      <w:pPr>
        <w:ind w:left="895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BE2D3D"/>
    <w:multiLevelType w:val="hybridMultilevel"/>
    <w:tmpl w:val="80D28376"/>
    <w:lvl w:ilvl="0" w:tplc="C73E4C9E">
      <w:start w:val="1"/>
      <w:numFmt w:val="lowerLetter"/>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CBEC94CE">
      <w:start w:val="1"/>
      <w:numFmt w:val="lowerLetter"/>
      <w:lvlText w:val="%2"/>
      <w:lvlJc w:val="left"/>
      <w:pPr>
        <w:ind w:left="334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79C83D0">
      <w:start w:val="1"/>
      <w:numFmt w:val="lowerRoman"/>
      <w:lvlText w:val="%3"/>
      <w:lvlJc w:val="left"/>
      <w:pPr>
        <w:ind w:left="406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0B0E6F0">
      <w:start w:val="1"/>
      <w:numFmt w:val="decimal"/>
      <w:lvlText w:val="%4"/>
      <w:lvlJc w:val="left"/>
      <w:pPr>
        <w:ind w:left="478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4A423022">
      <w:start w:val="1"/>
      <w:numFmt w:val="lowerLetter"/>
      <w:lvlText w:val="%5"/>
      <w:lvlJc w:val="left"/>
      <w:pPr>
        <w:ind w:left="550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097892F6">
      <w:start w:val="1"/>
      <w:numFmt w:val="lowerRoman"/>
      <w:lvlText w:val="%6"/>
      <w:lvlJc w:val="left"/>
      <w:pPr>
        <w:ind w:left="622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84A41534">
      <w:start w:val="1"/>
      <w:numFmt w:val="decimal"/>
      <w:lvlText w:val="%7"/>
      <w:lvlJc w:val="left"/>
      <w:pPr>
        <w:ind w:left="694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712B532">
      <w:start w:val="1"/>
      <w:numFmt w:val="lowerLetter"/>
      <w:lvlText w:val="%8"/>
      <w:lvlJc w:val="left"/>
      <w:pPr>
        <w:ind w:left="766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BBAC5436">
      <w:start w:val="1"/>
      <w:numFmt w:val="lowerRoman"/>
      <w:lvlText w:val="%9"/>
      <w:lvlJc w:val="left"/>
      <w:pPr>
        <w:ind w:left="838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C23248"/>
    <w:multiLevelType w:val="hybridMultilevel"/>
    <w:tmpl w:val="7CB0EE92"/>
    <w:lvl w:ilvl="0" w:tplc="DE200CAE">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B2B672F2">
      <w:start w:val="1"/>
      <w:numFmt w:val="lowerLetter"/>
      <w:lvlText w:val="%2"/>
      <w:lvlJc w:val="left"/>
      <w:pPr>
        <w:ind w:left="17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81E0248">
      <w:start w:val="2"/>
      <w:numFmt w:val="upperRoman"/>
      <w:lvlRestart w:val="0"/>
      <w:lvlText w:val="%3"/>
      <w:lvlJc w:val="left"/>
      <w:pPr>
        <w:ind w:left="313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FB2A296C">
      <w:start w:val="1"/>
      <w:numFmt w:val="decimal"/>
      <w:lvlText w:val="%4"/>
      <w:lvlJc w:val="left"/>
      <w:pPr>
        <w:ind w:left="391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62EA1750">
      <w:start w:val="1"/>
      <w:numFmt w:val="lowerLetter"/>
      <w:lvlText w:val="%5"/>
      <w:lvlJc w:val="left"/>
      <w:pPr>
        <w:ind w:left="463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424FBDC">
      <w:start w:val="1"/>
      <w:numFmt w:val="lowerRoman"/>
      <w:lvlText w:val="%6"/>
      <w:lvlJc w:val="left"/>
      <w:pPr>
        <w:ind w:left="535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ACA4A2D6">
      <w:start w:val="1"/>
      <w:numFmt w:val="decimal"/>
      <w:lvlText w:val="%7"/>
      <w:lvlJc w:val="left"/>
      <w:pPr>
        <w:ind w:left="607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66D445F0">
      <w:start w:val="1"/>
      <w:numFmt w:val="lowerLetter"/>
      <w:lvlText w:val="%8"/>
      <w:lvlJc w:val="left"/>
      <w:pPr>
        <w:ind w:left="679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E0AA652">
      <w:start w:val="1"/>
      <w:numFmt w:val="lowerRoman"/>
      <w:lvlText w:val="%9"/>
      <w:lvlJc w:val="left"/>
      <w:pPr>
        <w:ind w:left="751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27003"/>
    <w:multiLevelType w:val="hybridMultilevel"/>
    <w:tmpl w:val="C9B00636"/>
    <w:lvl w:ilvl="0" w:tplc="92040BFE">
      <w:start w:val="1"/>
      <w:numFmt w:val="decimal"/>
      <w:lvlText w:val="%1"/>
      <w:lvlJc w:val="left"/>
      <w:pPr>
        <w:ind w:left="3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878C70C4">
      <w:start w:val="1"/>
      <w:numFmt w:val="upperRoman"/>
      <w:lvlRestart w:val="0"/>
      <w:lvlText w:val="%2"/>
      <w:lvlJc w:val="left"/>
      <w:pPr>
        <w:ind w:left="3763"/>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919A5868">
      <w:start w:val="1"/>
      <w:numFmt w:val="lowerRoman"/>
      <w:lvlText w:val="%3"/>
      <w:lvlJc w:val="left"/>
      <w:pPr>
        <w:ind w:left="3773"/>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0546CA94">
      <w:start w:val="1"/>
      <w:numFmt w:val="decimal"/>
      <w:lvlText w:val="%4"/>
      <w:lvlJc w:val="left"/>
      <w:pPr>
        <w:ind w:left="4493"/>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48C2D1F4">
      <w:start w:val="1"/>
      <w:numFmt w:val="lowerLetter"/>
      <w:lvlText w:val="%5"/>
      <w:lvlJc w:val="left"/>
      <w:pPr>
        <w:ind w:left="5213"/>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0EC64578">
      <w:start w:val="1"/>
      <w:numFmt w:val="lowerRoman"/>
      <w:lvlText w:val="%6"/>
      <w:lvlJc w:val="left"/>
      <w:pPr>
        <w:ind w:left="5933"/>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6518BB26">
      <w:start w:val="1"/>
      <w:numFmt w:val="decimal"/>
      <w:lvlText w:val="%7"/>
      <w:lvlJc w:val="left"/>
      <w:pPr>
        <w:ind w:left="6653"/>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3E26ADB8">
      <w:start w:val="1"/>
      <w:numFmt w:val="lowerLetter"/>
      <w:lvlText w:val="%8"/>
      <w:lvlJc w:val="left"/>
      <w:pPr>
        <w:ind w:left="7373"/>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16E0EFDE">
      <w:start w:val="1"/>
      <w:numFmt w:val="lowerRoman"/>
      <w:lvlText w:val="%9"/>
      <w:lvlJc w:val="left"/>
      <w:pPr>
        <w:ind w:left="8093"/>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124" w15:restartNumberingAfterBreak="0">
    <w:nsid w:val="6CF00692"/>
    <w:multiLevelType w:val="hybridMultilevel"/>
    <w:tmpl w:val="9586B3D8"/>
    <w:lvl w:ilvl="0" w:tplc="FCC01F0C">
      <w:start w:val="1"/>
      <w:numFmt w:val="lowerLetter"/>
      <w:lvlText w:val="%1)"/>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8348DD0C">
      <w:start w:val="1"/>
      <w:numFmt w:val="lowerLetter"/>
      <w:lvlText w:val="%2"/>
      <w:lvlJc w:val="left"/>
      <w:pPr>
        <w:ind w:left="214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AABC601E">
      <w:start w:val="1"/>
      <w:numFmt w:val="lowerRoman"/>
      <w:lvlText w:val="%3"/>
      <w:lvlJc w:val="left"/>
      <w:pPr>
        <w:ind w:left="286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BBE02806">
      <w:start w:val="1"/>
      <w:numFmt w:val="decimal"/>
      <w:lvlText w:val="%4"/>
      <w:lvlJc w:val="left"/>
      <w:pPr>
        <w:ind w:left="358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C17E9BA6">
      <w:start w:val="1"/>
      <w:numFmt w:val="lowerLetter"/>
      <w:lvlText w:val="%5"/>
      <w:lvlJc w:val="left"/>
      <w:pPr>
        <w:ind w:left="430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30E63B8">
      <w:start w:val="1"/>
      <w:numFmt w:val="lowerRoman"/>
      <w:lvlText w:val="%6"/>
      <w:lvlJc w:val="left"/>
      <w:pPr>
        <w:ind w:left="502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1A70A090">
      <w:start w:val="1"/>
      <w:numFmt w:val="decimal"/>
      <w:lvlText w:val="%7"/>
      <w:lvlJc w:val="left"/>
      <w:pPr>
        <w:ind w:left="574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5A5E41FE">
      <w:start w:val="1"/>
      <w:numFmt w:val="lowerLetter"/>
      <w:lvlText w:val="%8"/>
      <w:lvlJc w:val="left"/>
      <w:pPr>
        <w:ind w:left="646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05FAB5D8">
      <w:start w:val="1"/>
      <w:numFmt w:val="lowerRoman"/>
      <w:lvlText w:val="%9"/>
      <w:lvlJc w:val="left"/>
      <w:pPr>
        <w:ind w:left="7184"/>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B671E3"/>
    <w:multiLevelType w:val="hybridMultilevel"/>
    <w:tmpl w:val="A544C4E6"/>
    <w:lvl w:ilvl="0" w:tplc="5FFA8DB6">
      <w:start w:val="1"/>
      <w:numFmt w:val="decimal"/>
      <w:lvlText w:val="%1"/>
      <w:lvlJc w:val="left"/>
      <w:pPr>
        <w:ind w:left="3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EF7E6F72">
      <w:start w:val="1"/>
      <w:numFmt w:val="lowerLetter"/>
      <w:lvlText w:val="%2"/>
      <w:lvlJc w:val="left"/>
      <w:pPr>
        <w:ind w:left="177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EF90F3BE">
      <w:start w:val="7"/>
      <w:numFmt w:val="upperRoman"/>
      <w:lvlRestart w:val="0"/>
      <w:lvlText w:val="%3"/>
      <w:lvlJc w:val="left"/>
      <w:pPr>
        <w:ind w:left="36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65026CFE">
      <w:start w:val="1"/>
      <w:numFmt w:val="decimal"/>
      <w:lvlText w:val="%4"/>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E43A458E">
      <w:start w:val="1"/>
      <w:numFmt w:val="lowerLetter"/>
      <w:lvlText w:val="%5"/>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B79C7C36">
      <w:start w:val="1"/>
      <w:numFmt w:val="lowerRoman"/>
      <w:lvlText w:val="%6"/>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B6289B5E">
      <w:start w:val="1"/>
      <w:numFmt w:val="decimal"/>
      <w:lvlText w:val="%7"/>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0E54ECCA">
      <w:start w:val="1"/>
      <w:numFmt w:val="lowerLetter"/>
      <w:lvlText w:val="%8"/>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BBA8B374">
      <w:start w:val="1"/>
      <w:numFmt w:val="lowerRoman"/>
      <w:lvlText w:val="%9"/>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EC6E2B"/>
    <w:multiLevelType w:val="hybridMultilevel"/>
    <w:tmpl w:val="5C92BB8A"/>
    <w:lvl w:ilvl="0" w:tplc="28220F70">
      <w:start w:val="1"/>
      <w:numFmt w:val="upperLetter"/>
      <w:lvlText w:val="%1"/>
      <w:lvlJc w:val="left"/>
      <w:pPr>
        <w:ind w:left="5953"/>
      </w:pPr>
      <w:rPr>
        <w:rFonts w:ascii="Arial" w:eastAsia="Arial" w:hAnsi="Arial" w:cs="Arial"/>
        <w:b/>
        <w:bCs/>
        <w:i w:val="0"/>
        <w:strike w:val="0"/>
        <w:dstrike w:val="0"/>
        <w:color w:val="221F20"/>
        <w:sz w:val="10"/>
        <w:szCs w:val="10"/>
        <w:u w:val="none" w:color="000000"/>
        <w:bdr w:val="none" w:sz="0" w:space="0" w:color="auto"/>
        <w:shd w:val="clear" w:color="auto" w:fill="auto"/>
        <w:vertAlign w:val="baseline"/>
      </w:rPr>
    </w:lvl>
    <w:lvl w:ilvl="1" w:tplc="9D1E090C">
      <w:start w:val="1"/>
      <w:numFmt w:val="lowerLetter"/>
      <w:lvlText w:val="%2"/>
      <w:lvlJc w:val="left"/>
      <w:pPr>
        <w:ind w:left="4113"/>
      </w:pPr>
      <w:rPr>
        <w:rFonts w:ascii="Arial" w:eastAsia="Arial" w:hAnsi="Arial" w:cs="Arial"/>
        <w:b/>
        <w:bCs/>
        <w:i w:val="0"/>
        <w:strike w:val="0"/>
        <w:dstrike w:val="0"/>
        <w:color w:val="221F20"/>
        <w:sz w:val="10"/>
        <w:szCs w:val="10"/>
        <w:u w:val="none" w:color="000000"/>
        <w:bdr w:val="none" w:sz="0" w:space="0" w:color="auto"/>
        <w:shd w:val="clear" w:color="auto" w:fill="auto"/>
        <w:vertAlign w:val="baseline"/>
      </w:rPr>
    </w:lvl>
    <w:lvl w:ilvl="2" w:tplc="8EC6A5E0">
      <w:start w:val="1"/>
      <w:numFmt w:val="lowerRoman"/>
      <w:lvlText w:val="%3"/>
      <w:lvlJc w:val="left"/>
      <w:pPr>
        <w:ind w:left="4833"/>
      </w:pPr>
      <w:rPr>
        <w:rFonts w:ascii="Arial" w:eastAsia="Arial" w:hAnsi="Arial" w:cs="Arial"/>
        <w:b/>
        <w:bCs/>
        <w:i w:val="0"/>
        <w:strike w:val="0"/>
        <w:dstrike w:val="0"/>
        <w:color w:val="221F20"/>
        <w:sz w:val="10"/>
        <w:szCs w:val="10"/>
        <w:u w:val="none" w:color="000000"/>
        <w:bdr w:val="none" w:sz="0" w:space="0" w:color="auto"/>
        <w:shd w:val="clear" w:color="auto" w:fill="auto"/>
        <w:vertAlign w:val="baseline"/>
      </w:rPr>
    </w:lvl>
    <w:lvl w:ilvl="3" w:tplc="F77A9D8A">
      <w:start w:val="1"/>
      <w:numFmt w:val="decimal"/>
      <w:lvlText w:val="%4"/>
      <w:lvlJc w:val="left"/>
      <w:pPr>
        <w:ind w:left="5553"/>
      </w:pPr>
      <w:rPr>
        <w:rFonts w:ascii="Arial" w:eastAsia="Arial" w:hAnsi="Arial" w:cs="Arial"/>
        <w:b/>
        <w:bCs/>
        <w:i w:val="0"/>
        <w:strike w:val="0"/>
        <w:dstrike w:val="0"/>
        <w:color w:val="221F20"/>
        <w:sz w:val="10"/>
        <w:szCs w:val="10"/>
        <w:u w:val="none" w:color="000000"/>
        <w:bdr w:val="none" w:sz="0" w:space="0" w:color="auto"/>
        <w:shd w:val="clear" w:color="auto" w:fill="auto"/>
        <w:vertAlign w:val="baseline"/>
      </w:rPr>
    </w:lvl>
    <w:lvl w:ilvl="4" w:tplc="2B549898">
      <w:start w:val="1"/>
      <w:numFmt w:val="lowerLetter"/>
      <w:lvlText w:val="%5"/>
      <w:lvlJc w:val="left"/>
      <w:pPr>
        <w:ind w:left="6273"/>
      </w:pPr>
      <w:rPr>
        <w:rFonts w:ascii="Arial" w:eastAsia="Arial" w:hAnsi="Arial" w:cs="Arial"/>
        <w:b/>
        <w:bCs/>
        <w:i w:val="0"/>
        <w:strike w:val="0"/>
        <w:dstrike w:val="0"/>
        <w:color w:val="221F20"/>
        <w:sz w:val="10"/>
        <w:szCs w:val="10"/>
        <w:u w:val="none" w:color="000000"/>
        <w:bdr w:val="none" w:sz="0" w:space="0" w:color="auto"/>
        <w:shd w:val="clear" w:color="auto" w:fill="auto"/>
        <w:vertAlign w:val="baseline"/>
      </w:rPr>
    </w:lvl>
    <w:lvl w:ilvl="5" w:tplc="799E0A18">
      <w:start w:val="1"/>
      <w:numFmt w:val="lowerRoman"/>
      <w:lvlText w:val="%6"/>
      <w:lvlJc w:val="left"/>
      <w:pPr>
        <w:ind w:left="6993"/>
      </w:pPr>
      <w:rPr>
        <w:rFonts w:ascii="Arial" w:eastAsia="Arial" w:hAnsi="Arial" w:cs="Arial"/>
        <w:b/>
        <w:bCs/>
        <w:i w:val="0"/>
        <w:strike w:val="0"/>
        <w:dstrike w:val="0"/>
        <w:color w:val="221F20"/>
        <w:sz w:val="10"/>
        <w:szCs w:val="10"/>
        <w:u w:val="none" w:color="000000"/>
        <w:bdr w:val="none" w:sz="0" w:space="0" w:color="auto"/>
        <w:shd w:val="clear" w:color="auto" w:fill="auto"/>
        <w:vertAlign w:val="baseline"/>
      </w:rPr>
    </w:lvl>
    <w:lvl w:ilvl="6" w:tplc="7832823E">
      <w:start w:val="1"/>
      <w:numFmt w:val="decimal"/>
      <w:lvlText w:val="%7"/>
      <w:lvlJc w:val="left"/>
      <w:pPr>
        <w:ind w:left="7713"/>
      </w:pPr>
      <w:rPr>
        <w:rFonts w:ascii="Arial" w:eastAsia="Arial" w:hAnsi="Arial" w:cs="Arial"/>
        <w:b/>
        <w:bCs/>
        <w:i w:val="0"/>
        <w:strike w:val="0"/>
        <w:dstrike w:val="0"/>
        <w:color w:val="221F20"/>
        <w:sz w:val="10"/>
        <w:szCs w:val="10"/>
        <w:u w:val="none" w:color="000000"/>
        <w:bdr w:val="none" w:sz="0" w:space="0" w:color="auto"/>
        <w:shd w:val="clear" w:color="auto" w:fill="auto"/>
        <w:vertAlign w:val="baseline"/>
      </w:rPr>
    </w:lvl>
    <w:lvl w:ilvl="7" w:tplc="0BDEA0C4">
      <w:start w:val="1"/>
      <w:numFmt w:val="lowerLetter"/>
      <w:lvlText w:val="%8"/>
      <w:lvlJc w:val="left"/>
      <w:pPr>
        <w:ind w:left="8433"/>
      </w:pPr>
      <w:rPr>
        <w:rFonts w:ascii="Arial" w:eastAsia="Arial" w:hAnsi="Arial" w:cs="Arial"/>
        <w:b/>
        <w:bCs/>
        <w:i w:val="0"/>
        <w:strike w:val="0"/>
        <w:dstrike w:val="0"/>
        <w:color w:val="221F20"/>
        <w:sz w:val="10"/>
        <w:szCs w:val="10"/>
        <w:u w:val="none" w:color="000000"/>
        <w:bdr w:val="none" w:sz="0" w:space="0" w:color="auto"/>
        <w:shd w:val="clear" w:color="auto" w:fill="auto"/>
        <w:vertAlign w:val="baseline"/>
      </w:rPr>
    </w:lvl>
    <w:lvl w:ilvl="8" w:tplc="F7426592">
      <w:start w:val="1"/>
      <w:numFmt w:val="lowerRoman"/>
      <w:lvlText w:val="%9"/>
      <w:lvlJc w:val="left"/>
      <w:pPr>
        <w:ind w:left="9153"/>
      </w:pPr>
      <w:rPr>
        <w:rFonts w:ascii="Arial" w:eastAsia="Arial" w:hAnsi="Arial" w:cs="Arial"/>
        <w:b/>
        <w:bCs/>
        <w:i w:val="0"/>
        <w:strike w:val="0"/>
        <w:dstrike w:val="0"/>
        <w:color w:val="221F20"/>
        <w:sz w:val="10"/>
        <w:szCs w:val="10"/>
        <w:u w:val="none" w:color="000000"/>
        <w:bdr w:val="none" w:sz="0" w:space="0" w:color="auto"/>
        <w:shd w:val="clear" w:color="auto" w:fill="auto"/>
        <w:vertAlign w:val="baseline"/>
      </w:rPr>
    </w:lvl>
  </w:abstractNum>
  <w:abstractNum w:abstractNumId="127" w15:restartNumberingAfterBreak="0">
    <w:nsid w:val="70A40163"/>
    <w:multiLevelType w:val="hybridMultilevel"/>
    <w:tmpl w:val="E1528B5A"/>
    <w:lvl w:ilvl="0" w:tplc="7E2618E0">
      <w:start w:val="1"/>
      <w:numFmt w:val="lowerLetter"/>
      <w:lvlText w:val="%1)"/>
      <w:lvlJc w:val="left"/>
      <w:pPr>
        <w:ind w:left="3081"/>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A9FE1AE2">
      <w:start w:val="1"/>
      <w:numFmt w:val="lowerLetter"/>
      <w:lvlText w:val="%2"/>
      <w:lvlJc w:val="left"/>
      <w:pPr>
        <w:ind w:left="10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ABA0C36E">
      <w:start w:val="1"/>
      <w:numFmt w:val="lowerRoman"/>
      <w:lvlText w:val="%3"/>
      <w:lvlJc w:val="left"/>
      <w:pPr>
        <w:ind w:left="18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FAB0C632">
      <w:start w:val="1"/>
      <w:numFmt w:val="decimal"/>
      <w:lvlText w:val="%4"/>
      <w:lvlJc w:val="left"/>
      <w:pPr>
        <w:ind w:left="25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0B46F9E0">
      <w:start w:val="1"/>
      <w:numFmt w:val="lowerLetter"/>
      <w:lvlText w:val="%5"/>
      <w:lvlJc w:val="left"/>
      <w:pPr>
        <w:ind w:left="324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A83EFD8E">
      <w:start w:val="1"/>
      <w:numFmt w:val="lowerRoman"/>
      <w:lvlText w:val="%6"/>
      <w:lvlJc w:val="left"/>
      <w:pPr>
        <w:ind w:left="39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F4DC2D86">
      <w:start w:val="1"/>
      <w:numFmt w:val="decimal"/>
      <w:lvlText w:val="%7"/>
      <w:lvlJc w:val="left"/>
      <w:pPr>
        <w:ind w:left="46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B83E95AA">
      <w:start w:val="1"/>
      <w:numFmt w:val="lowerLetter"/>
      <w:lvlText w:val="%8"/>
      <w:lvlJc w:val="left"/>
      <w:pPr>
        <w:ind w:left="54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12AEFDF0">
      <w:start w:val="1"/>
      <w:numFmt w:val="lowerRoman"/>
      <w:lvlText w:val="%9"/>
      <w:lvlJc w:val="left"/>
      <w:pPr>
        <w:ind w:left="61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128" w15:restartNumberingAfterBreak="0">
    <w:nsid w:val="70CE51E6"/>
    <w:multiLevelType w:val="hybridMultilevel"/>
    <w:tmpl w:val="36DC0E74"/>
    <w:lvl w:ilvl="0" w:tplc="EFBCB228">
      <w:start w:val="1"/>
      <w:numFmt w:val="upperRoman"/>
      <w:lvlText w:val="%1"/>
      <w:lvlJc w:val="left"/>
      <w:pPr>
        <w:ind w:left="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54967ACC">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89ECC69A">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A26A34A6">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3030E614">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25DE210C">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2AD2353C">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4BECD50">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3668BF44">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5A610A"/>
    <w:multiLevelType w:val="hybridMultilevel"/>
    <w:tmpl w:val="161C9B2A"/>
    <w:lvl w:ilvl="0" w:tplc="123AAC12">
      <w:start w:val="1"/>
      <w:numFmt w:val="upperRoman"/>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BE7E9F5A">
      <w:start w:val="1"/>
      <w:numFmt w:val="lowerLetter"/>
      <w:lvlText w:val="%2"/>
      <w:lvlJc w:val="left"/>
      <w:pPr>
        <w:ind w:left="35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EB04891E">
      <w:start w:val="1"/>
      <w:numFmt w:val="lowerRoman"/>
      <w:lvlText w:val="%3"/>
      <w:lvlJc w:val="left"/>
      <w:pPr>
        <w:ind w:left="43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C616BFC2">
      <w:start w:val="1"/>
      <w:numFmt w:val="decimal"/>
      <w:lvlText w:val="%4"/>
      <w:lvlJc w:val="left"/>
      <w:pPr>
        <w:ind w:left="50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352AE38">
      <w:start w:val="1"/>
      <w:numFmt w:val="lowerLetter"/>
      <w:lvlText w:val="%5"/>
      <w:lvlJc w:val="left"/>
      <w:pPr>
        <w:ind w:left="57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319A3AB8">
      <w:start w:val="1"/>
      <w:numFmt w:val="lowerRoman"/>
      <w:lvlText w:val="%6"/>
      <w:lvlJc w:val="left"/>
      <w:pPr>
        <w:ind w:left="64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1AD23F90">
      <w:start w:val="1"/>
      <w:numFmt w:val="decimal"/>
      <w:lvlText w:val="%7"/>
      <w:lvlJc w:val="left"/>
      <w:pPr>
        <w:ind w:left="71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CDEEA8F6">
      <w:start w:val="1"/>
      <w:numFmt w:val="lowerLetter"/>
      <w:lvlText w:val="%8"/>
      <w:lvlJc w:val="left"/>
      <w:pPr>
        <w:ind w:left="7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7A2678A0">
      <w:start w:val="1"/>
      <w:numFmt w:val="lowerRoman"/>
      <w:lvlText w:val="%9"/>
      <w:lvlJc w:val="left"/>
      <w:pPr>
        <w:ind w:left="8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CF034C"/>
    <w:multiLevelType w:val="hybridMultilevel"/>
    <w:tmpl w:val="4FDADF3C"/>
    <w:lvl w:ilvl="0" w:tplc="A40E4CAC">
      <w:start w:val="1"/>
      <w:numFmt w:val="upperRoman"/>
      <w:lvlText w:val="%1"/>
      <w:lvlJc w:val="left"/>
      <w:pPr>
        <w:ind w:left="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F92820AA">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9F086AB8">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81D68006">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F9C23400">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4D1C973A">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2BB425F6">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B65C99F2">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400BA04">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024064"/>
    <w:multiLevelType w:val="hybridMultilevel"/>
    <w:tmpl w:val="DD326720"/>
    <w:lvl w:ilvl="0" w:tplc="B2F04468">
      <w:start w:val="1"/>
      <w:numFmt w:val="upperRoman"/>
      <w:lvlText w:val="%1"/>
      <w:lvlJc w:val="left"/>
      <w:pPr>
        <w:ind w:left="395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D7325920">
      <w:start w:val="1"/>
      <w:numFmt w:val="lowerLetter"/>
      <w:lvlText w:val="%2"/>
      <w:lvlJc w:val="left"/>
      <w:pPr>
        <w:ind w:left="39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A65A3CE2">
      <w:start w:val="1"/>
      <w:numFmt w:val="lowerRoman"/>
      <w:lvlText w:val="%3"/>
      <w:lvlJc w:val="left"/>
      <w:pPr>
        <w:ind w:left="46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268A00EA">
      <w:start w:val="1"/>
      <w:numFmt w:val="decimal"/>
      <w:lvlText w:val="%4"/>
      <w:lvlJc w:val="left"/>
      <w:pPr>
        <w:ind w:left="53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6A2C85CE">
      <w:start w:val="1"/>
      <w:numFmt w:val="lowerLetter"/>
      <w:lvlText w:val="%5"/>
      <w:lvlJc w:val="left"/>
      <w:pPr>
        <w:ind w:left="610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96D6FE86">
      <w:start w:val="1"/>
      <w:numFmt w:val="lowerRoman"/>
      <w:lvlText w:val="%6"/>
      <w:lvlJc w:val="left"/>
      <w:pPr>
        <w:ind w:left="682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2236D74C">
      <w:start w:val="1"/>
      <w:numFmt w:val="decimal"/>
      <w:lvlText w:val="%7"/>
      <w:lvlJc w:val="left"/>
      <w:pPr>
        <w:ind w:left="754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328698EC">
      <w:start w:val="1"/>
      <w:numFmt w:val="lowerLetter"/>
      <w:lvlText w:val="%8"/>
      <w:lvlJc w:val="left"/>
      <w:pPr>
        <w:ind w:left="826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184EE66A">
      <w:start w:val="1"/>
      <w:numFmt w:val="lowerRoman"/>
      <w:lvlText w:val="%9"/>
      <w:lvlJc w:val="left"/>
      <w:pPr>
        <w:ind w:left="8988"/>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9A62DE"/>
    <w:multiLevelType w:val="hybridMultilevel"/>
    <w:tmpl w:val="6A42E29A"/>
    <w:lvl w:ilvl="0" w:tplc="E9088F64">
      <w:start w:val="23"/>
      <w:numFmt w:val="upperRoman"/>
      <w:lvlText w:val="%1"/>
      <w:lvlJc w:val="left"/>
      <w:pPr>
        <w:ind w:left="426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506A5D5E">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4EC43BAC">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940AEDE0">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30C0BB4C">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E69C8CA8">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20245BC">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A7AAA672">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0CE27AC8">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91617A"/>
    <w:multiLevelType w:val="hybridMultilevel"/>
    <w:tmpl w:val="816A3C0E"/>
    <w:lvl w:ilvl="0" w:tplc="2D847F62">
      <w:start w:val="1"/>
      <w:numFmt w:val="upperRoman"/>
      <w:lvlText w:val="%1"/>
      <w:lvlJc w:val="left"/>
      <w:pPr>
        <w:ind w:left="328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6A2CACB4">
      <w:start w:val="1"/>
      <w:numFmt w:val="lowerLetter"/>
      <w:lvlText w:val="%2"/>
      <w:lvlJc w:val="left"/>
      <w:pPr>
        <w:ind w:left="229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1F78978E">
      <w:start w:val="1"/>
      <w:numFmt w:val="lowerRoman"/>
      <w:lvlText w:val="%3"/>
      <w:lvlJc w:val="left"/>
      <w:pPr>
        <w:ind w:left="301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8CB69F48">
      <w:start w:val="1"/>
      <w:numFmt w:val="decimal"/>
      <w:lvlText w:val="%4"/>
      <w:lvlJc w:val="left"/>
      <w:pPr>
        <w:ind w:left="373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3EE08B20">
      <w:start w:val="1"/>
      <w:numFmt w:val="lowerLetter"/>
      <w:lvlText w:val="%5"/>
      <w:lvlJc w:val="left"/>
      <w:pPr>
        <w:ind w:left="445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AB14B0E2">
      <w:start w:val="1"/>
      <w:numFmt w:val="lowerRoman"/>
      <w:lvlText w:val="%6"/>
      <w:lvlJc w:val="left"/>
      <w:pPr>
        <w:ind w:left="517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70724D52">
      <w:start w:val="1"/>
      <w:numFmt w:val="decimal"/>
      <w:lvlText w:val="%7"/>
      <w:lvlJc w:val="left"/>
      <w:pPr>
        <w:ind w:left="589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945041E2">
      <w:start w:val="1"/>
      <w:numFmt w:val="lowerLetter"/>
      <w:lvlText w:val="%8"/>
      <w:lvlJc w:val="left"/>
      <w:pPr>
        <w:ind w:left="661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E6028DEC">
      <w:start w:val="1"/>
      <w:numFmt w:val="lowerRoman"/>
      <w:lvlText w:val="%9"/>
      <w:lvlJc w:val="left"/>
      <w:pPr>
        <w:ind w:left="7339"/>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95669C"/>
    <w:multiLevelType w:val="hybridMultilevel"/>
    <w:tmpl w:val="77F0A110"/>
    <w:lvl w:ilvl="0" w:tplc="5ABA1080">
      <w:start w:val="1"/>
      <w:numFmt w:val="upperRoman"/>
      <w:lvlText w:val="%1"/>
      <w:lvlJc w:val="left"/>
      <w:pPr>
        <w:ind w:left="3045"/>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7CB6B91C">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EFD44904">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7B586078">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79402830">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3C90DBEE">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B94C28AE">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1602946C">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6C184954">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5E1D0F"/>
    <w:multiLevelType w:val="hybridMultilevel"/>
    <w:tmpl w:val="FBF80EE4"/>
    <w:lvl w:ilvl="0" w:tplc="897E3726">
      <w:start w:val="1"/>
      <w:numFmt w:val="upperRoman"/>
      <w:lvlText w:val="%1"/>
      <w:lvlJc w:val="left"/>
      <w:pPr>
        <w:ind w:left="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389C366C">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5660FE9E">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7F2E6C9E">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84BA61B8">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423C4418">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E160D716">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0596CB88">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DDB6253E">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8F61DA"/>
    <w:multiLevelType w:val="hybridMultilevel"/>
    <w:tmpl w:val="87D440C4"/>
    <w:lvl w:ilvl="0" w:tplc="1D7EF2BA">
      <w:start w:val="1"/>
      <w:numFmt w:val="upperRoman"/>
      <w:lvlText w:val="%1"/>
      <w:lvlJc w:val="left"/>
      <w:pPr>
        <w:ind w:left="402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8BA83570">
      <w:start w:val="1"/>
      <w:numFmt w:val="lowerLetter"/>
      <w:lvlText w:val="%2"/>
      <w:lvlJc w:val="left"/>
      <w:pPr>
        <w:ind w:left="11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5B068844">
      <w:start w:val="1"/>
      <w:numFmt w:val="lowerRoman"/>
      <w:lvlText w:val="%3"/>
      <w:lvlJc w:val="left"/>
      <w:pPr>
        <w:ind w:left="18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0E34481E">
      <w:start w:val="1"/>
      <w:numFmt w:val="decimal"/>
      <w:lvlText w:val="%4"/>
      <w:lvlJc w:val="left"/>
      <w:pPr>
        <w:ind w:left="254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2466DBE2">
      <w:start w:val="1"/>
      <w:numFmt w:val="lowerLetter"/>
      <w:lvlText w:val="%5"/>
      <w:lvlJc w:val="left"/>
      <w:pPr>
        <w:ind w:left="3259"/>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27F691C6">
      <w:start w:val="1"/>
      <w:numFmt w:val="lowerRoman"/>
      <w:lvlText w:val="%6"/>
      <w:lvlJc w:val="left"/>
      <w:pPr>
        <w:ind w:left="3979"/>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F0DE2754">
      <w:start w:val="1"/>
      <w:numFmt w:val="decimal"/>
      <w:lvlText w:val="%7"/>
      <w:lvlJc w:val="left"/>
      <w:pPr>
        <w:ind w:left="47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0E541304">
      <w:start w:val="1"/>
      <w:numFmt w:val="lowerLetter"/>
      <w:lvlText w:val="%8"/>
      <w:lvlJc w:val="left"/>
      <w:pPr>
        <w:ind w:left="5419"/>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F45CF490">
      <w:start w:val="1"/>
      <w:numFmt w:val="lowerRoman"/>
      <w:lvlText w:val="%9"/>
      <w:lvlJc w:val="left"/>
      <w:pPr>
        <w:ind w:left="614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137" w15:restartNumberingAfterBreak="0">
    <w:nsid w:val="7B926BEE"/>
    <w:multiLevelType w:val="hybridMultilevel"/>
    <w:tmpl w:val="AE100ED2"/>
    <w:lvl w:ilvl="0" w:tplc="F9BEAE72">
      <w:start w:val="1"/>
      <w:numFmt w:val="upperRoman"/>
      <w:lvlText w:val="%1-"/>
      <w:lvlJc w:val="left"/>
      <w:pPr>
        <w:ind w:left="343"/>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F8BE21F4">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F5FEA264">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5658DC16">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CAFE0928">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BCCEBEAA">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F10E2A14">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CD364DA2">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C9AC45F8">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5D399A"/>
    <w:multiLevelType w:val="hybridMultilevel"/>
    <w:tmpl w:val="234A1016"/>
    <w:lvl w:ilvl="0" w:tplc="6DA84CC2">
      <w:start w:val="1"/>
      <w:numFmt w:val="upperRoman"/>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4386CE4C">
      <w:start w:val="1"/>
      <w:numFmt w:val="lowerLetter"/>
      <w:lvlText w:val="%2"/>
      <w:lvlJc w:val="left"/>
      <w:pPr>
        <w:ind w:left="10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C35AE0DC">
      <w:start w:val="1"/>
      <w:numFmt w:val="lowerRoman"/>
      <w:lvlText w:val="%3"/>
      <w:lvlJc w:val="left"/>
      <w:pPr>
        <w:ind w:left="18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F94C8822">
      <w:start w:val="1"/>
      <w:numFmt w:val="decimal"/>
      <w:lvlText w:val="%4"/>
      <w:lvlJc w:val="left"/>
      <w:pPr>
        <w:ind w:left="25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5942F5E">
      <w:start w:val="1"/>
      <w:numFmt w:val="lowerLetter"/>
      <w:lvlText w:val="%5"/>
      <w:lvlJc w:val="left"/>
      <w:pPr>
        <w:ind w:left="324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A7306EFA">
      <w:start w:val="1"/>
      <w:numFmt w:val="lowerRoman"/>
      <w:lvlText w:val="%6"/>
      <w:lvlJc w:val="left"/>
      <w:pPr>
        <w:ind w:left="396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08120918">
      <w:start w:val="1"/>
      <w:numFmt w:val="decimal"/>
      <w:lvlText w:val="%7"/>
      <w:lvlJc w:val="left"/>
      <w:pPr>
        <w:ind w:left="468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31169EAA">
      <w:start w:val="1"/>
      <w:numFmt w:val="lowerLetter"/>
      <w:lvlText w:val="%8"/>
      <w:lvlJc w:val="left"/>
      <w:pPr>
        <w:ind w:left="540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8880FE34">
      <w:start w:val="1"/>
      <w:numFmt w:val="lowerRoman"/>
      <w:lvlText w:val="%9"/>
      <w:lvlJc w:val="left"/>
      <w:pPr>
        <w:ind w:left="6120"/>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7076C1"/>
    <w:multiLevelType w:val="hybridMultilevel"/>
    <w:tmpl w:val="3EFE13F4"/>
    <w:lvl w:ilvl="0" w:tplc="F7C25A2A">
      <w:start w:val="1"/>
      <w:numFmt w:val="upperRoman"/>
      <w:lvlText w:val="%1"/>
      <w:lvlJc w:val="left"/>
      <w:pPr>
        <w:ind w:left="282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7D0831E2">
      <w:start w:val="1"/>
      <w:numFmt w:val="lowerLetter"/>
      <w:lvlText w:val="%2"/>
      <w:lvlJc w:val="left"/>
      <w:pPr>
        <w:ind w:left="39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F9C46BCA">
      <w:start w:val="1"/>
      <w:numFmt w:val="lowerRoman"/>
      <w:lvlText w:val="%3"/>
      <w:lvlJc w:val="left"/>
      <w:pPr>
        <w:ind w:left="46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8BA0F540">
      <w:start w:val="1"/>
      <w:numFmt w:val="decimal"/>
      <w:lvlText w:val="%4"/>
      <w:lvlJc w:val="left"/>
      <w:pPr>
        <w:ind w:left="53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1D2466E0">
      <w:start w:val="1"/>
      <w:numFmt w:val="lowerLetter"/>
      <w:lvlText w:val="%5"/>
      <w:lvlJc w:val="left"/>
      <w:pPr>
        <w:ind w:left="607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0B2E3356">
      <w:start w:val="1"/>
      <w:numFmt w:val="lowerRoman"/>
      <w:lvlText w:val="%6"/>
      <w:lvlJc w:val="left"/>
      <w:pPr>
        <w:ind w:left="679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E70EBC40">
      <w:start w:val="1"/>
      <w:numFmt w:val="decimal"/>
      <w:lvlText w:val="%7"/>
      <w:lvlJc w:val="left"/>
      <w:pPr>
        <w:ind w:left="751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58E6F73E">
      <w:start w:val="1"/>
      <w:numFmt w:val="lowerLetter"/>
      <w:lvlText w:val="%8"/>
      <w:lvlJc w:val="left"/>
      <w:pPr>
        <w:ind w:left="823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9DF092E4">
      <w:start w:val="1"/>
      <w:numFmt w:val="lowerRoman"/>
      <w:lvlText w:val="%9"/>
      <w:lvlJc w:val="left"/>
      <w:pPr>
        <w:ind w:left="8957"/>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277FE7"/>
    <w:multiLevelType w:val="hybridMultilevel"/>
    <w:tmpl w:val="361051BA"/>
    <w:lvl w:ilvl="0" w:tplc="C4929B6E">
      <w:start w:val="1"/>
      <w:numFmt w:val="upperRoman"/>
      <w:lvlText w:val="%1"/>
      <w:lvlJc w:val="left"/>
      <w:pPr>
        <w:ind w:left="3866"/>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6D5248BC">
      <w:start w:val="1"/>
      <w:numFmt w:val="lowerLetter"/>
      <w:lvlText w:val="%2"/>
      <w:lvlJc w:val="left"/>
      <w:pPr>
        <w:ind w:left="10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B42A2C8C">
      <w:start w:val="1"/>
      <w:numFmt w:val="lowerRoman"/>
      <w:lvlText w:val="%3"/>
      <w:lvlJc w:val="left"/>
      <w:pPr>
        <w:ind w:left="18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63D8E0A2">
      <w:start w:val="1"/>
      <w:numFmt w:val="decimal"/>
      <w:lvlText w:val="%4"/>
      <w:lvlJc w:val="left"/>
      <w:pPr>
        <w:ind w:left="25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3990B0B4">
      <w:start w:val="1"/>
      <w:numFmt w:val="lowerLetter"/>
      <w:lvlText w:val="%5"/>
      <w:lvlJc w:val="left"/>
      <w:pPr>
        <w:ind w:left="324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66E031BC">
      <w:start w:val="1"/>
      <w:numFmt w:val="lowerRoman"/>
      <w:lvlText w:val="%6"/>
      <w:lvlJc w:val="left"/>
      <w:pPr>
        <w:ind w:left="396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420EA284">
      <w:start w:val="1"/>
      <w:numFmt w:val="decimal"/>
      <w:lvlText w:val="%7"/>
      <w:lvlJc w:val="left"/>
      <w:pPr>
        <w:ind w:left="468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158CE13A">
      <w:start w:val="1"/>
      <w:numFmt w:val="lowerLetter"/>
      <w:lvlText w:val="%8"/>
      <w:lvlJc w:val="left"/>
      <w:pPr>
        <w:ind w:left="540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1DC806F4">
      <w:start w:val="1"/>
      <w:numFmt w:val="lowerRoman"/>
      <w:lvlText w:val="%9"/>
      <w:lvlJc w:val="left"/>
      <w:pPr>
        <w:ind w:left="6120"/>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abstractNum w:abstractNumId="141" w15:restartNumberingAfterBreak="0">
    <w:nsid w:val="7F42679C"/>
    <w:multiLevelType w:val="hybridMultilevel"/>
    <w:tmpl w:val="11FEB9AE"/>
    <w:lvl w:ilvl="0" w:tplc="FCC2540A">
      <w:start w:val="1"/>
      <w:numFmt w:val="upperRoman"/>
      <w:lvlText w:val="%1"/>
      <w:lvlJc w:val="left"/>
      <w:pPr>
        <w:ind w:left="2992"/>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1" w:tplc="7424EA2A">
      <w:start w:val="1"/>
      <w:numFmt w:val="lowerLetter"/>
      <w:lvlText w:val="%2"/>
      <w:lvlJc w:val="left"/>
      <w:pPr>
        <w:ind w:left="202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2" w:tplc="D81E726C">
      <w:start w:val="1"/>
      <w:numFmt w:val="lowerRoman"/>
      <w:lvlText w:val="%3"/>
      <w:lvlJc w:val="left"/>
      <w:pPr>
        <w:ind w:left="274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3" w:tplc="F40400FC">
      <w:start w:val="1"/>
      <w:numFmt w:val="decimal"/>
      <w:lvlText w:val="%4"/>
      <w:lvlJc w:val="left"/>
      <w:pPr>
        <w:ind w:left="346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4" w:tplc="2A3C855E">
      <w:start w:val="1"/>
      <w:numFmt w:val="lowerLetter"/>
      <w:lvlText w:val="%5"/>
      <w:lvlJc w:val="left"/>
      <w:pPr>
        <w:ind w:left="418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5" w:tplc="DA9E5CF6">
      <w:start w:val="1"/>
      <w:numFmt w:val="lowerRoman"/>
      <w:lvlText w:val="%6"/>
      <w:lvlJc w:val="left"/>
      <w:pPr>
        <w:ind w:left="490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6" w:tplc="C292CE72">
      <w:start w:val="1"/>
      <w:numFmt w:val="decimal"/>
      <w:lvlText w:val="%7"/>
      <w:lvlJc w:val="left"/>
      <w:pPr>
        <w:ind w:left="562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7" w:tplc="7A80F7DE">
      <w:start w:val="1"/>
      <w:numFmt w:val="lowerLetter"/>
      <w:lvlText w:val="%8"/>
      <w:lvlJc w:val="left"/>
      <w:pPr>
        <w:ind w:left="634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lvl w:ilvl="8" w:tplc="9A16D532">
      <w:start w:val="1"/>
      <w:numFmt w:val="lowerRoman"/>
      <w:lvlText w:val="%9"/>
      <w:lvlJc w:val="left"/>
      <w:pPr>
        <w:ind w:left="7066"/>
      </w:pPr>
      <w:rPr>
        <w:rFonts w:ascii="GENISO" w:eastAsia="GENISO" w:hAnsi="GENISO" w:cs="GENISO"/>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7D25D0"/>
    <w:multiLevelType w:val="hybridMultilevel"/>
    <w:tmpl w:val="90DE1038"/>
    <w:lvl w:ilvl="0" w:tplc="8A382D6C">
      <w:start w:val="1"/>
      <w:numFmt w:val="upperRoman"/>
      <w:lvlText w:val="%1"/>
      <w:lvlJc w:val="left"/>
      <w:pPr>
        <w:ind w:left="2995"/>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1" w:tplc="F3E8C110">
      <w:start w:val="1"/>
      <w:numFmt w:val="lowerLetter"/>
      <w:lvlText w:val="%2"/>
      <w:lvlJc w:val="left"/>
      <w:pPr>
        <w:ind w:left="391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2" w:tplc="32F2CE58">
      <w:start w:val="1"/>
      <w:numFmt w:val="lowerRoman"/>
      <w:lvlText w:val="%3"/>
      <w:lvlJc w:val="left"/>
      <w:pPr>
        <w:ind w:left="463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3" w:tplc="9182C7AC">
      <w:start w:val="1"/>
      <w:numFmt w:val="decimal"/>
      <w:lvlText w:val="%4"/>
      <w:lvlJc w:val="left"/>
      <w:pPr>
        <w:ind w:left="535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4" w:tplc="94EE120A">
      <w:start w:val="1"/>
      <w:numFmt w:val="lowerLetter"/>
      <w:lvlText w:val="%5"/>
      <w:lvlJc w:val="left"/>
      <w:pPr>
        <w:ind w:left="607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5" w:tplc="7CD67982">
      <w:start w:val="1"/>
      <w:numFmt w:val="lowerRoman"/>
      <w:lvlText w:val="%6"/>
      <w:lvlJc w:val="left"/>
      <w:pPr>
        <w:ind w:left="679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6" w:tplc="CD280154">
      <w:start w:val="1"/>
      <w:numFmt w:val="decimal"/>
      <w:lvlText w:val="%7"/>
      <w:lvlJc w:val="left"/>
      <w:pPr>
        <w:ind w:left="751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7" w:tplc="2C2C1DE6">
      <w:start w:val="1"/>
      <w:numFmt w:val="lowerLetter"/>
      <w:lvlText w:val="%8"/>
      <w:lvlJc w:val="left"/>
      <w:pPr>
        <w:ind w:left="823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lvl w:ilvl="8" w:tplc="62EA3262">
      <w:start w:val="1"/>
      <w:numFmt w:val="lowerRoman"/>
      <w:lvlText w:val="%9"/>
      <w:lvlJc w:val="left"/>
      <w:pPr>
        <w:ind w:left="8952"/>
      </w:pPr>
      <w:rPr>
        <w:rFonts w:ascii="GENISO" w:eastAsia="GENISO" w:hAnsi="GENISO" w:cs="GENISO"/>
        <w:b w:val="0"/>
        <w:i w:val="0"/>
        <w:strike/>
        <w:dstrike w:val="0"/>
        <w:color w:val="000000"/>
        <w:sz w:val="24"/>
        <w:szCs w:val="24"/>
        <w:u w:val="none" w:color="000000"/>
        <w:bdr w:val="none" w:sz="0" w:space="0" w:color="auto"/>
        <w:shd w:val="clear" w:color="auto" w:fill="auto"/>
        <w:vertAlign w:val="baseline"/>
      </w:rPr>
    </w:lvl>
  </w:abstractNum>
  <w:num w:numId="1" w16cid:durableId="175510331">
    <w:abstractNumId w:val="43"/>
  </w:num>
  <w:num w:numId="2" w16cid:durableId="2044746141">
    <w:abstractNumId w:val="44"/>
  </w:num>
  <w:num w:numId="3" w16cid:durableId="831721901">
    <w:abstractNumId w:val="2"/>
  </w:num>
  <w:num w:numId="4" w16cid:durableId="669143790">
    <w:abstractNumId w:val="35"/>
  </w:num>
  <w:num w:numId="5" w16cid:durableId="908542712">
    <w:abstractNumId w:val="82"/>
  </w:num>
  <w:num w:numId="6" w16cid:durableId="444740847">
    <w:abstractNumId w:val="112"/>
  </w:num>
  <w:num w:numId="7" w16cid:durableId="1155143381">
    <w:abstractNumId w:val="139"/>
  </w:num>
  <w:num w:numId="8" w16cid:durableId="1861550430">
    <w:abstractNumId w:val="111"/>
  </w:num>
  <w:num w:numId="9" w16cid:durableId="398863797">
    <w:abstractNumId w:val="62"/>
  </w:num>
  <w:num w:numId="10" w16cid:durableId="1349526451">
    <w:abstractNumId w:val="53"/>
  </w:num>
  <w:num w:numId="11" w16cid:durableId="101653674">
    <w:abstractNumId w:val="46"/>
  </w:num>
  <w:num w:numId="12" w16cid:durableId="2093310976">
    <w:abstractNumId w:val="27"/>
  </w:num>
  <w:num w:numId="13" w16cid:durableId="215510806">
    <w:abstractNumId w:val="71"/>
  </w:num>
  <w:num w:numId="14" w16cid:durableId="1447891410">
    <w:abstractNumId w:val="31"/>
  </w:num>
  <w:num w:numId="15" w16cid:durableId="1844853523">
    <w:abstractNumId w:val="24"/>
  </w:num>
  <w:num w:numId="16" w16cid:durableId="1251503843">
    <w:abstractNumId w:val="7"/>
  </w:num>
  <w:num w:numId="17" w16cid:durableId="571505869">
    <w:abstractNumId w:val="89"/>
  </w:num>
  <w:num w:numId="18" w16cid:durableId="1243369339">
    <w:abstractNumId w:val="21"/>
  </w:num>
  <w:num w:numId="19" w16cid:durableId="243539814">
    <w:abstractNumId w:val="113"/>
  </w:num>
  <w:num w:numId="20" w16cid:durableId="1953197716">
    <w:abstractNumId w:val="131"/>
  </w:num>
  <w:num w:numId="21" w16cid:durableId="2143493641">
    <w:abstractNumId w:val="85"/>
  </w:num>
  <w:num w:numId="22" w16cid:durableId="2009600180">
    <w:abstractNumId w:val="92"/>
  </w:num>
  <w:num w:numId="23" w16cid:durableId="1196622178">
    <w:abstractNumId w:val="13"/>
  </w:num>
  <w:num w:numId="24" w16cid:durableId="2077241968">
    <w:abstractNumId w:val="17"/>
  </w:num>
  <w:num w:numId="25" w16cid:durableId="335035352">
    <w:abstractNumId w:val="0"/>
  </w:num>
  <w:num w:numId="26" w16cid:durableId="801852494">
    <w:abstractNumId w:val="4"/>
  </w:num>
  <w:num w:numId="27" w16cid:durableId="411662766">
    <w:abstractNumId w:val="33"/>
  </w:num>
  <w:num w:numId="28" w16cid:durableId="2037997114">
    <w:abstractNumId w:val="102"/>
  </w:num>
  <w:num w:numId="29" w16cid:durableId="1611890604">
    <w:abstractNumId w:val="87"/>
  </w:num>
  <w:num w:numId="30" w16cid:durableId="36784358">
    <w:abstractNumId w:val="123"/>
  </w:num>
  <w:num w:numId="31" w16cid:durableId="594024457">
    <w:abstractNumId w:val="22"/>
  </w:num>
  <w:num w:numId="32" w16cid:durableId="594941451">
    <w:abstractNumId w:val="115"/>
  </w:num>
  <w:num w:numId="33" w16cid:durableId="1990330387">
    <w:abstractNumId w:val="19"/>
  </w:num>
  <w:num w:numId="34" w16cid:durableId="1133333582">
    <w:abstractNumId w:val="72"/>
  </w:num>
  <w:num w:numId="35" w16cid:durableId="1502700006">
    <w:abstractNumId w:val="75"/>
  </w:num>
  <w:num w:numId="36" w16cid:durableId="1190487719">
    <w:abstractNumId w:val="74"/>
  </w:num>
  <w:num w:numId="37" w16cid:durableId="135882247">
    <w:abstractNumId w:val="124"/>
  </w:num>
  <w:num w:numId="38" w16cid:durableId="394200515">
    <w:abstractNumId w:val="61"/>
  </w:num>
  <w:num w:numId="39" w16cid:durableId="1845826765">
    <w:abstractNumId w:val="140"/>
  </w:num>
  <w:num w:numId="40" w16cid:durableId="1685936121">
    <w:abstractNumId w:val="45"/>
  </w:num>
  <w:num w:numId="41" w16cid:durableId="77211009">
    <w:abstractNumId w:val="100"/>
  </w:num>
  <w:num w:numId="42" w16cid:durableId="856041034">
    <w:abstractNumId w:val="125"/>
  </w:num>
  <w:num w:numId="43" w16cid:durableId="145367270">
    <w:abstractNumId w:val="20"/>
  </w:num>
  <w:num w:numId="44" w16cid:durableId="1593977486">
    <w:abstractNumId w:val="107"/>
  </w:num>
  <w:num w:numId="45" w16cid:durableId="1377970836">
    <w:abstractNumId w:val="84"/>
  </w:num>
  <w:num w:numId="46" w16cid:durableId="683168929">
    <w:abstractNumId w:val="103"/>
  </w:num>
  <w:num w:numId="47" w16cid:durableId="2128960620">
    <w:abstractNumId w:val="49"/>
  </w:num>
  <w:num w:numId="48" w16cid:durableId="92747273">
    <w:abstractNumId w:val="83"/>
  </w:num>
  <w:num w:numId="49" w16cid:durableId="2071078469">
    <w:abstractNumId w:val="26"/>
  </w:num>
  <w:num w:numId="50" w16cid:durableId="274562106">
    <w:abstractNumId w:val="88"/>
  </w:num>
  <w:num w:numId="51" w16cid:durableId="661935853">
    <w:abstractNumId w:val="37"/>
  </w:num>
  <w:num w:numId="52" w16cid:durableId="1134132221">
    <w:abstractNumId w:val="50"/>
  </w:num>
  <w:num w:numId="53" w16cid:durableId="1072234969">
    <w:abstractNumId w:val="132"/>
  </w:num>
  <w:num w:numId="54" w16cid:durableId="94400407">
    <w:abstractNumId w:val="136"/>
  </w:num>
  <w:num w:numId="55" w16cid:durableId="1999338451">
    <w:abstractNumId w:val="78"/>
  </w:num>
  <w:num w:numId="56" w16cid:durableId="978413957">
    <w:abstractNumId w:val="81"/>
  </w:num>
  <w:num w:numId="57" w16cid:durableId="1023558504">
    <w:abstractNumId w:val="55"/>
  </w:num>
  <w:num w:numId="58" w16cid:durableId="376246997">
    <w:abstractNumId w:val="42"/>
  </w:num>
  <w:num w:numId="59" w16cid:durableId="148984721">
    <w:abstractNumId w:val="108"/>
  </w:num>
  <w:num w:numId="60" w16cid:durableId="1269699167">
    <w:abstractNumId w:val="118"/>
  </w:num>
  <w:num w:numId="61" w16cid:durableId="684984563">
    <w:abstractNumId w:val="15"/>
  </w:num>
  <w:num w:numId="62" w16cid:durableId="1675961922">
    <w:abstractNumId w:val="93"/>
  </w:num>
  <w:num w:numId="63" w16cid:durableId="1040086844">
    <w:abstractNumId w:val="60"/>
  </w:num>
  <w:num w:numId="64" w16cid:durableId="464198421">
    <w:abstractNumId w:val="80"/>
  </w:num>
  <w:num w:numId="65" w16cid:durableId="1606385438">
    <w:abstractNumId w:val="86"/>
  </w:num>
  <w:num w:numId="66" w16cid:durableId="107510519">
    <w:abstractNumId w:val="67"/>
  </w:num>
  <w:num w:numId="67" w16cid:durableId="979261533">
    <w:abstractNumId w:val="122"/>
  </w:num>
  <w:num w:numId="68" w16cid:durableId="1945724836">
    <w:abstractNumId w:val="77"/>
  </w:num>
  <w:num w:numId="69" w16cid:durableId="86535909">
    <w:abstractNumId w:val="70"/>
  </w:num>
  <w:num w:numId="70" w16cid:durableId="1396783667">
    <w:abstractNumId w:val="128"/>
  </w:num>
  <w:num w:numId="71" w16cid:durableId="1821073596">
    <w:abstractNumId w:val="57"/>
  </w:num>
  <w:num w:numId="72" w16cid:durableId="1482425977">
    <w:abstractNumId w:val="30"/>
  </w:num>
  <w:num w:numId="73" w16cid:durableId="1707832625">
    <w:abstractNumId w:val="29"/>
  </w:num>
  <w:num w:numId="74" w16cid:durableId="2144735925">
    <w:abstractNumId w:val="16"/>
  </w:num>
  <w:num w:numId="75" w16cid:durableId="1308239562">
    <w:abstractNumId w:val="129"/>
  </w:num>
  <w:num w:numId="76" w16cid:durableId="1599752367">
    <w:abstractNumId w:val="8"/>
  </w:num>
  <w:num w:numId="77" w16cid:durableId="555897128">
    <w:abstractNumId w:val="106"/>
  </w:num>
  <w:num w:numId="78" w16cid:durableId="1452745424">
    <w:abstractNumId w:val="79"/>
  </w:num>
  <w:num w:numId="79" w16cid:durableId="1115127555">
    <w:abstractNumId w:val="76"/>
  </w:num>
  <w:num w:numId="80" w16cid:durableId="667100922">
    <w:abstractNumId w:val="41"/>
  </w:num>
  <w:num w:numId="81" w16cid:durableId="1806848397">
    <w:abstractNumId w:val="121"/>
  </w:num>
  <w:num w:numId="82" w16cid:durableId="1752658394">
    <w:abstractNumId w:val="126"/>
  </w:num>
  <w:num w:numId="83" w16cid:durableId="1668508699">
    <w:abstractNumId w:val="59"/>
  </w:num>
  <w:num w:numId="84" w16cid:durableId="542207174">
    <w:abstractNumId w:val="99"/>
  </w:num>
  <w:num w:numId="85" w16cid:durableId="2051107711">
    <w:abstractNumId w:val="97"/>
  </w:num>
  <w:num w:numId="86" w16cid:durableId="585043570">
    <w:abstractNumId w:val="18"/>
  </w:num>
  <w:num w:numId="87" w16cid:durableId="424616437">
    <w:abstractNumId w:val="63"/>
  </w:num>
  <w:num w:numId="88" w16cid:durableId="89662246">
    <w:abstractNumId w:val="95"/>
  </w:num>
  <w:num w:numId="89" w16cid:durableId="1114592308">
    <w:abstractNumId w:val="36"/>
  </w:num>
  <w:num w:numId="90" w16cid:durableId="759907498">
    <w:abstractNumId w:val="14"/>
  </w:num>
  <w:num w:numId="91" w16cid:durableId="377433242">
    <w:abstractNumId w:val="69"/>
  </w:num>
  <w:num w:numId="92" w16cid:durableId="793405605">
    <w:abstractNumId w:val="54"/>
  </w:num>
  <w:num w:numId="93" w16cid:durableId="1395079776">
    <w:abstractNumId w:val="105"/>
  </w:num>
  <w:num w:numId="94" w16cid:durableId="320624942">
    <w:abstractNumId w:val="6"/>
  </w:num>
  <w:num w:numId="95" w16cid:durableId="1279681824">
    <w:abstractNumId w:val="101"/>
  </w:num>
  <w:num w:numId="96" w16cid:durableId="1077552944">
    <w:abstractNumId w:val="38"/>
  </w:num>
  <w:num w:numId="97" w16cid:durableId="398749443">
    <w:abstractNumId w:val="119"/>
  </w:num>
  <w:num w:numId="98" w16cid:durableId="1677416139">
    <w:abstractNumId w:val="133"/>
  </w:num>
  <w:num w:numId="99" w16cid:durableId="1618023032">
    <w:abstractNumId w:val="138"/>
  </w:num>
  <w:num w:numId="100" w16cid:durableId="1290013848">
    <w:abstractNumId w:val="141"/>
  </w:num>
  <w:num w:numId="101" w16cid:durableId="110440418">
    <w:abstractNumId w:val="58"/>
  </w:num>
  <w:num w:numId="102" w16cid:durableId="742869723">
    <w:abstractNumId w:val="48"/>
  </w:num>
  <w:num w:numId="103" w16cid:durableId="157304583">
    <w:abstractNumId w:val="98"/>
  </w:num>
  <w:num w:numId="104" w16cid:durableId="794369241">
    <w:abstractNumId w:val="117"/>
  </w:num>
  <w:num w:numId="105" w16cid:durableId="790783832">
    <w:abstractNumId w:val="47"/>
  </w:num>
  <w:num w:numId="106" w16cid:durableId="147064745">
    <w:abstractNumId w:val="110"/>
  </w:num>
  <w:num w:numId="107" w16cid:durableId="1042679986">
    <w:abstractNumId w:val="52"/>
  </w:num>
  <w:num w:numId="108" w16cid:durableId="1372732950">
    <w:abstractNumId w:val="32"/>
  </w:num>
  <w:num w:numId="109" w16cid:durableId="1107038776">
    <w:abstractNumId w:val="64"/>
  </w:num>
  <w:num w:numId="110" w16cid:durableId="538662396">
    <w:abstractNumId w:val="114"/>
  </w:num>
  <w:num w:numId="111" w16cid:durableId="729697305">
    <w:abstractNumId w:val="3"/>
  </w:num>
  <w:num w:numId="112" w16cid:durableId="752702643">
    <w:abstractNumId w:val="134"/>
  </w:num>
  <w:num w:numId="113" w16cid:durableId="1859729251">
    <w:abstractNumId w:val="104"/>
  </w:num>
  <w:num w:numId="114" w16cid:durableId="1024594137">
    <w:abstractNumId w:val="142"/>
  </w:num>
  <w:num w:numId="115" w16cid:durableId="46413466">
    <w:abstractNumId w:val="34"/>
  </w:num>
  <w:num w:numId="116" w16cid:durableId="1690258239">
    <w:abstractNumId w:val="1"/>
  </w:num>
  <w:num w:numId="117" w16cid:durableId="1432971075">
    <w:abstractNumId w:val="65"/>
  </w:num>
  <w:num w:numId="118" w16cid:durableId="274220255">
    <w:abstractNumId w:val="66"/>
  </w:num>
  <w:num w:numId="119" w16cid:durableId="568537909">
    <w:abstractNumId w:val="127"/>
  </w:num>
  <w:num w:numId="120" w16cid:durableId="394277104">
    <w:abstractNumId w:val="109"/>
  </w:num>
  <w:num w:numId="121" w16cid:durableId="813327141">
    <w:abstractNumId w:val="56"/>
  </w:num>
  <w:num w:numId="122" w16cid:durableId="1902398054">
    <w:abstractNumId w:val="40"/>
  </w:num>
  <w:num w:numId="123" w16cid:durableId="402916562">
    <w:abstractNumId w:val="120"/>
  </w:num>
  <w:num w:numId="124" w16cid:durableId="1464275219">
    <w:abstractNumId w:val="10"/>
  </w:num>
  <w:num w:numId="125" w16cid:durableId="967005620">
    <w:abstractNumId w:val="28"/>
  </w:num>
  <w:num w:numId="126" w16cid:durableId="1433941061">
    <w:abstractNumId w:val="96"/>
  </w:num>
  <w:num w:numId="127" w16cid:durableId="1080830790">
    <w:abstractNumId w:val="25"/>
  </w:num>
  <w:num w:numId="128" w16cid:durableId="576011468">
    <w:abstractNumId w:val="116"/>
  </w:num>
  <w:num w:numId="129" w16cid:durableId="644360312">
    <w:abstractNumId w:val="137"/>
  </w:num>
  <w:num w:numId="130" w16cid:durableId="1002047862">
    <w:abstractNumId w:val="39"/>
  </w:num>
  <w:num w:numId="131" w16cid:durableId="818302242">
    <w:abstractNumId w:val="51"/>
  </w:num>
  <w:num w:numId="132" w16cid:durableId="525219490">
    <w:abstractNumId w:val="91"/>
  </w:num>
  <w:num w:numId="133" w16cid:durableId="936522102">
    <w:abstractNumId w:val="5"/>
  </w:num>
  <w:num w:numId="134" w16cid:durableId="1348411919">
    <w:abstractNumId w:val="68"/>
  </w:num>
  <w:num w:numId="135" w16cid:durableId="1146816307">
    <w:abstractNumId w:val="73"/>
  </w:num>
  <w:num w:numId="136" w16cid:durableId="1453357212">
    <w:abstractNumId w:val="90"/>
  </w:num>
  <w:num w:numId="137" w16cid:durableId="1616403709">
    <w:abstractNumId w:val="23"/>
  </w:num>
  <w:num w:numId="138" w16cid:durableId="340281946">
    <w:abstractNumId w:val="135"/>
  </w:num>
  <w:num w:numId="139" w16cid:durableId="73404318">
    <w:abstractNumId w:val="11"/>
  </w:num>
  <w:num w:numId="140" w16cid:durableId="1047677313">
    <w:abstractNumId w:val="94"/>
  </w:num>
  <w:num w:numId="141" w16cid:durableId="1092623682">
    <w:abstractNumId w:val="130"/>
  </w:num>
  <w:num w:numId="142" w16cid:durableId="1126240119">
    <w:abstractNumId w:val="9"/>
  </w:num>
  <w:num w:numId="143" w16cid:durableId="19124208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532"/>
    <w:rsid w:val="00765B42"/>
    <w:rsid w:val="00D245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A5D5"/>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60" w:lineRule="auto"/>
      <w:ind w:left="2842" w:hanging="5"/>
      <w:jc w:val="both"/>
    </w:pPr>
    <w:rPr>
      <w:rFonts w:ascii="GENISO" w:eastAsia="GENISO" w:hAnsi="GENISO" w:cs="GENISO"/>
      <w:color w:val="000000"/>
      <w:sz w:val="24"/>
    </w:rPr>
  </w:style>
  <w:style w:type="paragraph" w:styleId="Ttulo1">
    <w:name w:val="heading 1"/>
    <w:next w:val="Normal"/>
    <w:link w:val="Ttulo1Char"/>
    <w:uiPriority w:val="9"/>
    <w:qFormat/>
    <w:pPr>
      <w:keepNext/>
      <w:keepLines/>
      <w:spacing w:after="0"/>
      <w:ind w:left="5695"/>
      <w:outlineLvl w:val="0"/>
    </w:pPr>
    <w:rPr>
      <w:rFonts w:ascii="Arial" w:eastAsia="Arial" w:hAnsi="Arial" w:cs="Arial"/>
      <w:b/>
      <w:color w:val="221F20"/>
      <w:sz w:val="1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221F20"/>
      <w:sz w:val="1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header" Target="header26.xml"/><Relationship Id="rId68" Type="http://schemas.openxmlformats.org/officeDocument/2006/relationships/header" Target="header28.xml"/><Relationship Id="rId84" Type="http://schemas.openxmlformats.org/officeDocument/2006/relationships/header" Target="header31.xml"/><Relationship Id="rId89" Type="http://schemas.openxmlformats.org/officeDocument/2006/relationships/footer" Target="footer33.xml"/><Relationship Id="rId112" Type="http://schemas.openxmlformats.org/officeDocument/2006/relationships/header" Target="header45.xml"/><Relationship Id="rId16" Type="http://schemas.openxmlformats.org/officeDocument/2006/relationships/footer" Target="footer5.xml"/><Relationship Id="rId107" Type="http://schemas.openxmlformats.org/officeDocument/2006/relationships/footer" Target="footer42.xml"/><Relationship Id="rId11" Type="http://schemas.openxmlformats.org/officeDocument/2006/relationships/header" Target="header3.xml"/><Relationship Id="rId32" Type="http://schemas.openxmlformats.org/officeDocument/2006/relationships/header" Target="header13.xml"/><Relationship Id="rId37" Type="http://schemas.openxmlformats.org/officeDocument/2006/relationships/footer" Target="footer15.xml"/><Relationship Id="rId53" Type="http://schemas.openxmlformats.org/officeDocument/2006/relationships/header" Target="header22.xml"/><Relationship Id="rId58" Type="http://schemas.openxmlformats.org/officeDocument/2006/relationships/footer" Target="footer24.xml"/><Relationship Id="rId74" Type="http://schemas.openxmlformats.org/officeDocument/2006/relationships/image" Target="media/image9.jpg"/><Relationship Id="rId79" Type="http://schemas.openxmlformats.org/officeDocument/2006/relationships/image" Target="media/image14.png"/><Relationship Id="rId102" Type="http://schemas.openxmlformats.org/officeDocument/2006/relationships/header" Target="header40.xml"/><Relationship Id="rId5" Type="http://schemas.openxmlformats.org/officeDocument/2006/relationships/footnotes" Target="footnotes.xml"/><Relationship Id="rId90" Type="http://schemas.openxmlformats.org/officeDocument/2006/relationships/header" Target="header34.xml"/><Relationship Id="rId95" Type="http://schemas.openxmlformats.org/officeDocument/2006/relationships/footer" Target="footer36.xm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1.xml"/><Relationship Id="rId64" Type="http://schemas.openxmlformats.org/officeDocument/2006/relationships/footer" Target="footer25.xml"/><Relationship Id="rId69" Type="http://schemas.openxmlformats.org/officeDocument/2006/relationships/header" Target="header29.xml"/><Relationship Id="rId113" Type="http://schemas.openxmlformats.org/officeDocument/2006/relationships/footer" Target="footer45.xml"/><Relationship Id="rId80" Type="http://schemas.openxmlformats.org/officeDocument/2006/relationships/image" Target="media/image15.png"/><Relationship Id="rId85" Type="http://schemas.openxmlformats.org/officeDocument/2006/relationships/header" Target="header32.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header" Target="header16.xml"/><Relationship Id="rId59" Type="http://schemas.openxmlformats.org/officeDocument/2006/relationships/image" Target="media/image6.png"/><Relationship Id="rId103" Type="http://schemas.openxmlformats.org/officeDocument/2006/relationships/header" Target="header41.xml"/><Relationship Id="rId108" Type="http://schemas.openxmlformats.org/officeDocument/2006/relationships/header" Target="header43.xml"/><Relationship Id="rId54" Type="http://schemas.openxmlformats.org/officeDocument/2006/relationships/header" Target="header23.xml"/><Relationship Id="rId70" Type="http://schemas.openxmlformats.org/officeDocument/2006/relationships/footer" Target="footer28.xml"/><Relationship Id="rId75" Type="http://schemas.openxmlformats.org/officeDocument/2006/relationships/image" Target="media/image10.png"/><Relationship Id="rId91" Type="http://schemas.openxmlformats.org/officeDocument/2006/relationships/header" Target="header35.xml"/><Relationship Id="rId96" Type="http://schemas.openxmlformats.org/officeDocument/2006/relationships/header" Target="header3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header" Target="header24.xml"/><Relationship Id="rId106" Type="http://schemas.openxmlformats.org/officeDocument/2006/relationships/header" Target="header42.xml"/><Relationship Id="rId114"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image" Target="media/image5.jpg"/><Relationship Id="rId60" Type="http://schemas.openxmlformats.org/officeDocument/2006/relationships/image" Target="media/image7.jpg"/><Relationship Id="rId65" Type="http://schemas.openxmlformats.org/officeDocument/2006/relationships/footer" Target="footer26.xml"/><Relationship Id="rId73" Type="http://schemas.openxmlformats.org/officeDocument/2006/relationships/footer" Target="footer30.xml"/><Relationship Id="rId78" Type="http://schemas.openxmlformats.org/officeDocument/2006/relationships/image" Target="media/image13.png"/><Relationship Id="rId81" Type="http://schemas.openxmlformats.org/officeDocument/2006/relationships/image" Target="media/image16.png"/><Relationship Id="rId86" Type="http://schemas.openxmlformats.org/officeDocument/2006/relationships/footer" Target="footer31.xml"/><Relationship Id="rId94" Type="http://schemas.openxmlformats.org/officeDocument/2006/relationships/header" Target="header36.xml"/><Relationship Id="rId99" Type="http://schemas.openxmlformats.org/officeDocument/2006/relationships/footer" Target="footer38.xml"/><Relationship Id="rId101" Type="http://schemas.openxmlformats.org/officeDocument/2006/relationships/footer" Target="footer39.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7.xml"/><Relationship Id="rId109" Type="http://schemas.openxmlformats.org/officeDocument/2006/relationships/header" Target="header44.xml"/><Relationship Id="rId34" Type="http://schemas.openxmlformats.org/officeDocument/2006/relationships/footer" Target="footer13.xml"/><Relationship Id="rId50" Type="http://schemas.openxmlformats.org/officeDocument/2006/relationships/image" Target="media/image3.png"/><Relationship Id="rId55" Type="http://schemas.openxmlformats.org/officeDocument/2006/relationships/footer" Target="footer22.xml"/><Relationship Id="rId76" Type="http://schemas.openxmlformats.org/officeDocument/2006/relationships/image" Target="media/image11.png"/><Relationship Id="rId97" Type="http://schemas.openxmlformats.org/officeDocument/2006/relationships/header" Target="header38.xml"/><Relationship Id="rId104" Type="http://schemas.openxmlformats.org/officeDocument/2006/relationships/footer" Target="footer40.xml"/><Relationship Id="rId7" Type="http://schemas.openxmlformats.org/officeDocument/2006/relationships/header" Target="header1.xml"/><Relationship Id="rId71" Type="http://schemas.openxmlformats.org/officeDocument/2006/relationships/footer" Target="footer29.xml"/><Relationship Id="rId92" Type="http://schemas.openxmlformats.org/officeDocument/2006/relationships/footer" Target="footer34.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eader" Target="header27.xml"/><Relationship Id="rId87" Type="http://schemas.openxmlformats.org/officeDocument/2006/relationships/footer" Target="footer32.xml"/><Relationship Id="rId110" Type="http://schemas.openxmlformats.org/officeDocument/2006/relationships/footer" Target="footer43.xml"/><Relationship Id="rId115" Type="http://schemas.openxmlformats.org/officeDocument/2006/relationships/theme" Target="theme/theme1.xml"/><Relationship Id="rId61" Type="http://schemas.openxmlformats.org/officeDocument/2006/relationships/image" Target="media/image8.jpg"/><Relationship Id="rId82" Type="http://schemas.openxmlformats.org/officeDocument/2006/relationships/image" Target="media/image17.png"/><Relationship Id="rId19" Type="http://schemas.openxmlformats.org/officeDocument/2006/relationships/image" Target="media/image2.png"/><Relationship Id="rId14" Type="http://schemas.openxmlformats.org/officeDocument/2006/relationships/header" Target="header5.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footer" Target="footer23.xml"/><Relationship Id="rId77" Type="http://schemas.openxmlformats.org/officeDocument/2006/relationships/image" Target="media/image12.png"/><Relationship Id="rId100" Type="http://schemas.openxmlformats.org/officeDocument/2006/relationships/header" Target="header39.xml"/><Relationship Id="rId105" Type="http://schemas.openxmlformats.org/officeDocument/2006/relationships/footer" Target="footer41.xml"/><Relationship Id="rId8" Type="http://schemas.openxmlformats.org/officeDocument/2006/relationships/header" Target="header2.xml"/><Relationship Id="rId51" Type="http://schemas.openxmlformats.org/officeDocument/2006/relationships/image" Target="media/image4.png"/><Relationship Id="rId72" Type="http://schemas.openxmlformats.org/officeDocument/2006/relationships/header" Target="header30.xml"/><Relationship Id="rId93" Type="http://schemas.openxmlformats.org/officeDocument/2006/relationships/footer" Target="footer35.xml"/><Relationship Id="rId98" Type="http://schemas.openxmlformats.org/officeDocument/2006/relationships/footer" Target="footer37.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footer" Target="footer27.xml"/><Relationship Id="rId20" Type="http://schemas.openxmlformats.org/officeDocument/2006/relationships/header" Target="header7.xml"/><Relationship Id="rId41" Type="http://schemas.openxmlformats.org/officeDocument/2006/relationships/footer" Target="footer17.xml"/><Relationship Id="rId62" Type="http://schemas.openxmlformats.org/officeDocument/2006/relationships/header" Target="header25.xml"/><Relationship Id="rId83" Type="http://schemas.openxmlformats.org/officeDocument/2006/relationships/image" Target="media/image18.png"/><Relationship Id="rId88" Type="http://schemas.openxmlformats.org/officeDocument/2006/relationships/header" Target="header33.xml"/><Relationship Id="rId111" Type="http://schemas.openxmlformats.org/officeDocument/2006/relationships/footer" Target="footer44.xml"/></Relationships>
</file>

<file path=word/_rels/header1.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0.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1.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2.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3.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4.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5.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6.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7.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8.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29.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0.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1.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2.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3.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4.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5.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6.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7.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8.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39.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40.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41.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42.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43.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44.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_rels/header45.xml.rels><?xml version="1.0" encoding="UTF-8" standalone="yes"?>
<Relationships xmlns="http://schemas.openxmlformats.org/package/2006/relationships"><Relationship Id="rId108"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41848</Words>
  <Characters>225980</Characters>
  <Application>Microsoft Office Word</Application>
  <DocSecurity>4</DocSecurity>
  <Lines>1883</Lines>
  <Paragraphs>534</Paragraphs>
  <ScaleCrop>false</ScaleCrop>
  <Company/>
  <LinksUpToDate>false</LinksUpToDate>
  <CharactersWithSpaces>267294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cp:lastModifiedBy>FAST PREV</cp:lastModifiedBy>
  <cp:revision>2</cp:revision>
  <dcterms:created xsi:type="dcterms:W3CDTF">2026-08-19T17:37:00Z</dcterms:created>
  <dcterms:modified xsi:type="dcterms:W3CDTF">2026-08-19T17:37:00Z</dcterms:modified>
</cp:coreProperties>
</file>